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749"/>
        <w:gridCol w:w="4536"/>
      </w:tblGrid>
      <w:tr w:rsidR="003E111D" w:rsidRPr="006A62F3" w14:paraId="2D9F046F" w14:textId="77777777" w:rsidTr="001909C2">
        <w:trPr>
          <w:cantSplit/>
          <w:trHeight w:val="200"/>
        </w:trPr>
        <w:tc>
          <w:tcPr>
            <w:tcW w:w="1843" w:type="dxa"/>
            <w:tcBorders>
              <w:bottom w:val="single" w:sz="6" w:space="0" w:color="auto"/>
            </w:tcBorders>
            <w:shd w:val="pct10" w:color="auto" w:fill="FFFFFF"/>
          </w:tcPr>
          <w:p w14:paraId="2D9F046C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bottom w:val="single" w:sz="6" w:space="0" w:color="auto"/>
            </w:tcBorders>
            <w:shd w:val="pct10" w:color="auto" w:fill="FFFFFF"/>
          </w:tcPr>
          <w:p w14:paraId="2D9F046D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NAME</w:t>
            </w:r>
          </w:p>
        </w:tc>
        <w:tc>
          <w:tcPr>
            <w:tcW w:w="4536" w:type="dxa"/>
            <w:tcBorders>
              <w:bottom w:val="single" w:sz="6" w:space="0" w:color="auto"/>
            </w:tcBorders>
            <w:shd w:val="pct10" w:color="auto" w:fill="FFFFFF"/>
          </w:tcPr>
          <w:p w14:paraId="2D9F046E" w14:textId="77777777" w:rsidR="003E111D" w:rsidRPr="006A62F3" w:rsidRDefault="003E111D" w:rsidP="001909C2">
            <w:pPr>
              <w:pStyle w:val="Index1"/>
              <w:jc w:val="center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POSITION</w:t>
            </w:r>
          </w:p>
        </w:tc>
      </w:tr>
      <w:tr w:rsidR="001909C2" w:rsidRPr="006A62F3" w14:paraId="2D9F0473" w14:textId="77777777" w:rsidTr="001909C2">
        <w:trPr>
          <w:cantSplit/>
          <w:trHeight w:val="40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70" w14:textId="77777777" w:rsidR="001909C2" w:rsidRPr="006A62F3" w:rsidRDefault="001909C2" w:rsidP="001909C2">
            <w:pPr>
              <w:pStyle w:val="Index1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1" w14:textId="2C2B5EEB" w:rsidR="001909C2" w:rsidRPr="006A62F3" w:rsidRDefault="00690636" w:rsidP="001909C2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2" w14:textId="0DB32B1F" w:rsidR="001909C2" w:rsidRPr="006A62F3" w:rsidRDefault="001909C2" w:rsidP="001909C2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Functional owner (for </w:t>
            </w:r>
            <w:r w:rsidR="00AC06A4">
              <w:rPr>
                <w:lang w:val="en-US"/>
              </w:rPr>
              <w:t>&lt;APPLICATION&gt;</w:t>
            </w:r>
            <w:r>
              <w:rPr>
                <w:lang w:val="en-US"/>
              </w:rPr>
              <w:t>)</w:t>
            </w:r>
          </w:p>
        </w:tc>
      </w:tr>
      <w:tr w:rsidR="00AC06A4" w:rsidRPr="006A62F3" w14:paraId="71D72846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</w:tcPr>
          <w:p w14:paraId="4DA19716" w14:textId="77777777" w:rsidR="00AC06A4" w:rsidRDefault="00AC06A4" w:rsidP="00AC06A4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4B2E0C5F" w14:textId="1D1F2196" w:rsidR="00AC06A4" w:rsidRPr="005B6281" w:rsidRDefault="00EB4F58" w:rsidP="00AC06A4">
            <w:pPr>
              <w:pStyle w:val="Tableau"/>
              <w:rPr>
                <w:lang w:val="en-US"/>
              </w:rPr>
            </w:pPr>
            <w:r>
              <w:rPr>
                <w:lang w:val="en-US"/>
              </w:rPr>
              <w:t>CADEL Jonathan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09D6923" w14:textId="67E94CB7" w:rsidR="00AC06A4" w:rsidRDefault="00AC06A4" w:rsidP="00AC06A4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896883" w14:paraId="2D9F0477" w14:textId="77777777" w:rsidTr="001909C2">
        <w:trPr>
          <w:cantSplit/>
          <w:trHeight w:val="405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74" w14:textId="77777777" w:rsidR="00561365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75" w14:textId="47DB7F5C" w:rsidR="00561365" w:rsidRDefault="00C01258" w:rsidP="00561365">
            <w:pPr>
              <w:pStyle w:val="Tableau"/>
              <w:rPr>
                <w:lang w:val="en-US"/>
              </w:rPr>
            </w:pPr>
            <w:r>
              <w:rPr>
                <w:lang w:val="en-US"/>
              </w:rPr>
              <w:t>BLONDEZ Olivier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2D9F0476" w14:textId="172ED33D" w:rsidR="00561365" w:rsidRDefault="00561365" w:rsidP="00561365">
            <w:pPr>
              <w:pStyle w:val="Tableau"/>
              <w:spacing w:before="60"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24370B" w:rsidRPr="006A62F3" w14:paraId="2D9F047B" w14:textId="77777777" w:rsidTr="001909C2">
        <w:trPr>
          <w:cantSplit/>
          <w:trHeight w:val="415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78" w14:textId="77777777" w:rsidR="0024370B" w:rsidRPr="006A62F3" w:rsidRDefault="0024370B" w:rsidP="0024370B">
            <w:pPr>
              <w:pStyle w:val="Index1"/>
              <w:jc w:val="left"/>
              <w:rPr>
                <w:b/>
                <w:lang w:val="en-US"/>
              </w:rPr>
            </w:pPr>
            <w:r w:rsidRPr="006A62F3">
              <w:rPr>
                <w:b/>
                <w:lang w:val="en-US"/>
              </w:rPr>
              <w:t>VERIFICATION</w:t>
            </w: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79" w14:textId="2911A72F" w:rsidR="0024370B" w:rsidRPr="005B6281" w:rsidRDefault="0024370B" w:rsidP="0024370B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7A" w14:textId="4041710A" w:rsidR="0024370B" w:rsidRPr="005B6281" w:rsidRDefault="0024370B" w:rsidP="0024370B">
            <w:pPr>
              <w:pStyle w:val="Tableau"/>
              <w:spacing w:after="60"/>
              <w:rPr>
                <w:sz w:val="18"/>
                <w:szCs w:val="18"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6A62F3" w14:paraId="2D9F0483" w14:textId="77777777" w:rsidTr="001909C2">
        <w:trPr>
          <w:cantSplit/>
          <w:trHeight w:val="415"/>
        </w:trPr>
        <w:tc>
          <w:tcPr>
            <w:tcW w:w="1843" w:type="dxa"/>
            <w:vMerge/>
            <w:tcBorders>
              <w:top w:val="single" w:sz="6" w:space="0" w:color="auto"/>
            </w:tcBorders>
            <w:shd w:val="pct10" w:color="auto" w:fill="FFFFFF"/>
            <w:vAlign w:val="center"/>
          </w:tcPr>
          <w:p w14:paraId="2D9F0480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nil"/>
              <w:bottom w:val="single" w:sz="6" w:space="0" w:color="auto"/>
            </w:tcBorders>
          </w:tcPr>
          <w:p w14:paraId="2D9F0481" w14:textId="0ED0119A" w:rsidR="00561365" w:rsidRPr="005B6281" w:rsidRDefault="00561365" w:rsidP="00561365">
            <w:pPr>
              <w:pStyle w:val="Tableau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single" w:sz="6" w:space="0" w:color="auto"/>
            </w:tcBorders>
          </w:tcPr>
          <w:p w14:paraId="2D9F0482" w14:textId="5F400727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  <w:r>
              <w:rPr>
                <w:bCs/>
                <w:lang w:val="en-US"/>
              </w:rPr>
              <w:t xml:space="preserve">Middleware </w:t>
            </w:r>
            <w:r w:rsidRPr="005B6281">
              <w:rPr>
                <w:bCs/>
                <w:lang w:val="en-US"/>
              </w:rPr>
              <w:t>Business</w:t>
            </w:r>
            <w:r>
              <w:rPr>
                <w:bCs/>
                <w:lang w:val="en-US"/>
              </w:rPr>
              <w:t xml:space="preserve"> Analyst</w:t>
            </w:r>
          </w:p>
        </w:tc>
      </w:tr>
      <w:tr w:rsidR="00561365" w:rsidRPr="006A62F3" w14:paraId="2D9F0487" w14:textId="77777777" w:rsidTr="00E44AA0">
        <w:trPr>
          <w:cantSplit/>
          <w:trHeight w:val="415"/>
        </w:trPr>
        <w:tc>
          <w:tcPr>
            <w:tcW w:w="1843" w:type="dxa"/>
            <w:vMerge/>
            <w:shd w:val="pct10" w:color="auto" w:fill="FFFFFF"/>
            <w:vAlign w:val="center"/>
          </w:tcPr>
          <w:p w14:paraId="2D9F0484" w14:textId="77777777" w:rsidR="00561365" w:rsidRPr="006A62F3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5" w14:textId="2AA1338C" w:rsidR="00561365" w:rsidRPr="005B6281" w:rsidRDefault="00561365" w:rsidP="00561365">
            <w:pPr>
              <w:pStyle w:val="Tableau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6" w14:textId="32DB859A" w:rsidR="00561365" w:rsidRPr="005B6281" w:rsidRDefault="00561365" w:rsidP="00561365">
            <w:pPr>
              <w:pStyle w:val="Tableau"/>
              <w:spacing w:after="60"/>
              <w:rPr>
                <w:lang w:val="en-US"/>
              </w:rPr>
            </w:pPr>
          </w:p>
        </w:tc>
      </w:tr>
      <w:tr w:rsidR="00561365" w:rsidRPr="00791438" w14:paraId="2D9F048B" w14:textId="77777777" w:rsidTr="001909C2">
        <w:trPr>
          <w:cantSplit/>
          <w:trHeight w:val="411"/>
        </w:trPr>
        <w:tc>
          <w:tcPr>
            <w:tcW w:w="1843" w:type="dxa"/>
            <w:vMerge w:val="restart"/>
            <w:tcBorders>
              <w:top w:val="single" w:sz="6" w:space="0" w:color="auto"/>
            </w:tcBorders>
            <w:shd w:val="pct10" w:color="auto" w:fill="FFFFFF"/>
          </w:tcPr>
          <w:p w14:paraId="2D9F0488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791438">
              <w:rPr>
                <w:b/>
                <w:lang w:val="en-US"/>
              </w:rPr>
              <w:t>APPROVAL</w:t>
            </w: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9" w14:textId="5913BB2E" w:rsidR="00561365" w:rsidRPr="005B6281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A" w14:textId="6500C32A" w:rsidR="00561365" w:rsidRPr="005B6281" w:rsidRDefault="00561365" w:rsidP="00561365">
            <w:pPr>
              <w:pStyle w:val="Index1"/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Middleware Architect</w:t>
            </w:r>
          </w:p>
        </w:tc>
      </w:tr>
      <w:tr w:rsidR="00561365" w:rsidRPr="00791438" w14:paraId="2D9F048F" w14:textId="77777777" w:rsidTr="001909C2">
        <w:trPr>
          <w:cantSplit/>
          <w:trHeight w:val="411"/>
        </w:trPr>
        <w:tc>
          <w:tcPr>
            <w:tcW w:w="1843" w:type="dxa"/>
            <w:vMerge/>
            <w:tcBorders>
              <w:bottom w:val="single" w:sz="6" w:space="0" w:color="auto"/>
            </w:tcBorders>
            <w:shd w:val="pct10" w:color="auto" w:fill="FFFFFF"/>
          </w:tcPr>
          <w:p w14:paraId="2D9F048C" w14:textId="77777777" w:rsidR="00561365" w:rsidRPr="00791438" w:rsidRDefault="00561365" w:rsidP="00561365">
            <w:pPr>
              <w:pStyle w:val="Index1"/>
              <w:jc w:val="left"/>
              <w:rPr>
                <w:b/>
                <w:lang w:val="en-US"/>
              </w:rPr>
            </w:pPr>
          </w:p>
        </w:tc>
        <w:tc>
          <w:tcPr>
            <w:tcW w:w="3749" w:type="dxa"/>
            <w:tcBorders>
              <w:top w:val="single" w:sz="6" w:space="0" w:color="auto"/>
              <w:bottom w:val="single" w:sz="6" w:space="0" w:color="auto"/>
            </w:tcBorders>
          </w:tcPr>
          <w:p w14:paraId="2D9F048D" w14:textId="241E4865" w:rsidR="00561365" w:rsidRPr="004871FA" w:rsidRDefault="00561365" w:rsidP="00561365">
            <w:pPr>
              <w:pStyle w:val="Index1"/>
              <w:jc w:val="left"/>
              <w:rPr>
                <w:highlight w:val="yellow"/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D9F048E" w14:textId="38CC1DF0" w:rsidR="00561365" w:rsidRPr="004871FA" w:rsidRDefault="00561365" w:rsidP="00561365">
            <w:pPr>
              <w:pStyle w:val="Index1"/>
              <w:jc w:val="left"/>
              <w:rPr>
                <w:bCs/>
                <w:i/>
                <w:iCs/>
                <w:highlight w:val="yellow"/>
                <w:lang w:val="en-US"/>
              </w:rPr>
            </w:pPr>
            <w:r>
              <w:rPr>
                <w:lang w:val="en-US"/>
              </w:rPr>
              <w:t>Functional owner (for &lt;APPLICATION&gt;)</w:t>
            </w:r>
          </w:p>
        </w:tc>
      </w:tr>
    </w:tbl>
    <w:p w14:paraId="2D9F0490" w14:textId="77777777" w:rsidR="003E111D" w:rsidRDefault="003E111D" w:rsidP="003E111D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p w14:paraId="2D9F0491" w14:textId="77777777" w:rsidR="006F3783" w:rsidRDefault="006F3783" w:rsidP="006F3783">
      <w:pPr>
        <w:tabs>
          <w:tab w:val="left" w:pos="1165"/>
          <w:tab w:val="left" w:pos="2441"/>
          <w:tab w:val="left" w:pos="5418"/>
          <w:tab w:val="left" w:pos="10237"/>
        </w:tabs>
        <w:ind w:left="31"/>
        <w:rPr>
          <w:b/>
          <w:color w:val="000000"/>
        </w:rPr>
      </w:pPr>
    </w:p>
    <w:tbl>
      <w:tblPr>
        <w:tblW w:w="10125" w:type="dxa"/>
        <w:tblInd w:w="70" w:type="dxa"/>
        <w:tblLayout w:type="fixed"/>
        <w:tblCellMar>
          <w:left w:w="31" w:type="dxa"/>
          <w:right w:w="31" w:type="dxa"/>
        </w:tblCellMar>
        <w:tblLook w:val="04A0" w:firstRow="1" w:lastRow="0" w:firstColumn="1" w:lastColumn="0" w:noHBand="0" w:noVBand="1"/>
      </w:tblPr>
      <w:tblGrid>
        <w:gridCol w:w="1134"/>
        <w:gridCol w:w="2976"/>
        <w:gridCol w:w="6015"/>
      </w:tblGrid>
      <w:tr w:rsidR="006F3783" w14:paraId="2D9F0495" w14:textId="77777777" w:rsidTr="007F49A4">
        <w:trPr>
          <w:trHeight w:val="259"/>
          <w:tblHeader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2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3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14:paraId="2D9F0494" w14:textId="77777777" w:rsidR="006F3783" w:rsidRDefault="006F378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of the revision</w:t>
            </w:r>
          </w:p>
        </w:tc>
      </w:tr>
      <w:tr w:rsidR="006F3783" w14:paraId="2D9F0499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6" w14:textId="468A99CA" w:rsidR="006F3783" w:rsidRDefault="0022152D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F3783">
              <w:rPr>
                <w:lang w:val="en-US"/>
              </w:rPr>
              <w:t>1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91C0B65" w14:textId="15FF8898" w:rsidR="006F3783" w:rsidRDefault="00BB2926" w:rsidP="00690636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CADEL Jonathan</w:t>
            </w:r>
          </w:p>
          <w:p w14:paraId="2D42D6C1" w14:textId="12447445" w:rsidR="006B54C6" w:rsidRPr="006B54C6" w:rsidRDefault="00BB2926" w:rsidP="006B54C6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BLONDEZ Olivier</w:t>
            </w:r>
          </w:p>
          <w:p w14:paraId="2D9F0497" w14:textId="7DE2DC1A" w:rsidR="004A1C9F" w:rsidRPr="004A1C9F" w:rsidRDefault="004A1C9F" w:rsidP="007E274D">
            <w:pPr>
              <w:jc w:val="center"/>
              <w:rPr>
                <w:lang w:val="en-US"/>
              </w:rPr>
            </w:pP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9F0498" w14:textId="6BF1C6C6" w:rsidR="006F3783" w:rsidRDefault="0022152D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>Draft</w:t>
            </w:r>
            <w:r w:rsidR="006F3783">
              <w:rPr>
                <w:lang w:val="en-US"/>
              </w:rPr>
              <w:t xml:space="preserve"> Version</w:t>
            </w:r>
          </w:p>
        </w:tc>
      </w:tr>
      <w:tr w:rsidR="005B6281" w14:paraId="19510DC1" w14:textId="77777777" w:rsidTr="007F49A4">
        <w:trPr>
          <w:trHeight w:val="259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B9F0D1" w14:textId="21BD3950" w:rsidR="005B6281" w:rsidRDefault="005B6281">
            <w:pPr>
              <w:pStyle w:val="Index1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6585FE4" w14:textId="1F53250E" w:rsidR="005B6281" w:rsidRDefault="00690636" w:rsidP="005B6281">
            <w:pPr>
              <w:pStyle w:val="Index1"/>
              <w:jc w:val="center"/>
              <w:rPr>
                <w:lang w:val="en-US"/>
              </w:rPr>
            </w:pPr>
            <w:r w:rsidRPr="005B6281">
              <w:rPr>
                <w:lang w:val="en-US"/>
              </w:rPr>
              <w:fldChar w:fldCharType="begin"/>
            </w:r>
            <w:r w:rsidRPr="005B6281">
              <w:rPr>
                <w:lang w:val="en-US"/>
              </w:rPr>
              <w:instrText xml:space="preserve"> AUTHOR   \* MERGEFORMAT </w:instrText>
            </w:r>
            <w:r w:rsidRPr="005B6281">
              <w:rPr>
                <w:lang w:val="en-US"/>
              </w:rPr>
              <w:fldChar w:fldCharType="separate"/>
            </w:r>
            <w:r w:rsidRPr="005B6281">
              <w:rPr>
                <w:lang w:val="en-US"/>
              </w:rPr>
              <w:t>&lt;NAME First name&gt;</w:t>
            </w:r>
            <w:r w:rsidRPr="005B6281">
              <w:rPr>
                <w:lang w:val="en-US"/>
              </w:rPr>
              <w:fldChar w:fldCharType="end"/>
            </w:r>
            <w:r w:rsidR="005B6281">
              <w:rPr>
                <w:lang w:val="en-US"/>
              </w:rPr>
              <w:t xml:space="preserve"> 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6358C3" w14:textId="68946A0C" w:rsidR="005B6281" w:rsidRDefault="005B6281" w:rsidP="0049460C">
            <w:pPr>
              <w:pStyle w:val="Index1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</w:p>
        </w:tc>
      </w:tr>
    </w:tbl>
    <w:p w14:paraId="2D9F049E" w14:textId="77777777" w:rsidR="00777B5F" w:rsidRDefault="00777B5F" w:rsidP="00777B5F">
      <w:pPr>
        <w:pStyle w:val="Objet"/>
        <w:spacing w:before="0" w:after="0"/>
        <w:rPr>
          <w:lang w:val="en-US"/>
        </w:rPr>
      </w:pP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777B5F" w:rsidRPr="006B4332" w14:paraId="2D9F04A0" w14:textId="77777777" w:rsidTr="001909C2">
        <w:trPr>
          <w:cantSplit/>
        </w:trPr>
        <w:tc>
          <w:tcPr>
            <w:tcW w:w="10206" w:type="dxa"/>
            <w:tcBorders>
              <w:bottom w:val="nil"/>
            </w:tcBorders>
            <w:shd w:val="pct10" w:color="auto" w:fill="FFFFFF"/>
            <w:vAlign w:val="center"/>
          </w:tcPr>
          <w:p w14:paraId="2D9F049F" w14:textId="77777777" w:rsidR="00777B5F" w:rsidRPr="006B4332" w:rsidRDefault="00777B5F" w:rsidP="001909C2">
            <w:pPr>
              <w:pStyle w:val="Index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ASSOCIATED DOCUMENTS </w:t>
            </w:r>
          </w:p>
        </w:tc>
      </w:tr>
      <w:tr w:rsidR="00777B5F" w:rsidRPr="006B4332" w14:paraId="2D9F04A4" w14:textId="77777777" w:rsidTr="001909C2">
        <w:trPr>
          <w:cantSplit/>
        </w:trPr>
        <w:tc>
          <w:tcPr>
            <w:tcW w:w="10206" w:type="dxa"/>
            <w:tcBorders>
              <w:top w:val="nil"/>
              <w:bottom w:val="single" w:sz="4" w:space="0" w:color="auto"/>
            </w:tcBorders>
            <w:vAlign w:val="center"/>
          </w:tcPr>
          <w:p w14:paraId="2D9F04A2" w14:textId="77777777" w:rsidR="00777B5F" w:rsidRPr="006B4332" w:rsidRDefault="00777B5F" w:rsidP="001909C2"/>
          <w:p w14:paraId="2D9F04A3" w14:textId="77777777" w:rsidR="00777B5F" w:rsidRPr="006B4332" w:rsidRDefault="00777B5F" w:rsidP="001909C2"/>
        </w:tc>
      </w:tr>
    </w:tbl>
    <w:p w14:paraId="2D9F04A5" w14:textId="77777777" w:rsidR="00543D51" w:rsidRDefault="00777B5F">
      <w:pPr>
        <w:spacing w:after="120"/>
        <w:jc w:val="center"/>
      </w:pPr>
      <w:r w:rsidRPr="006A62F3">
        <w:br w:type="page"/>
      </w:r>
    </w:p>
    <w:p w14:paraId="2D9F04A6" w14:textId="77777777" w:rsidR="00D74F31" w:rsidRDefault="00D74F31" w:rsidP="00543D51">
      <w:pPr>
        <w:spacing w:after="120"/>
        <w:jc w:val="center"/>
        <w:rPr>
          <w:bCs/>
          <w:sz w:val="32"/>
          <w:szCs w:val="32"/>
        </w:rPr>
      </w:pPr>
      <w:r w:rsidRPr="00B54272">
        <w:rPr>
          <w:bCs/>
          <w:sz w:val="32"/>
          <w:szCs w:val="32"/>
        </w:rPr>
        <w:lastRenderedPageBreak/>
        <w:t>Table of Contents</w:t>
      </w:r>
    </w:p>
    <w:p w14:paraId="2D9F04A7" w14:textId="77777777" w:rsidR="00622238" w:rsidRPr="00B54272" w:rsidRDefault="00622238" w:rsidP="00543D51">
      <w:pPr>
        <w:spacing w:after="120"/>
        <w:jc w:val="center"/>
        <w:rPr>
          <w:bCs/>
          <w:sz w:val="32"/>
          <w:szCs w:val="32"/>
        </w:rPr>
      </w:pPr>
    </w:p>
    <w:p w14:paraId="1645C4B9" w14:textId="478EA8C3" w:rsidR="00163D81" w:rsidRDefault="0030555E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fldChar w:fldCharType="begin"/>
      </w:r>
      <w:r w:rsidR="00D74F31">
        <w:instrText xml:space="preserve"> TOC \o "1-2" </w:instrText>
      </w:r>
      <w:r>
        <w:fldChar w:fldCharType="separate"/>
      </w:r>
      <w:r w:rsidR="00163D81">
        <w:t>1 General Information</w:t>
      </w:r>
      <w:r w:rsidR="00163D81">
        <w:tab/>
      </w:r>
      <w:r w:rsidR="00163D81">
        <w:fldChar w:fldCharType="begin"/>
      </w:r>
      <w:r w:rsidR="00163D81">
        <w:instrText xml:space="preserve"> PAGEREF _Toc160196339 \h </w:instrText>
      </w:r>
      <w:r w:rsidR="00163D81">
        <w:fldChar w:fldCharType="separate"/>
      </w:r>
      <w:r w:rsidR="00163D81">
        <w:t>3</w:t>
      </w:r>
      <w:r w:rsidR="00163D81">
        <w:fldChar w:fldCharType="end"/>
      </w:r>
    </w:p>
    <w:p w14:paraId="0D989EAA" w14:textId="77F137CA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2 Issues</w:t>
      </w:r>
      <w:r>
        <w:tab/>
      </w:r>
      <w:r>
        <w:fldChar w:fldCharType="begin"/>
      </w:r>
      <w:r>
        <w:instrText xml:space="preserve"> PAGEREF _Toc160196340 \h </w:instrText>
      </w:r>
      <w:r>
        <w:fldChar w:fldCharType="separate"/>
      </w:r>
      <w:r>
        <w:t>3</w:t>
      </w:r>
      <w:r>
        <w:fldChar w:fldCharType="end"/>
      </w:r>
    </w:p>
    <w:p w14:paraId="330B8EBD" w14:textId="397A4707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3 Interface Tracking</w:t>
      </w:r>
      <w:r>
        <w:tab/>
      </w:r>
      <w:r>
        <w:fldChar w:fldCharType="begin"/>
      </w:r>
      <w:r>
        <w:instrText xml:space="preserve"> PAGEREF _Toc160196341 \h </w:instrText>
      </w:r>
      <w:r>
        <w:fldChar w:fldCharType="separate"/>
      </w:r>
      <w:r>
        <w:t>4</w:t>
      </w:r>
      <w:r>
        <w:fldChar w:fldCharType="end"/>
      </w:r>
    </w:p>
    <w:p w14:paraId="5D6FBE3A" w14:textId="28EA8FCC" w:rsid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 w:rsidRPr="008159BC">
        <w:t>3.1 Interface Classification</w:t>
      </w:r>
      <w:r>
        <w:tab/>
      </w:r>
      <w:r>
        <w:fldChar w:fldCharType="begin"/>
      </w:r>
      <w:r>
        <w:instrText xml:space="preserve"> PAGEREF _Toc160196342 \h </w:instrText>
      </w:r>
      <w:r>
        <w:fldChar w:fldCharType="separate"/>
      </w:r>
      <w:r>
        <w:t>4</w:t>
      </w:r>
      <w:r>
        <w:fldChar w:fldCharType="end"/>
      </w:r>
    </w:p>
    <w:p w14:paraId="22E1A18C" w14:textId="7ECBE285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 Interface Functionality Requirements</w:t>
      </w:r>
      <w:r>
        <w:tab/>
      </w:r>
      <w:r>
        <w:fldChar w:fldCharType="begin"/>
      </w:r>
      <w:r>
        <w:instrText xml:space="preserve"> PAGEREF _Toc160196343 \h </w:instrText>
      </w:r>
      <w:r>
        <w:fldChar w:fldCharType="separate"/>
      </w:r>
      <w:r>
        <w:t>6</w:t>
      </w:r>
      <w:r>
        <w:fldChar w:fldCharType="end"/>
      </w:r>
    </w:p>
    <w:p w14:paraId="44FF2F9B" w14:textId="61F022B5" w:rsid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4.1 Business Justification and Requirement</w:t>
      </w:r>
      <w:r>
        <w:tab/>
      </w:r>
      <w:r>
        <w:fldChar w:fldCharType="begin"/>
      </w:r>
      <w:r>
        <w:instrText xml:space="preserve"> PAGEREF _Toc160196344 \h </w:instrText>
      </w:r>
      <w:r>
        <w:fldChar w:fldCharType="separate"/>
      </w:r>
      <w:r>
        <w:t>6</w:t>
      </w:r>
      <w:r>
        <w:fldChar w:fldCharType="end"/>
      </w:r>
    </w:p>
    <w:p w14:paraId="0CD22C8C" w14:textId="5E2C7FA4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4.2 Process Flow / Data Flow and Business and Date Rules</w:t>
      </w:r>
      <w:r>
        <w:tab/>
      </w:r>
      <w:r>
        <w:fldChar w:fldCharType="begin"/>
      </w:r>
      <w:r>
        <w:instrText xml:space="preserve"> PAGEREF _Toc160196345 \h </w:instrText>
      </w:r>
      <w:r>
        <w:fldChar w:fldCharType="separate"/>
      </w:r>
      <w:r>
        <w:t>6</w:t>
      </w:r>
      <w:r>
        <w:fldChar w:fldCharType="end"/>
      </w:r>
    </w:p>
    <w:p w14:paraId="7603A529" w14:textId="5C6C4D1A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4.3 Assumptions</w:t>
      </w:r>
      <w:r>
        <w:tab/>
      </w:r>
      <w:r>
        <w:fldChar w:fldCharType="begin"/>
      </w:r>
      <w:r>
        <w:instrText xml:space="preserve"> PAGEREF _Toc160196346 \h </w:instrText>
      </w:r>
      <w:r>
        <w:fldChar w:fldCharType="separate"/>
      </w:r>
      <w:r>
        <w:t>7</w:t>
      </w:r>
      <w:r>
        <w:fldChar w:fldCharType="end"/>
      </w:r>
    </w:p>
    <w:p w14:paraId="04E41FD7" w14:textId="2829FF1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4.4 Constraints</w:t>
      </w:r>
      <w:r>
        <w:tab/>
      </w:r>
      <w:r>
        <w:fldChar w:fldCharType="begin"/>
      </w:r>
      <w:r>
        <w:instrText xml:space="preserve"> PAGEREF _Toc160196347 \h </w:instrText>
      </w:r>
      <w:r>
        <w:fldChar w:fldCharType="separate"/>
      </w:r>
      <w:r>
        <w:t>7</w:t>
      </w:r>
      <w:r>
        <w:fldChar w:fldCharType="end"/>
      </w:r>
    </w:p>
    <w:p w14:paraId="3EA63E04" w14:textId="2AAF23F6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4.5 Out of Scope</w:t>
      </w:r>
      <w:r>
        <w:tab/>
      </w:r>
      <w:r>
        <w:fldChar w:fldCharType="begin"/>
      </w:r>
      <w:r>
        <w:instrText xml:space="preserve"> PAGEREF _Toc160196348 \h </w:instrText>
      </w:r>
      <w:r>
        <w:fldChar w:fldCharType="separate"/>
      </w:r>
      <w:r>
        <w:t>7</w:t>
      </w:r>
      <w:r>
        <w:fldChar w:fldCharType="end"/>
      </w:r>
    </w:p>
    <w:p w14:paraId="0AA6012A" w14:textId="3F70F0E6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 Interface Data Requirements</w:t>
      </w:r>
      <w:r>
        <w:tab/>
      </w:r>
      <w:r>
        <w:fldChar w:fldCharType="begin"/>
      </w:r>
      <w:r>
        <w:instrText xml:space="preserve"> PAGEREF _Toc160196349 \h </w:instrText>
      </w:r>
      <w:r>
        <w:fldChar w:fldCharType="separate"/>
      </w:r>
      <w:r>
        <w:t>8</w:t>
      </w:r>
      <w:r>
        <w:fldChar w:fldCharType="end"/>
      </w:r>
    </w:p>
    <w:p w14:paraId="1D875657" w14:textId="1B099A64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5.1 Source Interface Data Layout</w:t>
      </w:r>
      <w:r>
        <w:tab/>
      </w:r>
      <w:r>
        <w:fldChar w:fldCharType="begin"/>
      </w:r>
      <w:r>
        <w:instrText xml:space="preserve"> PAGEREF _Toc160196350 \h </w:instrText>
      </w:r>
      <w:r>
        <w:fldChar w:fldCharType="separate"/>
      </w:r>
      <w:r>
        <w:t>8</w:t>
      </w:r>
      <w:r>
        <w:fldChar w:fldCharType="end"/>
      </w:r>
    </w:p>
    <w:p w14:paraId="6C081647" w14:textId="1997F48C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5.2 Sample Data</w:t>
      </w:r>
      <w:r>
        <w:tab/>
      </w:r>
      <w:r>
        <w:fldChar w:fldCharType="begin"/>
      </w:r>
      <w:r>
        <w:instrText xml:space="preserve"> PAGEREF _Toc160196351 \h </w:instrText>
      </w:r>
      <w:r>
        <w:fldChar w:fldCharType="separate"/>
      </w:r>
      <w:r>
        <w:t>8</w:t>
      </w:r>
      <w:r>
        <w:fldChar w:fldCharType="end"/>
      </w:r>
    </w:p>
    <w:p w14:paraId="0D4B975C" w14:textId="36762E20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5.3 Data Retention</w:t>
      </w:r>
      <w:r>
        <w:tab/>
      </w:r>
      <w:r>
        <w:fldChar w:fldCharType="begin"/>
      </w:r>
      <w:r>
        <w:instrText xml:space="preserve"> PAGEREF _Toc160196352 \h </w:instrText>
      </w:r>
      <w:r>
        <w:fldChar w:fldCharType="separate"/>
      </w:r>
      <w:r>
        <w:t>8</w:t>
      </w:r>
      <w:r>
        <w:fldChar w:fldCharType="end"/>
      </w:r>
    </w:p>
    <w:p w14:paraId="27FA57C0" w14:textId="07B25ECE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 M/W solution (if applicable)</w:t>
      </w:r>
      <w:r>
        <w:tab/>
      </w:r>
      <w:r>
        <w:fldChar w:fldCharType="begin"/>
      </w:r>
      <w:r>
        <w:instrText xml:space="preserve"> PAGEREF _Toc160196353 \h </w:instrText>
      </w:r>
      <w:r>
        <w:fldChar w:fldCharType="separate"/>
      </w:r>
      <w:r>
        <w:t>9</w:t>
      </w:r>
      <w:r>
        <w:fldChar w:fldCharType="end"/>
      </w:r>
    </w:p>
    <w:p w14:paraId="4A05247C" w14:textId="098C3695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6.1 Middleware Solution</w:t>
      </w:r>
      <w:r>
        <w:tab/>
      </w:r>
      <w:r>
        <w:fldChar w:fldCharType="begin"/>
      </w:r>
      <w:r>
        <w:instrText xml:space="preserve"> PAGEREF _Toc160196354 \h </w:instrText>
      </w:r>
      <w:r>
        <w:fldChar w:fldCharType="separate"/>
      </w:r>
      <w:r>
        <w:t>9</w:t>
      </w:r>
      <w:r>
        <w:fldChar w:fldCharType="end"/>
      </w:r>
    </w:p>
    <w:p w14:paraId="42558AAE" w14:textId="2B4753F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6.2 Mapping Rules &amp; Conversion criteria</w:t>
      </w:r>
      <w:r>
        <w:tab/>
      </w:r>
      <w:r>
        <w:fldChar w:fldCharType="begin"/>
      </w:r>
      <w:r>
        <w:instrText xml:space="preserve"> PAGEREF _Toc160196355 \h </w:instrText>
      </w:r>
      <w:r>
        <w:fldChar w:fldCharType="separate"/>
      </w:r>
      <w:r>
        <w:t>9</w:t>
      </w:r>
      <w:r>
        <w:fldChar w:fldCharType="end"/>
      </w:r>
    </w:p>
    <w:p w14:paraId="66B602AF" w14:textId="2779F17D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 Configuration and Dependencies</w:t>
      </w:r>
      <w:r>
        <w:tab/>
      </w:r>
      <w:r>
        <w:fldChar w:fldCharType="begin"/>
      </w:r>
      <w:r>
        <w:instrText xml:space="preserve"> PAGEREF _Toc160196356 \h </w:instrText>
      </w:r>
      <w:r>
        <w:fldChar w:fldCharType="separate"/>
      </w:r>
      <w:r>
        <w:t>9</w:t>
      </w:r>
      <w:r>
        <w:fldChar w:fldCharType="end"/>
      </w:r>
    </w:p>
    <w:p w14:paraId="6F91ECBB" w14:textId="28FD8F72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7.1 Conversion / Cutover / Other Project Tasks</w:t>
      </w:r>
      <w:r>
        <w:tab/>
      </w:r>
      <w:r>
        <w:fldChar w:fldCharType="begin"/>
      </w:r>
      <w:r>
        <w:instrText xml:space="preserve"> PAGEREF _Toc160196357 \h </w:instrText>
      </w:r>
      <w:r>
        <w:fldChar w:fldCharType="separate"/>
      </w:r>
      <w:r>
        <w:t>9</w:t>
      </w:r>
      <w:r>
        <w:fldChar w:fldCharType="end"/>
      </w:r>
    </w:p>
    <w:p w14:paraId="4C33B71F" w14:textId="1D83CD45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7.2 Other Dependencies</w:t>
      </w:r>
      <w:r>
        <w:tab/>
      </w:r>
      <w:r>
        <w:fldChar w:fldCharType="begin"/>
      </w:r>
      <w:r>
        <w:instrText xml:space="preserve"> PAGEREF _Toc160196358 \h </w:instrText>
      </w:r>
      <w:r>
        <w:fldChar w:fldCharType="separate"/>
      </w:r>
      <w:r>
        <w:t>9</w:t>
      </w:r>
      <w:r>
        <w:fldChar w:fldCharType="end"/>
      </w:r>
    </w:p>
    <w:p w14:paraId="7704FD65" w14:textId="67CEC0BD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 Interface Controls</w:t>
      </w:r>
      <w:r>
        <w:tab/>
      </w:r>
      <w:r>
        <w:fldChar w:fldCharType="begin"/>
      </w:r>
      <w:r>
        <w:instrText xml:space="preserve"> PAGEREF _Toc160196359 \h </w:instrText>
      </w:r>
      <w:r>
        <w:fldChar w:fldCharType="separate"/>
      </w:r>
      <w:r>
        <w:t>9</w:t>
      </w:r>
      <w:r>
        <w:fldChar w:fldCharType="end"/>
      </w:r>
    </w:p>
    <w:p w14:paraId="157A036E" w14:textId="2E968FE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8.1 Completeness Control</w:t>
      </w:r>
      <w:r>
        <w:tab/>
      </w:r>
      <w:r>
        <w:fldChar w:fldCharType="begin"/>
      </w:r>
      <w:r>
        <w:instrText xml:space="preserve"> PAGEREF _Toc160196360 \h </w:instrText>
      </w:r>
      <w:r>
        <w:fldChar w:fldCharType="separate"/>
      </w:r>
      <w:r>
        <w:t>9</w:t>
      </w:r>
      <w:r>
        <w:fldChar w:fldCharType="end"/>
      </w:r>
    </w:p>
    <w:p w14:paraId="04E250A1" w14:textId="0653E759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8.2 Accuracy Control</w:t>
      </w:r>
      <w:r>
        <w:tab/>
      </w:r>
      <w:r>
        <w:fldChar w:fldCharType="begin"/>
      </w:r>
      <w:r>
        <w:instrText xml:space="preserve"> PAGEREF _Toc160196361 \h </w:instrText>
      </w:r>
      <w:r>
        <w:fldChar w:fldCharType="separate"/>
      </w:r>
      <w:r>
        <w:t>10</w:t>
      </w:r>
      <w:r>
        <w:fldChar w:fldCharType="end"/>
      </w:r>
    </w:p>
    <w:p w14:paraId="793BF6C5" w14:textId="690D4F5C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8.3 Duplicate Records Control</w:t>
      </w:r>
      <w:r>
        <w:tab/>
      </w:r>
      <w:r>
        <w:fldChar w:fldCharType="begin"/>
      </w:r>
      <w:r>
        <w:instrText xml:space="preserve"> PAGEREF _Toc160196362 \h </w:instrText>
      </w:r>
      <w:r>
        <w:fldChar w:fldCharType="separate"/>
      </w:r>
      <w:r>
        <w:t>10</w:t>
      </w:r>
      <w:r>
        <w:fldChar w:fldCharType="end"/>
      </w:r>
    </w:p>
    <w:p w14:paraId="0C76CBF2" w14:textId="5DB87637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8.4 Error Detection and Communication Control</w:t>
      </w:r>
      <w:r>
        <w:tab/>
      </w:r>
      <w:r>
        <w:fldChar w:fldCharType="begin"/>
      </w:r>
      <w:r>
        <w:instrText xml:space="preserve"> PAGEREF _Toc160196363 \h </w:instrText>
      </w:r>
      <w:r>
        <w:fldChar w:fldCharType="separate"/>
      </w:r>
      <w:r>
        <w:t>10</w:t>
      </w:r>
      <w:r>
        <w:fldChar w:fldCharType="end"/>
      </w:r>
    </w:p>
    <w:p w14:paraId="447AB770" w14:textId="4BE1F24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8.5 Integrity of Data Transformation Control</w:t>
      </w:r>
      <w:r>
        <w:tab/>
      </w:r>
      <w:r>
        <w:fldChar w:fldCharType="begin"/>
      </w:r>
      <w:r>
        <w:instrText xml:space="preserve"> PAGEREF _Toc160196364 \h </w:instrText>
      </w:r>
      <w:r>
        <w:fldChar w:fldCharType="separate"/>
      </w:r>
      <w:r>
        <w:t>11</w:t>
      </w:r>
      <w:r>
        <w:fldChar w:fldCharType="end"/>
      </w:r>
    </w:p>
    <w:p w14:paraId="32DC2A31" w14:textId="27B39FED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8.6 Standard File Format Control</w:t>
      </w:r>
      <w:r>
        <w:tab/>
      </w:r>
      <w:r>
        <w:fldChar w:fldCharType="begin"/>
      </w:r>
      <w:r>
        <w:instrText xml:space="preserve"> PAGEREF _Toc160196365 \h </w:instrText>
      </w:r>
      <w:r>
        <w:fldChar w:fldCharType="separate"/>
      </w:r>
      <w:r>
        <w:t>11</w:t>
      </w:r>
      <w:r>
        <w:fldChar w:fldCharType="end"/>
      </w:r>
    </w:p>
    <w:p w14:paraId="434B5FDC" w14:textId="1F6769B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8.7 Interface Data Security</w:t>
      </w:r>
      <w:r>
        <w:tab/>
      </w:r>
      <w:r>
        <w:fldChar w:fldCharType="begin"/>
      </w:r>
      <w:r>
        <w:instrText xml:space="preserve"> PAGEREF _Toc160196366 \h </w:instrText>
      </w:r>
      <w:r>
        <w:fldChar w:fldCharType="separate"/>
      </w:r>
      <w:r>
        <w:t>12</w:t>
      </w:r>
      <w:r>
        <w:fldChar w:fldCharType="end"/>
      </w:r>
    </w:p>
    <w:p w14:paraId="3DA94E64" w14:textId="7FC3F707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 Compliance</w:t>
      </w:r>
      <w:r>
        <w:tab/>
      </w:r>
      <w:r>
        <w:fldChar w:fldCharType="begin"/>
      </w:r>
      <w:r>
        <w:instrText xml:space="preserve"> PAGEREF _Toc160196367 \h </w:instrText>
      </w:r>
      <w:r>
        <w:fldChar w:fldCharType="separate"/>
      </w:r>
      <w:r>
        <w:t>12</w:t>
      </w:r>
      <w:r>
        <w:fldChar w:fldCharType="end"/>
      </w:r>
    </w:p>
    <w:p w14:paraId="23313982" w14:textId="45EBA81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9.1 Compliance Team Classification</w:t>
      </w:r>
      <w:r>
        <w:tab/>
      </w:r>
      <w:r>
        <w:fldChar w:fldCharType="begin"/>
      </w:r>
      <w:r>
        <w:instrText xml:space="preserve"> PAGEREF _Toc160196368 \h </w:instrText>
      </w:r>
      <w:r>
        <w:fldChar w:fldCharType="separate"/>
      </w:r>
      <w:r>
        <w:t>12</w:t>
      </w:r>
      <w:r>
        <w:fldChar w:fldCharType="end"/>
      </w:r>
    </w:p>
    <w:p w14:paraId="3277E846" w14:textId="77D0D669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9.2 Relevant Regulations</w:t>
      </w:r>
      <w:r>
        <w:tab/>
      </w:r>
      <w:r>
        <w:fldChar w:fldCharType="begin"/>
      </w:r>
      <w:r>
        <w:instrText xml:space="preserve"> PAGEREF _Toc160196369 \h </w:instrText>
      </w:r>
      <w:r>
        <w:fldChar w:fldCharType="separate"/>
      </w:r>
      <w:r>
        <w:t>12</w:t>
      </w:r>
      <w:r>
        <w:fldChar w:fldCharType="end"/>
      </w:r>
    </w:p>
    <w:p w14:paraId="3D169A2D" w14:textId="2B21D48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9.3 Other Regulatory Requirements</w:t>
      </w:r>
      <w:r>
        <w:tab/>
      </w:r>
      <w:r>
        <w:fldChar w:fldCharType="begin"/>
      </w:r>
      <w:r>
        <w:instrText xml:space="preserve"> PAGEREF _Toc160196370 \h </w:instrText>
      </w:r>
      <w:r>
        <w:fldChar w:fldCharType="separate"/>
      </w:r>
      <w:r>
        <w:t>12</w:t>
      </w:r>
      <w:r>
        <w:fldChar w:fldCharType="end"/>
      </w:r>
    </w:p>
    <w:p w14:paraId="27257489" w14:textId="349AC98B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 Miscellaneous Data Capture</w:t>
      </w:r>
      <w:r>
        <w:tab/>
      </w:r>
      <w:r>
        <w:fldChar w:fldCharType="begin"/>
      </w:r>
      <w:r>
        <w:instrText xml:space="preserve"> PAGEREF _Toc160196371 \h </w:instrText>
      </w:r>
      <w:r>
        <w:fldChar w:fldCharType="separate"/>
      </w:r>
      <w:r>
        <w:t>12</w:t>
      </w:r>
      <w:r>
        <w:fldChar w:fldCharType="end"/>
      </w:r>
    </w:p>
    <w:p w14:paraId="62F46A7C" w14:textId="649D330F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10.1 Interface Referring Report Definition Document(s)</w:t>
      </w:r>
      <w:r>
        <w:tab/>
      </w:r>
      <w:r>
        <w:fldChar w:fldCharType="begin"/>
      </w:r>
      <w:r>
        <w:instrText xml:space="preserve"> PAGEREF _Toc160196372 \h </w:instrText>
      </w:r>
      <w:r>
        <w:fldChar w:fldCharType="separate"/>
      </w:r>
      <w:r>
        <w:t>12</w:t>
      </w:r>
      <w:r>
        <w:fldChar w:fldCharType="end"/>
      </w:r>
    </w:p>
    <w:p w14:paraId="55A5F229" w14:textId="52630471" w:rsidR="00163D81" w:rsidRPr="00163D81" w:rsidRDefault="00163D81">
      <w:pPr>
        <w:pStyle w:val="TM2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10.2 Other Pertinent Details</w:t>
      </w:r>
      <w:r>
        <w:tab/>
      </w:r>
      <w:r>
        <w:fldChar w:fldCharType="begin"/>
      </w:r>
      <w:r>
        <w:instrText xml:space="preserve"> PAGEREF _Toc160196373 \h </w:instrText>
      </w:r>
      <w:r>
        <w:fldChar w:fldCharType="separate"/>
      </w:r>
      <w:r>
        <w:t>13</w:t>
      </w:r>
      <w:r>
        <w:fldChar w:fldCharType="end"/>
      </w:r>
    </w:p>
    <w:p w14:paraId="5A47E3F0" w14:textId="5BEDA310" w:rsidR="00163D81" w:rsidRP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en-US" w:eastAsia="fr-FR"/>
          <w14:ligatures w14:val="standardContextual"/>
        </w:rPr>
      </w:pPr>
      <w:r>
        <w:t>11 Recovery and Restart</w:t>
      </w:r>
      <w:r>
        <w:tab/>
      </w:r>
      <w:r>
        <w:fldChar w:fldCharType="begin"/>
      </w:r>
      <w:r>
        <w:instrText xml:space="preserve"> PAGEREF _Toc160196374 \h </w:instrText>
      </w:r>
      <w:r>
        <w:fldChar w:fldCharType="separate"/>
      </w:r>
      <w:r>
        <w:t>13</w:t>
      </w:r>
      <w:r>
        <w:fldChar w:fldCharType="end"/>
      </w:r>
    </w:p>
    <w:p w14:paraId="13004E40" w14:textId="58E5A3D2" w:rsidR="00163D81" w:rsidRDefault="00163D81">
      <w:pPr>
        <w:pStyle w:val="TM1"/>
        <w:rPr>
          <w:rFonts w:asciiTheme="minorHAnsi" w:eastAsiaTheme="minorEastAsia" w:hAnsiTheme="minorHAnsi" w:cstheme="minorBidi"/>
          <w:smallCaps w:val="0"/>
          <w:kern w:val="2"/>
          <w:sz w:val="22"/>
          <w:szCs w:val="22"/>
          <w:lang w:val="fr-FR" w:eastAsia="fr-FR"/>
          <w14:ligatures w14:val="standardContextual"/>
        </w:rPr>
      </w:pPr>
      <w:r>
        <w:t>12 Testing Scenarios</w:t>
      </w:r>
      <w:r>
        <w:tab/>
      </w:r>
      <w:r>
        <w:fldChar w:fldCharType="begin"/>
      </w:r>
      <w:r>
        <w:instrText xml:space="preserve"> PAGEREF _Toc160196375 \h </w:instrText>
      </w:r>
      <w:r>
        <w:fldChar w:fldCharType="separate"/>
      </w:r>
      <w:r>
        <w:t>13</w:t>
      </w:r>
      <w:r>
        <w:fldChar w:fldCharType="end"/>
      </w:r>
    </w:p>
    <w:p w14:paraId="2D9F04D3" w14:textId="0DC69B7C" w:rsidR="00D74F31" w:rsidRDefault="0030555E">
      <w:pPr>
        <w:pStyle w:val="TM1"/>
      </w:pPr>
      <w:r>
        <w:fldChar w:fldCharType="end"/>
      </w:r>
    </w:p>
    <w:p w14:paraId="2D9F04D4" w14:textId="77777777" w:rsidR="00972403" w:rsidRPr="00972403" w:rsidRDefault="00D74F31" w:rsidP="00972403">
      <w:pPr>
        <w:rPr>
          <w:lang w:val="en-US"/>
        </w:rPr>
      </w:pPr>
      <w:r>
        <w:br w:type="page"/>
      </w:r>
    </w:p>
    <w:p w14:paraId="2D9F04D5" w14:textId="77777777" w:rsidR="00B41350" w:rsidRPr="00B35BD4" w:rsidRDefault="00B41350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0" w:name="_Toc160196339"/>
      <w:bookmarkStart w:id="1" w:name="_Toc95126945"/>
      <w:bookmarkStart w:id="2" w:name="_Toc95189637"/>
      <w:r w:rsidRPr="00B35BD4">
        <w:rPr>
          <w:sz w:val="32"/>
          <w:szCs w:val="32"/>
        </w:rPr>
        <w:lastRenderedPageBreak/>
        <w:t>General Information</w:t>
      </w:r>
      <w:bookmarkEnd w:id="0"/>
    </w:p>
    <w:tbl>
      <w:tblPr>
        <w:tblW w:w="954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537"/>
        <w:gridCol w:w="8010"/>
      </w:tblGrid>
      <w:tr w:rsidR="00C063DD" w14:paraId="2D9F04D8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6" w14:textId="77777777" w:rsidR="00C063DD" w:rsidRDefault="00C063DD" w:rsidP="001B1759">
            <w:pPr>
              <w:pStyle w:val="TableHeader"/>
            </w:pPr>
            <w:r>
              <w:t>Description</w:t>
            </w:r>
          </w:p>
        </w:tc>
        <w:tc>
          <w:tcPr>
            <w:tcW w:w="8010" w:type="dxa"/>
            <w:vAlign w:val="center"/>
          </w:tcPr>
          <w:p w14:paraId="2D9F04D7" w14:textId="4E783C03" w:rsidR="00C063DD" w:rsidRDefault="00AF05B2" w:rsidP="00594A9E">
            <w:pPr>
              <w:pStyle w:val="TableText"/>
            </w:pPr>
            <w:r w:rsidRPr="00AF05B2">
              <w:t>Data flow between BC</w:t>
            </w:r>
            <w:r w:rsidR="00CE0F4C">
              <w:t>P</w:t>
            </w:r>
            <w:r w:rsidRPr="00AF05B2">
              <w:t>O and WEBCAISSE (Removal of the Facility Commander interface)</w:t>
            </w:r>
          </w:p>
        </w:tc>
      </w:tr>
      <w:tr w:rsidR="00623712" w14:paraId="2D9F04DB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9" w14:textId="58091311" w:rsidR="00623712" w:rsidRDefault="00623712" w:rsidP="003E111D">
            <w:pPr>
              <w:pStyle w:val="TableHeader"/>
            </w:pPr>
            <w:r>
              <w:t xml:space="preserve">Source </w:t>
            </w:r>
          </w:p>
        </w:tc>
        <w:tc>
          <w:tcPr>
            <w:tcW w:w="8010" w:type="dxa"/>
            <w:vAlign w:val="center"/>
          </w:tcPr>
          <w:p w14:paraId="2D9F04DA" w14:textId="75149D3E" w:rsidR="00623712" w:rsidRDefault="002A5560" w:rsidP="00DB559C">
            <w:pPr>
              <w:pStyle w:val="TableText"/>
            </w:pPr>
            <w:r w:rsidRPr="002A5560">
              <w:t>BCPO</w:t>
            </w:r>
            <w:r w:rsidR="00F77FBD">
              <w:t xml:space="preserve"> (Database SQLServer)</w:t>
            </w:r>
            <w:r w:rsidR="00DB559C">
              <w:t xml:space="preserve"> (</w:t>
            </w:r>
            <w:r w:rsidR="00623712" w:rsidRPr="002A5560">
              <w:t>Internal</w:t>
            </w:r>
            <w:r>
              <w:t xml:space="preserve"> application</w:t>
            </w:r>
            <w:r w:rsidR="00DB559C">
              <w:t>)</w:t>
            </w:r>
          </w:p>
        </w:tc>
      </w:tr>
      <w:tr w:rsidR="00623712" w14:paraId="2D9F04DE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C" w14:textId="0DB54B77" w:rsidR="00623712" w:rsidRDefault="00623712" w:rsidP="003E111D">
            <w:pPr>
              <w:pStyle w:val="TableHeader"/>
            </w:pPr>
            <w:r>
              <w:t>Middleware</w:t>
            </w:r>
          </w:p>
        </w:tc>
        <w:tc>
          <w:tcPr>
            <w:tcW w:w="8010" w:type="dxa"/>
            <w:vAlign w:val="center"/>
          </w:tcPr>
          <w:p w14:paraId="2D9F04DD" w14:textId="06A6C272" w:rsidR="00623712" w:rsidRDefault="00623712" w:rsidP="003E111D">
            <w:pPr>
              <w:pStyle w:val="TableText"/>
            </w:pPr>
            <w:r>
              <w:t>TALEND</w:t>
            </w:r>
          </w:p>
        </w:tc>
      </w:tr>
      <w:tr w:rsidR="00623712" w14:paraId="2D9F04E1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DF" w14:textId="20F6A036" w:rsidR="00623712" w:rsidRDefault="00623712" w:rsidP="003E111D">
            <w:pPr>
              <w:pStyle w:val="TableHeader"/>
            </w:pPr>
            <w:r>
              <w:t xml:space="preserve">Target </w:t>
            </w:r>
          </w:p>
        </w:tc>
        <w:tc>
          <w:tcPr>
            <w:tcW w:w="8010" w:type="dxa"/>
            <w:vAlign w:val="center"/>
          </w:tcPr>
          <w:p w14:paraId="2D9F04E0" w14:textId="72B6BC13" w:rsidR="00623712" w:rsidRDefault="000D781D" w:rsidP="00594A9E">
            <w:pPr>
              <w:pStyle w:val="TableText"/>
            </w:pPr>
            <w:r w:rsidRPr="00CE0F4C">
              <w:t>WEBCAISSE</w:t>
            </w:r>
            <w:r w:rsidR="00F77FBD">
              <w:t xml:space="preserve"> (External application, </w:t>
            </w:r>
            <w:r w:rsidR="00EE6B96" w:rsidRPr="00EE6B96">
              <w:t>Accessible via network share</w:t>
            </w:r>
            <w:r w:rsidR="00F77FBD">
              <w:t>)</w:t>
            </w:r>
          </w:p>
        </w:tc>
      </w:tr>
      <w:tr w:rsidR="00623712" w14:paraId="2D9F04E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2" w14:textId="2E394B7D" w:rsidR="00623712" w:rsidRDefault="00623712" w:rsidP="003E111D">
            <w:pPr>
              <w:pStyle w:val="TableHeader"/>
            </w:pPr>
            <w:r w:rsidRPr="00AF2CD5">
              <w:t>Data type</w:t>
            </w:r>
          </w:p>
        </w:tc>
        <w:tc>
          <w:tcPr>
            <w:tcW w:w="8010" w:type="dxa"/>
            <w:vAlign w:val="center"/>
          </w:tcPr>
          <w:p w14:paraId="2D9F04E3" w14:textId="07F1E590" w:rsidR="00623712" w:rsidRDefault="00570626" w:rsidP="003E111D">
            <w:pPr>
              <w:pStyle w:val="TableText"/>
            </w:pPr>
            <w:r w:rsidRPr="00570626">
              <w:t>Personal data of employees</w:t>
            </w:r>
          </w:p>
        </w:tc>
      </w:tr>
      <w:tr w:rsidR="00623712" w14:paraId="2D9F04EA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8" w14:textId="2B002AA6" w:rsidR="00623712" w:rsidRDefault="00623712" w:rsidP="003E111D">
            <w:pPr>
              <w:pStyle w:val="TableHeader"/>
            </w:pPr>
            <w:r>
              <w:t>Priority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583F67C5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0ED29" w14:textId="08B86900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74702FA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0A4A1CCC" w14:textId="77777777" w:rsidR="00623712" w:rsidRDefault="00623712" w:rsidP="003E111D">
                  <w:pPr>
                    <w:pStyle w:val="SmallDescription"/>
                  </w:pPr>
                  <w:r>
                    <w:t>Interface is required for go-live</w:t>
                  </w:r>
                </w:p>
              </w:tc>
            </w:tr>
            <w:tr w:rsidR="00623712" w14:paraId="5C452ED2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7CCA1C" w14:textId="25A0D3FB" w:rsidR="00623712" w:rsidRDefault="005371C9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356249F9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6BC98F8" w14:textId="77777777" w:rsidR="00623712" w:rsidRDefault="00623712" w:rsidP="003E111D">
                  <w:pPr>
                    <w:pStyle w:val="SmallDescription"/>
                  </w:pPr>
                  <w:r>
                    <w:t>Either not needed day one or a workaround is possible</w:t>
                  </w:r>
                </w:p>
              </w:tc>
            </w:tr>
            <w:tr w:rsidR="00623712" w14:paraId="25642C3F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220820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59EABA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132C4BC9" w14:textId="77777777" w:rsidR="00623712" w:rsidRDefault="00623712" w:rsidP="003E111D">
                  <w:pPr>
                    <w:pStyle w:val="SmallDescription"/>
                  </w:pPr>
                  <w:r>
                    <w:t>Supports “nice to have” functionality</w:t>
                  </w:r>
                </w:p>
              </w:tc>
            </w:tr>
            <w:tr w:rsidR="00623712" w14:paraId="11C6B92E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0238A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343B78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37E5A378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7FBD071C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3EB6CD03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0FBAE4DE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0FEAD33F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9" w14:textId="330B298B" w:rsidR="00623712" w:rsidRPr="003705AC" w:rsidRDefault="00623712" w:rsidP="003E111D">
            <w:pPr>
              <w:pStyle w:val="TableText"/>
            </w:pPr>
          </w:p>
        </w:tc>
      </w:tr>
      <w:tr w:rsidR="00623712" w14:paraId="2D9F04ED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B" w14:textId="0CEDFB7E" w:rsidR="00623712" w:rsidRDefault="00623712" w:rsidP="003E111D">
            <w:pPr>
              <w:pStyle w:val="TableHeader"/>
            </w:pPr>
            <w:r>
              <w:t>Complexity</w:t>
            </w:r>
          </w:p>
        </w:tc>
        <w:tc>
          <w:tcPr>
            <w:tcW w:w="8010" w:type="dxa"/>
            <w:vAlign w:val="center"/>
          </w:tcPr>
          <w:tbl>
            <w:tblPr>
              <w:tblW w:w="672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3920"/>
            </w:tblGrid>
            <w:tr w:rsidR="00623712" w14:paraId="2801F7BA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D5C0E1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435542BE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38EE460B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314A80F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96B57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8E7E177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High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2C16B9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29A0A83B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4335AA" w14:textId="4052C794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376E86BC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Medium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2633BB2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1BD9FE9D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62B514" w14:textId="42BF3EF9" w:rsidR="00623712" w:rsidRDefault="0029748C" w:rsidP="003E111D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4CC98B58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AF388F5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55C82674" w14:textId="77777777" w:rsidTr="001B1759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099E2F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06400D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Very Low</w:t>
                  </w:r>
                </w:p>
              </w:tc>
              <w:tc>
                <w:tcPr>
                  <w:tcW w:w="4733" w:type="dxa"/>
                  <w:gridSpan w:val="2"/>
                  <w:vAlign w:val="center"/>
                </w:tcPr>
                <w:p w14:paraId="63D3F76E" w14:textId="77777777" w:rsidR="00623712" w:rsidRDefault="00623712" w:rsidP="003E111D">
                  <w:pPr>
                    <w:pStyle w:val="SmallDescription"/>
                  </w:pPr>
                  <w:r>
                    <w:t>Refer to complexity estimator</w:t>
                  </w:r>
                </w:p>
              </w:tc>
            </w:tr>
            <w:tr w:rsidR="00623712" w14:paraId="44414A7A" w14:textId="77777777" w:rsidTr="001B1759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814C4" w14:textId="77777777" w:rsidR="00623712" w:rsidRDefault="00623712" w:rsidP="003E111D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6BC1A13B" w14:textId="77777777" w:rsidR="00623712" w:rsidRDefault="00623712" w:rsidP="003E111D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7E53425A" w14:textId="77777777" w:rsidR="00623712" w:rsidRDefault="00623712" w:rsidP="003E111D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3833" w:type="dxa"/>
                  <w:vMerge w:val="restart"/>
                  <w:shd w:val="clear" w:color="auto" w:fill="E6E6E6"/>
                </w:tcPr>
                <w:p w14:paraId="5B256284" w14:textId="77777777" w:rsidR="00623712" w:rsidRDefault="00623712" w:rsidP="003E111D">
                  <w:pPr>
                    <w:pStyle w:val="TableTextNarrow"/>
                  </w:pPr>
                </w:p>
              </w:tc>
            </w:tr>
            <w:tr w:rsidR="00623712" w14:paraId="74E8664E" w14:textId="77777777" w:rsidTr="001B1759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17D31313" w14:textId="77777777" w:rsidR="00623712" w:rsidRDefault="00623712" w:rsidP="003E111D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3833" w:type="dxa"/>
                  <w:vMerge/>
                  <w:shd w:val="clear" w:color="auto" w:fill="E6E6E6"/>
                  <w:vAlign w:val="center"/>
                </w:tcPr>
                <w:p w14:paraId="178F70D5" w14:textId="77777777" w:rsidR="00623712" w:rsidRDefault="00623712" w:rsidP="003E111D">
                  <w:pPr>
                    <w:pStyle w:val="TableTextNarrow"/>
                  </w:pPr>
                </w:p>
              </w:tc>
            </w:tr>
          </w:tbl>
          <w:p w14:paraId="2D9F04EC" w14:textId="56AF181F" w:rsidR="00623712" w:rsidRDefault="00623712" w:rsidP="00874263">
            <w:pPr>
              <w:pStyle w:val="TableText"/>
            </w:pPr>
          </w:p>
        </w:tc>
      </w:tr>
      <w:tr w:rsidR="00623712" w14:paraId="2D9F0504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4EE" w14:textId="6157EDE7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03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  <w:tr w:rsidR="00623712" w14:paraId="2D9F0523" w14:textId="77777777" w:rsidTr="001B1759">
        <w:trPr>
          <w:cantSplit/>
        </w:trPr>
        <w:tc>
          <w:tcPr>
            <w:tcW w:w="1537" w:type="dxa"/>
            <w:shd w:val="clear" w:color="auto" w:fill="C0C0C0"/>
            <w:vAlign w:val="center"/>
          </w:tcPr>
          <w:p w14:paraId="2D9F0505" w14:textId="054E9495" w:rsidR="00623712" w:rsidRDefault="00623712" w:rsidP="003E111D">
            <w:pPr>
              <w:pStyle w:val="TableHeader"/>
              <w:rPr>
                <w:i/>
                <w:iCs/>
                <w:sz w:val="16"/>
              </w:rPr>
            </w:pPr>
          </w:p>
        </w:tc>
        <w:tc>
          <w:tcPr>
            <w:tcW w:w="8010" w:type="dxa"/>
            <w:vAlign w:val="center"/>
          </w:tcPr>
          <w:p w14:paraId="2D9F0522" w14:textId="77777777" w:rsidR="00623712" w:rsidRDefault="00623712" w:rsidP="003E111D">
            <w:pPr>
              <w:pStyle w:val="TableText"/>
              <w:rPr>
                <w:sz w:val="18"/>
              </w:rPr>
            </w:pPr>
          </w:p>
        </w:tc>
      </w:tr>
    </w:tbl>
    <w:p w14:paraId="2D9F0524" w14:textId="77777777" w:rsidR="00B41350" w:rsidRDefault="00B41350" w:rsidP="00B41350">
      <w:pPr>
        <w:pStyle w:val="DescText-Section"/>
        <w:rPr>
          <w:lang w:val="en-US"/>
        </w:rPr>
      </w:pPr>
    </w:p>
    <w:p w14:paraId="27F934B8" w14:textId="77777777" w:rsidR="00B3384A" w:rsidRDefault="00B3384A" w:rsidP="00B3384A">
      <w:pPr>
        <w:rPr>
          <w:lang w:val="en-US"/>
        </w:rPr>
      </w:pPr>
    </w:p>
    <w:p w14:paraId="1E20B278" w14:textId="77777777" w:rsidR="00B3384A" w:rsidRDefault="00B3384A" w:rsidP="00B3384A">
      <w:pPr>
        <w:rPr>
          <w:lang w:val="en-US"/>
        </w:rPr>
      </w:pPr>
    </w:p>
    <w:p w14:paraId="228F91F8" w14:textId="77777777" w:rsidR="00B3384A" w:rsidRDefault="00B3384A" w:rsidP="00B3384A">
      <w:pPr>
        <w:rPr>
          <w:lang w:val="en-US"/>
        </w:rPr>
      </w:pPr>
    </w:p>
    <w:p w14:paraId="191F7300" w14:textId="77777777" w:rsidR="00B3384A" w:rsidRDefault="00B3384A" w:rsidP="00B3384A">
      <w:pPr>
        <w:rPr>
          <w:lang w:val="en-US"/>
        </w:rPr>
      </w:pPr>
    </w:p>
    <w:p w14:paraId="56E85E23" w14:textId="77777777" w:rsidR="00B3384A" w:rsidRDefault="00B3384A" w:rsidP="00B3384A">
      <w:pPr>
        <w:rPr>
          <w:lang w:val="en-US"/>
        </w:rPr>
      </w:pPr>
    </w:p>
    <w:p w14:paraId="47C96E2E" w14:textId="77777777" w:rsidR="00B3384A" w:rsidRDefault="00B3384A" w:rsidP="00B3384A">
      <w:pPr>
        <w:rPr>
          <w:lang w:val="en-US"/>
        </w:rPr>
      </w:pPr>
    </w:p>
    <w:p w14:paraId="4CBD0110" w14:textId="77777777" w:rsidR="00B3384A" w:rsidRDefault="00B3384A" w:rsidP="00B3384A">
      <w:pPr>
        <w:rPr>
          <w:lang w:val="en-US"/>
        </w:rPr>
      </w:pPr>
    </w:p>
    <w:p w14:paraId="3536275C" w14:textId="77777777" w:rsidR="00B3384A" w:rsidRDefault="00B3384A" w:rsidP="00B3384A">
      <w:pPr>
        <w:rPr>
          <w:lang w:val="en-US"/>
        </w:rPr>
      </w:pPr>
    </w:p>
    <w:p w14:paraId="3515E602" w14:textId="77777777" w:rsidR="00B3384A" w:rsidRDefault="00B3384A" w:rsidP="00B3384A">
      <w:pPr>
        <w:rPr>
          <w:lang w:val="en-US"/>
        </w:rPr>
      </w:pPr>
    </w:p>
    <w:p w14:paraId="19A31BD8" w14:textId="77777777" w:rsidR="00B3384A" w:rsidRDefault="00B3384A" w:rsidP="00B3384A">
      <w:pPr>
        <w:rPr>
          <w:lang w:val="en-US"/>
        </w:rPr>
      </w:pPr>
    </w:p>
    <w:p w14:paraId="127B3E2C" w14:textId="77777777" w:rsidR="00B3384A" w:rsidRDefault="00B3384A" w:rsidP="00B3384A">
      <w:pPr>
        <w:rPr>
          <w:lang w:val="en-US"/>
        </w:rPr>
      </w:pPr>
    </w:p>
    <w:p w14:paraId="473554CE" w14:textId="77777777" w:rsidR="00B3384A" w:rsidRDefault="00B3384A" w:rsidP="00B3384A">
      <w:pPr>
        <w:rPr>
          <w:lang w:val="en-US"/>
        </w:rPr>
      </w:pPr>
    </w:p>
    <w:p w14:paraId="1C874E19" w14:textId="77777777" w:rsidR="00B3384A" w:rsidRDefault="00B3384A" w:rsidP="00B3384A">
      <w:pPr>
        <w:rPr>
          <w:lang w:val="en-US"/>
        </w:rPr>
      </w:pPr>
    </w:p>
    <w:p w14:paraId="661EF784" w14:textId="77777777" w:rsidR="00B3384A" w:rsidRDefault="00B3384A" w:rsidP="00B3384A">
      <w:pPr>
        <w:rPr>
          <w:lang w:val="en-US"/>
        </w:rPr>
      </w:pPr>
    </w:p>
    <w:p w14:paraId="421977E1" w14:textId="77777777" w:rsidR="00B3384A" w:rsidRDefault="00B3384A" w:rsidP="00B3384A">
      <w:pPr>
        <w:rPr>
          <w:lang w:val="en-US"/>
        </w:rPr>
      </w:pPr>
    </w:p>
    <w:p w14:paraId="6CB8B537" w14:textId="77777777" w:rsidR="00B3384A" w:rsidRDefault="00B3384A" w:rsidP="00B3384A">
      <w:pPr>
        <w:rPr>
          <w:lang w:val="en-US"/>
        </w:rPr>
      </w:pPr>
    </w:p>
    <w:p w14:paraId="69B880DC" w14:textId="77777777" w:rsidR="00F00396" w:rsidRPr="00B3384A" w:rsidRDefault="00F00396" w:rsidP="00B3384A">
      <w:pPr>
        <w:rPr>
          <w:lang w:val="en-US"/>
        </w:rPr>
      </w:pPr>
    </w:p>
    <w:p w14:paraId="2D9F0525" w14:textId="77777777" w:rsidR="00EE2AEB" w:rsidRPr="00D57854" w:rsidRDefault="00143424" w:rsidP="002F1CB9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" w:name="_Toc160196340"/>
      <w:r w:rsidRPr="008E056A">
        <w:rPr>
          <w:sz w:val="32"/>
          <w:szCs w:val="32"/>
        </w:rPr>
        <w:lastRenderedPageBreak/>
        <w:t>Issues</w:t>
      </w:r>
      <w:bookmarkEnd w:id="3"/>
      <w:r w:rsidRPr="008E056A">
        <w:rPr>
          <w:sz w:val="32"/>
          <w:szCs w:val="32"/>
        </w:rPr>
        <w:t xml:space="preserve"> </w:t>
      </w:r>
    </w:p>
    <w:p w14:paraId="2D9F0526" w14:textId="15746CE5" w:rsidR="002F1CB9" w:rsidRPr="008F1566" w:rsidRDefault="00F36477" w:rsidP="002F1CB9">
      <w:pPr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900"/>
        <w:gridCol w:w="2520"/>
        <w:gridCol w:w="3780"/>
        <w:gridCol w:w="1260"/>
      </w:tblGrid>
      <w:tr w:rsidR="00143424" w14:paraId="2D9F052E" w14:textId="77777777" w:rsidTr="00222FCD">
        <w:trPr>
          <w:tblHeader/>
        </w:trPr>
        <w:tc>
          <w:tcPr>
            <w:tcW w:w="828" w:type="dxa"/>
            <w:shd w:val="pct15" w:color="auto" w:fill="FFFFFF"/>
          </w:tcPr>
          <w:p w14:paraId="2D9F0527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#</w:t>
            </w:r>
          </w:p>
        </w:tc>
        <w:tc>
          <w:tcPr>
            <w:tcW w:w="900" w:type="dxa"/>
            <w:shd w:val="pct15" w:color="auto" w:fill="FFFFFF"/>
          </w:tcPr>
          <w:p w14:paraId="2D9F0528" w14:textId="77777777" w:rsidR="00143424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Issue </w:t>
            </w:r>
          </w:p>
          <w:p w14:paraId="2D9F0529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owner</w:t>
            </w:r>
          </w:p>
        </w:tc>
        <w:tc>
          <w:tcPr>
            <w:tcW w:w="900" w:type="dxa"/>
            <w:shd w:val="pct15" w:color="auto" w:fill="FFFFFF"/>
          </w:tcPr>
          <w:p w14:paraId="2D9F052A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Date Raised</w:t>
            </w:r>
          </w:p>
        </w:tc>
        <w:tc>
          <w:tcPr>
            <w:tcW w:w="2520" w:type="dxa"/>
            <w:shd w:val="pct15" w:color="auto" w:fill="FFFFFF"/>
          </w:tcPr>
          <w:p w14:paraId="2D9F052B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Description</w:t>
            </w:r>
          </w:p>
        </w:tc>
        <w:tc>
          <w:tcPr>
            <w:tcW w:w="3780" w:type="dxa"/>
            <w:shd w:val="pct15" w:color="auto" w:fill="FFFFFF"/>
          </w:tcPr>
          <w:p w14:paraId="2D9F052C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 w:rsidRPr="006A07D8">
              <w:rPr>
                <w:rFonts w:cs="Arial"/>
                <w:b/>
              </w:rPr>
              <w:t>Issue Resolution</w:t>
            </w:r>
          </w:p>
        </w:tc>
        <w:tc>
          <w:tcPr>
            <w:tcW w:w="1260" w:type="dxa"/>
            <w:shd w:val="pct15" w:color="auto" w:fill="FFFFFF"/>
          </w:tcPr>
          <w:p w14:paraId="2D9F052D" w14:textId="77777777" w:rsidR="00143424" w:rsidRPr="006A07D8" w:rsidRDefault="00143424" w:rsidP="00222FCD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Resolved By &amp; Date</w:t>
            </w:r>
          </w:p>
        </w:tc>
      </w:tr>
      <w:tr w:rsidR="00F00A93" w14:paraId="2D9F0535" w14:textId="77777777" w:rsidTr="00222FCD">
        <w:trPr>
          <w:cantSplit/>
        </w:trPr>
        <w:tc>
          <w:tcPr>
            <w:tcW w:w="828" w:type="dxa"/>
          </w:tcPr>
          <w:p w14:paraId="2D9F052F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0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2D9F0531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2520" w:type="dxa"/>
          </w:tcPr>
          <w:p w14:paraId="2D9F0532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780" w:type="dxa"/>
          </w:tcPr>
          <w:p w14:paraId="2D9F0533" w14:textId="77777777" w:rsidR="00F00A93" w:rsidRDefault="00F00A93" w:rsidP="00287319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1260" w:type="dxa"/>
          </w:tcPr>
          <w:p w14:paraId="2D9F0534" w14:textId="77777777" w:rsidR="00F00A93" w:rsidRPr="006A07D8" w:rsidRDefault="00F00A93" w:rsidP="00222FCD">
            <w:pPr>
              <w:keepLines/>
              <w:rPr>
                <w:rFonts w:cs="Arial"/>
                <w:sz w:val="16"/>
              </w:rPr>
            </w:pPr>
          </w:p>
        </w:tc>
      </w:tr>
    </w:tbl>
    <w:p w14:paraId="2D9F0544" w14:textId="3D553CE2" w:rsidR="00F15463" w:rsidRDefault="001D4278" w:rsidP="00143424">
      <w:pPr>
        <w:rPr>
          <w:lang w:val="en-US"/>
        </w:rPr>
      </w:pPr>
      <w:r>
        <w:rPr>
          <w:lang w:val="en-US"/>
        </w:rPr>
        <w:br/>
      </w:r>
    </w:p>
    <w:p w14:paraId="2D9F0545" w14:textId="77777777" w:rsidR="00D74F31" w:rsidRPr="00B35BD4" w:rsidRDefault="00D74F31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" w:name="_Toc160196341"/>
      <w:r w:rsidRPr="00B35BD4">
        <w:rPr>
          <w:sz w:val="32"/>
          <w:szCs w:val="32"/>
        </w:rPr>
        <w:t xml:space="preserve">Interface </w:t>
      </w:r>
      <w:bookmarkEnd w:id="1"/>
      <w:bookmarkEnd w:id="2"/>
      <w:r w:rsidRPr="00B35BD4">
        <w:rPr>
          <w:sz w:val="32"/>
          <w:szCs w:val="32"/>
        </w:rPr>
        <w:t>Tracking</w:t>
      </w:r>
      <w:bookmarkEnd w:id="4"/>
    </w:p>
    <w:p w14:paraId="2D9F0546" w14:textId="77777777" w:rsidR="00EF6C19" w:rsidRPr="00C23FD9" w:rsidRDefault="00D74F31" w:rsidP="00EF6C19">
      <w:pPr>
        <w:pStyle w:val="Titre2"/>
        <w:rPr>
          <w:i w:val="0"/>
        </w:rPr>
      </w:pPr>
      <w:bookmarkStart w:id="5" w:name="_Toc160196342"/>
      <w:r w:rsidRPr="00B35BD4">
        <w:rPr>
          <w:i w:val="0"/>
        </w:rPr>
        <w:t>Interface Classification</w:t>
      </w:r>
      <w:bookmarkEnd w:id="5"/>
    </w:p>
    <w:tbl>
      <w:tblPr>
        <w:tblW w:w="9457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497"/>
        <w:gridCol w:w="7960"/>
      </w:tblGrid>
      <w:tr w:rsidR="00D74F31" w14:paraId="2D9F0549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7" w14:textId="180ACF5E" w:rsidR="00D74F31" w:rsidRDefault="00641F5C">
            <w:pPr>
              <w:pStyle w:val="TableHeader"/>
            </w:pPr>
            <w:r>
              <w:t>Flow Code</w:t>
            </w:r>
          </w:p>
        </w:tc>
        <w:tc>
          <w:tcPr>
            <w:tcW w:w="7960" w:type="dxa"/>
            <w:vAlign w:val="center"/>
          </w:tcPr>
          <w:p w14:paraId="2D9F0548" w14:textId="054945EE" w:rsidR="00D74F31" w:rsidRDefault="00412774" w:rsidP="003119FA">
            <w:pPr>
              <w:pStyle w:val="TableText"/>
            </w:pPr>
            <w:r>
              <w:t>TLDXXXX</w:t>
            </w:r>
          </w:p>
        </w:tc>
      </w:tr>
      <w:tr w:rsidR="00D74F31" w14:paraId="2D9F054C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A" w14:textId="0A41F6B5" w:rsidR="00D74F31" w:rsidRDefault="00641F5C">
            <w:pPr>
              <w:pStyle w:val="TableHeader"/>
            </w:pPr>
            <w:r>
              <w:t>Flow</w:t>
            </w:r>
            <w:r w:rsidR="00D74F31">
              <w:t xml:space="preserve"> Name</w:t>
            </w:r>
          </w:p>
        </w:tc>
        <w:tc>
          <w:tcPr>
            <w:tcW w:w="7960" w:type="dxa"/>
            <w:vAlign w:val="center"/>
          </w:tcPr>
          <w:p w14:paraId="2D9F054B" w14:textId="710569A2" w:rsidR="00D74F31" w:rsidRDefault="00E446E8">
            <w:pPr>
              <w:pStyle w:val="TableText"/>
            </w:pPr>
            <w:r w:rsidRPr="00DC7A01">
              <w:rPr>
                <w:b/>
                <w:caps/>
              </w:rPr>
              <w:t>WebCaisse_POST_BCPO_TO_WEBCAISSE</w:t>
            </w:r>
          </w:p>
        </w:tc>
      </w:tr>
      <w:tr w:rsidR="00D74F31" w14:paraId="2D9F0561" w14:textId="77777777">
        <w:trPr>
          <w:cantSplit/>
        </w:trPr>
        <w:tc>
          <w:tcPr>
            <w:tcW w:w="1497" w:type="dxa"/>
            <w:shd w:val="clear" w:color="auto" w:fill="C0C0C0"/>
            <w:vAlign w:val="center"/>
          </w:tcPr>
          <w:p w14:paraId="2D9F054D" w14:textId="77777777" w:rsidR="00D74F31" w:rsidRDefault="00D74F31">
            <w:pPr>
              <w:pStyle w:val="TableHeader"/>
            </w:pPr>
            <w:r>
              <w:t>Direction</w:t>
            </w:r>
          </w:p>
          <w:p w14:paraId="2D9F054F" w14:textId="6D4F68D1" w:rsidR="00D74F31" w:rsidRDefault="00D74F3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</w:t>
            </w:r>
            <w:r w:rsidR="003169DB" w:rsidRPr="003169DB">
              <w:rPr>
                <w:i/>
                <w:iCs/>
                <w:sz w:val="16"/>
              </w:rPr>
              <w:t>Only for half flows</w:t>
            </w:r>
            <w:r w:rsidR="003169DB">
              <w:rPr>
                <w:i/>
                <w:iCs/>
                <w:sz w:val="16"/>
              </w:rPr>
              <w:t xml:space="preserve"> ?</w:t>
            </w:r>
            <w:r>
              <w:rPr>
                <w:i/>
                <w:iCs/>
                <w:sz w:val="16"/>
              </w:rPr>
              <w:t>)</w:t>
            </w:r>
          </w:p>
        </w:tc>
        <w:tc>
          <w:tcPr>
            <w:tcW w:w="7960" w:type="dxa"/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5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5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Inbound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2" w14:textId="0CB2846F" w:rsidR="00D74F31" w:rsidRDefault="00D74F31">
                  <w:pPr>
                    <w:pStyle w:val="SmallDescription"/>
                  </w:pPr>
                  <w:r>
                    <w:t xml:space="preserve">Interface data flows inbound to </w:t>
                  </w:r>
                  <w:r w:rsidR="003169DB">
                    <w:t>Middleware</w:t>
                  </w:r>
                </w:p>
              </w:tc>
            </w:tr>
            <w:tr w:rsidR="00D74F31" w14:paraId="2D9F055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4" w14:textId="77777777" w:rsidR="00D74F31" w:rsidRDefault="003119FA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5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Outbound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56" w14:textId="246E3108" w:rsidR="00D74F31" w:rsidRDefault="00D74F31">
                  <w:pPr>
                    <w:pStyle w:val="SmallDescription"/>
                  </w:pPr>
                  <w:r>
                    <w:t xml:space="preserve">Interface data flows outbound from </w:t>
                  </w:r>
                  <w:r w:rsidR="003169DB">
                    <w:t>Middleware</w:t>
                  </w:r>
                </w:p>
              </w:tc>
            </w:tr>
            <w:tr w:rsidR="00D74F31" w14:paraId="2D9F055C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58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5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5A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5B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5F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5D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5E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60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7D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62" w14:textId="77777777" w:rsidR="00D74F31" w:rsidRDefault="00D74F31">
            <w:pPr>
              <w:pStyle w:val="TableHeader"/>
            </w:pPr>
            <w:r>
              <w:t>Interface</w:t>
            </w:r>
          </w:p>
          <w:p w14:paraId="2D9F0563" w14:textId="77777777" w:rsidR="00D74F31" w:rsidRDefault="00D74F31">
            <w:pPr>
              <w:pStyle w:val="TableHeader"/>
            </w:pPr>
            <w:r>
              <w:t>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6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4" w14:textId="5C29738B" w:rsidR="00D74F31" w:rsidRDefault="00C04917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center"/>
                </w:tcPr>
                <w:p w14:paraId="2D9F0565" w14:textId="2BB5F852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Batch</w:t>
                  </w:r>
                  <w:r w:rsidR="007757B1">
                    <w:rPr>
                      <w:sz w:val="18"/>
                    </w:rPr>
                    <w:t xml:space="preserve"> (ETL)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6" w14:textId="77777777" w:rsidR="00D74F31" w:rsidRDefault="00D74F31">
                  <w:pPr>
                    <w:pStyle w:val="SmallDescription"/>
                  </w:pPr>
                  <w:r>
                    <w:t xml:space="preserve">One-way transfer of </w:t>
                  </w:r>
                  <w:r w:rsidR="00786207">
                    <w:t>“accumulated”</w:t>
                  </w:r>
                  <w:r>
                    <w:t xml:space="preserve"> data set; Usually done </w:t>
                  </w:r>
                  <w:r w:rsidR="00FA7050">
                    <w:t>by</w:t>
                  </w:r>
                  <w:r>
                    <w:t xml:space="preserve"> scheduled file transfer.</w:t>
                  </w:r>
                </w:p>
              </w:tc>
            </w:tr>
            <w:tr w:rsidR="00D74F31" w14:paraId="2D9F056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8" w14:textId="2F1BE4E8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9" w14:textId="7827A8F9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Near Real-Time</w:t>
                  </w:r>
                  <w:r w:rsidR="007757B1">
                    <w:rPr>
                      <w:sz w:val="18"/>
                    </w:rPr>
                    <w:t xml:space="preserve"> (ESB</w:t>
                  </w:r>
                  <w:r w:rsidR="00412774">
                    <w:rPr>
                      <w:sz w:val="18"/>
                    </w:rPr>
                    <w:t>-ETL</w:t>
                  </w:r>
                  <w:r w:rsidR="007757B1">
                    <w:rPr>
                      <w:sz w:val="18"/>
                    </w:rPr>
                    <w:t>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A" w14:textId="77777777" w:rsidR="00D74F31" w:rsidRDefault="00D74F31">
                  <w:pPr>
                    <w:pStyle w:val="SmallDescription"/>
                  </w:pPr>
                  <w:r>
                    <w:t>One-way message-based transfer of data; Usually triggered by event.</w:t>
                  </w:r>
                </w:p>
              </w:tc>
            </w:tr>
            <w:tr w:rsidR="00D74F31" w14:paraId="2D9F056F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6C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6D" w14:textId="715A4958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Real-Time</w:t>
                  </w:r>
                  <w:r w:rsidR="007757B1">
                    <w:rPr>
                      <w:sz w:val="18"/>
                    </w:rPr>
                    <w:t xml:space="preserve"> (ESB)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6E" w14:textId="77777777" w:rsidR="00D74F31" w:rsidRDefault="00895B4F">
                  <w:pPr>
                    <w:pStyle w:val="SmallDescription"/>
                  </w:pPr>
                  <w:r>
                    <w:t>Immediate transfer</w:t>
                  </w:r>
                  <w:r w:rsidR="00D74F31">
                    <w:t xml:space="preserve"> of small data set; Usually triggered by event.</w:t>
                  </w:r>
                </w:p>
              </w:tc>
            </w:tr>
            <w:tr w:rsidR="00D74F31" w14:paraId="2D9F057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1" w14:textId="7CB5A0E1" w:rsidR="00D74F31" w:rsidRDefault="007757B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API</w:t>
                  </w:r>
                </w:p>
              </w:tc>
              <w:tc>
                <w:tcPr>
                  <w:tcW w:w="5673" w:type="dxa"/>
                  <w:gridSpan w:val="2"/>
                  <w:vAlign w:val="center"/>
                </w:tcPr>
                <w:p w14:paraId="2D9F0572" w14:textId="31D1A17F" w:rsidR="00D74F31" w:rsidRDefault="007757B1">
                  <w:pPr>
                    <w:pStyle w:val="SmallDescription"/>
                  </w:pPr>
                  <w:r>
                    <w:t>I</w:t>
                  </w:r>
                  <w:r w:rsidR="00D74F31">
                    <w:t xml:space="preserve">nvoked from </w:t>
                  </w:r>
                  <w:r>
                    <w:t>Application</w:t>
                  </w:r>
                  <w:r w:rsidR="00D74F31">
                    <w:t>.</w:t>
                  </w:r>
                </w:p>
              </w:tc>
            </w:tr>
            <w:tr w:rsidR="00D74F31" w14:paraId="2D9F057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7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center"/>
                </w:tcPr>
                <w:p w14:paraId="2D9F057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76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7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7B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79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7A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7C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D74F31" w14:paraId="2D9F05AC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7E" w14:textId="77777777" w:rsidR="00D74F31" w:rsidRDefault="00D74F31">
            <w:pPr>
              <w:pStyle w:val="TableHeader"/>
            </w:pPr>
            <w:r>
              <w:t>Interface</w:t>
            </w:r>
          </w:p>
          <w:p w14:paraId="2D9F057F" w14:textId="77777777" w:rsidR="00D74F31" w:rsidRDefault="00D74F31">
            <w:pPr>
              <w:pStyle w:val="TableHeader"/>
            </w:pPr>
            <w:r>
              <w:t>Frequency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71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51"/>
              <w:gridCol w:w="900"/>
              <w:gridCol w:w="4860"/>
            </w:tblGrid>
            <w:tr w:rsidR="00D74F31" w14:paraId="2D9F0584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0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Hourly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2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3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89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5" w14:textId="7493B4DA" w:rsidR="00D74F31" w:rsidRDefault="00B35B59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93" w:type="dxa"/>
                  <w:vAlign w:val="center"/>
                </w:tcPr>
                <w:p w14:paraId="2D9F0586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Daily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7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8" w14:textId="035E2D54" w:rsidR="00D74F31" w:rsidRDefault="0005261F">
                  <w:pPr>
                    <w:pStyle w:val="TableTextNarrow"/>
                  </w:pPr>
                  <w:r w:rsidRPr="0005261F">
                    <w:t>2 times a day (at 10:00 a.m. and 3:00 p.m.)</w:t>
                  </w:r>
                </w:p>
              </w:tc>
            </w:tr>
            <w:tr w:rsidR="00D74F31" w14:paraId="2D9F058E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A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8B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Weekly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8C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8D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3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8F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0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Monthly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1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2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8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Quarterly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6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7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9D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9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A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Yearly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9B" w14:textId="77777777" w:rsidR="00D74F31" w:rsidRDefault="00D74F31">
                  <w:pPr>
                    <w:pStyle w:val="SmallDescription"/>
                  </w:pPr>
                  <w:r>
                    <w:t>Details: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9C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:rsidRPr="00F36477" w14:paraId="2D9F05A2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9E" w14:textId="5E22B557" w:rsidR="00D74F31" w:rsidRDefault="00D74F31">
                  <w:pPr>
                    <w:pStyle w:val="MockCheckbox"/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9F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On-Demand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0" w14:textId="77777777" w:rsidR="00D74F31" w:rsidRDefault="00D74F31">
                  <w:pPr>
                    <w:pStyle w:val="SmallDescription"/>
                  </w:pPr>
                  <w:r>
                    <w:t>How often:</w:t>
                  </w:r>
                </w:p>
              </w:tc>
              <w:tc>
                <w:tcPr>
                  <w:tcW w:w="4773" w:type="dxa"/>
                  <w:shd w:val="clear" w:color="auto" w:fill="E6E6E6"/>
                  <w:vAlign w:val="center"/>
                </w:tcPr>
                <w:p w14:paraId="2D9F05A1" w14:textId="0A978976" w:rsidR="00D74F31" w:rsidRPr="00F36477" w:rsidRDefault="00D74F31">
                  <w:pPr>
                    <w:pStyle w:val="TableTextNarrow"/>
                    <w:rPr>
                      <w:highlight w:val="yellow"/>
                    </w:rPr>
                  </w:pPr>
                </w:p>
              </w:tc>
            </w:tr>
            <w:tr w:rsidR="00D74F31" w14:paraId="2D9F05A7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A3" w14:textId="77777777" w:rsidR="00D74F31" w:rsidRPr="00F36477" w:rsidRDefault="00D74F31">
                  <w:pPr>
                    <w:pStyle w:val="MockCheckbox"/>
                    <w:rPr>
                      <w:lang w:val="en-US"/>
                    </w:rPr>
                  </w:pPr>
                </w:p>
              </w:tc>
              <w:tc>
                <w:tcPr>
                  <w:tcW w:w="1493" w:type="dxa"/>
                  <w:vAlign w:val="center"/>
                </w:tcPr>
                <w:p w14:paraId="2D9F05A4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center"/>
                </w:tcPr>
                <w:p w14:paraId="2D9F05A5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A6" w14:textId="77777777" w:rsidR="00D74F31" w:rsidRDefault="00D74F31">
                  <w:pPr>
                    <w:pStyle w:val="TableTextNarrow"/>
                  </w:pPr>
                </w:p>
              </w:tc>
            </w:tr>
            <w:tr w:rsidR="00D74F31" w14:paraId="2D9F05AA" w14:textId="77777777">
              <w:trPr>
                <w:cantSplit/>
                <w:tblCellSpacing w:w="29" w:type="dxa"/>
              </w:trPr>
              <w:tc>
                <w:tcPr>
                  <w:tcW w:w="2724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A8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center"/>
                </w:tcPr>
                <w:p w14:paraId="2D9F05A9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AB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</w:p>
        </w:tc>
      </w:tr>
      <w:tr w:rsidR="00D74F31" w14:paraId="2D9F05C5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AD" w14:textId="77777777" w:rsidR="00D74F31" w:rsidRDefault="00D74F31">
            <w:pPr>
              <w:pStyle w:val="TableHeader"/>
            </w:pPr>
            <w:r>
              <w:t>Type of</w:t>
            </w:r>
          </w:p>
          <w:p w14:paraId="2D9F05AE" w14:textId="77777777" w:rsidR="00D74F31" w:rsidRDefault="00D74F31">
            <w:pPr>
              <w:pStyle w:val="TableHeader"/>
            </w:pPr>
            <w:r>
              <w:t>Records</w:t>
            </w:r>
          </w:p>
          <w:p w14:paraId="2D9F05AF" w14:textId="77777777" w:rsidR="00D74F31" w:rsidRDefault="00D74F31">
            <w:pPr>
              <w:pStyle w:val="TableHeader"/>
            </w:pPr>
            <w:r>
              <w:t>Sent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D74F31" w14:paraId="2D9F05B3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0" w14:textId="7C67BA84" w:rsidR="00D74F31" w:rsidRDefault="00C35814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2D9F05B1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Full record load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2" w14:textId="77777777" w:rsidR="00D74F31" w:rsidRDefault="00D74F31">
                  <w:pPr>
                    <w:pStyle w:val="SmallDescription"/>
                  </w:pPr>
                  <w:r>
                    <w:t>Send all records every time interface is executed</w:t>
                  </w:r>
                </w:p>
              </w:tc>
            </w:tr>
            <w:tr w:rsidR="00D74F31" w14:paraId="2D9F05B7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4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5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full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6" w14:textId="77777777" w:rsidR="00D74F31" w:rsidRDefault="00D74F31">
                  <w:pPr>
                    <w:pStyle w:val="SmallDescription"/>
                  </w:pPr>
                  <w:r>
                    <w:t>Only send records where one or more fields have changed since previous execution</w:t>
                  </w:r>
                </w:p>
              </w:tc>
            </w:tr>
            <w:tr w:rsidR="00D74F31" w14:paraId="2D9F05BB" w14:textId="77777777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8" w14:textId="77777777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9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Delta records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2D9F05BA" w14:textId="77777777" w:rsidR="00D74F31" w:rsidRDefault="00D74F31">
                  <w:pPr>
                    <w:pStyle w:val="SmallDescription"/>
                  </w:pPr>
                  <w:r>
                    <w:t>Only send fields (and keys) that changed since previous interface execution</w:t>
                  </w:r>
                </w:p>
              </w:tc>
            </w:tr>
            <w:tr w:rsidR="00D74F31" w14:paraId="2D9F05C0" w14:textId="77777777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9F05BC" w14:textId="23512E3E" w:rsidR="00D74F31" w:rsidRDefault="00D74F31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2D9F05BD" w14:textId="77777777" w:rsidR="00D74F31" w:rsidRDefault="00D74F31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2D9F05BE" w14:textId="77777777" w:rsidR="00D74F31" w:rsidRDefault="00D74F31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2D9F05BF" w14:textId="0BF5A7DC" w:rsidR="00D74F31" w:rsidRDefault="00D74F31">
                  <w:pPr>
                    <w:pStyle w:val="TableTextNarrow"/>
                  </w:pPr>
                </w:p>
              </w:tc>
            </w:tr>
            <w:tr w:rsidR="00D74F31" w14:paraId="2D9F05C3" w14:textId="77777777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2D9F05C1" w14:textId="77777777" w:rsidR="00D74F31" w:rsidRDefault="00D74F31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2D9F05C2" w14:textId="77777777" w:rsidR="00D74F31" w:rsidRDefault="00D74F31">
                  <w:pPr>
                    <w:pStyle w:val="TableTextNarrow"/>
                  </w:pPr>
                </w:p>
              </w:tc>
            </w:tr>
          </w:tbl>
          <w:p w14:paraId="2D9F05C4" w14:textId="77777777" w:rsidR="00D74F31" w:rsidRDefault="00D74F31">
            <w:pPr>
              <w:pStyle w:val="TableText"/>
              <w:rPr>
                <w:sz w:val="18"/>
              </w:rPr>
            </w:pPr>
          </w:p>
        </w:tc>
      </w:tr>
      <w:tr w:rsidR="00EF4C90" w14:paraId="35885416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9462F76" w14:textId="7B29E06E" w:rsidR="00EF4C90" w:rsidRDefault="005946CC" w:rsidP="00EF4C90">
            <w:pPr>
              <w:pStyle w:val="TableHeader"/>
            </w:pPr>
            <w:r w:rsidRPr="005946CC">
              <w:lastRenderedPageBreak/>
              <w:t>Flow type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60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1540"/>
              <w:gridCol w:w="900"/>
              <w:gridCol w:w="4860"/>
            </w:tblGrid>
            <w:tr w:rsidR="00EF4C90" w14:paraId="204FD520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F6D18C" w14:textId="76512366" w:rsidR="00EF4C90" w:rsidRDefault="002D52D3" w:rsidP="00EF4C90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22D1ABF9" w14:textId="1DEF46EA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File transfers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0BF2734" w14:textId="52C0A62E" w:rsidR="00EF4C90" w:rsidRDefault="005946CC" w:rsidP="00EF4C90">
                  <w:pPr>
                    <w:pStyle w:val="SmallDescription"/>
                  </w:pPr>
                  <w:r w:rsidRPr="005946CC">
                    <w:t>Send one or more files</w:t>
                  </w:r>
                </w:p>
              </w:tc>
            </w:tr>
            <w:tr w:rsidR="00EF4C90" w14:paraId="582DB5EF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0014C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482E7DD3" w14:textId="782F5564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consultations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3A9DF0DA" w14:textId="2A9293EA" w:rsidR="00EF4C90" w:rsidRDefault="005946CC" w:rsidP="00EF4C90">
                  <w:pPr>
                    <w:pStyle w:val="SmallDescription"/>
                  </w:pPr>
                  <w:r w:rsidRPr="005946CC">
                    <w:t>Service for consulting data</w:t>
                  </w:r>
                </w:p>
              </w:tc>
            </w:tr>
            <w:tr w:rsidR="005946CC" w14:paraId="7B102CB2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BC2A3" w14:textId="77777777" w:rsidR="005946CC" w:rsidRDefault="005946CC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1F56EE50" w14:textId="3D5D0047" w:rsidR="005946CC" w:rsidRPr="005946CC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Data search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650139B8" w14:textId="0DFE6378" w:rsidR="005946CC" w:rsidRPr="005946CC" w:rsidRDefault="005946CC" w:rsidP="00EF4C90">
                  <w:pPr>
                    <w:pStyle w:val="SmallDescription"/>
                  </w:pPr>
                  <w:r w:rsidRPr="005946CC">
                    <w:t>Service for searching data</w:t>
                  </w:r>
                </w:p>
              </w:tc>
            </w:tr>
            <w:tr w:rsidR="00EF4C90" w14:paraId="4EA8B258" w14:textId="77777777" w:rsidTr="0032551C">
              <w:trPr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6A63" w14:textId="77777777" w:rsidR="00EF4C90" w:rsidRDefault="00EF4C90" w:rsidP="00EF4C90">
                  <w:pPr>
                    <w:pStyle w:val="MockCheckbox"/>
                  </w:pPr>
                </w:p>
              </w:tc>
              <w:tc>
                <w:tcPr>
                  <w:tcW w:w="1482" w:type="dxa"/>
                  <w:vAlign w:val="bottom"/>
                </w:tcPr>
                <w:p w14:paraId="3A634CA1" w14:textId="0ADB5FBD" w:rsidR="00EF4C90" w:rsidRDefault="005946CC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 w:rsidRPr="005946CC">
                    <w:rPr>
                      <w:sz w:val="18"/>
                    </w:rPr>
                    <w:t>Creating or updating data</w:t>
                  </w:r>
                </w:p>
              </w:tc>
              <w:tc>
                <w:tcPr>
                  <w:tcW w:w="5673" w:type="dxa"/>
                  <w:gridSpan w:val="2"/>
                  <w:vAlign w:val="bottom"/>
                </w:tcPr>
                <w:p w14:paraId="0E7F8F4A" w14:textId="698308FE" w:rsidR="00EF4C90" w:rsidRDefault="005946CC" w:rsidP="00EF4C90">
                  <w:pPr>
                    <w:pStyle w:val="SmallDescription"/>
                  </w:pPr>
                  <w:r w:rsidRPr="005946CC">
                    <w:t xml:space="preserve">Service for </w:t>
                  </w:r>
                  <w:r>
                    <w:t xml:space="preserve">creating or </w:t>
                  </w:r>
                  <w:r w:rsidRPr="005946CC">
                    <w:t>updating data</w:t>
                  </w:r>
                </w:p>
              </w:tc>
            </w:tr>
            <w:tr w:rsidR="00EF4C90" w14:paraId="187547CE" w14:textId="77777777" w:rsidTr="0032551C">
              <w:trPr>
                <w:cantSplit/>
                <w:tblCellSpacing w:w="29" w:type="dxa"/>
              </w:trPr>
              <w:tc>
                <w:tcPr>
                  <w:tcW w:w="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CEB71B" w14:textId="77777777" w:rsidR="00EF4C90" w:rsidRDefault="00EF4C90" w:rsidP="00EF4C90">
                  <w:pPr>
                    <w:pStyle w:val="MockCheckbox"/>
                  </w:pPr>
                  <w:r>
                    <w:t>X</w:t>
                  </w:r>
                </w:p>
              </w:tc>
              <w:tc>
                <w:tcPr>
                  <w:tcW w:w="1482" w:type="dxa"/>
                  <w:vAlign w:val="bottom"/>
                </w:tcPr>
                <w:p w14:paraId="6D53582E" w14:textId="77777777" w:rsidR="00EF4C90" w:rsidRDefault="00EF4C90" w:rsidP="00EF4C90">
                  <w:pPr>
                    <w:pStyle w:val="TableText"/>
                    <w:tabs>
                      <w:tab w:val="left" w:pos="249"/>
                    </w:tabs>
                    <w:rPr>
                      <w:sz w:val="18"/>
                    </w:rPr>
                  </w:pPr>
                  <w:r>
                    <w:rPr>
                      <w:sz w:val="18"/>
                    </w:rPr>
                    <w:t>Other</w:t>
                  </w:r>
                </w:p>
              </w:tc>
              <w:tc>
                <w:tcPr>
                  <w:tcW w:w="842" w:type="dxa"/>
                  <w:vAlign w:val="bottom"/>
                </w:tcPr>
                <w:p w14:paraId="316AC097" w14:textId="77777777" w:rsidR="00EF4C90" w:rsidRDefault="00EF4C90" w:rsidP="00EF4C90">
                  <w:pPr>
                    <w:pStyle w:val="SmallDescription"/>
                  </w:pPr>
                  <w:r>
                    <w:t>Specify:</w:t>
                  </w:r>
                </w:p>
              </w:tc>
              <w:tc>
                <w:tcPr>
                  <w:tcW w:w="4773" w:type="dxa"/>
                  <w:vMerge w:val="restart"/>
                  <w:shd w:val="clear" w:color="auto" w:fill="E6E6E6"/>
                </w:tcPr>
                <w:p w14:paraId="676B3FA3" w14:textId="02814279" w:rsidR="00EF4C90" w:rsidRDefault="002D52D3" w:rsidP="00EF4C90">
                  <w:pPr>
                    <w:pStyle w:val="TableTextNarrow"/>
                  </w:pPr>
                  <w:r>
                    <w:t>SQ</w:t>
                  </w:r>
                  <w:r w:rsidR="00837349">
                    <w:t>L</w:t>
                  </w:r>
                  <w:r>
                    <w:t xml:space="preserve"> Query</w:t>
                  </w:r>
                </w:p>
              </w:tc>
            </w:tr>
            <w:tr w:rsidR="00EF4C90" w14:paraId="48345E5F" w14:textId="77777777" w:rsidTr="0032551C">
              <w:trPr>
                <w:cantSplit/>
                <w:tblCellSpacing w:w="29" w:type="dxa"/>
              </w:trPr>
              <w:tc>
                <w:tcPr>
                  <w:tcW w:w="2713" w:type="dxa"/>
                  <w:gridSpan w:val="3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 w14:paraId="6650596A" w14:textId="77777777" w:rsidR="00EF4C90" w:rsidRDefault="00EF4C90" w:rsidP="00EF4C90">
                  <w:pPr>
                    <w:pStyle w:val="TableText"/>
                    <w:rPr>
                      <w:sz w:val="18"/>
                    </w:rPr>
                  </w:pPr>
                </w:p>
              </w:tc>
              <w:tc>
                <w:tcPr>
                  <w:tcW w:w="4773" w:type="dxa"/>
                  <w:vMerge/>
                  <w:shd w:val="clear" w:color="auto" w:fill="E6E6E6"/>
                  <w:vAlign w:val="bottom"/>
                </w:tcPr>
                <w:p w14:paraId="33831E76" w14:textId="77777777" w:rsidR="00EF4C90" w:rsidRDefault="00EF4C90" w:rsidP="00EF4C90">
                  <w:pPr>
                    <w:pStyle w:val="TableTextNarrow"/>
                  </w:pPr>
                </w:p>
              </w:tc>
            </w:tr>
          </w:tbl>
          <w:p w14:paraId="34979051" w14:textId="77777777" w:rsidR="00EF4C90" w:rsidRDefault="00EF4C90" w:rsidP="00EF4C90">
            <w:pPr>
              <w:pStyle w:val="MockCheckbox"/>
            </w:pPr>
          </w:p>
        </w:tc>
      </w:tr>
      <w:tr w:rsidR="000F7941" w14:paraId="2D9F05D0" w14:textId="77777777">
        <w:trPr>
          <w:cantSplit/>
        </w:trPr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D9F05C6" w14:textId="77777777" w:rsidR="000F7941" w:rsidRDefault="000F7941" w:rsidP="000F7941">
            <w:pPr>
              <w:pStyle w:val="TableHeader"/>
            </w:pPr>
            <w:r>
              <w:t>Volume</w:t>
            </w:r>
          </w:p>
          <w:p w14:paraId="2D9F05C7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(per single</w:t>
            </w:r>
          </w:p>
          <w:p w14:paraId="2D9F05C8" w14:textId="77777777" w:rsidR="000F7941" w:rsidRDefault="000F7941" w:rsidP="000F7941">
            <w:pPr>
              <w:pStyle w:val="TableHeader"/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>execution)</w:t>
            </w:r>
          </w:p>
        </w:tc>
        <w:tc>
          <w:tcPr>
            <w:tcW w:w="7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tbl>
            <w:tblPr>
              <w:tblW w:w="7657" w:type="dxa"/>
              <w:tblCellSpacing w:w="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7"/>
              <w:gridCol w:w="5760"/>
            </w:tblGrid>
            <w:tr w:rsidR="000F7941" w14:paraId="2D9F05CB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9" w14:textId="371B68F1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>
                    <w:rPr>
                      <w:rFonts w:cs="Arial"/>
                      <w:sz w:val="18"/>
                    </w:rPr>
                    <w:t>Average Volume:</w:t>
                  </w:r>
                  <w:r w:rsidR="00BC3989">
                    <w:rPr>
                      <w:rFonts w:cs="Arial"/>
                      <w:sz w:val="18"/>
                    </w:rPr>
                    <w:t xml:space="preserve"> </w:t>
                  </w:r>
                  <w:r w:rsidR="00E12E4E">
                    <w:rPr>
                      <w:rFonts w:cs="Arial"/>
                      <w:sz w:val="18"/>
                    </w:rPr>
                    <w:t>2mo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A" w14:textId="6703E40D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  <w:tr w:rsidR="000F7941" w14:paraId="2D9F05CE" w14:textId="77777777">
              <w:trPr>
                <w:cantSplit/>
                <w:tblCellSpacing w:w="29" w:type="dxa"/>
              </w:trPr>
              <w:tc>
                <w:tcPr>
                  <w:tcW w:w="1810" w:type="dxa"/>
                  <w:vAlign w:val="center"/>
                </w:tcPr>
                <w:p w14:paraId="2D9F05CC" w14:textId="585CAB5C" w:rsidR="000F7941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  <w:r w:rsidRPr="008A4CFA">
                    <w:rPr>
                      <w:rFonts w:cs="Arial"/>
                      <w:sz w:val="18"/>
                    </w:rPr>
                    <w:t>Average number of calls per day</w:t>
                  </w:r>
                  <w:r>
                    <w:rPr>
                      <w:rFonts w:cs="Arial"/>
                      <w:sz w:val="18"/>
                    </w:rPr>
                    <w:t>:</w:t>
                  </w:r>
                  <w:r w:rsidR="00BC3989">
                    <w:rPr>
                      <w:rFonts w:cs="Arial"/>
                      <w:sz w:val="18"/>
                    </w:rPr>
                    <w:t xml:space="preserve"> 2</w:t>
                  </w:r>
                </w:p>
              </w:tc>
              <w:tc>
                <w:tcPr>
                  <w:tcW w:w="5673" w:type="dxa"/>
                  <w:vAlign w:val="center"/>
                </w:tcPr>
                <w:p w14:paraId="2D9F05CD" w14:textId="77777777" w:rsidR="000F7941" w:rsidRPr="004B482C" w:rsidRDefault="000F7941" w:rsidP="000F7941">
                  <w:pPr>
                    <w:pStyle w:val="TableText"/>
                    <w:tabs>
                      <w:tab w:val="left" w:pos="249"/>
                    </w:tabs>
                    <w:rPr>
                      <w:rFonts w:cs="Arial"/>
                      <w:sz w:val="18"/>
                    </w:rPr>
                  </w:pPr>
                </w:p>
              </w:tc>
            </w:tr>
          </w:tbl>
          <w:p w14:paraId="2D9F05CF" w14:textId="77777777" w:rsidR="000F7941" w:rsidRDefault="000F7941" w:rsidP="000F7941">
            <w:pPr>
              <w:pStyle w:val="TableText"/>
              <w:tabs>
                <w:tab w:val="left" w:pos="965"/>
              </w:tabs>
              <w:rPr>
                <w:sz w:val="18"/>
              </w:rPr>
            </w:pPr>
          </w:p>
        </w:tc>
      </w:tr>
    </w:tbl>
    <w:p w14:paraId="2D9F05D1" w14:textId="77777777" w:rsidR="00D74F31" w:rsidRDefault="00D74F31"/>
    <w:p w14:paraId="2D9F05D2" w14:textId="77777777" w:rsidR="00D74F31" w:rsidRDefault="00D74F31">
      <w:pPr>
        <w:rPr>
          <w:lang w:val="en-US"/>
        </w:rPr>
      </w:pPr>
      <w:r>
        <w:br w:type="page"/>
      </w:r>
      <w:r w:rsidR="00972403">
        <w:rPr>
          <w:lang w:val="en-US"/>
        </w:rPr>
        <w:lastRenderedPageBreak/>
        <w:t xml:space="preserve"> </w:t>
      </w:r>
    </w:p>
    <w:p w14:paraId="2D9F05D3" w14:textId="77777777" w:rsidR="00D74F31" w:rsidRPr="00B863C4" w:rsidRDefault="00D74F31" w:rsidP="00F9374B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" w:name="_Toc160196343"/>
      <w:r w:rsidRPr="00B863C4">
        <w:rPr>
          <w:sz w:val="32"/>
          <w:szCs w:val="32"/>
        </w:rPr>
        <w:t>Interface Functionality Requirements</w:t>
      </w:r>
      <w:bookmarkEnd w:id="6"/>
    </w:p>
    <w:p w14:paraId="2D9F05D4" w14:textId="77777777" w:rsidR="00AB30AC" w:rsidRDefault="00AB30AC" w:rsidP="00AB30AC">
      <w:pPr>
        <w:pStyle w:val="Titre2"/>
        <w:pBdr>
          <w:bottom w:val="single" w:sz="12" w:space="1" w:color="auto"/>
        </w:pBdr>
      </w:pPr>
      <w:bookmarkStart w:id="7" w:name="_Toc160196344"/>
      <w:r>
        <w:t>Business Justification and Requirement</w:t>
      </w:r>
      <w:bookmarkEnd w:id="7"/>
    </w:p>
    <w:p w14:paraId="2D9F05D5" w14:textId="77777777" w:rsidR="009E37C4" w:rsidRDefault="009E37C4" w:rsidP="00922A5D">
      <w:pPr>
        <w:jc w:val="both"/>
        <w:rPr>
          <w:b/>
          <w:color w:val="0000FF"/>
          <w:szCs w:val="20"/>
        </w:rPr>
      </w:pPr>
    </w:p>
    <w:p w14:paraId="0FF07B6A" w14:textId="144010D0" w:rsidR="00717755" w:rsidRDefault="002E0ED9" w:rsidP="006535F1">
      <w:pPr>
        <w:pStyle w:val="Text"/>
        <w:ind w:left="360"/>
        <w:rPr>
          <w:rFonts w:cs="Arial"/>
          <w:bCs/>
          <w:sz w:val="20"/>
        </w:rPr>
      </w:pPr>
      <w:r w:rsidRPr="005B6281">
        <w:rPr>
          <w:rFonts w:cs="Arial"/>
          <w:bCs/>
          <w:sz w:val="20"/>
        </w:rPr>
        <w:t xml:space="preserve">This automatic and direct integration between </w:t>
      </w:r>
      <w:r w:rsidR="00190985">
        <w:t>BCPO</w:t>
      </w:r>
      <w:r w:rsidR="005A44BC">
        <w:rPr>
          <w:rFonts w:cs="Arial"/>
          <w:bCs/>
          <w:sz w:val="20"/>
        </w:rPr>
        <w:t xml:space="preserve"> and </w:t>
      </w:r>
      <w:r w:rsidR="002C64FB">
        <w:rPr>
          <w:rFonts w:cs="Arial"/>
          <w:bCs/>
          <w:sz w:val="20"/>
        </w:rPr>
        <w:t>WEBCAISSE</w:t>
      </w:r>
      <w:r w:rsidR="005A44BC">
        <w:rPr>
          <w:rFonts w:cs="Arial"/>
          <w:bCs/>
          <w:sz w:val="20"/>
        </w:rPr>
        <w:t xml:space="preserve"> </w:t>
      </w:r>
      <w:r w:rsidR="00032996" w:rsidRPr="005B6281">
        <w:rPr>
          <w:rFonts w:cs="Arial"/>
          <w:bCs/>
          <w:sz w:val="20"/>
        </w:rPr>
        <w:t xml:space="preserve">will be enabled </w:t>
      </w:r>
      <w:r w:rsidR="002B78AA" w:rsidRPr="005B6281">
        <w:rPr>
          <w:rFonts w:cs="Arial"/>
          <w:bCs/>
          <w:sz w:val="20"/>
        </w:rPr>
        <w:t xml:space="preserve">via </w:t>
      </w:r>
      <w:r w:rsidR="005A44BC">
        <w:rPr>
          <w:rFonts w:cs="Arial"/>
          <w:bCs/>
          <w:sz w:val="20"/>
        </w:rPr>
        <w:t>TALEND</w:t>
      </w:r>
      <w:r w:rsidR="00E557DE" w:rsidRPr="005B6281">
        <w:rPr>
          <w:rFonts w:cs="Arial"/>
          <w:bCs/>
          <w:sz w:val="20"/>
        </w:rPr>
        <w:t xml:space="preserve"> middleware</w:t>
      </w:r>
      <w:r w:rsidR="00460B32">
        <w:rPr>
          <w:rFonts w:cs="Arial"/>
          <w:bCs/>
          <w:sz w:val="20"/>
        </w:rPr>
        <w:t xml:space="preserve"> and One Automation</w:t>
      </w:r>
      <w:r w:rsidR="00862893" w:rsidRPr="005B6281">
        <w:rPr>
          <w:rFonts w:cs="Arial"/>
          <w:bCs/>
          <w:sz w:val="20"/>
        </w:rPr>
        <w:t>.</w:t>
      </w:r>
      <w:r w:rsidR="00862893">
        <w:rPr>
          <w:rFonts w:cs="Arial"/>
          <w:bCs/>
          <w:sz w:val="20"/>
        </w:rPr>
        <w:t xml:space="preserve"> </w:t>
      </w:r>
    </w:p>
    <w:p w14:paraId="7B54EFC3" w14:textId="373AB2DD" w:rsidR="00077603" w:rsidRDefault="00077603" w:rsidP="006535F1">
      <w:pPr>
        <w:pStyle w:val="Text"/>
        <w:ind w:left="360"/>
        <w:rPr>
          <w:rFonts w:cs="Arial"/>
          <w:bCs/>
          <w:sz w:val="20"/>
        </w:rPr>
      </w:pPr>
    </w:p>
    <w:p w14:paraId="61EC99E1" w14:textId="4C0FE4FF" w:rsidR="00077603" w:rsidRDefault="00077603" w:rsidP="006535F1">
      <w:pPr>
        <w:pStyle w:val="Text"/>
        <w:ind w:left="360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Network traffic to be opened between </w:t>
      </w:r>
      <w:r w:rsidR="00190985">
        <w:rPr>
          <w:rFonts w:cs="Arial"/>
          <w:bCs/>
          <w:sz w:val="20"/>
        </w:rPr>
        <w:t>BCPO</w:t>
      </w:r>
      <w:r>
        <w:rPr>
          <w:rFonts w:cs="Arial"/>
          <w:bCs/>
          <w:sz w:val="20"/>
        </w:rPr>
        <w:t xml:space="preserve"> </w:t>
      </w:r>
      <w:r w:rsidR="002D4F3F">
        <w:rPr>
          <w:rFonts w:cs="Arial"/>
          <w:bCs/>
          <w:sz w:val="20"/>
        </w:rPr>
        <w:t xml:space="preserve">environment and </w:t>
      </w:r>
      <w:r w:rsidR="00190985">
        <w:rPr>
          <w:rFonts w:cs="Arial"/>
          <w:bCs/>
          <w:sz w:val="20"/>
        </w:rPr>
        <w:t>WEBCAISSE</w:t>
      </w:r>
      <w:r w:rsidR="00F47F0B">
        <w:rPr>
          <w:rFonts w:cs="Arial"/>
          <w:bCs/>
          <w:sz w:val="20"/>
        </w:rPr>
        <w:t xml:space="preserve"> : </w:t>
      </w:r>
    </w:p>
    <w:p w14:paraId="1EE2E4A0" w14:textId="4DFFB631" w:rsidR="00F47F0B" w:rsidRDefault="00F47F0B" w:rsidP="00F47F0B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F47F0B">
        <w:rPr>
          <w:rFonts w:cs="Arial"/>
          <w:bCs/>
          <w:sz w:val="20"/>
        </w:rPr>
        <w:t>Creation of a service account to connect to BPCO. Installation of service accounts on the 3 servers (DEV, KLIF and PROD).</w:t>
      </w:r>
    </w:p>
    <w:p w14:paraId="4D1FD6A7" w14:textId="3630DD35" w:rsidR="00F47F0B" w:rsidRPr="00291155" w:rsidRDefault="00115432" w:rsidP="00F47F0B">
      <w:pPr>
        <w:pStyle w:val="Text"/>
        <w:numPr>
          <w:ilvl w:val="0"/>
          <w:numId w:val="20"/>
        </w:numPr>
        <w:rPr>
          <w:rFonts w:cs="Arial"/>
          <w:bCs/>
          <w:sz w:val="20"/>
        </w:rPr>
      </w:pPr>
      <w:r w:rsidRPr="00115432">
        <w:rPr>
          <w:rFonts w:cs="Arial"/>
          <w:bCs/>
          <w:sz w:val="20"/>
        </w:rPr>
        <w:t>One automation will transfer the file to the WEBCAISSE SMB</w:t>
      </w:r>
      <w:r w:rsidR="00D65FC4">
        <w:rPr>
          <w:rFonts w:cs="Arial"/>
          <w:bCs/>
          <w:sz w:val="20"/>
        </w:rPr>
        <w:t xml:space="preserve">. </w:t>
      </w:r>
      <w:r w:rsidR="00D65FC4" w:rsidRPr="00D65FC4">
        <w:rPr>
          <w:rFonts w:cs="Arial"/>
          <w:bCs/>
          <w:sz w:val="20"/>
        </w:rPr>
        <w:t>One automation must have the authorization for this.</w:t>
      </w:r>
    </w:p>
    <w:p w14:paraId="2D9F05D8" w14:textId="77777777" w:rsidR="007F0174" w:rsidRDefault="007F0174" w:rsidP="007F0174">
      <w:pPr>
        <w:rPr>
          <w:rFonts w:eastAsia="Arial Unicode MS" w:cs="Arial"/>
          <w:szCs w:val="20"/>
          <w:lang w:val="en-US"/>
        </w:rPr>
      </w:pPr>
      <w:bookmarkStart w:id="8" w:name="_Toc95126948"/>
      <w:bookmarkStart w:id="9" w:name="_Toc95189643"/>
    </w:p>
    <w:p w14:paraId="2D9F05D9" w14:textId="77777777" w:rsidR="007F0174" w:rsidRDefault="007F0174" w:rsidP="00A94E39">
      <w:pPr>
        <w:pStyle w:val="Titre2"/>
        <w:pBdr>
          <w:bottom w:val="single" w:sz="12" w:space="1" w:color="auto"/>
        </w:pBdr>
      </w:pPr>
      <w:bookmarkStart w:id="10" w:name="_Toc95126950"/>
      <w:bookmarkStart w:id="11" w:name="_Toc95189645"/>
      <w:bookmarkStart w:id="12" w:name="_Toc160196345"/>
      <w:bookmarkEnd w:id="8"/>
      <w:bookmarkEnd w:id="9"/>
      <w:r>
        <w:t>Process Flow</w:t>
      </w:r>
      <w:bookmarkEnd w:id="10"/>
      <w:bookmarkEnd w:id="11"/>
      <w:r>
        <w:t xml:space="preserve"> / Data Flow</w:t>
      </w:r>
      <w:r w:rsidR="00CB140F">
        <w:t xml:space="preserve"> and Business and Date Rules</w:t>
      </w:r>
      <w:bookmarkEnd w:id="12"/>
    </w:p>
    <w:p w14:paraId="7B87E49F" w14:textId="77777777" w:rsidR="009E3F6A" w:rsidRPr="009E3F6A" w:rsidRDefault="009E3F6A" w:rsidP="009E3F6A">
      <w:pPr>
        <w:rPr>
          <w:lang w:val="en-US"/>
        </w:rPr>
      </w:pPr>
    </w:p>
    <w:p w14:paraId="2D9F05DC" w14:textId="46B6F334" w:rsidR="00EF6C19" w:rsidRPr="00F446B9" w:rsidRDefault="00827C38" w:rsidP="003F28FB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  <w:bCs/>
          <w:lang w:val="en-US" w:eastAsia="da-DK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956706" w:rsidRPr="003F28FB">
        <w:rPr>
          <w:rFonts w:eastAsia="Arial Unicode MS" w:cs="Arial"/>
          <w:b/>
          <w:bCs/>
        </w:rPr>
        <w:t>1</w:t>
      </w:r>
      <w:r w:rsidR="00956706" w:rsidRPr="003F28FB">
        <w:rPr>
          <w:rFonts w:eastAsia="Arial Unicode MS" w:cs="Arial"/>
        </w:rPr>
        <w:t>:</w:t>
      </w:r>
      <w:r w:rsidR="00463E98" w:rsidRPr="003F28FB">
        <w:rPr>
          <w:rFonts w:eastAsia="Arial Unicode MS" w:cs="Arial"/>
        </w:rPr>
        <w:t xml:space="preserve"> </w:t>
      </w:r>
      <w:r w:rsidR="00FD0511" w:rsidRPr="00FD0511">
        <w:rPr>
          <w:rFonts w:ascii="Arial" w:hAnsi="Arial" w:cs="Arial"/>
          <w:bCs/>
          <w:lang w:val="en-US" w:eastAsia="da-DK"/>
        </w:rPr>
        <w:t>Package ETL scheduling by One automation</w:t>
      </w:r>
      <w:r w:rsidR="00856702">
        <w:rPr>
          <w:rFonts w:ascii="Arial" w:hAnsi="Arial" w:cs="Arial"/>
          <w:bCs/>
          <w:lang w:val="en-US" w:eastAsia="da-DK"/>
        </w:rPr>
        <w:t xml:space="preserve">. </w:t>
      </w:r>
      <w:r w:rsidR="00856702" w:rsidRPr="00856702">
        <w:rPr>
          <w:rFonts w:ascii="Arial" w:hAnsi="Arial" w:cs="Arial"/>
          <w:bCs/>
          <w:lang w:val="en-US" w:eastAsia="da-DK"/>
        </w:rPr>
        <w:t>One automation executes the package 2 times a day (at 10:00 a.m. and 3:00 p.m.)</w:t>
      </w:r>
      <w:r w:rsidR="008A2C22">
        <w:rPr>
          <w:rFonts w:ascii="Arial" w:hAnsi="Arial" w:cs="Arial"/>
          <w:bCs/>
          <w:lang w:val="en-US" w:eastAsia="da-DK"/>
        </w:rPr>
        <w:t xml:space="preserve"> </w:t>
      </w:r>
    </w:p>
    <w:p w14:paraId="2D9F05DF" w14:textId="77777777" w:rsidR="00827C38" w:rsidRDefault="00827C38" w:rsidP="00C33DBA">
      <w:pPr>
        <w:jc w:val="both"/>
        <w:rPr>
          <w:rFonts w:eastAsia="Arial Unicode MS"/>
        </w:rPr>
      </w:pPr>
    </w:p>
    <w:p w14:paraId="6175383C" w14:textId="3D1418D4" w:rsidR="00656094" w:rsidRPr="003F28FB" w:rsidRDefault="00827C38" w:rsidP="003F28FB">
      <w:pPr>
        <w:pStyle w:val="Paragraphedeliste"/>
        <w:numPr>
          <w:ilvl w:val="0"/>
          <w:numId w:val="17"/>
        </w:numPr>
        <w:jc w:val="both"/>
        <w:rPr>
          <w:rFonts w:eastAsia="Arial Unicode MS" w:cs="Arial"/>
        </w:rPr>
      </w:pPr>
      <w:r w:rsidRPr="003F28FB">
        <w:rPr>
          <w:rFonts w:eastAsia="Arial Unicode MS" w:cs="Arial"/>
          <w:b/>
          <w:bCs/>
        </w:rPr>
        <w:t xml:space="preserve">Step </w:t>
      </w:r>
      <w:r w:rsidR="00F17222" w:rsidRPr="003F28FB">
        <w:rPr>
          <w:rFonts w:eastAsia="Arial Unicode MS" w:cs="Arial"/>
          <w:b/>
          <w:bCs/>
        </w:rPr>
        <w:t>2</w:t>
      </w:r>
      <w:r w:rsidRPr="003F28FB">
        <w:rPr>
          <w:rFonts w:eastAsia="Arial Unicode MS" w:cs="Arial"/>
          <w:b/>
          <w:bCs/>
        </w:rPr>
        <w:t>:</w:t>
      </w:r>
      <w:r w:rsidRPr="003F28FB">
        <w:rPr>
          <w:rFonts w:eastAsia="Arial Unicode MS" w:cs="Arial"/>
        </w:rPr>
        <w:t xml:space="preserve"> </w:t>
      </w:r>
      <w:r w:rsidR="00BF2DED" w:rsidRPr="00BF2DED">
        <w:rPr>
          <w:rFonts w:ascii="Arial" w:hAnsi="Arial" w:cs="Arial"/>
          <w:bCs/>
          <w:lang w:val="en-US" w:eastAsia="da-DK"/>
        </w:rPr>
        <w:t>SQL Query on BPCO</w:t>
      </w:r>
    </w:p>
    <w:p w14:paraId="21DC7E58" w14:textId="378A61BD" w:rsidR="00C12D87" w:rsidRDefault="00C12D87" w:rsidP="00C33DBA">
      <w:pPr>
        <w:pStyle w:val="Paragraphedeliste"/>
        <w:jc w:val="both"/>
        <w:rPr>
          <w:rFonts w:ascii="Arial" w:eastAsia="Arial Unicode MS" w:hAnsi="Arial" w:cs="Arial"/>
        </w:rPr>
      </w:pPr>
    </w:p>
    <w:p w14:paraId="3178CF09" w14:textId="409D6AB3" w:rsidR="00160165" w:rsidRPr="00160165" w:rsidRDefault="003F28FB" w:rsidP="000C79EB">
      <w:pPr>
        <w:pStyle w:val="Paragraphedeliste"/>
        <w:numPr>
          <w:ilvl w:val="0"/>
          <w:numId w:val="16"/>
        </w:numPr>
        <w:jc w:val="both"/>
        <w:rPr>
          <w:rFonts w:ascii="Arial" w:eastAsia="Arial Unicode MS" w:hAnsi="Arial" w:cs="Arial"/>
          <w:lang w:val="en-US"/>
        </w:rPr>
      </w:pPr>
      <w:r w:rsidRPr="00400211">
        <w:rPr>
          <w:rFonts w:eastAsia="Arial Unicode MS" w:cs="Arial"/>
          <w:b/>
          <w:bCs/>
        </w:rPr>
        <w:t>Step 3:</w:t>
      </w:r>
      <w:r w:rsidRPr="00400211">
        <w:rPr>
          <w:rFonts w:eastAsia="Arial Unicode MS" w:cs="Arial"/>
        </w:rPr>
        <w:t xml:space="preserve"> </w:t>
      </w:r>
      <w:r w:rsidR="000C79EB" w:rsidRPr="000C79EB">
        <w:rPr>
          <w:rFonts w:ascii="Arial" w:hAnsi="Arial" w:cs="Arial"/>
          <w:bCs/>
          <w:lang w:val="en-US" w:eastAsia="da-DK"/>
        </w:rPr>
        <w:t>Creation of the file</w:t>
      </w:r>
    </w:p>
    <w:p w14:paraId="2B5C1D9A" w14:textId="70EEE649" w:rsidR="00F602AF" w:rsidRDefault="00160165" w:rsidP="00EB6703">
      <w:pPr>
        <w:pStyle w:val="Paragraphedeliste"/>
        <w:numPr>
          <w:ilvl w:val="0"/>
          <w:numId w:val="16"/>
        </w:numPr>
        <w:jc w:val="both"/>
        <w:rPr>
          <w:rFonts w:eastAsia="Arial Unicode MS"/>
          <w:lang w:val="en-US"/>
        </w:rPr>
      </w:pPr>
      <w:r>
        <w:rPr>
          <w:rFonts w:eastAsia="Arial Unicode MS" w:cs="Arial"/>
          <w:b/>
          <w:bCs/>
        </w:rPr>
        <w:t xml:space="preserve">Step 4: </w:t>
      </w:r>
      <w:r>
        <w:rPr>
          <w:rFonts w:ascii="Arial" w:eastAsia="Arial Unicode MS" w:hAnsi="Arial" w:cs="Arial"/>
          <w:lang w:val="en-US"/>
        </w:rPr>
        <w:t xml:space="preserve"> </w:t>
      </w:r>
      <w:r w:rsidR="00EB6703" w:rsidRPr="00EB6703">
        <w:rPr>
          <w:rFonts w:ascii="Arial" w:eastAsia="Arial Unicode MS" w:hAnsi="Arial" w:cs="Arial"/>
          <w:lang w:val="en-US"/>
        </w:rPr>
        <w:t>Upload file</w:t>
      </w:r>
      <w:r w:rsidR="007E0532">
        <w:rPr>
          <w:rFonts w:ascii="Arial" w:eastAsia="Arial Unicode MS" w:hAnsi="Arial" w:cs="Arial"/>
          <w:lang w:val="en-US"/>
        </w:rPr>
        <w:t xml:space="preserve">. </w:t>
      </w:r>
      <w:r w:rsidR="007E0532" w:rsidRPr="007E0532">
        <w:rPr>
          <w:rFonts w:ascii="Arial" w:eastAsia="Arial Unicode MS" w:hAnsi="Arial" w:cs="Arial"/>
          <w:lang w:val="en-US"/>
        </w:rPr>
        <w:t>One automation will transfer the file to the WEBCAISSE SMB</w:t>
      </w:r>
    </w:p>
    <w:p w14:paraId="23F2A6F1" w14:textId="77777777" w:rsidR="007E0532" w:rsidRDefault="007E0532" w:rsidP="00F11CA5">
      <w:pPr>
        <w:jc w:val="both"/>
        <w:rPr>
          <w:rFonts w:eastAsia="Arial Unicode MS"/>
          <w:lang w:val="en-US"/>
        </w:rPr>
      </w:pPr>
    </w:p>
    <w:p w14:paraId="503A8ED0" w14:textId="180571FD" w:rsidR="0008398A" w:rsidRDefault="0008398A" w:rsidP="00F11CA5">
      <w:pPr>
        <w:jc w:val="both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  <w:r w:rsidR="00EB6703">
        <w:rPr>
          <w:rFonts w:eastAsia="Arial Unicode MS"/>
          <w:lang w:val="en-US"/>
        </w:rPr>
        <w:t>D</w:t>
      </w:r>
      <w:r w:rsidRPr="0008398A">
        <w:rPr>
          <w:rFonts w:eastAsia="Arial Unicode MS"/>
          <w:lang w:val="en-US"/>
        </w:rPr>
        <w:t>iagram</w:t>
      </w:r>
      <w:r>
        <w:rPr>
          <w:rFonts w:eastAsia="Arial Unicode MS"/>
          <w:lang w:val="en-US"/>
        </w:rPr>
        <w:t xml:space="preserve"> : </w:t>
      </w:r>
    </w:p>
    <w:p w14:paraId="5A1A3CB6" w14:textId="77777777" w:rsidR="00F602AF" w:rsidRPr="005E0496" w:rsidRDefault="00F602AF" w:rsidP="007618C1">
      <w:pPr>
        <w:pStyle w:val="Paragraphedeliste"/>
        <w:ind w:left="1462"/>
        <w:rPr>
          <w:rFonts w:ascii="Arial" w:eastAsia="Arial Unicode MS" w:hAnsi="Arial" w:cs="Arial"/>
        </w:rPr>
      </w:pPr>
    </w:p>
    <w:p w14:paraId="3B97FEEA" w14:textId="150B780A" w:rsidR="00F602AF" w:rsidRPr="0022152D" w:rsidRDefault="007E0532" w:rsidP="007618C1">
      <w:pPr>
        <w:ind w:left="742" w:firstLine="720"/>
        <w:rPr>
          <w:rFonts w:eastAsia="Arial Unicode MS" w:cs="Arial"/>
          <w:lang w:val="en-US"/>
        </w:rPr>
      </w:pPr>
      <w:r>
        <w:rPr>
          <w:rFonts w:eastAsia="Arial Unicode MS" w:cs="Arial"/>
          <w:lang w:val="en-US"/>
        </w:rPr>
        <w:t>BPCO</w:t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F602AF" w:rsidRPr="0022152D">
        <w:rPr>
          <w:rFonts w:eastAsia="Arial Unicode MS" w:cs="Arial"/>
          <w:lang w:val="en-US"/>
        </w:rPr>
        <w:tab/>
      </w:r>
      <w:r w:rsidR="00C36514">
        <w:rPr>
          <w:rFonts w:eastAsia="Arial Unicode MS" w:cs="Arial"/>
          <w:lang w:val="en-US"/>
        </w:rPr>
        <w:t>Middleware</w:t>
      </w:r>
      <w:r w:rsidR="00F602AF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7618C1" w:rsidRPr="0022152D">
        <w:rPr>
          <w:rFonts w:eastAsia="Arial Unicode MS" w:cs="Arial"/>
          <w:lang w:val="en-US"/>
        </w:rPr>
        <w:tab/>
      </w:r>
      <w:r w:rsidR="00337A65">
        <w:rPr>
          <w:rFonts w:eastAsia="Arial Unicode MS" w:cs="Arial"/>
          <w:lang w:val="en-US"/>
        </w:rPr>
        <w:t>WEBCAISSE</w:t>
      </w:r>
    </w:p>
    <w:p w14:paraId="511B26F5" w14:textId="3FF16C79" w:rsidR="00F602AF" w:rsidRPr="0022152D" w:rsidRDefault="0008398A" w:rsidP="007618C1">
      <w:pPr>
        <w:ind w:left="1102"/>
        <w:rPr>
          <w:rFonts w:eastAsia="Arial Unicode MS"/>
          <w:lang w:val="en-U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2B0A3F" wp14:editId="1A914988">
                <wp:simplePos x="0" y="0"/>
                <wp:positionH relativeFrom="margin">
                  <wp:posOffset>4579951</wp:posOffset>
                </wp:positionH>
                <wp:positionV relativeFrom="paragraph">
                  <wp:posOffset>12866</wp:posOffset>
                </wp:positionV>
                <wp:extent cx="1105232" cy="6350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3FADF" w14:textId="672E745D" w:rsidR="007F6C24" w:rsidRPr="00E861C3" w:rsidRDefault="00337A65" w:rsidP="00F1531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Scheduled by One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0A3F" id="Rectangle 3" o:spid="_x0000_s1026" style="position:absolute;left:0;text-align:left;margin-left:360.65pt;margin-top:1pt;width:87.05pt;height:50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" fillcolor="#5b9bd5 [3204]" strokecolor="#1f4d78 [1604]" strokeweight="1pt">
                <v:textbox>
                  <w:txbxContent>
                    <w:p w14:paraId="3703FADF" w14:textId="672E745D" w:rsidR="007F6C24" w:rsidRPr="00E861C3" w:rsidRDefault="00337A65" w:rsidP="00F1531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Scheduled by One automation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8C1"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215B7D" wp14:editId="4BF571F3">
                <wp:simplePos x="0" y="0"/>
                <wp:positionH relativeFrom="column">
                  <wp:posOffset>1837690</wp:posOffset>
                </wp:positionH>
                <wp:positionV relativeFrom="paragraph">
                  <wp:posOffset>316230</wp:posOffset>
                </wp:positionV>
                <wp:extent cx="905510" cy="0"/>
                <wp:effectExtent l="0" t="76200" r="2794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3D2C0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4.7pt;margin-top:24.9pt;width:71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Z90gEAAP8D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8FC5B" wp14:editId="261D4539">
                <wp:simplePos x="0" y="0"/>
                <wp:positionH relativeFrom="column">
                  <wp:posOffset>894080</wp:posOffset>
                </wp:positionH>
                <wp:positionV relativeFrom="paragraph">
                  <wp:posOffset>5715</wp:posOffset>
                </wp:positionV>
                <wp:extent cx="946150" cy="660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BFD3A" w14:textId="47D60698" w:rsidR="007F6C24" w:rsidRPr="00E861C3" w:rsidRDefault="00921832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Scheduled by One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8FC5B" id="Rectangle 1" o:spid="_x0000_s1027" style="position:absolute;left:0;text-align:left;margin-left:70.4pt;margin-top:.45pt;width:74.5pt;height:5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" fillcolor="#5b9bd5 [3204]" strokecolor="#1f4d78 [1604]" strokeweight="1pt">
                <v:textbox>
                  <w:txbxContent>
                    <w:p w14:paraId="2EBBFD3A" w14:textId="47D60698" w:rsidR="007F6C24" w:rsidRPr="00E861C3" w:rsidRDefault="00921832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Scheduled by One automation</w:t>
                      </w:r>
                    </w:p>
                  </w:txbxContent>
                </v:textbox>
              </v:rect>
            </w:pict>
          </mc:Fallback>
        </mc:AlternateContent>
      </w:r>
      <w:r w:rsidR="007618C1"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D2397E0" wp14:editId="10334ABF">
                <wp:simplePos x="0" y="0"/>
                <wp:positionH relativeFrom="margin">
                  <wp:posOffset>2741930</wp:posOffset>
                </wp:positionH>
                <wp:positionV relativeFrom="paragraph">
                  <wp:posOffset>5715</wp:posOffset>
                </wp:positionV>
                <wp:extent cx="946150" cy="673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6718" w14:textId="77777777" w:rsidR="007F6C24" w:rsidRPr="00E861C3" w:rsidRDefault="007F6C24" w:rsidP="00F602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397E0" id="Rectangle 2" o:spid="_x0000_s1028" style="position:absolute;left:0;text-align:left;margin-left:215.9pt;margin-top:.45pt;width:74.5pt;height:5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" fillcolor="#5b9bd5 [3204]" strokecolor="#1f4d78 [1604]" strokeweight="1pt">
                <v:textbox>
                  <w:txbxContent>
                    <w:p w14:paraId="7CEE6718" w14:textId="77777777" w:rsidR="007F6C24" w:rsidRPr="00E861C3" w:rsidRDefault="007F6C24" w:rsidP="00F602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Message Transformation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25794" w14:textId="28A8DB52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69D682AF" w14:textId="4FAC89ED" w:rsidR="00F602AF" w:rsidRPr="0022152D" w:rsidRDefault="007618C1" w:rsidP="007618C1">
      <w:pPr>
        <w:ind w:left="742" w:firstLine="720"/>
        <w:rPr>
          <w:lang w:val="en-US"/>
        </w:rPr>
      </w:pP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C0F694" wp14:editId="0395CB82">
                <wp:simplePos x="0" y="0"/>
                <wp:positionH relativeFrom="column">
                  <wp:posOffset>3848431</wp:posOffset>
                </wp:positionH>
                <wp:positionV relativeFrom="paragraph">
                  <wp:posOffset>100468</wp:posOffset>
                </wp:positionV>
                <wp:extent cx="572494" cy="222250"/>
                <wp:effectExtent l="0" t="0" r="18415" b="25400"/>
                <wp:wrapNone/>
                <wp:docPr id="15" name="Organigramme 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ED896" w14:textId="61B37748" w:rsidR="007F6C24" w:rsidRPr="003C43FB" w:rsidRDefault="00A923DF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923DF">
                              <w:rPr>
                                <w:sz w:val="12"/>
                                <w:szCs w:val="12"/>
                              </w:rPr>
                              <w:t>Flat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0F69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5" o:spid="_x0000_s1029" type="#_x0000_t114" style="position:absolute;left:0;text-align:left;margin-left:303.05pt;margin-top:7.9pt;width:45.1pt;height:1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" fillcolor="#aeaaaa [2414]" strokecolor="#1f4d78 [1604]" strokeweight="1pt">
                <v:textbox>
                  <w:txbxContent>
                    <w:p w14:paraId="576ED896" w14:textId="61B37748" w:rsidR="007F6C24" w:rsidRPr="003C43FB" w:rsidRDefault="00A923DF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923DF">
                        <w:rPr>
                          <w:sz w:val="12"/>
                          <w:szCs w:val="12"/>
                        </w:rPr>
                        <w:t>Flat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DC4CF6" wp14:editId="32C1AD1C">
                <wp:simplePos x="0" y="0"/>
                <wp:positionH relativeFrom="column">
                  <wp:posOffset>2029460</wp:posOffset>
                </wp:positionH>
                <wp:positionV relativeFrom="paragraph">
                  <wp:posOffset>111760</wp:posOffset>
                </wp:positionV>
                <wp:extent cx="438150" cy="222250"/>
                <wp:effectExtent l="0" t="0" r="19050" b="25400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225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7D459" w14:textId="6E044670" w:rsidR="007F6C24" w:rsidRPr="003C43FB" w:rsidRDefault="00921832" w:rsidP="00F602A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C4CF6" id="Organigramme : Document 14" o:spid="_x0000_s1030" type="#_x0000_t114" style="position:absolute;left:0;text-align:left;margin-left:159.8pt;margin-top:8.8pt;width:34.5pt;height:1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" fillcolor="#aeaaaa [2414]" strokecolor="#1f4d78 [1604]" strokeweight="1pt">
                <v:textbox>
                  <w:txbxContent>
                    <w:p w14:paraId="5277D459" w14:textId="6E044670" w:rsidR="007F6C24" w:rsidRPr="003C43FB" w:rsidRDefault="00921832" w:rsidP="00F602A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  <w:lang w:val="it-I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6D96EDF" wp14:editId="29341D8B">
                <wp:simplePos x="0" y="0"/>
                <wp:positionH relativeFrom="column">
                  <wp:posOffset>3689350</wp:posOffset>
                </wp:positionH>
                <wp:positionV relativeFrom="paragraph">
                  <wp:posOffset>24130</wp:posOffset>
                </wp:positionV>
                <wp:extent cx="890270" cy="0"/>
                <wp:effectExtent l="0" t="76200" r="2413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478B34F" id="Straight Arrow Connector 12" o:spid="_x0000_s1026" type="#_x0000_t32" style="position:absolute;margin-left:290.5pt;margin-top:1.9pt;width:70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tu0wEAAAE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5605D12" w14:textId="2FBC9EFA" w:rsidR="00F602AF" w:rsidRPr="0022152D" w:rsidRDefault="00F602AF" w:rsidP="007618C1">
      <w:pPr>
        <w:ind w:left="742"/>
        <w:rPr>
          <w:rFonts w:eastAsia="Arial Unicode MS"/>
          <w:lang w:val="en-US"/>
        </w:rPr>
      </w:pPr>
    </w:p>
    <w:p w14:paraId="3CDF7227" w14:textId="77777777" w:rsidR="00F602AF" w:rsidRPr="0022152D" w:rsidRDefault="00F602AF" w:rsidP="007618C1">
      <w:pPr>
        <w:ind w:left="720"/>
        <w:rPr>
          <w:rFonts w:eastAsia="Arial Unicode MS"/>
          <w:lang w:val="en-US"/>
        </w:rPr>
      </w:pPr>
    </w:p>
    <w:p w14:paraId="78421B4E" w14:textId="1B1E816A" w:rsidR="00F602AF" w:rsidRPr="0022152D" w:rsidRDefault="00F602AF" w:rsidP="003C5887">
      <w:pPr>
        <w:ind w:left="1418"/>
        <w:jc w:val="both"/>
        <w:rPr>
          <w:rFonts w:eastAsia="Arial Unicode MS"/>
          <w:lang w:val="en-US"/>
        </w:rPr>
      </w:pPr>
    </w:p>
    <w:p w14:paraId="7C9BDF6D" w14:textId="77777777" w:rsidR="008524F5" w:rsidRDefault="00526213" w:rsidP="00463E98">
      <w:pPr>
        <w:rPr>
          <w:rFonts w:eastAsia="Arial Unicode MS"/>
          <w:lang w:val="en-US"/>
        </w:rPr>
      </w:pPr>
      <w:r>
        <w:rPr>
          <w:rFonts w:eastAsia="Arial Unicode MS"/>
          <w:lang w:val="en-US"/>
        </w:rPr>
        <w:tab/>
      </w:r>
      <w:r>
        <w:rPr>
          <w:rFonts w:eastAsia="Arial Unicode MS"/>
          <w:lang w:val="en-US"/>
        </w:rPr>
        <w:tab/>
      </w:r>
    </w:p>
    <w:p w14:paraId="19B8CAC2" w14:textId="77777777" w:rsidR="008524F5" w:rsidRDefault="008524F5" w:rsidP="00463E98">
      <w:pPr>
        <w:rPr>
          <w:rFonts w:eastAsia="Arial Unicode MS"/>
          <w:lang w:val="en-US"/>
        </w:rPr>
      </w:pPr>
    </w:p>
    <w:p w14:paraId="0352F31E" w14:textId="77777777" w:rsidR="008524F5" w:rsidRDefault="008524F5" w:rsidP="00463E98">
      <w:pPr>
        <w:rPr>
          <w:rFonts w:eastAsia="Arial Unicode MS"/>
          <w:lang w:val="en-US"/>
        </w:rPr>
      </w:pPr>
    </w:p>
    <w:p w14:paraId="26FA4AC5" w14:textId="77777777" w:rsidR="008524F5" w:rsidRDefault="008524F5" w:rsidP="00463E98">
      <w:pPr>
        <w:rPr>
          <w:rFonts w:eastAsia="Arial Unicode MS"/>
          <w:lang w:val="en-US"/>
        </w:rPr>
      </w:pPr>
    </w:p>
    <w:p w14:paraId="5CE0A307" w14:textId="77777777" w:rsidR="008524F5" w:rsidRDefault="008524F5" w:rsidP="00463E98">
      <w:pPr>
        <w:rPr>
          <w:rFonts w:eastAsia="Arial Unicode MS"/>
          <w:lang w:val="en-US"/>
        </w:rPr>
      </w:pPr>
    </w:p>
    <w:p w14:paraId="65A914BB" w14:textId="77777777" w:rsidR="008524F5" w:rsidRDefault="008524F5" w:rsidP="00463E98">
      <w:pPr>
        <w:rPr>
          <w:rFonts w:eastAsia="Arial Unicode MS"/>
          <w:lang w:val="en-US"/>
        </w:rPr>
      </w:pPr>
    </w:p>
    <w:p w14:paraId="1E991276" w14:textId="77777777" w:rsidR="008524F5" w:rsidRDefault="008524F5" w:rsidP="00463E98">
      <w:pPr>
        <w:rPr>
          <w:rFonts w:eastAsia="Arial Unicode MS"/>
          <w:lang w:val="en-US"/>
        </w:rPr>
      </w:pPr>
    </w:p>
    <w:p w14:paraId="71C653FF" w14:textId="77777777" w:rsidR="008524F5" w:rsidRDefault="008524F5" w:rsidP="00463E98">
      <w:pPr>
        <w:rPr>
          <w:rFonts w:eastAsia="Arial Unicode MS"/>
          <w:lang w:val="en-US"/>
        </w:rPr>
      </w:pPr>
    </w:p>
    <w:p w14:paraId="40547AAF" w14:textId="77777777" w:rsidR="008524F5" w:rsidRDefault="008524F5" w:rsidP="00463E98">
      <w:pPr>
        <w:rPr>
          <w:rFonts w:eastAsia="Arial Unicode MS"/>
          <w:lang w:val="en-US"/>
        </w:rPr>
      </w:pPr>
    </w:p>
    <w:p w14:paraId="2CFEF43D" w14:textId="77777777" w:rsidR="008524F5" w:rsidRDefault="008524F5" w:rsidP="00463E98">
      <w:pPr>
        <w:rPr>
          <w:rFonts w:eastAsia="Arial Unicode MS"/>
          <w:lang w:val="en-US"/>
        </w:rPr>
      </w:pPr>
    </w:p>
    <w:p w14:paraId="4F94113B" w14:textId="77777777" w:rsidR="008524F5" w:rsidRDefault="008524F5" w:rsidP="00463E98">
      <w:pPr>
        <w:rPr>
          <w:rFonts w:eastAsia="Arial Unicode MS"/>
          <w:lang w:val="en-US"/>
        </w:rPr>
      </w:pPr>
    </w:p>
    <w:p w14:paraId="288AECE2" w14:textId="77777777" w:rsidR="008524F5" w:rsidRDefault="008524F5" w:rsidP="00463E98">
      <w:pPr>
        <w:rPr>
          <w:rFonts w:eastAsia="Arial Unicode MS"/>
          <w:lang w:val="en-US"/>
        </w:rPr>
      </w:pPr>
    </w:p>
    <w:p w14:paraId="2CD4904D" w14:textId="7E65F592" w:rsidR="00476476" w:rsidRDefault="00526213" w:rsidP="008524F5">
      <w:pPr>
        <w:ind w:left="1440"/>
        <w:rPr>
          <w:rFonts w:eastAsia="Arial Unicode MS"/>
          <w:lang w:val="en-US"/>
        </w:rPr>
      </w:pPr>
      <w:r>
        <w:rPr>
          <w:rFonts w:eastAsia="Arial Unicode MS"/>
          <w:lang w:val="en-US"/>
        </w:rPr>
        <w:lastRenderedPageBreak/>
        <w:t>Sequence diagram</w:t>
      </w:r>
      <w:r w:rsidR="008524F5">
        <w:rPr>
          <w:rFonts w:eastAsia="Arial Unicode MS"/>
          <w:lang w:val="en-US"/>
        </w:rPr>
        <w:t xml:space="preserve"> : </w:t>
      </w:r>
    </w:p>
    <w:p w14:paraId="75555445" w14:textId="77777777" w:rsidR="008524F5" w:rsidRDefault="008524F5" w:rsidP="00463E98">
      <w:pPr>
        <w:rPr>
          <w:rFonts w:eastAsia="Arial Unicode MS"/>
          <w:lang w:val="en-US"/>
        </w:rPr>
      </w:pPr>
    </w:p>
    <w:p w14:paraId="33FD5DB5" w14:textId="3AF58DC3" w:rsidR="008524F5" w:rsidRPr="0022152D" w:rsidRDefault="008524F5" w:rsidP="00463E98">
      <w:pPr>
        <w:rPr>
          <w:rFonts w:eastAsia="Arial Unicode MS"/>
          <w:lang w:val="en-US"/>
        </w:rPr>
      </w:pPr>
      <w:r>
        <w:rPr>
          <w:rFonts w:eastAsia="Arial Unicode MS"/>
          <w:noProof/>
          <w:lang w:val="en-US"/>
        </w:rPr>
        <w:drawing>
          <wp:inline distT="0" distB="0" distL="0" distR="0" wp14:anchorId="78F65D10" wp14:editId="4A690BC6">
            <wp:extent cx="5908040" cy="2440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05E5" w14:textId="77777777" w:rsidR="007F0174" w:rsidRDefault="007F0174" w:rsidP="00A94E39">
      <w:pPr>
        <w:pStyle w:val="Titre2"/>
        <w:pBdr>
          <w:bottom w:val="single" w:sz="12" w:space="1" w:color="auto"/>
        </w:pBdr>
      </w:pPr>
      <w:bookmarkStart w:id="13" w:name="_Toc160196346"/>
      <w:r>
        <w:t>Assumptions</w:t>
      </w:r>
      <w:bookmarkEnd w:id="13"/>
    </w:p>
    <w:p w14:paraId="2D9F05E6" w14:textId="4A6A480F" w:rsidR="00580E94" w:rsidRDefault="00813227" w:rsidP="00813227">
      <w:pPr>
        <w:ind w:left="360"/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>N/A</w:t>
      </w:r>
    </w:p>
    <w:p w14:paraId="2D9F05EF" w14:textId="77777777" w:rsidR="002B2D14" w:rsidRPr="00922A5D" w:rsidRDefault="002B2D14" w:rsidP="00B863C4">
      <w:pPr>
        <w:pStyle w:val="Text"/>
        <w:jc w:val="left"/>
        <w:rPr>
          <w:b/>
          <w:color w:val="0000FF"/>
          <w:sz w:val="20"/>
        </w:rPr>
      </w:pPr>
    </w:p>
    <w:p w14:paraId="2D9F05F0" w14:textId="77777777" w:rsidR="00D74F31" w:rsidRDefault="00D74F31" w:rsidP="00A94E39">
      <w:pPr>
        <w:pStyle w:val="Titre2"/>
        <w:pBdr>
          <w:bottom w:val="single" w:sz="12" w:space="1" w:color="auto"/>
        </w:pBdr>
      </w:pPr>
      <w:bookmarkStart w:id="14" w:name="_Toc95126952"/>
      <w:bookmarkStart w:id="15" w:name="_Toc95189647"/>
      <w:bookmarkStart w:id="16" w:name="_Toc160196347"/>
      <w:r>
        <w:t>Constraints</w:t>
      </w:r>
      <w:bookmarkEnd w:id="14"/>
      <w:bookmarkEnd w:id="15"/>
      <w:bookmarkEnd w:id="16"/>
    </w:p>
    <w:p w14:paraId="2D9F05F1" w14:textId="60D62227" w:rsidR="00B863C4" w:rsidRPr="00922A5D" w:rsidRDefault="00813227" w:rsidP="00813227">
      <w:pPr>
        <w:ind w:left="360"/>
        <w:rPr>
          <w:b/>
          <w:iCs/>
          <w:color w:val="0000FF"/>
          <w:szCs w:val="20"/>
          <w:lang w:eastAsia="da-DK"/>
        </w:rPr>
      </w:pPr>
      <w:r>
        <w:rPr>
          <w:b/>
          <w:iCs/>
          <w:color w:val="0000FF"/>
          <w:szCs w:val="20"/>
          <w:lang w:eastAsia="da-DK"/>
        </w:rPr>
        <w:t xml:space="preserve">N/A </w:t>
      </w:r>
    </w:p>
    <w:p w14:paraId="2D9F05F4" w14:textId="77777777" w:rsidR="00E50598" w:rsidRPr="00E50598" w:rsidRDefault="00E50598" w:rsidP="00E50598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394"/>
        <w:gridCol w:w="2034"/>
        <w:gridCol w:w="2160"/>
        <w:gridCol w:w="2887"/>
      </w:tblGrid>
      <w:tr w:rsidR="00D74F31" w14:paraId="2D9F05FB" w14:textId="77777777">
        <w:trPr>
          <w:cantSplit/>
          <w:tblHeader/>
        </w:trPr>
        <w:tc>
          <w:tcPr>
            <w:tcW w:w="2394" w:type="dxa"/>
            <w:shd w:val="clear" w:color="auto" w:fill="C0C0C0"/>
            <w:vAlign w:val="center"/>
          </w:tcPr>
          <w:p w14:paraId="2D9F05F5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5F6" w14:textId="77777777" w:rsidR="00D74F31" w:rsidRDefault="00D74F31">
            <w:pPr>
              <w:pStyle w:val="TableHeader"/>
            </w:pPr>
            <w:r>
              <w:t>Constraint</w:t>
            </w:r>
          </w:p>
        </w:tc>
        <w:tc>
          <w:tcPr>
            <w:tcW w:w="2034" w:type="dxa"/>
            <w:shd w:val="clear" w:color="auto" w:fill="C0C0C0"/>
            <w:vAlign w:val="center"/>
          </w:tcPr>
          <w:p w14:paraId="2D9F05F7" w14:textId="77777777" w:rsidR="00D74F31" w:rsidRDefault="00D74F31">
            <w:pPr>
              <w:pStyle w:val="TableHeader"/>
            </w:pPr>
            <w:r>
              <w:t>Constraint Reported By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D9F05F8" w14:textId="77777777" w:rsidR="00D74F31" w:rsidRDefault="00D74F31">
            <w:pPr>
              <w:pStyle w:val="TableHeader"/>
            </w:pPr>
            <w:r>
              <w:t>Constraint Type</w:t>
            </w:r>
          </w:p>
          <w:p w14:paraId="2D9F05F9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2887" w:type="dxa"/>
            <w:shd w:val="clear" w:color="auto" w:fill="C0C0C0"/>
            <w:vAlign w:val="center"/>
          </w:tcPr>
          <w:p w14:paraId="2D9F05FA" w14:textId="77777777" w:rsidR="00D74F31" w:rsidRDefault="00D74F31">
            <w:pPr>
              <w:pStyle w:val="TableHeader"/>
            </w:pPr>
            <w:r>
              <w:t>Comment</w:t>
            </w:r>
          </w:p>
        </w:tc>
      </w:tr>
      <w:tr w:rsidR="00703FBB" w14:paraId="2D9F0600" w14:textId="77777777">
        <w:trPr>
          <w:cantSplit/>
          <w:trHeight w:val="809"/>
        </w:trPr>
        <w:tc>
          <w:tcPr>
            <w:tcW w:w="2394" w:type="dxa"/>
            <w:vAlign w:val="center"/>
          </w:tcPr>
          <w:p w14:paraId="2D9F05FC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5FD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5FE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5FF" w14:textId="77777777" w:rsidR="00703FBB" w:rsidRDefault="00703FBB" w:rsidP="00964BFD">
            <w:pPr>
              <w:pStyle w:val="TableText"/>
            </w:pPr>
          </w:p>
        </w:tc>
      </w:tr>
      <w:tr w:rsidR="00703FBB" w14:paraId="2D9F0605" w14:textId="77777777">
        <w:trPr>
          <w:cantSplit/>
        </w:trPr>
        <w:tc>
          <w:tcPr>
            <w:tcW w:w="2394" w:type="dxa"/>
            <w:vAlign w:val="center"/>
          </w:tcPr>
          <w:p w14:paraId="2D9F0601" w14:textId="77777777" w:rsidR="00703FBB" w:rsidRDefault="00703FBB" w:rsidP="00964BFD">
            <w:pPr>
              <w:pStyle w:val="TableText"/>
            </w:pPr>
          </w:p>
        </w:tc>
        <w:tc>
          <w:tcPr>
            <w:tcW w:w="2034" w:type="dxa"/>
            <w:vAlign w:val="center"/>
          </w:tcPr>
          <w:p w14:paraId="2D9F0602" w14:textId="77777777" w:rsidR="00703FBB" w:rsidRDefault="00703FBB" w:rsidP="00964BFD">
            <w:pPr>
              <w:pStyle w:val="TableText"/>
            </w:pPr>
          </w:p>
        </w:tc>
        <w:tc>
          <w:tcPr>
            <w:tcW w:w="2160" w:type="dxa"/>
            <w:vAlign w:val="center"/>
          </w:tcPr>
          <w:p w14:paraId="2D9F0603" w14:textId="77777777" w:rsidR="00703FBB" w:rsidRDefault="00703FBB" w:rsidP="00964BFD">
            <w:pPr>
              <w:pStyle w:val="TableText"/>
            </w:pPr>
          </w:p>
        </w:tc>
        <w:tc>
          <w:tcPr>
            <w:tcW w:w="2887" w:type="dxa"/>
            <w:vAlign w:val="center"/>
          </w:tcPr>
          <w:p w14:paraId="2D9F0604" w14:textId="77777777" w:rsidR="00703FBB" w:rsidRDefault="00703FBB" w:rsidP="00964BFD">
            <w:pPr>
              <w:pStyle w:val="TableText"/>
            </w:pPr>
          </w:p>
        </w:tc>
      </w:tr>
    </w:tbl>
    <w:p w14:paraId="2D9F0606" w14:textId="77777777" w:rsidR="00D74F31" w:rsidRDefault="00D74F31"/>
    <w:p w14:paraId="2D9F0607" w14:textId="77777777" w:rsidR="00D74F31" w:rsidRDefault="00D74F31" w:rsidP="00A94E39">
      <w:pPr>
        <w:pStyle w:val="Titre2"/>
        <w:pBdr>
          <w:bottom w:val="single" w:sz="12" w:space="1" w:color="auto"/>
        </w:pBdr>
      </w:pPr>
      <w:bookmarkStart w:id="17" w:name="_Toc95126953"/>
      <w:bookmarkStart w:id="18" w:name="_Toc95189648"/>
      <w:bookmarkStart w:id="19" w:name="_Toc160196348"/>
      <w:r>
        <w:t>Out of Scope</w:t>
      </w:r>
      <w:bookmarkEnd w:id="17"/>
      <w:bookmarkEnd w:id="18"/>
      <w:bookmarkEnd w:id="19"/>
    </w:p>
    <w:p w14:paraId="2D9F0608" w14:textId="70BD4FFD" w:rsidR="009C0AE4" w:rsidRDefault="00813227" w:rsidP="00813227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609" w14:textId="77777777" w:rsidR="00825A13" w:rsidRPr="00825A13" w:rsidRDefault="00825A13" w:rsidP="00825A13"/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075"/>
        <w:gridCol w:w="1531"/>
        <w:gridCol w:w="2109"/>
        <w:gridCol w:w="3760"/>
      </w:tblGrid>
      <w:tr w:rsidR="00D74F31" w14:paraId="2D9F0611" w14:textId="77777777">
        <w:trPr>
          <w:cantSplit/>
          <w:tblHeader/>
        </w:trPr>
        <w:tc>
          <w:tcPr>
            <w:tcW w:w="2075" w:type="dxa"/>
            <w:shd w:val="clear" w:color="auto" w:fill="C0C0C0"/>
            <w:vAlign w:val="center"/>
          </w:tcPr>
          <w:p w14:paraId="2D9F060A" w14:textId="77777777" w:rsidR="00D74F31" w:rsidRDefault="00D74F31">
            <w:pPr>
              <w:pStyle w:val="TableHeader"/>
            </w:pPr>
            <w:r>
              <w:t>Description of</w:t>
            </w:r>
          </w:p>
          <w:p w14:paraId="2D9F060B" w14:textId="77777777" w:rsidR="00D74F31" w:rsidRDefault="00D74F31">
            <w:pPr>
              <w:pStyle w:val="TableHeader"/>
            </w:pPr>
            <w:r>
              <w:t>Out-of-Scope Item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D9F060C" w14:textId="77777777" w:rsidR="00D74F31" w:rsidRDefault="00D74F31">
            <w:pPr>
              <w:pStyle w:val="TableHeader"/>
            </w:pPr>
            <w:r>
              <w:t>Item</w:t>
            </w:r>
          </w:p>
          <w:p w14:paraId="2D9F060D" w14:textId="77777777" w:rsidR="00D74F31" w:rsidRDefault="00D74F31">
            <w:pPr>
              <w:pStyle w:val="TableHeader"/>
            </w:pPr>
            <w:r>
              <w:t>Reported By</w:t>
            </w:r>
          </w:p>
        </w:tc>
        <w:tc>
          <w:tcPr>
            <w:tcW w:w="2109" w:type="dxa"/>
            <w:shd w:val="clear" w:color="auto" w:fill="C0C0C0"/>
            <w:vAlign w:val="center"/>
          </w:tcPr>
          <w:p w14:paraId="2D9F060E" w14:textId="77777777" w:rsidR="00D74F31" w:rsidRDefault="00D74F31">
            <w:pPr>
              <w:pStyle w:val="TableHeader"/>
            </w:pPr>
            <w:r>
              <w:t>Type</w:t>
            </w:r>
          </w:p>
          <w:p w14:paraId="2D9F060F" w14:textId="77777777" w:rsidR="00D74F31" w:rsidRDefault="00D74F31">
            <w:pPr>
              <w:pStyle w:val="TableHeader"/>
            </w:pPr>
            <w:r>
              <w:t>(Data or Business)</w:t>
            </w:r>
          </w:p>
        </w:tc>
        <w:tc>
          <w:tcPr>
            <w:tcW w:w="3760" w:type="dxa"/>
            <w:shd w:val="clear" w:color="auto" w:fill="C0C0C0"/>
            <w:vAlign w:val="center"/>
          </w:tcPr>
          <w:p w14:paraId="2D9F0610" w14:textId="77777777" w:rsidR="00D74F31" w:rsidRDefault="00D74F31">
            <w:pPr>
              <w:pStyle w:val="TableHeader"/>
            </w:pPr>
            <w:r>
              <w:t>Comments</w:t>
            </w:r>
          </w:p>
        </w:tc>
      </w:tr>
      <w:tr w:rsidR="00D74F31" w14:paraId="2D9F0616" w14:textId="77777777">
        <w:trPr>
          <w:cantSplit/>
        </w:trPr>
        <w:tc>
          <w:tcPr>
            <w:tcW w:w="2075" w:type="dxa"/>
            <w:vAlign w:val="center"/>
          </w:tcPr>
          <w:p w14:paraId="2D9F0612" w14:textId="77777777" w:rsidR="00D74F31" w:rsidRDefault="00D74F31">
            <w:pPr>
              <w:pStyle w:val="TableText"/>
            </w:pPr>
          </w:p>
        </w:tc>
        <w:tc>
          <w:tcPr>
            <w:tcW w:w="1531" w:type="dxa"/>
            <w:vAlign w:val="center"/>
          </w:tcPr>
          <w:p w14:paraId="2D9F0613" w14:textId="77777777" w:rsidR="00D74F31" w:rsidRDefault="00D74F31">
            <w:pPr>
              <w:pStyle w:val="TableText"/>
            </w:pPr>
          </w:p>
        </w:tc>
        <w:tc>
          <w:tcPr>
            <w:tcW w:w="2109" w:type="dxa"/>
            <w:vAlign w:val="center"/>
          </w:tcPr>
          <w:p w14:paraId="2D9F0614" w14:textId="77777777" w:rsidR="00D74F31" w:rsidRDefault="00D74F31">
            <w:pPr>
              <w:pStyle w:val="TableText"/>
            </w:pPr>
          </w:p>
        </w:tc>
        <w:tc>
          <w:tcPr>
            <w:tcW w:w="3760" w:type="dxa"/>
            <w:vAlign w:val="center"/>
          </w:tcPr>
          <w:p w14:paraId="2D9F0615" w14:textId="77777777" w:rsidR="00D74F31" w:rsidRDefault="00D74F31">
            <w:pPr>
              <w:pStyle w:val="TableText"/>
            </w:pPr>
          </w:p>
        </w:tc>
      </w:tr>
    </w:tbl>
    <w:p w14:paraId="2D9F061C" w14:textId="25CF18B6" w:rsidR="00D74F31" w:rsidRDefault="00D74F31">
      <w:pPr>
        <w:rPr>
          <w:lang w:val="en-US"/>
        </w:rPr>
      </w:pPr>
    </w:p>
    <w:p w14:paraId="14F3C24E" w14:textId="77777777" w:rsidR="00CA51AD" w:rsidRDefault="00CA51AD">
      <w:pPr>
        <w:rPr>
          <w:lang w:val="en-US"/>
        </w:rPr>
      </w:pPr>
    </w:p>
    <w:p w14:paraId="2D9F061D" w14:textId="77777777" w:rsidR="00D74F31" w:rsidRPr="008E056A" w:rsidRDefault="00D74F31" w:rsidP="0026525E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20" w:name="_Toc160196349"/>
      <w:r w:rsidRPr="008E056A">
        <w:rPr>
          <w:sz w:val="32"/>
          <w:szCs w:val="32"/>
        </w:rPr>
        <w:t>Interface Data Requirements</w:t>
      </w:r>
      <w:bookmarkEnd w:id="20"/>
    </w:p>
    <w:p w14:paraId="2D9F061E" w14:textId="77777777" w:rsidR="002C35C1" w:rsidRPr="002C35C1" w:rsidRDefault="002C35C1" w:rsidP="002C35C1"/>
    <w:p w14:paraId="2D9F061F" w14:textId="77777777" w:rsidR="00D74F31" w:rsidRDefault="00D74F31" w:rsidP="0026525E">
      <w:pPr>
        <w:pStyle w:val="Titre2"/>
        <w:pBdr>
          <w:bottom w:val="single" w:sz="12" w:space="1" w:color="auto"/>
        </w:pBdr>
      </w:pPr>
      <w:bookmarkStart w:id="21" w:name="_Toc160196350"/>
      <w:bookmarkStart w:id="22" w:name="_Toc95126965"/>
      <w:bookmarkStart w:id="23" w:name="_Toc95189660"/>
      <w:r>
        <w:lastRenderedPageBreak/>
        <w:t>Source Interface Data Layout</w:t>
      </w:r>
      <w:bookmarkEnd w:id="21"/>
    </w:p>
    <w:p w14:paraId="2D9F0620" w14:textId="77777777" w:rsidR="009C2EE0" w:rsidRDefault="009C2EE0" w:rsidP="00922A5D">
      <w:pPr>
        <w:rPr>
          <w:b/>
          <w:color w:val="0000FF"/>
          <w:szCs w:val="20"/>
          <w:lang w:eastAsia="da-DK"/>
        </w:rPr>
      </w:pPr>
    </w:p>
    <w:p w14:paraId="2D9F0621" w14:textId="77777777" w:rsidR="001F61FD" w:rsidRPr="001F61FD" w:rsidRDefault="001F61FD" w:rsidP="001F61FD"/>
    <w:p w14:paraId="2D9F0622" w14:textId="77777777" w:rsidR="00D74F31" w:rsidRDefault="00D74F31">
      <w:r>
        <w:t xml:space="preserve">Source data is available as (Type “X” for </w:t>
      </w:r>
      <w:r>
        <w:rPr>
          <w:b/>
          <w:bCs/>
          <w:i/>
          <w:iCs/>
        </w:rPr>
        <w:t>all</w:t>
      </w:r>
      <w:r>
        <w:t xml:space="preserve"> that apply):</w:t>
      </w:r>
    </w:p>
    <w:tbl>
      <w:tblPr>
        <w:tblW w:w="9129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989"/>
        <w:gridCol w:w="1158"/>
        <w:gridCol w:w="6660"/>
      </w:tblGrid>
      <w:tr w:rsidR="00D74F31" w14:paraId="2D9F0627" w14:textId="77777777">
        <w:trPr>
          <w:cantSplit/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3" w14:textId="3C36398B" w:rsidR="00D74F31" w:rsidRDefault="004A1138">
            <w:pPr>
              <w:pStyle w:val="MockCheckbox"/>
            </w:pPr>
            <w:r>
              <w:t>X</w:t>
            </w:r>
          </w:p>
        </w:tc>
        <w:tc>
          <w:tcPr>
            <w:tcW w:w="931" w:type="dxa"/>
            <w:vAlign w:val="bottom"/>
          </w:tcPr>
          <w:p w14:paraId="2D9F062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1100" w:type="dxa"/>
            <w:vAlign w:val="bottom"/>
          </w:tcPr>
          <w:p w14:paraId="2D9F0625" w14:textId="77777777" w:rsidR="00D74F31" w:rsidRDefault="00D74F31">
            <w:pPr>
              <w:pStyle w:val="SmallDescription"/>
            </w:pPr>
            <w:r>
              <w:t>Table Name(s):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6" w14:textId="77777777" w:rsidR="00D74F31" w:rsidRDefault="002C35C1">
            <w:pPr>
              <w:pStyle w:val="TableTextNarrow"/>
            </w:pPr>
            <w:r>
              <w:t xml:space="preserve"> &lt; Provide Table Name&gt;</w:t>
            </w:r>
          </w:p>
        </w:tc>
      </w:tr>
      <w:tr w:rsidR="00D74F31" w:rsidRPr="0064639F" w14:paraId="2D9F062C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8" w14:textId="77EE2A1D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29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File</w:t>
            </w:r>
          </w:p>
        </w:tc>
        <w:tc>
          <w:tcPr>
            <w:tcW w:w="1100" w:type="dxa"/>
            <w:vAlign w:val="bottom"/>
          </w:tcPr>
          <w:p w14:paraId="2D9F062A" w14:textId="77777777" w:rsidR="00D74F31" w:rsidRDefault="00D74F31">
            <w:pPr>
              <w:pStyle w:val="SmallDescription"/>
            </w:pPr>
            <w:r>
              <w:t>Type: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2B" w14:textId="74533D87" w:rsidR="00D74F31" w:rsidRPr="0064639F" w:rsidRDefault="00D74F31">
            <w:pPr>
              <w:pStyle w:val="TableTextNarrow"/>
              <w:rPr>
                <w:color w:val="000000"/>
                <w:lang w:val="it-IT"/>
              </w:rPr>
            </w:pPr>
          </w:p>
        </w:tc>
      </w:tr>
      <w:tr w:rsidR="00D74F31" w14:paraId="2D9F0631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2D" w14:textId="77777777" w:rsidR="00D74F31" w:rsidRPr="0064639F" w:rsidRDefault="00D74F31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2D9F062E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Procedure</w:t>
            </w:r>
          </w:p>
        </w:tc>
        <w:tc>
          <w:tcPr>
            <w:tcW w:w="1100" w:type="dxa"/>
            <w:vAlign w:val="bottom"/>
          </w:tcPr>
          <w:p w14:paraId="2D9F062F" w14:textId="77777777" w:rsidR="00D74F31" w:rsidRDefault="00D74F31">
            <w:pPr>
              <w:pStyle w:val="SmallDescription"/>
            </w:pPr>
            <w:r>
              <w:t>Name: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0" w14:textId="77777777" w:rsidR="00D74F31" w:rsidRDefault="00D74F31">
            <w:pPr>
              <w:pStyle w:val="TableTextNarrow"/>
            </w:pPr>
            <w:r>
              <w:t>&lt;List function, transaction, or other procedure call that can provide this data set&gt;</w:t>
            </w:r>
          </w:p>
        </w:tc>
      </w:tr>
      <w:tr w:rsidR="00F43C67" w14:paraId="4B6B8F32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CCF8" w14:textId="77777777" w:rsidR="00F43C67" w:rsidRPr="0064639F" w:rsidRDefault="00F43C67">
            <w:pPr>
              <w:pStyle w:val="MockCheckbox"/>
              <w:rPr>
                <w:lang w:val="it-IT"/>
              </w:rPr>
            </w:pPr>
          </w:p>
        </w:tc>
        <w:tc>
          <w:tcPr>
            <w:tcW w:w="931" w:type="dxa"/>
            <w:vAlign w:val="bottom"/>
          </w:tcPr>
          <w:p w14:paraId="175D1885" w14:textId="1002075F" w:rsidR="00F43C67" w:rsidRDefault="00F43C67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API</w:t>
            </w:r>
          </w:p>
        </w:tc>
        <w:tc>
          <w:tcPr>
            <w:tcW w:w="1100" w:type="dxa"/>
            <w:vAlign w:val="bottom"/>
          </w:tcPr>
          <w:p w14:paraId="6982524C" w14:textId="03D2ACA1" w:rsidR="00F43C67" w:rsidRDefault="00F43C67">
            <w:pPr>
              <w:pStyle w:val="SmallDescription"/>
            </w:pPr>
            <w:r>
              <w:t>Name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479C1F5A" w14:textId="6F4F9B7D" w:rsidR="00F43C67" w:rsidRDefault="00F43C67">
            <w:pPr>
              <w:pStyle w:val="TableTextNarrow"/>
            </w:pPr>
            <w:r>
              <w:t>&lt;End Point&gt;</w:t>
            </w:r>
          </w:p>
        </w:tc>
      </w:tr>
      <w:tr w:rsidR="00D74F31" w14:paraId="2D9F0636" w14:textId="77777777">
        <w:trPr>
          <w:tblCellSpacing w:w="29" w:type="dxa"/>
        </w:trPr>
        <w:tc>
          <w:tcPr>
            <w:tcW w:w="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32" w14:textId="074A4FDC" w:rsidR="00D74F31" w:rsidRDefault="00D74F31">
            <w:pPr>
              <w:pStyle w:val="MockCheckbox"/>
            </w:pPr>
          </w:p>
        </w:tc>
        <w:tc>
          <w:tcPr>
            <w:tcW w:w="931" w:type="dxa"/>
            <w:vAlign w:val="bottom"/>
          </w:tcPr>
          <w:p w14:paraId="2D9F0633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00" w:type="dxa"/>
            <w:vAlign w:val="bottom"/>
          </w:tcPr>
          <w:p w14:paraId="2D9F0634" w14:textId="77777777" w:rsidR="00D74F31" w:rsidRDefault="00D74F31">
            <w:pPr>
              <w:pStyle w:val="SmallDescription"/>
            </w:pPr>
            <w:r>
              <w:t>Method:</w:t>
            </w:r>
          </w:p>
        </w:tc>
        <w:tc>
          <w:tcPr>
            <w:tcW w:w="6573" w:type="dxa"/>
            <w:shd w:val="clear" w:color="auto" w:fill="E6E6E6"/>
            <w:vAlign w:val="bottom"/>
          </w:tcPr>
          <w:p w14:paraId="2D9F0635" w14:textId="10C51FF3" w:rsidR="00D74F31" w:rsidRDefault="00D74F31">
            <w:pPr>
              <w:pStyle w:val="TableTextNarrow"/>
            </w:pPr>
          </w:p>
        </w:tc>
      </w:tr>
    </w:tbl>
    <w:p w14:paraId="2D9F0637" w14:textId="77777777" w:rsidR="00A71DC3" w:rsidRDefault="00A71DC3">
      <w:pPr>
        <w:pStyle w:val="TableText"/>
        <w:tabs>
          <w:tab w:val="left" w:pos="249"/>
        </w:tabs>
        <w:spacing w:after="60"/>
      </w:pPr>
    </w:p>
    <w:p w14:paraId="2D9F063B" w14:textId="77777777" w:rsidR="00D74F31" w:rsidRDefault="00DA6FBC">
      <w:r>
        <w:t xml:space="preserve">Mapping rules are detailed in the attached document </w:t>
      </w:r>
    </w:p>
    <w:p w14:paraId="2D9F063C" w14:textId="50520AAC" w:rsidR="00DA6FBC" w:rsidRDefault="00DA6FBC"/>
    <w:p w14:paraId="2D9F063D" w14:textId="692C4314" w:rsidR="002C35C1" w:rsidRDefault="002C35C1"/>
    <w:p w14:paraId="2D9F063E" w14:textId="01EE14AE" w:rsidR="001F61FD" w:rsidRPr="00837E5F" w:rsidRDefault="001F61FD" w:rsidP="001F61FD">
      <w:bookmarkStart w:id="24" w:name="_Toc95126969"/>
      <w:bookmarkStart w:id="25" w:name="_Toc95189664"/>
    </w:p>
    <w:p w14:paraId="2D9F063F" w14:textId="77777777" w:rsidR="00D74F31" w:rsidRPr="008658D4" w:rsidRDefault="00D74F31" w:rsidP="0026525E">
      <w:pPr>
        <w:pStyle w:val="Titre2"/>
        <w:pBdr>
          <w:bottom w:val="single" w:sz="12" w:space="1" w:color="auto"/>
        </w:pBdr>
      </w:pPr>
      <w:bookmarkStart w:id="26" w:name="_Toc160196351"/>
      <w:r w:rsidRPr="008658D4">
        <w:t>Sample Data</w:t>
      </w:r>
      <w:bookmarkEnd w:id="24"/>
      <w:bookmarkEnd w:id="25"/>
      <w:bookmarkEnd w:id="26"/>
    </w:p>
    <w:p w14:paraId="2D9F0640" w14:textId="37F9F5B2" w:rsidR="0024507C" w:rsidRDefault="0024507C" w:rsidP="00922A5D">
      <w:pPr>
        <w:rPr>
          <w:b/>
          <w:color w:val="0000FF"/>
          <w:szCs w:val="20"/>
          <w:lang w:eastAsia="da-DK"/>
        </w:rPr>
      </w:pPr>
    </w:p>
    <w:p w14:paraId="0B538A21" w14:textId="3CF3D347" w:rsidR="00862409" w:rsidRDefault="00862409" w:rsidP="00922A5D">
      <w:pPr>
        <w:rPr>
          <w:bCs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Source Sample Data</w:t>
      </w:r>
      <w:r w:rsidRPr="005B6281">
        <w:rPr>
          <w:bCs/>
          <w:szCs w:val="20"/>
          <w:lang w:eastAsia="da-DK"/>
        </w:rPr>
        <w:t>:</w:t>
      </w:r>
      <w:r w:rsidRPr="00862409">
        <w:rPr>
          <w:bCs/>
          <w:color w:val="0000FF"/>
          <w:szCs w:val="20"/>
          <w:lang w:eastAsia="da-DK"/>
        </w:rPr>
        <w:t xml:space="preserve"> </w:t>
      </w:r>
    </w:p>
    <w:p w14:paraId="3161099F" w14:textId="7CE684A9" w:rsidR="00862409" w:rsidRPr="00092B80" w:rsidRDefault="00862409" w:rsidP="00922A5D">
      <w:pPr>
        <w:rPr>
          <w:bCs/>
          <w:szCs w:val="20"/>
          <w:lang w:eastAsia="da-DK"/>
        </w:rPr>
      </w:pPr>
    </w:p>
    <w:p w14:paraId="1A4D5278" w14:textId="77777777" w:rsidR="00EE221A" w:rsidRDefault="00EE221A" w:rsidP="00922A5D">
      <w:pPr>
        <w:rPr>
          <w:bCs/>
          <w:color w:val="0000FF"/>
          <w:szCs w:val="20"/>
          <w:lang w:eastAsia="da-DK"/>
        </w:rPr>
      </w:pPr>
    </w:p>
    <w:p w14:paraId="06508E45" w14:textId="77777777" w:rsidR="00862409" w:rsidRPr="00862409" w:rsidRDefault="00862409" w:rsidP="00922A5D">
      <w:pPr>
        <w:rPr>
          <w:bCs/>
          <w:color w:val="0000FF"/>
          <w:szCs w:val="20"/>
          <w:lang w:eastAsia="da-DK"/>
        </w:rPr>
      </w:pPr>
    </w:p>
    <w:p w14:paraId="1753A856" w14:textId="172172E1" w:rsidR="00862409" w:rsidRDefault="00862409" w:rsidP="00922A5D">
      <w:pPr>
        <w:rPr>
          <w:b/>
          <w:color w:val="0000FF"/>
          <w:szCs w:val="20"/>
          <w:lang w:eastAsia="da-DK"/>
        </w:rPr>
      </w:pPr>
      <w:r w:rsidRPr="00092B80">
        <w:rPr>
          <w:b/>
          <w:szCs w:val="20"/>
          <w:lang w:eastAsia="da-DK"/>
        </w:rPr>
        <w:t>Target Sample Data</w:t>
      </w:r>
      <w:r w:rsidRPr="00862409">
        <w:rPr>
          <w:bCs/>
          <w:szCs w:val="20"/>
          <w:lang w:eastAsia="da-DK"/>
        </w:rPr>
        <w:t>:</w:t>
      </w:r>
    </w:p>
    <w:p w14:paraId="2D9F0643" w14:textId="764EEA4F" w:rsidR="0067078C" w:rsidRPr="00EE221A" w:rsidRDefault="00D400A9" w:rsidP="00922A5D">
      <w:r>
        <w:object w:dxaOrig="1520" w:dyaOrig="987" w14:anchorId="56257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35pt" o:ole="">
            <v:imagedata r:id="rId12" o:title=""/>
          </v:shape>
          <o:OLEObject Type="Embed" ProgID="Package" ShapeID="_x0000_i1026" DrawAspect="Icon" ObjectID="_1773574961" r:id="rId13"/>
        </w:object>
      </w:r>
    </w:p>
    <w:p w14:paraId="2D9F0645" w14:textId="77777777" w:rsidR="0092730F" w:rsidRPr="00922A5D" w:rsidRDefault="0092730F" w:rsidP="00922A5D">
      <w:pPr>
        <w:rPr>
          <w:b/>
          <w:color w:val="0000FF"/>
          <w:szCs w:val="20"/>
          <w:lang w:eastAsia="da-DK"/>
        </w:rPr>
      </w:pPr>
    </w:p>
    <w:p w14:paraId="2D9F0646" w14:textId="77777777" w:rsidR="00D74F31" w:rsidRDefault="00D74F31" w:rsidP="0026525E">
      <w:pPr>
        <w:pStyle w:val="Titre2"/>
        <w:pBdr>
          <w:bottom w:val="single" w:sz="12" w:space="1" w:color="auto"/>
        </w:pBdr>
      </w:pPr>
      <w:bookmarkStart w:id="27" w:name="_Toc76893976"/>
      <w:bookmarkStart w:id="28" w:name="_Toc95126970"/>
      <w:bookmarkStart w:id="29" w:name="_Toc95189665"/>
      <w:bookmarkStart w:id="30" w:name="_Toc160196352"/>
      <w:r>
        <w:t>Data Retention</w:t>
      </w:r>
      <w:bookmarkEnd w:id="27"/>
      <w:bookmarkEnd w:id="28"/>
      <w:bookmarkEnd w:id="29"/>
      <w:bookmarkEnd w:id="30"/>
    </w:p>
    <w:p w14:paraId="2D9F0647" w14:textId="77777777" w:rsidR="0024507C" w:rsidRDefault="0024507C" w:rsidP="001F61FD">
      <w:pPr>
        <w:jc w:val="both"/>
        <w:rPr>
          <w:b/>
          <w:color w:val="0000FF"/>
        </w:rPr>
      </w:pPr>
    </w:p>
    <w:p w14:paraId="2D9F0648" w14:textId="77777777" w:rsidR="001F61FD" w:rsidRPr="001F61FD" w:rsidRDefault="001F61FD" w:rsidP="001F61FD"/>
    <w:tbl>
      <w:tblPr>
        <w:tblW w:w="9176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"/>
        <w:gridCol w:w="1097"/>
        <w:gridCol w:w="720"/>
        <w:gridCol w:w="7021"/>
      </w:tblGrid>
      <w:tr w:rsidR="00D74F31" w14:paraId="2D9F064C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9" w14:textId="6C484BDA" w:rsidR="00D74F31" w:rsidRDefault="00990E32">
            <w:pPr>
              <w:pStyle w:val="MockCheckbox"/>
            </w:pPr>
            <w:r>
              <w:t>X</w:t>
            </w:r>
          </w:p>
        </w:tc>
        <w:tc>
          <w:tcPr>
            <w:tcW w:w="1039" w:type="dxa"/>
            <w:vAlign w:val="center"/>
          </w:tcPr>
          <w:p w14:paraId="2D9F064A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7654" w:type="dxa"/>
            <w:gridSpan w:val="2"/>
            <w:vAlign w:val="center"/>
          </w:tcPr>
          <w:p w14:paraId="2D9F064B" w14:textId="77777777" w:rsidR="00D74F31" w:rsidRDefault="00D74F31">
            <w:pPr>
              <w:pStyle w:val="SmallDescription"/>
            </w:pPr>
            <w:r>
              <w:t>Data retention is not necessary for this interface</w:t>
            </w:r>
          </w:p>
        </w:tc>
      </w:tr>
      <w:tr w:rsidR="00D74F31" w14:paraId="2D9F064F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4D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4E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7 days</w:t>
            </w:r>
          </w:p>
        </w:tc>
      </w:tr>
      <w:tr w:rsidR="00D74F31" w14:paraId="2D9F0653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0" w14:textId="77777777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51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15 days</w:t>
            </w:r>
          </w:p>
        </w:tc>
        <w:tc>
          <w:tcPr>
            <w:tcW w:w="7654" w:type="dxa"/>
            <w:gridSpan w:val="2"/>
            <w:vAlign w:val="center"/>
          </w:tcPr>
          <w:p w14:paraId="2D9F0652" w14:textId="77777777" w:rsidR="00D74F31" w:rsidRDefault="00D74F31">
            <w:pPr>
              <w:pStyle w:val="SmallDescription"/>
            </w:pPr>
            <w:r>
              <w:t>(default)</w:t>
            </w:r>
          </w:p>
        </w:tc>
      </w:tr>
      <w:tr w:rsidR="00D74F31" w14:paraId="2D9F0656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4" w14:textId="77777777" w:rsidR="00D74F31" w:rsidRDefault="00D74F31">
            <w:pPr>
              <w:pStyle w:val="MockCheckbox"/>
            </w:pPr>
          </w:p>
        </w:tc>
        <w:tc>
          <w:tcPr>
            <w:tcW w:w="8751" w:type="dxa"/>
            <w:gridSpan w:val="3"/>
            <w:vAlign w:val="center"/>
          </w:tcPr>
          <w:p w14:paraId="2D9F0655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30 days</w:t>
            </w:r>
          </w:p>
        </w:tc>
      </w:tr>
      <w:tr w:rsidR="00D74F31" w14:paraId="2D9F065B" w14:textId="77777777">
        <w:trPr>
          <w:cantSplit/>
          <w:tblCellSpacing w:w="29" w:type="dxa"/>
        </w:trPr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657" w14:textId="48A7E6A6" w:rsidR="00D74F31" w:rsidRDefault="00D74F31">
            <w:pPr>
              <w:pStyle w:val="MockCheckbox"/>
            </w:pPr>
          </w:p>
        </w:tc>
        <w:tc>
          <w:tcPr>
            <w:tcW w:w="1039" w:type="dxa"/>
            <w:vAlign w:val="center"/>
          </w:tcPr>
          <w:p w14:paraId="2D9F0658" w14:textId="77777777" w:rsidR="00D74F31" w:rsidRDefault="00D74F31">
            <w:pPr>
              <w:pStyle w:val="TableTex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662" w:type="dxa"/>
            <w:vAlign w:val="center"/>
          </w:tcPr>
          <w:p w14:paraId="2D9F065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934" w:type="dxa"/>
            <w:vMerge w:val="restart"/>
            <w:shd w:val="clear" w:color="auto" w:fill="E6E6E6"/>
          </w:tcPr>
          <w:p w14:paraId="2D9F065A" w14:textId="5595FC99" w:rsidR="00D74F31" w:rsidRDefault="00D74F31">
            <w:pPr>
              <w:pStyle w:val="TableTextNarrow"/>
            </w:pPr>
          </w:p>
        </w:tc>
      </w:tr>
      <w:tr w:rsidR="00D74F31" w14:paraId="2D9F065E" w14:textId="77777777">
        <w:trPr>
          <w:cantSplit/>
          <w:tblCellSpacing w:w="29" w:type="dxa"/>
        </w:trPr>
        <w:tc>
          <w:tcPr>
            <w:tcW w:w="20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65C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934" w:type="dxa"/>
            <w:vMerge/>
            <w:shd w:val="clear" w:color="auto" w:fill="E6E6E6"/>
            <w:vAlign w:val="center"/>
          </w:tcPr>
          <w:p w14:paraId="2D9F065D" w14:textId="77777777" w:rsidR="00D74F31" w:rsidRDefault="00D74F31">
            <w:pPr>
              <w:pStyle w:val="TableTextNarrow"/>
            </w:pPr>
          </w:p>
        </w:tc>
      </w:tr>
    </w:tbl>
    <w:p w14:paraId="2D9F065F" w14:textId="77777777" w:rsidR="0026525E" w:rsidRDefault="0026525E"/>
    <w:p w14:paraId="2D9F0660" w14:textId="77777777" w:rsidR="00C843AC" w:rsidRDefault="00C843AC">
      <w:pPr>
        <w:rPr>
          <w:rFonts w:eastAsia="Arial Unicode MS"/>
        </w:rPr>
      </w:pPr>
    </w:p>
    <w:p w14:paraId="2D9F0661" w14:textId="77777777" w:rsidR="00CD33F2" w:rsidRPr="008E056A" w:rsidRDefault="00CD33F2" w:rsidP="00B849A9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1" w:name="_Toc160196353"/>
      <w:bookmarkStart w:id="32" w:name="_Toc95126966"/>
      <w:bookmarkStart w:id="33" w:name="_Toc95189661"/>
      <w:bookmarkEnd w:id="22"/>
      <w:bookmarkEnd w:id="23"/>
      <w:r w:rsidRPr="008E056A">
        <w:rPr>
          <w:sz w:val="32"/>
          <w:szCs w:val="32"/>
        </w:rPr>
        <w:t>M/W solution (if applicable)</w:t>
      </w:r>
      <w:bookmarkEnd w:id="31"/>
    </w:p>
    <w:p w14:paraId="2D9F0662" w14:textId="77777777" w:rsidR="00B849A9" w:rsidRDefault="00B849A9" w:rsidP="00B849A9">
      <w:pPr>
        <w:pStyle w:val="Titre2"/>
        <w:pBdr>
          <w:bottom w:val="single" w:sz="12" w:space="1" w:color="auto"/>
        </w:pBdr>
      </w:pPr>
      <w:bookmarkStart w:id="34" w:name="_Toc500217464"/>
      <w:bookmarkStart w:id="35" w:name="_Toc160196354"/>
      <w:r>
        <w:t>Middleware Solution</w:t>
      </w:r>
      <w:bookmarkEnd w:id="34"/>
      <w:bookmarkEnd w:id="35"/>
    </w:p>
    <w:p w14:paraId="2D9F0663" w14:textId="4025E5C2" w:rsidR="00EE1A9F" w:rsidRDefault="007C6195" w:rsidP="007C619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>N/A</w:t>
      </w:r>
    </w:p>
    <w:p w14:paraId="2D9F0664" w14:textId="77777777" w:rsidR="00087C8A" w:rsidRDefault="00975103" w:rsidP="00087C8A">
      <w:pPr>
        <w:ind w:firstLine="360"/>
        <w:rPr>
          <w:b/>
          <w:color w:val="0000FF"/>
          <w:szCs w:val="20"/>
          <w:lang w:eastAsia="da-DK"/>
        </w:rPr>
      </w:pPr>
      <w:r>
        <w:t xml:space="preserve"> </w:t>
      </w:r>
    </w:p>
    <w:p w14:paraId="2D9F0665" w14:textId="77777777" w:rsidR="00B849A9" w:rsidRDefault="00B849A9" w:rsidP="00B849A9">
      <w:pPr>
        <w:pStyle w:val="Titre2"/>
        <w:pBdr>
          <w:bottom w:val="single" w:sz="12" w:space="1" w:color="auto"/>
        </w:pBdr>
      </w:pPr>
      <w:bookmarkStart w:id="36" w:name="_Toc500217465"/>
      <w:bookmarkStart w:id="37" w:name="_Toc160196355"/>
      <w:r>
        <w:lastRenderedPageBreak/>
        <w:t>Mapping Rules &amp; Conversion criteria</w:t>
      </w:r>
      <w:bookmarkEnd w:id="36"/>
      <w:bookmarkEnd w:id="37"/>
    </w:p>
    <w:bookmarkEnd w:id="32"/>
    <w:bookmarkEnd w:id="33"/>
    <w:p w14:paraId="79F24559" w14:textId="77777777" w:rsidR="005638F1" w:rsidRDefault="005638F1" w:rsidP="00355323">
      <w:pPr>
        <w:tabs>
          <w:tab w:val="left" w:pos="5390"/>
        </w:tabs>
        <w:rPr>
          <w:lang w:val="en-US"/>
        </w:rPr>
      </w:pPr>
    </w:p>
    <w:p w14:paraId="0C67AAE1" w14:textId="249478CB" w:rsidR="007328A2" w:rsidRDefault="00D400A9" w:rsidP="00355323">
      <w:pPr>
        <w:tabs>
          <w:tab w:val="left" w:pos="5390"/>
        </w:tabs>
        <w:rPr>
          <w:lang w:val="en-US"/>
        </w:rPr>
      </w:pPr>
      <w:hyperlink r:id="rId14" w:history="1">
        <w:r w:rsidR="007328A2" w:rsidRPr="007328A2">
          <w:rPr>
            <w:rStyle w:val="Lienhypertexte"/>
            <w:lang w:val="en-US"/>
          </w:rPr>
          <w:t>Technical Specifications</w:t>
        </w:r>
      </w:hyperlink>
    </w:p>
    <w:p w14:paraId="2D9F06FD" w14:textId="5C4C6602" w:rsidR="00B22C82" w:rsidRDefault="00355323" w:rsidP="00355323">
      <w:pPr>
        <w:tabs>
          <w:tab w:val="left" w:pos="5390"/>
        </w:tabs>
        <w:rPr>
          <w:lang w:val="en-US"/>
        </w:rPr>
      </w:pPr>
      <w:r>
        <w:rPr>
          <w:lang w:val="en-US"/>
        </w:rPr>
        <w:tab/>
      </w:r>
    </w:p>
    <w:p w14:paraId="2D9F06FE" w14:textId="77777777" w:rsidR="00D74F31" w:rsidRPr="008E056A" w:rsidRDefault="00D74F31" w:rsidP="00E108E5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38" w:name="_Toc160196356"/>
      <w:bookmarkStart w:id="39" w:name="_Toc95126963"/>
      <w:bookmarkStart w:id="40" w:name="_Toc95189658"/>
      <w:bookmarkStart w:id="41" w:name="_Toc413740752"/>
      <w:r w:rsidRPr="008E056A">
        <w:rPr>
          <w:sz w:val="32"/>
          <w:szCs w:val="32"/>
        </w:rPr>
        <w:t>Configuration and Dependencies</w:t>
      </w:r>
      <w:bookmarkEnd w:id="38"/>
    </w:p>
    <w:p w14:paraId="2D9F070B" w14:textId="77777777" w:rsidR="00D74F31" w:rsidRDefault="00D74F31">
      <w:pPr>
        <w:rPr>
          <w:lang w:val="en-US"/>
        </w:rPr>
      </w:pPr>
    </w:p>
    <w:p w14:paraId="2D9F070C" w14:textId="77777777" w:rsidR="00D74F31" w:rsidRDefault="00D74F31" w:rsidP="009B2068">
      <w:pPr>
        <w:pStyle w:val="Titre2"/>
        <w:pBdr>
          <w:bottom w:val="single" w:sz="12" w:space="1" w:color="auto"/>
        </w:pBdr>
      </w:pPr>
      <w:bookmarkStart w:id="42" w:name="_Toc95126984"/>
      <w:bookmarkStart w:id="43" w:name="_Toc95189679"/>
      <w:bookmarkStart w:id="44" w:name="_Toc160196358"/>
      <w:r>
        <w:t>Other Dependencies</w:t>
      </w:r>
      <w:bookmarkEnd w:id="42"/>
      <w:bookmarkEnd w:id="43"/>
      <w:bookmarkEnd w:id="44"/>
    </w:p>
    <w:p w14:paraId="2D9F070D" w14:textId="23A1336B" w:rsidR="00D80358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0E" w14:textId="77777777" w:rsidR="00DF4549" w:rsidRDefault="00DF4549" w:rsidP="00DF4549"/>
    <w:p w14:paraId="2D9F070F" w14:textId="77777777" w:rsidR="00DF4549" w:rsidRPr="00DF4549" w:rsidRDefault="00DF4549" w:rsidP="00DF4549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2628"/>
        <w:gridCol w:w="2700"/>
        <w:gridCol w:w="4320"/>
      </w:tblGrid>
      <w:tr w:rsidR="00D74F31" w14:paraId="2D9F0713" w14:textId="77777777">
        <w:trPr>
          <w:cantSplit/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0" w14:textId="77777777" w:rsidR="00D74F31" w:rsidRDefault="00D74F31">
            <w:pPr>
              <w:pStyle w:val="TableHeader"/>
            </w:pPr>
            <w:r>
              <w:t>Dependency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1" w14:textId="77777777" w:rsidR="00D74F31" w:rsidRDefault="00D74F31">
            <w:pPr>
              <w:pStyle w:val="TableHeader"/>
            </w:pPr>
            <w:r>
              <w:t>Predecessor or Successor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D9F0712" w14:textId="77777777" w:rsidR="00D74F31" w:rsidRDefault="00D74F31">
            <w:pPr>
              <w:pStyle w:val="TableHeader"/>
            </w:pPr>
            <w:r>
              <w:t>Description</w:t>
            </w:r>
          </w:p>
        </w:tc>
      </w:tr>
      <w:tr w:rsidR="00D74F31" w14:paraId="2D9F0717" w14:textId="77777777">
        <w:trPr>
          <w:cantSplit/>
        </w:trPr>
        <w:tc>
          <w:tcPr>
            <w:tcW w:w="2628" w:type="dxa"/>
            <w:vAlign w:val="center"/>
          </w:tcPr>
          <w:p w14:paraId="2D9F0714" w14:textId="6EEAC32C" w:rsidR="00D74F31" w:rsidRPr="00480B21" w:rsidRDefault="00213273">
            <w:pPr>
              <w:pStyle w:val="TableText"/>
            </w:pPr>
            <w:r>
              <w:t>FEX</w:t>
            </w:r>
            <w:r w:rsidR="002E3799">
              <w:t>_XXX</w:t>
            </w:r>
            <w:r w:rsidR="007328A2">
              <w:t>X</w:t>
            </w:r>
          </w:p>
        </w:tc>
        <w:tc>
          <w:tcPr>
            <w:tcW w:w="2700" w:type="dxa"/>
            <w:vAlign w:val="center"/>
          </w:tcPr>
          <w:p w14:paraId="2D9F0715" w14:textId="77777777" w:rsidR="00D74F31" w:rsidRPr="00480B21" w:rsidRDefault="00D74F31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6" w14:textId="109B992A" w:rsidR="00D74F31" w:rsidRPr="00480B21" w:rsidRDefault="000C6C7B">
            <w:pPr>
              <w:pStyle w:val="TableText"/>
            </w:pPr>
            <w:r>
              <w:t>Scheduling</w:t>
            </w:r>
            <w:r w:rsidR="00AB084C">
              <w:t xml:space="preserve"> &amp; </w:t>
            </w:r>
            <w:r w:rsidR="002E3799">
              <w:t>file transfert</w:t>
            </w:r>
          </w:p>
        </w:tc>
      </w:tr>
      <w:tr w:rsidR="00D50DD6" w14:paraId="2D9F071B" w14:textId="77777777">
        <w:trPr>
          <w:cantSplit/>
        </w:trPr>
        <w:tc>
          <w:tcPr>
            <w:tcW w:w="2628" w:type="dxa"/>
            <w:vAlign w:val="center"/>
          </w:tcPr>
          <w:p w14:paraId="2D9F0718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9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A" w14:textId="77777777" w:rsidR="00D50DD6" w:rsidRPr="00480B21" w:rsidRDefault="00D50DD6" w:rsidP="00D50DD6">
            <w:pPr>
              <w:pStyle w:val="TableText"/>
            </w:pPr>
          </w:p>
        </w:tc>
      </w:tr>
      <w:tr w:rsidR="00D50DD6" w14:paraId="2D9F071F" w14:textId="77777777">
        <w:trPr>
          <w:cantSplit/>
        </w:trPr>
        <w:tc>
          <w:tcPr>
            <w:tcW w:w="2628" w:type="dxa"/>
            <w:vAlign w:val="center"/>
          </w:tcPr>
          <w:p w14:paraId="2D9F071C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2700" w:type="dxa"/>
            <w:vAlign w:val="center"/>
          </w:tcPr>
          <w:p w14:paraId="2D9F071D" w14:textId="77777777" w:rsidR="00D50DD6" w:rsidRPr="00480B21" w:rsidRDefault="00D50DD6" w:rsidP="00D50DD6">
            <w:pPr>
              <w:pStyle w:val="TableText"/>
            </w:pPr>
          </w:p>
        </w:tc>
        <w:tc>
          <w:tcPr>
            <w:tcW w:w="4320" w:type="dxa"/>
            <w:vAlign w:val="center"/>
          </w:tcPr>
          <w:p w14:paraId="2D9F071E" w14:textId="77777777" w:rsidR="00D50DD6" w:rsidRPr="00480B21" w:rsidRDefault="00D50DD6" w:rsidP="00D50DD6">
            <w:pPr>
              <w:pStyle w:val="TableText"/>
            </w:pPr>
          </w:p>
        </w:tc>
      </w:tr>
    </w:tbl>
    <w:p w14:paraId="2D9F0720" w14:textId="77777777" w:rsidR="00D74F31" w:rsidRDefault="00D74F31"/>
    <w:p w14:paraId="2D9F0721" w14:textId="77777777" w:rsidR="00D74F31" w:rsidRPr="008E056A" w:rsidRDefault="00D74F31" w:rsidP="00586606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45" w:name="_Toc101683363"/>
      <w:bookmarkStart w:id="46" w:name="_Toc160196359"/>
      <w:bookmarkStart w:id="47" w:name="_Toc95126986"/>
      <w:bookmarkStart w:id="48" w:name="_Toc95189681"/>
      <w:bookmarkEnd w:id="39"/>
      <w:bookmarkEnd w:id="40"/>
      <w:r w:rsidRPr="008E056A">
        <w:rPr>
          <w:sz w:val="32"/>
          <w:szCs w:val="32"/>
        </w:rPr>
        <w:t>Interface Controls</w:t>
      </w:r>
      <w:bookmarkEnd w:id="45"/>
      <w:bookmarkEnd w:id="46"/>
    </w:p>
    <w:p w14:paraId="2D9F0722" w14:textId="1F3A5979" w:rsidR="00D74F31" w:rsidRDefault="00D74F31" w:rsidP="00586606">
      <w:pPr>
        <w:pStyle w:val="Titre2"/>
        <w:pBdr>
          <w:bottom w:val="single" w:sz="12" w:space="1" w:color="auto"/>
        </w:pBdr>
      </w:pPr>
      <w:bookmarkStart w:id="49" w:name="_Toc101683364"/>
      <w:bookmarkStart w:id="50" w:name="_Toc160196360"/>
      <w:r>
        <w:t>Completeness</w:t>
      </w:r>
      <w:bookmarkEnd w:id="49"/>
      <w:r w:rsidR="004E3587">
        <w:t xml:space="preserve"> &amp; accuracy</w:t>
      </w:r>
      <w:r>
        <w:t xml:space="preserve"> Control</w:t>
      </w:r>
      <w:bookmarkEnd w:id="50"/>
    </w:p>
    <w:p w14:paraId="59A4F35E" w14:textId="77777777" w:rsidR="00AB084C" w:rsidRDefault="00AB084C" w:rsidP="00AB084C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24" w14:textId="77777777" w:rsidR="001F61FD" w:rsidRPr="001F61FD" w:rsidRDefault="001F61FD" w:rsidP="001F61F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27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25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26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2A" w14:textId="77777777">
        <w:trPr>
          <w:cantSplit/>
        </w:trPr>
        <w:tc>
          <w:tcPr>
            <w:tcW w:w="3600" w:type="dxa"/>
          </w:tcPr>
          <w:p w14:paraId="2D9F0728" w14:textId="77777777" w:rsidR="00D74F31" w:rsidRDefault="00D74F31" w:rsidP="00A714E3">
            <w:pPr>
              <w:pStyle w:val="TableText"/>
            </w:pPr>
          </w:p>
        </w:tc>
        <w:tc>
          <w:tcPr>
            <w:tcW w:w="5940" w:type="dxa"/>
          </w:tcPr>
          <w:p w14:paraId="2D9F0729" w14:textId="77777777" w:rsidR="00D74F31" w:rsidRDefault="00D74F31">
            <w:pPr>
              <w:pStyle w:val="TableText"/>
            </w:pPr>
          </w:p>
        </w:tc>
      </w:tr>
      <w:tr w:rsidR="00D74F31" w14:paraId="2D9F072D" w14:textId="77777777">
        <w:trPr>
          <w:cantSplit/>
        </w:trPr>
        <w:tc>
          <w:tcPr>
            <w:tcW w:w="3600" w:type="dxa"/>
          </w:tcPr>
          <w:p w14:paraId="2D9F072B" w14:textId="77777777" w:rsidR="00D74F31" w:rsidRDefault="00D74F31" w:rsidP="00D57854">
            <w:pPr>
              <w:pStyle w:val="TableText"/>
            </w:pPr>
          </w:p>
        </w:tc>
        <w:tc>
          <w:tcPr>
            <w:tcW w:w="5940" w:type="dxa"/>
          </w:tcPr>
          <w:p w14:paraId="2D9F072C" w14:textId="77777777" w:rsidR="00D74F31" w:rsidRDefault="00D74F31">
            <w:pPr>
              <w:pStyle w:val="TableText"/>
            </w:pPr>
          </w:p>
        </w:tc>
      </w:tr>
      <w:tr w:rsidR="00D74F31" w14:paraId="2D9F0730" w14:textId="77777777">
        <w:trPr>
          <w:cantSplit/>
        </w:trPr>
        <w:tc>
          <w:tcPr>
            <w:tcW w:w="3600" w:type="dxa"/>
          </w:tcPr>
          <w:p w14:paraId="2D9F072E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2F" w14:textId="77777777" w:rsidR="00D74F31" w:rsidRDefault="00D74F31">
            <w:pPr>
              <w:pStyle w:val="TableText"/>
            </w:pPr>
          </w:p>
        </w:tc>
      </w:tr>
    </w:tbl>
    <w:p w14:paraId="2D9F0731" w14:textId="77777777" w:rsidR="00D74F31" w:rsidRDefault="00D74F31">
      <w:pPr>
        <w:rPr>
          <w:lang w:val="en-US"/>
        </w:rPr>
      </w:pPr>
    </w:p>
    <w:p w14:paraId="2D9F0741" w14:textId="09C56CB3" w:rsidR="00D74F31" w:rsidRDefault="00D74F31" w:rsidP="00B314F2">
      <w:pPr>
        <w:pStyle w:val="Titre2"/>
        <w:pBdr>
          <w:bottom w:val="single" w:sz="12" w:space="1" w:color="auto"/>
        </w:pBdr>
      </w:pPr>
      <w:bookmarkStart w:id="51" w:name="_Toc101683366"/>
      <w:bookmarkStart w:id="52" w:name="_Toc160196362"/>
      <w:r>
        <w:t>Duplicate Records</w:t>
      </w:r>
      <w:bookmarkEnd w:id="51"/>
      <w:r>
        <w:t xml:space="preserve"> Control</w:t>
      </w:r>
      <w:bookmarkEnd w:id="52"/>
    </w:p>
    <w:p w14:paraId="2D9F0742" w14:textId="2A905FFA" w:rsidR="0008174C" w:rsidRDefault="00663215" w:rsidP="00663215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45" w14:textId="77777777" w:rsidR="0021759D" w:rsidRPr="0021759D" w:rsidRDefault="0021759D" w:rsidP="0021759D"/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48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46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47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4B" w14:textId="77777777">
        <w:trPr>
          <w:cantSplit/>
        </w:trPr>
        <w:tc>
          <w:tcPr>
            <w:tcW w:w="3600" w:type="dxa"/>
          </w:tcPr>
          <w:p w14:paraId="2D9F0749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4A" w14:textId="77777777" w:rsidR="00D74F31" w:rsidRDefault="00D74F31">
            <w:pPr>
              <w:pStyle w:val="TableText"/>
            </w:pPr>
          </w:p>
        </w:tc>
      </w:tr>
      <w:tr w:rsidR="00D74F31" w14:paraId="2D9F074E" w14:textId="77777777">
        <w:trPr>
          <w:cantSplit/>
        </w:trPr>
        <w:tc>
          <w:tcPr>
            <w:tcW w:w="3600" w:type="dxa"/>
          </w:tcPr>
          <w:p w14:paraId="2D9F074C" w14:textId="77777777" w:rsidR="00FD58AB" w:rsidRPr="00993F7D" w:rsidRDefault="00FD58AB" w:rsidP="00993F7D">
            <w:pPr>
              <w:autoSpaceDE w:val="0"/>
              <w:autoSpaceDN w:val="0"/>
              <w:adjustRightInd w:val="0"/>
              <w:rPr>
                <w:rFonts w:eastAsia="MS Mincho" w:cs="Arial"/>
                <w:szCs w:val="20"/>
                <w:lang w:val="en-US" w:eastAsia="ja-JP"/>
              </w:rPr>
            </w:pPr>
          </w:p>
        </w:tc>
        <w:tc>
          <w:tcPr>
            <w:tcW w:w="5940" w:type="dxa"/>
          </w:tcPr>
          <w:p w14:paraId="2D9F074D" w14:textId="77777777" w:rsidR="00D74F31" w:rsidRPr="00480B21" w:rsidRDefault="00D74F31">
            <w:pPr>
              <w:pStyle w:val="TableText"/>
              <w:rPr>
                <w:color w:val="FF0000"/>
              </w:rPr>
            </w:pPr>
          </w:p>
        </w:tc>
      </w:tr>
      <w:tr w:rsidR="00D74F31" w14:paraId="2D9F0751" w14:textId="77777777">
        <w:trPr>
          <w:cantSplit/>
        </w:trPr>
        <w:tc>
          <w:tcPr>
            <w:tcW w:w="3600" w:type="dxa"/>
          </w:tcPr>
          <w:p w14:paraId="2D9F074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50" w14:textId="77777777" w:rsidR="00D74F31" w:rsidRDefault="00D74F31">
            <w:pPr>
              <w:pStyle w:val="TableText"/>
            </w:pPr>
          </w:p>
        </w:tc>
      </w:tr>
    </w:tbl>
    <w:p w14:paraId="2D9F0752" w14:textId="77777777" w:rsidR="0021759D" w:rsidRPr="00D57854" w:rsidRDefault="00D74F31" w:rsidP="00833AA4">
      <w:pPr>
        <w:pStyle w:val="Titre2"/>
        <w:pBdr>
          <w:bottom w:val="single" w:sz="12" w:space="1" w:color="auto"/>
        </w:pBdr>
      </w:pPr>
      <w:bookmarkStart w:id="53" w:name="_Toc101683367"/>
      <w:bookmarkStart w:id="54" w:name="_Ref111280670"/>
      <w:bookmarkStart w:id="55" w:name="_Ref111280690"/>
      <w:bookmarkStart w:id="56" w:name="_Toc160196363"/>
      <w:r>
        <w:t>Error Detection and Communication</w:t>
      </w:r>
      <w:bookmarkEnd w:id="53"/>
      <w:r>
        <w:t xml:space="preserve"> Control</w:t>
      </w:r>
      <w:bookmarkStart w:id="57" w:name="_Toc95126972"/>
      <w:bookmarkStart w:id="58" w:name="_Toc95189667"/>
      <w:bookmarkEnd w:id="54"/>
      <w:bookmarkEnd w:id="55"/>
      <w:bookmarkEnd w:id="56"/>
      <w:r w:rsidR="0021759D" w:rsidRPr="00D57854">
        <w:rPr>
          <w:color w:val="0000FF"/>
          <w:lang w:eastAsia="da-DK"/>
        </w:rPr>
        <w:tab/>
      </w:r>
    </w:p>
    <w:p w14:paraId="2D9F0753" w14:textId="77777777" w:rsidR="00667018" w:rsidRDefault="00667018" w:rsidP="00667018"/>
    <w:p w14:paraId="2D9F0754" w14:textId="77777777" w:rsidR="008B102D" w:rsidRDefault="00EE67DD" w:rsidP="001D6AC8">
      <w:pPr>
        <w:pStyle w:val="Titre3"/>
      </w:pPr>
      <w:r>
        <w:lastRenderedPageBreak/>
        <w:t xml:space="preserve">Data </w:t>
      </w:r>
      <w:r w:rsidR="008B102D">
        <w:t>Error</w:t>
      </w:r>
      <w:r w:rsidR="001D6AC8">
        <w:t xml:space="preserve"> (Non-Execution) Notification</w:t>
      </w:r>
    </w:p>
    <w:p w14:paraId="2D9F0755" w14:textId="77777777" w:rsidR="00782B8D" w:rsidRPr="00782B8D" w:rsidRDefault="00782B8D" w:rsidP="00782B8D">
      <w:pPr>
        <w:rPr>
          <w:lang w:val="en-US"/>
        </w:rPr>
      </w:pPr>
      <w:r>
        <w:rPr>
          <w:lang w:val="en-US"/>
        </w:rPr>
        <w:t>Notification Mechanism: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8B102D" w:rsidRPr="00026ABE" w14:paraId="2D9F075A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6" w14:textId="53F13673" w:rsidR="008B102D" w:rsidRPr="00116A0B" w:rsidRDefault="005D222F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57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58" w14:textId="77777777" w:rsidR="008B102D" w:rsidRPr="00116A0B" w:rsidRDefault="008B102D" w:rsidP="00B67379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59" w14:textId="23841C36" w:rsidR="008B102D" w:rsidRPr="00026ABE" w:rsidRDefault="00D6473B" w:rsidP="00B67379">
            <w:pPr>
              <w:pStyle w:val="TableTextNarrow"/>
              <w:rPr>
                <w:lang w:val="en-IN"/>
              </w:rPr>
            </w:pPr>
            <w:r>
              <w:rPr>
                <w:lang w:val="en-GB"/>
              </w:rPr>
              <w:t>&lt;Middleware&gt;</w:t>
            </w:r>
            <w:r w:rsidR="00026ABE" w:rsidRPr="00026ABE">
              <w:rPr>
                <w:lang w:val="en-IN"/>
              </w:rPr>
              <w:t xml:space="preserve"> monitoring team will</w:t>
            </w:r>
            <w:r w:rsidR="00026ABE">
              <w:rPr>
                <w:lang w:val="en-IN"/>
              </w:rPr>
              <w:t xml:space="preserve"> notify </w:t>
            </w:r>
            <w:r w:rsidR="002F43C6">
              <w:rPr>
                <w:lang w:val="en-IN"/>
              </w:rPr>
              <w:t xml:space="preserve">L2 Support </w:t>
            </w:r>
          </w:p>
        </w:tc>
      </w:tr>
      <w:tr w:rsidR="008B102D" w:rsidRPr="00116A0B" w14:paraId="2D9F075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5B" w14:textId="60A046DD" w:rsidR="008B102D" w:rsidRPr="00026ABE" w:rsidRDefault="008B102D" w:rsidP="00B67379">
            <w:pPr>
              <w:pStyle w:val="MockCheckbox"/>
              <w:rPr>
                <w:lang w:val="en-IN"/>
              </w:rPr>
            </w:pPr>
          </w:p>
        </w:tc>
        <w:tc>
          <w:tcPr>
            <w:tcW w:w="1814" w:type="dxa"/>
            <w:vAlign w:val="center"/>
          </w:tcPr>
          <w:p w14:paraId="2D9F075C" w14:textId="77777777" w:rsidR="008B102D" w:rsidRPr="00116A0B" w:rsidRDefault="008B102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5D" w14:textId="77777777" w:rsidR="008B102D" w:rsidRPr="00116A0B" w:rsidRDefault="008B102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5E" w14:textId="54EB10B5" w:rsidR="008B102D" w:rsidRPr="00116A0B" w:rsidRDefault="008B102D" w:rsidP="008C77D8">
            <w:pPr>
              <w:pStyle w:val="TableTextNarrow"/>
            </w:pPr>
          </w:p>
        </w:tc>
      </w:tr>
      <w:tr w:rsidR="008B102D" w:rsidRPr="00116A0B" w14:paraId="2D9F0762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60" w14:textId="77777777" w:rsidR="008B102D" w:rsidRPr="00116A0B" w:rsidRDefault="008B102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61" w14:textId="77777777" w:rsidR="008B102D" w:rsidRPr="00116A0B" w:rsidRDefault="008B102D" w:rsidP="00B67379">
            <w:pPr>
              <w:pStyle w:val="TableTextNarrow"/>
            </w:pPr>
          </w:p>
        </w:tc>
      </w:tr>
    </w:tbl>
    <w:p w14:paraId="2D9F0763" w14:textId="77777777" w:rsidR="00782B8D" w:rsidRDefault="00782B8D"/>
    <w:p w14:paraId="2D9F0764" w14:textId="77777777" w:rsidR="00782B8D" w:rsidRDefault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68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5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6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7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6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9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6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6B" w14:textId="77777777" w:rsidR="00782B8D" w:rsidRPr="00782B8D" w:rsidRDefault="00782B8D" w:rsidP="00782B8D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71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6D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6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6F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70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74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72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73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75" w14:textId="77777777" w:rsidR="00782B8D" w:rsidRDefault="00782B8D"/>
    <w:p w14:paraId="2D9F0776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78" w14:textId="77777777">
        <w:tc>
          <w:tcPr>
            <w:tcW w:w="9360" w:type="dxa"/>
            <w:shd w:val="clear" w:color="auto" w:fill="E6E6E6"/>
          </w:tcPr>
          <w:p w14:paraId="2D9F0777" w14:textId="77777777" w:rsidR="001D6AC8" w:rsidRDefault="001D6AC8" w:rsidP="00B67379">
            <w:pPr>
              <w:pStyle w:val="TableTextNarrow"/>
            </w:pPr>
          </w:p>
        </w:tc>
      </w:tr>
    </w:tbl>
    <w:p w14:paraId="2D9F0779" w14:textId="77777777" w:rsidR="001D6AC8" w:rsidRDefault="001D6AC8"/>
    <w:p w14:paraId="2D9F077A" w14:textId="77777777" w:rsidR="001D6AC8" w:rsidRDefault="001D6AC8" w:rsidP="001D6AC8">
      <w:pPr>
        <w:pStyle w:val="Titre3"/>
      </w:pPr>
      <w:r>
        <w:t>Non-Fatal Execution Error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7F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7B" w14:textId="00E69EFB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7C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7D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7E" w14:textId="523D7D3B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84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0" w14:textId="5F78E92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1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82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83" w14:textId="4A3A6FDD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5" w14:textId="2A6DADAB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8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87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88" w14:textId="22FC46B7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8C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8A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8B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8D" w14:textId="77777777" w:rsidR="001D6AC8" w:rsidRDefault="001D6AC8"/>
    <w:p w14:paraId="2D9F078E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9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8F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0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1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3" w14:textId="77777777" w:rsidR="00782B8D" w:rsidRPr="00116A0B" w:rsidRDefault="00B02FD3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94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95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9B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97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98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99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9A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9E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9C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9D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9F" w14:textId="77777777" w:rsidR="00782B8D" w:rsidRDefault="00782B8D"/>
    <w:p w14:paraId="2D9F07A0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A2" w14:textId="77777777">
        <w:tc>
          <w:tcPr>
            <w:tcW w:w="9360" w:type="dxa"/>
            <w:shd w:val="clear" w:color="auto" w:fill="E6E6E6"/>
          </w:tcPr>
          <w:p w14:paraId="2D9F07A1" w14:textId="77777777" w:rsidR="001D6AC8" w:rsidRDefault="001D6AC8" w:rsidP="00B67379">
            <w:pPr>
              <w:pStyle w:val="TableTextNarrow"/>
            </w:pPr>
          </w:p>
        </w:tc>
      </w:tr>
    </w:tbl>
    <w:p w14:paraId="2D9F07A3" w14:textId="77777777" w:rsidR="001D6AC8" w:rsidRDefault="001D6AC8"/>
    <w:p w14:paraId="2D9F07A4" w14:textId="77777777" w:rsidR="008B102D" w:rsidRDefault="00EE67DD" w:rsidP="001D6AC8">
      <w:pPr>
        <w:pStyle w:val="Titre3"/>
      </w:pPr>
      <w:r>
        <w:t xml:space="preserve">Fatal </w:t>
      </w:r>
      <w:r w:rsidR="008B102D">
        <w:t>Execution Error</w:t>
      </w:r>
      <w:r w:rsidR="001D6AC8">
        <w:t xml:space="preserve"> Notification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D6473B" w:rsidRPr="00116A0B" w14:paraId="2D9F07A9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5" w14:textId="0178CB67" w:rsidR="00D6473B" w:rsidRPr="00116A0B" w:rsidRDefault="00D6473B" w:rsidP="00D6473B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A6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Email Notification</w:t>
            </w:r>
          </w:p>
        </w:tc>
        <w:tc>
          <w:tcPr>
            <w:tcW w:w="769" w:type="dxa"/>
            <w:vAlign w:val="center"/>
          </w:tcPr>
          <w:p w14:paraId="2D9F07A7" w14:textId="77777777" w:rsidR="00D6473B" w:rsidRPr="00116A0B" w:rsidRDefault="00D6473B" w:rsidP="00D6473B">
            <w:pPr>
              <w:pStyle w:val="SmallDescription"/>
            </w:pPr>
            <w:r w:rsidRPr="00116A0B">
              <w:t>Send To: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8" w14:textId="169117FA" w:rsidR="00D6473B" w:rsidRPr="00167F2E" w:rsidRDefault="00D6473B" w:rsidP="00D6473B">
            <w:pPr>
              <w:pStyle w:val="TableTextNarrow"/>
            </w:pPr>
            <w:r>
              <w:rPr>
                <w:lang w:val="en-GB"/>
              </w:rPr>
              <w:t>&lt;Middleware&gt;</w:t>
            </w:r>
            <w:r w:rsidRPr="00026ABE">
              <w:rPr>
                <w:lang w:val="en-IN"/>
              </w:rPr>
              <w:t xml:space="preserve"> monitoring team will</w:t>
            </w:r>
            <w:r>
              <w:rPr>
                <w:lang w:val="en-IN"/>
              </w:rPr>
              <w:t xml:space="preserve"> notify L2 Support </w:t>
            </w:r>
          </w:p>
        </w:tc>
      </w:tr>
      <w:tr w:rsidR="00D6473B" w:rsidRPr="00116A0B" w14:paraId="2D9F07AE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A" w14:textId="279305D0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AB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Write to Error Log</w:t>
            </w:r>
          </w:p>
        </w:tc>
        <w:tc>
          <w:tcPr>
            <w:tcW w:w="769" w:type="dxa"/>
            <w:vAlign w:val="center"/>
          </w:tcPr>
          <w:p w14:paraId="2D9F07AC" w14:textId="77777777" w:rsidR="00D6473B" w:rsidRPr="00116A0B" w:rsidRDefault="00D6473B" w:rsidP="00D6473B">
            <w:pPr>
              <w:pStyle w:val="SmallDescription"/>
            </w:pPr>
            <w:r w:rsidRPr="00116A0B">
              <w:t>Elements:</w:t>
            </w:r>
          </w:p>
        </w:tc>
        <w:tc>
          <w:tcPr>
            <w:tcW w:w="6372" w:type="dxa"/>
            <w:shd w:val="clear" w:color="auto" w:fill="E6E6E6"/>
            <w:vAlign w:val="center"/>
          </w:tcPr>
          <w:p w14:paraId="2D9F07AD" w14:textId="77777777" w:rsidR="00D6473B" w:rsidRPr="00116A0B" w:rsidRDefault="00D6473B" w:rsidP="00D6473B">
            <w:pPr>
              <w:pStyle w:val="TableTextNarrow"/>
            </w:pPr>
            <w:r>
              <w:t>Log of all the process</w:t>
            </w:r>
          </w:p>
        </w:tc>
      </w:tr>
      <w:tr w:rsidR="00D6473B" w:rsidRPr="00116A0B" w14:paraId="2D9F07B3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AF" w14:textId="4E52C16C" w:rsidR="00D6473B" w:rsidRPr="00116A0B" w:rsidRDefault="00D6473B" w:rsidP="00D6473B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0" w14:textId="77777777" w:rsidR="00D6473B" w:rsidRPr="00116A0B" w:rsidRDefault="00D6473B" w:rsidP="00D6473B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 w:rsidRPr="00116A0B">
              <w:rPr>
                <w:sz w:val="18"/>
              </w:rPr>
              <w:t>Other</w:t>
            </w:r>
          </w:p>
        </w:tc>
        <w:tc>
          <w:tcPr>
            <w:tcW w:w="769" w:type="dxa"/>
            <w:vAlign w:val="center"/>
          </w:tcPr>
          <w:p w14:paraId="2D9F07B1" w14:textId="77777777" w:rsidR="00D6473B" w:rsidRPr="00116A0B" w:rsidRDefault="00D6473B" w:rsidP="00D6473B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B2" w14:textId="34331AAC" w:rsidR="00D6473B" w:rsidRPr="00116A0B" w:rsidRDefault="00D6473B" w:rsidP="00D6473B">
            <w:pPr>
              <w:pStyle w:val="TableTextNarrow"/>
            </w:pPr>
          </w:p>
        </w:tc>
      </w:tr>
      <w:tr w:rsidR="00D6473B" w:rsidRPr="00116A0B" w14:paraId="2D9F07B6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B4" w14:textId="77777777" w:rsidR="00D6473B" w:rsidRPr="00116A0B" w:rsidRDefault="00D6473B" w:rsidP="00D6473B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B5" w14:textId="77777777" w:rsidR="00D6473B" w:rsidRPr="00116A0B" w:rsidRDefault="00D6473B" w:rsidP="00D6473B">
            <w:pPr>
              <w:pStyle w:val="TableTextNarrow"/>
            </w:pPr>
          </w:p>
        </w:tc>
      </w:tr>
    </w:tbl>
    <w:p w14:paraId="2D9F07B7" w14:textId="77777777" w:rsidR="008B102D" w:rsidRDefault="008B102D"/>
    <w:p w14:paraId="2D9F07B8" w14:textId="77777777" w:rsidR="00782B8D" w:rsidRDefault="00782B8D" w:rsidP="00782B8D">
      <w:r>
        <w:t>Urgency: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872"/>
        <w:gridCol w:w="827"/>
        <w:gridCol w:w="6459"/>
      </w:tblGrid>
      <w:tr w:rsidR="00782B8D" w:rsidRPr="00116A0B" w14:paraId="2D9F07B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9" w14:textId="45DA860F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BA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Immediate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B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0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BD" w14:textId="4A44A0D2" w:rsidR="00782B8D" w:rsidRPr="00116A0B" w:rsidRDefault="00705DF5" w:rsidP="00B67379">
            <w:pPr>
              <w:pStyle w:val="MockCheckbox"/>
            </w:pPr>
            <w:r>
              <w:t>X</w:t>
            </w:r>
          </w:p>
        </w:tc>
        <w:tc>
          <w:tcPr>
            <w:tcW w:w="1814" w:type="dxa"/>
            <w:vAlign w:val="center"/>
          </w:tcPr>
          <w:p w14:paraId="2D9F07BE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Next Business Day</w:t>
            </w:r>
          </w:p>
        </w:tc>
        <w:tc>
          <w:tcPr>
            <w:tcW w:w="7199" w:type="dxa"/>
            <w:gridSpan w:val="2"/>
            <w:shd w:val="clear" w:color="auto" w:fill="auto"/>
            <w:vAlign w:val="center"/>
          </w:tcPr>
          <w:p w14:paraId="2D9F07BF" w14:textId="77777777" w:rsidR="00782B8D" w:rsidRPr="00782B8D" w:rsidRDefault="00782B8D" w:rsidP="00B67379">
            <w:pPr>
              <w:pStyle w:val="TableText"/>
              <w:rPr>
                <w:sz w:val="18"/>
                <w:szCs w:val="18"/>
              </w:rPr>
            </w:pPr>
          </w:p>
        </w:tc>
      </w:tr>
      <w:tr w:rsidR="00782B8D" w:rsidRPr="00116A0B" w14:paraId="2D9F07C5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1" w14:textId="77777777" w:rsidR="00782B8D" w:rsidRPr="00116A0B" w:rsidRDefault="00782B8D" w:rsidP="00B67379">
            <w:pPr>
              <w:pStyle w:val="MockCheckbox"/>
            </w:pPr>
          </w:p>
        </w:tc>
        <w:tc>
          <w:tcPr>
            <w:tcW w:w="1814" w:type="dxa"/>
            <w:vAlign w:val="center"/>
          </w:tcPr>
          <w:p w14:paraId="2D9F07C2" w14:textId="77777777" w:rsidR="00782B8D" w:rsidRPr="00116A0B" w:rsidRDefault="00782B8D" w:rsidP="00B67379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 xml:space="preserve">Before </w:t>
            </w:r>
            <w:r w:rsidR="00B67379">
              <w:rPr>
                <w:sz w:val="18"/>
              </w:rPr>
              <w:t>S</w:t>
            </w:r>
            <w:r>
              <w:rPr>
                <w:sz w:val="18"/>
              </w:rPr>
              <w:t xml:space="preserve">pecific </w:t>
            </w:r>
            <w:r w:rsidR="00B67379">
              <w:rPr>
                <w:sz w:val="18"/>
              </w:rPr>
              <w:t>E</w:t>
            </w:r>
            <w:r>
              <w:rPr>
                <w:sz w:val="18"/>
              </w:rPr>
              <w:t>vent</w:t>
            </w:r>
          </w:p>
        </w:tc>
        <w:tc>
          <w:tcPr>
            <w:tcW w:w="769" w:type="dxa"/>
            <w:vAlign w:val="center"/>
          </w:tcPr>
          <w:p w14:paraId="2D9F07C3" w14:textId="77777777" w:rsidR="00782B8D" w:rsidRPr="00116A0B" w:rsidRDefault="00782B8D" w:rsidP="00B67379">
            <w:pPr>
              <w:pStyle w:val="SmallDescription"/>
            </w:pPr>
            <w:r w:rsidRPr="00116A0B"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C4" w14:textId="77777777" w:rsidR="00782B8D" w:rsidRPr="00116A0B" w:rsidRDefault="00782B8D" w:rsidP="00B67379">
            <w:pPr>
              <w:pStyle w:val="TableTextNarrow"/>
            </w:pPr>
          </w:p>
        </w:tc>
      </w:tr>
      <w:tr w:rsidR="00782B8D" w:rsidRPr="00116A0B" w14:paraId="2D9F07C8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C6" w14:textId="77777777" w:rsidR="00782B8D" w:rsidRPr="00116A0B" w:rsidRDefault="00782B8D" w:rsidP="00B67379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C7" w14:textId="77777777" w:rsidR="00782B8D" w:rsidRPr="00116A0B" w:rsidRDefault="00782B8D" w:rsidP="00B67379">
            <w:pPr>
              <w:pStyle w:val="TableTextNarrow"/>
            </w:pPr>
          </w:p>
        </w:tc>
      </w:tr>
    </w:tbl>
    <w:p w14:paraId="2D9F07C9" w14:textId="77777777" w:rsidR="00782B8D" w:rsidRDefault="00782B8D"/>
    <w:p w14:paraId="2D9F07CA" w14:textId="77777777" w:rsidR="001D6AC8" w:rsidRDefault="001D6AC8" w:rsidP="001D6AC8">
      <w:r>
        <w:t>Impact to business in the event of this error:</w:t>
      </w:r>
    </w:p>
    <w:tbl>
      <w:tblPr>
        <w:tblW w:w="0" w:type="auto"/>
        <w:tblInd w:w="108" w:type="dxa"/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9360"/>
      </w:tblGrid>
      <w:tr w:rsidR="001D6AC8" w14:paraId="2D9F07CC" w14:textId="77777777">
        <w:tc>
          <w:tcPr>
            <w:tcW w:w="9360" w:type="dxa"/>
            <w:shd w:val="clear" w:color="auto" w:fill="E6E6E6"/>
          </w:tcPr>
          <w:p w14:paraId="2D9F07CB" w14:textId="77777777" w:rsidR="001D6AC8" w:rsidRDefault="001D6AC8" w:rsidP="00B67379">
            <w:pPr>
              <w:pStyle w:val="TableTextNarrow"/>
            </w:pPr>
          </w:p>
        </w:tc>
      </w:tr>
    </w:tbl>
    <w:p w14:paraId="2D9F07CD" w14:textId="77777777" w:rsidR="001D6AC8" w:rsidRDefault="001D6AC8"/>
    <w:p w14:paraId="2D9F07CE" w14:textId="77777777" w:rsidR="00D74F31" w:rsidRDefault="00D74F31" w:rsidP="00B67379">
      <w:pPr>
        <w:pStyle w:val="Titre3"/>
      </w:pPr>
      <w:r>
        <w:t xml:space="preserve">Fatal </w:t>
      </w:r>
      <w:r w:rsidR="00B67379">
        <w:t xml:space="preserve">Execution </w:t>
      </w:r>
      <w:r>
        <w:t>Error</w:t>
      </w:r>
      <w:r w:rsidR="008B102D">
        <w:t xml:space="preserve"> Progress </w:t>
      </w:r>
      <w:r w:rsidR="00B67379">
        <w:t>Handling</w:t>
      </w:r>
      <w:r>
        <w:t>:</w:t>
      </w:r>
    </w:p>
    <w:tbl>
      <w:tblPr>
        <w:tblW w:w="9514" w:type="dxa"/>
        <w:tblCellSpacing w:w="2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1799"/>
        <w:gridCol w:w="900"/>
        <w:gridCol w:w="6459"/>
      </w:tblGrid>
      <w:tr w:rsidR="00D74F31" w14:paraId="2D9F07D2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CF" w14:textId="7760778B" w:rsidR="00D74F31" w:rsidRDefault="00115A92">
            <w:pPr>
              <w:pStyle w:val="MockCheckbox"/>
            </w:pPr>
            <w:r>
              <w:t>x</w:t>
            </w:r>
          </w:p>
        </w:tc>
        <w:tc>
          <w:tcPr>
            <w:tcW w:w="1741" w:type="dxa"/>
            <w:vAlign w:val="center"/>
          </w:tcPr>
          <w:p w14:paraId="2D9F07D0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Commit Progress</w:t>
            </w:r>
          </w:p>
        </w:tc>
        <w:tc>
          <w:tcPr>
            <w:tcW w:w="7272" w:type="dxa"/>
            <w:gridSpan w:val="2"/>
            <w:vAlign w:val="center"/>
          </w:tcPr>
          <w:p w14:paraId="2D9F07D1" w14:textId="77777777" w:rsidR="00D74F31" w:rsidRDefault="00D74F31">
            <w:pPr>
              <w:pStyle w:val="SmallDescription"/>
            </w:pPr>
            <w:r>
              <w:t xml:space="preserve">Records that were successfully processed before the error are committed to target before the </w:t>
            </w:r>
            <w:r w:rsidR="00E807AC">
              <w:t>append</w:t>
            </w:r>
          </w:p>
        </w:tc>
      </w:tr>
      <w:tr w:rsidR="00D74F31" w14:paraId="2D9F07D6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3" w14:textId="77777777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4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Back Out Progress</w:t>
            </w:r>
          </w:p>
        </w:tc>
        <w:tc>
          <w:tcPr>
            <w:tcW w:w="7272" w:type="dxa"/>
            <w:gridSpan w:val="2"/>
            <w:vAlign w:val="center"/>
          </w:tcPr>
          <w:p w14:paraId="2D9F07D5" w14:textId="77777777" w:rsidR="00D74F31" w:rsidRDefault="00D74F31">
            <w:pPr>
              <w:pStyle w:val="SmallDescription"/>
            </w:pPr>
            <w:r>
              <w:t>All records from this interface execution are removed from target system even if they were successful</w:t>
            </w:r>
          </w:p>
        </w:tc>
      </w:tr>
      <w:tr w:rsidR="00D74F31" w14:paraId="2D9F07DC" w14:textId="77777777">
        <w:trPr>
          <w:cantSplit/>
          <w:tblCellSpacing w:w="29" w:type="dxa"/>
        </w:trPr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07D7" w14:textId="40EA4B88" w:rsidR="00D74F31" w:rsidRDefault="00D74F31">
            <w:pPr>
              <w:pStyle w:val="MockCheckbox"/>
            </w:pPr>
          </w:p>
        </w:tc>
        <w:tc>
          <w:tcPr>
            <w:tcW w:w="1741" w:type="dxa"/>
            <w:vAlign w:val="center"/>
          </w:tcPr>
          <w:p w14:paraId="2D9F07D8" w14:textId="77777777" w:rsidR="00D74F31" w:rsidRDefault="00D74F31">
            <w:pPr>
              <w:pStyle w:val="TableText"/>
              <w:tabs>
                <w:tab w:val="left" w:pos="249"/>
              </w:tabs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842" w:type="dxa"/>
            <w:vAlign w:val="center"/>
          </w:tcPr>
          <w:p w14:paraId="2D9F07D9" w14:textId="77777777" w:rsidR="00D74F31" w:rsidRDefault="00D74F31">
            <w:pPr>
              <w:pStyle w:val="SmallDescription"/>
            </w:pPr>
            <w:r>
              <w:t>Specify:</w:t>
            </w:r>
          </w:p>
        </w:tc>
        <w:tc>
          <w:tcPr>
            <w:tcW w:w="6372" w:type="dxa"/>
            <w:vMerge w:val="restart"/>
            <w:shd w:val="clear" w:color="auto" w:fill="E6E6E6"/>
          </w:tcPr>
          <w:p w14:paraId="2D9F07DB" w14:textId="38592685" w:rsidR="009826CA" w:rsidRPr="009826CA" w:rsidRDefault="009826CA" w:rsidP="002411E9">
            <w:pPr>
              <w:pStyle w:val="TableTextNarrow"/>
            </w:pPr>
          </w:p>
        </w:tc>
      </w:tr>
      <w:tr w:rsidR="00D74F31" w14:paraId="2D9F07DF" w14:textId="77777777">
        <w:trPr>
          <w:cantSplit/>
          <w:tblCellSpacing w:w="29" w:type="dxa"/>
        </w:trPr>
        <w:tc>
          <w:tcPr>
            <w:tcW w:w="296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D9F07DD" w14:textId="77777777" w:rsidR="00D74F31" w:rsidRDefault="00D74F31">
            <w:pPr>
              <w:pStyle w:val="TableText"/>
              <w:rPr>
                <w:sz w:val="18"/>
              </w:rPr>
            </w:pPr>
          </w:p>
        </w:tc>
        <w:tc>
          <w:tcPr>
            <w:tcW w:w="6372" w:type="dxa"/>
            <w:vMerge/>
            <w:shd w:val="clear" w:color="auto" w:fill="E6E6E6"/>
            <w:vAlign w:val="center"/>
          </w:tcPr>
          <w:p w14:paraId="2D9F07DE" w14:textId="77777777" w:rsidR="00D74F31" w:rsidRDefault="00D74F31">
            <w:pPr>
              <w:pStyle w:val="TableTextNarrow"/>
            </w:pPr>
          </w:p>
        </w:tc>
      </w:tr>
    </w:tbl>
    <w:p w14:paraId="2D9F07E0" w14:textId="77777777" w:rsidR="00D74F31" w:rsidRDefault="00D74F31"/>
    <w:bookmarkEnd w:id="57"/>
    <w:bookmarkEnd w:id="58"/>
    <w:p w14:paraId="2D9F07E4" w14:textId="77777777" w:rsidR="00652DFF" w:rsidRDefault="00652DFF"/>
    <w:p w14:paraId="2D9F07E5" w14:textId="77777777" w:rsidR="00652DFF" w:rsidRDefault="00652DFF"/>
    <w:p w14:paraId="2D9F07E6" w14:textId="77777777" w:rsidR="00D74F31" w:rsidRDefault="00D74F31" w:rsidP="00B314F2">
      <w:pPr>
        <w:pStyle w:val="Titre2"/>
        <w:pBdr>
          <w:bottom w:val="single" w:sz="12" w:space="1" w:color="auto"/>
        </w:pBdr>
      </w:pPr>
      <w:bookmarkStart w:id="59" w:name="_Toc101683369"/>
      <w:bookmarkStart w:id="60" w:name="_Toc160196365"/>
      <w:r>
        <w:t>Standard File Format</w:t>
      </w:r>
      <w:bookmarkEnd w:id="59"/>
      <w:r>
        <w:t xml:space="preserve"> Control</w:t>
      </w:r>
      <w:bookmarkEnd w:id="60"/>
    </w:p>
    <w:p w14:paraId="2D9F07E7" w14:textId="4ED8B506" w:rsidR="005C6E4A" w:rsidRDefault="002B53CF" w:rsidP="002B53CF">
      <w:pPr>
        <w:ind w:left="360"/>
        <w:rPr>
          <w:b/>
          <w:color w:val="0000FF"/>
          <w:szCs w:val="20"/>
          <w:lang w:eastAsia="da-DK"/>
        </w:rPr>
      </w:pPr>
      <w:r>
        <w:rPr>
          <w:b/>
          <w:color w:val="0000FF"/>
          <w:szCs w:val="20"/>
          <w:lang w:eastAsia="da-DK"/>
        </w:rPr>
        <w:t xml:space="preserve">N/A </w:t>
      </w:r>
    </w:p>
    <w:p w14:paraId="2D9F07E8" w14:textId="77777777" w:rsidR="0021759D" w:rsidRPr="0021759D" w:rsidRDefault="0021759D" w:rsidP="0021759D">
      <w:pPr>
        <w:rPr>
          <w:rFonts w:eastAsia="Arial Unicode MS"/>
        </w:rPr>
      </w:pPr>
    </w:p>
    <w:tbl>
      <w:tblPr>
        <w:tblW w:w="954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600"/>
        <w:gridCol w:w="5940"/>
      </w:tblGrid>
      <w:tr w:rsidR="00D74F31" w14:paraId="2D9F07EB" w14:textId="77777777">
        <w:trPr>
          <w:cantSplit/>
          <w:tblHeader/>
        </w:trPr>
        <w:tc>
          <w:tcPr>
            <w:tcW w:w="3600" w:type="dxa"/>
            <w:shd w:val="clear" w:color="auto" w:fill="C0C0C0"/>
            <w:vAlign w:val="center"/>
          </w:tcPr>
          <w:p w14:paraId="2D9F07E9" w14:textId="77777777" w:rsidR="00D74F31" w:rsidRDefault="00D74F31">
            <w:pPr>
              <w:pStyle w:val="TableHeader"/>
            </w:pPr>
            <w:r>
              <w:t>Control</w:t>
            </w:r>
          </w:p>
        </w:tc>
        <w:tc>
          <w:tcPr>
            <w:tcW w:w="5940" w:type="dxa"/>
            <w:shd w:val="clear" w:color="auto" w:fill="C0C0C0"/>
            <w:vAlign w:val="center"/>
          </w:tcPr>
          <w:p w14:paraId="2D9F07EA" w14:textId="77777777" w:rsidR="00D74F31" w:rsidRDefault="00D74F31">
            <w:pPr>
              <w:pStyle w:val="TableHeader"/>
            </w:pPr>
            <w:r>
              <w:t>Control Addressed</w:t>
            </w:r>
          </w:p>
        </w:tc>
      </w:tr>
      <w:tr w:rsidR="00D74F31" w14:paraId="2D9F07EE" w14:textId="77777777">
        <w:trPr>
          <w:cantSplit/>
        </w:trPr>
        <w:tc>
          <w:tcPr>
            <w:tcW w:w="3600" w:type="dxa"/>
          </w:tcPr>
          <w:p w14:paraId="2D9F07EC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ED" w14:textId="77777777" w:rsidR="00D74F31" w:rsidRDefault="00D74F31">
            <w:pPr>
              <w:pStyle w:val="TableText"/>
            </w:pPr>
          </w:p>
        </w:tc>
      </w:tr>
      <w:tr w:rsidR="00D74F31" w14:paraId="2D9F07F1" w14:textId="77777777">
        <w:trPr>
          <w:cantSplit/>
        </w:trPr>
        <w:tc>
          <w:tcPr>
            <w:tcW w:w="3600" w:type="dxa"/>
          </w:tcPr>
          <w:p w14:paraId="2D9F07EF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0" w14:textId="77777777" w:rsidR="00601BE1" w:rsidRPr="00957F81" w:rsidRDefault="00601BE1">
            <w:pPr>
              <w:pStyle w:val="TableText"/>
            </w:pPr>
          </w:p>
        </w:tc>
      </w:tr>
      <w:tr w:rsidR="00D74F31" w14:paraId="2D9F07F4" w14:textId="77777777">
        <w:trPr>
          <w:cantSplit/>
        </w:trPr>
        <w:tc>
          <w:tcPr>
            <w:tcW w:w="3600" w:type="dxa"/>
          </w:tcPr>
          <w:p w14:paraId="2D9F07F2" w14:textId="77777777" w:rsidR="00D74F31" w:rsidRDefault="00D74F31">
            <w:pPr>
              <w:pStyle w:val="TableText"/>
            </w:pPr>
          </w:p>
        </w:tc>
        <w:tc>
          <w:tcPr>
            <w:tcW w:w="5940" w:type="dxa"/>
          </w:tcPr>
          <w:p w14:paraId="2D9F07F3" w14:textId="77777777" w:rsidR="00D74F31" w:rsidRDefault="00D74F31">
            <w:pPr>
              <w:pStyle w:val="TableText"/>
            </w:pPr>
          </w:p>
        </w:tc>
      </w:tr>
    </w:tbl>
    <w:p w14:paraId="48BEEC23" w14:textId="77777777" w:rsidR="00213273" w:rsidRDefault="00213273" w:rsidP="00213273"/>
    <w:p w14:paraId="3437676F" w14:textId="77777777" w:rsidR="00213273" w:rsidRDefault="00213273" w:rsidP="00213273"/>
    <w:p w14:paraId="6E4FE994" w14:textId="77777777" w:rsidR="00213273" w:rsidRPr="00213273" w:rsidRDefault="00213273" w:rsidP="00213273"/>
    <w:p w14:paraId="2D9F085C" w14:textId="77777777" w:rsidR="00143424" w:rsidRPr="00143424" w:rsidRDefault="00143424" w:rsidP="00143424">
      <w:pPr>
        <w:pStyle w:val="Titre1"/>
        <w:pBdr>
          <w:top w:val="single" w:sz="12" w:space="1" w:color="auto"/>
          <w:bottom w:val="single" w:sz="12" w:space="1" w:color="auto"/>
        </w:pBdr>
        <w:tabs>
          <w:tab w:val="num" w:pos="284"/>
        </w:tabs>
        <w:rPr>
          <w:sz w:val="32"/>
          <w:szCs w:val="32"/>
        </w:rPr>
      </w:pPr>
      <w:bookmarkStart w:id="61" w:name="_Toc499445299"/>
      <w:bookmarkStart w:id="62" w:name="_Toc373010507"/>
      <w:bookmarkStart w:id="63" w:name="_Toc373058949"/>
      <w:bookmarkStart w:id="64" w:name="_Toc373063702"/>
      <w:bookmarkStart w:id="65" w:name="_Toc160196374"/>
      <w:bookmarkEnd w:id="41"/>
      <w:bookmarkEnd w:id="47"/>
      <w:bookmarkEnd w:id="48"/>
      <w:r w:rsidRPr="00143424">
        <w:rPr>
          <w:sz w:val="32"/>
          <w:szCs w:val="32"/>
        </w:rPr>
        <w:t>Recovery and Restart</w:t>
      </w:r>
      <w:bookmarkEnd w:id="61"/>
      <w:bookmarkEnd w:id="62"/>
      <w:bookmarkEnd w:id="63"/>
      <w:bookmarkEnd w:id="64"/>
      <w:bookmarkEnd w:id="65"/>
    </w:p>
    <w:p w14:paraId="2D9F085D" w14:textId="75700BFD" w:rsidR="00143424" w:rsidRDefault="00EF527D" w:rsidP="00143424">
      <w:pPr>
        <w:jc w:val="both"/>
        <w:rPr>
          <w:b/>
          <w:color w:val="0000FF"/>
          <w:szCs w:val="20"/>
        </w:rPr>
      </w:pPr>
      <w:r>
        <w:rPr>
          <w:b/>
          <w:color w:val="0000FF"/>
          <w:szCs w:val="20"/>
        </w:rPr>
        <w:t xml:space="preserve">N/A </w:t>
      </w:r>
    </w:p>
    <w:p w14:paraId="2500084F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7DCFB2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3D0E107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DC6B93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049EB6B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19B4FBB3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6BA4BB0B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43A454F2" w14:textId="77777777" w:rsidR="00213273" w:rsidRDefault="00213273" w:rsidP="00143424">
      <w:pPr>
        <w:jc w:val="both"/>
        <w:rPr>
          <w:b/>
          <w:color w:val="0000FF"/>
          <w:szCs w:val="20"/>
        </w:rPr>
      </w:pPr>
    </w:p>
    <w:p w14:paraId="2D9F085E" w14:textId="77777777" w:rsidR="00143424" w:rsidRPr="00775C45" w:rsidRDefault="00143424" w:rsidP="00143424">
      <w:pPr>
        <w:pStyle w:val="Text"/>
        <w:rPr>
          <w:color w:val="0000FF"/>
          <w:sz w:val="20"/>
          <w:lang w:val="es-ES"/>
        </w:rPr>
      </w:pPr>
    </w:p>
    <w:p w14:paraId="2D9F085F" w14:textId="77777777" w:rsidR="00EF6C19" w:rsidRPr="008E056A" w:rsidRDefault="00EF6C19" w:rsidP="008E056A">
      <w:pPr>
        <w:pStyle w:val="Titre1"/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  <w:bookmarkStart w:id="66" w:name="_Toc144102867"/>
      <w:bookmarkStart w:id="67" w:name="_Toc144204276"/>
      <w:bookmarkStart w:id="68" w:name="_Toc160196375"/>
      <w:r w:rsidRPr="008E056A">
        <w:rPr>
          <w:sz w:val="32"/>
          <w:szCs w:val="32"/>
        </w:rPr>
        <w:t>Testing Scenarios</w:t>
      </w:r>
      <w:bookmarkEnd w:id="66"/>
      <w:bookmarkEnd w:id="67"/>
      <w:bookmarkEnd w:id="68"/>
    </w:p>
    <w:p w14:paraId="2D9F0860" w14:textId="77777777" w:rsidR="003E111D" w:rsidRDefault="003E111D" w:rsidP="003E111D">
      <w:pPr>
        <w:rPr>
          <w:rFonts w:cs="Arial"/>
          <w:b/>
          <w:u w:val="single"/>
        </w:rPr>
      </w:pPr>
      <w:r w:rsidRPr="005554F1">
        <w:rPr>
          <w:rFonts w:cs="Arial"/>
          <w:b/>
          <w:u w:val="single"/>
        </w:rPr>
        <w:t>General description:</w:t>
      </w:r>
    </w:p>
    <w:p w14:paraId="2D9F0861" w14:textId="77777777" w:rsidR="003E111D" w:rsidRDefault="003E111D" w:rsidP="003E111D"/>
    <w:p w14:paraId="2D9F0862" w14:textId="77777777" w:rsidR="003E111D" w:rsidRPr="00A50F80" w:rsidRDefault="003E111D" w:rsidP="003E111D"/>
    <w:tbl>
      <w:tblPr>
        <w:tblW w:w="10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810"/>
      </w:tblGrid>
      <w:tr w:rsidR="003E111D" w:rsidRPr="009079FD" w14:paraId="2D9F0864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63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67" w14:textId="77777777" w:rsidTr="001909C2">
        <w:tc>
          <w:tcPr>
            <w:tcW w:w="468" w:type="dxa"/>
            <w:shd w:val="pct10" w:color="auto" w:fill="FFFFFF"/>
          </w:tcPr>
          <w:p w14:paraId="2D9F086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9810" w:type="dxa"/>
            <w:shd w:val="pct10" w:color="auto" w:fill="FFFFFF"/>
          </w:tcPr>
          <w:p w14:paraId="2D9F086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Description</w:t>
            </w:r>
          </w:p>
        </w:tc>
      </w:tr>
      <w:tr w:rsidR="003E111D" w:rsidRPr="009079FD" w14:paraId="2D9F086A" w14:textId="77777777" w:rsidTr="001909C2">
        <w:tc>
          <w:tcPr>
            <w:tcW w:w="468" w:type="dxa"/>
          </w:tcPr>
          <w:p w14:paraId="2D9F086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</w:tc>
        <w:tc>
          <w:tcPr>
            <w:tcW w:w="9810" w:type="dxa"/>
          </w:tcPr>
          <w:p w14:paraId="2D9F0869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6D" w14:textId="77777777" w:rsidTr="001909C2">
        <w:tc>
          <w:tcPr>
            <w:tcW w:w="468" w:type="dxa"/>
          </w:tcPr>
          <w:p w14:paraId="2D9F086B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2</w:t>
            </w:r>
          </w:p>
        </w:tc>
        <w:tc>
          <w:tcPr>
            <w:tcW w:w="9810" w:type="dxa"/>
          </w:tcPr>
          <w:p w14:paraId="2D9F086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0" w14:textId="77777777" w:rsidTr="001909C2">
        <w:tc>
          <w:tcPr>
            <w:tcW w:w="468" w:type="dxa"/>
          </w:tcPr>
          <w:p w14:paraId="2D9F086E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3</w:t>
            </w:r>
          </w:p>
        </w:tc>
        <w:tc>
          <w:tcPr>
            <w:tcW w:w="9810" w:type="dxa"/>
          </w:tcPr>
          <w:p w14:paraId="2D9F086F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3" w14:textId="77777777" w:rsidTr="001909C2">
        <w:tc>
          <w:tcPr>
            <w:tcW w:w="468" w:type="dxa"/>
          </w:tcPr>
          <w:p w14:paraId="2D9F0871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4</w:t>
            </w:r>
          </w:p>
        </w:tc>
        <w:tc>
          <w:tcPr>
            <w:tcW w:w="9810" w:type="dxa"/>
          </w:tcPr>
          <w:p w14:paraId="2D9F087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6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4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lastRenderedPageBreak/>
              <w:t>Exception - special logic or exceptions (e.g. report should exclude certain specific condition)</w:t>
            </w:r>
          </w:p>
          <w:p w14:paraId="2D9F0875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9" w14:textId="77777777" w:rsidTr="001909C2">
        <w:tc>
          <w:tcPr>
            <w:tcW w:w="468" w:type="dxa"/>
          </w:tcPr>
          <w:p w14:paraId="2D9F0877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9810" w:type="dxa"/>
          </w:tcPr>
          <w:p w14:paraId="2D9F087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7C" w14:textId="77777777" w:rsidTr="001909C2">
        <w:tc>
          <w:tcPr>
            <w:tcW w:w="468" w:type="dxa"/>
          </w:tcPr>
          <w:p w14:paraId="2D9F087A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9810" w:type="dxa"/>
          </w:tcPr>
          <w:p w14:paraId="2D9F087B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7F" w14:textId="77777777" w:rsidTr="001909C2">
        <w:trPr>
          <w:cantSplit/>
        </w:trPr>
        <w:tc>
          <w:tcPr>
            <w:tcW w:w="10278" w:type="dxa"/>
            <w:gridSpan w:val="2"/>
            <w:shd w:val="pct10" w:color="auto" w:fill="FFFFFF"/>
          </w:tcPr>
          <w:p w14:paraId="2D9F087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Error Handling - functionality in case of errors (e.g. Error Message or Error Log )</w:t>
            </w:r>
          </w:p>
          <w:p w14:paraId="2D9F087E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882" w14:textId="77777777" w:rsidTr="001909C2">
        <w:tc>
          <w:tcPr>
            <w:tcW w:w="468" w:type="dxa"/>
          </w:tcPr>
          <w:p w14:paraId="2D9F0880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9810" w:type="dxa"/>
          </w:tcPr>
          <w:p w14:paraId="2D9F0881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85" w14:textId="77777777" w:rsidTr="001909C2">
        <w:tc>
          <w:tcPr>
            <w:tcW w:w="468" w:type="dxa"/>
          </w:tcPr>
          <w:p w14:paraId="2D9F0883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FB5CE4">
              <w:rPr>
                <w:rFonts w:cs="Arial"/>
              </w:rPr>
              <w:t>8</w:t>
            </w:r>
          </w:p>
        </w:tc>
        <w:tc>
          <w:tcPr>
            <w:tcW w:w="9810" w:type="dxa"/>
          </w:tcPr>
          <w:p w14:paraId="2D9F0884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886" w14:textId="77777777" w:rsidR="003E111D" w:rsidRDefault="003E111D" w:rsidP="003E111D">
      <w:pPr>
        <w:rPr>
          <w:rFonts w:cs="Arial"/>
          <w:sz w:val="22"/>
        </w:rPr>
      </w:pPr>
    </w:p>
    <w:p w14:paraId="2D9F0887" w14:textId="77777777" w:rsidR="003E111D" w:rsidRDefault="003E111D" w:rsidP="003E111D">
      <w:pPr>
        <w:rPr>
          <w:rFonts w:cs="Arial"/>
          <w:b/>
          <w:u w:val="single"/>
        </w:rPr>
      </w:pPr>
      <w:r w:rsidRPr="008D2659">
        <w:rPr>
          <w:rFonts w:cs="Arial"/>
          <w:b/>
          <w:u w:val="single"/>
        </w:rPr>
        <w:t>Prerequisites</w:t>
      </w:r>
      <w:r>
        <w:rPr>
          <w:rFonts w:cs="Arial"/>
          <w:b/>
          <w:u w:val="single"/>
        </w:rPr>
        <w:t>:</w:t>
      </w:r>
    </w:p>
    <w:p w14:paraId="2D9F0888" w14:textId="77777777" w:rsidR="003E111D" w:rsidRDefault="003E111D" w:rsidP="003E111D">
      <w:pPr>
        <w:rPr>
          <w:rFonts w:cs="Arial"/>
          <w:b/>
          <w:color w:val="0000FF"/>
        </w:rPr>
      </w:pPr>
    </w:p>
    <w:p w14:paraId="2D9F0889" w14:textId="77777777" w:rsidR="003E111D" w:rsidRDefault="003E111D" w:rsidP="00D86005">
      <w:pPr>
        <w:numPr>
          <w:ilvl w:val="0"/>
          <w:numId w:val="3"/>
        </w:numPr>
        <w:rPr>
          <w:rFonts w:cs="Arial"/>
          <w:i/>
          <w:color w:val="0070C0"/>
        </w:rPr>
      </w:pPr>
      <w:r>
        <w:rPr>
          <w:rFonts w:cs="Arial"/>
          <w:i/>
          <w:color w:val="0070C0"/>
        </w:rPr>
        <w:t>Master data creation (To explain which master data to create and explanation how to create to reproduce test data – with screen shot)</w:t>
      </w:r>
    </w:p>
    <w:p w14:paraId="2D9F088A" w14:textId="77777777" w:rsidR="003E111D" w:rsidRDefault="003E111D" w:rsidP="003E111D">
      <w:pPr>
        <w:rPr>
          <w:rFonts w:cs="Arial"/>
        </w:rPr>
      </w:pPr>
    </w:p>
    <w:p w14:paraId="2D9F088B" w14:textId="77777777" w:rsidR="003E111D" w:rsidRPr="005554F1" w:rsidRDefault="003E111D" w:rsidP="003E111D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Step Details &amp; Expected result</w:t>
      </w:r>
      <w:r w:rsidRPr="005554F1">
        <w:rPr>
          <w:rFonts w:cs="Arial"/>
          <w:b/>
          <w:u w:val="single"/>
        </w:rPr>
        <w:t>:</w:t>
      </w:r>
    </w:p>
    <w:p w14:paraId="2D9F088C" w14:textId="77777777" w:rsidR="003E111D" w:rsidRPr="009079FD" w:rsidRDefault="003E111D" w:rsidP="003E111D">
      <w:pPr>
        <w:rPr>
          <w:rFonts w:cs="Arial"/>
        </w:rPr>
      </w:pPr>
    </w:p>
    <w:tbl>
      <w:tblPr>
        <w:tblW w:w="96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7"/>
        <w:gridCol w:w="1081"/>
        <w:gridCol w:w="9"/>
        <w:gridCol w:w="3393"/>
        <w:gridCol w:w="1933"/>
        <w:gridCol w:w="2688"/>
      </w:tblGrid>
      <w:tr w:rsidR="003E111D" w:rsidRPr="009079FD" w14:paraId="2D9F088E" w14:textId="77777777" w:rsidTr="001909C2">
        <w:trPr>
          <w:cantSplit/>
          <w:trHeight w:val="225"/>
        </w:trPr>
        <w:tc>
          <w:tcPr>
            <w:tcW w:w="9691" w:type="dxa"/>
            <w:gridSpan w:val="6"/>
            <w:shd w:val="pct10" w:color="auto" w:fill="FFFFFF"/>
          </w:tcPr>
          <w:p w14:paraId="2D9F088D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 xml:space="preserve">Normal Functionality - test cases that ensure the enhancement functions as it should. </w:t>
            </w:r>
          </w:p>
        </w:tc>
      </w:tr>
      <w:tr w:rsidR="003E111D" w:rsidRPr="009079FD" w14:paraId="2D9F0894" w14:textId="77777777" w:rsidTr="001909C2">
        <w:trPr>
          <w:trHeight w:val="241"/>
        </w:trPr>
        <w:tc>
          <w:tcPr>
            <w:tcW w:w="587" w:type="dxa"/>
            <w:shd w:val="pct10" w:color="auto" w:fill="FFFFFF"/>
          </w:tcPr>
          <w:p w14:paraId="2D9F088F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ID</w:t>
            </w:r>
          </w:p>
        </w:tc>
        <w:tc>
          <w:tcPr>
            <w:tcW w:w="1090" w:type="dxa"/>
            <w:gridSpan w:val="2"/>
            <w:shd w:val="pct10" w:color="auto" w:fill="FFFFFF"/>
          </w:tcPr>
          <w:p w14:paraId="2D9F0890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Step N°</w:t>
            </w:r>
          </w:p>
        </w:tc>
        <w:tc>
          <w:tcPr>
            <w:tcW w:w="3393" w:type="dxa"/>
            <w:shd w:val="pct10" w:color="auto" w:fill="FFFFFF"/>
          </w:tcPr>
          <w:p w14:paraId="2D9F0891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1933" w:type="dxa"/>
            <w:shd w:val="pct10" w:color="auto" w:fill="FFFFFF"/>
          </w:tcPr>
          <w:p w14:paraId="2D9F0892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Test data</w:t>
            </w:r>
          </w:p>
        </w:tc>
        <w:tc>
          <w:tcPr>
            <w:tcW w:w="2688" w:type="dxa"/>
            <w:shd w:val="pct10" w:color="auto" w:fill="FFFFFF"/>
          </w:tcPr>
          <w:p w14:paraId="2D9F0893" w14:textId="77777777" w:rsidR="003E111D" w:rsidRPr="009079FD" w:rsidRDefault="003E111D" w:rsidP="001909C2">
            <w:pPr>
              <w:rPr>
                <w:rFonts w:cs="Arial"/>
              </w:rPr>
            </w:pPr>
            <w:r>
              <w:rPr>
                <w:rFonts w:cs="Arial"/>
              </w:rPr>
              <w:t>Expected result</w:t>
            </w:r>
          </w:p>
        </w:tc>
      </w:tr>
      <w:tr w:rsidR="003E111D" w:rsidRPr="009079FD" w14:paraId="2D9F089B" w14:textId="77777777" w:rsidTr="001909C2">
        <w:trPr>
          <w:trHeight w:val="225"/>
        </w:trPr>
        <w:tc>
          <w:tcPr>
            <w:tcW w:w="587" w:type="dxa"/>
            <w:vMerge w:val="restart"/>
          </w:tcPr>
          <w:p w14:paraId="2D9F089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 w:rsidRPr="009079FD">
              <w:rPr>
                <w:rFonts w:cs="Arial"/>
              </w:rPr>
              <w:t>1</w:t>
            </w:r>
          </w:p>
          <w:p w14:paraId="2D9F089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393" w:type="dxa"/>
          </w:tcPr>
          <w:p w14:paraId="2D9F089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9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1" w14:textId="77777777" w:rsidTr="001909C2">
        <w:trPr>
          <w:trHeight w:val="241"/>
        </w:trPr>
        <w:tc>
          <w:tcPr>
            <w:tcW w:w="587" w:type="dxa"/>
            <w:vMerge/>
          </w:tcPr>
          <w:p w14:paraId="2D9F089C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9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393" w:type="dxa"/>
          </w:tcPr>
          <w:p w14:paraId="2D9F089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9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7" w14:textId="77777777" w:rsidTr="001909C2">
        <w:trPr>
          <w:trHeight w:val="241"/>
        </w:trPr>
        <w:tc>
          <w:tcPr>
            <w:tcW w:w="587" w:type="dxa"/>
            <w:vMerge/>
          </w:tcPr>
          <w:p w14:paraId="2D9F08A2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393" w:type="dxa"/>
          </w:tcPr>
          <w:p w14:paraId="2D9F08A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AD" w14:textId="77777777" w:rsidTr="001909C2">
        <w:trPr>
          <w:trHeight w:val="241"/>
        </w:trPr>
        <w:tc>
          <w:tcPr>
            <w:tcW w:w="587" w:type="dxa"/>
            <w:vMerge/>
          </w:tcPr>
          <w:p w14:paraId="2D9F08A8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A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393" w:type="dxa"/>
          </w:tcPr>
          <w:p w14:paraId="2D9F08A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A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A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AE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090" w:type="dxa"/>
            <w:gridSpan w:val="2"/>
          </w:tcPr>
          <w:p w14:paraId="2D9F08A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9" w14:textId="77777777" w:rsidTr="001909C2">
        <w:trPr>
          <w:trHeight w:val="241"/>
        </w:trPr>
        <w:tc>
          <w:tcPr>
            <w:tcW w:w="587" w:type="dxa"/>
            <w:vMerge/>
          </w:tcPr>
          <w:p w14:paraId="2D9F08B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BF" w14:textId="77777777" w:rsidTr="001909C2">
        <w:trPr>
          <w:trHeight w:val="241"/>
        </w:trPr>
        <w:tc>
          <w:tcPr>
            <w:tcW w:w="587" w:type="dxa"/>
            <w:vMerge/>
          </w:tcPr>
          <w:p w14:paraId="2D9F08B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B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B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B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B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5" w14:textId="77777777" w:rsidTr="001909C2">
        <w:trPr>
          <w:trHeight w:val="241"/>
        </w:trPr>
        <w:tc>
          <w:tcPr>
            <w:tcW w:w="587" w:type="dxa"/>
            <w:vMerge/>
          </w:tcPr>
          <w:p w14:paraId="2D9F08C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CB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C6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090" w:type="dxa"/>
            <w:gridSpan w:val="2"/>
          </w:tcPr>
          <w:p w14:paraId="2D9F08C7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8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CA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1" w14:textId="77777777" w:rsidTr="001909C2">
        <w:trPr>
          <w:trHeight w:val="241"/>
        </w:trPr>
        <w:tc>
          <w:tcPr>
            <w:tcW w:w="587" w:type="dxa"/>
            <w:vMerge/>
          </w:tcPr>
          <w:p w14:paraId="2D9F08CC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CD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CE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CF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0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7" w14:textId="77777777" w:rsidTr="001909C2">
        <w:trPr>
          <w:trHeight w:val="241"/>
        </w:trPr>
        <w:tc>
          <w:tcPr>
            <w:tcW w:w="587" w:type="dxa"/>
            <w:vMerge/>
          </w:tcPr>
          <w:p w14:paraId="2D9F08D2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3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4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5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DD" w14:textId="77777777" w:rsidTr="001909C2">
        <w:trPr>
          <w:trHeight w:val="241"/>
        </w:trPr>
        <w:tc>
          <w:tcPr>
            <w:tcW w:w="587" w:type="dxa"/>
            <w:vMerge/>
          </w:tcPr>
          <w:p w14:paraId="2D9F08D8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D9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D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D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D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3" w14:textId="77777777" w:rsidTr="001909C2">
        <w:trPr>
          <w:trHeight w:val="241"/>
        </w:trPr>
        <w:tc>
          <w:tcPr>
            <w:tcW w:w="587" w:type="dxa"/>
            <w:vMerge w:val="restart"/>
          </w:tcPr>
          <w:p w14:paraId="2D9F08DE" w14:textId="77777777" w:rsidR="003E111D" w:rsidRDefault="003E111D" w:rsidP="001909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090" w:type="dxa"/>
            <w:gridSpan w:val="2"/>
          </w:tcPr>
          <w:p w14:paraId="2D9F08DF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0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1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2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9" w14:textId="77777777" w:rsidTr="001909C2">
        <w:trPr>
          <w:trHeight w:val="241"/>
        </w:trPr>
        <w:tc>
          <w:tcPr>
            <w:tcW w:w="587" w:type="dxa"/>
            <w:vMerge/>
          </w:tcPr>
          <w:p w14:paraId="2D9F08E4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5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6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7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8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EF" w14:textId="77777777" w:rsidTr="001909C2">
        <w:trPr>
          <w:trHeight w:val="241"/>
        </w:trPr>
        <w:tc>
          <w:tcPr>
            <w:tcW w:w="587" w:type="dxa"/>
            <w:vMerge/>
          </w:tcPr>
          <w:p w14:paraId="2D9F08EA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EB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E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ED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EE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5" w14:textId="77777777" w:rsidTr="001909C2">
        <w:trPr>
          <w:trHeight w:val="241"/>
        </w:trPr>
        <w:tc>
          <w:tcPr>
            <w:tcW w:w="587" w:type="dxa"/>
            <w:vMerge/>
          </w:tcPr>
          <w:p w14:paraId="2D9F08F0" w14:textId="77777777" w:rsidR="003E111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1090" w:type="dxa"/>
            <w:gridSpan w:val="2"/>
          </w:tcPr>
          <w:p w14:paraId="2D9F08F1" w14:textId="77777777" w:rsidR="003E111D" w:rsidRPr="009079FD" w:rsidRDefault="003E111D" w:rsidP="001909C2">
            <w:pPr>
              <w:jc w:val="center"/>
              <w:rPr>
                <w:rFonts w:cs="Arial"/>
              </w:rPr>
            </w:pPr>
          </w:p>
        </w:tc>
        <w:tc>
          <w:tcPr>
            <w:tcW w:w="3393" w:type="dxa"/>
          </w:tcPr>
          <w:p w14:paraId="2D9F08F2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3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4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8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8F6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Exception - special logic or exceptions (e.g. report shold exclude certain specific condition)</w:t>
            </w:r>
          </w:p>
          <w:p w14:paraId="2D9F08F7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8FE" w14:textId="77777777" w:rsidTr="001909C2">
        <w:trPr>
          <w:trHeight w:val="241"/>
        </w:trPr>
        <w:tc>
          <w:tcPr>
            <w:tcW w:w="587" w:type="dxa"/>
          </w:tcPr>
          <w:p w14:paraId="2D9F08F9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5</w:t>
            </w:r>
          </w:p>
        </w:tc>
        <w:tc>
          <w:tcPr>
            <w:tcW w:w="1081" w:type="dxa"/>
          </w:tcPr>
          <w:p w14:paraId="2D9F08F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8F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8FC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8FD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4" w14:textId="77777777" w:rsidTr="001909C2">
        <w:trPr>
          <w:trHeight w:val="241"/>
        </w:trPr>
        <w:tc>
          <w:tcPr>
            <w:tcW w:w="587" w:type="dxa"/>
          </w:tcPr>
          <w:p w14:paraId="2D9F08FF" w14:textId="77777777" w:rsidR="003E111D" w:rsidRPr="009079FD" w:rsidRDefault="003E111D" w:rsidP="001909C2">
            <w:pPr>
              <w:rPr>
                <w:rFonts w:cs="Arial"/>
                <w:i/>
              </w:rPr>
            </w:pPr>
            <w:r w:rsidRPr="009079FD">
              <w:rPr>
                <w:rFonts w:cs="Arial"/>
                <w:i/>
              </w:rPr>
              <w:t>6</w:t>
            </w:r>
          </w:p>
        </w:tc>
        <w:tc>
          <w:tcPr>
            <w:tcW w:w="1081" w:type="dxa"/>
          </w:tcPr>
          <w:p w14:paraId="2D9F0900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3402" w:type="dxa"/>
            <w:gridSpan w:val="2"/>
          </w:tcPr>
          <w:p w14:paraId="2D9F0901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1933" w:type="dxa"/>
          </w:tcPr>
          <w:p w14:paraId="2D9F0902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  <w:tc>
          <w:tcPr>
            <w:tcW w:w="2688" w:type="dxa"/>
          </w:tcPr>
          <w:p w14:paraId="2D9F0903" w14:textId="77777777" w:rsidR="003E111D" w:rsidRPr="009079FD" w:rsidRDefault="003E111D" w:rsidP="001909C2">
            <w:pPr>
              <w:rPr>
                <w:rFonts w:cs="Arial"/>
                <w:i/>
              </w:rPr>
            </w:pPr>
          </w:p>
        </w:tc>
      </w:tr>
      <w:tr w:rsidR="003E111D" w:rsidRPr="009079FD" w14:paraId="2D9F0907" w14:textId="77777777" w:rsidTr="001909C2">
        <w:trPr>
          <w:cantSplit/>
          <w:trHeight w:val="466"/>
        </w:trPr>
        <w:tc>
          <w:tcPr>
            <w:tcW w:w="9691" w:type="dxa"/>
            <w:gridSpan w:val="6"/>
            <w:shd w:val="pct10" w:color="auto" w:fill="FFFFFF"/>
          </w:tcPr>
          <w:p w14:paraId="2D9F0905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Error Handling - functionality in case of errors (e.g. Error Message or Error Log )</w:t>
            </w:r>
          </w:p>
          <w:p w14:paraId="2D9F0906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0D" w14:textId="77777777" w:rsidTr="001909C2">
        <w:trPr>
          <w:trHeight w:val="225"/>
        </w:trPr>
        <w:tc>
          <w:tcPr>
            <w:tcW w:w="587" w:type="dxa"/>
          </w:tcPr>
          <w:p w14:paraId="2D9F0908" w14:textId="77777777" w:rsidR="003E111D" w:rsidRPr="009079FD" w:rsidRDefault="003E111D" w:rsidP="001909C2">
            <w:pPr>
              <w:rPr>
                <w:rFonts w:cs="Arial"/>
              </w:rPr>
            </w:pPr>
            <w:r w:rsidRPr="009079FD">
              <w:rPr>
                <w:rFonts w:cs="Arial"/>
              </w:rPr>
              <w:t>7</w:t>
            </w:r>
          </w:p>
        </w:tc>
        <w:tc>
          <w:tcPr>
            <w:tcW w:w="1081" w:type="dxa"/>
          </w:tcPr>
          <w:p w14:paraId="2D9F0909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3402" w:type="dxa"/>
            <w:gridSpan w:val="2"/>
          </w:tcPr>
          <w:p w14:paraId="2D9F090A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1933" w:type="dxa"/>
          </w:tcPr>
          <w:p w14:paraId="2D9F090B" w14:textId="77777777" w:rsidR="003E111D" w:rsidRPr="009079FD" w:rsidRDefault="003E111D" w:rsidP="001909C2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2D9F090C" w14:textId="77777777" w:rsidR="003E111D" w:rsidRPr="009079FD" w:rsidRDefault="003E111D" w:rsidP="001909C2">
            <w:pPr>
              <w:rPr>
                <w:rFonts w:cs="Arial"/>
              </w:rPr>
            </w:pPr>
          </w:p>
        </w:tc>
      </w:tr>
      <w:tr w:rsidR="003E111D" w:rsidRPr="009079FD" w14:paraId="2D9F0913" w14:textId="77777777" w:rsidTr="001909C2">
        <w:trPr>
          <w:trHeight w:val="285"/>
        </w:trPr>
        <w:tc>
          <w:tcPr>
            <w:tcW w:w="587" w:type="dxa"/>
          </w:tcPr>
          <w:p w14:paraId="2D9F090E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  <w:r w:rsidRPr="009079FD">
              <w:rPr>
                <w:rFonts w:cs="Arial"/>
                <w:i/>
                <w:sz w:val="24"/>
              </w:rPr>
              <w:t>8</w:t>
            </w:r>
          </w:p>
        </w:tc>
        <w:tc>
          <w:tcPr>
            <w:tcW w:w="1081" w:type="dxa"/>
          </w:tcPr>
          <w:p w14:paraId="2D9F090F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3402" w:type="dxa"/>
            <w:gridSpan w:val="2"/>
          </w:tcPr>
          <w:p w14:paraId="2D9F0910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1933" w:type="dxa"/>
          </w:tcPr>
          <w:p w14:paraId="2D9F0911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  <w:tc>
          <w:tcPr>
            <w:tcW w:w="2688" w:type="dxa"/>
          </w:tcPr>
          <w:p w14:paraId="2D9F0912" w14:textId="77777777" w:rsidR="003E111D" w:rsidRPr="009079FD" w:rsidRDefault="003E111D" w:rsidP="001909C2">
            <w:pPr>
              <w:rPr>
                <w:rFonts w:cs="Arial"/>
                <w:i/>
                <w:sz w:val="24"/>
              </w:rPr>
            </w:pPr>
          </w:p>
        </w:tc>
      </w:tr>
    </w:tbl>
    <w:p w14:paraId="2D9F0914" w14:textId="77777777" w:rsidR="003E111D" w:rsidRPr="009079FD" w:rsidRDefault="003E111D" w:rsidP="003E111D">
      <w:pPr>
        <w:rPr>
          <w:rFonts w:cs="Arial"/>
          <w:sz w:val="22"/>
        </w:rPr>
      </w:pPr>
    </w:p>
    <w:p w14:paraId="2D9F0915" w14:textId="77777777" w:rsidR="003E111D" w:rsidRPr="009079FD" w:rsidRDefault="003E111D" w:rsidP="003E111D">
      <w:pPr>
        <w:rPr>
          <w:rFonts w:cs="Arial"/>
          <w:sz w:val="22"/>
        </w:rPr>
      </w:pPr>
    </w:p>
    <w:p w14:paraId="2D9F0916" w14:textId="77777777" w:rsidR="003E111D" w:rsidRDefault="003E111D" w:rsidP="003E111D"/>
    <w:p w14:paraId="2D9F0917" w14:textId="77777777" w:rsidR="00EF6C19" w:rsidRDefault="00EF6C19" w:rsidP="003E111D">
      <w:pPr>
        <w:rPr>
          <w:lang w:val="en-US"/>
        </w:rPr>
      </w:pPr>
    </w:p>
    <w:sectPr w:rsidR="00EF6C19" w:rsidSect="00777B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nextColumn"/>
      <w:pgSz w:w="12240" w:h="15840" w:code="1"/>
      <w:pgMar w:top="1440" w:right="1440" w:bottom="1079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82A9" w14:textId="77777777" w:rsidR="00514FE2" w:rsidRDefault="00514FE2">
      <w:r>
        <w:separator/>
      </w:r>
    </w:p>
  </w:endnote>
  <w:endnote w:type="continuationSeparator" w:id="0">
    <w:p w14:paraId="23A839A0" w14:textId="77777777" w:rsidR="00514FE2" w:rsidRDefault="00514FE2">
      <w:r>
        <w:continuationSeparator/>
      </w:r>
    </w:p>
  </w:endnote>
  <w:endnote w:type="continuationNotice" w:id="1">
    <w:p w14:paraId="22B5CF74" w14:textId="77777777" w:rsidR="00514FE2" w:rsidRDefault="00514F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Lockwoo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8" w14:textId="77777777" w:rsidR="007F6C24" w:rsidRDefault="007F6C2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18</w:t>
    </w:r>
    <w:r>
      <w:rPr>
        <w:rStyle w:val="Numrodepage"/>
      </w:rPr>
      <w:fldChar w:fldCharType="end"/>
    </w:r>
  </w:p>
  <w:p w14:paraId="2D9F0929" w14:textId="77777777" w:rsidR="007F6C24" w:rsidRDefault="007F6C24">
    <w:pPr>
      <w:pStyle w:val="Pieddepage"/>
    </w:pPr>
  </w:p>
  <w:p w14:paraId="2D9F092A" w14:textId="77777777" w:rsidR="007F6C24" w:rsidRDefault="007F6C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B" w14:textId="77777777" w:rsidR="007F6C24" w:rsidRPr="002C35C1" w:rsidRDefault="007F6C24" w:rsidP="00C91AF5">
    <w:pPr>
      <w:jc w:val="right"/>
    </w:pP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683C35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  <w:r>
      <w:t>&gt;</w:t>
    </w:r>
  </w:p>
  <w:p w14:paraId="2D9F092C" w14:textId="77777777" w:rsidR="007F6C24" w:rsidRPr="009820F4" w:rsidRDefault="007F6C24" w:rsidP="009820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35" w14:textId="77777777" w:rsidR="007F6C24" w:rsidRPr="002C35C1" w:rsidRDefault="007F6C24" w:rsidP="009820F4">
    <w:pPr>
      <w:pStyle w:val="Pieddepage"/>
      <w:pBdr>
        <w:top w:val="single" w:sz="18" w:space="1" w:color="6600FF"/>
      </w:pBdr>
      <w:tabs>
        <w:tab w:val="right" w:pos="9360"/>
      </w:tabs>
      <w:rPr>
        <w:sz w:val="16"/>
      </w:rPr>
    </w:pPr>
    <w:r>
      <w:rPr>
        <w:sz w:val="16"/>
      </w:rPr>
      <w:t>&lt;</w:t>
    </w:r>
    <w:r>
      <w:rPr>
        <w:sz w:val="16"/>
      </w:rPr>
      <w:fldChar w:fldCharType="begin"/>
    </w:r>
    <w:r>
      <w:rPr>
        <w:sz w:val="16"/>
      </w:rPr>
      <w:instrText xml:space="preserve"> FILENAME  </w:instrText>
    </w:r>
    <w:r>
      <w:rPr>
        <w:sz w:val="16"/>
      </w:rPr>
      <w:fldChar w:fldCharType="separate"/>
    </w:r>
    <w:r>
      <w:rPr>
        <w:noProof/>
        <w:sz w:val="16"/>
      </w:rPr>
      <w:t>FS_Template_Interface_V2.0.doc</w:t>
    </w:r>
    <w:r>
      <w:rPr>
        <w:sz w:val="16"/>
      </w:rPr>
      <w:fldChar w:fldCharType="end"/>
    </w:r>
    <w:r>
      <w:rPr>
        <w:sz w:val="16"/>
      </w:rPr>
      <w:t>&gt;</w:t>
    </w:r>
    <w:r w:rsidRPr="002C35C1">
      <w:rPr>
        <w:sz w:val="16"/>
      </w:rPr>
      <w:tab/>
    </w:r>
    <w:r>
      <w:rPr>
        <w:sz w:val="16"/>
      </w:rPr>
      <w:t>&lt;</w:t>
    </w:r>
    <w:r>
      <w:rPr>
        <w:rStyle w:val="Numrodepage"/>
        <w:color w:val="333333"/>
        <w:sz w:val="16"/>
      </w:rPr>
      <w:t>DD-MON-YYYY&gt;</w:t>
    </w:r>
    <w:r w:rsidRPr="002C35C1">
      <w:rPr>
        <w:rStyle w:val="Numrodepage"/>
        <w:color w:val="333333"/>
        <w:sz w:val="16"/>
      </w:rPr>
      <w:tab/>
    </w:r>
    <w:r>
      <w:rPr>
        <w:rStyle w:val="Numrodepage"/>
        <w:color w:val="333333"/>
        <w:sz w:val="16"/>
      </w:rPr>
      <w:t>&lt;</w:t>
    </w:r>
    <w:r w:rsidRPr="00683C35">
      <w:rPr>
        <w:sz w:val="16"/>
      </w:rPr>
      <w:t xml:space="preserve">Page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PAGE </w:instrText>
    </w:r>
    <w:r w:rsidRPr="00683C35">
      <w:rPr>
        <w:sz w:val="16"/>
      </w:rPr>
      <w:fldChar w:fldCharType="separate"/>
    </w:r>
    <w:r>
      <w:rPr>
        <w:noProof/>
        <w:sz w:val="16"/>
      </w:rPr>
      <w:t>1</w:t>
    </w:r>
    <w:r w:rsidRPr="00683C35">
      <w:rPr>
        <w:sz w:val="16"/>
      </w:rPr>
      <w:fldChar w:fldCharType="end"/>
    </w:r>
    <w:r w:rsidRPr="00683C35">
      <w:rPr>
        <w:sz w:val="16"/>
      </w:rPr>
      <w:t xml:space="preserve"> of </w:t>
    </w:r>
    <w:r w:rsidRPr="00683C35">
      <w:rPr>
        <w:sz w:val="16"/>
      </w:rPr>
      <w:fldChar w:fldCharType="begin"/>
    </w:r>
    <w:r w:rsidRPr="00683C35">
      <w:rPr>
        <w:sz w:val="16"/>
      </w:rPr>
      <w:instrText xml:space="preserve"> NUMPAGES </w:instrText>
    </w:r>
    <w:r w:rsidRPr="00683C35">
      <w:rPr>
        <w:sz w:val="16"/>
      </w:rPr>
      <w:fldChar w:fldCharType="separate"/>
    </w:r>
    <w:r>
      <w:rPr>
        <w:noProof/>
        <w:sz w:val="16"/>
      </w:rPr>
      <w:t>20</w:t>
    </w:r>
    <w:r w:rsidRPr="00683C35">
      <w:rPr>
        <w:sz w:val="16"/>
      </w:rPr>
      <w:fldChar w:fldCharType="end"/>
    </w:r>
    <w:r>
      <w:rPr>
        <w:sz w:val="16"/>
      </w:rPr>
      <w:t>&gt;</w:t>
    </w:r>
  </w:p>
  <w:p w14:paraId="2D9F0936" w14:textId="77777777" w:rsidR="007F6C24" w:rsidRPr="009820F4" w:rsidRDefault="007F6C24" w:rsidP="009820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182D" w14:textId="77777777" w:rsidR="00514FE2" w:rsidRDefault="00514FE2">
      <w:r>
        <w:separator/>
      </w:r>
    </w:p>
  </w:footnote>
  <w:footnote w:type="continuationSeparator" w:id="0">
    <w:p w14:paraId="3C3C2E11" w14:textId="77777777" w:rsidR="00514FE2" w:rsidRDefault="00514FE2">
      <w:r>
        <w:continuationSeparator/>
      </w:r>
    </w:p>
  </w:footnote>
  <w:footnote w:type="continuationNotice" w:id="1">
    <w:p w14:paraId="42D78472" w14:textId="77777777" w:rsidR="00514FE2" w:rsidRDefault="00514F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925A" w14:textId="22972329" w:rsidR="00690636" w:rsidRDefault="00690636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B2CABC5" wp14:editId="4EB475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6" name="Zone de texte 6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5FD4E" w14:textId="10E36D1C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CABC5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1" type="#_x0000_t202" alt="ROQUETTE RESTRICTED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55FD4E" w14:textId="10E36D1C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13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5386"/>
      <w:gridCol w:w="2552"/>
    </w:tblGrid>
    <w:tr w:rsidR="007F6C24" w:rsidRPr="00DE286F" w14:paraId="2D9F0922" w14:textId="77777777" w:rsidTr="001909C2">
      <w:trPr>
        <w:cantSplit/>
        <w:trHeight w:val="837"/>
      </w:trPr>
      <w:tc>
        <w:tcPr>
          <w:tcW w:w="2694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14:paraId="2D9F091D" w14:textId="45254D78" w:rsidR="007F6C24" w:rsidRPr="00772606" w:rsidRDefault="00690636" w:rsidP="0098706E">
          <w:pPr>
            <w:pStyle w:val="En-tte"/>
            <w:rPr>
              <w:sz w:val="18"/>
              <w:lang w:val="en-IN"/>
            </w:rPr>
          </w:pPr>
          <w:r>
            <w:rPr>
              <w:noProof/>
              <w:sz w:val="18"/>
              <w:u w:val="single"/>
              <w:lang w:val="en-IN"/>
            </w:rPr>
            <mc:AlternateContent>
              <mc:Choice Requires="wps">
                <w:drawing>
                  <wp:anchor distT="0" distB="0" distL="0" distR="0" simplePos="0" relativeHeight="251658242" behindDoc="0" locked="0" layoutInCell="1" allowOverlap="1" wp14:anchorId="4319DA1F" wp14:editId="2F5E9079">
                    <wp:simplePos x="838200" y="466725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4445" b="4445"/>
                    <wp:wrapNone/>
                    <wp:docPr id="7" name="Zone de texte 7" descr="ROQUETTE RESTRICT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F2DB67" w14:textId="41D7BDE2" w:rsidR="00690636" w:rsidRPr="00690636" w:rsidRDefault="00690636" w:rsidP="006906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</w:pPr>
                                <w:r w:rsidRPr="00690636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4"/>
                                  </w:rPr>
                                  <w:t>ROQUETTE RESTRICTED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19DA1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7" o:spid="_x0000_s1032" type="#_x0000_t202" alt="ROQUETTE RESTRICTED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2AF2DB67" w14:textId="41D7BD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6C24" w:rsidRPr="00772606">
            <w:rPr>
              <w:sz w:val="18"/>
              <w:u w:val="single"/>
              <w:lang w:val="en-IN"/>
            </w:rPr>
            <w:t>ORIGIN</w:t>
          </w:r>
          <w:r w:rsidR="007F6C24" w:rsidRPr="00772606">
            <w:rPr>
              <w:sz w:val="18"/>
              <w:lang w:val="en-IN"/>
            </w:rPr>
            <w:t>:</w:t>
          </w:r>
          <w:r w:rsidR="007F6C24" w:rsidRPr="00772606">
            <w:rPr>
              <w:sz w:val="18"/>
              <w:lang w:val="en-IN"/>
            </w:rPr>
            <w:br/>
          </w:r>
          <w:r w:rsidR="007F6C24">
            <w:rPr>
              <w:i/>
              <w:sz w:val="18"/>
            </w:rPr>
            <w:t>ROQUETTE</w:t>
          </w:r>
          <w:r w:rsidR="007F6C24">
            <w:rPr>
              <w:i/>
              <w:sz w:val="18"/>
            </w:rPr>
            <w:fldChar w:fldCharType="begin"/>
          </w:r>
          <w:r w:rsidR="007F6C24" w:rsidRPr="00772606">
            <w:rPr>
              <w:i/>
              <w:sz w:val="18"/>
              <w:lang w:val="en-IN"/>
            </w:rPr>
            <w:instrText xml:space="preserve"> DOCPROPERTY "Origine"  \* MERGEFORMAT </w:instrText>
          </w:r>
          <w:r w:rsidR="007F6C24">
            <w:rPr>
              <w:i/>
              <w:sz w:val="18"/>
            </w:rPr>
            <w:fldChar w:fldCharType="end"/>
          </w:r>
          <w:r w:rsidR="007F6C24" w:rsidRPr="00772606">
            <w:rPr>
              <w:i/>
              <w:sz w:val="18"/>
              <w:lang w:val="en-IN"/>
            </w:rPr>
            <w:br/>
          </w:r>
          <w:r w:rsidR="007F6C24" w:rsidRPr="00772606">
            <w:rPr>
              <w:i/>
              <w:sz w:val="18"/>
              <w:lang w:val="en-IN"/>
            </w:rPr>
            <w:br/>
          </w:r>
          <w:r w:rsidR="007F6C24" w:rsidRPr="00772606">
            <w:rPr>
              <w:sz w:val="18"/>
              <w:u w:val="single"/>
              <w:lang w:val="en-IN"/>
            </w:rPr>
            <w:t xml:space="preserve">CLUSTER : </w:t>
          </w:r>
          <w:r w:rsidR="007F6C24" w:rsidRPr="00772606">
            <w:rPr>
              <w:sz w:val="18"/>
              <w:lang w:val="en-IN"/>
            </w:rPr>
            <w:br/>
          </w:r>
          <w:r w:rsidRPr="00690636">
            <w:rPr>
              <w:sz w:val="18"/>
              <w:lang w:val="en-IN"/>
            </w:rPr>
            <w:t>Middleware</w:t>
          </w:r>
        </w:p>
      </w:tc>
      <w:tc>
        <w:tcPr>
          <w:tcW w:w="5386" w:type="dxa"/>
          <w:vMerge w:val="restart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vAlign w:val="center"/>
        </w:tcPr>
        <w:p w14:paraId="2D9F091E" w14:textId="77777777" w:rsidR="007F6C24" w:rsidRPr="007E0B16" w:rsidRDefault="007F6C24" w:rsidP="00967E66">
          <w:pPr>
            <w:pStyle w:val="En-tte"/>
            <w:jc w:val="center"/>
            <w:rPr>
              <w:b/>
              <w:caps/>
            </w:rPr>
          </w:pPr>
          <w:r>
            <w:rPr>
              <w:b/>
              <w:caps/>
            </w:rPr>
            <w:fldChar w:fldCharType="begin"/>
          </w:r>
          <w:r w:rsidRPr="007E0B16">
            <w:rPr>
              <w:b/>
              <w:caps/>
            </w:rPr>
            <w:instrText xml:space="preserve"> SUBJECT  \* Upper  \* MERGEFORMAT </w:instrText>
          </w:r>
          <w:r>
            <w:rPr>
              <w:b/>
              <w:caps/>
            </w:rPr>
            <w:fldChar w:fldCharType="end"/>
          </w:r>
          <w:r w:rsidRPr="007E0B16">
            <w:rPr>
              <w:b/>
              <w:caps/>
            </w:rPr>
            <w:t xml:space="preserve"> </w:t>
          </w:r>
        </w:p>
        <w:p w14:paraId="2D9F091F" w14:textId="0176CDE1" w:rsidR="007F6C24" w:rsidRPr="007E1318" w:rsidRDefault="00DC7A01" w:rsidP="00967E66">
          <w:pPr>
            <w:pStyle w:val="En-tte"/>
            <w:jc w:val="center"/>
            <w:rPr>
              <w:caps/>
            </w:rPr>
          </w:pPr>
          <w:r w:rsidRPr="00DC7A01">
            <w:rPr>
              <w:b/>
              <w:caps/>
            </w:rPr>
            <w:t>WebCaisse_POST_BCPO_TO_WEBCAISSE</w:t>
          </w:r>
          <w:r w:rsidR="007F6C24" w:rsidRPr="001D5D67">
            <w:rPr>
              <w:caps/>
            </w:rPr>
            <w:br/>
          </w:r>
          <w:r w:rsidR="007F6C24" w:rsidRPr="001D5D67">
            <w:rPr>
              <w:caps/>
            </w:rPr>
            <w:br/>
          </w:r>
          <w:r w:rsidR="007F6C24" w:rsidRPr="00A94CDC">
            <w:rPr>
              <w:caps/>
            </w:rPr>
            <w:t xml:space="preserve"> </w:t>
          </w:r>
          <w:r w:rsidR="007F6C24">
            <w:rPr>
              <w:caps/>
            </w:rPr>
            <w:fldChar w:fldCharType="begin"/>
          </w:r>
          <w:r w:rsidR="007F6C24">
            <w:rPr>
              <w:caps/>
            </w:rPr>
            <w:instrText xml:space="preserve"> TITLE  \* Upper  \* MERGEFORMAT </w:instrText>
          </w:r>
          <w:r w:rsidR="007F6C24">
            <w:rPr>
              <w:caps/>
            </w:rPr>
            <w:fldChar w:fldCharType="separate"/>
          </w:r>
          <w:r w:rsidR="007F6C24" w:rsidRPr="00326FDA">
            <w:rPr>
              <w:caps/>
            </w:rPr>
            <w:t>FUNCTIONAL SPECIFICATION</w:t>
          </w:r>
          <w:r w:rsidR="007F6C24">
            <w:t xml:space="preserve"> - INTERFACE</w:t>
          </w:r>
          <w:r w:rsidR="007F6C24">
            <w:fldChar w:fldCharType="end"/>
          </w:r>
          <w:r w:rsidR="002D42C2">
            <w:t xml:space="preserve"> MIDDLEWARE</w:t>
          </w:r>
        </w:p>
        <w:p w14:paraId="2D9F0920" w14:textId="77777777" w:rsidR="007F6C24" w:rsidRPr="001D5D67" w:rsidRDefault="007F6C24" w:rsidP="00967E66">
          <w:pPr>
            <w:pStyle w:val="En-tte"/>
            <w:jc w:val="center"/>
          </w:pPr>
        </w:p>
      </w:tc>
      <w:tc>
        <w:tcPr>
          <w:tcW w:w="2552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D9F0921" w14:textId="6D4B73B7" w:rsidR="007F6C24" w:rsidRPr="00AB3DA4" w:rsidRDefault="007F6C24" w:rsidP="00967E66">
          <w:pPr>
            <w:pStyle w:val="En-tte"/>
            <w:tabs>
              <w:tab w:val="right" w:pos="-9639"/>
              <w:tab w:val="left" w:pos="1701"/>
            </w:tabs>
            <w:rPr>
              <w:sz w:val="18"/>
            </w:rPr>
          </w:pPr>
          <w:r w:rsidRPr="00AB3DA4">
            <w:rPr>
              <w:caps/>
              <w:sz w:val="18"/>
              <w:u w:val="single"/>
            </w:rPr>
            <w:t>R</w:t>
          </w:r>
          <w:r>
            <w:rPr>
              <w:smallCaps/>
              <w:sz w:val="18"/>
              <w:u w:val="single"/>
            </w:rPr>
            <w:t>EF</w:t>
          </w:r>
          <w:r w:rsidRPr="00AB3DA4">
            <w:rPr>
              <w:sz w:val="18"/>
            </w:rPr>
            <w:t>:</w:t>
          </w:r>
          <w:r w:rsidRPr="00AB3DA4">
            <w:t xml:space="preserve"> </w:t>
          </w:r>
          <w:r>
            <w:rPr>
              <w:i/>
              <w:noProof/>
              <w:sz w:val="16"/>
              <w:szCs w:val="16"/>
            </w:rPr>
            <w:fldChar w:fldCharType="begin"/>
          </w:r>
          <w:r>
            <w:rPr>
              <w:i/>
              <w:noProof/>
              <w:sz w:val="16"/>
              <w:szCs w:val="16"/>
            </w:rPr>
            <w:instrText xml:space="preserve"> FILENAME \* UPPER \* MERGEFORMAT </w:instrText>
          </w:r>
          <w:r>
            <w:rPr>
              <w:i/>
              <w:noProof/>
              <w:sz w:val="16"/>
              <w:szCs w:val="16"/>
            </w:rPr>
            <w:fldChar w:fldCharType="separate"/>
          </w:r>
          <w:r w:rsidRPr="00434B32">
            <w:rPr>
              <w:i/>
              <w:noProof/>
              <w:sz w:val="16"/>
              <w:szCs w:val="16"/>
            </w:rPr>
            <w:t>AFE_</w:t>
          </w:r>
          <w:r>
            <w:rPr>
              <w:i/>
              <w:noProof/>
              <w:sz w:val="16"/>
              <w:szCs w:val="16"/>
            </w:rPr>
            <w:fldChar w:fldCharType="end"/>
          </w:r>
          <w:r w:rsidRPr="00AB3DA4">
            <w:rPr>
              <w:sz w:val="18"/>
            </w:rPr>
            <w:t xml:space="preserve"> </w:t>
          </w:r>
        </w:p>
      </w:tc>
    </w:tr>
    <w:tr w:rsidR="007F6C24" w:rsidRPr="001D5D67" w14:paraId="2D9F0926" w14:textId="77777777" w:rsidTr="001909C2">
      <w:trPr>
        <w:cantSplit/>
        <w:trHeight w:val="410"/>
      </w:trPr>
      <w:tc>
        <w:tcPr>
          <w:tcW w:w="2694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3" w14:textId="77777777" w:rsidR="007F6C24" w:rsidRPr="00AB3DA4" w:rsidRDefault="007F6C24" w:rsidP="00967E66">
          <w:pPr>
            <w:pStyle w:val="En-tte"/>
            <w:rPr>
              <w:sz w:val="18"/>
              <w:u w:val="single"/>
            </w:rPr>
          </w:pPr>
        </w:p>
      </w:tc>
      <w:tc>
        <w:tcPr>
          <w:tcW w:w="5386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9F0924" w14:textId="77777777" w:rsidR="007F6C24" w:rsidRPr="00AB3DA4" w:rsidRDefault="007F6C24" w:rsidP="00967E66">
          <w:pPr>
            <w:pStyle w:val="En-tte"/>
            <w:jc w:val="center"/>
            <w:rPr>
              <w:b/>
              <w:caps/>
            </w:rPr>
          </w:pPr>
        </w:p>
      </w:tc>
      <w:tc>
        <w:tcPr>
          <w:tcW w:w="2552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9F0925" w14:textId="77777777" w:rsidR="007F6C24" w:rsidRPr="00907011" w:rsidRDefault="007F6C24" w:rsidP="00967E66">
          <w:pPr>
            <w:pStyle w:val="En-tte"/>
            <w:tabs>
              <w:tab w:val="left" w:pos="142"/>
              <w:tab w:val="right" w:pos="2127"/>
            </w:tabs>
            <w:rPr>
              <w:sz w:val="18"/>
            </w:rPr>
          </w:pPr>
        </w:p>
      </w:tc>
    </w:tr>
  </w:tbl>
  <w:p w14:paraId="2D9F0927" w14:textId="77777777" w:rsidR="007F6C24" w:rsidRPr="00967E66" w:rsidRDefault="007F6C24" w:rsidP="00967E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092D" w14:textId="094DD49A" w:rsidR="007F6C24" w:rsidRDefault="00690636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E1D491" wp14:editId="457C7CA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4" name="Zone de texte 4" descr="ROQUETT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4CD73" w14:textId="76AA78E2" w:rsidR="00690636" w:rsidRPr="00690636" w:rsidRDefault="00690636" w:rsidP="0069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</w:pPr>
                          <w:r w:rsidRPr="006906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</w:rPr>
                            <w:t>ROQUETTE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E1D491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3" type="#_x0000_t202" alt="ROQUETT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AE4CD73" w14:textId="76AA78E2" w:rsidR="00690636" w:rsidRPr="00690636" w:rsidRDefault="00690636" w:rsidP="0069063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</w:pPr>
                    <w:r w:rsidRPr="0069063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</w:rPr>
                      <w:t>ROQUETTE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9540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220"/>
      <w:gridCol w:w="1980"/>
    </w:tblGrid>
    <w:tr w:rsidR="007F6C24" w14:paraId="2D9F0933" w14:textId="77777777" w:rsidTr="00F964E6">
      <w:trPr>
        <w:trHeight w:hRule="exact" w:val="1000"/>
      </w:trPr>
      <w:tc>
        <w:tcPr>
          <w:tcW w:w="2340" w:type="dxa"/>
          <w:vAlign w:val="center"/>
        </w:tcPr>
        <w:p w14:paraId="2D9F092E" w14:textId="77777777" w:rsidR="007F6C24" w:rsidRDefault="007F6C24" w:rsidP="00D17BD0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D9F092F" w14:textId="77777777" w:rsidR="007F6C24" w:rsidRDefault="007F6C24" w:rsidP="00D17BD0">
          <w:pPr>
            <w:pStyle w:val="PubNumber2"/>
            <w:spacing w:after="0"/>
          </w:pPr>
          <w:r>
            <w:t>&lt;</w:t>
          </w:r>
          <w:r w:rsidRPr="002C35C1">
            <w:rPr>
              <w:sz w:val="28"/>
              <w:szCs w:val="28"/>
            </w:rPr>
            <w:t>Project Name&gt;</w:t>
          </w:r>
        </w:p>
        <w:p w14:paraId="2D9F0930" w14:textId="77777777" w:rsidR="007F6C24" w:rsidRDefault="007F6C24" w:rsidP="00D17BD0">
          <w:pPr>
            <w:pStyle w:val="PubNumber2"/>
            <w:spacing w:after="0"/>
          </w:pPr>
        </w:p>
      </w:tc>
      <w:tc>
        <w:tcPr>
          <w:tcW w:w="5220" w:type="dxa"/>
          <w:vAlign w:val="center"/>
        </w:tcPr>
        <w:p w14:paraId="2D9F0931" w14:textId="77777777" w:rsidR="007F6C24" w:rsidRPr="002C35C1" w:rsidRDefault="007F6C24" w:rsidP="00D17BD0">
          <w:pPr>
            <w:pStyle w:val="En-tte"/>
            <w:spacing w:before="240"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</w:t>
          </w:r>
          <w:r w:rsidRPr="002C35C1">
            <w:rPr>
              <w:b/>
              <w:sz w:val="28"/>
              <w:szCs w:val="28"/>
            </w:rPr>
            <w:t xml:space="preserve"> Functional </w:t>
          </w:r>
          <w:r>
            <w:rPr>
              <w:b/>
              <w:sz w:val="28"/>
              <w:szCs w:val="28"/>
            </w:rPr>
            <w:t>S</w:t>
          </w:r>
          <w:r w:rsidRPr="002C35C1">
            <w:rPr>
              <w:b/>
              <w:sz w:val="28"/>
              <w:szCs w:val="28"/>
            </w:rPr>
            <w:t>pecification</w:t>
          </w:r>
        </w:p>
      </w:tc>
      <w:tc>
        <w:tcPr>
          <w:tcW w:w="1980" w:type="dxa"/>
          <w:vAlign w:val="center"/>
        </w:tcPr>
        <w:p w14:paraId="2D9F0932" w14:textId="77777777" w:rsidR="007F6C24" w:rsidRPr="00AC4D65" w:rsidRDefault="007F6C24" w:rsidP="00D17BD0">
          <w:pPr>
            <w:jc w:val="center"/>
            <w:rPr>
              <w:rStyle w:val="Numrodepage"/>
              <w:b/>
              <w:sz w:val="28"/>
              <w:szCs w:val="28"/>
            </w:rPr>
          </w:pPr>
          <w:r w:rsidRPr="00AC4D65">
            <w:rPr>
              <w:rStyle w:val="Numrodepage"/>
              <w:b/>
              <w:sz w:val="28"/>
              <w:szCs w:val="28"/>
            </w:rPr>
            <w:t>&lt;Project Logo&gt;</w:t>
          </w:r>
        </w:p>
      </w:tc>
    </w:tr>
  </w:tbl>
  <w:p w14:paraId="2D9F0934" w14:textId="77777777" w:rsidR="007F6C24" w:rsidRPr="002C35C1" w:rsidRDefault="007F6C24" w:rsidP="002C35C1">
    <w:pPr>
      <w:pStyle w:val="En-tt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4FAE1E8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34B0390"/>
    <w:multiLevelType w:val="hybridMultilevel"/>
    <w:tmpl w:val="C72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05E1D"/>
    <w:multiLevelType w:val="hybridMultilevel"/>
    <w:tmpl w:val="2834BAE2"/>
    <w:lvl w:ilvl="0" w:tplc="DE922E64">
      <w:start w:val="1"/>
      <w:numFmt w:val="lowerLetter"/>
      <w:lvlText w:val="%1."/>
      <w:lvlJc w:val="left"/>
      <w:pPr>
        <w:ind w:left="2793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3513" w:hanging="360"/>
      </w:pPr>
    </w:lvl>
    <w:lvl w:ilvl="2" w:tplc="4009001B" w:tentative="1">
      <w:start w:val="1"/>
      <w:numFmt w:val="lowerRoman"/>
      <w:lvlText w:val="%3."/>
      <w:lvlJc w:val="right"/>
      <w:pPr>
        <w:ind w:left="4233" w:hanging="180"/>
      </w:pPr>
    </w:lvl>
    <w:lvl w:ilvl="3" w:tplc="4009000F" w:tentative="1">
      <w:start w:val="1"/>
      <w:numFmt w:val="decimal"/>
      <w:lvlText w:val="%4."/>
      <w:lvlJc w:val="left"/>
      <w:pPr>
        <w:ind w:left="4953" w:hanging="360"/>
      </w:pPr>
    </w:lvl>
    <w:lvl w:ilvl="4" w:tplc="40090019" w:tentative="1">
      <w:start w:val="1"/>
      <w:numFmt w:val="lowerLetter"/>
      <w:lvlText w:val="%5."/>
      <w:lvlJc w:val="left"/>
      <w:pPr>
        <w:ind w:left="5673" w:hanging="360"/>
      </w:pPr>
    </w:lvl>
    <w:lvl w:ilvl="5" w:tplc="4009001B" w:tentative="1">
      <w:start w:val="1"/>
      <w:numFmt w:val="lowerRoman"/>
      <w:lvlText w:val="%6."/>
      <w:lvlJc w:val="right"/>
      <w:pPr>
        <w:ind w:left="6393" w:hanging="180"/>
      </w:pPr>
    </w:lvl>
    <w:lvl w:ilvl="6" w:tplc="4009000F" w:tentative="1">
      <w:start w:val="1"/>
      <w:numFmt w:val="decimal"/>
      <w:lvlText w:val="%7."/>
      <w:lvlJc w:val="left"/>
      <w:pPr>
        <w:ind w:left="7113" w:hanging="360"/>
      </w:pPr>
    </w:lvl>
    <w:lvl w:ilvl="7" w:tplc="40090019" w:tentative="1">
      <w:start w:val="1"/>
      <w:numFmt w:val="lowerLetter"/>
      <w:lvlText w:val="%8."/>
      <w:lvlJc w:val="left"/>
      <w:pPr>
        <w:ind w:left="7833" w:hanging="360"/>
      </w:pPr>
    </w:lvl>
    <w:lvl w:ilvl="8" w:tplc="4009001B" w:tentative="1">
      <w:start w:val="1"/>
      <w:numFmt w:val="lowerRoman"/>
      <w:lvlText w:val="%9."/>
      <w:lvlJc w:val="right"/>
      <w:pPr>
        <w:ind w:left="8553" w:hanging="180"/>
      </w:pPr>
    </w:lvl>
  </w:abstractNum>
  <w:abstractNum w:abstractNumId="3" w15:restartNumberingAfterBreak="0">
    <w:nsid w:val="1B3E40C3"/>
    <w:multiLevelType w:val="hybridMultilevel"/>
    <w:tmpl w:val="8EBC6D6A"/>
    <w:lvl w:ilvl="0" w:tplc="37B8FF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38D"/>
    <w:multiLevelType w:val="hybridMultilevel"/>
    <w:tmpl w:val="58A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4782F"/>
    <w:multiLevelType w:val="hybridMultilevel"/>
    <w:tmpl w:val="E0D25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102A"/>
    <w:multiLevelType w:val="hybridMultilevel"/>
    <w:tmpl w:val="36C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6FA"/>
    <w:multiLevelType w:val="multilevel"/>
    <w:tmpl w:val="49C09C22"/>
    <w:lvl w:ilvl="0">
      <w:start w:val="1"/>
      <w:numFmt w:val="decimal"/>
      <w:pStyle w:val="Titre1"/>
      <w:suff w:val="nothing"/>
      <w:lvlText w:val="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nothing"/>
      <w:lvlText w:val="%1.%2  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pStyle w:val="Titre3"/>
      <w:suff w:val="nothing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nothing"/>
      <w:lvlText w:val="%1.%2.4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8AC1454"/>
    <w:multiLevelType w:val="hybridMultilevel"/>
    <w:tmpl w:val="26806C0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6B7763"/>
    <w:multiLevelType w:val="hybridMultilevel"/>
    <w:tmpl w:val="A3BCC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208C4"/>
    <w:multiLevelType w:val="hybridMultilevel"/>
    <w:tmpl w:val="FF8ADA26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4D0C77A4"/>
    <w:multiLevelType w:val="hybridMultilevel"/>
    <w:tmpl w:val="0264F9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FE2FF3"/>
    <w:multiLevelType w:val="hybridMultilevel"/>
    <w:tmpl w:val="D5F847C8"/>
    <w:lvl w:ilvl="0" w:tplc="4009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3" w15:restartNumberingAfterBreak="0">
    <w:nsid w:val="57634497"/>
    <w:multiLevelType w:val="hybridMultilevel"/>
    <w:tmpl w:val="3056A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374ED"/>
    <w:multiLevelType w:val="hybridMultilevel"/>
    <w:tmpl w:val="66A8C24E"/>
    <w:lvl w:ilvl="0" w:tplc="45C4D1A6">
      <w:numFmt w:val="bullet"/>
      <w:lvlText w:val="-"/>
      <w:lvlJc w:val="left"/>
      <w:pPr>
        <w:ind w:left="82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62760956"/>
    <w:multiLevelType w:val="hybridMultilevel"/>
    <w:tmpl w:val="D3B6A896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E615F55"/>
    <w:multiLevelType w:val="hybridMultilevel"/>
    <w:tmpl w:val="84C858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4648444">
    <w:abstractNumId w:val="7"/>
  </w:num>
  <w:num w:numId="2" w16cid:durableId="721561001">
    <w:abstractNumId w:val="17"/>
  </w:num>
  <w:num w:numId="3" w16cid:durableId="184439912">
    <w:abstractNumId w:val="3"/>
  </w:num>
  <w:num w:numId="4" w16cid:durableId="1384060266">
    <w:abstractNumId w:val="16"/>
  </w:num>
  <w:num w:numId="5" w16cid:durableId="653992058">
    <w:abstractNumId w:val="7"/>
  </w:num>
  <w:num w:numId="6" w16cid:durableId="417754476">
    <w:abstractNumId w:val="7"/>
  </w:num>
  <w:num w:numId="7" w16cid:durableId="297690758">
    <w:abstractNumId w:val="5"/>
  </w:num>
  <w:num w:numId="8" w16cid:durableId="2027057615">
    <w:abstractNumId w:val="0"/>
  </w:num>
  <w:num w:numId="9" w16cid:durableId="1361660754">
    <w:abstractNumId w:val="8"/>
  </w:num>
  <w:num w:numId="10" w16cid:durableId="1516075279">
    <w:abstractNumId w:val="12"/>
  </w:num>
  <w:num w:numId="11" w16cid:durableId="367679387">
    <w:abstractNumId w:val="2"/>
  </w:num>
  <w:num w:numId="12" w16cid:durableId="685060189">
    <w:abstractNumId w:val="15"/>
  </w:num>
  <w:num w:numId="13" w16cid:durableId="554855917">
    <w:abstractNumId w:val="10"/>
  </w:num>
  <w:num w:numId="14" w16cid:durableId="1814521258">
    <w:abstractNumId w:val="9"/>
  </w:num>
  <w:num w:numId="15" w16cid:durableId="1887527881">
    <w:abstractNumId w:val="13"/>
  </w:num>
  <w:num w:numId="16" w16cid:durableId="1422022274">
    <w:abstractNumId w:val="6"/>
  </w:num>
  <w:num w:numId="17" w16cid:durableId="74665375">
    <w:abstractNumId w:val="1"/>
  </w:num>
  <w:num w:numId="18" w16cid:durableId="406924377">
    <w:abstractNumId w:val="4"/>
  </w:num>
  <w:num w:numId="19" w16cid:durableId="202132533">
    <w:abstractNumId w:val="11"/>
  </w:num>
  <w:num w:numId="20" w16cid:durableId="41998600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it-IT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sv-SE" w:vendorID="64" w:dllVersion="0" w:nlCheck="1" w:checkStyle="0"/>
  <w:activeWritingStyle w:appName="MSWord" w:lang="en-IN" w:vendorID="64" w:dllVersion="0" w:nlCheck="1" w:checkStyle="0"/>
  <w:activeWritingStyle w:appName="MSWord" w:lang="pl-PL" w:vendorID="64" w:dllVersion="0" w:nlCheck="1" w:checkStyle="0"/>
  <w:activeWritingStyle w:appName="MSWord" w:lang="da-DK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F3"/>
    <w:rsid w:val="00000C3B"/>
    <w:rsid w:val="00005049"/>
    <w:rsid w:val="0000735B"/>
    <w:rsid w:val="00007A19"/>
    <w:rsid w:val="00007E12"/>
    <w:rsid w:val="00015460"/>
    <w:rsid w:val="000165BE"/>
    <w:rsid w:val="00017317"/>
    <w:rsid w:val="00020002"/>
    <w:rsid w:val="000261CA"/>
    <w:rsid w:val="00026ABE"/>
    <w:rsid w:val="00030269"/>
    <w:rsid w:val="0003065F"/>
    <w:rsid w:val="00031DBD"/>
    <w:rsid w:val="0003266E"/>
    <w:rsid w:val="00032996"/>
    <w:rsid w:val="00036844"/>
    <w:rsid w:val="000439A8"/>
    <w:rsid w:val="00044094"/>
    <w:rsid w:val="000456F0"/>
    <w:rsid w:val="000461DE"/>
    <w:rsid w:val="000466C0"/>
    <w:rsid w:val="00046EF0"/>
    <w:rsid w:val="0004770C"/>
    <w:rsid w:val="00047894"/>
    <w:rsid w:val="0005261F"/>
    <w:rsid w:val="00055634"/>
    <w:rsid w:val="000604B5"/>
    <w:rsid w:val="00061A5F"/>
    <w:rsid w:val="000626F7"/>
    <w:rsid w:val="000654AA"/>
    <w:rsid w:val="00067E71"/>
    <w:rsid w:val="00070095"/>
    <w:rsid w:val="00072228"/>
    <w:rsid w:val="0007382F"/>
    <w:rsid w:val="00074894"/>
    <w:rsid w:val="00074BD9"/>
    <w:rsid w:val="00074EA9"/>
    <w:rsid w:val="00076EDA"/>
    <w:rsid w:val="0007743B"/>
    <w:rsid w:val="00077603"/>
    <w:rsid w:val="00077A0F"/>
    <w:rsid w:val="0008174C"/>
    <w:rsid w:val="00082C7B"/>
    <w:rsid w:val="0008398A"/>
    <w:rsid w:val="00085BF3"/>
    <w:rsid w:val="000865BA"/>
    <w:rsid w:val="000868D3"/>
    <w:rsid w:val="00087C8A"/>
    <w:rsid w:val="00087D11"/>
    <w:rsid w:val="000923AC"/>
    <w:rsid w:val="00092B80"/>
    <w:rsid w:val="000937E2"/>
    <w:rsid w:val="0009462C"/>
    <w:rsid w:val="000961AA"/>
    <w:rsid w:val="00096ED2"/>
    <w:rsid w:val="000A18DF"/>
    <w:rsid w:val="000A4357"/>
    <w:rsid w:val="000A552E"/>
    <w:rsid w:val="000B0614"/>
    <w:rsid w:val="000B2DB4"/>
    <w:rsid w:val="000B7F8A"/>
    <w:rsid w:val="000C2C37"/>
    <w:rsid w:val="000C4A6F"/>
    <w:rsid w:val="000C6C7B"/>
    <w:rsid w:val="000C71C3"/>
    <w:rsid w:val="000C7615"/>
    <w:rsid w:val="000C79EB"/>
    <w:rsid w:val="000D21DF"/>
    <w:rsid w:val="000D499E"/>
    <w:rsid w:val="000D4E56"/>
    <w:rsid w:val="000D781D"/>
    <w:rsid w:val="000E0767"/>
    <w:rsid w:val="000E502A"/>
    <w:rsid w:val="000E75C8"/>
    <w:rsid w:val="000E7C4E"/>
    <w:rsid w:val="000F01E5"/>
    <w:rsid w:val="000F354E"/>
    <w:rsid w:val="000F7941"/>
    <w:rsid w:val="00100F35"/>
    <w:rsid w:val="0010357F"/>
    <w:rsid w:val="00106E90"/>
    <w:rsid w:val="001134FE"/>
    <w:rsid w:val="00114708"/>
    <w:rsid w:val="0011534F"/>
    <w:rsid w:val="00115432"/>
    <w:rsid w:val="00115A92"/>
    <w:rsid w:val="00116620"/>
    <w:rsid w:val="00116A0B"/>
    <w:rsid w:val="00116CE8"/>
    <w:rsid w:val="0012361E"/>
    <w:rsid w:val="00125C20"/>
    <w:rsid w:val="00130827"/>
    <w:rsid w:val="001325BE"/>
    <w:rsid w:val="00132F99"/>
    <w:rsid w:val="001346B0"/>
    <w:rsid w:val="00134C5B"/>
    <w:rsid w:val="00134CC9"/>
    <w:rsid w:val="001369CB"/>
    <w:rsid w:val="00136E09"/>
    <w:rsid w:val="00140D5A"/>
    <w:rsid w:val="00143424"/>
    <w:rsid w:val="00144F49"/>
    <w:rsid w:val="00146D86"/>
    <w:rsid w:val="00147B64"/>
    <w:rsid w:val="001548FF"/>
    <w:rsid w:val="001559DD"/>
    <w:rsid w:val="001574B9"/>
    <w:rsid w:val="00157F98"/>
    <w:rsid w:val="00160165"/>
    <w:rsid w:val="001603A0"/>
    <w:rsid w:val="001612E3"/>
    <w:rsid w:val="0016211F"/>
    <w:rsid w:val="00163D81"/>
    <w:rsid w:val="00167F2E"/>
    <w:rsid w:val="00167F71"/>
    <w:rsid w:val="001714A1"/>
    <w:rsid w:val="00173FDA"/>
    <w:rsid w:val="001744CD"/>
    <w:rsid w:val="001778BB"/>
    <w:rsid w:val="0018286A"/>
    <w:rsid w:val="0018470A"/>
    <w:rsid w:val="001864A7"/>
    <w:rsid w:val="001875B9"/>
    <w:rsid w:val="00190985"/>
    <w:rsid w:val="001909C2"/>
    <w:rsid w:val="00191C77"/>
    <w:rsid w:val="00195431"/>
    <w:rsid w:val="0019549D"/>
    <w:rsid w:val="001A227B"/>
    <w:rsid w:val="001A43C6"/>
    <w:rsid w:val="001B05F8"/>
    <w:rsid w:val="001B09A2"/>
    <w:rsid w:val="001B1759"/>
    <w:rsid w:val="001B1B8A"/>
    <w:rsid w:val="001B1F69"/>
    <w:rsid w:val="001B6FFC"/>
    <w:rsid w:val="001C145A"/>
    <w:rsid w:val="001C1E5D"/>
    <w:rsid w:val="001C4C3D"/>
    <w:rsid w:val="001C5E17"/>
    <w:rsid w:val="001C6F36"/>
    <w:rsid w:val="001D1894"/>
    <w:rsid w:val="001D243A"/>
    <w:rsid w:val="001D2A19"/>
    <w:rsid w:val="001D3609"/>
    <w:rsid w:val="001D41C8"/>
    <w:rsid w:val="001D4278"/>
    <w:rsid w:val="001D649F"/>
    <w:rsid w:val="001D6AC8"/>
    <w:rsid w:val="001E01E5"/>
    <w:rsid w:val="001E0299"/>
    <w:rsid w:val="001E41DE"/>
    <w:rsid w:val="001E7E24"/>
    <w:rsid w:val="001F05C3"/>
    <w:rsid w:val="001F0755"/>
    <w:rsid w:val="001F38FB"/>
    <w:rsid w:val="001F4D81"/>
    <w:rsid w:val="001F57ED"/>
    <w:rsid w:val="001F61FD"/>
    <w:rsid w:val="001F65E7"/>
    <w:rsid w:val="001F739A"/>
    <w:rsid w:val="00201276"/>
    <w:rsid w:val="0020182D"/>
    <w:rsid w:val="00201F67"/>
    <w:rsid w:val="00203BA6"/>
    <w:rsid w:val="00205E40"/>
    <w:rsid w:val="00213273"/>
    <w:rsid w:val="002159DC"/>
    <w:rsid w:val="00217390"/>
    <w:rsid w:val="0021759D"/>
    <w:rsid w:val="00220C9F"/>
    <w:rsid w:val="0022152D"/>
    <w:rsid w:val="00222FCD"/>
    <w:rsid w:val="00224044"/>
    <w:rsid w:val="00234942"/>
    <w:rsid w:val="00234EDD"/>
    <w:rsid w:val="002362B8"/>
    <w:rsid w:val="002377EA"/>
    <w:rsid w:val="002411E9"/>
    <w:rsid w:val="00242DD4"/>
    <w:rsid w:val="0024370B"/>
    <w:rsid w:val="002439E0"/>
    <w:rsid w:val="00243C6A"/>
    <w:rsid w:val="0024507C"/>
    <w:rsid w:val="00246F37"/>
    <w:rsid w:val="00247ED2"/>
    <w:rsid w:val="0025264D"/>
    <w:rsid w:val="00252D5E"/>
    <w:rsid w:val="002549C2"/>
    <w:rsid w:val="00255CD6"/>
    <w:rsid w:val="00256D4A"/>
    <w:rsid w:val="00260212"/>
    <w:rsid w:val="00263B12"/>
    <w:rsid w:val="00264719"/>
    <w:rsid w:val="00264D09"/>
    <w:rsid w:val="0026525E"/>
    <w:rsid w:val="00265D03"/>
    <w:rsid w:val="00266555"/>
    <w:rsid w:val="00267DD5"/>
    <w:rsid w:val="002706CE"/>
    <w:rsid w:val="00273543"/>
    <w:rsid w:val="00273D2C"/>
    <w:rsid w:val="00275DF5"/>
    <w:rsid w:val="00276265"/>
    <w:rsid w:val="00277529"/>
    <w:rsid w:val="00277FA5"/>
    <w:rsid w:val="0028010E"/>
    <w:rsid w:val="002811BE"/>
    <w:rsid w:val="00281394"/>
    <w:rsid w:val="00283D3C"/>
    <w:rsid w:val="00285177"/>
    <w:rsid w:val="00285B4D"/>
    <w:rsid w:val="00287098"/>
    <w:rsid w:val="00287319"/>
    <w:rsid w:val="002878F7"/>
    <w:rsid w:val="00287F70"/>
    <w:rsid w:val="00290590"/>
    <w:rsid w:val="0029748C"/>
    <w:rsid w:val="002A1C63"/>
    <w:rsid w:val="002A37B5"/>
    <w:rsid w:val="002A5560"/>
    <w:rsid w:val="002A6F02"/>
    <w:rsid w:val="002A710D"/>
    <w:rsid w:val="002B2D14"/>
    <w:rsid w:val="002B382F"/>
    <w:rsid w:val="002B53CF"/>
    <w:rsid w:val="002B58A8"/>
    <w:rsid w:val="002B7161"/>
    <w:rsid w:val="002B78AA"/>
    <w:rsid w:val="002C167D"/>
    <w:rsid w:val="002C2577"/>
    <w:rsid w:val="002C27E2"/>
    <w:rsid w:val="002C35C1"/>
    <w:rsid w:val="002C4CD9"/>
    <w:rsid w:val="002C5A59"/>
    <w:rsid w:val="002C64FB"/>
    <w:rsid w:val="002D3797"/>
    <w:rsid w:val="002D396A"/>
    <w:rsid w:val="002D42C2"/>
    <w:rsid w:val="002D42CC"/>
    <w:rsid w:val="002D4F3F"/>
    <w:rsid w:val="002D52D3"/>
    <w:rsid w:val="002D60BF"/>
    <w:rsid w:val="002D737A"/>
    <w:rsid w:val="002E0ED9"/>
    <w:rsid w:val="002E2CC4"/>
    <w:rsid w:val="002E3408"/>
    <w:rsid w:val="002E3565"/>
    <w:rsid w:val="002E3799"/>
    <w:rsid w:val="002E4850"/>
    <w:rsid w:val="002E559A"/>
    <w:rsid w:val="002F1CB9"/>
    <w:rsid w:val="002F21FB"/>
    <w:rsid w:val="002F29D6"/>
    <w:rsid w:val="002F2DBB"/>
    <w:rsid w:val="002F3393"/>
    <w:rsid w:val="002F43C6"/>
    <w:rsid w:val="002F47A0"/>
    <w:rsid w:val="002F5FE4"/>
    <w:rsid w:val="002F6C72"/>
    <w:rsid w:val="0030555E"/>
    <w:rsid w:val="003059D6"/>
    <w:rsid w:val="00306700"/>
    <w:rsid w:val="00306866"/>
    <w:rsid w:val="003075CC"/>
    <w:rsid w:val="00311610"/>
    <w:rsid w:val="00311666"/>
    <w:rsid w:val="003119FA"/>
    <w:rsid w:val="003123AC"/>
    <w:rsid w:val="003135C1"/>
    <w:rsid w:val="003146C8"/>
    <w:rsid w:val="00314A45"/>
    <w:rsid w:val="003169DB"/>
    <w:rsid w:val="00317D1D"/>
    <w:rsid w:val="003236F1"/>
    <w:rsid w:val="00324659"/>
    <w:rsid w:val="00326032"/>
    <w:rsid w:val="003263F1"/>
    <w:rsid w:val="00326FDA"/>
    <w:rsid w:val="00333CFC"/>
    <w:rsid w:val="00337830"/>
    <w:rsid w:val="00337A65"/>
    <w:rsid w:val="00337ED1"/>
    <w:rsid w:val="003422B4"/>
    <w:rsid w:val="003469B3"/>
    <w:rsid w:val="00347274"/>
    <w:rsid w:val="00350993"/>
    <w:rsid w:val="0035229E"/>
    <w:rsid w:val="003527E7"/>
    <w:rsid w:val="00354E15"/>
    <w:rsid w:val="00355323"/>
    <w:rsid w:val="00356FDB"/>
    <w:rsid w:val="0035742C"/>
    <w:rsid w:val="003618B1"/>
    <w:rsid w:val="00363A33"/>
    <w:rsid w:val="00364EF9"/>
    <w:rsid w:val="00370378"/>
    <w:rsid w:val="003707F7"/>
    <w:rsid w:val="00373A9E"/>
    <w:rsid w:val="00375AF9"/>
    <w:rsid w:val="0037605C"/>
    <w:rsid w:val="00377967"/>
    <w:rsid w:val="0038537D"/>
    <w:rsid w:val="003866E0"/>
    <w:rsid w:val="0038744C"/>
    <w:rsid w:val="00387612"/>
    <w:rsid w:val="00390DB2"/>
    <w:rsid w:val="00395459"/>
    <w:rsid w:val="003A020B"/>
    <w:rsid w:val="003A3454"/>
    <w:rsid w:val="003A4369"/>
    <w:rsid w:val="003A456F"/>
    <w:rsid w:val="003B0EFD"/>
    <w:rsid w:val="003B0F3A"/>
    <w:rsid w:val="003B206B"/>
    <w:rsid w:val="003B2827"/>
    <w:rsid w:val="003B7EC1"/>
    <w:rsid w:val="003C0472"/>
    <w:rsid w:val="003C17D2"/>
    <w:rsid w:val="003C43FB"/>
    <w:rsid w:val="003C5274"/>
    <w:rsid w:val="003C5887"/>
    <w:rsid w:val="003D140A"/>
    <w:rsid w:val="003D198B"/>
    <w:rsid w:val="003D2423"/>
    <w:rsid w:val="003D2B18"/>
    <w:rsid w:val="003D3A2D"/>
    <w:rsid w:val="003D5038"/>
    <w:rsid w:val="003D7B06"/>
    <w:rsid w:val="003E111D"/>
    <w:rsid w:val="003E2B70"/>
    <w:rsid w:val="003E414B"/>
    <w:rsid w:val="003E42A2"/>
    <w:rsid w:val="003E5D98"/>
    <w:rsid w:val="003F1617"/>
    <w:rsid w:val="003F194B"/>
    <w:rsid w:val="003F226E"/>
    <w:rsid w:val="003F28FB"/>
    <w:rsid w:val="003F2FFC"/>
    <w:rsid w:val="003F5B5A"/>
    <w:rsid w:val="003F7C93"/>
    <w:rsid w:val="00400211"/>
    <w:rsid w:val="004030E4"/>
    <w:rsid w:val="004037C3"/>
    <w:rsid w:val="00405AB1"/>
    <w:rsid w:val="004074C9"/>
    <w:rsid w:val="0041109A"/>
    <w:rsid w:val="004116C3"/>
    <w:rsid w:val="00412774"/>
    <w:rsid w:val="004135CF"/>
    <w:rsid w:val="004148DD"/>
    <w:rsid w:val="00416CDA"/>
    <w:rsid w:val="00420F5C"/>
    <w:rsid w:val="00422126"/>
    <w:rsid w:val="0042488A"/>
    <w:rsid w:val="00424939"/>
    <w:rsid w:val="00424D03"/>
    <w:rsid w:val="004279F6"/>
    <w:rsid w:val="0043277D"/>
    <w:rsid w:val="004331F7"/>
    <w:rsid w:val="00434B32"/>
    <w:rsid w:val="004379BE"/>
    <w:rsid w:val="0044145A"/>
    <w:rsid w:val="00443F9E"/>
    <w:rsid w:val="00450BF5"/>
    <w:rsid w:val="00455A13"/>
    <w:rsid w:val="00460B32"/>
    <w:rsid w:val="00461E0C"/>
    <w:rsid w:val="00463E98"/>
    <w:rsid w:val="00464BD5"/>
    <w:rsid w:val="00471A90"/>
    <w:rsid w:val="00473980"/>
    <w:rsid w:val="00473C53"/>
    <w:rsid w:val="00473D17"/>
    <w:rsid w:val="00475481"/>
    <w:rsid w:val="0047635A"/>
    <w:rsid w:val="00476476"/>
    <w:rsid w:val="00480B21"/>
    <w:rsid w:val="00483803"/>
    <w:rsid w:val="00486301"/>
    <w:rsid w:val="00486591"/>
    <w:rsid w:val="004871FA"/>
    <w:rsid w:val="00487797"/>
    <w:rsid w:val="00490169"/>
    <w:rsid w:val="00490BB1"/>
    <w:rsid w:val="00491AB1"/>
    <w:rsid w:val="0049460C"/>
    <w:rsid w:val="00496842"/>
    <w:rsid w:val="00497706"/>
    <w:rsid w:val="004A1138"/>
    <w:rsid w:val="004A1C9F"/>
    <w:rsid w:val="004A1E39"/>
    <w:rsid w:val="004A2F11"/>
    <w:rsid w:val="004B152B"/>
    <w:rsid w:val="004B2A48"/>
    <w:rsid w:val="004B46BD"/>
    <w:rsid w:val="004B482C"/>
    <w:rsid w:val="004B4F30"/>
    <w:rsid w:val="004B5FEA"/>
    <w:rsid w:val="004C1635"/>
    <w:rsid w:val="004C2F7B"/>
    <w:rsid w:val="004C46FF"/>
    <w:rsid w:val="004C5BBB"/>
    <w:rsid w:val="004C6905"/>
    <w:rsid w:val="004D0149"/>
    <w:rsid w:val="004D100E"/>
    <w:rsid w:val="004D6D56"/>
    <w:rsid w:val="004D7848"/>
    <w:rsid w:val="004E2218"/>
    <w:rsid w:val="004E33AE"/>
    <w:rsid w:val="004E3587"/>
    <w:rsid w:val="004E39AB"/>
    <w:rsid w:val="004E3D8B"/>
    <w:rsid w:val="004E4A8D"/>
    <w:rsid w:val="004E7C3C"/>
    <w:rsid w:val="004F6EC4"/>
    <w:rsid w:val="00501565"/>
    <w:rsid w:val="00502327"/>
    <w:rsid w:val="00504F79"/>
    <w:rsid w:val="00507AB7"/>
    <w:rsid w:val="00512092"/>
    <w:rsid w:val="005123EE"/>
    <w:rsid w:val="005144FE"/>
    <w:rsid w:val="00514DA7"/>
    <w:rsid w:val="00514FE2"/>
    <w:rsid w:val="005154F5"/>
    <w:rsid w:val="00516138"/>
    <w:rsid w:val="00516696"/>
    <w:rsid w:val="00516B37"/>
    <w:rsid w:val="00520AA8"/>
    <w:rsid w:val="00521513"/>
    <w:rsid w:val="005238D8"/>
    <w:rsid w:val="00526213"/>
    <w:rsid w:val="005274CD"/>
    <w:rsid w:val="005327CF"/>
    <w:rsid w:val="00534AF7"/>
    <w:rsid w:val="00534E17"/>
    <w:rsid w:val="005371C9"/>
    <w:rsid w:val="00540555"/>
    <w:rsid w:val="00540AAF"/>
    <w:rsid w:val="00540C87"/>
    <w:rsid w:val="00541403"/>
    <w:rsid w:val="00541425"/>
    <w:rsid w:val="00541AFD"/>
    <w:rsid w:val="00541FA8"/>
    <w:rsid w:val="00543D51"/>
    <w:rsid w:val="00545A1E"/>
    <w:rsid w:val="0055145C"/>
    <w:rsid w:val="005515F6"/>
    <w:rsid w:val="00552D95"/>
    <w:rsid w:val="005536A6"/>
    <w:rsid w:val="005538D3"/>
    <w:rsid w:val="00553A82"/>
    <w:rsid w:val="00556BC3"/>
    <w:rsid w:val="0055733E"/>
    <w:rsid w:val="0055751D"/>
    <w:rsid w:val="005575CD"/>
    <w:rsid w:val="00560560"/>
    <w:rsid w:val="00561365"/>
    <w:rsid w:val="005625C4"/>
    <w:rsid w:val="005632C0"/>
    <w:rsid w:val="005638F1"/>
    <w:rsid w:val="005655FC"/>
    <w:rsid w:val="005657D5"/>
    <w:rsid w:val="005663BA"/>
    <w:rsid w:val="005669AD"/>
    <w:rsid w:val="005669B4"/>
    <w:rsid w:val="00570626"/>
    <w:rsid w:val="00573AF2"/>
    <w:rsid w:val="00574BAB"/>
    <w:rsid w:val="00575BE4"/>
    <w:rsid w:val="00576149"/>
    <w:rsid w:val="00577444"/>
    <w:rsid w:val="00580E94"/>
    <w:rsid w:val="00581A48"/>
    <w:rsid w:val="005839DD"/>
    <w:rsid w:val="00585B96"/>
    <w:rsid w:val="00585F4A"/>
    <w:rsid w:val="00586606"/>
    <w:rsid w:val="00586C69"/>
    <w:rsid w:val="0058783E"/>
    <w:rsid w:val="00590C0F"/>
    <w:rsid w:val="00590FF4"/>
    <w:rsid w:val="00591A6C"/>
    <w:rsid w:val="00591F06"/>
    <w:rsid w:val="0059293D"/>
    <w:rsid w:val="00592E02"/>
    <w:rsid w:val="005946CC"/>
    <w:rsid w:val="00594A9E"/>
    <w:rsid w:val="005A11E8"/>
    <w:rsid w:val="005A1F48"/>
    <w:rsid w:val="005A3758"/>
    <w:rsid w:val="005A44BC"/>
    <w:rsid w:val="005A6815"/>
    <w:rsid w:val="005B0FD7"/>
    <w:rsid w:val="005B6281"/>
    <w:rsid w:val="005B6F23"/>
    <w:rsid w:val="005C0DE5"/>
    <w:rsid w:val="005C17EA"/>
    <w:rsid w:val="005C46B7"/>
    <w:rsid w:val="005C4BAF"/>
    <w:rsid w:val="005C4C1F"/>
    <w:rsid w:val="005C59DE"/>
    <w:rsid w:val="005C6E4A"/>
    <w:rsid w:val="005C6EC3"/>
    <w:rsid w:val="005D222F"/>
    <w:rsid w:val="005D541E"/>
    <w:rsid w:val="005D6849"/>
    <w:rsid w:val="005E0496"/>
    <w:rsid w:val="005E0D31"/>
    <w:rsid w:val="005E1BD5"/>
    <w:rsid w:val="005E391E"/>
    <w:rsid w:val="005E65F8"/>
    <w:rsid w:val="005F1DAE"/>
    <w:rsid w:val="005F3F70"/>
    <w:rsid w:val="006001AD"/>
    <w:rsid w:val="00600247"/>
    <w:rsid w:val="006004FE"/>
    <w:rsid w:val="0060177E"/>
    <w:rsid w:val="00601BE1"/>
    <w:rsid w:val="00602D0F"/>
    <w:rsid w:val="00604311"/>
    <w:rsid w:val="00604571"/>
    <w:rsid w:val="006053AE"/>
    <w:rsid w:val="00605ADD"/>
    <w:rsid w:val="00606739"/>
    <w:rsid w:val="006073AE"/>
    <w:rsid w:val="00611E72"/>
    <w:rsid w:val="006125E8"/>
    <w:rsid w:val="00612F3A"/>
    <w:rsid w:val="00614954"/>
    <w:rsid w:val="00615542"/>
    <w:rsid w:val="00621184"/>
    <w:rsid w:val="0062160E"/>
    <w:rsid w:val="00622238"/>
    <w:rsid w:val="00622B08"/>
    <w:rsid w:val="0062325E"/>
    <w:rsid w:val="00623712"/>
    <w:rsid w:val="006272B3"/>
    <w:rsid w:val="006324D6"/>
    <w:rsid w:val="00633875"/>
    <w:rsid w:val="00635E0B"/>
    <w:rsid w:val="00636459"/>
    <w:rsid w:val="00640C75"/>
    <w:rsid w:val="00641F5C"/>
    <w:rsid w:val="00644374"/>
    <w:rsid w:val="0064457E"/>
    <w:rsid w:val="00645932"/>
    <w:rsid w:val="0064639F"/>
    <w:rsid w:val="00650BF0"/>
    <w:rsid w:val="00652DFF"/>
    <w:rsid w:val="006535F1"/>
    <w:rsid w:val="0065434F"/>
    <w:rsid w:val="00655DD3"/>
    <w:rsid w:val="00656094"/>
    <w:rsid w:val="00656BD9"/>
    <w:rsid w:val="00660689"/>
    <w:rsid w:val="006616CC"/>
    <w:rsid w:val="00663215"/>
    <w:rsid w:val="00667018"/>
    <w:rsid w:val="00667CC7"/>
    <w:rsid w:val="0067078C"/>
    <w:rsid w:val="00670CE9"/>
    <w:rsid w:val="006716A9"/>
    <w:rsid w:val="00675349"/>
    <w:rsid w:val="00675F59"/>
    <w:rsid w:val="00677E5A"/>
    <w:rsid w:val="00682102"/>
    <w:rsid w:val="0068253C"/>
    <w:rsid w:val="00683D33"/>
    <w:rsid w:val="00683FB2"/>
    <w:rsid w:val="006840A2"/>
    <w:rsid w:val="00685319"/>
    <w:rsid w:val="00686D8F"/>
    <w:rsid w:val="00687941"/>
    <w:rsid w:val="00690636"/>
    <w:rsid w:val="006929F8"/>
    <w:rsid w:val="006942D2"/>
    <w:rsid w:val="006947D4"/>
    <w:rsid w:val="006A376B"/>
    <w:rsid w:val="006A42B1"/>
    <w:rsid w:val="006A54CC"/>
    <w:rsid w:val="006A584D"/>
    <w:rsid w:val="006A69D5"/>
    <w:rsid w:val="006A705E"/>
    <w:rsid w:val="006B0934"/>
    <w:rsid w:val="006B45D7"/>
    <w:rsid w:val="006B54C6"/>
    <w:rsid w:val="006B6C86"/>
    <w:rsid w:val="006C0A72"/>
    <w:rsid w:val="006C4928"/>
    <w:rsid w:val="006C6F7E"/>
    <w:rsid w:val="006D1B2C"/>
    <w:rsid w:val="006D3E52"/>
    <w:rsid w:val="006D6C5E"/>
    <w:rsid w:val="006E319C"/>
    <w:rsid w:val="006E3F13"/>
    <w:rsid w:val="006E7007"/>
    <w:rsid w:val="006F06AC"/>
    <w:rsid w:val="006F11D0"/>
    <w:rsid w:val="006F1F33"/>
    <w:rsid w:val="006F26E8"/>
    <w:rsid w:val="006F3783"/>
    <w:rsid w:val="006F6D9D"/>
    <w:rsid w:val="006F7757"/>
    <w:rsid w:val="006F7B74"/>
    <w:rsid w:val="00703FBB"/>
    <w:rsid w:val="00705DF5"/>
    <w:rsid w:val="00706C0A"/>
    <w:rsid w:val="00707EA3"/>
    <w:rsid w:val="00712A4F"/>
    <w:rsid w:val="00713FC8"/>
    <w:rsid w:val="00717755"/>
    <w:rsid w:val="00723D8C"/>
    <w:rsid w:val="00726F5D"/>
    <w:rsid w:val="0073012D"/>
    <w:rsid w:val="0073102A"/>
    <w:rsid w:val="0073136D"/>
    <w:rsid w:val="007328A2"/>
    <w:rsid w:val="00735755"/>
    <w:rsid w:val="00735BBE"/>
    <w:rsid w:val="007364E6"/>
    <w:rsid w:val="007436BF"/>
    <w:rsid w:val="007454CB"/>
    <w:rsid w:val="00747ABE"/>
    <w:rsid w:val="007549B2"/>
    <w:rsid w:val="00754A86"/>
    <w:rsid w:val="00755CBF"/>
    <w:rsid w:val="00756B31"/>
    <w:rsid w:val="00760CA6"/>
    <w:rsid w:val="007618C1"/>
    <w:rsid w:val="00763EF4"/>
    <w:rsid w:val="0076484C"/>
    <w:rsid w:val="007654D0"/>
    <w:rsid w:val="0077196B"/>
    <w:rsid w:val="00771A7E"/>
    <w:rsid w:val="00772606"/>
    <w:rsid w:val="007757B1"/>
    <w:rsid w:val="00775C45"/>
    <w:rsid w:val="007764C7"/>
    <w:rsid w:val="00776757"/>
    <w:rsid w:val="0077706C"/>
    <w:rsid w:val="00777B5F"/>
    <w:rsid w:val="00780A1D"/>
    <w:rsid w:val="00782B8D"/>
    <w:rsid w:val="00783C0A"/>
    <w:rsid w:val="00783CDD"/>
    <w:rsid w:val="00784950"/>
    <w:rsid w:val="007850B1"/>
    <w:rsid w:val="00786207"/>
    <w:rsid w:val="00787FB9"/>
    <w:rsid w:val="007934D6"/>
    <w:rsid w:val="00793DF2"/>
    <w:rsid w:val="007972F9"/>
    <w:rsid w:val="007A0FFD"/>
    <w:rsid w:val="007A12B8"/>
    <w:rsid w:val="007A12E9"/>
    <w:rsid w:val="007A1D66"/>
    <w:rsid w:val="007A5947"/>
    <w:rsid w:val="007B22F4"/>
    <w:rsid w:val="007B2963"/>
    <w:rsid w:val="007B4B24"/>
    <w:rsid w:val="007B51B6"/>
    <w:rsid w:val="007B51DB"/>
    <w:rsid w:val="007B542C"/>
    <w:rsid w:val="007B743D"/>
    <w:rsid w:val="007B76A4"/>
    <w:rsid w:val="007C0B84"/>
    <w:rsid w:val="007C34A6"/>
    <w:rsid w:val="007C6195"/>
    <w:rsid w:val="007D2751"/>
    <w:rsid w:val="007D71C2"/>
    <w:rsid w:val="007E0097"/>
    <w:rsid w:val="007E0532"/>
    <w:rsid w:val="007E059E"/>
    <w:rsid w:val="007E0B16"/>
    <w:rsid w:val="007E274D"/>
    <w:rsid w:val="007E3DE8"/>
    <w:rsid w:val="007E46AB"/>
    <w:rsid w:val="007F0174"/>
    <w:rsid w:val="007F1511"/>
    <w:rsid w:val="007F2AC7"/>
    <w:rsid w:val="007F49A4"/>
    <w:rsid w:val="007F52E8"/>
    <w:rsid w:val="007F60D0"/>
    <w:rsid w:val="007F6A8D"/>
    <w:rsid w:val="007F6C24"/>
    <w:rsid w:val="008002E6"/>
    <w:rsid w:val="00802516"/>
    <w:rsid w:val="00802A58"/>
    <w:rsid w:val="008056CF"/>
    <w:rsid w:val="0080619A"/>
    <w:rsid w:val="008123A8"/>
    <w:rsid w:val="0081270F"/>
    <w:rsid w:val="00813227"/>
    <w:rsid w:val="00815066"/>
    <w:rsid w:val="008177DB"/>
    <w:rsid w:val="00820039"/>
    <w:rsid w:val="00825A13"/>
    <w:rsid w:val="00826D8B"/>
    <w:rsid w:val="00827C38"/>
    <w:rsid w:val="00827D8F"/>
    <w:rsid w:val="00830AD3"/>
    <w:rsid w:val="00831BF1"/>
    <w:rsid w:val="00831F84"/>
    <w:rsid w:val="008325E6"/>
    <w:rsid w:val="00833AA4"/>
    <w:rsid w:val="008350F2"/>
    <w:rsid w:val="00835A3C"/>
    <w:rsid w:val="00837349"/>
    <w:rsid w:val="00837E5F"/>
    <w:rsid w:val="00837FA6"/>
    <w:rsid w:val="008426FE"/>
    <w:rsid w:val="00845656"/>
    <w:rsid w:val="00850DA2"/>
    <w:rsid w:val="008524F5"/>
    <w:rsid w:val="008530A2"/>
    <w:rsid w:val="00855EB0"/>
    <w:rsid w:val="00856702"/>
    <w:rsid w:val="00856A1F"/>
    <w:rsid w:val="00856D05"/>
    <w:rsid w:val="00861F9F"/>
    <w:rsid w:val="008620C2"/>
    <w:rsid w:val="00862409"/>
    <w:rsid w:val="00862893"/>
    <w:rsid w:val="008628BB"/>
    <w:rsid w:val="00863681"/>
    <w:rsid w:val="008658D4"/>
    <w:rsid w:val="008671D8"/>
    <w:rsid w:val="0087125C"/>
    <w:rsid w:val="00872E28"/>
    <w:rsid w:val="00874263"/>
    <w:rsid w:val="00874EBD"/>
    <w:rsid w:val="008757CC"/>
    <w:rsid w:val="008758B8"/>
    <w:rsid w:val="00876E0D"/>
    <w:rsid w:val="00881536"/>
    <w:rsid w:val="008927CB"/>
    <w:rsid w:val="00892D8B"/>
    <w:rsid w:val="00895B4F"/>
    <w:rsid w:val="00895CF7"/>
    <w:rsid w:val="00896883"/>
    <w:rsid w:val="00896B45"/>
    <w:rsid w:val="008A2C22"/>
    <w:rsid w:val="008A35C2"/>
    <w:rsid w:val="008A4CFA"/>
    <w:rsid w:val="008A63FC"/>
    <w:rsid w:val="008B102D"/>
    <w:rsid w:val="008B1211"/>
    <w:rsid w:val="008B29D8"/>
    <w:rsid w:val="008B463E"/>
    <w:rsid w:val="008B60FD"/>
    <w:rsid w:val="008B6F26"/>
    <w:rsid w:val="008B7321"/>
    <w:rsid w:val="008C312F"/>
    <w:rsid w:val="008C383B"/>
    <w:rsid w:val="008C4A30"/>
    <w:rsid w:val="008C5019"/>
    <w:rsid w:val="008C71C1"/>
    <w:rsid w:val="008C745E"/>
    <w:rsid w:val="008C7563"/>
    <w:rsid w:val="008C77D8"/>
    <w:rsid w:val="008C7F8A"/>
    <w:rsid w:val="008D2C0E"/>
    <w:rsid w:val="008D2F3D"/>
    <w:rsid w:val="008D3EEB"/>
    <w:rsid w:val="008D4DD9"/>
    <w:rsid w:val="008D6F0C"/>
    <w:rsid w:val="008D6FB2"/>
    <w:rsid w:val="008E056A"/>
    <w:rsid w:val="008E1F26"/>
    <w:rsid w:val="008E23FE"/>
    <w:rsid w:val="008E2788"/>
    <w:rsid w:val="008E4D3F"/>
    <w:rsid w:val="008E54B7"/>
    <w:rsid w:val="008E5C13"/>
    <w:rsid w:val="008F094C"/>
    <w:rsid w:val="008F14F7"/>
    <w:rsid w:val="008F2D37"/>
    <w:rsid w:val="008F2E60"/>
    <w:rsid w:val="008F36ED"/>
    <w:rsid w:val="008F43FB"/>
    <w:rsid w:val="008F793D"/>
    <w:rsid w:val="00900796"/>
    <w:rsid w:val="00902E7E"/>
    <w:rsid w:val="00904662"/>
    <w:rsid w:val="009046E8"/>
    <w:rsid w:val="00907477"/>
    <w:rsid w:val="00910663"/>
    <w:rsid w:val="00916D96"/>
    <w:rsid w:val="00916F29"/>
    <w:rsid w:val="00916F2F"/>
    <w:rsid w:val="0091721D"/>
    <w:rsid w:val="00921832"/>
    <w:rsid w:val="00922A5D"/>
    <w:rsid w:val="00924F17"/>
    <w:rsid w:val="009252A5"/>
    <w:rsid w:val="00926BE9"/>
    <w:rsid w:val="0092730F"/>
    <w:rsid w:val="0093016B"/>
    <w:rsid w:val="00930FD2"/>
    <w:rsid w:val="009317CD"/>
    <w:rsid w:val="009353C2"/>
    <w:rsid w:val="009373D2"/>
    <w:rsid w:val="00942BFF"/>
    <w:rsid w:val="00944810"/>
    <w:rsid w:val="00951590"/>
    <w:rsid w:val="00953595"/>
    <w:rsid w:val="0095385C"/>
    <w:rsid w:val="00954051"/>
    <w:rsid w:val="0095452F"/>
    <w:rsid w:val="00954895"/>
    <w:rsid w:val="00954CC7"/>
    <w:rsid w:val="00956706"/>
    <w:rsid w:val="00957F81"/>
    <w:rsid w:val="009610D2"/>
    <w:rsid w:val="009620BC"/>
    <w:rsid w:val="009625C9"/>
    <w:rsid w:val="00964BFD"/>
    <w:rsid w:val="00965B14"/>
    <w:rsid w:val="00967D5D"/>
    <w:rsid w:val="00967E66"/>
    <w:rsid w:val="00972403"/>
    <w:rsid w:val="009729AB"/>
    <w:rsid w:val="00973EFA"/>
    <w:rsid w:val="00975103"/>
    <w:rsid w:val="009759D2"/>
    <w:rsid w:val="00976878"/>
    <w:rsid w:val="009820F4"/>
    <w:rsid w:val="009826CA"/>
    <w:rsid w:val="00982A3D"/>
    <w:rsid w:val="0098706E"/>
    <w:rsid w:val="00987AFE"/>
    <w:rsid w:val="00987D63"/>
    <w:rsid w:val="00990287"/>
    <w:rsid w:val="00990CB2"/>
    <w:rsid w:val="00990E32"/>
    <w:rsid w:val="00993F7D"/>
    <w:rsid w:val="009942AF"/>
    <w:rsid w:val="009966DD"/>
    <w:rsid w:val="009A02C3"/>
    <w:rsid w:val="009A1869"/>
    <w:rsid w:val="009A270D"/>
    <w:rsid w:val="009A59CB"/>
    <w:rsid w:val="009A5E5E"/>
    <w:rsid w:val="009A61B9"/>
    <w:rsid w:val="009A68EF"/>
    <w:rsid w:val="009A6D80"/>
    <w:rsid w:val="009A7AF0"/>
    <w:rsid w:val="009B02D3"/>
    <w:rsid w:val="009B0498"/>
    <w:rsid w:val="009B09B6"/>
    <w:rsid w:val="009B2068"/>
    <w:rsid w:val="009B2350"/>
    <w:rsid w:val="009B2464"/>
    <w:rsid w:val="009B5447"/>
    <w:rsid w:val="009C0AE4"/>
    <w:rsid w:val="009C0EA0"/>
    <w:rsid w:val="009C1721"/>
    <w:rsid w:val="009C2126"/>
    <w:rsid w:val="009C2B0A"/>
    <w:rsid w:val="009C2EE0"/>
    <w:rsid w:val="009C34D3"/>
    <w:rsid w:val="009C5700"/>
    <w:rsid w:val="009C73FC"/>
    <w:rsid w:val="009D4F31"/>
    <w:rsid w:val="009D5394"/>
    <w:rsid w:val="009D539A"/>
    <w:rsid w:val="009E0CFF"/>
    <w:rsid w:val="009E37C4"/>
    <w:rsid w:val="009E3F6A"/>
    <w:rsid w:val="009E5418"/>
    <w:rsid w:val="009E66F1"/>
    <w:rsid w:val="009E6AEF"/>
    <w:rsid w:val="009E7ED8"/>
    <w:rsid w:val="009F0A45"/>
    <w:rsid w:val="009F2970"/>
    <w:rsid w:val="009F31A7"/>
    <w:rsid w:val="009F3A6D"/>
    <w:rsid w:val="009F3D3D"/>
    <w:rsid w:val="009F4510"/>
    <w:rsid w:val="009F7E81"/>
    <w:rsid w:val="00A00BBA"/>
    <w:rsid w:val="00A01572"/>
    <w:rsid w:val="00A02CC8"/>
    <w:rsid w:val="00A05A17"/>
    <w:rsid w:val="00A104E9"/>
    <w:rsid w:val="00A12FC3"/>
    <w:rsid w:val="00A2344B"/>
    <w:rsid w:val="00A24FF9"/>
    <w:rsid w:val="00A25173"/>
    <w:rsid w:val="00A26A62"/>
    <w:rsid w:val="00A302B9"/>
    <w:rsid w:val="00A34DF9"/>
    <w:rsid w:val="00A359A1"/>
    <w:rsid w:val="00A3766A"/>
    <w:rsid w:val="00A450D5"/>
    <w:rsid w:val="00A4675C"/>
    <w:rsid w:val="00A479EE"/>
    <w:rsid w:val="00A50756"/>
    <w:rsid w:val="00A53C48"/>
    <w:rsid w:val="00A55776"/>
    <w:rsid w:val="00A55B6C"/>
    <w:rsid w:val="00A66AA4"/>
    <w:rsid w:val="00A674C0"/>
    <w:rsid w:val="00A70BFB"/>
    <w:rsid w:val="00A70E21"/>
    <w:rsid w:val="00A714E3"/>
    <w:rsid w:val="00A717BF"/>
    <w:rsid w:val="00A71DC3"/>
    <w:rsid w:val="00A72F62"/>
    <w:rsid w:val="00A7389B"/>
    <w:rsid w:val="00A7526F"/>
    <w:rsid w:val="00A7798F"/>
    <w:rsid w:val="00A81344"/>
    <w:rsid w:val="00A84217"/>
    <w:rsid w:val="00A848C3"/>
    <w:rsid w:val="00A84C7C"/>
    <w:rsid w:val="00A8510D"/>
    <w:rsid w:val="00A857C2"/>
    <w:rsid w:val="00A86B9A"/>
    <w:rsid w:val="00A923DF"/>
    <w:rsid w:val="00A94E39"/>
    <w:rsid w:val="00A95608"/>
    <w:rsid w:val="00AA073D"/>
    <w:rsid w:val="00AA17D7"/>
    <w:rsid w:val="00AA4B56"/>
    <w:rsid w:val="00AA4F56"/>
    <w:rsid w:val="00AA533B"/>
    <w:rsid w:val="00AA5473"/>
    <w:rsid w:val="00AA5DF4"/>
    <w:rsid w:val="00AB084C"/>
    <w:rsid w:val="00AB2EFA"/>
    <w:rsid w:val="00AB30AC"/>
    <w:rsid w:val="00AB6805"/>
    <w:rsid w:val="00AB6E00"/>
    <w:rsid w:val="00AB74A6"/>
    <w:rsid w:val="00AB79DD"/>
    <w:rsid w:val="00AC0303"/>
    <w:rsid w:val="00AC0427"/>
    <w:rsid w:val="00AC06A4"/>
    <w:rsid w:val="00AC1768"/>
    <w:rsid w:val="00AC197B"/>
    <w:rsid w:val="00AC1E9C"/>
    <w:rsid w:val="00AC2BE2"/>
    <w:rsid w:val="00AC5613"/>
    <w:rsid w:val="00AD13C6"/>
    <w:rsid w:val="00AD1E38"/>
    <w:rsid w:val="00AD5BF7"/>
    <w:rsid w:val="00AD60AB"/>
    <w:rsid w:val="00AE29EB"/>
    <w:rsid w:val="00AE3B70"/>
    <w:rsid w:val="00AE45B5"/>
    <w:rsid w:val="00AE53FB"/>
    <w:rsid w:val="00AE69E8"/>
    <w:rsid w:val="00AE78CA"/>
    <w:rsid w:val="00AE7A79"/>
    <w:rsid w:val="00AF05B2"/>
    <w:rsid w:val="00AF1A3B"/>
    <w:rsid w:val="00AF2798"/>
    <w:rsid w:val="00AF2882"/>
    <w:rsid w:val="00AF28C1"/>
    <w:rsid w:val="00AF2CD5"/>
    <w:rsid w:val="00AF6627"/>
    <w:rsid w:val="00AF76BE"/>
    <w:rsid w:val="00B02E14"/>
    <w:rsid w:val="00B02FD3"/>
    <w:rsid w:val="00B06372"/>
    <w:rsid w:val="00B07A15"/>
    <w:rsid w:val="00B10E05"/>
    <w:rsid w:val="00B22C82"/>
    <w:rsid w:val="00B314F2"/>
    <w:rsid w:val="00B3226F"/>
    <w:rsid w:val="00B32DF1"/>
    <w:rsid w:val="00B32F0F"/>
    <w:rsid w:val="00B3384A"/>
    <w:rsid w:val="00B33DDF"/>
    <w:rsid w:val="00B35B59"/>
    <w:rsid w:val="00B35BD4"/>
    <w:rsid w:val="00B40DA5"/>
    <w:rsid w:val="00B41350"/>
    <w:rsid w:val="00B42844"/>
    <w:rsid w:val="00B43A48"/>
    <w:rsid w:val="00B45098"/>
    <w:rsid w:val="00B51B11"/>
    <w:rsid w:val="00B520A1"/>
    <w:rsid w:val="00B53EEA"/>
    <w:rsid w:val="00B54272"/>
    <w:rsid w:val="00B63C95"/>
    <w:rsid w:val="00B64C28"/>
    <w:rsid w:val="00B67379"/>
    <w:rsid w:val="00B70B48"/>
    <w:rsid w:val="00B711FF"/>
    <w:rsid w:val="00B73960"/>
    <w:rsid w:val="00B73A0E"/>
    <w:rsid w:val="00B74746"/>
    <w:rsid w:val="00B767D5"/>
    <w:rsid w:val="00B775CF"/>
    <w:rsid w:val="00B80AA4"/>
    <w:rsid w:val="00B849A9"/>
    <w:rsid w:val="00B85E4B"/>
    <w:rsid w:val="00B863C4"/>
    <w:rsid w:val="00B8746A"/>
    <w:rsid w:val="00B87AF3"/>
    <w:rsid w:val="00B92F05"/>
    <w:rsid w:val="00B93423"/>
    <w:rsid w:val="00B93D00"/>
    <w:rsid w:val="00B94994"/>
    <w:rsid w:val="00B96825"/>
    <w:rsid w:val="00B96A9A"/>
    <w:rsid w:val="00B96C4B"/>
    <w:rsid w:val="00B97145"/>
    <w:rsid w:val="00BA0A5B"/>
    <w:rsid w:val="00BA232D"/>
    <w:rsid w:val="00BA2CD7"/>
    <w:rsid w:val="00BA6D06"/>
    <w:rsid w:val="00BB1B5D"/>
    <w:rsid w:val="00BB2602"/>
    <w:rsid w:val="00BB2926"/>
    <w:rsid w:val="00BB2B8B"/>
    <w:rsid w:val="00BB322A"/>
    <w:rsid w:val="00BC008C"/>
    <w:rsid w:val="00BC35C7"/>
    <w:rsid w:val="00BC3989"/>
    <w:rsid w:val="00BC4FF2"/>
    <w:rsid w:val="00BC56D2"/>
    <w:rsid w:val="00BD111F"/>
    <w:rsid w:val="00BD1F89"/>
    <w:rsid w:val="00BD2A78"/>
    <w:rsid w:val="00BD45AC"/>
    <w:rsid w:val="00BD57A0"/>
    <w:rsid w:val="00BE0619"/>
    <w:rsid w:val="00BE1142"/>
    <w:rsid w:val="00BE2411"/>
    <w:rsid w:val="00BE59CA"/>
    <w:rsid w:val="00BE665D"/>
    <w:rsid w:val="00BE7A83"/>
    <w:rsid w:val="00BF0668"/>
    <w:rsid w:val="00BF1C79"/>
    <w:rsid w:val="00BF2DED"/>
    <w:rsid w:val="00BF3720"/>
    <w:rsid w:val="00BF7C8E"/>
    <w:rsid w:val="00C0005F"/>
    <w:rsid w:val="00C00674"/>
    <w:rsid w:val="00C01258"/>
    <w:rsid w:val="00C01AA8"/>
    <w:rsid w:val="00C01B1C"/>
    <w:rsid w:val="00C02A04"/>
    <w:rsid w:val="00C040BB"/>
    <w:rsid w:val="00C04758"/>
    <w:rsid w:val="00C04917"/>
    <w:rsid w:val="00C04FB4"/>
    <w:rsid w:val="00C05B09"/>
    <w:rsid w:val="00C063DD"/>
    <w:rsid w:val="00C073AA"/>
    <w:rsid w:val="00C07532"/>
    <w:rsid w:val="00C1060F"/>
    <w:rsid w:val="00C1065C"/>
    <w:rsid w:val="00C11349"/>
    <w:rsid w:val="00C12D87"/>
    <w:rsid w:val="00C13F96"/>
    <w:rsid w:val="00C179E0"/>
    <w:rsid w:val="00C219DD"/>
    <w:rsid w:val="00C23FBF"/>
    <w:rsid w:val="00C23FD9"/>
    <w:rsid w:val="00C24DC6"/>
    <w:rsid w:val="00C2609F"/>
    <w:rsid w:val="00C30355"/>
    <w:rsid w:val="00C30CCE"/>
    <w:rsid w:val="00C32102"/>
    <w:rsid w:val="00C33C22"/>
    <w:rsid w:val="00C33DBA"/>
    <w:rsid w:val="00C356BE"/>
    <w:rsid w:val="00C35814"/>
    <w:rsid w:val="00C36514"/>
    <w:rsid w:val="00C367B7"/>
    <w:rsid w:val="00C40002"/>
    <w:rsid w:val="00C41C6C"/>
    <w:rsid w:val="00C433A7"/>
    <w:rsid w:val="00C43988"/>
    <w:rsid w:val="00C46AB9"/>
    <w:rsid w:val="00C46F63"/>
    <w:rsid w:val="00C47EC8"/>
    <w:rsid w:val="00C51D45"/>
    <w:rsid w:val="00C54879"/>
    <w:rsid w:val="00C55081"/>
    <w:rsid w:val="00C55A13"/>
    <w:rsid w:val="00C64EDB"/>
    <w:rsid w:val="00C653A7"/>
    <w:rsid w:val="00C65EC9"/>
    <w:rsid w:val="00C7055A"/>
    <w:rsid w:val="00C71A8A"/>
    <w:rsid w:val="00C71D72"/>
    <w:rsid w:val="00C72167"/>
    <w:rsid w:val="00C7356A"/>
    <w:rsid w:val="00C73CA9"/>
    <w:rsid w:val="00C747DB"/>
    <w:rsid w:val="00C74FEA"/>
    <w:rsid w:val="00C7683A"/>
    <w:rsid w:val="00C76D12"/>
    <w:rsid w:val="00C77807"/>
    <w:rsid w:val="00C808A3"/>
    <w:rsid w:val="00C82045"/>
    <w:rsid w:val="00C82CB0"/>
    <w:rsid w:val="00C83674"/>
    <w:rsid w:val="00C843AC"/>
    <w:rsid w:val="00C9157E"/>
    <w:rsid w:val="00C91AF5"/>
    <w:rsid w:val="00C92F1B"/>
    <w:rsid w:val="00C95213"/>
    <w:rsid w:val="00C96DE4"/>
    <w:rsid w:val="00C97234"/>
    <w:rsid w:val="00CA1A0E"/>
    <w:rsid w:val="00CA4702"/>
    <w:rsid w:val="00CA51AD"/>
    <w:rsid w:val="00CA62BB"/>
    <w:rsid w:val="00CA6C43"/>
    <w:rsid w:val="00CB0AA6"/>
    <w:rsid w:val="00CB1397"/>
    <w:rsid w:val="00CB140F"/>
    <w:rsid w:val="00CB1C44"/>
    <w:rsid w:val="00CB3253"/>
    <w:rsid w:val="00CB461D"/>
    <w:rsid w:val="00CB5210"/>
    <w:rsid w:val="00CB56B3"/>
    <w:rsid w:val="00CB7A0F"/>
    <w:rsid w:val="00CB7FFD"/>
    <w:rsid w:val="00CC3F78"/>
    <w:rsid w:val="00CC4B49"/>
    <w:rsid w:val="00CC73C5"/>
    <w:rsid w:val="00CD0564"/>
    <w:rsid w:val="00CD33F2"/>
    <w:rsid w:val="00CD3F5E"/>
    <w:rsid w:val="00CD4014"/>
    <w:rsid w:val="00CD67EC"/>
    <w:rsid w:val="00CD6B7C"/>
    <w:rsid w:val="00CD719D"/>
    <w:rsid w:val="00CE0B3E"/>
    <w:rsid w:val="00CE0F4C"/>
    <w:rsid w:val="00CE24E4"/>
    <w:rsid w:val="00CE307D"/>
    <w:rsid w:val="00CE477F"/>
    <w:rsid w:val="00CE5FAC"/>
    <w:rsid w:val="00CF05BA"/>
    <w:rsid w:val="00CF1106"/>
    <w:rsid w:val="00CF1609"/>
    <w:rsid w:val="00CF1D36"/>
    <w:rsid w:val="00CF3537"/>
    <w:rsid w:val="00CF3DE0"/>
    <w:rsid w:val="00CF48FD"/>
    <w:rsid w:val="00CF7CEF"/>
    <w:rsid w:val="00D023CB"/>
    <w:rsid w:val="00D02621"/>
    <w:rsid w:val="00D02E1E"/>
    <w:rsid w:val="00D05139"/>
    <w:rsid w:val="00D05C16"/>
    <w:rsid w:val="00D06375"/>
    <w:rsid w:val="00D06BF5"/>
    <w:rsid w:val="00D1174F"/>
    <w:rsid w:val="00D1249F"/>
    <w:rsid w:val="00D1268C"/>
    <w:rsid w:val="00D17021"/>
    <w:rsid w:val="00D17BD0"/>
    <w:rsid w:val="00D2253E"/>
    <w:rsid w:val="00D24A12"/>
    <w:rsid w:val="00D2508F"/>
    <w:rsid w:val="00D25DDC"/>
    <w:rsid w:val="00D30142"/>
    <w:rsid w:val="00D311AC"/>
    <w:rsid w:val="00D31921"/>
    <w:rsid w:val="00D34EF4"/>
    <w:rsid w:val="00D400A9"/>
    <w:rsid w:val="00D41415"/>
    <w:rsid w:val="00D42B15"/>
    <w:rsid w:val="00D44379"/>
    <w:rsid w:val="00D44EC6"/>
    <w:rsid w:val="00D461B3"/>
    <w:rsid w:val="00D468ED"/>
    <w:rsid w:val="00D50DD6"/>
    <w:rsid w:val="00D50F55"/>
    <w:rsid w:val="00D51441"/>
    <w:rsid w:val="00D51CCC"/>
    <w:rsid w:val="00D52F71"/>
    <w:rsid w:val="00D55C25"/>
    <w:rsid w:val="00D561AB"/>
    <w:rsid w:val="00D57854"/>
    <w:rsid w:val="00D602B1"/>
    <w:rsid w:val="00D602FF"/>
    <w:rsid w:val="00D61A00"/>
    <w:rsid w:val="00D62DAE"/>
    <w:rsid w:val="00D62EE3"/>
    <w:rsid w:val="00D6361E"/>
    <w:rsid w:val="00D6473B"/>
    <w:rsid w:val="00D65C4F"/>
    <w:rsid w:val="00D65FC4"/>
    <w:rsid w:val="00D67A84"/>
    <w:rsid w:val="00D7087C"/>
    <w:rsid w:val="00D7171C"/>
    <w:rsid w:val="00D71DCF"/>
    <w:rsid w:val="00D73409"/>
    <w:rsid w:val="00D735B3"/>
    <w:rsid w:val="00D74F31"/>
    <w:rsid w:val="00D80358"/>
    <w:rsid w:val="00D83299"/>
    <w:rsid w:val="00D8362D"/>
    <w:rsid w:val="00D84FE9"/>
    <w:rsid w:val="00D86005"/>
    <w:rsid w:val="00D90D30"/>
    <w:rsid w:val="00D9269D"/>
    <w:rsid w:val="00D9418F"/>
    <w:rsid w:val="00D94287"/>
    <w:rsid w:val="00D96005"/>
    <w:rsid w:val="00D963FD"/>
    <w:rsid w:val="00DA2455"/>
    <w:rsid w:val="00DA5873"/>
    <w:rsid w:val="00DA5DF8"/>
    <w:rsid w:val="00DA6FBC"/>
    <w:rsid w:val="00DA79F1"/>
    <w:rsid w:val="00DA7C46"/>
    <w:rsid w:val="00DB559C"/>
    <w:rsid w:val="00DB7E77"/>
    <w:rsid w:val="00DC2419"/>
    <w:rsid w:val="00DC376D"/>
    <w:rsid w:val="00DC7A01"/>
    <w:rsid w:val="00DE07A8"/>
    <w:rsid w:val="00DE13C6"/>
    <w:rsid w:val="00DF24EA"/>
    <w:rsid w:val="00DF3A7F"/>
    <w:rsid w:val="00DF4549"/>
    <w:rsid w:val="00DF7D33"/>
    <w:rsid w:val="00E004E3"/>
    <w:rsid w:val="00E068E5"/>
    <w:rsid w:val="00E108E5"/>
    <w:rsid w:val="00E11C76"/>
    <w:rsid w:val="00E122FC"/>
    <w:rsid w:val="00E12E4E"/>
    <w:rsid w:val="00E20D4C"/>
    <w:rsid w:val="00E223F0"/>
    <w:rsid w:val="00E3026C"/>
    <w:rsid w:val="00E31766"/>
    <w:rsid w:val="00E35220"/>
    <w:rsid w:val="00E36B6A"/>
    <w:rsid w:val="00E372A9"/>
    <w:rsid w:val="00E405FF"/>
    <w:rsid w:val="00E40976"/>
    <w:rsid w:val="00E420A5"/>
    <w:rsid w:val="00E42A0E"/>
    <w:rsid w:val="00E446E8"/>
    <w:rsid w:val="00E4750E"/>
    <w:rsid w:val="00E50598"/>
    <w:rsid w:val="00E51F1F"/>
    <w:rsid w:val="00E53C0C"/>
    <w:rsid w:val="00E5448C"/>
    <w:rsid w:val="00E557DE"/>
    <w:rsid w:val="00E5633D"/>
    <w:rsid w:val="00E6021A"/>
    <w:rsid w:val="00E60DD1"/>
    <w:rsid w:val="00E60F4A"/>
    <w:rsid w:val="00E61343"/>
    <w:rsid w:val="00E61F6C"/>
    <w:rsid w:val="00E62FF7"/>
    <w:rsid w:val="00E6389C"/>
    <w:rsid w:val="00E651D4"/>
    <w:rsid w:val="00E66AFF"/>
    <w:rsid w:val="00E707AC"/>
    <w:rsid w:val="00E735ED"/>
    <w:rsid w:val="00E75B6F"/>
    <w:rsid w:val="00E767F5"/>
    <w:rsid w:val="00E807AC"/>
    <w:rsid w:val="00E822AB"/>
    <w:rsid w:val="00E83EBB"/>
    <w:rsid w:val="00E85556"/>
    <w:rsid w:val="00E85C6C"/>
    <w:rsid w:val="00E85FCE"/>
    <w:rsid w:val="00E861C3"/>
    <w:rsid w:val="00E86954"/>
    <w:rsid w:val="00E9784F"/>
    <w:rsid w:val="00EA1460"/>
    <w:rsid w:val="00EA5B18"/>
    <w:rsid w:val="00EB0F89"/>
    <w:rsid w:val="00EB10C1"/>
    <w:rsid w:val="00EB4686"/>
    <w:rsid w:val="00EB4F58"/>
    <w:rsid w:val="00EB59F9"/>
    <w:rsid w:val="00EB60B7"/>
    <w:rsid w:val="00EB62BA"/>
    <w:rsid w:val="00EB6703"/>
    <w:rsid w:val="00EC0059"/>
    <w:rsid w:val="00EC227A"/>
    <w:rsid w:val="00EC26F6"/>
    <w:rsid w:val="00EC3453"/>
    <w:rsid w:val="00EC3597"/>
    <w:rsid w:val="00EC4C18"/>
    <w:rsid w:val="00EC547F"/>
    <w:rsid w:val="00EC66DF"/>
    <w:rsid w:val="00ED2DFC"/>
    <w:rsid w:val="00ED2FAC"/>
    <w:rsid w:val="00ED351A"/>
    <w:rsid w:val="00ED78A4"/>
    <w:rsid w:val="00EE01E7"/>
    <w:rsid w:val="00EE1A9F"/>
    <w:rsid w:val="00EE221A"/>
    <w:rsid w:val="00EE2AEB"/>
    <w:rsid w:val="00EE5010"/>
    <w:rsid w:val="00EE67DD"/>
    <w:rsid w:val="00EE6B96"/>
    <w:rsid w:val="00EF1DB7"/>
    <w:rsid w:val="00EF2E48"/>
    <w:rsid w:val="00EF4C90"/>
    <w:rsid w:val="00EF527D"/>
    <w:rsid w:val="00EF6C19"/>
    <w:rsid w:val="00F00396"/>
    <w:rsid w:val="00F00A93"/>
    <w:rsid w:val="00F02E26"/>
    <w:rsid w:val="00F04FDD"/>
    <w:rsid w:val="00F06159"/>
    <w:rsid w:val="00F07A5D"/>
    <w:rsid w:val="00F07EC0"/>
    <w:rsid w:val="00F1041A"/>
    <w:rsid w:val="00F1186B"/>
    <w:rsid w:val="00F11CA5"/>
    <w:rsid w:val="00F1408D"/>
    <w:rsid w:val="00F144DF"/>
    <w:rsid w:val="00F15312"/>
    <w:rsid w:val="00F15463"/>
    <w:rsid w:val="00F15CD9"/>
    <w:rsid w:val="00F160D2"/>
    <w:rsid w:val="00F17222"/>
    <w:rsid w:val="00F2025B"/>
    <w:rsid w:val="00F2117F"/>
    <w:rsid w:val="00F212AC"/>
    <w:rsid w:val="00F2347C"/>
    <w:rsid w:val="00F24E53"/>
    <w:rsid w:val="00F263F7"/>
    <w:rsid w:val="00F264E9"/>
    <w:rsid w:val="00F26AEE"/>
    <w:rsid w:val="00F3125C"/>
    <w:rsid w:val="00F32258"/>
    <w:rsid w:val="00F3245F"/>
    <w:rsid w:val="00F3249E"/>
    <w:rsid w:val="00F33989"/>
    <w:rsid w:val="00F35AFB"/>
    <w:rsid w:val="00F36477"/>
    <w:rsid w:val="00F36EF7"/>
    <w:rsid w:val="00F4060D"/>
    <w:rsid w:val="00F40F9D"/>
    <w:rsid w:val="00F41CF7"/>
    <w:rsid w:val="00F41F83"/>
    <w:rsid w:val="00F43C67"/>
    <w:rsid w:val="00F446B9"/>
    <w:rsid w:val="00F47F0B"/>
    <w:rsid w:val="00F5149B"/>
    <w:rsid w:val="00F51DE8"/>
    <w:rsid w:val="00F521C4"/>
    <w:rsid w:val="00F53CD9"/>
    <w:rsid w:val="00F55C25"/>
    <w:rsid w:val="00F566F2"/>
    <w:rsid w:val="00F602AF"/>
    <w:rsid w:val="00F663E9"/>
    <w:rsid w:val="00F6736D"/>
    <w:rsid w:val="00F6760A"/>
    <w:rsid w:val="00F71394"/>
    <w:rsid w:val="00F717CA"/>
    <w:rsid w:val="00F728EE"/>
    <w:rsid w:val="00F72C05"/>
    <w:rsid w:val="00F73446"/>
    <w:rsid w:val="00F73888"/>
    <w:rsid w:val="00F73EA8"/>
    <w:rsid w:val="00F74659"/>
    <w:rsid w:val="00F75366"/>
    <w:rsid w:val="00F775F3"/>
    <w:rsid w:val="00F77FBD"/>
    <w:rsid w:val="00F843F3"/>
    <w:rsid w:val="00F85A15"/>
    <w:rsid w:val="00F87294"/>
    <w:rsid w:val="00F93625"/>
    <w:rsid w:val="00F9374B"/>
    <w:rsid w:val="00F964E6"/>
    <w:rsid w:val="00F9770D"/>
    <w:rsid w:val="00F97C6E"/>
    <w:rsid w:val="00FA2014"/>
    <w:rsid w:val="00FA3254"/>
    <w:rsid w:val="00FA5180"/>
    <w:rsid w:val="00FA65F5"/>
    <w:rsid w:val="00FA7050"/>
    <w:rsid w:val="00FB00EB"/>
    <w:rsid w:val="00FB0A5E"/>
    <w:rsid w:val="00FB15C2"/>
    <w:rsid w:val="00FB2432"/>
    <w:rsid w:val="00FB3916"/>
    <w:rsid w:val="00FB48F3"/>
    <w:rsid w:val="00FB60D3"/>
    <w:rsid w:val="00FB6E07"/>
    <w:rsid w:val="00FC0366"/>
    <w:rsid w:val="00FC1F6E"/>
    <w:rsid w:val="00FC22ED"/>
    <w:rsid w:val="00FC467B"/>
    <w:rsid w:val="00FC4A1D"/>
    <w:rsid w:val="00FD01AE"/>
    <w:rsid w:val="00FD0511"/>
    <w:rsid w:val="00FD2580"/>
    <w:rsid w:val="00FD493D"/>
    <w:rsid w:val="00FD58AB"/>
    <w:rsid w:val="00FD6A26"/>
    <w:rsid w:val="00FE4B8B"/>
    <w:rsid w:val="00FE4D1D"/>
    <w:rsid w:val="00FE5032"/>
    <w:rsid w:val="00FE5651"/>
    <w:rsid w:val="00FE5E0E"/>
    <w:rsid w:val="00FE6AC4"/>
    <w:rsid w:val="00FE7277"/>
    <w:rsid w:val="00FE7EB0"/>
    <w:rsid w:val="00FF006D"/>
    <w:rsid w:val="00FF14B9"/>
    <w:rsid w:val="00FF54D5"/>
    <w:rsid w:val="00FF685E"/>
    <w:rsid w:val="00FF6AA2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D9F046C"/>
  <w15:docId w15:val="{DAB8DA2B-6B71-4A0F-ABF7-3064054A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C1"/>
    <w:rPr>
      <w:rFonts w:ascii="Arial" w:hAnsi="Arial"/>
      <w:szCs w:val="24"/>
      <w:lang w:val="en-GB" w:eastAsia="en-US" w:bidi="ar-SA"/>
    </w:rPr>
  </w:style>
  <w:style w:type="paragraph" w:styleId="Titre1">
    <w:name w:val="heading 1"/>
    <w:basedOn w:val="Normal"/>
    <w:next w:val="DescText-Section"/>
    <w:qFormat/>
    <w:rsid w:val="008C71C1"/>
    <w:pPr>
      <w:keepNext/>
      <w:numPr>
        <w:numId w:val="1"/>
      </w:numPr>
      <w:spacing w:before="240" w:after="120"/>
      <w:outlineLvl w:val="0"/>
    </w:pPr>
    <w:rPr>
      <w:b/>
      <w:kern w:val="28"/>
      <w:sz w:val="28"/>
      <w:szCs w:val="20"/>
      <w:lang w:val="en-US"/>
    </w:rPr>
  </w:style>
  <w:style w:type="paragraph" w:styleId="Titre2">
    <w:name w:val="heading 2"/>
    <w:basedOn w:val="Normal"/>
    <w:next w:val="DescText-Detail"/>
    <w:qFormat/>
    <w:rsid w:val="008C71C1"/>
    <w:pPr>
      <w:keepNext/>
      <w:numPr>
        <w:ilvl w:val="1"/>
        <w:numId w:val="1"/>
      </w:numPr>
      <w:spacing w:before="240" w:after="60"/>
      <w:outlineLvl w:val="1"/>
    </w:pPr>
    <w:rPr>
      <w:b/>
      <w:i/>
      <w:iCs/>
      <w:sz w:val="24"/>
      <w:szCs w:val="20"/>
      <w:lang w:val="en-US"/>
    </w:rPr>
  </w:style>
  <w:style w:type="paragraph" w:styleId="Titre3">
    <w:name w:val="heading 3"/>
    <w:basedOn w:val="Normal"/>
    <w:next w:val="Normal"/>
    <w:qFormat/>
    <w:rsid w:val="008C71C1"/>
    <w:pPr>
      <w:keepNext/>
      <w:numPr>
        <w:ilvl w:val="2"/>
        <w:numId w:val="1"/>
      </w:numPr>
      <w:spacing w:before="120" w:after="60"/>
      <w:outlineLvl w:val="2"/>
    </w:pPr>
    <w:rPr>
      <w:rFonts w:cs="Arial"/>
      <w:bCs/>
      <w:i/>
      <w:iCs/>
      <w:lang w:val="en-US"/>
    </w:rPr>
  </w:style>
  <w:style w:type="paragraph" w:styleId="Titre4">
    <w:name w:val="heading 4"/>
    <w:basedOn w:val="Normal"/>
    <w:next w:val="Normal"/>
    <w:qFormat/>
    <w:rsid w:val="008C71C1"/>
    <w:pPr>
      <w:keepNext/>
      <w:numPr>
        <w:ilvl w:val="3"/>
        <w:numId w:val="1"/>
      </w:numPr>
      <w:outlineLvl w:val="3"/>
    </w:pPr>
    <w:rPr>
      <w:rFonts w:cs="Arial"/>
      <w:bCs/>
      <w:spacing w:val="-3"/>
      <w:lang w:val="en-US"/>
    </w:rPr>
  </w:style>
  <w:style w:type="paragraph" w:styleId="Titre5">
    <w:name w:val="heading 5"/>
    <w:basedOn w:val="Normal"/>
    <w:next w:val="Normal"/>
    <w:qFormat/>
    <w:rsid w:val="008C71C1"/>
    <w:pPr>
      <w:keepNext/>
      <w:numPr>
        <w:ilvl w:val="4"/>
        <w:numId w:val="1"/>
      </w:numPr>
      <w:outlineLvl w:val="4"/>
    </w:pPr>
    <w:rPr>
      <w:rFonts w:cs="Arial"/>
      <w:b/>
      <w:bCs/>
      <w:color w:val="000000"/>
    </w:rPr>
  </w:style>
  <w:style w:type="paragraph" w:styleId="Titre6">
    <w:name w:val="heading 6"/>
    <w:basedOn w:val="Normal"/>
    <w:next w:val="Normal"/>
    <w:qFormat/>
    <w:rsid w:val="008C71C1"/>
    <w:pPr>
      <w:keepNext/>
      <w:numPr>
        <w:ilvl w:val="5"/>
        <w:numId w:val="1"/>
      </w:numPr>
      <w:jc w:val="center"/>
      <w:outlineLvl w:val="5"/>
    </w:pPr>
    <w:rPr>
      <w:rFonts w:cs="Arial"/>
      <w:b/>
    </w:rPr>
  </w:style>
  <w:style w:type="paragraph" w:styleId="Titre7">
    <w:name w:val="heading 7"/>
    <w:aliases w:val="Appendix Heading,Appendix Heading1"/>
    <w:basedOn w:val="Normal"/>
    <w:next w:val="Normal"/>
    <w:qFormat/>
    <w:rsid w:val="008C71C1"/>
    <w:pPr>
      <w:keepNext/>
      <w:numPr>
        <w:ilvl w:val="6"/>
        <w:numId w:val="1"/>
      </w:numPr>
      <w:outlineLvl w:val="6"/>
    </w:pPr>
    <w:rPr>
      <w:rFonts w:cs="Arial"/>
      <w:b/>
      <w:bCs/>
    </w:rPr>
  </w:style>
  <w:style w:type="paragraph" w:styleId="Titre8">
    <w:name w:val="heading 8"/>
    <w:aliases w:val="Appendix Subheading"/>
    <w:basedOn w:val="Normal"/>
    <w:next w:val="Normal"/>
    <w:qFormat/>
    <w:rsid w:val="008C71C1"/>
    <w:pPr>
      <w:widowControl w:val="0"/>
      <w:numPr>
        <w:ilvl w:val="7"/>
        <w:numId w:val="1"/>
      </w:numPr>
      <w:spacing w:before="240" w:after="60"/>
      <w:outlineLvl w:val="7"/>
    </w:pPr>
    <w:rPr>
      <w:i/>
      <w:szCs w:val="20"/>
    </w:rPr>
  </w:style>
  <w:style w:type="paragraph" w:styleId="Titre9">
    <w:name w:val="heading 9"/>
    <w:aliases w:val="Appendix Subheading 2"/>
    <w:basedOn w:val="Normal"/>
    <w:next w:val="Normal"/>
    <w:qFormat/>
    <w:rsid w:val="008C71C1"/>
    <w:pPr>
      <w:widowControl w:val="0"/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qFormat/>
    <w:rsid w:val="008C71C1"/>
    <w:pPr>
      <w:keepLines/>
      <w:numPr>
        <w:numId w:val="0"/>
      </w:numPr>
      <w:spacing w:before="120" w:after="0"/>
      <w:jc w:val="center"/>
      <w:outlineLvl w:val="9"/>
    </w:pPr>
    <w:rPr>
      <w:rFonts w:ascii="Helv" w:hAnsi="Helv"/>
      <w:kern w:val="0"/>
      <w:sz w:val="36"/>
      <w:lang w:val="en-GB"/>
    </w:rPr>
  </w:style>
  <w:style w:type="paragraph" w:styleId="Corpsdetexte">
    <w:name w:val="Body Text"/>
    <w:basedOn w:val="Normal"/>
    <w:rsid w:val="008C71C1"/>
    <w:pPr>
      <w:spacing w:after="120" w:line="240" w:lineRule="atLeast"/>
    </w:pPr>
    <w:rPr>
      <w:i/>
      <w:sz w:val="22"/>
      <w:szCs w:val="20"/>
    </w:rPr>
  </w:style>
  <w:style w:type="paragraph" w:styleId="En-tte">
    <w:name w:val="head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Pieddepage">
    <w:name w:val="footer"/>
    <w:basedOn w:val="Normal"/>
    <w:rsid w:val="008C71C1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TM1">
    <w:name w:val="toc 1"/>
    <w:basedOn w:val="Normal"/>
    <w:next w:val="Normal"/>
    <w:uiPriority w:val="39"/>
    <w:rsid w:val="008C71C1"/>
    <w:pPr>
      <w:tabs>
        <w:tab w:val="left" w:pos="360"/>
        <w:tab w:val="right" w:leader="dot" w:pos="9360"/>
      </w:tabs>
      <w:spacing w:before="40" w:after="40"/>
      <w:ind w:left="360" w:hanging="360"/>
    </w:pPr>
    <w:rPr>
      <w:rFonts w:cs="Arial"/>
      <w:smallCaps/>
      <w:noProof/>
      <w:sz w:val="16"/>
      <w:szCs w:val="28"/>
    </w:rPr>
  </w:style>
  <w:style w:type="paragraph" w:styleId="Sous-titre">
    <w:name w:val="Subtitle"/>
    <w:basedOn w:val="Normal"/>
    <w:qFormat/>
    <w:rsid w:val="008C71C1"/>
    <w:rPr>
      <w:b/>
      <w:sz w:val="32"/>
      <w:szCs w:val="20"/>
      <w:lang w:val="en-US"/>
    </w:rPr>
  </w:style>
  <w:style w:type="paragraph" w:styleId="TM3">
    <w:name w:val="toc 3"/>
    <w:basedOn w:val="Normal"/>
    <w:next w:val="Normal"/>
    <w:semiHidden/>
    <w:rsid w:val="008C71C1"/>
    <w:pPr>
      <w:tabs>
        <w:tab w:val="left" w:pos="1620"/>
        <w:tab w:val="right" w:leader="dot" w:pos="9360"/>
      </w:tabs>
      <w:ind w:left="1620" w:hanging="720"/>
    </w:pPr>
    <w:rPr>
      <w:iCs/>
      <w:smallCaps/>
      <w:noProof/>
      <w:sz w:val="16"/>
      <w:szCs w:val="20"/>
    </w:rPr>
  </w:style>
  <w:style w:type="character" w:styleId="Numrodepage">
    <w:name w:val="page number"/>
    <w:basedOn w:val="Policepardfaut"/>
    <w:rsid w:val="008C71C1"/>
  </w:style>
  <w:style w:type="character" w:styleId="Lienhypertexte">
    <w:name w:val="Hyperlink"/>
    <w:rsid w:val="008C71C1"/>
    <w:rPr>
      <w:color w:val="0000FF"/>
      <w:u w:val="single"/>
    </w:rPr>
  </w:style>
  <w:style w:type="paragraph" w:styleId="Notedefin">
    <w:name w:val="endnote text"/>
    <w:basedOn w:val="Normal"/>
    <w:semiHidden/>
    <w:rsid w:val="008C71C1"/>
    <w:pPr>
      <w:widowControl w:val="0"/>
    </w:pPr>
    <w:rPr>
      <w:szCs w:val="20"/>
    </w:rPr>
  </w:style>
  <w:style w:type="paragraph" w:styleId="Retraitcorpsdetexte">
    <w:name w:val="Body Text Indent"/>
    <w:basedOn w:val="Normal"/>
    <w:rsid w:val="008C71C1"/>
    <w:pPr>
      <w:spacing w:before="120"/>
      <w:ind w:left="1440"/>
    </w:pPr>
    <w:rPr>
      <w:rFonts w:ascii="Lockwood" w:hAnsi="Lockwood"/>
      <w:spacing w:val="-3"/>
      <w:szCs w:val="20"/>
    </w:rPr>
  </w:style>
  <w:style w:type="paragraph" w:styleId="TM2">
    <w:name w:val="toc 2"/>
    <w:basedOn w:val="Normal"/>
    <w:next w:val="Normal"/>
    <w:uiPriority w:val="39"/>
    <w:rsid w:val="008C71C1"/>
    <w:pPr>
      <w:tabs>
        <w:tab w:val="left" w:pos="900"/>
        <w:tab w:val="right" w:leader="dot" w:pos="9360"/>
      </w:tabs>
      <w:ind w:left="900" w:hanging="540"/>
    </w:pPr>
    <w:rPr>
      <w:smallCaps/>
      <w:noProof/>
      <w:sz w:val="16"/>
    </w:rPr>
  </w:style>
  <w:style w:type="paragraph" w:styleId="TM4">
    <w:name w:val="toc 4"/>
    <w:basedOn w:val="Normal"/>
    <w:next w:val="Normal"/>
    <w:semiHidden/>
    <w:rsid w:val="008C71C1"/>
    <w:pPr>
      <w:ind w:left="720"/>
    </w:pPr>
    <w:rPr>
      <w:smallCaps/>
      <w:sz w:val="16"/>
      <w:szCs w:val="21"/>
    </w:rPr>
  </w:style>
  <w:style w:type="paragraph" w:styleId="TM5">
    <w:name w:val="toc 5"/>
    <w:basedOn w:val="Normal"/>
    <w:next w:val="Normal"/>
    <w:autoRedefine/>
    <w:semiHidden/>
    <w:rsid w:val="008C71C1"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8C71C1"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8C71C1"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8C71C1"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8C71C1"/>
    <w:pPr>
      <w:ind w:left="1920"/>
    </w:pPr>
    <w:rPr>
      <w:szCs w:val="21"/>
    </w:rPr>
  </w:style>
  <w:style w:type="paragraph" w:customStyle="1" w:styleId="TableText">
    <w:name w:val="Table Text"/>
    <w:basedOn w:val="Normal"/>
    <w:rsid w:val="008C71C1"/>
    <w:pPr>
      <w:keepLines/>
    </w:pPr>
    <w:rPr>
      <w:szCs w:val="20"/>
      <w:lang w:val="en-US"/>
    </w:rPr>
  </w:style>
  <w:style w:type="paragraph" w:styleId="Corpsdetexte2">
    <w:name w:val="Body Text 2"/>
    <w:basedOn w:val="Normal"/>
    <w:rsid w:val="008C71C1"/>
    <w:rPr>
      <w:rFonts w:eastAsia="Arial Unicode MS" w:cs="Arial"/>
      <w:i/>
      <w:color w:val="008000"/>
      <w:szCs w:val="20"/>
      <w:lang w:val="en-US"/>
    </w:rPr>
  </w:style>
  <w:style w:type="character" w:styleId="Marquedecommentaire">
    <w:name w:val="annotation reference"/>
    <w:semiHidden/>
    <w:rsid w:val="008C71C1"/>
    <w:rPr>
      <w:sz w:val="16"/>
      <w:szCs w:val="16"/>
    </w:rPr>
  </w:style>
  <w:style w:type="paragraph" w:styleId="Corpsdetexte3">
    <w:name w:val="Body Text 3"/>
    <w:basedOn w:val="Normal"/>
    <w:rsid w:val="008C71C1"/>
    <w:rPr>
      <w:rFonts w:eastAsia="Arial Unicode MS" w:cs="Arial"/>
      <w:i/>
      <w:szCs w:val="20"/>
      <w:lang w:val="en-US"/>
    </w:rPr>
  </w:style>
  <w:style w:type="character" w:styleId="Lienhypertextesuivivisit">
    <w:name w:val="FollowedHyperlink"/>
    <w:rsid w:val="008C71C1"/>
    <w:rPr>
      <w:color w:val="800080"/>
      <w:u w:val="single"/>
    </w:rPr>
  </w:style>
  <w:style w:type="paragraph" w:customStyle="1" w:styleId="TableHeader">
    <w:name w:val="Table Header"/>
    <w:basedOn w:val="Normal"/>
    <w:rsid w:val="008C71C1"/>
    <w:pPr>
      <w:jc w:val="center"/>
    </w:pPr>
    <w:rPr>
      <w:rFonts w:cs="Arial"/>
      <w:b/>
      <w:bCs/>
      <w:szCs w:val="20"/>
      <w:lang w:val="en-US"/>
    </w:rPr>
  </w:style>
  <w:style w:type="paragraph" w:customStyle="1" w:styleId="DescText-Section">
    <w:name w:val="Desc Text - Section"/>
    <w:basedOn w:val="Normal"/>
    <w:next w:val="Normal"/>
    <w:rsid w:val="008C71C1"/>
    <w:pPr>
      <w:spacing w:before="60" w:after="180"/>
    </w:pPr>
    <w:rPr>
      <w:rFonts w:ascii="Arial Black" w:hAnsi="Arial Black"/>
      <w:b/>
      <w:bCs/>
      <w:i/>
    </w:rPr>
  </w:style>
  <w:style w:type="paragraph" w:customStyle="1" w:styleId="DescText-Detail">
    <w:name w:val="Desc Text - Detail"/>
    <w:basedOn w:val="Normal"/>
    <w:next w:val="Normal"/>
    <w:rsid w:val="008C71C1"/>
    <w:pPr>
      <w:spacing w:after="120"/>
    </w:pPr>
    <w:rPr>
      <w:i/>
      <w:iCs/>
    </w:rPr>
  </w:style>
  <w:style w:type="paragraph" w:styleId="Notedebasdepage">
    <w:name w:val="footnote text"/>
    <w:basedOn w:val="Normal"/>
    <w:semiHidden/>
    <w:rsid w:val="008C71C1"/>
    <w:rPr>
      <w:sz w:val="18"/>
      <w:szCs w:val="20"/>
    </w:rPr>
  </w:style>
  <w:style w:type="paragraph" w:customStyle="1" w:styleId="MockCheckbox">
    <w:name w:val="Mock Checkbox"/>
    <w:basedOn w:val="Normal"/>
    <w:next w:val="Normal"/>
    <w:rsid w:val="008C71C1"/>
    <w:pPr>
      <w:tabs>
        <w:tab w:val="left" w:pos="249"/>
      </w:tabs>
      <w:jc w:val="center"/>
    </w:pPr>
    <w:rPr>
      <w:b/>
      <w:bCs/>
      <w:caps/>
      <w:sz w:val="18"/>
    </w:rPr>
  </w:style>
  <w:style w:type="paragraph" w:customStyle="1" w:styleId="SmallDescription">
    <w:name w:val="Small Description"/>
    <w:basedOn w:val="Normal"/>
    <w:next w:val="Normal"/>
    <w:rsid w:val="008C71C1"/>
    <w:pPr>
      <w:tabs>
        <w:tab w:val="left" w:pos="249"/>
      </w:tabs>
    </w:pPr>
    <w:rPr>
      <w:rFonts w:ascii="Arial Narrow" w:hAnsi="Arial Narrow"/>
      <w:i/>
      <w:iCs/>
      <w:sz w:val="18"/>
    </w:rPr>
  </w:style>
  <w:style w:type="character" w:styleId="Appelnotedebasdep">
    <w:name w:val="footnote reference"/>
    <w:semiHidden/>
    <w:rsid w:val="008C71C1"/>
    <w:rPr>
      <w:vertAlign w:val="superscript"/>
    </w:rPr>
  </w:style>
  <w:style w:type="paragraph" w:styleId="NormalWeb">
    <w:name w:val="Normal (Web)"/>
    <w:basedOn w:val="Normal"/>
    <w:rsid w:val="008C71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styleId="Textedebulles">
    <w:name w:val="Balloon Text"/>
    <w:basedOn w:val="Normal"/>
    <w:semiHidden/>
    <w:rsid w:val="00347274"/>
    <w:rPr>
      <w:rFonts w:ascii="Tahoma" w:hAnsi="Tahoma" w:cs="Tahoma"/>
      <w:sz w:val="16"/>
      <w:szCs w:val="16"/>
    </w:rPr>
  </w:style>
  <w:style w:type="paragraph" w:customStyle="1" w:styleId="TableTextNarrow">
    <w:name w:val="Table Text Narrow"/>
    <w:basedOn w:val="TableText"/>
    <w:next w:val="TableText"/>
    <w:rsid w:val="008C71C1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sid w:val="008C71C1"/>
    <w:rPr>
      <w:sz w:val="18"/>
      <w:lang w:val="en-US"/>
    </w:rPr>
  </w:style>
  <w:style w:type="paragraph" w:customStyle="1" w:styleId="NumberedList">
    <w:name w:val="Numbered List"/>
    <w:basedOn w:val="Normal"/>
    <w:rsid w:val="008C71C1"/>
    <w:pPr>
      <w:numPr>
        <w:numId w:val="2"/>
      </w:numPr>
      <w:tabs>
        <w:tab w:val="clear" w:pos="720"/>
      </w:tabs>
      <w:spacing w:before="120"/>
      <w:ind w:left="360"/>
    </w:pPr>
  </w:style>
  <w:style w:type="paragraph" w:customStyle="1" w:styleId="Heading2-NoTOC">
    <w:name w:val="Heading 2 - No TOC"/>
    <w:basedOn w:val="Titre2"/>
    <w:next w:val="Normal"/>
    <w:rsid w:val="008C71C1"/>
    <w:pPr>
      <w:outlineLvl w:val="9"/>
    </w:pPr>
  </w:style>
  <w:style w:type="paragraph" w:customStyle="1" w:styleId="PubNumber2">
    <w:name w:val="Pub Number 2"/>
    <w:basedOn w:val="En-tte"/>
    <w:rsid w:val="002C35C1"/>
    <w:pPr>
      <w:tabs>
        <w:tab w:val="clear" w:pos="4320"/>
        <w:tab w:val="clear" w:pos="8640"/>
      </w:tabs>
      <w:spacing w:after="60"/>
    </w:pPr>
    <w:rPr>
      <w:b/>
      <w:noProof/>
      <w:sz w:val="18"/>
    </w:rPr>
  </w:style>
  <w:style w:type="paragraph" w:customStyle="1" w:styleId="Text">
    <w:name w:val="Text"/>
    <w:basedOn w:val="Normal"/>
    <w:rsid w:val="002C27E2"/>
    <w:pPr>
      <w:spacing w:after="120"/>
      <w:jc w:val="both"/>
    </w:pPr>
    <w:rPr>
      <w:sz w:val="22"/>
      <w:szCs w:val="20"/>
      <w:lang w:val="en-US" w:eastAsia="da-DK"/>
    </w:rPr>
  </w:style>
  <w:style w:type="paragraph" w:customStyle="1" w:styleId="Tablehead">
    <w:name w:val="Table head"/>
    <w:basedOn w:val="Normal"/>
    <w:rsid w:val="002C27E2"/>
    <w:pPr>
      <w:widowControl w:val="0"/>
      <w:suppressAutoHyphens/>
      <w:spacing w:before="60" w:after="60"/>
      <w:jc w:val="both"/>
    </w:pPr>
    <w:rPr>
      <w:rFonts w:ascii="Helvetica" w:hAnsi="Helvetica"/>
      <w:b/>
      <w:szCs w:val="20"/>
      <w:lang w:val="en-US" w:eastAsia="da-DK"/>
    </w:rPr>
  </w:style>
  <w:style w:type="paragraph" w:customStyle="1" w:styleId="Tabletext0">
    <w:name w:val="Table text"/>
    <w:basedOn w:val="Normal"/>
    <w:rsid w:val="002C27E2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Cs w:val="20"/>
      <w:lang w:val="en-US" w:eastAsia="da-DK"/>
    </w:rPr>
  </w:style>
  <w:style w:type="paragraph" w:styleId="Index1">
    <w:name w:val="index 1"/>
    <w:basedOn w:val="Normal"/>
    <w:next w:val="Normal"/>
    <w:rsid w:val="00777B5F"/>
    <w:pPr>
      <w:spacing w:before="60" w:after="60"/>
      <w:jc w:val="both"/>
    </w:pPr>
    <w:rPr>
      <w:sz w:val="22"/>
      <w:szCs w:val="20"/>
      <w:lang w:val="fr-FR"/>
    </w:rPr>
  </w:style>
  <w:style w:type="paragraph" w:customStyle="1" w:styleId="Tableau">
    <w:name w:val="Tableau"/>
    <w:basedOn w:val="Normal"/>
    <w:rsid w:val="00777B5F"/>
    <w:pPr>
      <w:keepNext/>
      <w:keepLines/>
    </w:pPr>
    <w:rPr>
      <w:sz w:val="22"/>
      <w:szCs w:val="20"/>
      <w:lang w:val="fr-FR"/>
    </w:rPr>
  </w:style>
  <w:style w:type="paragraph" w:customStyle="1" w:styleId="Objet">
    <w:name w:val="Objet"/>
    <w:basedOn w:val="Normal"/>
    <w:rsid w:val="00777B5F"/>
    <w:pPr>
      <w:spacing w:before="60" w:after="60"/>
      <w:jc w:val="both"/>
    </w:pPr>
    <w:rPr>
      <w:b/>
      <w:sz w:val="22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3E111D"/>
    <w:pPr>
      <w:ind w:left="720"/>
      <w:contextualSpacing/>
    </w:pPr>
    <w:rPr>
      <w:rFonts w:ascii="Times New Roman" w:hAnsi="Times New Roman"/>
      <w:szCs w:val="20"/>
    </w:rPr>
  </w:style>
  <w:style w:type="character" w:customStyle="1" w:styleId="WW8Num11z2">
    <w:name w:val="WW8Num11z2"/>
    <w:rsid w:val="004116C3"/>
    <w:rPr>
      <w:rFonts w:ascii="Wingdings" w:hAnsi="Wingdings" w:cs="Wingdings"/>
    </w:rPr>
  </w:style>
  <w:style w:type="paragraph" w:customStyle="1" w:styleId="western">
    <w:name w:val="western"/>
    <w:basedOn w:val="Normal"/>
    <w:rsid w:val="00964BFD"/>
    <w:pPr>
      <w:spacing w:before="100" w:beforeAutospacing="1"/>
      <w:jc w:val="both"/>
    </w:pPr>
    <w:rPr>
      <w:rFonts w:ascii="Times New Roman" w:hAnsi="Times New Roman"/>
      <w:color w:val="000000"/>
      <w:szCs w:val="20"/>
      <w:lang w:val="es-ES" w:eastAsia="es-ES"/>
    </w:rPr>
  </w:style>
  <w:style w:type="character" w:customStyle="1" w:styleId="l0s701">
    <w:name w:val="l0s701"/>
    <w:basedOn w:val="Policepardfaut"/>
    <w:rsid w:val="004D6D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Policepardfaut"/>
    <w:rsid w:val="00AA5473"/>
  </w:style>
  <w:style w:type="character" w:styleId="Mentionnonrsolue">
    <w:name w:val="Unresolved Mention"/>
    <w:basedOn w:val="Policepardfaut"/>
    <w:uiPriority w:val="99"/>
    <w:semiHidden/>
    <w:unhideWhenUsed/>
    <w:rsid w:val="008426FE"/>
    <w:rPr>
      <w:color w:val="605E5C"/>
      <w:shd w:val="clear" w:color="auto" w:fill="E1DFDD"/>
    </w:rPr>
  </w:style>
  <w:style w:type="character" w:styleId="lev">
    <w:name w:val="Strong"/>
    <w:basedOn w:val="Policepardfaut"/>
    <w:qFormat/>
    <w:rsid w:val="001875B9"/>
    <w:rPr>
      <w:b/>
      <w:bCs/>
    </w:rPr>
  </w:style>
  <w:style w:type="paragraph" w:customStyle="1" w:styleId="Style1">
    <w:name w:val="Style1"/>
    <w:basedOn w:val="Listecontinue4"/>
    <w:next w:val="Listenumros4"/>
    <w:link w:val="Style1Char"/>
    <w:rsid w:val="005D6849"/>
    <w:pPr>
      <w:ind w:firstLine="709"/>
    </w:pPr>
  </w:style>
  <w:style w:type="paragraph" w:styleId="Listecontinue4">
    <w:name w:val="List Continue 4"/>
    <w:basedOn w:val="Normal"/>
    <w:link w:val="Listecontinue4Car"/>
    <w:semiHidden/>
    <w:unhideWhenUsed/>
    <w:rsid w:val="005D6849"/>
    <w:pPr>
      <w:spacing w:after="120"/>
      <w:ind w:left="1132"/>
      <w:contextualSpacing/>
    </w:pPr>
  </w:style>
  <w:style w:type="paragraph" w:styleId="Listenumros4">
    <w:name w:val="List Number 4"/>
    <w:basedOn w:val="Normal"/>
    <w:semiHidden/>
    <w:unhideWhenUsed/>
    <w:rsid w:val="005D6849"/>
    <w:pPr>
      <w:numPr>
        <w:numId w:val="8"/>
      </w:numPr>
      <w:contextualSpacing/>
    </w:pPr>
  </w:style>
  <w:style w:type="character" w:customStyle="1" w:styleId="Listecontinue4Car">
    <w:name w:val="Liste continue 4 Car"/>
    <w:basedOn w:val="Policepardfaut"/>
    <w:link w:val="Listecontinue4"/>
    <w:semiHidden/>
    <w:rsid w:val="005D6849"/>
    <w:rPr>
      <w:rFonts w:ascii="Arial" w:hAnsi="Arial"/>
      <w:szCs w:val="24"/>
      <w:lang w:val="en-GB" w:eastAsia="en-US" w:bidi="ar-SA"/>
    </w:rPr>
  </w:style>
  <w:style w:type="character" w:customStyle="1" w:styleId="Style1Char">
    <w:name w:val="Style1 Char"/>
    <w:basedOn w:val="Listecontinue4Car"/>
    <w:link w:val="Style1"/>
    <w:rsid w:val="005D6849"/>
    <w:rPr>
      <w:rFonts w:ascii="Arial" w:hAnsi="Arial"/>
      <w:szCs w:val="24"/>
      <w:lang w:val="en-GB" w:eastAsia="en-US" w:bidi="ar-SA"/>
    </w:rPr>
  </w:style>
  <w:style w:type="table" w:styleId="Grilledutableau">
    <w:name w:val="Table Grid"/>
    <w:basedOn w:val="TableauNormal"/>
    <w:rsid w:val="002C1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oquettegroup.sharepoint.com/:x:/r/sites/CSTALEND/Shared%20Documents/General/Projets/SPSS%20-%20WebCaisse/Roquette_spec-technique-WebCaisse.xlsx?d=w4f3c86b759df4559b02c933e47080848&amp;csf=1&amp;web=1&amp;e=0Zps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7f56c0-0df9-4fce-9ee1-39307903c6e7" xsi:nil="true"/>
    <lcf76f155ced4ddcb4097134ff3c332f xmlns="65c6e11d-5ca7-4cde-a5c7-6b06aab2816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676422AEC6F4CA50C90AFEC379FE3" ma:contentTypeVersion="12" ma:contentTypeDescription="Create a new document." ma:contentTypeScope="" ma:versionID="f56b179a15136142d8496769754f3b59">
  <xsd:schema xmlns:xsd="http://www.w3.org/2001/XMLSchema" xmlns:xs="http://www.w3.org/2001/XMLSchema" xmlns:p="http://schemas.microsoft.com/office/2006/metadata/properties" xmlns:ns2="65c6e11d-5ca7-4cde-a5c7-6b06aab28167" xmlns:ns3="707f56c0-0df9-4fce-9ee1-39307903c6e7" targetNamespace="http://schemas.microsoft.com/office/2006/metadata/properties" ma:root="true" ma:fieldsID="7eabb785c64f51f962d390e6166d7475" ns2:_="" ns3:_="">
    <xsd:import namespace="65c6e11d-5ca7-4cde-a5c7-6b06aab28167"/>
    <xsd:import namespace="707f56c0-0df9-4fce-9ee1-39307903c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6e11d-5ca7-4cde-a5c7-6b06aab28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1c9b2a2-a2fd-4a12-90a2-03a913d2c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f56c0-0df9-4fce-9ee1-39307903c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822ee64-09d0-4bbe-8c9e-f64610627fe0}" ma:internalName="TaxCatchAll" ma:showField="CatchAllData" ma:web="707f56c0-0df9-4fce-9ee1-39307903c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A028E-6BC0-4668-BFA7-2544D55F6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9F231-29EE-42E4-9F10-0B3FF1DCA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781FD-EC3E-40B3-ACE9-5A7FAA053BD4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707f56c0-0df9-4fce-9ee1-39307903c6e7"/>
    <ds:schemaRef ds:uri="65c6e11d-5ca7-4cde-a5c7-6b06aab28167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F5DFA230-8EB6-46CE-AE41-4B2674E7A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6e11d-5ca7-4cde-a5c7-6b06aab28167"/>
    <ds:schemaRef ds:uri="707f56c0-0df9-4fce-9ee1-39307903c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12</Pages>
  <Words>1247</Words>
  <Characters>8951</Characters>
  <Application>Microsoft Office Word</Application>
  <DocSecurity>0</DocSecurity>
  <Lines>74</Lines>
  <Paragraphs>20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  <vt:variant>
        <vt:lpstr>Título</vt:lpstr>
      </vt:variant>
      <vt:variant>
        <vt:i4>1</vt:i4>
      </vt:variant>
    </vt:vector>
  </HeadingPairs>
  <TitlesOfParts>
    <vt:vector size="53" baseType="lpstr">
      <vt:lpstr>Gap Functional Specification - Interface</vt:lpstr>
      <vt:lpstr>Gap Functional Specification - Interface</vt:lpstr>
      <vt:lpstr>General Information</vt:lpstr>
      <vt:lpstr>Issues </vt:lpstr>
      <vt:lpstr>Interface Tracking</vt:lpstr>
      <vt:lpstr>    Interface Classification</vt:lpstr>
      <vt:lpstr>Interface Functionality Requirements</vt:lpstr>
      <vt:lpstr>    Business Justification and Requirement</vt:lpstr>
      <vt:lpstr>    Process Flow / Data Flow and Business and Date Rules</vt:lpstr>
      <vt:lpstr>        4.2.1 Booking Request Creation on INTTRA </vt:lpstr>
      <vt:lpstr>        4.2.2	Booking Request Update on INTTRA</vt:lpstr>
      <vt:lpstr>        4.2.3	Booking Request Cancellation on INTTRA</vt:lpstr>
      <vt:lpstr>        4.2.4	Changes Description</vt:lpstr>
      <vt:lpstr>    Assumptions</vt:lpstr>
      <vt:lpstr>    Constraints</vt:lpstr>
      <vt:lpstr>    Out of Scope</vt:lpstr>
      <vt:lpstr>Interface Data Requirements</vt:lpstr>
      <vt:lpstr>    Source Interface Data Layout</vt:lpstr>
      <vt:lpstr>    Sample Data</vt:lpstr>
      <vt:lpstr>    Data Retention</vt:lpstr>
      <vt:lpstr>M/W solution (if applicable)</vt:lpstr>
      <vt:lpstr>    Middleware Solution</vt:lpstr>
      <vt:lpstr>    Mapping Rules &amp; Conversion criteria</vt:lpstr>
      <vt:lpstr>Legacy System Requirements</vt:lpstr>
      <vt:lpstr>    Legacy System Details</vt:lpstr>
      <vt:lpstr>    Interface Trigger on Legacy System</vt:lpstr>
      <vt:lpstr>    Legacy Scheduling / Performance Requirements / Service Level Agreement</vt:lpstr>
      <vt:lpstr>    Legacy Special Requirements</vt:lpstr>
      <vt:lpstr>Configuration and Dependencies</vt:lpstr>
      <vt:lpstr>    Conversion / Cutover / Other Project Tasks</vt:lpstr>
      <vt:lpstr>    Other Dependencies</vt:lpstr>
      <vt:lpstr>Interface Controls</vt:lpstr>
      <vt:lpstr>    Completeness Control</vt:lpstr>
      <vt:lpstr>    Accuracy Control</vt:lpstr>
      <vt:lpstr>    Duplicate Records Control</vt:lpstr>
      <vt:lpstr>    Error Detection and Communication Control	</vt:lpstr>
      <vt:lpstr>        Data Error (Non-Execution) Notification</vt:lpstr>
      <vt:lpstr>        Non-Fatal Execution Error Notification</vt:lpstr>
      <vt:lpstr>        Fatal Execution Error Notification</vt:lpstr>
      <vt:lpstr>        Fatal Execution Error Progress Handling:</vt:lpstr>
      <vt:lpstr>    Integrity of Data Transformation Control</vt:lpstr>
      <vt:lpstr>    Standard File Format Control</vt:lpstr>
      <vt:lpstr>    Interface Data Security</vt:lpstr>
      <vt:lpstr>Compliance</vt:lpstr>
      <vt:lpstr>    Compliance Team Classification</vt:lpstr>
      <vt:lpstr>    Relevant Regulations</vt:lpstr>
      <vt:lpstr>    Other Regulatory Requirements</vt:lpstr>
      <vt:lpstr>Miscellaneous Data Capture</vt:lpstr>
      <vt:lpstr>    Interface Referring Report Definition Document(s)</vt:lpstr>
      <vt:lpstr>    Other Pertinent Details</vt:lpstr>
      <vt:lpstr>Recovery and Restart</vt:lpstr>
      <vt:lpstr>Testing Scenarios</vt:lpstr>
      <vt:lpstr>Gap Functional Specification - Interface</vt:lpstr>
    </vt:vector>
  </TitlesOfParts>
  <Manager/>
  <Company>Roquette</Company>
  <LinksUpToDate>false</LinksUpToDate>
  <CharactersWithSpaces>10178</CharactersWithSpaces>
  <SharedDoc>false</SharedDoc>
  <HLinks>
    <vt:vector size="24" baseType="variant">
      <vt:variant>
        <vt:i4>131146</vt:i4>
      </vt:variant>
      <vt:variant>
        <vt:i4>150</vt:i4>
      </vt:variant>
      <vt:variant>
        <vt:i4>0</vt:i4>
      </vt:variant>
      <vt:variant>
        <vt:i4>5</vt:i4>
      </vt:variant>
      <vt:variant>
        <vt:lpwstr>https://grem.portal.roquette.com/plugins/api/gremv2/cc140/utifilling</vt:lpwstr>
      </vt:variant>
      <vt:variant>
        <vt:lpwstr/>
      </vt:variant>
      <vt:variant>
        <vt:i4>1048578</vt:i4>
      </vt:variant>
      <vt:variant>
        <vt:i4>147</vt:i4>
      </vt:variant>
      <vt:variant>
        <vt:i4>0</vt:i4>
      </vt:variant>
      <vt:variant>
        <vt:i4>5</vt:i4>
      </vt:variant>
      <vt:variant>
        <vt:lpwstr>https://grem-dev.portal.roquette.com/plugins/api/gremv2/cc140/utifilling</vt:lpwstr>
      </vt:variant>
      <vt:variant>
        <vt:lpwstr/>
      </vt:variant>
      <vt:variant>
        <vt:i4>3538978</vt:i4>
      </vt:variant>
      <vt:variant>
        <vt:i4>144</vt:i4>
      </vt:variant>
      <vt:variant>
        <vt:i4>0</vt:i4>
      </vt:variant>
      <vt:variant>
        <vt:i4>5</vt:i4>
      </vt:variant>
      <vt:variant>
        <vt:lpwstr>https://grem.portal.roquette.com/plugins/api/gremv2/token/cloud</vt:lpwstr>
      </vt:variant>
      <vt:variant>
        <vt:lpwstr/>
      </vt:variant>
      <vt:variant>
        <vt:i4>2359402</vt:i4>
      </vt:variant>
      <vt:variant>
        <vt:i4>141</vt:i4>
      </vt:variant>
      <vt:variant>
        <vt:i4>0</vt:i4>
      </vt:variant>
      <vt:variant>
        <vt:i4>5</vt:i4>
      </vt:variant>
      <vt:variant>
        <vt:lpwstr>https://grem-dev.portal.roquette.com/plugins/api/gremv2/token/cloud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Functional Specification - Interface</dc:title>
  <dc:subject/>
  <dc:creator>GERARD Clément</dc:creator>
  <cp:keywords/>
  <dc:description/>
  <cp:lastModifiedBy>BLONDEZ Olivier-Raoul</cp:lastModifiedBy>
  <cp:revision>398</cp:revision>
  <cp:lastPrinted>2013-11-25T02:25:00Z</cp:lastPrinted>
  <dcterms:created xsi:type="dcterms:W3CDTF">2022-04-08T00:19:00Z</dcterms:created>
  <dcterms:modified xsi:type="dcterms:W3CDTF">2024-04-02T12:56:00Z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0x010100D1A676422AEC6F4CA50C90AFEC379FE3</vt:lpwstr>
  </property>
  <property fmtid="{D5CDD505-2E9C-101B-9397-08002B2CF9AE}" pid="3" name="ClassificationContentMarkingHeaderShapeIds">
    <vt:lpwstr>4,6,7</vt:lpwstr>
  </property>
  <property fmtid="{D5CDD505-2E9C-101B-9397-08002B2CF9AE}" pid="4" name="ClassificationContentMarkingHeaderFontProps">
    <vt:lpwstr>#000000,12,Calibri</vt:lpwstr>
  </property>
  <property fmtid="{D5CDD505-2E9C-101B-9397-08002B2CF9AE}" pid="5" name="ClassificationContentMarkingHeaderText">
    <vt:lpwstr>ROQUETTE RESTRICTED</vt:lpwstr>
  </property>
  <property fmtid="{D5CDD505-2E9C-101B-9397-08002B2CF9AE}" pid="6" name="MSIP_Label_7fd32c02-70ad-444c-8f5d-8579a670db95_Enabled">
    <vt:lpwstr>true</vt:lpwstr>
  </property>
  <property fmtid="{D5CDD505-2E9C-101B-9397-08002B2CF9AE}" pid="7" name="MSIP_Label_7fd32c02-70ad-444c-8f5d-8579a670db95_SetDate">
    <vt:lpwstr>2024-03-01T09:13:25Z</vt:lpwstr>
  </property>
  <property fmtid="{D5CDD505-2E9C-101B-9397-08002B2CF9AE}" pid="8" name="MSIP_Label_7fd32c02-70ad-444c-8f5d-8579a670db95_Method">
    <vt:lpwstr>Standard</vt:lpwstr>
  </property>
  <property fmtid="{D5CDD505-2E9C-101B-9397-08002B2CF9AE}" pid="9" name="MSIP_Label_7fd32c02-70ad-444c-8f5d-8579a670db95_Name">
    <vt:lpwstr>7fd32c02-70ad-444c-8f5d-8579a670db95</vt:lpwstr>
  </property>
  <property fmtid="{D5CDD505-2E9C-101B-9397-08002B2CF9AE}" pid="10" name="MSIP_Label_7fd32c02-70ad-444c-8f5d-8579a670db95_SiteId">
    <vt:lpwstr>1c81ebf9-6e52-4cf8-b2c4-a3b65e90edf9</vt:lpwstr>
  </property>
  <property fmtid="{D5CDD505-2E9C-101B-9397-08002B2CF9AE}" pid="11" name="MSIP_Label_7fd32c02-70ad-444c-8f5d-8579a670db95_ActionId">
    <vt:lpwstr>fd1b0051-b23e-4bc5-a08a-8729d5fb9586</vt:lpwstr>
  </property>
  <property fmtid="{D5CDD505-2E9C-101B-9397-08002B2CF9AE}" pid="12" name="MSIP_Label_7fd32c02-70ad-444c-8f5d-8579a670db95_ContentBits">
    <vt:lpwstr>1</vt:lpwstr>
  </property>
  <property fmtid="{D5CDD505-2E9C-101B-9397-08002B2CF9AE}" pid="13" name="MediaServiceImageTags">
    <vt:lpwstr/>
  </property>
</Properties>
</file>