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68" w:rsidRDefault="00B413C1" w:rsidP="00B413C1">
      <w:pPr>
        <w:pStyle w:val="Geenafstand"/>
        <w:rPr>
          <w:lang w:val="en-US"/>
        </w:rPr>
      </w:pPr>
      <w:r w:rsidRPr="00B413C1">
        <w:rPr>
          <w:lang w:val="en-US"/>
        </w:rPr>
        <w:t xml:space="preserve">Info on financial cyber threats: </w:t>
      </w:r>
      <w:hyperlink r:id="rId5" w:history="1">
        <w:r w:rsidRPr="00EF1CB2">
          <w:rPr>
            <w:rStyle w:val="Hyperlink"/>
            <w:lang w:val="en-US"/>
          </w:rPr>
          <w:t>https://securelist.com/files/2015/02/KSN_Financial_Threats_Report_2014_eng.pdf</w:t>
        </w:r>
      </w:hyperlink>
    </w:p>
    <w:p w:rsidR="00B413C1" w:rsidRDefault="00B413C1" w:rsidP="00B413C1">
      <w:pPr>
        <w:pStyle w:val="Geenafstand"/>
        <w:rPr>
          <w:lang w:val="en-US"/>
        </w:rPr>
      </w:pPr>
    </w:p>
    <w:p w:rsidR="00B413C1" w:rsidRDefault="00B413C1" w:rsidP="00B413C1">
      <w:pPr>
        <w:pStyle w:val="Geenafstand"/>
        <w:rPr>
          <w:lang w:val="en-US"/>
        </w:rPr>
      </w:pPr>
      <w:r>
        <w:rPr>
          <w:lang w:val="en-US"/>
        </w:rPr>
        <w:t>Information sharing:</w:t>
      </w:r>
    </w:p>
    <w:p w:rsidR="00B413C1" w:rsidRDefault="00FD2E7B" w:rsidP="00B413C1">
      <w:pPr>
        <w:pStyle w:val="Geenafstand"/>
        <w:rPr>
          <w:lang w:val="en-US"/>
        </w:rPr>
      </w:pPr>
      <w:hyperlink r:id="rId6" w:history="1">
        <w:r w:rsidR="00B413C1" w:rsidRPr="00EF1CB2">
          <w:rPr>
            <w:rStyle w:val="Hyperlink"/>
            <w:lang w:val="en-US"/>
          </w:rPr>
          <w:t>http://darkmatters.norsecorp.com/2015/08/31/information-sharing-motherhood-and-apple-pie-or-risky-business/</w:t>
        </w:r>
      </w:hyperlink>
    </w:p>
    <w:p w:rsidR="00B413C1" w:rsidRDefault="00B413C1" w:rsidP="00B413C1">
      <w:pPr>
        <w:pStyle w:val="Geenafstand"/>
        <w:rPr>
          <w:lang w:val="en-US"/>
        </w:rPr>
      </w:pPr>
    </w:p>
    <w:p w:rsidR="00B413C1" w:rsidRDefault="00B413C1" w:rsidP="00B413C1">
      <w:pPr>
        <w:pStyle w:val="Geenafstand"/>
        <w:rPr>
          <w:lang w:val="en-US"/>
        </w:rPr>
      </w:pPr>
      <w:proofErr w:type="spellStart"/>
      <w:r>
        <w:rPr>
          <w:lang w:val="en-US"/>
        </w:rPr>
        <w:t>fbi</w:t>
      </w:r>
      <w:proofErr w:type="spellEnd"/>
      <w:r>
        <w:rPr>
          <w:lang w:val="en-US"/>
        </w:rPr>
        <w:t xml:space="preserve"> on partnerships:</w:t>
      </w:r>
    </w:p>
    <w:p w:rsidR="00B413C1" w:rsidRDefault="00FD2E7B" w:rsidP="00B413C1">
      <w:pPr>
        <w:pStyle w:val="Geenafstand"/>
        <w:rPr>
          <w:lang w:val="en-US"/>
        </w:rPr>
      </w:pPr>
      <w:hyperlink r:id="rId7" w:history="1">
        <w:r w:rsidR="00B413C1" w:rsidRPr="00EF1CB2">
          <w:rPr>
            <w:rStyle w:val="Hyperlink"/>
            <w:lang w:val="en-US"/>
          </w:rPr>
          <w:t>https://www.fbi.gov/news/testimony/cyber-security-threats-to-the-financial-sector</w:t>
        </w:r>
      </w:hyperlink>
    </w:p>
    <w:p w:rsidR="00B413C1" w:rsidRPr="002F073E" w:rsidRDefault="00B413C1" w:rsidP="00041611">
      <w:pPr>
        <w:pStyle w:val="Geenafstand"/>
        <w:rPr>
          <w:lang w:val="en-US"/>
        </w:rPr>
      </w:pPr>
    </w:p>
    <w:p w:rsidR="00041611" w:rsidRPr="002F073E" w:rsidRDefault="00041611" w:rsidP="00041611">
      <w:pPr>
        <w:pStyle w:val="Geenafstand"/>
        <w:rPr>
          <w:lang w:val="en-US"/>
        </w:rPr>
      </w:pPr>
      <w:r w:rsidRPr="002F073E">
        <w:rPr>
          <w:lang w:val="en-US"/>
        </w:rPr>
        <w:t xml:space="preserve">A collaborative </w:t>
      </w:r>
      <w:proofErr w:type="spellStart"/>
      <w:r w:rsidRPr="002F073E">
        <w:rPr>
          <w:lang w:val="en-US"/>
        </w:rPr>
        <w:t>traceback</w:t>
      </w:r>
      <w:proofErr w:type="spellEnd"/>
      <w:r w:rsidRPr="002F073E">
        <w:rPr>
          <w:lang w:val="en-US"/>
        </w:rPr>
        <w:t xml:space="preserve"> against p2p botnet using information sharing and correlation analysis</w:t>
      </w:r>
    </w:p>
    <w:p w:rsidR="00B413C1" w:rsidRPr="002F073E" w:rsidRDefault="00FD2E7B" w:rsidP="00B413C1">
      <w:pPr>
        <w:pStyle w:val="Geenafstand"/>
        <w:rPr>
          <w:lang w:val="en-US"/>
        </w:rPr>
      </w:pPr>
      <w:hyperlink r:id="rId8" w:history="1">
        <w:r w:rsidR="00041611" w:rsidRPr="002F073E">
          <w:rPr>
            <w:rStyle w:val="Hyperlink"/>
            <w:lang w:val="en-US"/>
          </w:rPr>
          <w:t>http://ieeexplore.ieee.org/xpl/articleDetails.jsp?arnumber=6984294</w:t>
        </w:r>
      </w:hyperlink>
    </w:p>
    <w:p w:rsidR="00041611" w:rsidRPr="002F073E" w:rsidRDefault="00041611" w:rsidP="00B413C1">
      <w:pPr>
        <w:pStyle w:val="Geenafstand"/>
        <w:rPr>
          <w:lang w:val="en-US"/>
        </w:rPr>
      </w:pPr>
    </w:p>
    <w:p w:rsidR="00041611" w:rsidRPr="002F073E" w:rsidRDefault="002F073E" w:rsidP="00B413C1">
      <w:pPr>
        <w:pStyle w:val="Geenafstand"/>
        <w:rPr>
          <w:lang w:val="en-US"/>
        </w:rPr>
      </w:pPr>
      <w:hyperlink r:id="rId9" w:history="1">
        <w:r w:rsidRPr="002F073E">
          <w:rPr>
            <w:rStyle w:val="Hyperlink"/>
            <w:lang w:val="en-US"/>
          </w:rPr>
          <w:t>https://www.intgovforum.org/cms/documents/best-practice-forums/regulation-and-mitigation-of-unwanted-communications/411-bpf-2014-outcome-document-regulation-and-mitigation-of-unsolicited-communications-spam/file</w:t>
        </w:r>
      </w:hyperlink>
    </w:p>
    <w:p w:rsidR="002F073E" w:rsidRDefault="002F073E" w:rsidP="00B413C1">
      <w:pPr>
        <w:pStyle w:val="Geenafstand"/>
        <w:rPr>
          <w:lang w:val="en-US"/>
        </w:rPr>
      </w:pPr>
    </w:p>
    <w:p w:rsidR="002F073E" w:rsidRDefault="002F073E" w:rsidP="00B413C1">
      <w:pPr>
        <w:pStyle w:val="Geenafstand"/>
      </w:pPr>
      <w:hyperlink r:id="rId10" w:history="1">
        <w:r w:rsidRPr="00FE0276">
          <w:rPr>
            <w:rStyle w:val="Hyperlink"/>
          </w:rPr>
          <w:t>http://londonactionplan.org</w:t>
        </w:r>
      </w:hyperlink>
    </w:p>
    <w:p w:rsidR="002F073E" w:rsidRDefault="002F073E" w:rsidP="00B413C1">
      <w:pPr>
        <w:pStyle w:val="Geenafstand"/>
      </w:pPr>
    </w:p>
    <w:p w:rsidR="0054208D" w:rsidRPr="0054208D" w:rsidRDefault="0054208D" w:rsidP="002F073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nl-NL"/>
        </w:rPr>
      </w:pPr>
      <w:hyperlink r:id="rId11" w:history="1">
        <w:r w:rsidRPr="0054208D">
          <w:rPr>
            <w:rStyle w:val="Hyperlink"/>
            <w:rFonts w:ascii="Arial" w:eastAsia="Times New Roman" w:hAnsi="Arial" w:cs="Arial"/>
            <w:sz w:val="25"/>
            <w:szCs w:val="25"/>
            <w:lang w:eastAsia="nl-NL"/>
          </w:rPr>
          <w:t>https://www.botfrei.de/</w:t>
        </w:r>
      </w:hyperlink>
      <w:r w:rsidRPr="0054208D">
        <w:rPr>
          <w:rFonts w:ascii="Arial" w:eastAsia="Times New Roman" w:hAnsi="Arial" w:cs="Arial"/>
          <w:sz w:val="25"/>
          <w:szCs w:val="25"/>
          <w:lang w:eastAsia="nl-NL"/>
        </w:rPr>
        <w:t xml:space="preserve"> </w:t>
      </w:r>
    </w:p>
    <w:p w:rsidR="0054208D" w:rsidRPr="002F073E" w:rsidRDefault="0054208D" w:rsidP="002F073E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 w:eastAsia="nl-NL"/>
        </w:rPr>
      </w:pPr>
      <w:hyperlink r:id="rId12" w:history="1">
        <w:r w:rsidRPr="0054208D">
          <w:rPr>
            <w:rStyle w:val="Hyperlink"/>
            <w:rFonts w:ascii="Arial" w:eastAsia="Times New Roman" w:hAnsi="Arial" w:cs="Arial"/>
            <w:sz w:val="25"/>
            <w:szCs w:val="25"/>
            <w:lang w:eastAsia="nl-NL"/>
          </w:rPr>
          <w:t>https://www.abuseinformationexchange.nl/</w:t>
        </w:r>
      </w:hyperlink>
      <w:bookmarkStart w:id="0" w:name="_GoBack"/>
      <w:bookmarkEnd w:id="0"/>
    </w:p>
    <w:p w:rsidR="0054208D" w:rsidRPr="0054208D" w:rsidRDefault="0054208D" w:rsidP="002F073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nl-NL"/>
        </w:rPr>
      </w:pPr>
      <w:hyperlink r:id="rId13" w:history="1">
        <w:r w:rsidRPr="0054208D">
          <w:rPr>
            <w:rStyle w:val="Hyperlink"/>
            <w:rFonts w:ascii="Arial" w:eastAsia="Times New Roman" w:hAnsi="Arial" w:cs="Arial"/>
            <w:sz w:val="25"/>
            <w:szCs w:val="25"/>
            <w:lang w:eastAsia="nl-NL"/>
          </w:rPr>
          <w:t>http://www.acma.gov.au/Industry/Internet/e-Security/Australian-Internet-Security-Initiative/australian-internet-security-initiative</w:t>
        </w:r>
      </w:hyperlink>
    </w:p>
    <w:p w:rsidR="002F073E" w:rsidRPr="0054208D" w:rsidRDefault="002F073E" w:rsidP="002F073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nl-NL"/>
        </w:rPr>
      </w:pPr>
      <w:r w:rsidRPr="002F073E">
        <w:rPr>
          <w:rFonts w:ascii="Arial" w:eastAsia="Times New Roman" w:hAnsi="Arial" w:cs="Arial"/>
          <w:sz w:val="25"/>
          <w:szCs w:val="25"/>
          <w:lang w:eastAsia="nl-NL"/>
        </w:rPr>
        <w:t xml:space="preserve"> </w:t>
      </w:r>
    </w:p>
    <w:p w:rsidR="0054208D" w:rsidRPr="002F073E" w:rsidRDefault="0054208D" w:rsidP="002F073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nl-NL"/>
        </w:rPr>
      </w:pPr>
    </w:p>
    <w:p w:rsidR="002F073E" w:rsidRPr="002F073E" w:rsidRDefault="002F073E" w:rsidP="002F073E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:rsidR="002F073E" w:rsidRPr="002F073E" w:rsidRDefault="002F073E" w:rsidP="002F073E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 w:eastAsia="nl-NL"/>
        </w:rPr>
      </w:pPr>
      <w:r w:rsidRPr="002F073E">
        <w:rPr>
          <w:rFonts w:ascii="Arial" w:eastAsia="Times New Roman" w:hAnsi="Arial" w:cs="Arial"/>
          <w:sz w:val="25"/>
          <w:szCs w:val="25"/>
          <w:lang w:val="en-US" w:eastAsia="nl-NL"/>
        </w:rPr>
        <w:t xml:space="preserve">www.signal-spam.fr </w:t>
      </w:r>
    </w:p>
    <w:p w:rsidR="002F073E" w:rsidRDefault="002F073E" w:rsidP="00B413C1">
      <w:pPr>
        <w:pStyle w:val="Geenafstand"/>
        <w:rPr>
          <w:lang w:val="en-US"/>
        </w:rPr>
      </w:pPr>
    </w:p>
    <w:p w:rsidR="0054208D" w:rsidRPr="0054208D" w:rsidRDefault="0054208D" w:rsidP="0054208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 w:eastAsia="nl-NL"/>
        </w:rPr>
      </w:pPr>
      <w:r w:rsidRPr="0054208D">
        <w:rPr>
          <w:rFonts w:ascii="Arial" w:eastAsia="Times New Roman" w:hAnsi="Arial" w:cs="Arial"/>
          <w:sz w:val="25"/>
          <w:szCs w:val="25"/>
          <w:lang w:val="en-US" w:eastAsia="nl-NL"/>
        </w:rPr>
        <w:t xml:space="preserve">In this document the current name of the </w:t>
      </w:r>
      <w:proofErr w:type="spellStart"/>
      <w:r w:rsidRPr="0054208D">
        <w:rPr>
          <w:rFonts w:ascii="Arial" w:eastAsia="Times New Roman" w:hAnsi="Arial" w:cs="Arial"/>
          <w:sz w:val="25"/>
          <w:szCs w:val="25"/>
          <w:lang w:val="en-US" w:eastAsia="nl-NL"/>
        </w:rPr>
        <w:t>organisation</w:t>
      </w:r>
      <w:proofErr w:type="spellEnd"/>
      <w:r w:rsidRPr="0054208D">
        <w:rPr>
          <w:rFonts w:ascii="Arial" w:eastAsia="Times New Roman" w:hAnsi="Arial" w:cs="Arial"/>
          <w:sz w:val="25"/>
          <w:szCs w:val="25"/>
          <w:lang w:val="en-US" w:eastAsia="nl-NL"/>
        </w:rPr>
        <w:t xml:space="preserve"> is used: </w:t>
      </w:r>
    </w:p>
    <w:p w:rsidR="0054208D" w:rsidRPr="0054208D" w:rsidRDefault="0054208D" w:rsidP="0054208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nl-NL"/>
        </w:rPr>
      </w:pPr>
      <w:r w:rsidRPr="0054208D">
        <w:rPr>
          <w:rFonts w:ascii="Times New Roman" w:eastAsia="Times New Roman" w:hAnsi="Times New Roman" w:cs="Times New Roman"/>
          <w:sz w:val="23"/>
          <w:szCs w:val="23"/>
          <w:lang w:val="en-US" w:eastAsia="nl-NL"/>
        </w:rPr>
        <w:t>M</w:t>
      </w:r>
      <w:r w:rsidRPr="0054208D">
        <w:rPr>
          <w:rFonts w:ascii="Courier New" w:eastAsia="Times New Roman" w:hAnsi="Courier New" w:cs="Courier New"/>
          <w:sz w:val="15"/>
          <w:szCs w:val="15"/>
          <w:lang w:val="en-US" w:eastAsia="nl-NL"/>
        </w:rPr>
        <w:t>3</w:t>
      </w:r>
      <w:r w:rsidRPr="0054208D">
        <w:rPr>
          <w:rFonts w:ascii="Times New Roman" w:eastAsia="Times New Roman" w:hAnsi="Times New Roman" w:cs="Times New Roman"/>
          <w:sz w:val="23"/>
          <w:szCs w:val="23"/>
          <w:lang w:val="en-US" w:eastAsia="nl-NL"/>
        </w:rPr>
        <w:t>AAWG. It started as MAAWG in 2004.</w:t>
      </w:r>
    </w:p>
    <w:p w:rsidR="0054208D" w:rsidRPr="002F073E" w:rsidRDefault="0054208D" w:rsidP="00B413C1">
      <w:pPr>
        <w:pStyle w:val="Geenafstand"/>
        <w:rPr>
          <w:lang w:val="en-US"/>
        </w:rPr>
      </w:pPr>
    </w:p>
    <w:sectPr w:rsidR="0054208D" w:rsidRPr="002F0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C1"/>
    <w:rsid w:val="00041611"/>
    <w:rsid w:val="002F073E"/>
    <w:rsid w:val="0054208D"/>
    <w:rsid w:val="00A30B3B"/>
    <w:rsid w:val="00B413C1"/>
    <w:rsid w:val="00B70C68"/>
    <w:rsid w:val="00FD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416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413C1"/>
    <w:rPr>
      <w:color w:val="0000FF" w:themeColor="hyperlink"/>
      <w:u w:val="single"/>
    </w:rPr>
  </w:style>
  <w:style w:type="paragraph" w:styleId="Geenafstand">
    <w:name w:val="No Spacing"/>
    <w:uiPriority w:val="1"/>
    <w:qFormat/>
    <w:rsid w:val="00B413C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041611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scopustermhighlight">
    <w:name w:val="scopustermhighlight"/>
    <w:basedOn w:val="Standaardalinea-lettertype"/>
    <w:rsid w:val="00041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416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413C1"/>
    <w:rPr>
      <w:color w:val="0000FF" w:themeColor="hyperlink"/>
      <w:u w:val="single"/>
    </w:rPr>
  </w:style>
  <w:style w:type="paragraph" w:styleId="Geenafstand">
    <w:name w:val="No Spacing"/>
    <w:uiPriority w:val="1"/>
    <w:qFormat/>
    <w:rsid w:val="00B413C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041611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scopustermhighlight">
    <w:name w:val="scopustermhighlight"/>
    <w:basedOn w:val="Standaardalinea-lettertype"/>
    <w:rsid w:val="0004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/articleDetails.jsp?arnumber=6984294" TargetMode="External"/><Relationship Id="rId13" Type="http://schemas.openxmlformats.org/officeDocument/2006/relationships/hyperlink" Target="http://www.acma.gov.au/Industry/Internet/e-Security/Australian-Internet-Security-Initiative/australian-internet-security-initiat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bi.gov/news/testimony/cyber-security-threats-to-the-financial-sector" TargetMode="External"/><Relationship Id="rId12" Type="http://schemas.openxmlformats.org/officeDocument/2006/relationships/hyperlink" Target="https://www.abuseinformationexchange.n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rkmatters.norsecorp.com/2015/08/31/information-sharing-motherhood-and-apple-pie-or-risky-business/" TargetMode="External"/><Relationship Id="rId11" Type="http://schemas.openxmlformats.org/officeDocument/2006/relationships/hyperlink" Target="https://www.botfrei.de/" TargetMode="External"/><Relationship Id="rId5" Type="http://schemas.openxmlformats.org/officeDocument/2006/relationships/hyperlink" Target="https://securelist.com/files/2015/02/KSN_Financial_Threats_Report_2014_eng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ndonactionpla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govforum.org/cms/documents/best-practice-forums/regulation-and-mitigation-of-unwanted-communications/411-bpf-2014-outcome-document-regulation-and-mitigation-of-unsolicited-communications-spam/fi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</dc:creator>
  <cp:lastModifiedBy>Sem</cp:lastModifiedBy>
  <cp:revision>2</cp:revision>
  <dcterms:created xsi:type="dcterms:W3CDTF">2015-10-29T14:53:00Z</dcterms:created>
  <dcterms:modified xsi:type="dcterms:W3CDTF">2015-11-05T20:41:00Z</dcterms:modified>
</cp:coreProperties>
</file>