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D524B0" w14:textId="77777777" w:rsidR="00553CD8" w:rsidRPr="00020E18" w:rsidRDefault="00553CD8" w:rsidP="00553CD8">
      <w:pPr>
        <w:pStyle w:val="ConsPlusNormal"/>
        <w:outlineLvl w:val="0"/>
      </w:pPr>
      <w:r w:rsidRPr="00020E18">
        <w:t>Зарегистрировано в Минюсте России 29 января 2021 г. N 62277</w:t>
      </w:r>
    </w:p>
    <w:p w14:paraId="52ED6621" w14:textId="77777777" w:rsidR="00553CD8" w:rsidRPr="00020E18" w:rsidRDefault="00553CD8" w:rsidP="00553CD8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14:paraId="7873D2EE" w14:textId="77777777" w:rsidR="00553CD8" w:rsidRPr="00020E18" w:rsidRDefault="00553CD8" w:rsidP="00553CD8">
      <w:pPr>
        <w:pStyle w:val="ConsPlusNormal"/>
        <w:jc w:val="both"/>
      </w:pPr>
    </w:p>
    <w:p w14:paraId="0E6FF797" w14:textId="77777777" w:rsidR="00553CD8" w:rsidRPr="00020E18" w:rsidRDefault="00553CD8" w:rsidP="00553CD8">
      <w:pPr>
        <w:pStyle w:val="ConsPlusTitle"/>
        <w:jc w:val="center"/>
      </w:pPr>
      <w:r w:rsidRPr="00020E18">
        <w:t>МИНИСТЕРСТВО ЗДРАВООХРАНЕНИЯ РОССИЙСКОЙ ФЕДЕРАЦИИ</w:t>
      </w:r>
    </w:p>
    <w:p w14:paraId="787A0A88" w14:textId="77777777" w:rsidR="00553CD8" w:rsidRPr="00020E18" w:rsidRDefault="00553CD8" w:rsidP="00553CD8">
      <w:pPr>
        <w:pStyle w:val="ConsPlusTitle"/>
        <w:jc w:val="center"/>
      </w:pPr>
    </w:p>
    <w:p w14:paraId="7CF309D3" w14:textId="77777777" w:rsidR="00553CD8" w:rsidRPr="00020E18" w:rsidRDefault="00553CD8" w:rsidP="00553CD8">
      <w:pPr>
        <w:pStyle w:val="ConsPlusTitle"/>
        <w:jc w:val="center"/>
      </w:pPr>
      <w:r w:rsidRPr="00020E18">
        <w:t>ПРИКАЗ</w:t>
      </w:r>
    </w:p>
    <w:p w14:paraId="12CCDEC3" w14:textId="77777777" w:rsidR="00553CD8" w:rsidRPr="00020E18" w:rsidRDefault="00553CD8" w:rsidP="00553CD8">
      <w:pPr>
        <w:pStyle w:val="ConsPlusTitle"/>
        <w:jc w:val="center"/>
      </w:pPr>
      <w:r w:rsidRPr="00020E18">
        <w:t>от 28 января 2021 г. N 29н</w:t>
      </w:r>
    </w:p>
    <w:p w14:paraId="588AA319" w14:textId="77777777" w:rsidR="00553CD8" w:rsidRPr="00020E18" w:rsidRDefault="00553CD8" w:rsidP="00553CD8">
      <w:pPr>
        <w:pStyle w:val="ConsPlusTitle"/>
        <w:jc w:val="center"/>
      </w:pPr>
    </w:p>
    <w:p w14:paraId="599FE221" w14:textId="77777777" w:rsidR="00553CD8" w:rsidRPr="00020E18" w:rsidRDefault="00553CD8" w:rsidP="00553CD8">
      <w:pPr>
        <w:pStyle w:val="ConsPlusTitle"/>
        <w:jc w:val="center"/>
      </w:pPr>
      <w:r w:rsidRPr="00020E18">
        <w:t>ОБ УТВЕРЖДЕНИИ ПОРЯДКА</w:t>
      </w:r>
    </w:p>
    <w:p w14:paraId="65B2E2FA" w14:textId="77777777" w:rsidR="00553CD8" w:rsidRPr="00020E18" w:rsidRDefault="00553CD8" w:rsidP="00553CD8">
      <w:pPr>
        <w:pStyle w:val="ConsPlusTitle"/>
        <w:jc w:val="center"/>
      </w:pPr>
      <w:r w:rsidRPr="00020E18">
        <w:t>ПРОВЕДЕНИЯ ОБЯЗАТЕЛЬНЫХ ПРЕДВАРИТЕЛЬНЫХ И ПЕРИОДИЧЕСКИХ</w:t>
      </w:r>
    </w:p>
    <w:p w14:paraId="1ABA8C9B" w14:textId="77777777" w:rsidR="00553CD8" w:rsidRPr="00020E18" w:rsidRDefault="00553CD8" w:rsidP="00553CD8">
      <w:pPr>
        <w:pStyle w:val="ConsPlusTitle"/>
        <w:jc w:val="center"/>
      </w:pPr>
      <w:r w:rsidRPr="00020E18">
        <w:t>МЕДИЦИНСКИХ ОСМОТРОВ РАБОТНИКОВ, ПРЕДУСМОТРЕННЫХ ЧАСТЬЮ</w:t>
      </w:r>
    </w:p>
    <w:p w14:paraId="01B0CC7C" w14:textId="77777777" w:rsidR="00553CD8" w:rsidRPr="00020E18" w:rsidRDefault="00553CD8" w:rsidP="00553CD8">
      <w:pPr>
        <w:pStyle w:val="ConsPlusTitle"/>
        <w:jc w:val="center"/>
      </w:pPr>
      <w:r w:rsidRPr="00020E18">
        <w:t>ЧЕТВЕРТОЙ СТАТЬИ 213 ТРУДОВОГО КОДЕКСА РОССИЙСКОЙ</w:t>
      </w:r>
    </w:p>
    <w:p w14:paraId="76A17108" w14:textId="77777777" w:rsidR="00553CD8" w:rsidRPr="00020E18" w:rsidRDefault="00553CD8" w:rsidP="00553CD8">
      <w:pPr>
        <w:pStyle w:val="ConsPlusTitle"/>
        <w:jc w:val="center"/>
      </w:pPr>
      <w:r w:rsidRPr="00020E18">
        <w:t>ФЕДЕРАЦИИ, ПЕРЕЧНЯ МЕДИЦИНСКИХ ПРОТИВОПОКАЗАНИЙ</w:t>
      </w:r>
    </w:p>
    <w:p w14:paraId="2A7A44C2" w14:textId="77777777" w:rsidR="00553CD8" w:rsidRPr="00020E18" w:rsidRDefault="00553CD8" w:rsidP="00553CD8">
      <w:pPr>
        <w:pStyle w:val="ConsPlusTitle"/>
        <w:jc w:val="center"/>
      </w:pPr>
      <w:r w:rsidRPr="00020E18">
        <w:t>К ОСУЩЕСТВЛЕНИЮ РАБОТ С ВРЕДНЫМИ И (ИЛИ) ОПАСНЫМИ</w:t>
      </w:r>
    </w:p>
    <w:p w14:paraId="2FAC92D4" w14:textId="77777777" w:rsidR="00553CD8" w:rsidRPr="00020E18" w:rsidRDefault="00553CD8" w:rsidP="00553CD8">
      <w:pPr>
        <w:pStyle w:val="ConsPlusTitle"/>
        <w:jc w:val="center"/>
      </w:pPr>
      <w:r w:rsidRPr="00020E18">
        <w:t>ПРОИЗВОДСТВЕННЫМИ ФАКТОРАМИ, А ТАКЖЕ РАБОТАМ,</w:t>
      </w:r>
    </w:p>
    <w:p w14:paraId="0A89AC61" w14:textId="77777777" w:rsidR="00553CD8" w:rsidRPr="00020E18" w:rsidRDefault="00553CD8" w:rsidP="00553CD8">
      <w:pPr>
        <w:pStyle w:val="ConsPlusTitle"/>
        <w:jc w:val="center"/>
      </w:pPr>
      <w:r w:rsidRPr="00020E18">
        <w:t>ПРИ ВЫПОЛНЕНИИ КОТОРЫХ ПРОВОДЯТСЯ ОБЯЗАТЕЛЬНЫЕ</w:t>
      </w:r>
    </w:p>
    <w:p w14:paraId="5EA6C527" w14:textId="77777777" w:rsidR="00553CD8" w:rsidRPr="00020E18" w:rsidRDefault="00553CD8" w:rsidP="00553CD8">
      <w:pPr>
        <w:pStyle w:val="ConsPlusTitle"/>
        <w:jc w:val="center"/>
      </w:pPr>
      <w:r w:rsidRPr="00020E18">
        <w:t>ПРЕДВАРИТЕЛЬНЫЕ И ПЕРИОДИЧЕСКИЕ МЕДИЦИНСКИЕ ОСМОТРЫ</w:t>
      </w:r>
    </w:p>
    <w:p w14:paraId="3EE640AF" w14:textId="77777777" w:rsidR="00553CD8" w:rsidRPr="00020E18" w:rsidRDefault="00553CD8" w:rsidP="00553CD8">
      <w:pPr>
        <w:pStyle w:val="ConsPlusNormal"/>
        <w:jc w:val="both"/>
      </w:pPr>
    </w:p>
    <w:p w14:paraId="224C5969" w14:textId="77777777" w:rsidR="00553CD8" w:rsidRPr="00020E18" w:rsidRDefault="00553CD8" w:rsidP="00553CD8">
      <w:pPr>
        <w:pStyle w:val="ConsPlusNormal"/>
        <w:ind w:firstLine="540"/>
        <w:jc w:val="both"/>
      </w:pPr>
      <w:r w:rsidRPr="00020E18">
        <w:t>В соответствии с частью четвертой статьи 213 Трудового кодекса Российской Федерации (Собрание законодательства Российской Федерации, 2002, N 1, ст. 3; 2015, N 29, ст. 4356), пунктом 6 статьи 34 Федерального закона от 30 марта 1999 г. N 52-ФЗ "О санитарно-эпидемиологическом благополучии населения" (Собрание законодательства Российской Федерации, 1999, N 14, ст. 1650; 2013, N 48, ст. 6165), пунктом 14 части 2 статьи 14, частью 3 статьи 24 Федерального закона от 21 ноября 2011 г. N 323-ФЗ "Об основах охраны здоровья граждан в Российской Федерации" (Собрание законодательства Российской Федерации, 2011, N 48, ст. 6724), подпунктами 5.2.55, 5.2.87 Положения о Министерстве здравоохранения Российской Федерации, утвержденного постановлением Правительства Российской Федерации от 19 июня 2012 г. N 608 (Собрание законодательства Российской Федерации, 2012, N 26, ст. 3526), приказываю:</w:t>
      </w:r>
    </w:p>
    <w:p w14:paraId="660ED0D5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1. Утвердить:</w:t>
      </w:r>
    </w:p>
    <w:p w14:paraId="616E645A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Порядок проведения обязательных предварительных и периодических медицинских осмотров работников, предусмотренных частью 4 статьи 213 Трудового кодекса Российской Федерации, согласно приложению N 1;</w:t>
      </w:r>
    </w:p>
    <w:p w14:paraId="630CBCE4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Перечень медицинских противопоказаний к осуществлению работ с вредными и (или) опасными производственными факторами, а также работ, при выполнении которых проводятся обязательные предварительные и периодические медицинские осмотры, согласно приложению N 2.</w:t>
      </w:r>
    </w:p>
    <w:p w14:paraId="7AB75BC1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2. Настоящий приказ вступает в силу с 1 апреля 2021 г. и действует до 1 апреля 2027 г.</w:t>
      </w:r>
    </w:p>
    <w:p w14:paraId="6747EEA7" w14:textId="77777777" w:rsidR="00553CD8" w:rsidRPr="00020E18" w:rsidRDefault="00553CD8" w:rsidP="00553CD8">
      <w:pPr>
        <w:pStyle w:val="ConsPlusNormal"/>
        <w:jc w:val="both"/>
      </w:pPr>
    </w:p>
    <w:p w14:paraId="4D9B5A1A" w14:textId="77777777" w:rsidR="00553CD8" w:rsidRPr="00020E18" w:rsidRDefault="00553CD8" w:rsidP="00553CD8">
      <w:pPr>
        <w:pStyle w:val="ConsPlusNormal"/>
        <w:jc w:val="right"/>
      </w:pPr>
      <w:r w:rsidRPr="00020E18">
        <w:t>Министр</w:t>
      </w:r>
    </w:p>
    <w:p w14:paraId="5BDC84B0" w14:textId="77777777" w:rsidR="00553CD8" w:rsidRPr="00020E18" w:rsidRDefault="00553CD8" w:rsidP="00553CD8">
      <w:pPr>
        <w:pStyle w:val="ConsPlusNormal"/>
        <w:jc w:val="right"/>
      </w:pPr>
      <w:r w:rsidRPr="00020E18">
        <w:t>М.А.МУРАШКО</w:t>
      </w:r>
    </w:p>
    <w:p w14:paraId="35DB4DB2" w14:textId="77777777" w:rsidR="00553CD8" w:rsidRDefault="00553CD8" w:rsidP="00553CD8">
      <w:pPr>
        <w:pStyle w:val="ConsPlusNormal"/>
        <w:jc w:val="both"/>
        <w:sectPr w:rsidR="00553CD8">
          <w:headerReference w:type="default" r:id="rId6"/>
          <w:footerReference w:type="default" r:id="rId7"/>
          <w:pgSz w:w="11906" w:h="16838"/>
          <w:pgMar w:top="1440" w:right="566" w:bottom="1440" w:left="1133" w:header="0" w:footer="0" w:gutter="0"/>
          <w:cols w:space="720"/>
          <w:noEndnote/>
        </w:sectPr>
      </w:pPr>
    </w:p>
    <w:p w14:paraId="394085DF" w14:textId="77777777" w:rsidR="00553CD8" w:rsidRPr="00020E18" w:rsidRDefault="00553CD8" w:rsidP="00553CD8">
      <w:pPr>
        <w:pStyle w:val="ConsPlusNormal"/>
        <w:jc w:val="right"/>
        <w:outlineLvl w:val="0"/>
      </w:pPr>
      <w:r w:rsidRPr="00020E18">
        <w:lastRenderedPageBreak/>
        <w:t xml:space="preserve">Приложение </w:t>
      </w:r>
      <w:r>
        <w:t>№</w:t>
      </w:r>
      <w:r w:rsidRPr="00020E18">
        <w:t xml:space="preserve"> 1</w:t>
      </w:r>
    </w:p>
    <w:p w14:paraId="7B5C9E8A" w14:textId="77777777" w:rsidR="00553CD8" w:rsidRPr="00020E18" w:rsidRDefault="00553CD8" w:rsidP="00553CD8">
      <w:pPr>
        <w:pStyle w:val="ConsPlusNormal"/>
        <w:jc w:val="right"/>
      </w:pPr>
      <w:r w:rsidRPr="00020E18">
        <w:t>к приказу Министерства здравоохранения</w:t>
      </w:r>
    </w:p>
    <w:p w14:paraId="2B3B0EDE" w14:textId="77777777" w:rsidR="00553CD8" w:rsidRPr="00020E18" w:rsidRDefault="00553CD8" w:rsidP="00553CD8">
      <w:pPr>
        <w:pStyle w:val="ConsPlusNormal"/>
        <w:jc w:val="right"/>
      </w:pPr>
      <w:r w:rsidRPr="00020E18">
        <w:t>Российской Федерации</w:t>
      </w:r>
    </w:p>
    <w:p w14:paraId="13B62282" w14:textId="77777777" w:rsidR="00553CD8" w:rsidRPr="00020E18" w:rsidRDefault="00553CD8" w:rsidP="00553CD8">
      <w:pPr>
        <w:pStyle w:val="ConsPlusNormal"/>
        <w:jc w:val="right"/>
      </w:pPr>
      <w:r w:rsidRPr="00020E18">
        <w:t>от 28 января 2021 г. N 29н</w:t>
      </w:r>
    </w:p>
    <w:p w14:paraId="4D56901F" w14:textId="77777777" w:rsidR="00553CD8" w:rsidRPr="00020E18" w:rsidRDefault="00553CD8" w:rsidP="00553CD8">
      <w:pPr>
        <w:pStyle w:val="ConsPlusNormal"/>
        <w:jc w:val="both"/>
      </w:pPr>
    </w:p>
    <w:p w14:paraId="0CE3C643" w14:textId="77777777" w:rsidR="00553CD8" w:rsidRPr="00020E18" w:rsidRDefault="00553CD8" w:rsidP="00553CD8">
      <w:pPr>
        <w:pStyle w:val="ConsPlusTitle"/>
        <w:jc w:val="center"/>
      </w:pPr>
      <w:bookmarkStart w:id="0" w:name="Par37"/>
      <w:bookmarkEnd w:id="0"/>
      <w:r w:rsidRPr="00020E18">
        <w:t>ПОРЯДОК</w:t>
      </w:r>
    </w:p>
    <w:p w14:paraId="1939B961" w14:textId="77777777" w:rsidR="00553CD8" w:rsidRPr="00020E18" w:rsidRDefault="00553CD8" w:rsidP="00553CD8">
      <w:pPr>
        <w:pStyle w:val="ConsPlusTitle"/>
        <w:jc w:val="center"/>
      </w:pPr>
      <w:r w:rsidRPr="00020E18">
        <w:t>ПРОВЕДЕНИЯ ОБЯЗАТЕЛЬНЫХ ПРЕДВАРИТЕЛЬНЫХ И ПЕРИОДИЧЕСКИХ</w:t>
      </w:r>
    </w:p>
    <w:p w14:paraId="56898B30" w14:textId="77777777" w:rsidR="00553CD8" w:rsidRPr="00020E18" w:rsidRDefault="00553CD8" w:rsidP="00553CD8">
      <w:pPr>
        <w:pStyle w:val="ConsPlusTitle"/>
        <w:jc w:val="center"/>
      </w:pPr>
      <w:r w:rsidRPr="00020E18">
        <w:t>МЕДИЦИНСКИХ ОСМОТРОВ РАБОТНИКОВ, ПРЕДУСМОТРЕННЫХ ЧАСТЬЮ</w:t>
      </w:r>
    </w:p>
    <w:p w14:paraId="75AD9F2E" w14:textId="77777777" w:rsidR="00553CD8" w:rsidRPr="00020E18" w:rsidRDefault="00553CD8" w:rsidP="00553CD8">
      <w:pPr>
        <w:pStyle w:val="ConsPlusTitle"/>
        <w:jc w:val="center"/>
      </w:pPr>
      <w:r w:rsidRPr="00020E18">
        <w:t>ЧЕТВЕРТОЙ СТАТЬИ 213 ТРУДОВОГО КОДЕКСА</w:t>
      </w:r>
    </w:p>
    <w:p w14:paraId="20C09363" w14:textId="77777777" w:rsidR="00553CD8" w:rsidRPr="00020E18" w:rsidRDefault="00553CD8" w:rsidP="00553CD8">
      <w:pPr>
        <w:pStyle w:val="ConsPlusTitle"/>
        <w:jc w:val="center"/>
      </w:pPr>
      <w:r w:rsidRPr="00020E18">
        <w:t>РОССИЙСКОЙ ФЕДЕРАЦИИ</w:t>
      </w:r>
    </w:p>
    <w:p w14:paraId="16E2F131" w14:textId="77777777" w:rsidR="00553CD8" w:rsidRPr="00020E18" w:rsidRDefault="00553CD8" w:rsidP="00553CD8">
      <w:pPr>
        <w:pStyle w:val="ConsPlusNormal"/>
        <w:jc w:val="both"/>
      </w:pPr>
    </w:p>
    <w:p w14:paraId="1B4BAF6F" w14:textId="77777777" w:rsidR="00553CD8" w:rsidRPr="00020E18" w:rsidRDefault="00553CD8" w:rsidP="00553CD8">
      <w:pPr>
        <w:pStyle w:val="ConsPlusTitle"/>
        <w:jc w:val="center"/>
        <w:outlineLvl w:val="1"/>
      </w:pPr>
      <w:r w:rsidRPr="00020E18">
        <w:t>I. Общие положения</w:t>
      </w:r>
    </w:p>
    <w:p w14:paraId="4195E581" w14:textId="77777777" w:rsidR="00553CD8" w:rsidRPr="00020E18" w:rsidRDefault="00553CD8" w:rsidP="00553CD8">
      <w:pPr>
        <w:pStyle w:val="ConsPlusNormal"/>
        <w:jc w:val="both"/>
      </w:pPr>
    </w:p>
    <w:p w14:paraId="2E9257D6" w14:textId="77777777" w:rsidR="00553CD8" w:rsidRPr="00020E18" w:rsidRDefault="00553CD8" w:rsidP="00553CD8">
      <w:pPr>
        <w:pStyle w:val="ConsPlusNormal"/>
        <w:ind w:firstLine="540"/>
        <w:jc w:val="both"/>
      </w:pPr>
      <w:r w:rsidRPr="00020E18">
        <w:t>1. Порядок проведения обязательных предварительных и периодических медицинских осмотров работников, предусмотренных частью четвертой статьи 213 Трудового кодекса Российской Федерации, устанавливает правила проведения обязательных предварительных медицинских осмотров (обследований) при поступлении на работу и периодических медицинских осмотров (обследований) работников, занятых на работах с вредными и (или) опасными условиями труда (в том числе на подземных работах), на работах, связанных с движением транспорта, а также работников организаций пищевой промышленности, общественного питания и торговли, водопроводных сооружений, медицинских организаций и детских учреждений, а также некоторых других работодателей, которые проходят указанные медицинские осмотры в целях охраны здоровья населения, предупреждения возникновения и распространения заболеваний.</w:t>
      </w:r>
    </w:p>
    <w:p w14:paraId="3F407BA4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2. Обязательные предварительные медицинские осмотры (обследования) при поступлении на работу (далее - предварительные осмотры) проводятся с целью определения соответствия состояния здоровья лица, поступающего на работу, поручаемой ему работе.</w:t>
      </w:r>
    </w:p>
    <w:p w14:paraId="27D426AF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3. Обязательные периодические медицинские осмотры (обследования) (далее - периодические осмотры) проводятся в целях динамического наблюдения за состоянием здоровья работников, своевременного выявления начальных форм профессиональных заболеваний, ранних признаков воздействия вредных и (или) опасных производственных факторов рабочей среды, трудового процесса на состояние здоровья работников в целях формирования групп риска развития профессиональных заболеваний, выявления медицинских противопоказаний к осуществлению отдельных видов работ.</w:t>
      </w:r>
    </w:p>
    <w:p w14:paraId="10DCD4D4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4. Предварительные и периодические осмотры проводятся медицинскими организациями любой организационно-правовой формы, имеющие право на проведение предварительных и периодических медицинских осмотров (далее - медицинские организации).</w:t>
      </w:r>
    </w:p>
    <w:p w14:paraId="02DD86E9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Периодичность и объем медицинских осмотров устанавливается в соответствии с приложением к настоящему Порядку &lt;1&gt;.</w:t>
      </w:r>
    </w:p>
    <w:p w14:paraId="078D4D79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--------------------------------</w:t>
      </w:r>
    </w:p>
    <w:p w14:paraId="52E1D09B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&lt;1&gt; Статья 213 Трудового кодекса Российской Федерации (Собрание законодательства Российской Федерации, 2002, N 1, ст. 3; 2006, N 27, ст. 2878) (далее - Трудовой кодекс Российской Федерации).</w:t>
      </w:r>
    </w:p>
    <w:p w14:paraId="3C0CBD3D" w14:textId="77777777" w:rsidR="00553CD8" w:rsidRPr="00020E18" w:rsidRDefault="00553CD8" w:rsidP="00553CD8">
      <w:pPr>
        <w:pStyle w:val="ConsPlusNormal"/>
        <w:jc w:val="both"/>
      </w:pPr>
    </w:p>
    <w:p w14:paraId="4FC4B024" w14:textId="77777777" w:rsidR="00553CD8" w:rsidRPr="00020E18" w:rsidRDefault="00553CD8" w:rsidP="00553CD8">
      <w:pPr>
        <w:pStyle w:val="ConsPlusNormal"/>
        <w:ind w:firstLine="540"/>
        <w:jc w:val="both"/>
      </w:pPr>
      <w:r w:rsidRPr="00020E18">
        <w:t xml:space="preserve">Периодический осмотр работников может проводиться мобильными медицинскими бригадами врачей-специалистов медицинской организации. Работники перед проведением </w:t>
      </w:r>
      <w:r w:rsidRPr="00020E18">
        <w:lastRenderedPageBreak/>
        <w:t>периодических осмотров мобильными медицинскими бригадами врачей-специалистов проходят в медицинских организациях диагностические исследования.</w:t>
      </w:r>
    </w:p>
    <w:p w14:paraId="47A62CE5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5. Для проведения предварительного или периодического осмотра медицинской организацией формируется постоянно действующая врачебная комиссия.</w:t>
      </w:r>
    </w:p>
    <w:p w14:paraId="4D152289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В состав врачебной комиссии включаются врач-профпатолог, а также врачи-специалисты, прошедшие в установленном порядке повышение квалификации по специальности "</w:t>
      </w:r>
      <w:proofErr w:type="spellStart"/>
      <w:r w:rsidRPr="00020E18">
        <w:t>профпатология</w:t>
      </w:r>
      <w:proofErr w:type="spellEnd"/>
      <w:r w:rsidRPr="00020E18">
        <w:t>" или имеющие действующий сертификат по специальности "</w:t>
      </w:r>
      <w:proofErr w:type="spellStart"/>
      <w:r w:rsidRPr="00020E18">
        <w:t>профпатология</w:t>
      </w:r>
      <w:proofErr w:type="spellEnd"/>
      <w:r w:rsidRPr="00020E18">
        <w:t>".</w:t>
      </w:r>
    </w:p>
    <w:p w14:paraId="3EDAB757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Возглавляет врачебную комиссию врач-профпатолог.</w:t>
      </w:r>
    </w:p>
    <w:p w14:paraId="67B848B7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Состав врачебной комиссии утверждается приказом (распоряжением) руководителя медицинской организации.</w:t>
      </w:r>
    </w:p>
    <w:p w14:paraId="23CA7298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6. Обязанности по организации проведения предварительных и периодических осмотров работников возлагаются на работодателя &lt;2&gt;.</w:t>
      </w:r>
    </w:p>
    <w:p w14:paraId="289AEA17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--------------------------------</w:t>
      </w:r>
    </w:p>
    <w:p w14:paraId="5A134906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&lt;2&gt; Статья 212 Трудового кодекса Российской Федерации.</w:t>
      </w:r>
    </w:p>
    <w:p w14:paraId="30E54EC3" w14:textId="77777777" w:rsidR="00553CD8" w:rsidRPr="00020E18" w:rsidRDefault="00553CD8" w:rsidP="00553CD8">
      <w:pPr>
        <w:pStyle w:val="ConsPlusNormal"/>
        <w:jc w:val="both"/>
      </w:pPr>
    </w:p>
    <w:p w14:paraId="680B51AC" w14:textId="77777777" w:rsidR="00553CD8" w:rsidRPr="00020E18" w:rsidRDefault="00553CD8" w:rsidP="00553CD8">
      <w:pPr>
        <w:pStyle w:val="ConsPlusNormal"/>
        <w:ind w:firstLine="540"/>
        <w:jc w:val="both"/>
      </w:pPr>
      <w:r w:rsidRPr="00020E18">
        <w:t>Медицинская организация обязана качественно осуществить проведение предварительных и периодических осмотров работников.</w:t>
      </w:r>
    </w:p>
    <w:p w14:paraId="15493497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bookmarkStart w:id="1" w:name="Par63"/>
      <w:bookmarkEnd w:id="1"/>
      <w:r w:rsidRPr="00020E18">
        <w:t>7. При проведении предварительного или периодического осмотра работника (лица, поступающего на работу) учитываются результаты ранее проведенных (не позднее одного года) предварительного или периодического осмотра, диспансеризации, иных медицинских осмотров, подтвержденных медицинскими документами, в том числе полученных путем электронного обмена между медицинскими организациями, за исключением случаев выявления у него симптомов и синдромов заболеваний, свидетельствующих о наличии медицинских показаний для повторного проведения исследований либо иных медицинских мероприятий в рамках предварительного или периодического осмотра.</w:t>
      </w:r>
    </w:p>
    <w:p w14:paraId="3473370F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Медицинские организации, проводящие предварительные или периодические осмотры, вправе получать необходимую информацию о состоянии здоровья работника или лица, поступающего на работу, с использованием медицинской информационной системы из медицинской организации, к которой работник прикреплен для медицинского обслуживания.</w:t>
      </w:r>
    </w:p>
    <w:p w14:paraId="431408C0" w14:textId="77777777" w:rsidR="00553CD8" w:rsidRPr="00020E18" w:rsidRDefault="00553CD8" w:rsidP="00553CD8">
      <w:pPr>
        <w:pStyle w:val="ConsPlusNormal"/>
        <w:jc w:val="both"/>
      </w:pPr>
    </w:p>
    <w:p w14:paraId="72A08078" w14:textId="77777777" w:rsidR="00553CD8" w:rsidRPr="00020E18" w:rsidRDefault="00553CD8" w:rsidP="00553CD8">
      <w:pPr>
        <w:pStyle w:val="ConsPlusTitle"/>
        <w:jc w:val="center"/>
        <w:outlineLvl w:val="1"/>
      </w:pPr>
      <w:r w:rsidRPr="00020E18">
        <w:t>II. Порядок проведения предварительных осмотров</w:t>
      </w:r>
    </w:p>
    <w:p w14:paraId="126D69D1" w14:textId="77777777" w:rsidR="00553CD8" w:rsidRPr="00020E18" w:rsidRDefault="00553CD8" w:rsidP="00553CD8">
      <w:pPr>
        <w:pStyle w:val="ConsPlusNormal"/>
        <w:jc w:val="both"/>
      </w:pPr>
    </w:p>
    <w:p w14:paraId="0A8131E6" w14:textId="77777777" w:rsidR="00553CD8" w:rsidRPr="00020E18" w:rsidRDefault="00553CD8" w:rsidP="00553CD8">
      <w:pPr>
        <w:pStyle w:val="ConsPlusNormal"/>
        <w:ind w:firstLine="540"/>
        <w:jc w:val="both"/>
      </w:pPr>
      <w:r w:rsidRPr="00020E18">
        <w:t>8. Предварительные осмотры проводятся при поступлении на работу на основании направления на медицинский осмотр (далее - направление), выданного лицу, поступающему на работу, работодателем (его уполномоченным представителем).</w:t>
      </w:r>
    </w:p>
    <w:p w14:paraId="1963F629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bookmarkStart w:id="2" w:name="Par69"/>
      <w:bookmarkEnd w:id="2"/>
      <w:r w:rsidRPr="00020E18">
        <w:t>9. Направление заполняется на основании утвержденного работодателем списка лиц, поступающих на работу, подлежащих предварительным осмотрам (далее - список лиц). В направлении указываются:</w:t>
      </w:r>
    </w:p>
    <w:p w14:paraId="2AE73FD0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наименование работодателя, электронная почта, контактный телефон;</w:t>
      </w:r>
    </w:p>
    <w:p w14:paraId="0487DBE4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форма собственности и вид экономической деятельности работодателя по ОКВЭД;</w:t>
      </w:r>
    </w:p>
    <w:p w14:paraId="6B0B7EAF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lastRenderedPageBreak/>
        <w:t>наименование медицинской организации, фактический адрес ее местонахождения и код по ОГРН, электронная почта, контактный телефон;</w:t>
      </w:r>
    </w:p>
    <w:p w14:paraId="3307FD01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вид медицинского осмотра;</w:t>
      </w:r>
    </w:p>
    <w:p w14:paraId="5481EBE6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фамилия, имя, отчество (при наличии), дата рождения, пол работника;</w:t>
      </w:r>
    </w:p>
    <w:p w14:paraId="1743BCE9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наименование структурного подразделения работодателя (при наличии);</w:t>
      </w:r>
    </w:p>
    <w:p w14:paraId="1CB2EEC5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наименование должности (профессии) или вида работы;</w:t>
      </w:r>
    </w:p>
    <w:p w14:paraId="177EB0EB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вредные и (или) опасные производственные факторы, виды работ, в соответствии со списком контингента;</w:t>
      </w:r>
    </w:p>
    <w:p w14:paraId="7255E76F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номер медицинского страхового полиса обязательного и (или) добровольного медицинского страхования.</w:t>
      </w:r>
    </w:p>
    <w:p w14:paraId="649C72C6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Направление подписывается уполномоченным представителем работодателя с указанием его должности, фамилии, инициалов (при наличии).</w:t>
      </w:r>
    </w:p>
    <w:p w14:paraId="60EC1408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Направление выдается лицу, поступающему на работу, под роспись. Направление может быть сформировано в электронном виде с использованием электронных подписей работодателя и лица, поступающего на работу.</w:t>
      </w:r>
    </w:p>
    <w:p w14:paraId="5BC96BA5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Работодатель (его представитель) обязан организовать учет выданных направлений, в том числе в электронном виде.</w:t>
      </w:r>
    </w:p>
    <w:p w14:paraId="593372A1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10. В списке лиц указываются:</w:t>
      </w:r>
    </w:p>
    <w:p w14:paraId="25C17497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наименование профессии (должности) работника согласно штатному расписанию;</w:t>
      </w:r>
    </w:p>
    <w:p w14:paraId="09A28021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наименования вредных производственных факторов, работ в соответствии с приложением к Порядку, а также вредных производственных факторов, установленных в результате специальной оценки условий труда.</w:t>
      </w:r>
    </w:p>
    <w:p w14:paraId="3A1A191A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bookmarkStart w:id="3" w:name="Par85"/>
      <w:bookmarkEnd w:id="3"/>
      <w:r w:rsidRPr="00020E18">
        <w:t>11. Для прохождения предварительного осмотра лицо, поступающее на работу, представляет в медицинскую организацию, в которой проводится предварительный осмотр, следующие документы:</w:t>
      </w:r>
    </w:p>
    <w:p w14:paraId="1641CD3E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направление;</w:t>
      </w:r>
    </w:p>
    <w:p w14:paraId="756B9258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страховое свидетельство обязательного пенсионного страхования, содержащее страховой номер индивидуального лицевого счета, или документ, подтверждающий регистрацию в системе индивидуального (персонифицированного) учета в форме электронного документа или на бумажном носителе;</w:t>
      </w:r>
    </w:p>
    <w:p w14:paraId="3ADA3D78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паспорт (или иной документ, удостоверяющий личность);</w:t>
      </w:r>
    </w:p>
    <w:p w14:paraId="6174F60A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решение врачебной комиссии, проводившей обязательное психиатрическое освидетельствование (в случаях, предусмотренных законодательством Российской Федерации &lt;3&gt;);</w:t>
      </w:r>
    </w:p>
    <w:p w14:paraId="5F0FC87B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--------------------------------</w:t>
      </w:r>
    </w:p>
    <w:p w14:paraId="7B8AF145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lastRenderedPageBreak/>
        <w:t>&lt;3&gt; Статья 213 Трудового кодекса Российской Федерации.</w:t>
      </w:r>
    </w:p>
    <w:p w14:paraId="1C56D510" w14:textId="77777777" w:rsidR="00553CD8" w:rsidRPr="00020E18" w:rsidRDefault="00553CD8" w:rsidP="00553CD8">
      <w:pPr>
        <w:pStyle w:val="ConsPlusNormal"/>
        <w:jc w:val="both"/>
      </w:pPr>
    </w:p>
    <w:p w14:paraId="4A3876FE" w14:textId="77777777" w:rsidR="00553CD8" w:rsidRPr="00020E18" w:rsidRDefault="00553CD8" w:rsidP="00553CD8">
      <w:pPr>
        <w:pStyle w:val="ConsPlusNormal"/>
        <w:ind w:firstLine="540"/>
        <w:jc w:val="both"/>
      </w:pPr>
      <w:r w:rsidRPr="00020E18">
        <w:t>полис обязательного (добровольного) медицинского страхования.</w:t>
      </w:r>
    </w:p>
    <w:p w14:paraId="7339C03E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Медицинская организация, проводящая медицинский осмотр, может получить в рамках электронного обмена медицинскими документами результаты ранее проведенной диспансеризации и других медицинских осмотров лица, поступающего на работу, до его явки на медицинский осмотр.</w:t>
      </w:r>
    </w:p>
    <w:p w14:paraId="0990FFCA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Лицо, поступающее на работу, вправе предоставить выписку из медицинской карты пациента, получающего медицинскую помощь в амбулаторных условиях &lt;4&gt; (далее - медицинская карта), медицинской организации, к которой он прикреплен для медицинского обслуживания, с результатами диспансеризации (при наличии).</w:t>
      </w:r>
    </w:p>
    <w:p w14:paraId="1AB1A634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--------------------------------</w:t>
      </w:r>
    </w:p>
    <w:p w14:paraId="2C41C6C0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&lt;4&gt; Приложение N 1 к приказу Минздрава России от 15.12.2014 N 834н "Об утверждении унифицированных форм медицинской документации, используемых в медицинских организациях, оказывающих медицинскую помощь в амбулаторных условиях, и порядков по их заполнению" (зарегистрирован Минюстом России 20.02.2015, регистрационный N 36160) с изменениями, внесенными приказами Минздрава России от 09.02.2018 N 2н (зарегистрирован Минюстом России 04.04.2018, регистрационный N 50614) и от 02.11.2020 N 1186н (зарегистрирован Минюстом России 27.11.2020, регистрационный N 61121).</w:t>
      </w:r>
    </w:p>
    <w:p w14:paraId="72726D84" w14:textId="77777777" w:rsidR="00553CD8" w:rsidRPr="00020E18" w:rsidRDefault="00553CD8" w:rsidP="00553CD8">
      <w:pPr>
        <w:pStyle w:val="ConsPlusNormal"/>
        <w:jc w:val="both"/>
      </w:pPr>
    </w:p>
    <w:p w14:paraId="2AE062E1" w14:textId="77777777" w:rsidR="00553CD8" w:rsidRPr="00020E18" w:rsidRDefault="00553CD8" w:rsidP="00553CD8">
      <w:pPr>
        <w:pStyle w:val="ConsPlusNormal"/>
        <w:ind w:firstLine="540"/>
        <w:jc w:val="both"/>
      </w:pPr>
      <w:r w:rsidRPr="00020E18">
        <w:t>12. При проведении предварительных осмотров обследуемые лица, поступающие на работу, проходят (за исключением осмотров и исследований, результаты которых учтены в соответствии с пунктом 7 настоящего Порядка):</w:t>
      </w:r>
    </w:p>
    <w:p w14:paraId="7D3E2A60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 xml:space="preserve">12.1. анкетирование в целях сбора анамнеза, выявления отягощенной наследственности, жалоб, симптомов, характерных для следующих неинфекционных заболеваний и состояний: стенокардии, перенесенной транзиторной ишемической атаки или острого нарушения мозгового кровообращения, хронической обструктивной болезни легких, заболеваний желудочно-кишечного тракта, </w:t>
      </w:r>
      <w:proofErr w:type="spellStart"/>
      <w:r w:rsidRPr="00020E18">
        <w:t>дорсопатий</w:t>
      </w:r>
      <w:proofErr w:type="spellEnd"/>
      <w:r w:rsidRPr="00020E18">
        <w:t>; определения факторов риска и других патологических состояний и заболеваний, повышающих вероятность развития хронических неинфекционных заболеваний: курения, риска пагубного потребления алкоголя, риска потребления наркотических средств и психотропных веществ без назначения врача, характера питания, физической активности;</w:t>
      </w:r>
    </w:p>
    <w:p w14:paraId="54ECA081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12.2. следующие исследования:</w:t>
      </w:r>
    </w:p>
    <w:p w14:paraId="14D669FB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расчет на основании антропометрии (измерение роста, массы тела, окружности талии) индекса массы тела, который проходят граждане в возрасте от 18 лет и старше;</w:t>
      </w:r>
    </w:p>
    <w:p w14:paraId="00AC71FE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общий анализ крови (гемоглобин, цветной показатель, эритроциты, тромбоциты, лейкоциты, лейкоцитарная формула, СОЭ);</w:t>
      </w:r>
    </w:p>
    <w:p w14:paraId="729DCC67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клинический анализ мочи (удельный вес, белок, сахар, микроскопия осадка);</w:t>
      </w:r>
    </w:p>
    <w:p w14:paraId="2AB76EED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электрокардиография в покое, которую проходят граждане в возрасте от 18 лет и старше;</w:t>
      </w:r>
    </w:p>
    <w:p w14:paraId="5A274181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измерение артериального давления на периферических артериях, которое проходят граждане в возрасте от 18 лет и старше;</w:t>
      </w:r>
    </w:p>
    <w:p w14:paraId="2F08CFAD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lastRenderedPageBreak/>
        <w:t>определение уровня общего холестерина в крови (допускается использование экспресс-метода), которое проходят граждане в возрасте от 18 лет и старше;</w:t>
      </w:r>
    </w:p>
    <w:p w14:paraId="0013E336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исследование уровня глюкозы в крови натощак (допускается использование экспресс-метода), которое проходят граждане в возрасте от 18 лет и старше;</w:t>
      </w:r>
    </w:p>
    <w:p w14:paraId="16004D69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определение относительного сердечно-сосудистого риска у граждан в возрасте от 18 до 40 лет включительно. Сердечно-сосудистый риск определяется по шкале сердечно-сосудистого риска SCORE, при этом у граждан, имеющих сердечно-сосудистые заболевания атеросклеротического генеза, сахарный диабет второго типа и хроническое заболевание почек, уровень абсолютного сердечно-сосудистого риска по шкале риска SCORE не определяется и расценивается как очень высокий вне зависимости от показателей шкалы;</w:t>
      </w:r>
    </w:p>
    <w:p w14:paraId="24A670DE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определение абсолютного сердечно-сосудистого риска - у граждан в возрасте старше 40 лет;</w:t>
      </w:r>
    </w:p>
    <w:p w14:paraId="2044ACDE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флюорография или рентгенография легких в двух проекциях (прямая и правая боковая) для граждан в возрасте 18 лет и старше. Флюорография, рентгенография легких не проводится, если гражданину в течение предшествующего календарного года проводилась флюорография, рентгенография (рентгеноскопия) или компьютерная томография органов грудной клетки;</w:t>
      </w:r>
    </w:p>
    <w:p w14:paraId="05A8751A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измерение внутриглазного давления при прохождении предварительного осмотра выполняется у граждан в возрасте с 40 лет и старше.</w:t>
      </w:r>
    </w:p>
    <w:p w14:paraId="2AA11F9E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12.3. осмотр врача-терапевта, врача-невролога, врача-психиатра и врача-нарколога;</w:t>
      </w:r>
    </w:p>
    <w:p w14:paraId="0246BA95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12.4. женщины - осмотр врачом - акушером-гинекологом с проведением бактериологического (на флору) и цитологического (на атипичные клетки) исследования, ультразвуковое исследование органов малого таза;</w:t>
      </w:r>
    </w:p>
    <w:p w14:paraId="6E7092DC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женщины в возрасте старше 40 лет - маммографию обеих молочных желез в двух проекциях. Маммография не проводится, если в течение предшествующих 12 месяцев проводилась маммография или компьютерная томография молочных желез.</w:t>
      </w:r>
    </w:p>
    <w:p w14:paraId="6FBEEC9F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Иные исследования и осмотры врачей-специалистов проводятся в случаях, установленных приложением к настоящему Порядку.</w:t>
      </w:r>
    </w:p>
    <w:p w14:paraId="0A88737F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При проведении предварительного осмотра лиц, контактирующих с веществами, отмеченными в приложении к настоящему Порядку знаками "А", "К", "Ф", "Р", к обязательному объему обследования дополнительно привлекаются необходимые для проведения осмотра врачи-специалисты: для "А", "К" - врач-дерматовенеролог, врач-оториноларинголог; для "Р" - врач-хирург.</w:t>
      </w:r>
    </w:p>
    <w:p w14:paraId="2FC3799F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Для "К", "Ф" - проводится цифровая рентгенография легких в двух проекциях.</w:t>
      </w:r>
    </w:p>
    <w:p w14:paraId="791DA239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Работодатель вправе организовать лицам, поступающим на работу, прохождение диспансеризации (первого этапа) и (или) ежегодного профилактического медицинского осмотра взрослого населения с целью предоставления результатов врачебной комиссии, необходимых при подготовке заключения по итогам предварительного осмотра.</w:t>
      </w:r>
    </w:p>
    <w:p w14:paraId="00E56045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При этом стоимость услуг, оказываемых при проведении диспансеризации (первого этапа) и (или) ежегодного профилактического медицинского осмотра и оплачиваемых за счет средств обязательного медицинского страхования, не учитывается в оплате по договору, заключенному с работодателем на проведение предварительного осмотра.</w:t>
      </w:r>
    </w:p>
    <w:p w14:paraId="7AAAD868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bookmarkStart w:id="4" w:name="Par121"/>
      <w:bookmarkEnd w:id="4"/>
      <w:r w:rsidRPr="00020E18">
        <w:lastRenderedPageBreak/>
        <w:t>13. На лицо, поступающее на работу, проходящего предварительный осмотр, в медицинской организации оформляется медицинская карта, в которую вносятся заключения врачей-специалистов, результаты лабораторных и иных исследований, заключение по результатам предварительного осмотра, ведение которой может осуществляться в форме электронного документа.</w:t>
      </w:r>
    </w:p>
    <w:p w14:paraId="073D0778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14. Предварительный осмотр является завершенным в случае наличия заключений врачей-специалистов и результатов лабораторных и функциональных исследований в объеме, установленном договором между медицинской организацией и работодателем, в соответствии с приложением к настоящему Порядку, с учетом результатов ранее проведенных (не позднее одного года) медицинских осмотров, диспансеризации.</w:t>
      </w:r>
    </w:p>
    <w:p w14:paraId="4B544502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В случаях затруднения в оценке результатов осмотра лицу, поступающему на работу, в связи с имеющимся у него заболеванием выдается справка о необходимости дополнительного медицинского обследования. Работодателю направляется информация о выдаче такой справки, а лицо, поступающее на работу, считается не прошедшим предварительный осмотр с учетом выявленных заболеваний (состояний) и медицинских противопоказаний к осуществлению отдельных видов работ. Проведение экспертизы профессиональной пригодности проводится в таких случаях лицом, поступающим на работу, самостоятельно в рамках программы государственной гарантии бесплатного оказания гражданам медицинской помощи &lt;5&gt;.</w:t>
      </w:r>
    </w:p>
    <w:p w14:paraId="7AE84353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--------------------------------</w:t>
      </w:r>
    </w:p>
    <w:p w14:paraId="3B6BD30B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&lt;5&gt; Приказ Минздрава России от 05.05.2016 N 282н "Об утверждении Порядка проведения экспертизы профессиональной пригодности и формы медицинского заключения о пригодности или непригодности к выполнению отдельных видов работ" (зарегистрирован Минюстом России 02.06.2016, регистрационный N 42397).</w:t>
      </w:r>
    </w:p>
    <w:p w14:paraId="328C2BA2" w14:textId="77777777" w:rsidR="00553CD8" w:rsidRPr="00020E18" w:rsidRDefault="00553CD8" w:rsidP="00553CD8">
      <w:pPr>
        <w:pStyle w:val="ConsPlusNormal"/>
        <w:jc w:val="both"/>
      </w:pPr>
    </w:p>
    <w:p w14:paraId="4672A923" w14:textId="77777777" w:rsidR="00553CD8" w:rsidRPr="00020E18" w:rsidRDefault="00553CD8" w:rsidP="00553CD8">
      <w:pPr>
        <w:pStyle w:val="ConsPlusNormal"/>
        <w:ind w:firstLine="540"/>
        <w:jc w:val="both"/>
      </w:pPr>
      <w:r w:rsidRPr="00020E18">
        <w:t>15. По окончании прохождения работником предварительного осмотра медицинской организацией оформляется заключение по его результатам (далее - Заключение).</w:t>
      </w:r>
    </w:p>
    <w:p w14:paraId="37CF81E7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bookmarkStart w:id="5" w:name="Par128"/>
      <w:bookmarkEnd w:id="5"/>
      <w:r w:rsidRPr="00020E18">
        <w:t>16. В Заключении указываются:</w:t>
      </w:r>
    </w:p>
    <w:p w14:paraId="2EB73AC2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дата выдачи Заключения;</w:t>
      </w:r>
    </w:p>
    <w:p w14:paraId="4655F506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фамилия, имя, отчество (при наличии), дата рождения, пол лица, поступающего на работу;</w:t>
      </w:r>
    </w:p>
    <w:p w14:paraId="6AA5CB22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наименование работодателя;</w:t>
      </w:r>
    </w:p>
    <w:p w14:paraId="756EBD07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наименование структурного подразделения работодателя (при наличии), должности (профессии) или вида работы;</w:t>
      </w:r>
    </w:p>
    <w:p w14:paraId="3456A20A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наименование вредных и (или) опасных производственных факторов, видов работ;</w:t>
      </w:r>
    </w:p>
    <w:p w14:paraId="7A933411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результаты предварительного осмотра: медицинские противопоказания к работе выявлены (перечислить вредные факторы или виды работ, в отношении которых выявлены противопоказания) или медицинские противопоказания к работе не выявлены; группа здоровья лица, поступающего на работу.</w:t>
      </w:r>
    </w:p>
    <w:p w14:paraId="7C417997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Заключение подписывается председателем врачебной комиссии с указанием его фамилии и инициалов и заверяется печатью (при наличии) медицинской организации, проводившей медицинский осмотр.</w:t>
      </w:r>
    </w:p>
    <w:p w14:paraId="76E29B26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lastRenderedPageBreak/>
        <w:t>Допускается выдача заключения в форме электронного документа, подписанного усиленной квалифицированной электронной подписью, посредством передачи по защищенным каналам связи, исключающим возможность несанкционированного доступа к информации третьих лиц, и с соблюдением требований законодательства Российской Федерации о защите персональных данных.</w:t>
      </w:r>
    </w:p>
    <w:p w14:paraId="6E670666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17. Заключение составляется в трех экземплярах, один экземпляр которого не позднее 5 рабочих дней выдается лицу, поступающему на работу, второй экземпляр Заключения приобщается к медицинской карте, оформляемой в медицинской организации, в которой проводился предварительный осмотр, третий - направляется работодателю.</w:t>
      </w:r>
    </w:p>
    <w:p w14:paraId="016D722B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При наличии доступа у медицинской организации в единую государственную информационную систему в сфере здравоохранения заключение в форме электронного документа в соответствии с порядком организации системы документооборота в сфере охраны здоровья в части ведения медицинской документации в форме электронных документов вносится медицинской организацией не позднее 5 рабочих дней в единую государственную информационную систему в сфере здравоохранения.</w:t>
      </w:r>
    </w:p>
    <w:p w14:paraId="5EC17984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Заключение в форме электронного документа может передаваться по защищенным каналам связи, с соблюдением требований законодательства Российской Федерации о защите персональных данных.</w:t>
      </w:r>
    </w:p>
    <w:p w14:paraId="3F5FA900" w14:textId="77777777" w:rsidR="00553CD8" w:rsidRPr="00020E18" w:rsidRDefault="00553CD8" w:rsidP="00553CD8">
      <w:pPr>
        <w:pStyle w:val="ConsPlusNormal"/>
        <w:jc w:val="both"/>
      </w:pPr>
    </w:p>
    <w:p w14:paraId="53E34774" w14:textId="77777777" w:rsidR="00553CD8" w:rsidRPr="00020E18" w:rsidRDefault="00553CD8" w:rsidP="00553CD8">
      <w:pPr>
        <w:pStyle w:val="ConsPlusTitle"/>
        <w:jc w:val="center"/>
        <w:outlineLvl w:val="1"/>
      </w:pPr>
      <w:r w:rsidRPr="00020E18">
        <w:t>III. Порядок проведения периодических осмотров</w:t>
      </w:r>
    </w:p>
    <w:p w14:paraId="513920E7" w14:textId="77777777" w:rsidR="00553CD8" w:rsidRPr="00020E18" w:rsidRDefault="00553CD8" w:rsidP="00553CD8">
      <w:pPr>
        <w:pStyle w:val="ConsPlusNormal"/>
        <w:jc w:val="both"/>
      </w:pPr>
    </w:p>
    <w:p w14:paraId="17B0301D" w14:textId="77777777" w:rsidR="00553CD8" w:rsidRPr="00020E18" w:rsidRDefault="00553CD8" w:rsidP="00553CD8">
      <w:pPr>
        <w:pStyle w:val="ConsPlusNormal"/>
        <w:ind w:firstLine="540"/>
        <w:jc w:val="both"/>
      </w:pPr>
      <w:bookmarkStart w:id="6" w:name="Par143"/>
      <w:bookmarkEnd w:id="6"/>
      <w:r w:rsidRPr="00020E18">
        <w:t>18. Частота проведения периодических медицинских осмотров определяется типами вредных и (или) опасных производственных факторов, воздействующих на работника, или видами выполняемых работ. Периодические осмотры проводятся не реже чем в сроки, предусмотренные приложением к настоящему Порядку.</w:t>
      </w:r>
    </w:p>
    <w:p w14:paraId="5D32751E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В случае введения в соответствии с Федеральным законом от 21 декабря 1994 г. N 68-ФЗ "О защите населения и территорий от чрезвычайных ситуаций природного и техногенного характера" &lt;6&gt; режима повышенной готовности или режима чрезвычайной ситуации проведение периодических осмотров, указанных в приложении к настоящему Порядку, за исключением пунктов 23 - 27, а также случаев, когда условия труда отнесены к подклассам 3.3 и 3.4 в соответствии с Федеральным законом от 28 декабря 2013 г. N 426-ФЗ "О специальной оценке условий труда" &lt;7&gt;, по решению работодателя может быть отложено, но не более чем на 6 месяцев.</w:t>
      </w:r>
    </w:p>
    <w:p w14:paraId="73C3DCA8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--------------------------------</w:t>
      </w:r>
    </w:p>
    <w:p w14:paraId="3BF5144A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&lt;6&gt; Собрание законодательства Российской Федерации, 1994, N 35, ст. 3648; 2020, N 14, ст. 2028.</w:t>
      </w:r>
    </w:p>
    <w:p w14:paraId="44182D14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&lt;7&gt; Собрание законодательства Российской Федерации, 2013, N 52, ст. 6991; 2019, N 52, ст. 7769.</w:t>
      </w:r>
    </w:p>
    <w:p w14:paraId="6E863C11" w14:textId="77777777" w:rsidR="00553CD8" w:rsidRPr="00020E18" w:rsidRDefault="00553CD8" w:rsidP="00553CD8">
      <w:pPr>
        <w:pStyle w:val="ConsPlusNormal"/>
        <w:jc w:val="both"/>
      </w:pPr>
    </w:p>
    <w:p w14:paraId="2EBB5648" w14:textId="77777777" w:rsidR="00553CD8" w:rsidRPr="00020E18" w:rsidRDefault="00553CD8" w:rsidP="00553CD8">
      <w:pPr>
        <w:pStyle w:val="ConsPlusNormal"/>
        <w:ind w:firstLine="540"/>
        <w:jc w:val="both"/>
      </w:pPr>
      <w:r w:rsidRPr="00020E18">
        <w:t>Работники в возрасте до 21 года, занятые на работах с вредными и (или) опасными условиями труда, проходят периодические осмотры ежегодно.</w:t>
      </w:r>
    </w:p>
    <w:p w14:paraId="63E9D69B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19. Внеочередные медицинские осмотры (обследования) проводятся на основании выданного работодателем направления на внеочередной медицинский осмотр при наличии медицинских рекомендаций по итогам медицинских осмотров и/или после нетрудоспособности работника.</w:t>
      </w:r>
    </w:p>
    <w:p w14:paraId="1CDAD8F8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lastRenderedPageBreak/>
        <w:t>20. Периодические медицинские осмотры проходят работники:</w:t>
      </w:r>
    </w:p>
    <w:p w14:paraId="12C261B6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занятые на работах с вредными и (или) опасными условиями труда (в том числе на подземных работах), а также на работах, связанных с движением транспорта &lt;8&gt;;</w:t>
      </w:r>
    </w:p>
    <w:p w14:paraId="462B3EC3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--------------------------------</w:t>
      </w:r>
    </w:p>
    <w:p w14:paraId="041388CC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&lt;8&gt; Приказ Минздрава России и Минтруда России от 31.12.2020 N 988н/1420н "Об утверждении перечня вредных и (или) опасных производственных факторов и работ, при выполнении которых проводятся обязательные предварительные медицинские осмотры при поступлении на работу и периодические медицинские осмотры" (зарегистрирован Минюстом России 29.01.2021, регистрационный N 62278).</w:t>
      </w:r>
    </w:p>
    <w:p w14:paraId="7C73B84C" w14:textId="77777777" w:rsidR="00553CD8" w:rsidRPr="00020E18" w:rsidRDefault="00553CD8" w:rsidP="00553CD8">
      <w:pPr>
        <w:pStyle w:val="ConsPlusNormal"/>
        <w:jc w:val="both"/>
      </w:pPr>
    </w:p>
    <w:p w14:paraId="7E7232AB" w14:textId="77777777" w:rsidR="00553CD8" w:rsidRPr="00020E18" w:rsidRDefault="00553CD8" w:rsidP="00553CD8">
      <w:pPr>
        <w:pStyle w:val="ConsPlusNormal"/>
        <w:ind w:firstLine="540"/>
        <w:jc w:val="both"/>
      </w:pPr>
      <w:r w:rsidRPr="00020E18">
        <w:t>организаций пищевой промышленности, общественного питания и торговли, водопроводных сооружений, медицинских организаций и детских учреждений, а также некоторых других работодателей;</w:t>
      </w:r>
    </w:p>
    <w:p w14:paraId="7E0EBC15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выполняющие работы, предусмотренные приложением к Порядку.</w:t>
      </w:r>
    </w:p>
    <w:p w14:paraId="16527C79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21. В списке работников, подлежащих периодическим осмотрам, указывается:</w:t>
      </w:r>
    </w:p>
    <w:p w14:paraId="757DF7C2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наименование профессии (должности) работника согласно штатному расписанию;</w:t>
      </w:r>
    </w:p>
    <w:p w14:paraId="7C96CA74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наименования вредных производственных факторов, работ в соответствии с приложением к Порядку, а также вредных производственных факторов, установленных в результате специальной оценки условий труда.</w:t>
      </w:r>
    </w:p>
    <w:p w14:paraId="3FE1C372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22. Список работников организаций пищевой промышленности, общественного питания и торговли, водопроводных сооружений, медицинских организаций и детских учреждений, а также некоторых других работодателей, которые проходят медицинские осмотры в целях охраны здоровья населения, предупреждения возникновения и распространения заболеваний &lt;9&gt;, разработанный и утвержденный работодателем, не позднее 10 рабочих дней направляется в территориальный орган федерального органа исполнительной власти, уполномоченного на осуществление федерального государственного санитарно-эпидемиологического надзора, по фактическому месту нахождения работодателя.</w:t>
      </w:r>
    </w:p>
    <w:p w14:paraId="5313B744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--------------------------------</w:t>
      </w:r>
    </w:p>
    <w:p w14:paraId="366A9727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&lt;9&gt; Часть вторая статьи 213 Трудового кодекса Российской Федерации.</w:t>
      </w:r>
    </w:p>
    <w:p w14:paraId="323578C7" w14:textId="77777777" w:rsidR="00553CD8" w:rsidRPr="00020E18" w:rsidRDefault="00553CD8" w:rsidP="00553CD8">
      <w:pPr>
        <w:pStyle w:val="ConsPlusNormal"/>
        <w:jc w:val="both"/>
      </w:pPr>
    </w:p>
    <w:p w14:paraId="48673A51" w14:textId="77777777" w:rsidR="00553CD8" w:rsidRPr="00020E18" w:rsidRDefault="00553CD8" w:rsidP="00553CD8">
      <w:pPr>
        <w:pStyle w:val="ConsPlusNormal"/>
        <w:ind w:firstLine="540"/>
        <w:jc w:val="both"/>
      </w:pPr>
      <w:r w:rsidRPr="00020E18">
        <w:t>23. На основании списка работников, подлежащих периодическим осмотрам, составляются поименные списки работников, подлежащих периодическим осмотрам (далее - поименные списки).</w:t>
      </w:r>
    </w:p>
    <w:p w14:paraId="3B350EF7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В поименных списках указываются:</w:t>
      </w:r>
    </w:p>
    <w:p w14:paraId="7D8BF5E4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фамилия, имя, отчество (при наличии) работника;</w:t>
      </w:r>
    </w:p>
    <w:p w14:paraId="7D6515B3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профессия (должность) работника, стаж работы в ней;</w:t>
      </w:r>
    </w:p>
    <w:p w14:paraId="29FE6732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наименование структурного подразделения работодателя (при наличии);</w:t>
      </w:r>
    </w:p>
    <w:p w14:paraId="1FC9A3AF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наименование вредных производственных факторов или видов работ.</w:t>
      </w:r>
    </w:p>
    <w:p w14:paraId="15994519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lastRenderedPageBreak/>
        <w:t>24. Поименные списки составляются и утверждаются работодателем (его уполномоченным представителем) и не позднее чем за 2 месяца до согласованной с медицинской организацией датой начала проведения периодического осмотра и направляются работодателем в указанную медицинскую организацию, если иной срок не установлен договором между работником и работодателем.</w:t>
      </w:r>
    </w:p>
    <w:p w14:paraId="33FC7F5D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25. Перед проведением периодического осмотра работодатель (его уполномоченный представитель) обязан вручить работнику, направляемому на периодический осмотр, направление на периодический медицинский осмотр, оформленное в соответствии с пунктом 9 настоящего Порядка.</w:t>
      </w:r>
    </w:p>
    <w:p w14:paraId="78AEDDDC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26. Медицинская организация в срок не позднее 10 рабочих дней с момента получения от работодателя поименного списка (но не позднее чем за 14 рабочих дней до согласованной с работодателем даты начала проведения периодического осмотра) на основании поименного списка составляет календарный план проведения периодического осмотра (далее - календарный план).</w:t>
      </w:r>
    </w:p>
    <w:p w14:paraId="67824146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Календарный план согласовывается медицинской организацией с работодателем (его представителем) и утверждается руководителем медицинской организации.</w:t>
      </w:r>
    </w:p>
    <w:p w14:paraId="0B0EFA1E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27. Работодатель не позднее чем за 10 рабочих дней до согласованной с медицинской организацией даты начала проведения периодического осмотра обязан ознакомить работников, подлежащих периодическому осмотру, с календарным планом.</w:t>
      </w:r>
    </w:p>
    <w:p w14:paraId="589E02A6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28. Врачебная комиссия медицинской организации на основании указанных в поименном списке вредных и (или) опасных производственных факторов или работ с учетом результатов ранее проведенных (не позднее одного года) предварительного или периодического осмотра, диспансеризации, иных медицинских осмотров, подтвержденных документами, в том числе полученных с применением электронного обмена между медицинскими организациями, поступающему на работу, определяет необходимость участия в периодических осмотрах соответствующих врачей-специалистов, а также виды и объемы необходимых лабораторных и функциональных исследований в соответствии с приложением с приложением к настоящему Порядку и приложением N 2 к настоящему Приказу.</w:t>
      </w:r>
    </w:p>
    <w:p w14:paraId="40D88B86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29. Для прохождения периодического медицинского осмотра работник обязан прибыть в медицинскую организацию в день, установленный календарным планом, и предъявить в медицинской организации документы, указанные в пункте 11 настоящего Порядка.</w:t>
      </w:r>
    </w:p>
    <w:p w14:paraId="4E6D58C3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30. На работника, проходящего периодический осмотр, в медицинской организации оформляются документы, установленные пунктом 13 настоящего Порядка (при отсутствии).</w:t>
      </w:r>
    </w:p>
    <w:p w14:paraId="53F31CD0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Медицинские организации, проводившие периодические осмотры, предоставляют информацию о результатах указанных осмотров с письменного согласия работника в Фонд социального страхования Российской Федерации по письменному запросу (далее - Фонд социального страхования).</w:t>
      </w:r>
    </w:p>
    <w:p w14:paraId="30A52796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31. При проведении периодических осмотров обследуемые лица в соответствии с периодичностью осмотров, указанной в пункте 18 настоящего Порядка, проходят (за исключением осмотров и исследований, результаты которых учтены в соответствии с пунктом 7 настоящего Порядка):</w:t>
      </w:r>
    </w:p>
    <w:p w14:paraId="4AEC7F08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 xml:space="preserve">31.1. анкетирование в целях сбора анамнеза, выявления отягощенной наследственности, </w:t>
      </w:r>
      <w:r w:rsidRPr="00020E18">
        <w:lastRenderedPageBreak/>
        <w:t xml:space="preserve">жалоб, симптомов, характерных для следующих неинфекционных заболеваний и состояний: стенокардии, перенесенной транзиторной ишемической атаки или острого нарушения мозгового кровообращения, хронической обструктивной болезни легких, заболеваний желудочно-кишечного тракта, </w:t>
      </w:r>
      <w:proofErr w:type="spellStart"/>
      <w:r w:rsidRPr="00020E18">
        <w:t>дорсопатий</w:t>
      </w:r>
      <w:proofErr w:type="spellEnd"/>
      <w:r w:rsidRPr="00020E18">
        <w:t>; определения факторов риска и других патологических состояний и заболеваний, повышающих вероятность развития хронических неинфекционных заболеваний: курения, риска пагубного потребления алкоголя, риска потребления наркотических средств и психотропных веществ без назначения врача, характера питания, физической активности;</w:t>
      </w:r>
    </w:p>
    <w:p w14:paraId="6DD23211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31.2. следующие исследования:</w:t>
      </w:r>
    </w:p>
    <w:p w14:paraId="33D7A00D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расчет на основании антропометрии (измерение роста, массы тела, окружности талии) индекса массы тела, проводится для граждан в возрасте 18 лет и старше;</w:t>
      </w:r>
    </w:p>
    <w:p w14:paraId="7223DF85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общий анализ крови (гемоглобин, цветной показатель, эритроциты, тромбоциты, лейкоциты, лейкоцитарная формула, скорость оседания эритроцитов);</w:t>
      </w:r>
    </w:p>
    <w:p w14:paraId="6542F87C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клинический анализ мочи (удельный вес, белок, сахар, микроскопия осадка);</w:t>
      </w:r>
    </w:p>
    <w:p w14:paraId="5543A0F6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электрокардиография в покое, проводится для граждан в возрасте 18 лет и старше;</w:t>
      </w:r>
    </w:p>
    <w:p w14:paraId="1E82D722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измерение артериального давления на периферических артериях, проводится для граждан в возрасте 18 лет и старше;</w:t>
      </w:r>
    </w:p>
    <w:p w14:paraId="1C83FE0F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определение уровня общего холестерина в крови (допускается использование экспресс-метода), проводится для граждан в возрасте 18 лет и старше;</w:t>
      </w:r>
    </w:p>
    <w:p w14:paraId="0EB63C9A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исследование уровня глюкозы в крови натощак (допускается использование экспресс-метода), проводится для граждан в возрасте 18 лет и старше;</w:t>
      </w:r>
    </w:p>
    <w:p w14:paraId="003F8770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определение относительного сердечно-сосудистого риска у граждан в возрасте от 18 до 40 лет включительно. Сердечно-сосудистый риск определяется по шкале сердечно-сосудистого риска SCORE, при этом у граждан, имеющих сердечно-сосудистые заболевания атеросклеротического генеза, сахарный диабет второго типа и хроническое заболевание почек, уровень абсолютного сердечно-сосудистого риска по шкале риска SCORE не определяется и расценивается как очень высокий вне зависимости от показателей шкалы;</w:t>
      </w:r>
    </w:p>
    <w:p w14:paraId="203B7C9A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определение абсолютного сердечно-сосудистого риска - у граждан в возрасте старше 40 лет;</w:t>
      </w:r>
    </w:p>
    <w:p w14:paraId="2527DA2B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флюорография или рентгенография легких в двух проекциях (прямая и правая боковая) для граждан в возрасте 18 лет и старше. Флюорография, рентгенография легких не проводится, если гражданину в течение предшествующего календарного года проводилась флюорография, рентгенография (рентгеноскопия) или компьютерная томография органов грудной клетки;</w:t>
      </w:r>
    </w:p>
    <w:p w14:paraId="04E96AA8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измерение внутриглазного давления при прохождении периодического осмотра, начиная с 40 лет.</w:t>
      </w:r>
    </w:p>
    <w:p w14:paraId="09AD6A01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31.3. осмотр врача-терапевта, врача-невролога, врача-психиатра и врача-нарколога.</w:t>
      </w:r>
    </w:p>
    <w:p w14:paraId="5CC859F7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31.4. женщины - осмотр врачом - акушером-гинекологом с проведением бактериологического (на флору) и цитологического (на атипичные клетки) исследования, ультразвуковое исследование органов малого таза;</w:t>
      </w:r>
    </w:p>
    <w:p w14:paraId="0D303C04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lastRenderedPageBreak/>
        <w:t>женщины в возрасте старше 40 лет - маммографию обеих молочных желез в двух проекциях. Маммография не проводится, если в течение предшествующих 12 месяцев проводилась маммография или компьютерная томография молочных желез.</w:t>
      </w:r>
    </w:p>
    <w:p w14:paraId="0E7B0C6B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Иные исследования и осмотры врачей-специалистов проводятся в случаях, установленных приложением к настоящему Порядку.</w:t>
      </w:r>
    </w:p>
    <w:p w14:paraId="219829BB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При проведении периодического осмотра работников, контактирующих с веществами, отмеченными в приложении к настоящему Порядку знаками "А", "К", "Ф", "Р", к обязательному объему обследования дополнительно привлекаются необходимые для проведения осмотра врачи-специалисты: для "А", "К" - врач-дерматовенеролог, врач-оториноларинголог; для "Р" - врач-хирург.</w:t>
      </w:r>
    </w:p>
    <w:p w14:paraId="6585C200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Для "К", "Ф" - проводится цифровая рентгенография легких в двух проекциях.</w:t>
      </w:r>
    </w:p>
    <w:p w14:paraId="57705663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Работодатель вправе организовать работникам прохождение диспансеризации (первого этапа) и (или) ежегодного профилактического медицинского осмотра взрослого населения с целью предоставления результатов врачебной комиссии, необходимых при подготовке заключения по итогам периодического осмотра.</w:t>
      </w:r>
    </w:p>
    <w:p w14:paraId="0BAEEC62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При этом стоимость услуг, оказываемых при проведении диспансеризации (первого этапа) и (или) ежегодного профилактического медицинского осмотра и оплачиваемых за счет средств обязательного медицинского страхования, не учитывается в оплате по договору, заключенному с работодателем на проведение периодического осмотра.</w:t>
      </w:r>
    </w:p>
    <w:p w14:paraId="50AF2BF7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32. Периодический осмотр является завершенным в случае наличия заключений врачей-специалистов и результатов лабораторных и функциональных исследований в объеме, установленном договором между медицинской организацией и работодателем, в соответствии с приложением к настоящему Порядку, с учетом результатов ранее проведенных (не позднее одного года) медицинских осмотров, диспансеризации.</w:t>
      </w:r>
    </w:p>
    <w:p w14:paraId="6B367DB1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bookmarkStart w:id="7" w:name="Par203"/>
      <w:bookmarkEnd w:id="7"/>
      <w:r w:rsidRPr="00020E18">
        <w:t>В случаях затруднения в оценке результатов осмотра и определении профессиональной пригодности работника в связи с имеющимся у него заболеванием работнику выдается справка о необходимости дополнительного медицинского обследования. Работодателю направляется информация о выдаче такой справки, работник считается не прошедшим периодический осмотр с учетом выявленных заболеваний (состояний) и медицинских противопоказаний к осуществлению отдельных видов работ.</w:t>
      </w:r>
    </w:p>
    <w:p w14:paraId="2480DCC6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Указанные в абзаце втором настоящего пункта дополнительные обследования не входят в медицинский осмотр и осуществляются в соответствии с законодательством об охране здоровья граждан за счет средств обязательного медицинского страхования.</w:t>
      </w:r>
    </w:p>
    <w:p w14:paraId="7EA259F0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33. По окончании прохождения работником периодического осмотра медицинской организацией оформляется Заключение по его результатам в соответствии с пунктом 16 настоящего Порядка.</w:t>
      </w:r>
    </w:p>
    <w:p w14:paraId="35614D5D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34. Заключение составляется в пяти экземплярах, один экземпляр которого не позднее 5 рабочих дней выдается работнику. Второй экземпляр Заключения приобщается к медицинской карте, оформляемой в медицинской организации, в которой проводился периодический осмотр, третий - направляется работодателю, четвертый - в медицинскую организацию, к которой работник прикреплен для медицинского обслуживания, пятый - по письменному запросу в Фонд социального страхования с письменного согласия работника.</w:t>
      </w:r>
    </w:p>
    <w:p w14:paraId="70E1C851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lastRenderedPageBreak/>
        <w:t>При наличии доступа у медицинской организации в единую государственную информационную систему в сфере здравоохранения заключение в форме электронного документа в соответствии с порядком организации системы документооборота в сфере охраны здоровья в части ведения медицинской документации в форме электронных документов &lt;10&gt;, вносится медицинской организацией не позднее 5 рабочих дней в единую государственную информационную систему в сфере здравоохранения.</w:t>
      </w:r>
    </w:p>
    <w:p w14:paraId="20CEBBF8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--------------------------------</w:t>
      </w:r>
    </w:p>
    <w:p w14:paraId="360DEC57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&lt;10&gt; Статья 14 Федерального закона от 21.11.2011 N 323-ФЗ "Об основах охраны здоровья граждан в Российской Федерации" (Собрание законодательства Российской Федерации, 2011, N 48, ст. 6724) (далее - Федеральный закон от 21.11.2011 N 323-ФЗ).</w:t>
      </w:r>
    </w:p>
    <w:p w14:paraId="4F3097E0" w14:textId="77777777" w:rsidR="00553CD8" w:rsidRPr="00020E18" w:rsidRDefault="00553CD8" w:rsidP="00553CD8">
      <w:pPr>
        <w:pStyle w:val="ConsPlusNormal"/>
        <w:jc w:val="both"/>
      </w:pPr>
    </w:p>
    <w:p w14:paraId="163F5727" w14:textId="77777777" w:rsidR="00553CD8" w:rsidRPr="00020E18" w:rsidRDefault="00553CD8" w:rsidP="00553CD8">
      <w:pPr>
        <w:pStyle w:val="ConsPlusNormal"/>
        <w:ind w:firstLine="540"/>
        <w:jc w:val="both"/>
      </w:pPr>
      <w:r w:rsidRPr="00020E18">
        <w:t>Заключение в форме электронного документа может передаваться по защищенным каналам связи, с соблюдением требований законодательства Российской Федерации о защите персональных данных.</w:t>
      </w:r>
    </w:p>
    <w:p w14:paraId="16FF206D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35. В случае выявления медицинских противопоказаний к работе работник направляется в медицинскую организацию для проведения экспертизы профессиональной пригодности &lt;11&gt;.</w:t>
      </w:r>
    </w:p>
    <w:p w14:paraId="548BC459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--------------------------------</w:t>
      </w:r>
    </w:p>
    <w:p w14:paraId="10F86081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&lt;11&gt; Приказ Минздрава России от 05.05.2016 N 282н "Об утверждении порядка проведения экспертизы профессиональной пригодности и формы медицинского заключения о пригодности или непригодности к выполнению отдельных видов работ" (зарегистрирован Минюстом России от 02.06.2016, регистрационный номер N 42397).</w:t>
      </w:r>
    </w:p>
    <w:p w14:paraId="239AE3FF" w14:textId="77777777" w:rsidR="00553CD8" w:rsidRPr="00020E18" w:rsidRDefault="00553CD8" w:rsidP="00553CD8">
      <w:pPr>
        <w:pStyle w:val="ConsPlusNormal"/>
        <w:jc w:val="both"/>
      </w:pPr>
    </w:p>
    <w:p w14:paraId="08296AC8" w14:textId="77777777" w:rsidR="00553CD8" w:rsidRPr="00020E18" w:rsidRDefault="00553CD8" w:rsidP="00553CD8">
      <w:pPr>
        <w:pStyle w:val="ConsPlusNormal"/>
        <w:ind w:firstLine="540"/>
        <w:jc w:val="both"/>
      </w:pPr>
      <w:r w:rsidRPr="00020E18">
        <w:t>36. На основании результатов периодического осмотра работнику даются рекомендации по профилактике заболеваний, в том числе профессиональных заболеваний, а при наличии медицинских показаний - по дальнейшему наблюдению, лечению и медицинской реабилитации, которые оформляются в медицинской карте в медицинской организации, в которой проводился медицинский осмотр. Результаты медицинского осмотра могут использоваться работодателем при установлении принадлежности работника к одной из групп риска развития профессиональных заболеваний &lt;12&gt;.</w:t>
      </w:r>
    </w:p>
    <w:p w14:paraId="37F23686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--------------------------------</w:t>
      </w:r>
    </w:p>
    <w:p w14:paraId="6222918A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&lt;12&gt; Пункт 3 части 2 статьи 46 Федерального закона от 21.11.2011 N 323-ФЗ.</w:t>
      </w:r>
    </w:p>
    <w:p w14:paraId="63363352" w14:textId="77777777" w:rsidR="00553CD8" w:rsidRPr="00020E18" w:rsidRDefault="00553CD8" w:rsidP="00553CD8">
      <w:pPr>
        <w:pStyle w:val="ConsPlusNormal"/>
        <w:jc w:val="both"/>
      </w:pPr>
    </w:p>
    <w:p w14:paraId="315BC8FA" w14:textId="77777777" w:rsidR="00553CD8" w:rsidRPr="00020E18" w:rsidRDefault="00553CD8" w:rsidP="00553CD8">
      <w:pPr>
        <w:pStyle w:val="ConsPlusNormal"/>
        <w:ind w:firstLine="540"/>
        <w:jc w:val="both"/>
      </w:pPr>
      <w:r w:rsidRPr="00020E18">
        <w:t xml:space="preserve">37. В случае ликвидации медицинской организации, осуществляющей предварительные или периодические осмотры, или проведения в следующем календарном году указанных осмотров в иной медицинской организации, медицинская карта передается в центр </w:t>
      </w:r>
      <w:proofErr w:type="spellStart"/>
      <w:r w:rsidRPr="00020E18">
        <w:t>профпатологии</w:t>
      </w:r>
      <w:proofErr w:type="spellEnd"/>
      <w:r w:rsidRPr="00020E18">
        <w:t xml:space="preserve"> субъекта Российской Федерации, на территории которого она расположена, либо в медицинскую организацию, определенную органом государственной власти субъекта Российской Федерации в сфере охраны здоровья при отсутствии в субъекте Российской Федерации центра </w:t>
      </w:r>
      <w:proofErr w:type="spellStart"/>
      <w:r w:rsidRPr="00020E18">
        <w:t>профпатологии</w:t>
      </w:r>
      <w:proofErr w:type="spellEnd"/>
      <w:r w:rsidRPr="00020E18">
        <w:t xml:space="preserve">, либо в случаях, предусмотренных законодательством Российской Федерации - в центры </w:t>
      </w:r>
      <w:proofErr w:type="spellStart"/>
      <w:r w:rsidRPr="00020E18">
        <w:t>профпатологии</w:t>
      </w:r>
      <w:proofErr w:type="spellEnd"/>
      <w:r w:rsidRPr="00020E18">
        <w:t xml:space="preserve"> Федерального медико-биологического агентства, где хранится в течение 50 лет.</w:t>
      </w:r>
    </w:p>
    <w:p w14:paraId="2939DFC9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 xml:space="preserve">38. Центр </w:t>
      </w:r>
      <w:proofErr w:type="spellStart"/>
      <w:r w:rsidRPr="00020E18">
        <w:t>профпатологии</w:t>
      </w:r>
      <w:proofErr w:type="spellEnd"/>
      <w:r w:rsidRPr="00020E18">
        <w:t xml:space="preserve"> на основании письменного запроса медицинской организации, с которой работодателем заключен договор на проведение предварительных и (или) периодических осмотров, передает в срок не позднее 10 рабочих дней со дня поступления запроса указанной </w:t>
      </w:r>
      <w:r w:rsidRPr="00020E18">
        <w:lastRenderedPageBreak/>
        <w:t>медицинской организации медицинские карты работников. К запросу прилагается копия договора на проведение предварительных и (или) периодических осмотров.</w:t>
      </w:r>
    </w:p>
    <w:p w14:paraId="2C4AE801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39. Медицинская организация, с которой работодатель не пролонгировал договор на проведение предварительных и (или) периодических осмотров работников, по письменному запросу работодателя должна передать по описи медицинские карты работников в медицинскую организацию, с которой работодатель в настоящий момент заключил соответствующий договор.</w:t>
      </w:r>
    </w:p>
    <w:p w14:paraId="50B33ADD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 xml:space="preserve">40. Для работников, занятых на работах во вредных и (или) опасных условиях труда, первый периодический осмотр в центре </w:t>
      </w:r>
      <w:proofErr w:type="spellStart"/>
      <w:r w:rsidRPr="00020E18">
        <w:t>профпатологии</w:t>
      </w:r>
      <w:proofErr w:type="spellEnd"/>
      <w:r w:rsidRPr="00020E18">
        <w:t xml:space="preserve"> проводится при стаже работы 5 лет во вредных (опасных) условиях труда (подклассы 3.1 - 3.4 класс 4), последующие периодические осмотры у данных категорий работников в центре </w:t>
      </w:r>
      <w:proofErr w:type="spellStart"/>
      <w:r w:rsidRPr="00020E18">
        <w:t>профпатологии</w:t>
      </w:r>
      <w:proofErr w:type="spellEnd"/>
      <w:r w:rsidRPr="00020E18">
        <w:t xml:space="preserve"> проводятся один раз в пять лет.</w:t>
      </w:r>
    </w:p>
    <w:p w14:paraId="06E61B96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 xml:space="preserve">Работники, имеющие стойкие последствия несчастных случаев на производстве, один раз в пять лет проходят периодические осмотры в центрах </w:t>
      </w:r>
      <w:proofErr w:type="spellStart"/>
      <w:r w:rsidRPr="00020E18">
        <w:t>профпатологии</w:t>
      </w:r>
      <w:proofErr w:type="spellEnd"/>
      <w:r w:rsidRPr="00020E18">
        <w:t>.</w:t>
      </w:r>
    </w:p>
    <w:p w14:paraId="44BD012A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 xml:space="preserve">Работники, имеющие заключения о предварительном диагнозе профессионального заболевания, в месячный срок, с момента получения заключения, должны направляться медицинской организацией в центр </w:t>
      </w:r>
      <w:proofErr w:type="spellStart"/>
      <w:r w:rsidRPr="00020E18">
        <w:t>профпатологии</w:t>
      </w:r>
      <w:proofErr w:type="spellEnd"/>
      <w:r w:rsidRPr="00020E18">
        <w:t>.</w:t>
      </w:r>
    </w:p>
    <w:p w14:paraId="21E28087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 xml:space="preserve">В районах Крайнего Севера и приравненных к ним местностях, а также в случае отсутствия центра </w:t>
      </w:r>
      <w:proofErr w:type="spellStart"/>
      <w:r w:rsidRPr="00020E18">
        <w:t>профпатологии</w:t>
      </w:r>
      <w:proofErr w:type="spellEnd"/>
      <w:r w:rsidRPr="00020E18">
        <w:t xml:space="preserve"> в населенном пункте, в котором расположен объект производства работ, периодический осмотр работников, имеющих общий трудовой стаж работы 5 лет и более, может проводиться мобильными медицинскими бригадами врачей-специалистов центров </w:t>
      </w:r>
      <w:proofErr w:type="spellStart"/>
      <w:r w:rsidRPr="00020E18">
        <w:t>профпатологии</w:t>
      </w:r>
      <w:proofErr w:type="spellEnd"/>
      <w:r w:rsidRPr="00020E18">
        <w:t xml:space="preserve">. Работники перед проведением периодических осмотров мобильными медицинскими бригадами врачей-специалистов центров </w:t>
      </w:r>
      <w:proofErr w:type="spellStart"/>
      <w:r w:rsidRPr="00020E18">
        <w:t>профпатологии</w:t>
      </w:r>
      <w:proofErr w:type="spellEnd"/>
      <w:r w:rsidRPr="00020E18">
        <w:t xml:space="preserve"> проходят в медицинских организациях диагностические исследования. Периодические осмотры работников мобильными медицинскими бригадами врачей-специалистов центров </w:t>
      </w:r>
      <w:proofErr w:type="spellStart"/>
      <w:r w:rsidRPr="00020E18">
        <w:t>профпатологии</w:t>
      </w:r>
      <w:proofErr w:type="spellEnd"/>
      <w:r w:rsidRPr="00020E18">
        <w:t xml:space="preserve"> могут проводиться в том числе с использованием мобильных медицинских комплексов.</w:t>
      </w:r>
    </w:p>
    <w:p w14:paraId="09696D79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 xml:space="preserve">Врачам-специалистам центра </w:t>
      </w:r>
      <w:proofErr w:type="spellStart"/>
      <w:r w:rsidRPr="00020E18">
        <w:t>профпатологии</w:t>
      </w:r>
      <w:proofErr w:type="spellEnd"/>
      <w:r w:rsidRPr="00020E18">
        <w:t xml:space="preserve"> работник при проведении ему периодического осмотра предъявляет выписку из медицинской карты, в которой отражены заключения врачей-специалистов, результаты лабораторных и иных исследований, заключение по результатам предварительного или периодического осмотра за предыдущие годы работы во вредных и (или) опасных условиях труда.</w:t>
      </w:r>
    </w:p>
    <w:p w14:paraId="2C9977CD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В год проведения данного осмотра периодический осмотр в другой медицинской организации не проводится.</w:t>
      </w:r>
    </w:p>
    <w:p w14:paraId="1695B9D5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41. В случае выявления врачом-психиатром и (или) наркологом лиц с подозрением на наличие медицинских противопоказаний, соответствующих профилю данных специалистов, к допуску на работы с вредными и (или) опасными производственными факторами, а также к работам, при выполнении которых обязательно проведение предварительных и периодических медицинских осмотров (обследований) работников, указанные лица в случаях, предусмотренных законодательством Российской Федерации, направляются для освидетельствования во врачебной комиссии, уполномоченной на то федеральным органом исполнительной власти в сфере здравоохранения или органом государственной власти субъекта Российской Федерации в сфере охраны здоровья.</w:t>
      </w:r>
    </w:p>
    <w:p w14:paraId="0906E95D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 xml:space="preserve">42. Центр </w:t>
      </w:r>
      <w:proofErr w:type="spellStart"/>
      <w:r w:rsidRPr="00020E18">
        <w:t>профпатологии</w:t>
      </w:r>
      <w:proofErr w:type="spellEnd"/>
      <w:r w:rsidRPr="00020E18">
        <w:t xml:space="preserve">, проводивший периодический осмотр, предоставляет информацию о результатах данного осмотра с письменного согласия работника в Фонд социального страхования </w:t>
      </w:r>
      <w:r w:rsidRPr="00020E18">
        <w:lastRenderedPageBreak/>
        <w:t>по письменному запросу.</w:t>
      </w:r>
    </w:p>
    <w:p w14:paraId="6933451D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43. В случае установления предварительного диагноза о наличии у работника профессионального заболевания, медицинская организация осуществляет действия, в соответствии с Положением о расследовании и учете профессиональных заболеваний, утвержденных постановлением Правительства Российской Федерации от 15.12.2000 N 967 &lt;13&gt;.</w:t>
      </w:r>
    </w:p>
    <w:p w14:paraId="6EEF4971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--------------------------------</w:t>
      </w:r>
    </w:p>
    <w:p w14:paraId="6CE16112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&lt;13&gt; Собрание законодательства Российской Федерации, 2000, N 52, ст. 5149.</w:t>
      </w:r>
    </w:p>
    <w:p w14:paraId="1D55D478" w14:textId="77777777" w:rsidR="00553CD8" w:rsidRPr="00020E18" w:rsidRDefault="00553CD8" w:rsidP="00553CD8">
      <w:pPr>
        <w:pStyle w:val="ConsPlusNormal"/>
        <w:jc w:val="both"/>
      </w:pPr>
    </w:p>
    <w:p w14:paraId="00C4CCD9" w14:textId="77777777" w:rsidR="00553CD8" w:rsidRPr="00020E18" w:rsidRDefault="00553CD8" w:rsidP="00553CD8">
      <w:pPr>
        <w:pStyle w:val="ConsPlusNormal"/>
        <w:ind w:firstLine="540"/>
        <w:jc w:val="both"/>
      </w:pPr>
      <w:r w:rsidRPr="00020E18">
        <w:t xml:space="preserve">44. В случаях затруднения определения профессиональной пригодности работника в связи с имеющимся у него заболеванием и с целью экспертизы профессиональной пригодности медицинская организация направляет работника в центр </w:t>
      </w:r>
      <w:proofErr w:type="spellStart"/>
      <w:r w:rsidRPr="00020E18">
        <w:t>профпатологии</w:t>
      </w:r>
      <w:proofErr w:type="spellEnd"/>
      <w:r w:rsidRPr="00020E18">
        <w:t xml:space="preserve"> или специализированную медицинскую организацию, имеющую право на проведение экспертизы связи заболевания с профессией и профессиональной пригодности в соответствии с законодательством Российской Федерации.</w:t>
      </w:r>
    </w:p>
    <w:p w14:paraId="18F35EBA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45. По итогам проведения периодических осмотров медицинская организация не позднее чем через 30 дней после завершения проведения периодических осмотров обобщает их результаты и совместно с территориальными органами федерального органа исполнительной власти, уполномоченного на осуществление государственного контроля и надзора в сфере обеспечения санитарно-эпидемиологического благополучия населения, и представителями работодателя составляет заключительный акт.</w:t>
      </w:r>
    </w:p>
    <w:p w14:paraId="4B85BA65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В заключительном акте указывается:</w:t>
      </w:r>
    </w:p>
    <w:p w14:paraId="644C9C34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 xml:space="preserve">наименование медицинской организации, проводившей </w:t>
      </w:r>
      <w:proofErr w:type="spellStart"/>
      <w:r w:rsidRPr="00020E18">
        <w:t>переодический</w:t>
      </w:r>
      <w:proofErr w:type="spellEnd"/>
      <w:r w:rsidRPr="00020E18">
        <w:t xml:space="preserve"> осмотр, адрес ее местонахождения и код по ОГРН;</w:t>
      </w:r>
    </w:p>
    <w:p w14:paraId="6A116170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дата составления акта;</w:t>
      </w:r>
    </w:p>
    <w:p w14:paraId="37D3EAC4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наименование работодателя;</w:t>
      </w:r>
    </w:p>
    <w:p w14:paraId="57E23C51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общая численность работников, в том числе женщин, работников в возрасте до 18 лет, работников, которым установлена стойкая степень утраты трудоспособности;</w:t>
      </w:r>
    </w:p>
    <w:p w14:paraId="1D30C479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численность работников, занятых на работах с вредными и (или) опасными условиями труда;</w:t>
      </w:r>
    </w:p>
    <w:p w14:paraId="72EE0FA6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численность работников, занятых на работах, при выполнении которых обязательно проведение периодических медицинских осмотров (обследований) в целях охраны здоровья населения, предупреждения возникновения и распространения заболеваний, в том числе женщин, работников в возрасте до 18 лет, работников, которым установлена стойкая степень утраты трудоспособности;</w:t>
      </w:r>
    </w:p>
    <w:p w14:paraId="31DB4E43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численность работников, подлежащих периодическому медицинскому осмотру, в том числе женщин, работников в возрасте до 18 лет, работников, которым установлена стойкая степень утраты трудоспособности;</w:t>
      </w:r>
    </w:p>
    <w:p w14:paraId="45563D07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численность работников, прошедших периодический медицинский осмотр, в том числе женщин, работников в возрасте до 18 лет, работников, которым установлена стойкая степень утраты трудоспособности;</w:t>
      </w:r>
    </w:p>
    <w:p w14:paraId="18700379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процент охвата работников периодическим медицинским осмотром;</w:t>
      </w:r>
    </w:p>
    <w:p w14:paraId="1C41E8D7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список лиц, прошедших периодический медицинский осмотр, с указанием пола, даты рождения, структурного подразделения (при наличии), заключения медицинской комиссии;</w:t>
      </w:r>
    </w:p>
    <w:p w14:paraId="278E3635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численность работников, не завершивших периодический медицинский осмотр, в том числе женщин;</w:t>
      </w:r>
    </w:p>
    <w:p w14:paraId="15C24847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список работников, не завершивших периодический медицинский осмотр;</w:t>
      </w:r>
    </w:p>
    <w:p w14:paraId="595B8809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численность работников, не прошедших периодический медицинский осмотр, в том числе женщин;</w:t>
      </w:r>
    </w:p>
    <w:p w14:paraId="277E9C9C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список работников, не прошедших периодический медицинский осмотр;</w:t>
      </w:r>
    </w:p>
    <w:p w14:paraId="3F4AD042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численность работников, не имеющих медицинские противопоказания к работе;</w:t>
      </w:r>
    </w:p>
    <w:p w14:paraId="342447AC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численность работников, имеющих медицинские противопоказания к работе;</w:t>
      </w:r>
    </w:p>
    <w:p w14:paraId="6EDE6733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численность работников, нуждающихся в проведении дополнительного обследования;</w:t>
      </w:r>
    </w:p>
    <w:p w14:paraId="652A07EF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 xml:space="preserve">численность работников, нуждающихся в обследовании в центре </w:t>
      </w:r>
      <w:proofErr w:type="spellStart"/>
      <w:r w:rsidRPr="00020E18">
        <w:t>профпатологии</w:t>
      </w:r>
      <w:proofErr w:type="spellEnd"/>
      <w:r w:rsidRPr="00020E18">
        <w:t>;</w:t>
      </w:r>
    </w:p>
    <w:p w14:paraId="187F5822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численность работников, нуждающихся в амбулаторном обследовании и лечении;</w:t>
      </w:r>
    </w:p>
    <w:p w14:paraId="6864D0F0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численность работников, нуждающихся в стационарном обследовании и лечении;</w:t>
      </w:r>
    </w:p>
    <w:p w14:paraId="7EB0770D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численность работников, нуждающихся в санаторно-курортном лечении;</w:t>
      </w:r>
    </w:p>
    <w:p w14:paraId="52D43531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численность работников, нуждающихся в диспансерном наблюдении;</w:t>
      </w:r>
    </w:p>
    <w:p w14:paraId="3209823A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список лиц с установленным предварительным диагнозом профессионального заболевания с указанием пола, даты рождения; структурного подразделения (при наличии), профессии (должности), вредных и (или) опасных производственных факторов и работ;</w:t>
      </w:r>
    </w:p>
    <w:p w14:paraId="31D5B45A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перечень впервые установленных хронических соматических заболеваний с указанием класса заболеваний по действующей Международной классификации болезней и проблем, связанных со здоровьем (далее - МКБ);</w:t>
      </w:r>
    </w:p>
    <w:p w14:paraId="6E74ACE5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перечень впервые установленных профессиональных заболеваний с указанием класса заболеваний по МКБ;</w:t>
      </w:r>
    </w:p>
    <w:p w14:paraId="0D19C2FB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перечень впервые установленных инфекционных заболеваний (отравлений), связанных с условиями труда;</w:t>
      </w:r>
    </w:p>
    <w:p w14:paraId="3059DF57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результаты выполнения рекомендаций предыдущего заключительного акта;</w:t>
      </w:r>
    </w:p>
    <w:p w14:paraId="02D9E360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рекомендации работодателю по реализации комплекса оздоровительных мероприятий, включая профилактические и другие мероприятия.</w:t>
      </w:r>
    </w:p>
    <w:p w14:paraId="7BF49A63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46. Заключительный акт подписывается председателем врачебной комиссии и заверяется печатью медицинской организации (при наличии).</w:t>
      </w:r>
    </w:p>
    <w:p w14:paraId="71D3B0DD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 xml:space="preserve">47. Заключительный акт (в том числе в электронной форме) составляется в пяти экземплярах, которые направляются медицинской организацией в течение 5 рабочих дней от даты утверждения акта работодателю, в центр </w:t>
      </w:r>
      <w:proofErr w:type="spellStart"/>
      <w:r w:rsidRPr="00020E18">
        <w:t>профпатологии</w:t>
      </w:r>
      <w:proofErr w:type="spellEnd"/>
      <w:r w:rsidRPr="00020E18">
        <w:t xml:space="preserve"> субъекта Российской Федерации, Фонд социального страхования, в территориальный орган Федеральной службы по надзору в сфере защиты прав потребителей и благополучия человека.</w:t>
      </w:r>
    </w:p>
    <w:p w14:paraId="61350A97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Один экземпляр заключительного акта хранится в медицинской организации, проводившей периодические осмотры, в течение 50 лет.</w:t>
      </w:r>
    </w:p>
    <w:p w14:paraId="4AE429E2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48. Медицинские организации, проводившие периодические осмотры, по их окончании:</w:t>
      </w:r>
    </w:p>
    <w:p w14:paraId="2E279393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bookmarkStart w:id="8" w:name="Par270"/>
      <w:bookmarkEnd w:id="8"/>
      <w:r w:rsidRPr="00020E18">
        <w:t>выдают работнику на руки выписку из медицинской карты, в которой отражаются заключения врачей-специалистов, результаты лабораторных и иных исследований, заключение по результатам периодического осмотра, а также рекомендации по профилактике заболеваний, в том числе профессиональных заболеваний, а при наличии медицинских показаний - по дальнейшему наблюдению, лечению и медицинской реабилитации;</w:t>
      </w:r>
    </w:p>
    <w:p w14:paraId="3F554B64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>направляют копию выписки, указанной в абзаце втором настоящего пункта, в медицинскую организацию, к которой работник прикреплен для медицинского обслуживания, с письменного согласия работника.</w:t>
      </w:r>
    </w:p>
    <w:p w14:paraId="4639FEC3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 xml:space="preserve">Медицинские организации обобщают и анализируют результаты периодических осмотров работников, занятых на работах с вредными и (или) опасными условиями труда, на территории данного субъекта Российской Федерации и не позднее 15 февраля года, следующего за отчетным, направляют обобщенные сведения в соответствующий орган государственной власти субъекта Российской Федерации в сфере охраны здоровья. Орган государственной власти субъекта Российской Федерации в сфере охраны здоровья направляет обобщенные сведения в Центр </w:t>
      </w:r>
      <w:proofErr w:type="spellStart"/>
      <w:r w:rsidRPr="00020E18">
        <w:t>профпатологии</w:t>
      </w:r>
      <w:proofErr w:type="spellEnd"/>
      <w:r w:rsidRPr="00020E18">
        <w:t xml:space="preserve"> Министерства здравоохранения Российской Федерации.</w:t>
      </w:r>
    </w:p>
    <w:p w14:paraId="39EF6AF6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r w:rsidRPr="00020E18">
        <w:t xml:space="preserve">49. Центр </w:t>
      </w:r>
      <w:proofErr w:type="spellStart"/>
      <w:r w:rsidRPr="00020E18">
        <w:t>профпатологии</w:t>
      </w:r>
      <w:proofErr w:type="spellEnd"/>
      <w:r w:rsidRPr="00020E18">
        <w:t xml:space="preserve"> Министерства здравоохранения Российской Федерации не позднее 1 апреля года, следующего за отчетным, представляет сведения о проведении периодических осмотров работников, занятых на работах с вредными и (или) опасными условиями труда, в Министерство здравоохранения Российской Федерации.</w:t>
      </w:r>
    </w:p>
    <w:p w14:paraId="30E73D54" w14:textId="77777777" w:rsidR="00553CD8" w:rsidRDefault="00553CD8" w:rsidP="00553CD8">
      <w:pPr>
        <w:pStyle w:val="ConsPlusNormal"/>
        <w:jc w:val="both"/>
      </w:pPr>
    </w:p>
    <w:p w14:paraId="322890D0" w14:textId="77777777" w:rsidR="00553CD8" w:rsidRPr="00020E18" w:rsidRDefault="00553CD8" w:rsidP="00553CD8">
      <w:pPr>
        <w:pStyle w:val="ConsPlusNormal"/>
        <w:jc w:val="both"/>
      </w:pPr>
    </w:p>
    <w:p w14:paraId="59485879" w14:textId="77777777" w:rsidR="00553CD8" w:rsidRDefault="00553CD8" w:rsidP="00553CD8">
      <w:pPr>
        <w:pStyle w:val="ConsPlusNormal"/>
        <w:jc w:val="both"/>
        <w:sectPr w:rsidR="00553CD8">
          <w:pgSz w:w="11906" w:h="16838"/>
          <w:pgMar w:top="1440" w:right="566" w:bottom="1440" w:left="1133" w:header="0" w:footer="0" w:gutter="0"/>
          <w:cols w:space="720"/>
          <w:noEndnote/>
        </w:sectPr>
      </w:pPr>
    </w:p>
    <w:p w14:paraId="4776FCCA" w14:textId="77777777" w:rsidR="00553CD8" w:rsidRPr="00020E18" w:rsidRDefault="00553CD8" w:rsidP="00553CD8">
      <w:pPr>
        <w:pStyle w:val="ConsPlusNormal"/>
        <w:jc w:val="right"/>
        <w:outlineLvl w:val="1"/>
      </w:pPr>
      <w:r w:rsidRPr="00020E18">
        <w:t>Приложение</w:t>
      </w:r>
    </w:p>
    <w:p w14:paraId="3ACC9B43" w14:textId="77777777" w:rsidR="00553CD8" w:rsidRPr="00020E18" w:rsidRDefault="00553CD8" w:rsidP="00553CD8">
      <w:pPr>
        <w:pStyle w:val="ConsPlusNormal"/>
        <w:jc w:val="right"/>
      </w:pPr>
      <w:r w:rsidRPr="00020E18">
        <w:t>к Порядку проведения обязательных</w:t>
      </w:r>
    </w:p>
    <w:p w14:paraId="566D36ED" w14:textId="77777777" w:rsidR="00553CD8" w:rsidRPr="00020E18" w:rsidRDefault="00553CD8" w:rsidP="00553CD8">
      <w:pPr>
        <w:pStyle w:val="ConsPlusNormal"/>
        <w:jc w:val="right"/>
      </w:pPr>
      <w:r w:rsidRPr="00020E18">
        <w:t>предварительных и периодических</w:t>
      </w:r>
    </w:p>
    <w:p w14:paraId="36E0F6EB" w14:textId="77777777" w:rsidR="00553CD8" w:rsidRPr="00020E18" w:rsidRDefault="00553CD8" w:rsidP="00553CD8">
      <w:pPr>
        <w:pStyle w:val="ConsPlusNormal"/>
        <w:jc w:val="right"/>
      </w:pPr>
      <w:r w:rsidRPr="00020E18">
        <w:t>медицинских осмотров работников,</w:t>
      </w:r>
    </w:p>
    <w:p w14:paraId="6F6D6086" w14:textId="77777777" w:rsidR="00553CD8" w:rsidRPr="00020E18" w:rsidRDefault="00553CD8" w:rsidP="00553CD8">
      <w:pPr>
        <w:pStyle w:val="ConsPlusNormal"/>
        <w:jc w:val="right"/>
      </w:pPr>
      <w:r w:rsidRPr="00020E18">
        <w:t>предусмотренных частью четвертой</w:t>
      </w:r>
    </w:p>
    <w:p w14:paraId="521CD5A3" w14:textId="77777777" w:rsidR="00553CD8" w:rsidRPr="00020E18" w:rsidRDefault="00553CD8" w:rsidP="00553CD8">
      <w:pPr>
        <w:pStyle w:val="ConsPlusNormal"/>
        <w:jc w:val="right"/>
      </w:pPr>
      <w:r w:rsidRPr="00020E18">
        <w:t>статьи 213 Трудового кодекса</w:t>
      </w:r>
    </w:p>
    <w:p w14:paraId="373CA9DA" w14:textId="77777777" w:rsidR="00553CD8" w:rsidRPr="00020E18" w:rsidRDefault="00553CD8" w:rsidP="00553CD8">
      <w:pPr>
        <w:pStyle w:val="ConsPlusNormal"/>
        <w:jc w:val="right"/>
      </w:pPr>
      <w:r w:rsidRPr="00020E18">
        <w:t>Российской Федерации,</w:t>
      </w:r>
    </w:p>
    <w:p w14:paraId="2D4CEFA8" w14:textId="77777777" w:rsidR="00553CD8" w:rsidRPr="00020E18" w:rsidRDefault="00553CD8" w:rsidP="00553CD8">
      <w:pPr>
        <w:pStyle w:val="ConsPlusNormal"/>
        <w:jc w:val="right"/>
      </w:pPr>
      <w:r w:rsidRPr="00020E18">
        <w:t>утвержденному приказом</w:t>
      </w:r>
    </w:p>
    <w:p w14:paraId="7B92C33D" w14:textId="77777777" w:rsidR="00553CD8" w:rsidRPr="00020E18" w:rsidRDefault="00553CD8" w:rsidP="00553CD8">
      <w:pPr>
        <w:pStyle w:val="ConsPlusNormal"/>
        <w:jc w:val="right"/>
      </w:pPr>
      <w:r w:rsidRPr="00020E18">
        <w:t>Министерства здравоохранения</w:t>
      </w:r>
    </w:p>
    <w:p w14:paraId="4858F8BD" w14:textId="77777777" w:rsidR="00553CD8" w:rsidRPr="00020E18" w:rsidRDefault="00553CD8" w:rsidP="00553CD8">
      <w:pPr>
        <w:pStyle w:val="ConsPlusNormal"/>
        <w:jc w:val="right"/>
      </w:pPr>
      <w:r w:rsidRPr="00020E18">
        <w:t>Российской Федерации</w:t>
      </w:r>
    </w:p>
    <w:p w14:paraId="184B54FC" w14:textId="77777777" w:rsidR="00553CD8" w:rsidRPr="00020E18" w:rsidRDefault="00553CD8" w:rsidP="00553CD8">
      <w:pPr>
        <w:pStyle w:val="ConsPlusNormal"/>
        <w:jc w:val="right"/>
      </w:pPr>
      <w:r w:rsidRPr="00020E18">
        <w:t>от 28 января 2021 г. N 29н</w:t>
      </w:r>
    </w:p>
    <w:p w14:paraId="1D0817B9" w14:textId="77777777" w:rsidR="00553CD8" w:rsidRPr="00020E18" w:rsidRDefault="00553CD8" w:rsidP="00553CD8">
      <w:pPr>
        <w:pStyle w:val="ConsPlusNormal"/>
        <w:jc w:val="both"/>
      </w:pPr>
    </w:p>
    <w:p w14:paraId="5A82D552" w14:textId="77777777" w:rsidR="00553CD8" w:rsidRPr="00020E18" w:rsidRDefault="00553CD8" w:rsidP="00553CD8">
      <w:pPr>
        <w:pStyle w:val="ConsPlusTitle"/>
        <w:jc w:val="center"/>
      </w:pPr>
      <w:bookmarkStart w:id="9" w:name="Par291"/>
      <w:bookmarkEnd w:id="9"/>
      <w:r w:rsidRPr="00020E18">
        <w:t>ПЕРИОДИЧНОСТЬ И ОБЪЕМ</w:t>
      </w:r>
    </w:p>
    <w:p w14:paraId="683E7EB5" w14:textId="77777777" w:rsidR="00553CD8" w:rsidRPr="00020E18" w:rsidRDefault="00553CD8" w:rsidP="00553CD8">
      <w:pPr>
        <w:pStyle w:val="ConsPlusTitle"/>
        <w:jc w:val="center"/>
      </w:pPr>
      <w:r w:rsidRPr="00020E18">
        <w:t>ОБЯЗАТЕЛЬНЫХ ПРЕДВАРИТЕЛЬНЫХ И ПЕРИОДИЧЕСКИХ МЕДИЦИНСКИХ</w:t>
      </w:r>
    </w:p>
    <w:p w14:paraId="408FD061" w14:textId="77777777" w:rsidR="00553CD8" w:rsidRPr="00020E18" w:rsidRDefault="00553CD8" w:rsidP="00553CD8">
      <w:pPr>
        <w:pStyle w:val="ConsPlusTitle"/>
        <w:jc w:val="center"/>
      </w:pPr>
      <w:r w:rsidRPr="00020E18">
        <w:t>ОСМОТРОВ РАБОТНИКОВ</w:t>
      </w:r>
    </w:p>
    <w:p w14:paraId="6839DEEB" w14:textId="77777777" w:rsidR="00553CD8" w:rsidRPr="00020E18" w:rsidRDefault="00553CD8" w:rsidP="00553CD8">
      <w:pPr>
        <w:pStyle w:val="ConsPlusNormal"/>
        <w:jc w:val="both"/>
      </w:pPr>
    </w:p>
    <w:tbl>
      <w:tblPr>
        <w:tblW w:w="0" w:type="auto"/>
        <w:jc w:val="center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64"/>
        <w:gridCol w:w="2778"/>
        <w:gridCol w:w="794"/>
        <w:gridCol w:w="1644"/>
        <w:gridCol w:w="2891"/>
      </w:tblGrid>
      <w:tr w:rsidR="00553CD8" w:rsidRPr="00020E18" w14:paraId="5397DB64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9DABB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N п/п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8E6FD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Наименование вредных и (или) опасных производственных факторов &lt;1&gt;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25472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Периодичность осмотров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E7FC4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Участие врачей-специалистов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860D7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Лабораторные и функциональные исследования</w:t>
            </w:r>
          </w:p>
        </w:tc>
      </w:tr>
      <w:tr w:rsidR="00553CD8" w:rsidRPr="00020E18" w14:paraId="1D925A64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86984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1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4ACCB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2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5B84C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3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BF934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4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3FF35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5</w:t>
            </w:r>
          </w:p>
        </w:tc>
      </w:tr>
      <w:tr w:rsidR="00553CD8" w:rsidRPr="00020E18" w14:paraId="7AA5EC78" w14:textId="77777777" w:rsidTr="00A66144">
        <w:trPr>
          <w:jc w:val="center"/>
        </w:trPr>
        <w:tc>
          <w:tcPr>
            <w:tcW w:w="90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26268" w14:textId="77777777" w:rsidR="00553CD8" w:rsidRPr="00553CD8" w:rsidRDefault="00553CD8" w:rsidP="00553CD8">
            <w:pPr>
              <w:pStyle w:val="ConsPlusNormal"/>
              <w:jc w:val="center"/>
              <w:outlineLvl w:val="2"/>
              <w:rPr>
                <w:b/>
              </w:rPr>
            </w:pPr>
            <w:bookmarkStart w:id="10" w:name="Par306"/>
            <w:bookmarkEnd w:id="10"/>
            <w:r w:rsidRPr="00553CD8">
              <w:rPr>
                <w:b/>
              </w:rPr>
              <w:t>I. Химические факторы</w:t>
            </w:r>
          </w:p>
        </w:tc>
      </w:tr>
      <w:tr w:rsidR="00553CD8" w:rsidRPr="00020E18" w14:paraId="3D531077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DBCBE" w14:textId="77777777" w:rsidR="00553CD8" w:rsidRPr="00020E18" w:rsidRDefault="00553CD8" w:rsidP="00A66144">
            <w:pPr>
              <w:pStyle w:val="ConsPlusNormal"/>
            </w:pPr>
            <w:bookmarkStart w:id="11" w:name="Par307"/>
            <w:bookmarkEnd w:id="11"/>
            <w:r w:rsidRPr="00020E18">
              <w:t>1.1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E9651" w14:textId="77777777" w:rsidR="00553CD8" w:rsidRPr="00020E18" w:rsidRDefault="00553CD8" w:rsidP="00A66144">
            <w:pPr>
              <w:pStyle w:val="ConsPlusNormal"/>
            </w:pPr>
            <w:r w:rsidRPr="00020E18">
              <w:t xml:space="preserve">Азота неорганические соединения (в том числе азота </w:t>
            </w:r>
            <w:proofErr w:type="spellStart"/>
            <w:r w:rsidRPr="00020E18">
              <w:t>оксиды</w:t>
            </w:r>
            <w:r w:rsidRPr="00020E18">
              <w:rPr>
                <w:vertAlign w:val="superscript"/>
              </w:rPr>
              <w:t>О</w:t>
            </w:r>
            <w:proofErr w:type="spellEnd"/>
            <w:r w:rsidRPr="00020E18">
              <w:t xml:space="preserve">, азота </w:t>
            </w:r>
            <w:proofErr w:type="spellStart"/>
            <w:r w:rsidRPr="00020E18">
              <w:t>диоксид</w:t>
            </w:r>
            <w:r w:rsidRPr="00020E18">
              <w:rPr>
                <w:vertAlign w:val="superscript"/>
              </w:rPr>
              <w:t>О</w:t>
            </w:r>
            <w:proofErr w:type="spellEnd"/>
            <w:r w:rsidRPr="00020E18">
              <w:t>)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9A4B3" w14:textId="77777777" w:rsidR="00553CD8" w:rsidRPr="00020E18" w:rsidRDefault="00553CD8" w:rsidP="00A66144">
            <w:pPr>
              <w:pStyle w:val="ConsPlusNormal"/>
            </w:pPr>
            <w:r w:rsidRPr="00020E18">
              <w:t>1 раз в год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049DB" w14:textId="77777777" w:rsidR="00553CD8" w:rsidRPr="00020E18" w:rsidRDefault="00553CD8" w:rsidP="00A66144">
            <w:pPr>
              <w:pStyle w:val="ConsPlusNormal"/>
            </w:pPr>
            <w:r w:rsidRPr="00020E18">
              <w:t>Врач-дерматовенеролог</w:t>
            </w:r>
          </w:p>
          <w:p w14:paraId="411E46CD" w14:textId="77777777" w:rsidR="00553CD8" w:rsidRPr="00020E18" w:rsidRDefault="00553CD8" w:rsidP="00A66144">
            <w:pPr>
              <w:pStyle w:val="ConsPlusNormal"/>
            </w:pPr>
            <w:r w:rsidRPr="00020E18">
              <w:t>Врач-оториноларинголог</w:t>
            </w:r>
          </w:p>
          <w:p w14:paraId="418F040F" w14:textId="77777777" w:rsidR="00553CD8" w:rsidRPr="00020E18" w:rsidRDefault="00553CD8" w:rsidP="00A66144">
            <w:pPr>
              <w:pStyle w:val="ConsPlusNormal"/>
            </w:pPr>
            <w:r w:rsidRPr="00020E18">
              <w:t>Врач-офтальмолог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B8845" w14:textId="77777777" w:rsidR="00553CD8" w:rsidRPr="00020E18" w:rsidRDefault="00553CD8" w:rsidP="00A66144">
            <w:pPr>
              <w:pStyle w:val="ConsPlusNormal"/>
            </w:pPr>
            <w:r w:rsidRPr="00020E18">
              <w:t>Спирометрия</w:t>
            </w:r>
          </w:p>
          <w:p w14:paraId="37C78A38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Пульсоксиметрия</w:t>
            </w:r>
            <w:proofErr w:type="spellEnd"/>
          </w:p>
          <w:p w14:paraId="7D0E674C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Биомикроскопия</w:t>
            </w:r>
            <w:proofErr w:type="spellEnd"/>
            <w:r w:rsidRPr="00020E18">
              <w:t xml:space="preserve"> глаза</w:t>
            </w:r>
          </w:p>
          <w:p w14:paraId="2C9DD076" w14:textId="77777777" w:rsidR="00553CD8" w:rsidRPr="00020E18" w:rsidRDefault="00553CD8" w:rsidP="00A66144">
            <w:pPr>
              <w:pStyle w:val="ConsPlusNormal"/>
            </w:pPr>
            <w:r w:rsidRPr="00020E18">
              <w:t>Исследование уровня ретикулоцитов, метгемоглобина в крови</w:t>
            </w:r>
          </w:p>
        </w:tc>
      </w:tr>
      <w:tr w:rsidR="00553CD8" w:rsidRPr="00020E18" w14:paraId="10BD7DB6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B77A7" w14:textId="77777777" w:rsidR="00553CD8" w:rsidRPr="00020E18" w:rsidRDefault="00553CD8" w:rsidP="00A66144">
            <w:pPr>
              <w:pStyle w:val="ConsPlusNormal"/>
            </w:pPr>
            <w:bookmarkStart w:id="12" w:name="Par317"/>
            <w:bookmarkEnd w:id="12"/>
            <w:r w:rsidRPr="00020E18">
              <w:t>1.2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A1403" w14:textId="77777777" w:rsidR="00553CD8" w:rsidRPr="00020E18" w:rsidRDefault="00553CD8" w:rsidP="00A66144">
            <w:pPr>
              <w:pStyle w:val="ConsPlusNormal"/>
            </w:pPr>
            <w:r w:rsidRPr="00020E18">
              <w:t xml:space="preserve">Азотсодержащие органические соединения (в том числе амины, амиды, анилиды, гидразин и его производные, </w:t>
            </w:r>
            <w:proofErr w:type="spellStart"/>
            <w:r w:rsidRPr="00020E18">
              <w:t>нитросоединения</w:t>
            </w:r>
            <w:proofErr w:type="spellEnd"/>
            <w:r w:rsidRPr="00020E18">
              <w:t xml:space="preserve"> и прочие производные: NN-</w:t>
            </w:r>
            <w:proofErr w:type="spellStart"/>
            <w:r w:rsidRPr="00020E18">
              <w:t>диметилацетамид</w:t>
            </w:r>
            <w:r w:rsidRPr="00020E18">
              <w:rPr>
                <w:vertAlign w:val="superscript"/>
              </w:rPr>
              <w:t>Р</w:t>
            </w:r>
            <w:proofErr w:type="spellEnd"/>
            <w:r w:rsidRPr="00020E18">
              <w:t>, NN-</w:t>
            </w:r>
            <w:proofErr w:type="spellStart"/>
            <w:r w:rsidRPr="00020E18">
              <w:t>диметилформамид</w:t>
            </w:r>
            <w:r w:rsidRPr="00020E18">
              <w:rPr>
                <w:vertAlign w:val="superscript"/>
              </w:rPr>
              <w:t>Р</w:t>
            </w:r>
            <w:proofErr w:type="spellEnd"/>
            <w:r w:rsidRPr="00020E18">
              <w:t xml:space="preserve">, </w:t>
            </w:r>
            <w:proofErr w:type="spellStart"/>
            <w:r w:rsidRPr="00020E18">
              <w:t>капролактам</w:t>
            </w:r>
            <w:r w:rsidRPr="00020E18">
              <w:rPr>
                <w:vertAlign w:val="superscript"/>
              </w:rPr>
              <w:t>АР</w:t>
            </w:r>
            <w:proofErr w:type="spellEnd"/>
            <w:r w:rsidRPr="00020E18">
              <w:t xml:space="preserve"> (гексагидро-2Н-азепин-2-он)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EA8D4" w14:textId="77777777" w:rsidR="00553CD8" w:rsidRPr="00020E18" w:rsidRDefault="00553CD8" w:rsidP="00A66144">
            <w:pPr>
              <w:pStyle w:val="ConsPlusNormal"/>
            </w:pPr>
            <w:r w:rsidRPr="00020E18">
              <w:t>1 раз в год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FC307" w14:textId="77777777" w:rsidR="00553CD8" w:rsidRPr="00020E18" w:rsidRDefault="00553CD8" w:rsidP="00A66144">
            <w:pPr>
              <w:pStyle w:val="ConsPlusNormal"/>
            </w:pPr>
            <w:r w:rsidRPr="00020E18">
              <w:t>Врач-дерматовенеролог</w:t>
            </w:r>
          </w:p>
          <w:p w14:paraId="4D89C09A" w14:textId="77777777" w:rsidR="00553CD8" w:rsidRPr="00020E18" w:rsidRDefault="00553CD8" w:rsidP="00A66144">
            <w:pPr>
              <w:pStyle w:val="ConsPlusNormal"/>
            </w:pPr>
            <w:r w:rsidRPr="00020E18">
              <w:t>Врач-оториноларинголог</w:t>
            </w:r>
          </w:p>
          <w:p w14:paraId="38AEC4B7" w14:textId="77777777" w:rsidR="00553CD8" w:rsidRPr="00020E18" w:rsidRDefault="00553CD8" w:rsidP="00A66144">
            <w:pPr>
              <w:pStyle w:val="ConsPlusNormal"/>
            </w:pPr>
            <w:r w:rsidRPr="00020E18">
              <w:t>Врач-офтальмолог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D621F" w14:textId="77777777" w:rsidR="00553CD8" w:rsidRPr="00020E18" w:rsidRDefault="00553CD8" w:rsidP="00A66144">
            <w:pPr>
              <w:pStyle w:val="ConsPlusNormal"/>
            </w:pPr>
            <w:r w:rsidRPr="00020E18">
              <w:t>Спирометрия</w:t>
            </w:r>
          </w:p>
          <w:p w14:paraId="3369F73C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Пульсоксиметрия</w:t>
            </w:r>
            <w:proofErr w:type="spellEnd"/>
          </w:p>
          <w:p w14:paraId="033E8694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Биомикроскопия</w:t>
            </w:r>
            <w:proofErr w:type="spellEnd"/>
            <w:r w:rsidRPr="00020E18">
              <w:t xml:space="preserve"> глаза</w:t>
            </w:r>
          </w:p>
        </w:tc>
      </w:tr>
      <w:tr w:rsidR="00553CD8" w:rsidRPr="00020E18" w14:paraId="7BFF3BE9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C6D76" w14:textId="77777777" w:rsidR="00553CD8" w:rsidRPr="00020E18" w:rsidRDefault="00553CD8" w:rsidP="00A66144">
            <w:pPr>
              <w:pStyle w:val="ConsPlusNormal"/>
            </w:pPr>
            <w:bookmarkStart w:id="13" w:name="Par326"/>
            <w:bookmarkEnd w:id="13"/>
            <w:r w:rsidRPr="00020E18">
              <w:t>1.3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01724" w14:textId="77777777" w:rsidR="00553CD8" w:rsidRPr="00020E18" w:rsidRDefault="00553CD8" w:rsidP="00A66144">
            <w:pPr>
              <w:pStyle w:val="ConsPlusNormal"/>
            </w:pPr>
            <w:r w:rsidRPr="00020E18">
              <w:t>Альдегиды алифатические (предельные и непредельные) и ароматические (</w:t>
            </w:r>
            <w:proofErr w:type="spellStart"/>
            <w:r w:rsidRPr="00020E18">
              <w:t>формальдегид</w:t>
            </w:r>
            <w:r w:rsidRPr="00020E18">
              <w:rPr>
                <w:vertAlign w:val="superscript"/>
              </w:rPr>
              <w:t>АКРО</w:t>
            </w:r>
            <w:proofErr w:type="spellEnd"/>
            <w:r w:rsidRPr="00020E18">
              <w:t>, ацетальдегид, проп-2-ен-1-аль (акролеин), бензальдегид, бензол-1,2-дикарбальдегид (фталевый альдегид)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4A0A9" w14:textId="77777777" w:rsidR="00553CD8" w:rsidRPr="00020E18" w:rsidRDefault="00553CD8" w:rsidP="00A66144">
            <w:pPr>
              <w:pStyle w:val="ConsPlusNormal"/>
            </w:pPr>
            <w:r w:rsidRPr="00020E18">
              <w:t>1 раз в год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45268" w14:textId="77777777" w:rsidR="00553CD8" w:rsidRPr="00020E18" w:rsidRDefault="00553CD8" w:rsidP="00A66144">
            <w:pPr>
              <w:pStyle w:val="ConsPlusNormal"/>
            </w:pPr>
            <w:r w:rsidRPr="00020E18">
              <w:t>Врач-дерматовенеролог</w:t>
            </w:r>
          </w:p>
          <w:p w14:paraId="733A1F8B" w14:textId="77777777" w:rsidR="00553CD8" w:rsidRPr="00020E18" w:rsidRDefault="00553CD8" w:rsidP="00A66144">
            <w:pPr>
              <w:pStyle w:val="ConsPlusNormal"/>
            </w:pPr>
            <w:r w:rsidRPr="00020E18">
              <w:t>Врач-офтальмолог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90771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Биомикроскопия</w:t>
            </w:r>
            <w:proofErr w:type="spellEnd"/>
            <w:r w:rsidRPr="00020E18">
              <w:t xml:space="preserve"> глаза</w:t>
            </w:r>
          </w:p>
        </w:tc>
      </w:tr>
      <w:tr w:rsidR="00553CD8" w:rsidRPr="00020E18" w14:paraId="1247E1EA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A4CE3" w14:textId="77777777" w:rsidR="00553CD8" w:rsidRPr="00020E18" w:rsidRDefault="00553CD8" w:rsidP="00A66144">
            <w:pPr>
              <w:pStyle w:val="ConsPlusNormal"/>
            </w:pPr>
            <w:bookmarkStart w:id="14" w:name="Par332"/>
            <w:bookmarkEnd w:id="14"/>
            <w:r w:rsidRPr="00020E18">
              <w:t>1.4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46206" w14:textId="77777777" w:rsidR="00553CD8" w:rsidRPr="00020E18" w:rsidRDefault="00553CD8" w:rsidP="00A66144">
            <w:pPr>
              <w:pStyle w:val="ConsPlusNormal"/>
            </w:pPr>
            <w:r w:rsidRPr="00020E18">
              <w:t>Альдегиды и кетоны галогенопроизводные (</w:t>
            </w:r>
            <w:proofErr w:type="spellStart"/>
            <w:r w:rsidRPr="00020E18">
              <w:t>хлорбензальдегид</w:t>
            </w:r>
            <w:proofErr w:type="spellEnd"/>
            <w:r w:rsidRPr="00020E18">
              <w:t xml:space="preserve"> (4-хлорбензальдегид), </w:t>
            </w:r>
            <w:proofErr w:type="spellStart"/>
            <w:r w:rsidRPr="00020E18">
              <w:t>фторацетон</w:t>
            </w:r>
            <w:proofErr w:type="spellEnd"/>
            <w:r w:rsidRPr="00020E18">
              <w:t>, хлорацетофенон)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17DE8" w14:textId="77777777" w:rsidR="00553CD8" w:rsidRPr="00020E18" w:rsidRDefault="00553CD8" w:rsidP="00A66144">
            <w:pPr>
              <w:pStyle w:val="ConsPlusNormal"/>
            </w:pPr>
            <w:r w:rsidRPr="00020E18">
              <w:t>1 раз в год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8258A" w14:textId="77777777" w:rsidR="00553CD8" w:rsidRPr="00020E18" w:rsidRDefault="00553CD8" w:rsidP="00A66144">
            <w:pPr>
              <w:pStyle w:val="ConsPlusNormal"/>
            </w:pPr>
            <w:r w:rsidRPr="00020E18">
              <w:t>Врач-дерматовенеролог</w:t>
            </w:r>
          </w:p>
          <w:p w14:paraId="1A150D81" w14:textId="77777777" w:rsidR="00553CD8" w:rsidRPr="00020E18" w:rsidRDefault="00553CD8" w:rsidP="00A66144">
            <w:pPr>
              <w:pStyle w:val="ConsPlusNormal"/>
            </w:pPr>
            <w:r w:rsidRPr="00020E18">
              <w:t>Врач-оториноларинголог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3D6C5" w14:textId="77777777" w:rsidR="00553CD8" w:rsidRPr="00020E18" w:rsidRDefault="00553CD8" w:rsidP="00A66144">
            <w:pPr>
              <w:pStyle w:val="ConsPlusNormal"/>
            </w:pPr>
            <w:r w:rsidRPr="00020E18">
              <w:t>Спирометрия</w:t>
            </w:r>
          </w:p>
          <w:p w14:paraId="7243134A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Пульсоксиметрия</w:t>
            </w:r>
            <w:proofErr w:type="spellEnd"/>
          </w:p>
        </w:tc>
      </w:tr>
      <w:tr w:rsidR="00553CD8" w:rsidRPr="00020E18" w14:paraId="303B0873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2945D" w14:textId="77777777" w:rsidR="00553CD8" w:rsidRPr="00020E18" w:rsidRDefault="00553CD8" w:rsidP="00A66144">
            <w:pPr>
              <w:pStyle w:val="ConsPlusNormal"/>
            </w:pPr>
            <w:bookmarkStart w:id="15" w:name="Par339"/>
            <w:bookmarkEnd w:id="15"/>
            <w:r w:rsidRPr="00020E18">
              <w:t>1.5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2A321" w14:textId="77777777" w:rsidR="00553CD8" w:rsidRPr="00020E18" w:rsidRDefault="00553CD8" w:rsidP="00A66144">
            <w:pPr>
              <w:pStyle w:val="ConsPlusNormal"/>
            </w:pPr>
            <w:r w:rsidRPr="00020E18">
              <w:t>Алюминий и его соединения, в том числе:</w:t>
            </w:r>
          </w:p>
        </w:tc>
        <w:tc>
          <w:tcPr>
            <w:tcW w:w="7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8FFAD" w14:textId="77777777" w:rsidR="00553CD8" w:rsidRPr="00020E18" w:rsidRDefault="00553CD8" w:rsidP="00A66144">
            <w:pPr>
              <w:pStyle w:val="ConsPlusNormal"/>
            </w:pPr>
            <w:r w:rsidRPr="00020E18">
              <w:t>1 раз в год</w:t>
            </w:r>
          </w:p>
        </w:tc>
        <w:tc>
          <w:tcPr>
            <w:tcW w:w="16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5961F" w14:textId="77777777" w:rsidR="00553CD8" w:rsidRPr="00020E18" w:rsidRDefault="00553CD8" w:rsidP="00A66144">
            <w:pPr>
              <w:pStyle w:val="ConsPlusNormal"/>
            </w:pPr>
            <w:r w:rsidRPr="00020E18">
              <w:t>Врач-дерматовенеролог</w:t>
            </w:r>
          </w:p>
          <w:p w14:paraId="21FCE9EC" w14:textId="77777777" w:rsidR="00553CD8" w:rsidRPr="00020E18" w:rsidRDefault="00553CD8" w:rsidP="00A66144">
            <w:pPr>
              <w:pStyle w:val="ConsPlusNormal"/>
            </w:pPr>
            <w:r w:rsidRPr="00020E18">
              <w:t>Врач-оториноларинголог</w:t>
            </w:r>
          </w:p>
          <w:p w14:paraId="7EA6C139" w14:textId="77777777" w:rsidR="00553CD8" w:rsidRPr="00020E18" w:rsidRDefault="00553CD8" w:rsidP="00A66144">
            <w:pPr>
              <w:pStyle w:val="ConsPlusNormal"/>
            </w:pPr>
            <w:r w:rsidRPr="00020E18">
              <w:t>Врач-офтальмолог</w:t>
            </w:r>
          </w:p>
        </w:tc>
        <w:tc>
          <w:tcPr>
            <w:tcW w:w="28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F9447" w14:textId="77777777" w:rsidR="00553CD8" w:rsidRPr="00020E18" w:rsidRDefault="00553CD8" w:rsidP="00A66144">
            <w:pPr>
              <w:pStyle w:val="ConsPlusNormal"/>
            </w:pPr>
            <w:r w:rsidRPr="00020E18">
              <w:t>Спирометрия</w:t>
            </w:r>
          </w:p>
          <w:p w14:paraId="2DF84947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Пульсоксиметрия</w:t>
            </w:r>
            <w:proofErr w:type="spellEnd"/>
          </w:p>
          <w:p w14:paraId="291FE855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Визометрия</w:t>
            </w:r>
            <w:proofErr w:type="spellEnd"/>
          </w:p>
          <w:p w14:paraId="4820DFEB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Биомикроскопия</w:t>
            </w:r>
            <w:proofErr w:type="spellEnd"/>
            <w:r w:rsidRPr="00020E18">
              <w:t xml:space="preserve"> глаза</w:t>
            </w:r>
          </w:p>
        </w:tc>
      </w:tr>
      <w:tr w:rsidR="00553CD8" w:rsidRPr="00020E18" w14:paraId="6E580944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FE197" w14:textId="77777777" w:rsidR="00553CD8" w:rsidRPr="00020E18" w:rsidRDefault="00553CD8" w:rsidP="00A66144">
            <w:pPr>
              <w:pStyle w:val="ConsPlusNormal"/>
            </w:pPr>
            <w:bookmarkStart w:id="16" w:name="Par349"/>
            <w:bookmarkEnd w:id="16"/>
            <w:r w:rsidRPr="00020E18">
              <w:t>1.5.1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E5870" w14:textId="77777777" w:rsidR="00553CD8" w:rsidRPr="00020E18" w:rsidRDefault="00553CD8" w:rsidP="00A66144">
            <w:pPr>
              <w:pStyle w:val="ConsPlusNormal"/>
            </w:pPr>
            <w:r w:rsidRPr="00020E18">
              <w:t xml:space="preserve">Алюмоплатиновые </w:t>
            </w:r>
            <w:proofErr w:type="spellStart"/>
            <w:r w:rsidRPr="00020E18">
              <w:t>катализаторы</w:t>
            </w:r>
            <w:r w:rsidRPr="00020E18">
              <w:rPr>
                <w:vertAlign w:val="superscript"/>
              </w:rPr>
              <w:t>А</w:t>
            </w:r>
            <w:proofErr w:type="spellEnd"/>
          </w:p>
        </w:tc>
        <w:tc>
          <w:tcPr>
            <w:tcW w:w="7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3A0D3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16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D73D9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8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24AAF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61DA3A32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872E9" w14:textId="77777777" w:rsidR="00553CD8" w:rsidRPr="00020E18" w:rsidRDefault="00553CD8" w:rsidP="00A66144">
            <w:pPr>
              <w:pStyle w:val="ConsPlusNormal"/>
            </w:pPr>
            <w:bookmarkStart w:id="17" w:name="Par351"/>
            <w:bookmarkEnd w:id="17"/>
            <w:r w:rsidRPr="00020E18">
              <w:t>1.6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D1C34" w14:textId="77777777" w:rsidR="00553CD8" w:rsidRPr="00020E18" w:rsidRDefault="00553CD8" w:rsidP="00A66144">
            <w:pPr>
              <w:pStyle w:val="ConsPlusNormal"/>
            </w:pPr>
            <w:r w:rsidRPr="00020E18">
              <w:t xml:space="preserve">Бериллий и его </w:t>
            </w:r>
            <w:proofErr w:type="spellStart"/>
            <w:r w:rsidRPr="00020E18">
              <w:t>соединения</w:t>
            </w:r>
            <w:r w:rsidRPr="00020E18">
              <w:rPr>
                <w:vertAlign w:val="superscript"/>
              </w:rPr>
              <w:t>АКР</w:t>
            </w:r>
            <w:proofErr w:type="spellEnd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FBC46" w14:textId="77777777" w:rsidR="00553CD8" w:rsidRPr="00020E18" w:rsidRDefault="00553CD8" w:rsidP="00A66144">
            <w:pPr>
              <w:pStyle w:val="ConsPlusNormal"/>
            </w:pPr>
            <w:r w:rsidRPr="00020E18">
              <w:t>1 раз в год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6AAEA" w14:textId="77777777" w:rsidR="00553CD8" w:rsidRPr="00020E18" w:rsidRDefault="00553CD8" w:rsidP="00A66144">
            <w:pPr>
              <w:pStyle w:val="ConsPlusNormal"/>
            </w:pPr>
            <w:r w:rsidRPr="00020E18">
              <w:t>Врач-дерматовенеролог</w:t>
            </w:r>
          </w:p>
          <w:p w14:paraId="4A37928C" w14:textId="77777777" w:rsidR="00553CD8" w:rsidRPr="00020E18" w:rsidRDefault="00553CD8" w:rsidP="00A66144">
            <w:pPr>
              <w:pStyle w:val="ConsPlusNormal"/>
            </w:pPr>
            <w:r w:rsidRPr="00020E18">
              <w:t>Врач-оториноларинголог</w:t>
            </w:r>
          </w:p>
          <w:p w14:paraId="50FDDFE6" w14:textId="77777777" w:rsidR="00553CD8" w:rsidRPr="00020E18" w:rsidRDefault="00553CD8" w:rsidP="00A66144">
            <w:pPr>
              <w:pStyle w:val="ConsPlusNormal"/>
            </w:pPr>
            <w:r w:rsidRPr="00020E18">
              <w:t>Врач-</w:t>
            </w:r>
            <w:proofErr w:type="spellStart"/>
            <w:r w:rsidRPr="00020E18">
              <w:t>офгальмолог</w:t>
            </w:r>
            <w:proofErr w:type="spellEnd"/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348A2" w14:textId="77777777" w:rsidR="00553CD8" w:rsidRPr="00020E18" w:rsidRDefault="00553CD8" w:rsidP="00A66144">
            <w:pPr>
              <w:pStyle w:val="ConsPlusNormal"/>
            </w:pPr>
            <w:r w:rsidRPr="00020E18">
              <w:t>Спирометрия</w:t>
            </w:r>
          </w:p>
          <w:p w14:paraId="65862CAA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Пульсоксиметрия</w:t>
            </w:r>
            <w:proofErr w:type="spellEnd"/>
          </w:p>
          <w:p w14:paraId="676C7057" w14:textId="77777777" w:rsidR="00553CD8" w:rsidRPr="00020E18" w:rsidRDefault="00553CD8" w:rsidP="00A66144">
            <w:pPr>
              <w:pStyle w:val="ConsPlusNormal"/>
            </w:pPr>
            <w:r w:rsidRPr="00020E18">
              <w:t>Исследование уровня ретикулоцитов в крови</w:t>
            </w:r>
          </w:p>
          <w:p w14:paraId="461E99BD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Визометрия</w:t>
            </w:r>
            <w:proofErr w:type="spellEnd"/>
            <w:r w:rsidRPr="00020E18">
              <w:t>,</w:t>
            </w:r>
          </w:p>
          <w:p w14:paraId="1EFCC33A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Биомикроскопия</w:t>
            </w:r>
            <w:proofErr w:type="spellEnd"/>
            <w:r w:rsidRPr="00020E18">
              <w:t xml:space="preserve"> глаза</w:t>
            </w:r>
          </w:p>
        </w:tc>
      </w:tr>
      <w:tr w:rsidR="00553CD8" w:rsidRPr="00020E18" w14:paraId="5A7BDADF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77DDD" w14:textId="77777777" w:rsidR="00553CD8" w:rsidRPr="00020E18" w:rsidRDefault="00553CD8" w:rsidP="00A66144">
            <w:pPr>
              <w:pStyle w:val="ConsPlusNormal"/>
            </w:pPr>
            <w:bookmarkStart w:id="18" w:name="Par362"/>
            <w:bookmarkEnd w:id="18"/>
            <w:r w:rsidRPr="00020E18">
              <w:t>1.7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437C4" w14:textId="77777777" w:rsidR="00553CD8" w:rsidRPr="00020E18" w:rsidRDefault="00553CD8" w:rsidP="00A66144">
            <w:pPr>
              <w:pStyle w:val="ConsPlusNormal"/>
            </w:pPr>
            <w:r w:rsidRPr="00020E18">
              <w:t>Бор и его соединения, в том числе: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C21B0" w14:textId="77777777" w:rsidR="00553CD8" w:rsidRPr="00020E18" w:rsidRDefault="00553CD8" w:rsidP="00A66144">
            <w:pPr>
              <w:pStyle w:val="ConsPlusNormal"/>
            </w:pPr>
            <w:r w:rsidRPr="00020E18">
              <w:t>1 раз в 2 года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51B5B" w14:textId="77777777" w:rsidR="00553CD8" w:rsidRPr="00020E18" w:rsidRDefault="00553CD8" w:rsidP="00A66144">
            <w:pPr>
              <w:pStyle w:val="ConsPlusNormal"/>
            </w:pPr>
            <w:r w:rsidRPr="00020E18">
              <w:t>Врач-дерматовенеролог</w:t>
            </w:r>
          </w:p>
          <w:p w14:paraId="2617314D" w14:textId="77777777" w:rsidR="00553CD8" w:rsidRPr="00020E18" w:rsidRDefault="00553CD8" w:rsidP="00A66144">
            <w:pPr>
              <w:pStyle w:val="ConsPlusNormal"/>
            </w:pPr>
            <w:r w:rsidRPr="00020E18">
              <w:t>Врач-оториноларинголог</w:t>
            </w:r>
          </w:p>
          <w:p w14:paraId="62CB1623" w14:textId="77777777" w:rsidR="00553CD8" w:rsidRPr="00020E18" w:rsidRDefault="00553CD8" w:rsidP="00A66144">
            <w:pPr>
              <w:pStyle w:val="ConsPlusNormal"/>
            </w:pPr>
            <w:r w:rsidRPr="00020E18">
              <w:t>Врач-офтальмолог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D1B47" w14:textId="77777777" w:rsidR="00553CD8" w:rsidRPr="00020E18" w:rsidRDefault="00553CD8" w:rsidP="00A66144">
            <w:pPr>
              <w:pStyle w:val="ConsPlusNormal"/>
            </w:pPr>
            <w:r w:rsidRPr="00020E18">
              <w:t>Спирометрия</w:t>
            </w:r>
          </w:p>
          <w:p w14:paraId="0BAC2F1D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Пульсоксиметрия</w:t>
            </w:r>
            <w:proofErr w:type="spellEnd"/>
          </w:p>
          <w:p w14:paraId="6798277A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Визометрия</w:t>
            </w:r>
            <w:proofErr w:type="spellEnd"/>
          </w:p>
          <w:p w14:paraId="532F5926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Биомикроскопия</w:t>
            </w:r>
            <w:proofErr w:type="spellEnd"/>
            <w:r w:rsidRPr="00020E18">
              <w:t xml:space="preserve"> глаза</w:t>
            </w:r>
          </w:p>
        </w:tc>
      </w:tr>
      <w:tr w:rsidR="00553CD8" w:rsidRPr="00020E18" w14:paraId="154A0832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89592" w14:textId="77777777" w:rsidR="00553CD8" w:rsidRPr="00020E18" w:rsidRDefault="00553CD8" w:rsidP="00A66144">
            <w:pPr>
              <w:pStyle w:val="ConsPlusNormal"/>
            </w:pPr>
            <w:bookmarkStart w:id="19" w:name="Par372"/>
            <w:bookmarkEnd w:id="19"/>
            <w:r w:rsidRPr="00020E18">
              <w:t>1.7.1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EE5D7" w14:textId="77777777" w:rsidR="00553CD8" w:rsidRPr="00020E18" w:rsidRDefault="00553CD8" w:rsidP="00A66144">
            <w:pPr>
              <w:pStyle w:val="ConsPlusNormal"/>
            </w:pPr>
            <w:r w:rsidRPr="00020E18">
              <w:t xml:space="preserve">Борная кислота, бор </w:t>
            </w:r>
            <w:proofErr w:type="spellStart"/>
            <w:r w:rsidRPr="00020E18">
              <w:t>нитрид</w:t>
            </w:r>
            <w:r w:rsidRPr="00020E18">
              <w:rPr>
                <w:vertAlign w:val="superscript"/>
              </w:rPr>
              <w:t>Ф</w:t>
            </w:r>
            <w:proofErr w:type="spellEnd"/>
            <w:r w:rsidRPr="00020E18">
              <w:t xml:space="preserve">, бор </w:t>
            </w:r>
            <w:proofErr w:type="spellStart"/>
            <w:r w:rsidRPr="00020E18">
              <w:t>трифторид</w:t>
            </w:r>
            <w:r w:rsidRPr="00020E18">
              <w:rPr>
                <w:vertAlign w:val="superscript"/>
              </w:rPr>
              <w:t>О</w:t>
            </w:r>
            <w:proofErr w:type="spellEnd"/>
            <w:r w:rsidRPr="00020E18">
              <w:t xml:space="preserve">, </w:t>
            </w:r>
            <w:proofErr w:type="spellStart"/>
            <w:r w:rsidRPr="00020E18">
              <w:t>тетраБор</w:t>
            </w:r>
            <w:proofErr w:type="spellEnd"/>
            <w:r w:rsidRPr="00020E18">
              <w:t xml:space="preserve"> </w:t>
            </w:r>
            <w:proofErr w:type="spellStart"/>
            <w:r w:rsidRPr="00020E18">
              <w:t>карбид</w:t>
            </w:r>
            <w:r w:rsidRPr="00020E18">
              <w:rPr>
                <w:vertAlign w:val="superscript"/>
              </w:rPr>
              <w:t>Ф</w:t>
            </w:r>
            <w:proofErr w:type="spellEnd"/>
            <w:r w:rsidRPr="00020E18">
              <w:t xml:space="preserve">, </w:t>
            </w:r>
            <w:proofErr w:type="spellStart"/>
            <w:r w:rsidRPr="00020E18">
              <w:t>тетраБор</w:t>
            </w:r>
            <w:proofErr w:type="spellEnd"/>
            <w:r w:rsidRPr="00020E18">
              <w:t xml:space="preserve"> </w:t>
            </w:r>
            <w:proofErr w:type="spellStart"/>
            <w:r w:rsidRPr="00020E18">
              <w:t>трисилицид</w:t>
            </w:r>
            <w:r w:rsidRPr="00020E18">
              <w:rPr>
                <w:vertAlign w:val="superscript"/>
              </w:rPr>
              <w:t>Ф</w:t>
            </w:r>
            <w:proofErr w:type="spellEnd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46736" w14:textId="77777777" w:rsidR="00553CD8" w:rsidRPr="00020E18" w:rsidRDefault="00553CD8" w:rsidP="00A66144">
            <w:pPr>
              <w:pStyle w:val="ConsPlusNormal"/>
            </w:pPr>
            <w:r w:rsidRPr="00020E18">
              <w:t>1 раз в 2 года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85111" w14:textId="77777777" w:rsidR="00553CD8" w:rsidRPr="00020E18" w:rsidRDefault="00553CD8" w:rsidP="00A66144">
            <w:pPr>
              <w:pStyle w:val="ConsPlusNormal"/>
            </w:pPr>
            <w:r w:rsidRPr="00020E18">
              <w:t>Врач-оториноларинголог</w:t>
            </w:r>
          </w:p>
          <w:p w14:paraId="696AD9D5" w14:textId="77777777" w:rsidR="00553CD8" w:rsidRPr="00020E18" w:rsidRDefault="00553CD8" w:rsidP="00A66144">
            <w:pPr>
              <w:pStyle w:val="ConsPlusNormal"/>
            </w:pPr>
            <w:r w:rsidRPr="00020E18">
              <w:t>Врач-офтальмолог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3A65B" w14:textId="77777777" w:rsidR="00553CD8" w:rsidRPr="00020E18" w:rsidRDefault="00553CD8" w:rsidP="00A66144">
            <w:pPr>
              <w:pStyle w:val="ConsPlusNormal"/>
            </w:pPr>
            <w:r w:rsidRPr="00020E18">
              <w:t>Спирометрия</w:t>
            </w:r>
          </w:p>
          <w:p w14:paraId="2F81D311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Пульсоксиметрия</w:t>
            </w:r>
            <w:proofErr w:type="spellEnd"/>
          </w:p>
          <w:p w14:paraId="228AFD22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Визометрия</w:t>
            </w:r>
            <w:proofErr w:type="spellEnd"/>
          </w:p>
          <w:p w14:paraId="491DBF8B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Биомикроскопия</w:t>
            </w:r>
            <w:proofErr w:type="spellEnd"/>
            <w:r w:rsidRPr="00020E18">
              <w:t xml:space="preserve"> глаза</w:t>
            </w:r>
          </w:p>
        </w:tc>
      </w:tr>
      <w:tr w:rsidR="00553CD8" w:rsidRPr="00020E18" w14:paraId="01981614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931B1" w14:textId="77777777" w:rsidR="00553CD8" w:rsidRPr="00020E18" w:rsidRDefault="00553CD8" w:rsidP="00A66144">
            <w:pPr>
              <w:pStyle w:val="ConsPlusNormal"/>
            </w:pPr>
            <w:bookmarkStart w:id="20" w:name="Par381"/>
            <w:bookmarkEnd w:id="20"/>
            <w:r w:rsidRPr="00020E18">
              <w:t>1.7.2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430BC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Бороводороды</w:t>
            </w:r>
            <w:r w:rsidRPr="00020E18">
              <w:rPr>
                <w:vertAlign w:val="superscript"/>
              </w:rPr>
              <w:t>О</w:t>
            </w:r>
            <w:proofErr w:type="spellEnd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898A" w14:textId="77777777" w:rsidR="00553CD8" w:rsidRPr="00020E18" w:rsidRDefault="00553CD8" w:rsidP="00A66144">
            <w:pPr>
              <w:pStyle w:val="ConsPlusNormal"/>
            </w:pPr>
            <w:r w:rsidRPr="00020E18">
              <w:t>1 раз в 2 года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F6CE5" w14:textId="77777777" w:rsidR="00553CD8" w:rsidRPr="00020E18" w:rsidRDefault="00553CD8" w:rsidP="00A66144">
            <w:pPr>
              <w:pStyle w:val="ConsPlusNormal"/>
            </w:pPr>
            <w:r w:rsidRPr="00020E18">
              <w:t>Врач-дерматовенеролог</w:t>
            </w:r>
          </w:p>
          <w:p w14:paraId="1561470A" w14:textId="77777777" w:rsidR="00553CD8" w:rsidRPr="00020E18" w:rsidRDefault="00553CD8" w:rsidP="00A66144">
            <w:pPr>
              <w:pStyle w:val="ConsPlusNormal"/>
            </w:pPr>
            <w:r w:rsidRPr="00020E18">
              <w:t>Врач-оториноларинголог</w:t>
            </w:r>
          </w:p>
          <w:p w14:paraId="4FEF06CD" w14:textId="77777777" w:rsidR="00553CD8" w:rsidRPr="00020E18" w:rsidRDefault="00553CD8" w:rsidP="00A66144">
            <w:pPr>
              <w:pStyle w:val="ConsPlusNormal"/>
            </w:pPr>
            <w:r w:rsidRPr="00020E18">
              <w:t>Врач-офтальмолог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4BAD8" w14:textId="77777777" w:rsidR="00553CD8" w:rsidRPr="00020E18" w:rsidRDefault="00553CD8" w:rsidP="00A66144">
            <w:pPr>
              <w:pStyle w:val="ConsPlusNormal"/>
            </w:pPr>
            <w:r w:rsidRPr="00020E18">
              <w:t>Спирометрия</w:t>
            </w:r>
          </w:p>
          <w:p w14:paraId="24E0B82D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Пульсоксиметрия</w:t>
            </w:r>
            <w:proofErr w:type="spellEnd"/>
          </w:p>
          <w:p w14:paraId="5C0669AB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Визометрия</w:t>
            </w:r>
            <w:proofErr w:type="spellEnd"/>
          </w:p>
          <w:p w14:paraId="7D109E5B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Биомикроскопия</w:t>
            </w:r>
            <w:proofErr w:type="spellEnd"/>
            <w:r w:rsidRPr="00020E18">
              <w:t xml:space="preserve"> глаза</w:t>
            </w:r>
          </w:p>
        </w:tc>
      </w:tr>
      <w:tr w:rsidR="00553CD8" w:rsidRPr="00020E18" w14:paraId="4F490EE8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3AB0C" w14:textId="77777777" w:rsidR="00553CD8" w:rsidRPr="00020E18" w:rsidRDefault="00553CD8" w:rsidP="00A66144">
            <w:pPr>
              <w:pStyle w:val="ConsPlusNormal"/>
            </w:pPr>
            <w:bookmarkStart w:id="21" w:name="Par391"/>
            <w:bookmarkEnd w:id="21"/>
            <w:r w:rsidRPr="00020E18">
              <w:t>1.8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5C487" w14:textId="77777777" w:rsidR="00553CD8" w:rsidRPr="00020E18" w:rsidRDefault="00553CD8" w:rsidP="00A66144">
            <w:pPr>
              <w:pStyle w:val="ConsPlusNormal"/>
            </w:pPr>
            <w:r w:rsidRPr="00020E18">
              <w:t>Галогены, в том числе: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133D3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E1C1E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9651F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6B489D8E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DC069" w14:textId="77777777" w:rsidR="00553CD8" w:rsidRPr="00020E18" w:rsidRDefault="00553CD8" w:rsidP="00A66144">
            <w:pPr>
              <w:pStyle w:val="ConsPlusNormal"/>
            </w:pPr>
            <w:bookmarkStart w:id="22" w:name="Par396"/>
            <w:bookmarkEnd w:id="22"/>
            <w:r w:rsidRPr="00020E18">
              <w:t>1.8.1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B45BA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Хлор</w:t>
            </w:r>
            <w:r w:rsidRPr="00020E18">
              <w:rPr>
                <w:vertAlign w:val="superscript"/>
              </w:rPr>
              <w:t>О</w:t>
            </w:r>
            <w:proofErr w:type="spellEnd"/>
            <w:r w:rsidRPr="00020E18">
              <w:t>:</w:t>
            </w:r>
          </w:p>
        </w:tc>
        <w:tc>
          <w:tcPr>
            <w:tcW w:w="7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EB249" w14:textId="77777777" w:rsidR="00553CD8" w:rsidRPr="00020E18" w:rsidRDefault="00553CD8" w:rsidP="00A66144">
            <w:pPr>
              <w:pStyle w:val="ConsPlusNormal"/>
            </w:pPr>
            <w:r w:rsidRPr="00020E18">
              <w:t>1 раз в год</w:t>
            </w:r>
          </w:p>
        </w:tc>
        <w:tc>
          <w:tcPr>
            <w:tcW w:w="16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A5975" w14:textId="77777777" w:rsidR="00553CD8" w:rsidRPr="00020E18" w:rsidRDefault="00553CD8" w:rsidP="00A66144">
            <w:pPr>
              <w:pStyle w:val="ConsPlusNormal"/>
            </w:pPr>
            <w:r w:rsidRPr="00020E18">
              <w:t>Врач-дерматовенеролог</w:t>
            </w:r>
          </w:p>
          <w:p w14:paraId="0626CD87" w14:textId="77777777" w:rsidR="00553CD8" w:rsidRPr="00020E18" w:rsidRDefault="00553CD8" w:rsidP="00A66144">
            <w:pPr>
              <w:pStyle w:val="ConsPlusNormal"/>
            </w:pPr>
            <w:r w:rsidRPr="00020E18">
              <w:t>Врач-оториноларинголог</w:t>
            </w:r>
          </w:p>
          <w:p w14:paraId="19A7565D" w14:textId="77777777" w:rsidR="00553CD8" w:rsidRPr="00020E18" w:rsidRDefault="00553CD8" w:rsidP="00A66144">
            <w:pPr>
              <w:pStyle w:val="ConsPlusNormal"/>
            </w:pPr>
            <w:r w:rsidRPr="00020E18">
              <w:t>Врач-офтальмолог</w:t>
            </w:r>
          </w:p>
        </w:tc>
        <w:tc>
          <w:tcPr>
            <w:tcW w:w="28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8E89B" w14:textId="77777777" w:rsidR="00553CD8" w:rsidRPr="00020E18" w:rsidRDefault="00553CD8" w:rsidP="00A66144">
            <w:pPr>
              <w:pStyle w:val="ConsPlusNormal"/>
            </w:pPr>
            <w:r w:rsidRPr="00020E18">
              <w:t>Спирометрия</w:t>
            </w:r>
          </w:p>
          <w:p w14:paraId="41F04C57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Пульсоксиметрия</w:t>
            </w:r>
            <w:proofErr w:type="spellEnd"/>
          </w:p>
          <w:p w14:paraId="3AAD6AC4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Визометрия</w:t>
            </w:r>
            <w:proofErr w:type="spellEnd"/>
          </w:p>
          <w:p w14:paraId="29E5ADC8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Биомикроскопия</w:t>
            </w:r>
            <w:proofErr w:type="spellEnd"/>
            <w:r w:rsidRPr="00020E18">
              <w:t xml:space="preserve"> глаза</w:t>
            </w:r>
          </w:p>
        </w:tc>
      </w:tr>
      <w:tr w:rsidR="00553CD8" w:rsidRPr="00020E18" w14:paraId="112A5AEC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150DD" w14:textId="77777777" w:rsidR="00553CD8" w:rsidRPr="00020E18" w:rsidRDefault="00553CD8" w:rsidP="00A66144">
            <w:pPr>
              <w:pStyle w:val="ConsPlusNormal"/>
            </w:pPr>
            <w:r w:rsidRPr="00020E18">
              <w:t>1.8.1.1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806EE" w14:textId="77777777" w:rsidR="00553CD8" w:rsidRPr="00020E18" w:rsidRDefault="00553CD8" w:rsidP="00A66144">
            <w:pPr>
              <w:pStyle w:val="ConsPlusNormal"/>
            </w:pPr>
            <w:r w:rsidRPr="00020E18">
              <w:t>Хлора неорганические соединения (</w:t>
            </w:r>
            <w:proofErr w:type="spellStart"/>
            <w:r w:rsidRPr="00020E18">
              <w:t>гидрохлорид</w:t>
            </w:r>
            <w:r w:rsidRPr="00020E18">
              <w:rPr>
                <w:vertAlign w:val="superscript"/>
              </w:rPr>
              <w:t>О</w:t>
            </w:r>
            <w:proofErr w:type="spellEnd"/>
            <w:r w:rsidRPr="00020E18">
              <w:t>, кислоты, оксиды)</w:t>
            </w:r>
          </w:p>
        </w:tc>
        <w:tc>
          <w:tcPr>
            <w:tcW w:w="7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E875E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16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BEFC0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8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960FB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3E024FCF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ECC21" w14:textId="77777777" w:rsidR="00553CD8" w:rsidRPr="00020E18" w:rsidRDefault="00553CD8" w:rsidP="00A66144">
            <w:pPr>
              <w:pStyle w:val="ConsPlusNormal"/>
            </w:pPr>
            <w:r w:rsidRPr="00020E18">
              <w:t>1.8.1.2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9D0E7" w14:textId="77777777" w:rsidR="00553CD8" w:rsidRPr="00020E18" w:rsidRDefault="00553CD8" w:rsidP="00A66144">
            <w:pPr>
              <w:pStyle w:val="ConsPlusNormal"/>
            </w:pPr>
            <w:r w:rsidRPr="00020E18">
              <w:t>Хлорсодержащие органические соединения</w:t>
            </w:r>
          </w:p>
        </w:tc>
        <w:tc>
          <w:tcPr>
            <w:tcW w:w="7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FE942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16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483C8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8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084C5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03BB4279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C94A8" w14:textId="77777777" w:rsidR="00553CD8" w:rsidRPr="00020E18" w:rsidRDefault="00553CD8" w:rsidP="00A66144">
            <w:pPr>
              <w:pStyle w:val="ConsPlusNormal"/>
            </w:pPr>
            <w:bookmarkStart w:id="23" w:name="Par410"/>
            <w:bookmarkEnd w:id="23"/>
            <w:r w:rsidRPr="00020E18">
              <w:t>1.8.2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FF6C7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Бром</w:t>
            </w:r>
            <w:r w:rsidRPr="00020E18">
              <w:rPr>
                <w:vertAlign w:val="superscript"/>
              </w:rPr>
              <w:t>АО</w:t>
            </w:r>
            <w:proofErr w:type="spellEnd"/>
          </w:p>
        </w:tc>
        <w:tc>
          <w:tcPr>
            <w:tcW w:w="7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B12F9" w14:textId="77777777" w:rsidR="00553CD8" w:rsidRPr="00020E18" w:rsidRDefault="00553CD8" w:rsidP="00A66144">
            <w:pPr>
              <w:pStyle w:val="ConsPlusNormal"/>
            </w:pPr>
            <w:r w:rsidRPr="00020E18">
              <w:t>1 раз в год</w:t>
            </w:r>
          </w:p>
        </w:tc>
        <w:tc>
          <w:tcPr>
            <w:tcW w:w="16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3BCC3" w14:textId="77777777" w:rsidR="00553CD8" w:rsidRPr="00020E18" w:rsidRDefault="00553CD8" w:rsidP="00A66144">
            <w:pPr>
              <w:pStyle w:val="ConsPlusNormal"/>
            </w:pPr>
            <w:r w:rsidRPr="00020E18">
              <w:t>Врач-дерматовенеролог</w:t>
            </w:r>
          </w:p>
          <w:p w14:paraId="6E8D6AAA" w14:textId="77777777" w:rsidR="00553CD8" w:rsidRPr="00020E18" w:rsidRDefault="00553CD8" w:rsidP="00A66144">
            <w:pPr>
              <w:pStyle w:val="ConsPlusNormal"/>
            </w:pPr>
            <w:r w:rsidRPr="00020E18">
              <w:t>Врач-оториноларинголог</w:t>
            </w:r>
          </w:p>
          <w:p w14:paraId="4241F631" w14:textId="77777777" w:rsidR="00553CD8" w:rsidRPr="00020E18" w:rsidRDefault="00553CD8" w:rsidP="00A66144">
            <w:pPr>
              <w:pStyle w:val="ConsPlusNormal"/>
            </w:pPr>
            <w:r w:rsidRPr="00020E18">
              <w:t>Врач-офтальмолог</w:t>
            </w:r>
          </w:p>
        </w:tc>
        <w:tc>
          <w:tcPr>
            <w:tcW w:w="28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E8825" w14:textId="77777777" w:rsidR="00553CD8" w:rsidRPr="00020E18" w:rsidRDefault="00553CD8" w:rsidP="00A66144">
            <w:pPr>
              <w:pStyle w:val="ConsPlusNormal"/>
            </w:pPr>
            <w:r w:rsidRPr="00020E18">
              <w:t>Спирометрия</w:t>
            </w:r>
          </w:p>
          <w:p w14:paraId="3209E52F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Пульсоксиметрия</w:t>
            </w:r>
            <w:proofErr w:type="spellEnd"/>
          </w:p>
          <w:p w14:paraId="40AA0BB9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Визометрия</w:t>
            </w:r>
            <w:proofErr w:type="spellEnd"/>
          </w:p>
          <w:p w14:paraId="56909544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Биомикроскопия</w:t>
            </w:r>
            <w:proofErr w:type="spellEnd"/>
            <w:r w:rsidRPr="00020E18">
              <w:t xml:space="preserve"> глаза</w:t>
            </w:r>
          </w:p>
        </w:tc>
      </w:tr>
      <w:tr w:rsidR="00553CD8" w:rsidRPr="00020E18" w14:paraId="7B0F9BBB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1DD98" w14:textId="77777777" w:rsidR="00553CD8" w:rsidRPr="00020E18" w:rsidRDefault="00553CD8" w:rsidP="00A66144">
            <w:pPr>
              <w:pStyle w:val="ConsPlusNormal"/>
            </w:pPr>
            <w:r w:rsidRPr="00020E18">
              <w:t>1.8.2.1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EEE8D" w14:textId="77777777" w:rsidR="00553CD8" w:rsidRPr="00020E18" w:rsidRDefault="00553CD8" w:rsidP="00A66144">
            <w:pPr>
              <w:pStyle w:val="ConsPlusNormal"/>
            </w:pPr>
            <w:r w:rsidRPr="00020E18">
              <w:t>Брома неорганические соединения (</w:t>
            </w:r>
            <w:proofErr w:type="spellStart"/>
            <w:r w:rsidRPr="00020E18">
              <w:t>бром</w:t>
            </w:r>
            <w:r w:rsidRPr="00020E18">
              <w:rPr>
                <w:vertAlign w:val="superscript"/>
              </w:rPr>
              <w:t>АО</w:t>
            </w:r>
            <w:proofErr w:type="spellEnd"/>
            <w:r w:rsidRPr="00020E18">
              <w:t>)</w:t>
            </w:r>
          </w:p>
        </w:tc>
        <w:tc>
          <w:tcPr>
            <w:tcW w:w="7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28B5C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16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9373E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8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911E0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6408B43E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66194" w14:textId="77777777" w:rsidR="00553CD8" w:rsidRPr="00020E18" w:rsidRDefault="00553CD8" w:rsidP="00A66144">
            <w:pPr>
              <w:pStyle w:val="ConsPlusNormal"/>
            </w:pPr>
            <w:r w:rsidRPr="00020E18">
              <w:t>1.8.2.2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A1BFE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Бромсодержащие</w:t>
            </w:r>
            <w:proofErr w:type="spellEnd"/>
            <w:r w:rsidRPr="00020E18">
              <w:t xml:space="preserve"> органические соединения (в том числе бромбензол, </w:t>
            </w:r>
            <w:proofErr w:type="spellStart"/>
            <w:r w:rsidRPr="00020E18">
              <w:t>бромгексан</w:t>
            </w:r>
            <w:proofErr w:type="spellEnd"/>
            <w:r w:rsidRPr="00020E18">
              <w:t>, бромметан)</w:t>
            </w:r>
          </w:p>
        </w:tc>
        <w:tc>
          <w:tcPr>
            <w:tcW w:w="7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0C614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16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BA8D5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8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8DCBA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62419438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7A549" w14:textId="77777777" w:rsidR="00553CD8" w:rsidRPr="00020E18" w:rsidRDefault="00553CD8" w:rsidP="00A66144">
            <w:pPr>
              <w:pStyle w:val="ConsPlusNormal"/>
            </w:pPr>
            <w:bookmarkStart w:id="24" w:name="Par424"/>
            <w:bookmarkEnd w:id="24"/>
            <w:r w:rsidRPr="00020E18">
              <w:t>1.8.3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CB78B" w14:textId="77777777" w:rsidR="00553CD8" w:rsidRPr="00020E18" w:rsidRDefault="00553CD8" w:rsidP="00A66144">
            <w:pPr>
              <w:pStyle w:val="ConsPlusNormal"/>
            </w:pPr>
            <w:r w:rsidRPr="00020E18">
              <w:t>Йод</w:t>
            </w:r>
          </w:p>
        </w:tc>
        <w:tc>
          <w:tcPr>
            <w:tcW w:w="7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9F0B0" w14:textId="77777777" w:rsidR="00553CD8" w:rsidRPr="00020E18" w:rsidRDefault="00553CD8" w:rsidP="00A66144">
            <w:pPr>
              <w:pStyle w:val="ConsPlusNormal"/>
            </w:pPr>
            <w:r w:rsidRPr="00020E18">
              <w:t>1 раз в год</w:t>
            </w:r>
          </w:p>
        </w:tc>
        <w:tc>
          <w:tcPr>
            <w:tcW w:w="16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37BB0" w14:textId="77777777" w:rsidR="00553CD8" w:rsidRPr="00020E18" w:rsidRDefault="00553CD8" w:rsidP="00A66144">
            <w:pPr>
              <w:pStyle w:val="ConsPlusNormal"/>
            </w:pPr>
            <w:r w:rsidRPr="00020E18">
              <w:t>Врач-дерматовенеролог</w:t>
            </w:r>
          </w:p>
          <w:p w14:paraId="6EECCA0E" w14:textId="77777777" w:rsidR="00553CD8" w:rsidRPr="00020E18" w:rsidRDefault="00553CD8" w:rsidP="00A66144">
            <w:pPr>
              <w:pStyle w:val="ConsPlusNormal"/>
            </w:pPr>
            <w:r w:rsidRPr="00020E18">
              <w:t>Врач-оториноларинголог</w:t>
            </w:r>
          </w:p>
          <w:p w14:paraId="0D1060FE" w14:textId="77777777" w:rsidR="00553CD8" w:rsidRPr="00020E18" w:rsidRDefault="00553CD8" w:rsidP="00A66144">
            <w:pPr>
              <w:pStyle w:val="ConsPlusNormal"/>
            </w:pPr>
            <w:r w:rsidRPr="00020E18">
              <w:t>Врач-офтальмолог</w:t>
            </w:r>
          </w:p>
        </w:tc>
        <w:tc>
          <w:tcPr>
            <w:tcW w:w="28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5A4F3" w14:textId="77777777" w:rsidR="00553CD8" w:rsidRPr="00020E18" w:rsidRDefault="00553CD8" w:rsidP="00A66144">
            <w:pPr>
              <w:pStyle w:val="ConsPlusNormal"/>
            </w:pPr>
            <w:r w:rsidRPr="00020E18">
              <w:t>Спирометрия</w:t>
            </w:r>
          </w:p>
          <w:p w14:paraId="7E75CC59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Пульсоксиметрия</w:t>
            </w:r>
            <w:proofErr w:type="spellEnd"/>
          </w:p>
          <w:p w14:paraId="082D7CE1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Визометрия</w:t>
            </w:r>
            <w:proofErr w:type="spellEnd"/>
          </w:p>
          <w:p w14:paraId="541C71AB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Биомикроскопия</w:t>
            </w:r>
            <w:proofErr w:type="spellEnd"/>
            <w:r w:rsidRPr="00020E18">
              <w:t xml:space="preserve"> глаза</w:t>
            </w:r>
          </w:p>
        </w:tc>
      </w:tr>
      <w:tr w:rsidR="00553CD8" w:rsidRPr="00020E18" w14:paraId="4107F19C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02627" w14:textId="77777777" w:rsidR="00553CD8" w:rsidRPr="00020E18" w:rsidRDefault="00553CD8" w:rsidP="00A66144">
            <w:pPr>
              <w:pStyle w:val="ConsPlusNormal"/>
            </w:pPr>
            <w:r w:rsidRPr="00020E18">
              <w:t>1.8.3.1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458AC" w14:textId="77777777" w:rsidR="00553CD8" w:rsidRPr="00020E18" w:rsidRDefault="00553CD8" w:rsidP="00A66144">
            <w:pPr>
              <w:pStyle w:val="ConsPlusNormal"/>
            </w:pPr>
            <w:r w:rsidRPr="00020E18">
              <w:t>Йода неорганические соединения (йод, оксиды, кислоты и прочие)</w:t>
            </w:r>
          </w:p>
        </w:tc>
        <w:tc>
          <w:tcPr>
            <w:tcW w:w="7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A824A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16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55FD9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8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AD130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46002982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CB8F9" w14:textId="77777777" w:rsidR="00553CD8" w:rsidRPr="00020E18" w:rsidRDefault="00553CD8" w:rsidP="00A66144">
            <w:pPr>
              <w:pStyle w:val="ConsPlusNormal"/>
            </w:pPr>
            <w:r w:rsidRPr="00020E18">
              <w:t>1.8.3.2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1175B" w14:textId="77777777" w:rsidR="00553CD8" w:rsidRPr="00020E18" w:rsidRDefault="00553CD8" w:rsidP="00A66144">
            <w:pPr>
              <w:pStyle w:val="ConsPlusNormal"/>
            </w:pPr>
            <w:r w:rsidRPr="00020E18">
              <w:t xml:space="preserve">Йодсодержащие органические соединения (в том числе йодбензол, </w:t>
            </w:r>
            <w:proofErr w:type="spellStart"/>
            <w:r w:rsidRPr="00020E18">
              <w:t>йодметилбензол</w:t>
            </w:r>
            <w:proofErr w:type="spellEnd"/>
            <w:r w:rsidRPr="00020E18">
              <w:t>)</w:t>
            </w:r>
          </w:p>
        </w:tc>
        <w:tc>
          <w:tcPr>
            <w:tcW w:w="7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9AAF1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16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FB1D2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8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5B011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21557952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535F3" w14:textId="77777777" w:rsidR="00553CD8" w:rsidRPr="00020E18" w:rsidRDefault="00553CD8" w:rsidP="00A66144">
            <w:pPr>
              <w:pStyle w:val="ConsPlusNormal"/>
            </w:pPr>
            <w:bookmarkStart w:id="25" w:name="Par438"/>
            <w:bookmarkEnd w:id="25"/>
            <w:r w:rsidRPr="00020E18">
              <w:t>1.8.4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356F5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Фтор</w:t>
            </w:r>
            <w:r w:rsidRPr="00020E18">
              <w:rPr>
                <w:vertAlign w:val="superscript"/>
              </w:rPr>
              <w:t>О</w:t>
            </w:r>
            <w:proofErr w:type="spellEnd"/>
          </w:p>
        </w:tc>
        <w:tc>
          <w:tcPr>
            <w:tcW w:w="7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BF13C" w14:textId="77777777" w:rsidR="00553CD8" w:rsidRPr="00020E18" w:rsidRDefault="00553CD8" w:rsidP="00A66144">
            <w:pPr>
              <w:pStyle w:val="ConsPlusNormal"/>
            </w:pPr>
            <w:r w:rsidRPr="00020E18">
              <w:t>1 раз в год</w:t>
            </w:r>
          </w:p>
        </w:tc>
        <w:tc>
          <w:tcPr>
            <w:tcW w:w="16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26AEE" w14:textId="77777777" w:rsidR="00553CD8" w:rsidRPr="00020E18" w:rsidRDefault="00553CD8" w:rsidP="00A66144">
            <w:pPr>
              <w:pStyle w:val="ConsPlusNormal"/>
            </w:pPr>
            <w:r w:rsidRPr="00020E18">
              <w:t>Врач-дерматовенеролог</w:t>
            </w:r>
          </w:p>
          <w:p w14:paraId="684D0805" w14:textId="77777777" w:rsidR="00553CD8" w:rsidRPr="00020E18" w:rsidRDefault="00553CD8" w:rsidP="00A66144">
            <w:pPr>
              <w:pStyle w:val="ConsPlusNormal"/>
            </w:pPr>
            <w:r w:rsidRPr="00020E18">
              <w:t>Врач-оториноларинголог</w:t>
            </w:r>
          </w:p>
          <w:p w14:paraId="6E39A6AB" w14:textId="77777777" w:rsidR="00553CD8" w:rsidRPr="00020E18" w:rsidRDefault="00553CD8" w:rsidP="00A66144">
            <w:pPr>
              <w:pStyle w:val="ConsPlusNormal"/>
            </w:pPr>
            <w:r w:rsidRPr="00020E18">
              <w:t>Врач-офтальмолог</w:t>
            </w:r>
          </w:p>
        </w:tc>
        <w:tc>
          <w:tcPr>
            <w:tcW w:w="28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BDBD1" w14:textId="77777777" w:rsidR="00553CD8" w:rsidRPr="00020E18" w:rsidRDefault="00553CD8" w:rsidP="00A66144">
            <w:pPr>
              <w:pStyle w:val="ConsPlusNormal"/>
            </w:pPr>
            <w:r w:rsidRPr="00020E18">
              <w:t>Спирометрия</w:t>
            </w:r>
          </w:p>
          <w:p w14:paraId="25ECB7C5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Пульсоксиметрия</w:t>
            </w:r>
            <w:proofErr w:type="spellEnd"/>
          </w:p>
          <w:p w14:paraId="0552C80D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Визометрия</w:t>
            </w:r>
            <w:proofErr w:type="spellEnd"/>
          </w:p>
          <w:p w14:paraId="53D15923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Биомикроскопия</w:t>
            </w:r>
            <w:proofErr w:type="spellEnd"/>
            <w:r w:rsidRPr="00020E18">
              <w:t xml:space="preserve"> глаза Рентгенография длинных трубчатых костей (фтор и его соединения) 1 раз в 2 года</w:t>
            </w:r>
          </w:p>
        </w:tc>
      </w:tr>
      <w:tr w:rsidR="00553CD8" w:rsidRPr="00020E18" w14:paraId="64ADF35C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BFDF4" w14:textId="77777777" w:rsidR="00553CD8" w:rsidRPr="00020E18" w:rsidRDefault="00553CD8" w:rsidP="00A66144">
            <w:pPr>
              <w:pStyle w:val="ConsPlusNormal"/>
            </w:pPr>
            <w:r w:rsidRPr="00020E18">
              <w:t>1.8.4.1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A5833" w14:textId="77777777" w:rsidR="00553CD8" w:rsidRPr="00020E18" w:rsidRDefault="00553CD8" w:rsidP="00A66144">
            <w:pPr>
              <w:pStyle w:val="ConsPlusNormal"/>
            </w:pPr>
            <w:r w:rsidRPr="00020E18">
              <w:t xml:space="preserve">Фтора неорганические соединения (в том числе </w:t>
            </w:r>
            <w:proofErr w:type="spellStart"/>
            <w:r w:rsidRPr="00020E18">
              <w:t>фтор</w:t>
            </w:r>
            <w:r w:rsidRPr="00020E18">
              <w:rPr>
                <w:vertAlign w:val="superscript"/>
              </w:rPr>
              <w:t>О</w:t>
            </w:r>
            <w:proofErr w:type="spellEnd"/>
            <w:r w:rsidRPr="00020E18">
              <w:t xml:space="preserve">, </w:t>
            </w:r>
            <w:proofErr w:type="spellStart"/>
            <w:r w:rsidRPr="00020E18">
              <w:t>гидрофторид</w:t>
            </w:r>
            <w:r w:rsidRPr="00020E18">
              <w:rPr>
                <w:vertAlign w:val="superscript"/>
              </w:rPr>
              <w:t>РО</w:t>
            </w:r>
            <w:proofErr w:type="spellEnd"/>
            <w:r w:rsidRPr="00020E18">
              <w:t xml:space="preserve">, аммоний </w:t>
            </w:r>
            <w:proofErr w:type="spellStart"/>
            <w:r w:rsidRPr="00020E18">
              <w:t>фторид</w:t>
            </w:r>
            <w:r w:rsidRPr="00020E18">
              <w:rPr>
                <w:vertAlign w:val="superscript"/>
              </w:rPr>
              <w:t>Р</w:t>
            </w:r>
            <w:proofErr w:type="spellEnd"/>
            <w:r w:rsidRPr="00020E18">
              <w:t xml:space="preserve">, соединения металлов с фтором: барий </w:t>
            </w:r>
            <w:proofErr w:type="spellStart"/>
            <w:r w:rsidRPr="00020E18">
              <w:t>дифторид</w:t>
            </w:r>
            <w:r w:rsidRPr="00020E18">
              <w:rPr>
                <w:vertAlign w:val="superscript"/>
              </w:rPr>
              <w:t>Р</w:t>
            </w:r>
            <w:proofErr w:type="spellEnd"/>
            <w:r w:rsidRPr="00020E18">
              <w:t xml:space="preserve">, калий </w:t>
            </w:r>
            <w:proofErr w:type="spellStart"/>
            <w:r w:rsidRPr="00020E18">
              <w:t>фторид</w:t>
            </w:r>
            <w:r w:rsidRPr="00020E18">
              <w:rPr>
                <w:vertAlign w:val="superscript"/>
              </w:rPr>
              <w:t>Р</w:t>
            </w:r>
            <w:proofErr w:type="spellEnd"/>
            <w:r w:rsidRPr="00020E18">
              <w:t xml:space="preserve">, литий </w:t>
            </w:r>
            <w:proofErr w:type="spellStart"/>
            <w:r w:rsidRPr="00020E18">
              <w:t>фторид</w:t>
            </w:r>
            <w:r w:rsidRPr="00020E18">
              <w:rPr>
                <w:vertAlign w:val="superscript"/>
              </w:rPr>
              <w:t>Р</w:t>
            </w:r>
            <w:proofErr w:type="spellEnd"/>
            <w:r w:rsidRPr="00020E18">
              <w:t xml:space="preserve">, натрий </w:t>
            </w:r>
            <w:proofErr w:type="spellStart"/>
            <w:r w:rsidRPr="00020E18">
              <w:t>фторид</w:t>
            </w:r>
            <w:r w:rsidRPr="00020E18">
              <w:rPr>
                <w:vertAlign w:val="superscript"/>
              </w:rPr>
              <w:t>Р</w:t>
            </w:r>
            <w:proofErr w:type="spellEnd"/>
            <w:r w:rsidRPr="00020E18">
              <w:t xml:space="preserve">, </w:t>
            </w:r>
            <w:proofErr w:type="spellStart"/>
            <w:r w:rsidRPr="00020E18">
              <w:t>криолит</w:t>
            </w:r>
            <w:r w:rsidRPr="00020E18">
              <w:rPr>
                <w:vertAlign w:val="superscript"/>
              </w:rPr>
              <w:t>Р</w:t>
            </w:r>
            <w:proofErr w:type="spellEnd"/>
            <w:r w:rsidRPr="00020E18">
              <w:t xml:space="preserve">, олово </w:t>
            </w:r>
            <w:proofErr w:type="spellStart"/>
            <w:r w:rsidRPr="00020E18">
              <w:t>фторид</w:t>
            </w:r>
            <w:r w:rsidRPr="00020E18">
              <w:rPr>
                <w:vertAlign w:val="superscript"/>
              </w:rPr>
              <w:t>Р</w:t>
            </w:r>
            <w:proofErr w:type="spellEnd"/>
            <w:r w:rsidRPr="00020E18">
              <w:t>)</w:t>
            </w:r>
          </w:p>
        </w:tc>
        <w:tc>
          <w:tcPr>
            <w:tcW w:w="7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67F35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16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AF690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8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1B1C6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11779BAF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E08FC" w14:textId="77777777" w:rsidR="00553CD8" w:rsidRPr="00020E18" w:rsidRDefault="00553CD8" w:rsidP="00A66144">
            <w:pPr>
              <w:pStyle w:val="ConsPlusNormal"/>
            </w:pPr>
            <w:r w:rsidRPr="00020E18">
              <w:t>1.8.4.2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B68FD" w14:textId="77777777" w:rsidR="00553CD8" w:rsidRPr="00020E18" w:rsidRDefault="00553CD8" w:rsidP="00A66144">
            <w:pPr>
              <w:pStyle w:val="ConsPlusNormal"/>
            </w:pPr>
            <w:r w:rsidRPr="00020E18">
              <w:t xml:space="preserve">Фторорганические соединения и </w:t>
            </w:r>
            <w:proofErr w:type="spellStart"/>
            <w:r w:rsidRPr="00020E18">
              <w:t>фторхлорорганические</w:t>
            </w:r>
            <w:proofErr w:type="spellEnd"/>
            <w:r w:rsidRPr="00020E18">
              <w:t xml:space="preserve"> соединения (в том числе </w:t>
            </w:r>
            <w:proofErr w:type="spellStart"/>
            <w:r w:rsidRPr="00020E18">
              <w:t>дихлорфторметан</w:t>
            </w:r>
            <w:proofErr w:type="spellEnd"/>
            <w:r w:rsidRPr="00020E18">
              <w:t xml:space="preserve">, </w:t>
            </w:r>
            <w:proofErr w:type="spellStart"/>
            <w:r w:rsidRPr="00020E18">
              <w:t>дихлорфторметилбензол</w:t>
            </w:r>
            <w:proofErr w:type="spellEnd"/>
            <w:r w:rsidRPr="00020E18">
              <w:t xml:space="preserve">, </w:t>
            </w:r>
            <w:proofErr w:type="spellStart"/>
            <w:r w:rsidRPr="00020E18">
              <w:t>фторхлорэтан</w:t>
            </w:r>
            <w:proofErr w:type="spellEnd"/>
            <w:r w:rsidRPr="00020E18">
              <w:t>)</w:t>
            </w:r>
          </w:p>
        </w:tc>
        <w:tc>
          <w:tcPr>
            <w:tcW w:w="7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789A8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16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8A86E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8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258DC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50762B6A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C3F0C" w14:textId="77777777" w:rsidR="00553CD8" w:rsidRPr="00020E18" w:rsidRDefault="00553CD8" w:rsidP="00A66144">
            <w:pPr>
              <w:pStyle w:val="ConsPlusNormal"/>
            </w:pPr>
            <w:bookmarkStart w:id="26" w:name="Par452"/>
            <w:bookmarkEnd w:id="26"/>
            <w:r w:rsidRPr="00020E18">
              <w:t>1.9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B8B38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Карбонилдихлорид</w:t>
            </w:r>
            <w:proofErr w:type="spellEnd"/>
            <w:r w:rsidRPr="00020E18">
              <w:t xml:space="preserve"> (фосген)</w:t>
            </w:r>
            <w:r w:rsidRPr="00020E18">
              <w:rPr>
                <w:vertAlign w:val="superscript"/>
              </w:rPr>
              <w:t>О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8D7B5" w14:textId="77777777" w:rsidR="00553CD8" w:rsidRPr="00020E18" w:rsidRDefault="00553CD8" w:rsidP="00A66144">
            <w:pPr>
              <w:pStyle w:val="ConsPlusNormal"/>
            </w:pPr>
            <w:r w:rsidRPr="00020E18">
              <w:t>1 раз в год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817F8" w14:textId="77777777" w:rsidR="00553CD8" w:rsidRPr="00020E18" w:rsidRDefault="00553CD8" w:rsidP="00A66144">
            <w:pPr>
              <w:pStyle w:val="ConsPlusNormal"/>
            </w:pPr>
            <w:r w:rsidRPr="00020E18">
              <w:t>Врач-дерматовенеролог</w:t>
            </w:r>
          </w:p>
          <w:p w14:paraId="394C3712" w14:textId="77777777" w:rsidR="00553CD8" w:rsidRPr="00020E18" w:rsidRDefault="00553CD8" w:rsidP="00A66144">
            <w:pPr>
              <w:pStyle w:val="ConsPlusNormal"/>
            </w:pPr>
            <w:r w:rsidRPr="00020E18">
              <w:t>Врач-оториноларинголог</w:t>
            </w:r>
          </w:p>
          <w:p w14:paraId="3BE98D4C" w14:textId="77777777" w:rsidR="00553CD8" w:rsidRPr="00020E18" w:rsidRDefault="00553CD8" w:rsidP="00A66144">
            <w:pPr>
              <w:pStyle w:val="ConsPlusNormal"/>
            </w:pPr>
            <w:r w:rsidRPr="00020E18">
              <w:t>Врач-офтальмолог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E7BB2" w14:textId="77777777" w:rsidR="00553CD8" w:rsidRPr="00020E18" w:rsidRDefault="00553CD8" w:rsidP="00A66144">
            <w:pPr>
              <w:pStyle w:val="ConsPlusNormal"/>
            </w:pPr>
            <w:r w:rsidRPr="00020E18">
              <w:t>Спирометрия</w:t>
            </w:r>
          </w:p>
          <w:p w14:paraId="373C2266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Пульсоксиметрия</w:t>
            </w:r>
            <w:proofErr w:type="spellEnd"/>
          </w:p>
          <w:p w14:paraId="19006884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Визометрия</w:t>
            </w:r>
            <w:proofErr w:type="spellEnd"/>
          </w:p>
          <w:p w14:paraId="3FB6520A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Биомикроскопия</w:t>
            </w:r>
            <w:proofErr w:type="spellEnd"/>
            <w:r w:rsidRPr="00020E18">
              <w:t xml:space="preserve"> глаза</w:t>
            </w:r>
          </w:p>
        </w:tc>
      </w:tr>
      <w:tr w:rsidR="00553CD8" w:rsidRPr="00020E18" w14:paraId="51ED4AA0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C5CEB" w14:textId="77777777" w:rsidR="00553CD8" w:rsidRPr="00020E18" w:rsidRDefault="00553CD8" w:rsidP="00A66144">
            <w:pPr>
              <w:pStyle w:val="ConsPlusNormal"/>
            </w:pPr>
            <w:bookmarkStart w:id="27" w:name="Par462"/>
            <w:bookmarkEnd w:id="27"/>
            <w:r w:rsidRPr="00020E18">
              <w:t>1.10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5944A" w14:textId="77777777" w:rsidR="00553CD8" w:rsidRPr="00020E18" w:rsidRDefault="00553CD8" w:rsidP="00A66144">
            <w:pPr>
              <w:pStyle w:val="ConsPlusNormal"/>
            </w:pPr>
            <w:r w:rsidRPr="00020E18">
              <w:t xml:space="preserve">Гидразин и его производные: фенилгидразин гидрохлорид, </w:t>
            </w:r>
            <w:proofErr w:type="spellStart"/>
            <w:r w:rsidRPr="00020E18">
              <w:t>борингидразин</w:t>
            </w:r>
            <w:proofErr w:type="spellEnd"/>
            <w:r w:rsidRPr="00020E18">
              <w:t>, диметилгидразин (гептил)</w:t>
            </w:r>
            <w:r w:rsidRPr="00020E18">
              <w:rPr>
                <w:vertAlign w:val="superscript"/>
              </w:rPr>
              <w:t>К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6AA74" w14:textId="77777777" w:rsidR="00553CD8" w:rsidRPr="00020E18" w:rsidRDefault="00553CD8" w:rsidP="00A66144">
            <w:pPr>
              <w:pStyle w:val="ConsPlusNormal"/>
            </w:pPr>
            <w:r w:rsidRPr="00020E18">
              <w:t>1 раз в год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62099" w14:textId="77777777" w:rsidR="00553CD8" w:rsidRPr="00020E18" w:rsidRDefault="00553CD8" w:rsidP="00A66144">
            <w:pPr>
              <w:pStyle w:val="ConsPlusNormal"/>
            </w:pPr>
            <w:r w:rsidRPr="00020E18">
              <w:t>Врач-дерматовенеролог</w:t>
            </w:r>
          </w:p>
          <w:p w14:paraId="6C5D5C2E" w14:textId="77777777" w:rsidR="00553CD8" w:rsidRPr="00020E18" w:rsidRDefault="00553CD8" w:rsidP="00A66144">
            <w:pPr>
              <w:pStyle w:val="ConsPlusNormal"/>
            </w:pPr>
            <w:r w:rsidRPr="00020E18">
              <w:t>Врач-оториноларинголог</w:t>
            </w:r>
          </w:p>
          <w:p w14:paraId="54A63F4E" w14:textId="77777777" w:rsidR="00553CD8" w:rsidRPr="00020E18" w:rsidRDefault="00553CD8" w:rsidP="00A66144">
            <w:pPr>
              <w:pStyle w:val="ConsPlusNormal"/>
            </w:pPr>
            <w:r w:rsidRPr="00020E18">
              <w:t>Врач-офтальмолог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77113" w14:textId="77777777" w:rsidR="00553CD8" w:rsidRPr="00020E18" w:rsidRDefault="00553CD8" w:rsidP="00A66144">
            <w:pPr>
              <w:pStyle w:val="ConsPlusNormal"/>
            </w:pPr>
            <w:r w:rsidRPr="00020E18">
              <w:t>Спирометрия</w:t>
            </w:r>
          </w:p>
          <w:p w14:paraId="4C19A24B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Пульсоксиметрия</w:t>
            </w:r>
            <w:proofErr w:type="spellEnd"/>
          </w:p>
          <w:p w14:paraId="0E740086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Визометрия</w:t>
            </w:r>
            <w:proofErr w:type="spellEnd"/>
          </w:p>
          <w:p w14:paraId="1344D007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Биомикроскопия</w:t>
            </w:r>
            <w:proofErr w:type="spellEnd"/>
            <w:r w:rsidRPr="00020E18">
              <w:t xml:space="preserve"> глаза Исследование уровня ретикулоцитов, метгемоглобина в крови</w:t>
            </w:r>
          </w:p>
        </w:tc>
      </w:tr>
      <w:tr w:rsidR="00553CD8" w:rsidRPr="00020E18" w14:paraId="27B8BA0D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4AACD" w14:textId="77777777" w:rsidR="00553CD8" w:rsidRPr="00020E18" w:rsidRDefault="00553CD8" w:rsidP="00A66144">
            <w:pPr>
              <w:pStyle w:val="ConsPlusNormal"/>
            </w:pPr>
            <w:r w:rsidRPr="00020E18">
              <w:t>1.11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949AC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Дибензодиоксины</w:t>
            </w:r>
            <w:proofErr w:type="spellEnd"/>
            <w:r w:rsidRPr="00020E18">
              <w:t xml:space="preserve"> полихлорированные (ПХДД), </w:t>
            </w:r>
            <w:proofErr w:type="spellStart"/>
            <w:r w:rsidRPr="00020E18">
              <w:t>дибензофураны</w:t>
            </w:r>
            <w:proofErr w:type="spellEnd"/>
            <w:r w:rsidRPr="00020E18">
              <w:t xml:space="preserve"> полихлорированные, 2,3,4,7,8-пентахлордибензофуран, бифенилы </w:t>
            </w:r>
            <w:proofErr w:type="spellStart"/>
            <w:r w:rsidRPr="00020E18">
              <w:t>полибромированные</w:t>
            </w:r>
            <w:proofErr w:type="spellEnd"/>
            <w:r w:rsidRPr="00020E18">
              <w:t xml:space="preserve"> и </w:t>
            </w:r>
            <w:proofErr w:type="spellStart"/>
            <w:r w:rsidRPr="00020E18">
              <w:t>полихлорированные</w:t>
            </w:r>
            <w:r w:rsidRPr="00020E18">
              <w:rPr>
                <w:vertAlign w:val="superscript"/>
              </w:rPr>
              <w:t>К</w:t>
            </w:r>
            <w:proofErr w:type="spellEnd"/>
            <w:r w:rsidRPr="00020E18">
              <w:t>, 2,3,7,8-тетрахлордибензо-пара-диоксин</w:t>
            </w:r>
            <w:r w:rsidRPr="00020E18">
              <w:rPr>
                <w:vertAlign w:val="superscript"/>
              </w:rPr>
              <w:t>К</w:t>
            </w:r>
            <w:r w:rsidRPr="00020E18">
              <w:t>, 3,3',4,4',5-пентахлорбифенил (ПХБ-</w:t>
            </w:r>
            <w:proofErr w:type="gramStart"/>
            <w:r w:rsidRPr="00020E18">
              <w:t>126)</w:t>
            </w:r>
            <w:r w:rsidRPr="00020E18">
              <w:rPr>
                <w:vertAlign w:val="superscript"/>
              </w:rPr>
              <w:t>К</w:t>
            </w:r>
            <w:proofErr w:type="gramEnd"/>
            <w:r w:rsidRPr="00020E18">
              <w:t xml:space="preserve">, </w:t>
            </w:r>
            <w:proofErr w:type="spellStart"/>
            <w:r w:rsidRPr="00020E18">
              <w:t>диметилкарбамоилхлорид</w:t>
            </w:r>
            <w:r w:rsidRPr="00020E18">
              <w:rPr>
                <w:vertAlign w:val="superscript"/>
              </w:rPr>
              <w:t>К</w:t>
            </w:r>
            <w:proofErr w:type="spellEnd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C251A" w14:textId="77777777" w:rsidR="00553CD8" w:rsidRPr="00020E18" w:rsidRDefault="00553CD8" w:rsidP="00A66144">
            <w:pPr>
              <w:pStyle w:val="ConsPlusNormal"/>
            </w:pPr>
            <w:r w:rsidRPr="00020E18">
              <w:t>1 раз в год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81337" w14:textId="77777777" w:rsidR="00553CD8" w:rsidRPr="00020E18" w:rsidRDefault="00553CD8" w:rsidP="00A66144">
            <w:pPr>
              <w:pStyle w:val="ConsPlusNormal"/>
            </w:pPr>
            <w:r w:rsidRPr="00020E18">
              <w:t>Врач-дерматовенеролог</w:t>
            </w:r>
          </w:p>
          <w:p w14:paraId="4875E45F" w14:textId="77777777" w:rsidR="00553CD8" w:rsidRPr="00020E18" w:rsidRDefault="00553CD8" w:rsidP="00A66144">
            <w:pPr>
              <w:pStyle w:val="ConsPlusNormal"/>
            </w:pPr>
            <w:r w:rsidRPr="00020E18">
              <w:t>Врач-оториноларинголог</w:t>
            </w:r>
          </w:p>
          <w:p w14:paraId="6DC6DD9C" w14:textId="77777777" w:rsidR="00553CD8" w:rsidRPr="00020E18" w:rsidRDefault="00553CD8" w:rsidP="00A66144">
            <w:pPr>
              <w:pStyle w:val="ConsPlusNormal"/>
            </w:pPr>
            <w:r w:rsidRPr="00020E18">
              <w:t>Врач-офтальмолог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0A65B" w14:textId="77777777" w:rsidR="00553CD8" w:rsidRPr="00020E18" w:rsidRDefault="00553CD8" w:rsidP="00A66144">
            <w:pPr>
              <w:pStyle w:val="ConsPlusNormal"/>
            </w:pPr>
            <w:r w:rsidRPr="00020E18">
              <w:t>Спирометрия</w:t>
            </w:r>
          </w:p>
          <w:p w14:paraId="426AAE20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Пульсоксиметрия</w:t>
            </w:r>
            <w:proofErr w:type="spellEnd"/>
          </w:p>
          <w:p w14:paraId="11A6DCE4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Визометрия</w:t>
            </w:r>
            <w:proofErr w:type="spellEnd"/>
          </w:p>
          <w:p w14:paraId="4974DEE9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Биомикроскопия</w:t>
            </w:r>
            <w:proofErr w:type="spellEnd"/>
            <w:r w:rsidRPr="00020E18">
              <w:t xml:space="preserve"> глаза</w:t>
            </w:r>
          </w:p>
          <w:p w14:paraId="23986072" w14:textId="77777777" w:rsidR="00553CD8" w:rsidRPr="00020E18" w:rsidRDefault="00553CD8" w:rsidP="00A66144">
            <w:pPr>
              <w:pStyle w:val="ConsPlusNormal"/>
            </w:pPr>
            <w:r w:rsidRPr="00020E18">
              <w:t>Офтальмоскопия глазного дна</w:t>
            </w:r>
          </w:p>
        </w:tc>
      </w:tr>
      <w:tr w:rsidR="00553CD8" w:rsidRPr="00020E18" w14:paraId="43C81271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646E2" w14:textId="77777777" w:rsidR="00553CD8" w:rsidRPr="00020E18" w:rsidRDefault="00553CD8" w:rsidP="00A66144">
            <w:pPr>
              <w:pStyle w:val="ConsPlusNormal"/>
            </w:pPr>
            <w:bookmarkStart w:id="28" w:name="Par483"/>
            <w:bookmarkEnd w:id="28"/>
            <w:r w:rsidRPr="00020E18">
              <w:t>1.12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A34D9" w14:textId="77777777" w:rsidR="00553CD8" w:rsidRPr="00020E18" w:rsidRDefault="00553CD8" w:rsidP="00A66144">
            <w:pPr>
              <w:pStyle w:val="ConsPlusNormal"/>
            </w:pPr>
            <w:r w:rsidRPr="00020E18">
              <w:t xml:space="preserve">Кадмий и его </w:t>
            </w:r>
            <w:proofErr w:type="spellStart"/>
            <w:r w:rsidRPr="00020E18">
              <w:t>соединения</w:t>
            </w:r>
            <w:r w:rsidRPr="00020E18">
              <w:rPr>
                <w:vertAlign w:val="superscript"/>
              </w:rPr>
              <w:t>К</w:t>
            </w:r>
            <w:proofErr w:type="spellEnd"/>
            <w:r w:rsidRPr="00020E18">
              <w:t xml:space="preserve">, кадмий ртуть теллур (твердый </w:t>
            </w:r>
            <w:proofErr w:type="gramStart"/>
            <w:r w:rsidRPr="00020E18">
              <w:t>раствор)</w:t>
            </w:r>
            <w:r w:rsidRPr="00020E18">
              <w:rPr>
                <w:vertAlign w:val="superscript"/>
              </w:rPr>
              <w:t>К</w:t>
            </w:r>
            <w:proofErr w:type="gramEnd"/>
            <w:r w:rsidRPr="00020E18">
              <w:t xml:space="preserve">, </w:t>
            </w:r>
            <w:proofErr w:type="spellStart"/>
            <w:r w:rsidRPr="00020E18">
              <w:t>октадеканоат</w:t>
            </w:r>
            <w:proofErr w:type="spellEnd"/>
            <w:r w:rsidRPr="00020E18">
              <w:t xml:space="preserve"> </w:t>
            </w:r>
            <w:proofErr w:type="spellStart"/>
            <w:r w:rsidRPr="00020E18">
              <w:t>кадмия</w:t>
            </w:r>
            <w:r w:rsidRPr="00020E18">
              <w:rPr>
                <w:vertAlign w:val="superscript"/>
              </w:rPr>
              <w:t>К</w:t>
            </w:r>
            <w:proofErr w:type="spellEnd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A66A3" w14:textId="77777777" w:rsidR="00553CD8" w:rsidRPr="00020E18" w:rsidRDefault="00553CD8" w:rsidP="00A66144">
            <w:pPr>
              <w:pStyle w:val="ConsPlusNormal"/>
            </w:pPr>
            <w:r w:rsidRPr="00020E18">
              <w:t>1 раз в год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05428" w14:textId="77777777" w:rsidR="00553CD8" w:rsidRPr="00020E18" w:rsidRDefault="00553CD8" w:rsidP="00A66144">
            <w:pPr>
              <w:pStyle w:val="ConsPlusNormal"/>
            </w:pPr>
            <w:r w:rsidRPr="00020E18">
              <w:t>Врач-хирург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94D50" w14:textId="77777777" w:rsidR="00553CD8" w:rsidRPr="00020E18" w:rsidRDefault="00553CD8" w:rsidP="00A66144">
            <w:pPr>
              <w:pStyle w:val="ConsPlusNormal"/>
            </w:pPr>
            <w:r w:rsidRPr="00020E18">
              <w:t>Спирометрия</w:t>
            </w:r>
          </w:p>
          <w:p w14:paraId="12F7B42E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Пульсоксиметрия</w:t>
            </w:r>
            <w:proofErr w:type="spellEnd"/>
          </w:p>
        </w:tc>
      </w:tr>
      <w:tr w:rsidR="00553CD8" w:rsidRPr="00020E18" w14:paraId="0A7E391E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848B2" w14:textId="77777777" w:rsidR="00553CD8" w:rsidRPr="00020E18" w:rsidRDefault="00553CD8" w:rsidP="00A66144">
            <w:pPr>
              <w:pStyle w:val="ConsPlusNormal"/>
            </w:pPr>
            <w:bookmarkStart w:id="29" w:name="Par489"/>
            <w:bookmarkEnd w:id="29"/>
            <w:r w:rsidRPr="00020E18">
              <w:t>1.13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9D817" w14:textId="77777777" w:rsidR="00553CD8" w:rsidRPr="00020E18" w:rsidRDefault="00553CD8" w:rsidP="00A66144">
            <w:pPr>
              <w:pStyle w:val="ConsPlusNormal"/>
            </w:pPr>
            <w:r w:rsidRPr="00020E18">
              <w:t xml:space="preserve">Карбонилы металлов, в том числе железо </w:t>
            </w:r>
            <w:proofErr w:type="spellStart"/>
            <w:r w:rsidRPr="00020E18">
              <w:t>пентакарбонил</w:t>
            </w:r>
            <w:proofErr w:type="spellEnd"/>
            <w:r w:rsidRPr="00020E18">
              <w:t xml:space="preserve">, кобальт </w:t>
            </w:r>
            <w:proofErr w:type="spellStart"/>
            <w:r w:rsidRPr="00020E18">
              <w:t>гидридотетракарбонил</w:t>
            </w:r>
            <w:r w:rsidRPr="00020E18">
              <w:rPr>
                <w:vertAlign w:val="superscript"/>
              </w:rPr>
              <w:t>АО</w:t>
            </w:r>
            <w:proofErr w:type="spellEnd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3B4E8" w14:textId="77777777" w:rsidR="00553CD8" w:rsidRPr="00020E18" w:rsidRDefault="00553CD8" w:rsidP="00A66144">
            <w:pPr>
              <w:pStyle w:val="ConsPlusNormal"/>
            </w:pPr>
            <w:r w:rsidRPr="00020E18">
              <w:t>1 раз в год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01E38" w14:textId="77777777" w:rsidR="00553CD8" w:rsidRPr="00020E18" w:rsidRDefault="00553CD8" w:rsidP="00A66144">
            <w:pPr>
              <w:pStyle w:val="ConsPlusNormal"/>
            </w:pPr>
            <w:r w:rsidRPr="00020E18">
              <w:t>Врач-дерматовенеролог</w:t>
            </w:r>
          </w:p>
          <w:p w14:paraId="6E84206F" w14:textId="77777777" w:rsidR="00553CD8" w:rsidRPr="00020E18" w:rsidRDefault="00553CD8" w:rsidP="00A66144">
            <w:pPr>
              <w:pStyle w:val="ConsPlusNormal"/>
            </w:pPr>
            <w:r w:rsidRPr="00020E18">
              <w:t>Врач-оториноларинголог</w:t>
            </w:r>
          </w:p>
          <w:p w14:paraId="5DDD3736" w14:textId="77777777" w:rsidR="00553CD8" w:rsidRPr="00020E18" w:rsidRDefault="00553CD8" w:rsidP="00A66144">
            <w:pPr>
              <w:pStyle w:val="ConsPlusNormal"/>
            </w:pPr>
            <w:r w:rsidRPr="00020E18">
              <w:t>Врач-офтальмолог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BFA3F" w14:textId="77777777" w:rsidR="00553CD8" w:rsidRPr="00020E18" w:rsidRDefault="00553CD8" w:rsidP="00A66144">
            <w:pPr>
              <w:pStyle w:val="ConsPlusNormal"/>
            </w:pPr>
            <w:r w:rsidRPr="00020E18">
              <w:t>Спирометрия</w:t>
            </w:r>
          </w:p>
          <w:p w14:paraId="1CDBFE62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Пульсоксиметрия</w:t>
            </w:r>
            <w:proofErr w:type="spellEnd"/>
          </w:p>
          <w:p w14:paraId="3EBAB19F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Визометрия</w:t>
            </w:r>
            <w:proofErr w:type="spellEnd"/>
          </w:p>
          <w:p w14:paraId="1B3CE732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Биомикроскопия</w:t>
            </w:r>
            <w:proofErr w:type="spellEnd"/>
            <w:r w:rsidRPr="00020E18">
              <w:t xml:space="preserve"> глаза</w:t>
            </w:r>
          </w:p>
        </w:tc>
      </w:tr>
      <w:tr w:rsidR="00553CD8" w:rsidRPr="00020E18" w14:paraId="23033569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1E01C" w14:textId="77777777" w:rsidR="00553CD8" w:rsidRPr="00020E18" w:rsidRDefault="00553CD8" w:rsidP="00A66144">
            <w:pPr>
              <w:pStyle w:val="ConsPlusNormal"/>
            </w:pPr>
            <w:bookmarkStart w:id="30" w:name="Par499"/>
            <w:bookmarkEnd w:id="30"/>
            <w:r w:rsidRPr="00020E18">
              <w:t>1.14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F4C17" w14:textId="77777777" w:rsidR="00553CD8" w:rsidRPr="00020E18" w:rsidRDefault="00553CD8" w:rsidP="00A66144">
            <w:pPr>
              <w:pStyle w:val="ConsPlusNormal"/>
            </w:pPr>
            <w:r w:rsidRPr="00020E18">
              <w:t>Кетоны, в том числе: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6F7DB" w14:textId="77777777" w:rsidR="00553CD8" w:rsidRPr="00020E18" w:rsidRDefault="00553CD8" w:rsidP="00A66144">
            <w:pPr>
              <w:pStyle w:val="ConsPlusNormal"/>
            </w:pPr>
            <w:r w:rsidRPr="00020E18">
              <w:t>1 раз в год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F5CCF" w14:textId="77777777" w:rsidR="00553CD8" w:rsidRPr="00020E18" w:rsidRDefault="00553CD8" w:rsidP="00A66144">
            <w:pPr>
              <w:pStyle w:val="ConsPlusNormal"/>
            </w:pPr>
            <w:r w:rsidRPr="00020E18">
              <w:t>Врач-дерматовенеролог</w:t>
            </w:r>
          </w:p>
          <w:p w14:paraId="44683948" w14:textId="77777777" w:rsidR="00553CD8" w:rsidRPr="00020E18" w:rsidRDefault="00553CD8" w:rsidP="00A66144">
            <w:pPr>
              <w:pStyle w:val="ConsPlusNormal"/>
            </w:pPr>
            <w:r w:rsidRPr="00020E18">
              <w:t>Врач-оториноларинголог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A4EF4" w14:textId="77777777" w:rsidR="00553CD8" w:rsidRPr="00020E18" w:rsidRDefault="00553CD8" w:rsidP="00A66144">
            <w:pPr>
              <w:pStyle w:val="ConsPlusNormal"/>
            </w:pPr>
            <w:r w:rsidRPr="00020E18">
              <w:t>Спирометрия</w:t>
            </w:r>
          </w:p>
          <w:p w14:paraId="2263D1A4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Пульсоксиметрия</w:t>
            </w:r>
            <w:proofErr w:type="spellEnd"/>
          </w:p>
          <w:p w14:paraId="6A6E42BD" w14:textId="77777777" w:rsidR="00553CD8" w:rsidRPr="00020E18" w:rsidRDefault="00553CD8" w:rsidP="00A66144">
            <w:pPr>
              <w:pStyle w:val="ConsPlusNormal"/>
            </w:pPr>
            <w:r w:rsidRPr="00020E18">
              <w:t>Исследование уровня ретикулоцитов, тромбоцитов в крови</w:t>
            </w:r>
          </w:p>
        </w:tc>
      </w:tr>
      <w:tr w:rsidR="00553CD8" w:rsidRPr="00020E18" w14:paraId="1063F6E1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4D46F" w14:textId="77777777" w:rsidR="00553CD8" w:rsidRPr="00020E18" w:rsidRDefault="00553CD8" w:rsidP="00A66144">
            <w:pPr>
              <w:pStyle w:val="ConsPlusNormal"/>
            </w:pPr>
            <w:r w:rsidRPr="00020E18">
              <w:t>1.14.1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6979E" w14:textId="77777777" w:rsidR="00553CD8" w:rsidRPr="00020E18" w:rsidRDefault="00553CD8" w:rsidP="00A66144">
            <w:pPr>
              <w:pStyle w:val="ConsPlusNormal"/>
            </w:pPr>
            <w:r w:rsidRPr="00020E18">
              <w:t>Кетоны алифатические, ароматические 1-фенилэтанон (ацетофенон), пентан-2-он (</w:t>
            </w:r>
            <w:proofErr w:type="spellStart"/>
            <w:r w:rsidRPr="00020E18">
              <w:t>метилэтилкетон</w:t>
            </w:r>
            <w:proofErr w:type="spellEnd"/>
            <w:r w:rsidRPr="00020E18">
              <w:t>)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35473" w14:textId="77777777" w:rsidR="00553CD8" w:rsidRPr="00020E18" w:rsidRDefault="00553CD8" w:rsidP="00A66144">
            <w:pPr>
              <w:pStyle w:val="ConsPlusNormal"/>
            </w:pPr>
            <w:r w:rsidRPr="00020E18">
              <w:t>1 раз в год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BA7A1" w14:textId="77777777" w:rsidR="00553CD8" w:rsidRPr="00020E18" w:rsidRDefault="00553CD8" w:rsidP="00A66144">
            <w:pPr>
              <w:pStyle w:val="ConsPlusNormal"/>
            </w:pPr>
            <w:r w:rsidRPr="00020E18">
              <w:t>Врач-дерматовенеролог</w:t>
            </w:r>
          </w:p>
          <w:p w14:paraId="0A0A9BE4" w14:textId="77777777" w:rsidR="00553CD8" w:rsidRPr="00020E18" w:rsidRDefault="00553CD8" w:rsidP="00A66144">
            <w:pPr>
              <w:pStyle w:val="ConsPlusNormal"/>
            </w:pPr>
            <w:r w:rsidRPr="00020E18">
              <w:t>Врач-оториноларинголог</w:t>
            </w:r>
          </w:p>
          <w:p w14:paraId="540B297B" w14:textId="77777777" w:rsidR="00553CD8" w:rsidRPr="00020E18" w:rsidRDefault="00553CD8" w:rsidP="00A66144">
            <w:pPr>
              <w:pStyle w:val="ConsPlusNormal"/>
            </w:pPr>
            <w:r w:rsidRPr="00020E18">
              <w:t>Врач-</w:t>
            </w:r>
            <w:proofErr w:type="spellStart"/>
            <w:r w:rsidRPr="00020E18">
              <w:t>офгальмолог</w:t>
            </w:r>
            <w:proofErr w:type="spellEnd"/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3419A" w14:textId="77777777" w:rsidR="00553CD8" w:rsidRPr="00020E18" w:rsidRDefault="00553CD8" w:rsidP="00A66144">
            <w:pPr>
              <w:pStyle w:val="ConsPlusNormal"/>
            </w:pPr>
            <w:r w:rsidRPr="00020E18">
              <w:t>Спирометрия</w:t>
            </w:r>
          </w:p>
          <w:p w14:paraId="6E389CB1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Пульсоксиметрия</w:t>
            </w:r>
            <w:proofErr w:type="spellEnd"/>
          </w:p>
          <w:p w14:paraId="0CE013C9" w14:textId="77777777" w:rsidR="00553CD8" w:rsidRPr="00020E18" w:rsidRDefault="00553CD8" w:rsidP="00A66144">
            <w:pPr>
              <w:pStyle w:val="ConsPlusNormal"/>
            </w:pPr>
            <w:r w:rsidRPr="00020E18">
              <w:t>Исследование уровня ретикулоцитов, тромбоцитов в крови</w:t>
            </w:r>
          </w:p>
          <w:p w14:paraId="0B63C5A3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Визометрия</w:t>
            </w:r>
            <w:proofErr w:type="spellEnd"/>
          </w:p>
          <w:p w14:paraId="0DA1B9DC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Биомикроскопия</w:t>
            </w:r>
            <w:proofErr w:type="spellEnd"/>
            <w:r w:rsidRPr="00020E18">
              <w:t xml:space="preserve"> глаза</w:t>
            </w:r>
          </w:p>
        </w:tc>
      </w:tr>
      <w:tr w:rsidR="00553CD8" w:rsidRPr="00020E18" w14:paraId="08237F05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2D3ED" w14:textId="77777777" w:rsidR="00553CD8" w:rsidRPr="00020E18" w:rsidRDefault="00553CD8" w:rsidP="00A66144">
            <w:pPr>
              <w:pStyle w:val="ConsPlusNormal"/>
            </w:pPr>
            <w:r w:rsidRPr="00020E18">
              <w:t>1.14.2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92229" w14:textId="77777777" w:rsidR="00553CD8" w:rsidRPr="00020E18" w:rsidRDefault="00553CD8" w:rsidP="00A66144">
            <w:pPr>
              <w:pStyle w:val="ConsPlusNormal"/>
            </w:pPr>
            <w:r w:rsidRPr="00020E18">
              <w:t>Пропан-2-он</w:t>
            </w:r>
            <w:r w:rsidRPr="00020E18">
              <w:rPr>
                <w:vertAlign w:val="superscript"/>
              </w:rPr>
              <w:t>Р</w:t>
            </w:r>
            <w:r w:rsidRPr="00020E18">
              <w:t xml:space="preserve"> (ацетон)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04A6C" w14:textId="77777777" w:rsidR="00553CD8" w:rsidRPr="00020E18" w:rsidRDefault="00553CD8" w:rsidP="00A66144">
            <w:pPr>
              <w:pStyle w:val="ConsPlusNormal"/>
            </w:pPr>
            <w:r w:rsidRPr="00020E18">
              <w:t>1 раз в год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3EEAC" w14:textId="77777777" w:rsidR="00553CD8" w:rsidRPr="00020E18" w:rsidRDefault="00553CD8" w:rsidP="00A66144">
            <w:pPr>
              <w:pStyle w:val="ConsPlusNormal"/>
            </w:pPr>
            <w:r w:rsidRPr="00020E18">
              <w:t>Врач-дерматовенеролог</w:t>
            </w:r>
          </w:p>
          <w:p w14:paraId="25C8035E" w14:textId="77777777" w:rsidR="00553CD8" w:rsidRPr="00020E18" w:rsidRDefault="00553CD8" w:rsidP="00A66144">
            <w:pPr>
              <w:pStyle w:val="ConsPlusNormal"/>
            </w:pPr>
            <w:r w:rsidRPr="00020E18">
              <w:t>Врач-оториноларинголог</w:t>
            </w:r>
          </w:p>
          <w:p w14:paraId="0536008C" w14:textId="77777777" w:rsidR="00553CD8" w:rsidRPr="00020E18" w:rsidRDefault="00553CD8" w:rsidP="00A66144">
            <w:pPr>
              <w:pStyle w:val="ConsPlusNormal"/>
            </w:pPr>
            <w:r w:rsidRPr="00020E18">
              <w:t>Врач-офтальмолог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FB4B5" w14:textId="77777777" w:rsidR="00553CD8" w:rsidRPr="00020E18" w:rsidRDefault="00553CD8" w:rsidP="00A66144">
            <w:pPr>
              <w:pStyle w:val="ConsPlusNormal"/>
            </w:pPr>
            <w:r w:rsidRPr="00020E18">
              <w:t>Спирометрия</w:t>
            </w:r>
          </w:p>
          <w:p w14:paraId="6C843FEB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Пульсоксиметрия</w:t>
            </w:r>
            <w:proofErr w:type="spellEnd"/>
          </w:p>
          <w:p w14:paraId="2895151B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Визометрия</w:t>
            </w:r>
            <w:proofErr w:type="spellEnd"/>
          </w:p>
          <w:p w14:paraId="7A5774A9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Биомикроскопия</w:t>
            </w:r>
            <w:proofErr w:type="spellEnd"/>
            <w:r w:rsidRPr="00020E18">
              <w:t xml:space="preserve"> глаза</w:t>
            </w:r>
          </w:p>
        </w:tc>
      </w:tr>
      <w:tr w:rsidR="00553CD8" w:rsidRPr="00020E18" w14:paraId="6D2B8369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C8D99" w14:textId="77777777" w:rsidR="00553CD8" w:rsidRPr="00020E18" w:rsidRDefault="00553CD8" w:rsidP="00A66144">
            <w:pPr>
              <w:pStyle w:val="ConsPlusNormal"/>
            </w:pPr>
            <w:bookmarkStart w:id="31" w:name="Par528"/>
            <w:bookmarkEnd w:id="31"/>
            <w:r w:rsidRPr="00020E18">
              <w:t>1.15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11BEB" w14:textId="77777777" w:rsidR="00553CD8" w:rsidRPr="00020E18" w:rsidRDefault="00553CD8" w:rsidP="00A66144">
            <w:pPr>
              <w:pStyle w:val="ConsPlusNormal"/>
            </w:pPr>
            <w:r w:rsidRPr="00020E18">
              <w:t xml:space="preserve">Кислоты органические: метановая (муравьиная), </w:t>
            </w:r>
            <w:proofErr w:type="spellStart"/>
            <w:r w:rsidRPr="00020E18">
              <w:t>этановая</w:t>
            </w:r>
            <w:proofErr w:type="spellEnd"/>
            <w:r w:rsidRPr="00020E18">
              <w:t xml:space="preserve"> (уксусная), бутановая (масляная), </w:t>
            </w:r>
            <w:proofErr w:type="spellStart"/>
            <w:r w:rsidRPr="00020E18">
              <w:t>пропионовая</w:t>
            </w:r>
            <w:proofErr w:type="spellEnd"/>
            <w:r w:rsidRPr="00020E18">
              <w:t xml:space="preserve">, 1-метилбутановая (изовалериановая), </w:t>
            </w:r>
            <w:proofErr w:type="spellStart"/>
            <w:r w:rsidRPr="00020E18">
              <w:t>этадионовая</w:t>
            </w:r>
            <w:proofErr w:type="spellEnd"/>
            <w:r w:rsidRPr="00020E18">
              <w:t xml:space="preserve"> кислота дигидрат (щавелевая), 4-метилпентановая (</w:t>
            </w:r>
            <w:proofErr w:type="spellStart"/>
            <w:r w:rsidRPr="00020E18">
              <w:t>изокапроновая</w:t>
            </w:r>
            <w:proofErr w:type="spellEnd"/>
            <w:r w:rsidRPr="00020E18">
              <w:t>), проп-2-еновая (акриловая), бензойная и прочие; синтетические жирные кислоты; в том числе:</w:t>
            </w:r>
          </w:p>
        </w:tc>
        <w:tc>
          <w:tcPr>
            <w:tcW w:w="7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8F172" w14:textId="77777777" w:rsidR="00553CD8" w:rsidRPr="00020E18" w:rsidRDefault="00553CD8" w:rsidP="00A66144">
            <w:pPr>
              <w:pStyle w:val="ConsPlusNormal"/>
            </w:pPr>
            <w:r w:rsidRPr="00020E18">
              <w:t>1 раз в год</w:t>
            </w:r>
          </w:p>
        </w:tc>
        <w:tc>
          <w:tcPr>
            <w:tcW w:w="16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36B8B" w14:textId="77777777" w:rsidR="00553CD8" w:rsidRPr="00020E18" w:rsidRDefault="00553CD8" w:rsidP="00A66144">
            <w:pPr>
              <w:pStyle w:val="ConsPlusNormal"/>
            </w:pPr>
            <w:r w:rsidRPr="00020E18">
              <w:t>Врач-дерматовенеролог</w:t>
            </w:r>
          </w:p>
          <w:p w14:paraId="21D19821" w14:textId="77777777" w:rsidR="00553CD8" w:rsidRPr="00020E18" w:rsidRDefault="00553CD8" w:rsidP="00A66144">
            <w:pPr>
              <w:pStyle w:val="ConsPlusNormal"/>
            </w:pPr>
            <w:r w:rsidRPr="00020E18">
              <w:t>Врач-оториноларинголог</w:t>
            </w:r>
          </w:p>
          <w:p w14:paraId="00C5DB4C" w14:textId="77777777" w:rsidR="00553CD8" w:rsidRPr="00020E18" w:rsidRDefault="00553CD8" w:rsidP="00A66144">
            <w:pPr>
              <w:pStyle w:val="ConsPlusNormal"/>
            </w:pPr>
            <w:r w:rsidRPr="00020E18">
              <w:t>Врач-офтальмолог</w:t>
            </w:r>
          </w:p>
        </w:tc>
        <w:tc>
          <w:tcPr>
            <w:tcW w:w="28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A93A7" w14:textId="77777777" w:rsidR="00553CD8" w:rsidRPr="00020E18" w:rsidRDefault="00553CD8" w:rsidP="00A66144">
            <w:pPr>
              <w:pStyle w:val="ConsPlusNormal"/>
            </w:pPr>
            <w:r w:rsidRPr="00020E18">
              <w:t>Спирометрия</w:t>
            </w:r>
          </w:p>
          <w:p w14:paraId="167F4B7B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Пульсоксиметрия</w:t>
            </w:r>
            <w:proofErr w:type="spellEnd"/>
          </w:p>
          <w:p w14:paraId="2C7F7C82" w14:textId="77777777" w:rsidR="00553CD8" w:rsidRPr="00020E18" w:rsidRDefault="00553CD8" w:rsidP="00A66144">
            <w:pPr>
              <w:pStyle w:val="ConsPlusNormal"/>
            </w:pPr>
            <w:r w:rsidRPr="00020E18">
              <w:t>Исследование уровня ретикулоцитов, тромбоцитов в крови</w:t>
            </w:r>
          </w:p>
          <w:p w14:paraId="31D8645D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Визометрия</w:t>
            </w:r>
            <w:proofErr w:type="spellEnd"/>
          </w:p>
          <w:p w14:paraId="558F1528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Биомикроскопия</w:t>
            </w:r>
            <w:proofErr w:type="spellEnd"/>
            <w:r w:rsidRPr="00020E18">
              <w:t xml:space="preserve"> глаза</w:t>
            </w:r>
          </w:p>
        </w:tc>
      </w:tr>
      <w:tr w:rsidR="00553CD8" w:rsidRPr="00020E18" w14:paraId="56E6A738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D31DB" w14:textId="77777777" w:rsidR="00553CD8" w:rsidRPr="00020E18" w:rsidRDefault="00553CD8" w:rsidP="00A66144">
            <w:pPr>
              <w:pStyle w:val="ConsPlusNormal"/>
            </w:pPr>
            <w:bookmarkStart w:id="32" w:name="Par539"/>
            <w:bookmarkEnd w:id="32"/>
            <w:r w:rsidRPr="00020E18">
              <w:t>1.15.1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E68D0" w14:textId="77777777" w:rsidR="00553CD8" w:rsidRPr="00020E18" w:rsidRDefault="00553CD8" w:rsidP="00A66144">
            <w:pPr>
              <w:pStyle w:val="ConsPlusNormal"/>
            </w:pPr>
            <w:r w:rsidRPr="00020E18">
              <w:t>Бензол-1,3-дикарбоновая</w:t>
            </w:r>
            <w:r w:rsidRPr="00020E18">
              <w:rPr>
                <w:vertAlign w:val="superscript"/>
              </w:rPr>
              <w:t>А</w:t>
            </w:r>
            <w:r w:rsidRPr="00020E18">
              <w:t xml:space="preserve"> (</w:t>
            </w:r>
            <w:proofErr w:type="spellStart"/>
            <w:r w:rsidRPr="00020E18">
              <w:t>изофталевая</w:t>
            </w:r>
            <w:proofErr w:type="spellEnd"/>
            <w:r w:rsidRPr="00020E18">
              <w:t>) и бензол-1,4-дикарбоновая</w:t>
            </w:r>
            <w:r w:rsidRPr="00020E18">
              <w:rPr>
                <w:vertAlign w:val="superscript"/>
              </w:rPr>
              <w:t>А</w:t>
            </w:r>
            <w:r w:rsidRPr="00020E18">
              <w:t xml:space="preserve"> (терефталевая) кислоты</w:t>
            </w:r>
          </w:p>
        </w:tc>
        <w:tc>
          <w:tcPr>
            <w:tcW w:w="7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7CDA1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16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859B3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8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61B6A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095CEC8C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9F6E4" w14:textId="77777777" w:rsidR="00553CD8" w:rsidRPr="00020E18" w:rsidRDefault="00553CD8" w:rsidP="00A66144">
            <w:pPr>
              <w:pStyle w:val="ConsPlusNormal"/>
            </w:pPr>
            <w:bookmarkStart w:id="33" w:name="Par541"/>
            <w:bookmarkEnd w:id="33"/>
            <w:r w:rsidRPr="00020E18">
              <w:t>1.16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18A15" w14:textId="77777777" w:rsidR="00553CD8" w:rsidRPr="00020E18" w:rsidRDefault="00553CD8" w:rsidP="00A66144">
            <w:pPr>
              <w:pStyle w:val="ConsPlusNormal"/>
            </w:pPr>
            <w:r w:rsidRPr="00020E18">
              <w:t xml:space="preserve">Кремния органические </w:t>
            </w:r>
            <w:proofErr w:type="spellStart"/>
            <w:r w:rsidRPr="00020E18">
              <w:t>соединения</w:t>
            </w:r>
            <w:r w:rsidRPr="00020E18">
              <w:rPr>
                <w:vertAlign w:val="superscript"/>
              </w:rPr>
              <w:t>А</w:t>
            </w:r>
            <w:proofErr w:type="spellEnd"/>
            <w:r w:rsidRPr="00020E18">
              <w:t xml:space="preserve"> (</w:t>
            </w:r>
            <w:proofErr w:type="spellStart"/>
            <w:r w:rsidRPr="00020E18">
              <w:t>силаны</w:t>
            </w:r>
            <w:proofErr w:type="spellEnd"/>
            <w:r w:rsidRPr="00020E18">
              <w:t xml:space="preserve">), в том числе </w:t>
            </w:r>
            <w:proofErr w:type="spellStart"/>
            <w:r w:rsidRPr="00020E18">
              <w:t>трихлор</w:t>
            </w:r>
            <w:proofErr w:type="spellEnd"/>
            <w:r w:rsidRPr="00020E18">
              <w:t>(</w:t>
            </w:r>
            <w:proofErr w:type="spellStart"/>
            <w:r w:rsidRPr="00020E18">
              <w:t>хлорметил</w:t>
            </w:r>
            <w:proofErr w:type="spellEnd"/>
            <w:r w:rsidRPr="00020E18">
              <w:t xml:space="preserve">) </w:t>
            </w:r>
            <w:proofErr w:type="spellStart"/>
            <w:r w:rsidRPr="00020E18">
              <w:t>силан</w:t>
            </w:r>
            <w:proofErr w:type="spellEnd"/>
            <w:r w:rsidRPr="00020E18">
              <w:t xml:space="preserve">, </w:t>
            </w:r>
            <w:proofErr w:type="spellStart"/>
            <w:r w:rsidRPr="00020E18">
              <w:t>фенилтрихлорсилан</w:t>
            </w:r>
            <w:proofErr w:type="spellEnd"/>
            <w:r w:rsidRPr="00020E18">
              <w:t>, трихлорсилан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B07C4" w14:textId="77777777" w:rsidR="00553CD8" w:rsidRPr="00020E18" w:rsidRDefault="00553CD8" w:rsidP="00A66144">
            <w:pPr>
              <w:pStyle w:val="ConsPlusNormal"/>
            </w:pPr>
            <w:r w:rsidRPr="00020E18">
              <w:t>1 раз в 2 года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5D69F" w14:textId="77777777" w:rsidR="00553CD8" w:rsidRPr="00020E18" w:rsidRDefault="00553CD8" w:rsidP="00A66144">
            <w:pPr>
              <w:pStyle w:val="ConsPlusNormal"/>
            </w:pPr>
            <w:r w:rsidRPr="00020E18">
              <w:t>Врач-дерматовенеролог</w:t>
            </w:r>
          </w:p>
          <w:p w14:paraId="23378BAC" w14:textId="77777777" w:rsidR="00553CD8" w:rsidRPr="00020E18" w:rsidRDefault="00553CD8" w:rsidP="00A66144">
            <w:pPr>
              <w:pStyle w:val="ConsPlusNormal"/>
            </w:pPr>
            <w:r w:rsidRPr="00020E18">
              <w:t>Врач-оториноларинголог</w:t>
            </w:r>
          </w:p>
          <w:p w14:paraId="24F60D45" w14:textId="77777777" w:rsidR="00553CD8" w:rsidRPr="00020E18" w:rsidRDefault="00553CD8" w:rsidP="00A66144">
            <w:pPr>
              <w:pStyle w:val="ConsPlusNormal"/>
            </w:pPr>
            <w:r w:rsidRPr="00020E18">
              <w:t>Врач-офтальмолог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7C3FF" w14:textId="77777777" w:rsidR="00553CD8" w:rsidRPr="00020E18" w:rsidRDefault="00553CD8" w:rsidP="00A66144">
            <w:pPr>
              <w:pStyle w:val="ConsPlusNormal"/>
            </w:pPr>
            <w:r w:rsidRPr="00020E18">
              <w:t>Спирометрия</w:t>
            </w:r>
          </w:p>
          <w:p w14:paraId="3DD6BC64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Пульсоксиметрия</w:t>
            </w:r>
            <w:proofErr w:type="spellEnd"/>
          </w:p>
          <w:p w14:paraId="72062F5A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Визометрия</w:t>
            </w:r>
            <w:proofErr w:type="spellEnd"/>
          </w:p>
          <w:p w14:paraId="72538687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Биомикроскопия</w:t>
            </w:r>
            <w:proofErr w:type="spellEnd"/>
            <w:r w:rsidRPr="00020E18">
              <w:t xml:space="preserve"> глаза</w:t>
            </w:r>
          </w:p>
        </w:tc>
      </w:tr>
      <w:tr w:rsidR="00553CD8" w:rsidRPr="00020E18" w14:paraId="6FD5A070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B61F1" w14:textId="77777777" w:rsidR="00553CD8" w:rsidRPr="00020E18" w:rsidRDefault="00553CD8" w:rsidP="00A66144">
            <w:pPr>
              <w:pStyle w:val="ConsPlusNormal"/>
            </w:pPr>
            <w:bookmarkStart w:id="34" w:name="Par551"/>
            <w:bookmarkEnd w:id="34"/>
            <w:r w:rsidRPr="00020E18">
              <w:t>1.17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94565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Марганец</w:t>
            </w:r>
            <w:r w:rsidRPr="00020E18">
              <w:rPr>
                <w:vertAlign w:val="superscript"/>
              </w:rPr>
              <w:t>Р</w:t>
            </w:r>
            <w:proofErr w:type="spellEnd"/>
            <w:r w:rsidRPr="00020E18">
              <w:t xml:space="preserve"> и его соединения, в том числе марганец карбонат </w:t>
            </w:r>
            <w:proofErr w:type="spellStart"/>
            <w:r w:rsidRPr="00020E18">
              <w:t>гидрат</w:t>
            </w:r>
            <w:r w:rsidRPr="00020E18">
              <w:rPr>
                <w:vertAlign w:val="superscript"/>
              </w:rPr>
              <w:t>АР</w:t>
            </w:r>
            <w:proofErr w:type="spellEnd"/>
            <w:r w:rsidRPr="00020E18">
              <w:t xml:space="preserve">, марганец нитрат </w:t>
            </w:r>
            <w:proofErr w:type="spellStart"/>
            <w:r w:rsidRPr="00020E18">
              <w:t>гексагидрат</w:t>
            </w:r>
            <w:r w:rsidRPr="00020E18">
              <w:rPr>
                <w:vertAlign w:val="superscript"/>
              </w:rPr>
              <w:t>АР</w:t>
            </w:r>
            <w:proofErr w:type="spellEnd"/>
            <w:r w:rsidRPr="00020E18">
              <w:t xml:space="preserve">, марганец сульфат </w:t>
            </w:r>
            <w:proofErr w:type="spellStart"/>
            <w:r w:rsidRPr="00020E18">
              <w:t>пентагидрат</w:t>
            </w:r>
            <w:r w:rsidRPr="00020E18">
              <w:rPr>
                <w:vertAlign w:val="superscript"/>
              </w:rPr>
              <w:t>А</w:t>
            </w:r>
            <w:proofErr w:type="spellEnd"/>
            <w:r w:rsidRPr="00020E18">
              <w:t xml:space="preserve">, марганец </w:t>
            </w:r>
            <w:proofErr w:type="spellStart"/>
            <w:r w:rsidRPr="00020E18">
              <w:t>трикарбонилциклопентадиен</w:t>
            </w:r>
            <w:r w:rsidRPr="00020E18">
              <w:rPr>
                <w:vertAlign w:val="superscript"/>
              </w:rPr>
              <w:t>Р</w:t>
            </w:r>
            <w:proofErr w:type="spellEnd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834A4" w14:textId="77777777" w:rsidR="00553CD8" w:rsidRPr="00020E18" w:rsidRDefault="00553CD8" w:rsidP="00A66144">
            <w:pPr>
              <w:pStyle w:val="ConsPlusNormal"/>
            </w:pPr>
            <w:r w:rsidRPr="00020E18">
              <w:t>1 раз в 2 года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868A4" w14:textId="77777777" w:rsidR="00553CD8" w:rsidRPr="00020E18" w:rsidRDefault="00553CD8" w:rsidP="00A66144">
            <w:pPr>
              <w:pStyle w:val="ConsPlusNormal"/>
            </w:pPr>
            <w:r w:rsidRPr="00020E18">
              <w:t>Врач-оториноларинголог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35F74" w14:textId="77777777" w:rsidR="00553CD8" w:rsidRPr="00020E18" w:rsidRDefault="00553CD8" w:rsidP="00A66144">
            <w:pPr>
              <w:pStyle w:val="ConsPlusNormal"/>
            </w:pPr>
            <w:r w:rsidRPr="00020E18">
              <w:t>Спирометрия</w:t>
            </w:r>
          </w:p>
          <w:p w14:paraId="5361B2FE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Пульсоксиметрия</w:t>
            </w:r>
            <w:proofErr w:type="spellEnd"/>
          </w:p>
          <w:p w14:paraId="661C898C" w14:textId="77777777" w:rsidR="00553CD8" w:rsidRPr="00020E18" w:rsidRDefault="00553CD8" w:rsidP="00A66144">
            <w:pPr>
              <w:pStyle w:val="ConsPlusNormal"/>
            </w:pPr>
            <w:r w:rsidRPr="00020E18">
              <w:t>Исследование уровня ретикулоцитов в крови</w:t>
            </w:r>
          </w:p>
        </w:tc>
      </w:tr>
      <w:tr w:rsidR="00553CD8" w:rsidRPr="00020E18" w14:paraId="6B2758D4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8EE0F" w14:textId="77777777" w:rsidR="00553CD8" w:rsidRPr="00020E18" w:rsidRDefault="00553CD8" w:rsidP="00A66144">
            <w:pPr>
              <w:pStyle w:val="ConsPlusNormal"/>
            </w:pPr>
            <w:bookmarkStart w:id="35" w:name="Par558"/>
            <w:bookmarkEnd w:id="35"/>
            <w:r w:rsidRPr="00020E18">
              <w:t>1.18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19B94" w14:textId="77777777" w:rsidR="00553CD8" w:rsidRPr="00020E18" w:rsidRDefault="00553CD8" w:rsidP="00A66144">
            <w:pPr>
              <w:pStyle w:val="ConsPlusNormal"/>
            </w:pPr>
            <w:r w:rsidRPr="00020E18">
              <w:t>Медь, золото, серебро и их соединения, в том числе: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A466C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C65EB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EA331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46334B51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7A889" w14:textId="77777777" w:rsidR="00553CD8" w:rsidRPr="00020E18" w:rsidRDefault="00553CD8" w:rsidP="00A66144">
            <w:pPr>
              <w:pStyle w:val="ConsPlusNormal"/>
            </w:pPr>
            <w:r w:rsidRPr="00020E18">
              <w:t>1.18.1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982C8" w14:textId="77777777" w:rsidR="00553CD8" w:rsidRPr="00020E18" w:rsidRDefault="00553CD8" w:rsidP="00A66144">
            <w:pPr>
              <w:pStyle w:val="ConsPlusNormal"/>
            </w:pPr>
            <w:r w:rsidRPr="00020E18">
              <w:t>Медь и ее соединения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B2BE3" w14:textId="77777777" w:rsidR="00553CD8" w:rsidRPr="00020E18" w:rsidRDefault="00553CD8" w:rsidP="00A66144">
            <w:pPr>
              <w:pStyle w:val="ConsPlusNormal"/>
            </w:pPr>
            <w:r w:rsidRPr="00020E18">
              <w:t>1 раз в год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F9FC6" w14:textId="77777777" w:rsidR="00553CD8" w:rsidRPr="00020E18" w:rsidRDefault="00553CD8" w:rsidP="00A66144">
            <w:pPr>
              <w:pStyle w:val="ConsPlusNormal"/>
            </w:pPr>
            <w:r w:rsidRPr="00020E18">
              <w:t>Врач-дерматовенеролог</w:t>
            </w:r>
          </w:p>
          <w:p w14:paraId="1C312F98" w14:textId="77777777" w:rsidR="00553CD8" w:rsidRPr="00020E18" w:rsidRDefault="00553CD8" w:rsidP="00A66144">
            <w:pPr>
              <w:pStyle w:val="ConsPlusNormal"/>
            </w:pPr>
            <w:r w:rsidRPr="00020E18">
              <w:t>Врач-оториноларинголог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BAAB2" w14:textId="77777777" w:rsidR="00553CD8" w:rsidRPr="00020E18" w:rsidRDefault="00553CD8" w:rsidP="00A66144">
            <w:pPr>
              <w:pStyle w:val="ConsPlusNormal"/>
            </w:pPr>
            <w:r w:rsidRPr="00020E18">
              <w:t>Спирометрия</w:t>
            </w:r>
          </w:p>
          <w:p w14:paraId="42D02549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Пульсоксиметрия</w:t>
            </w:r>
            <w:proofErr w:type="spellEnd"/>
          </w:p>
        </w:tc>
      </w:tr>
      <w:tr w:rsidR="00553CD8" w:rsidRPr="00020E18" w14:paraId="5AA5ABF6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D4E8C" w14:textId="77777777" w:rsidR="00553CD8" w:rsidRPr="00020E18" w:rsidRDefault="00553CD8" w:rsidP="00A66144">
            <w:pPr>
              <w:pStyle w:val="ConsPlusNormal"/>
            </w:pPr>
            <w:bookmarkStart w:id="36" w:name="Par570"/>
            <w:bookmarkEnd w:id="36"/>
            <w:r w:rsidRPr="00020E18">
              <w:t>1.18.2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B2ED2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Золото</w:t>
            </w:r>
            <w:r w:rsidRPr="00020E18">
              <w:rPr>
                <w:vertAlign w:val="superscript"/>
              </w:rPr>
              <w:t>А</w:t>
            </w:r>
            <w:proofErr w:type="spellEnd"/>
            <w:r w:rsidRPr="00020E18">
              <w:t xml:space="preserve"> и его соединения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FFF96" w14:textId="77777777" w:rsidR="00553CD8" w:rsidRPr="00020E18" w:rsidRDefault="00553CD8" w:rsidP="00A66144">
            <w:pPr>
              <w:pStyle w:val="ConsPlusNormal"/>
            </w:pPr>
            <w:r w:rsidRPr="00020E18">
              <w:t>1 раз в 2 года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CFA67" w14:textId="77777777" w:rsidR="00553CD8" w:rsidRPr="00020E18" w:rsidRDefault="00553CD8" w:rsidP="00A66144">
            <w:pPr>
              <w:pStyle w:val="ConsPlusNormal"/>
            </w:pPr>
            <w:r w:rsidRPr="00020E18">
              <w:t>Врач-дерматовенеролог</w:t>
            </w:r>
          </w:p>
          <w:p w14:paraId="6BFF243F" w14:textId="77777777" w:rsidR="00553CD8" w:rsidRPr="00020E18" w:rsidRDefault="00553CD8" w:rsidP="00A66144">
            <w:pPr>
              <w:pStyle w:val="ConsPlusNormal"/>
            </w:pPr>
            <w:r w:rsidRPr="00020E18">
              <w:t>Врач-оториноларинголог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E7521" w14:textId="77777777" w:rsidR="00553CD8" w:rsidRPr="00020E18" w:rsidRDefault="00553CD8" w:rsidP="00A66144">
            <w:pPr>
              <w:pStyle w:val="ConsPlusNormal"/>
            </w:pPr>
            <w:r w:rsidRPr="00020E18">
              <w:t>Спирометрия</w:t>
            </w:r>
          </w:p>
          <w:p w14:paraId="498050B9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Пульсоксиметрия</w:t>
            </w:r>
            <w:proofErr w:type="spellEnd"/>
          </w:p>
        </w:tc>
      </w:tr>
      <w:tr w:rsidR="00553CD8" w:rsidRPr="00020E18" w14:paraId="2EB35D7C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2E5A5" w14:textId="77777777" w:rsidR="00553CD8" w:rsidRPr="00020E18" w:rsidRDefault="00553CD8" w:rsidP="00A66144">
            <w:pPr>
              <w:pStyle w:val="ConsPlusNormal"/>
            </w:pPr>
            <w:r w:rsidRPr="00020E18">
              <w:t>1.18.3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0A648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Серебро</w:t>
            </w:r>
            <w:r w:rsidRPr="00020E18">
              <w:rPr>
                <w:vertAlign w:val="superscript"/>
              </w:rPr>
              <w:t>Р</w:t>
            </w:r>
            <w:proofErr w:type="spellEnd"/>
            <w:r w:rsidRPr="00020E18">
              <w:t xml:space="preserve"> и его соединения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812F6" w14:textId="77777777" w:rsidR="00553CD8" w:rsidRPr="00020E18" w:rsidRDefault="00553CD8" w:rsidP="00A66144">
            <w:pPr>
              <w:pStyle w:val="ConsPlusNormal"/>
            </w:pPr>
            <w:r w:rsidRPr="00020E18">
              <w:t>1 раз в 2 года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C5C7A" w14:textId="77777777" w:rsidR="00553CD8" w:rsidRPr="00020E18" w:rsidRDefault="00553CD8" w:rsidP="00A66144">
            <w:pPr>
              <w:pStyle w:val="ConsPlusNormal"/>
            </w:pPr>
            <w:r w:rsidRPr="00020E18">
              <w:t>Врач-дерматовенеролог</w:t>
            </w:r>
          </w:p>
          <w:p w14:paraId="7224B0EC" w14:textId="77777777" w:rsidR="00553CD8" w:rsidRPr="00020E18" w:rsidRDefault="00553CD8" w:rsidP="00A66144">
            <w:pPr>
              <w:pStyle w:val="ConsPlusNormal"/>
            </w:pPr>
            <w:r w:rsidRPr="00020E18">
              <w:t>Врач-оториноларинголог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45090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10C5C6B7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6283A" w14:textId="77777777" w:rsidR="00553CD8" w:rsidRPr="00020E18" w:rsidRDefault="00553CD8" w:rsidP="00A66144">
            <w:pPr>
              <w:pStyle w:val="ConsPlusNormal"/>
            </w:pPr>
            <w:bookmarkStart w:id="37" w:name="Par583"/>
            <w:bookmarkEnd w:id="37"/>
            <w:r w:rsidRPr="00020E18">
              <w:t>1.19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20C2B" w14:textId="77777777" w:rsidR="00553CD8" w:rsidRPr="00020E18" w:rsidRDefault="00553CD8" w:rsidP="00A66144">
            <w:pPr>
              <w:pStyle w:val="ConsPlusNormal"/>
            </w:pPr>
            <w:r w:rsidRPr="00020E18">
              <w:t>Металлы щелочные, щелочноземельные, редкоземельные и их соединения, в том числе: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991F5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130A8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46FE7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3B278E2B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50D23" w14:textId="77777777" w:rsidR="00553CD8" w:rsidRPr="00020E18" w:rsidRDefault="00553CD8" w:rsidP="00A66144">
            <w:pPr>
              <w:pStyle w:val="ConsPlusNormal"/>
            </w:pPr>
            <w:bookmarkStart w:id="38" w:name="Par588"/>
            <w:bookmarkEnd w:id="38"/>
            <w:r w:rsidRPr="00020E18">
              <w:t>1.19.1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5A319" w14:textId="77777777" w:rsidR="00553CD8" w:rsidRPr="00020E18" w:rsidRDefault="00553CD8" w:rsidP="00A66144">
            <w:pPr>
              <w:pStyle w:val="ConsPlusNormal"/>
            </w:pPr>
            <w:r w:rsidRPr="00020E18">
              <w:t xml:space="preserve">Натрий, калий, литий, рубидий, цезий, цезиевая соль хлорированного </w:t>
            </w:r>
            <w:proofErr w:type="spellStart"/>
            <w:r w:rsidRPr="00020E18">
              <w:t>бисдикарбонил</w:t>
            </w:r>
            <w:proofErr w:type="spellEnd"/>
            <w:r w:rsidRPr="00020E18">
              <w:t xml:space="preserve"> кобальта и прочие; кальций, магний, стронций, барий, </w:t>
            </w:r>
            <w:proofErr w:type="spellStart"/>
            <w:r w:rsidRPr="00020E18">
              <w:t>магнид</w:t>
            </w:r>
            <w:proofErr w:type="spellEnd"/>
            <w:r w:rsidRPr="00020E18">
              <w:t xml:space="preserve"> </w:t>
            </w:r>
            <w:proofErr w:type="spellStart"/>
            <w:r w:rsidRPr="00020E18">
              <w:t>меди</w:t>
            </w:r>
            <w:r w:rsidRPr="00020E18">
              <w:rPr>
                <w:vertAlign w:val="superscript"/>
              </w:rPr>
              <w:t>Ф</w:t>
            </w:r>
            <w:proofErr w:type="spellEnd"/>
            <w:r w:rsidRPr="00020E18">
              <w:t xml:space="preserve">, магний </w:t>
            </w:r>
            <w:proofErr w:type="spellStart"/>
            <w:r w:rsidRPr="00020E18">
              <w:t>додекаборид</w:t>
            </w:r>
            <w:proofErr w:type="spellEnd"/>
            <w:r w:rsidRPr="00020E18">
              <w:t>; лантан, иттрий, скандий, церий и их соединения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ED671" w14:textId="77777777" w:rsidR="00553CD8" w:rsidRPr="00020E18" w:rsidRDefault="00553CD8" w:rsidP="00A66144">
            <w:pPr>
              <w:pStyle w:val="ConsPlusNormal"/>
            </w:pPr>
            <w:r w:rsidRPr="00020E18">
              <w:t>1 раз в 2 года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57727" w14:textId="77777777" w:rsidR="00553CD8" w:rsidRPr="00020E18" w:rsidRDefault="00553CD8" w:rsidP="00A66144">
            <w:pPr>
              <w:pStyle w:val="ConsPlusNormal"/>
            </w:pPr>
            <w:r w:rsidRPr="00020E18">
              <w:t>Врач-дерматовенеролог</w:t>
            </w:r>
          </w:p>
          <w:p w14:paraId="71A905A8" w14:textId="77777777" w:rsidR="00553CD8" w:rsidRPr="00020E18" w:rsidRDefault="00553CD8" w:rsidP="00A66144">
            <w:pPr>
              <w:pStyle w:val="ConsPlusNormal"/>
            </w:pPr>
            <w:r w:rsidRPr="00020E18">
              <w:t>Врач-оториноларинголог</w:t>
            </w:r>
          </w:p>
          <w:p w14:paraId="7C4AECD9" w14:textId="77777777" w:rsidR="00553CD8" w:rsidRPr="00020E18" w:rsidRDefault="00553CD8" w:rsidP="00A66144">
            <w:pPr>
              <w:pStyle w:val="ConsPlusNormal"/>
            </w:pPr>
            <w:r w:rsidRPr="00020E18">
              <w:t>Врач-офтальмолог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D338C" w14:textId="77777777" w:rsidR="00553CD8" w:rsidRPr="00020E18" w:rsidRDefault="00553CD8" w:rsidP="00A66144">
            <w:pPr>
              <w:pStyle w:val="ConsPlusNormal"/>
            </w:pPr>
            <w:r w:rsidRPr="00020E18">
              <w:t>Спирометрия</w:t>
            </w:r>
          </w:p>
          <w:p w14:paraId="355F5F4C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Визометрия</w:t>
            </w:r>
            <w:proofErr w:type="spellEnd"/>
          </w:p>
          <w:p w14:paraId="26D7AD7E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Биомикроскопия</w:t>
            </w:r>
            <w:proofErr w:type="spellEnd"/>
            <w:r w:rsidRPr="00020E18">
              <w:t xml:space="preserve"> глаза</w:t>
            </w:r>
          </w:p>
        </w:tc>
      </w:tr>
      <w:tr w:rsidR="00553CD8" w:rsidRPr="00020E18" w14:paraId="4C09398E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5E7D3" w14:textId="77777777" w:rsidR="00553CD8" w:rsidRPr="00020E18" w:rsidRDefault="00553CD8" w:rsidP="00A66144">
            <w:pPr>
              <w:pStyle w:val="ConsPlusNormal"/>
            </w:pPr>
            <w:bookmarkStart w:id="39" w:name="Par597"/>
            <w:bookmarkEnd w:id="39"/>
            <w:r w:rsidRPr="00020E18">
              <w:t>1.19.2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B928B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Кобальт</w:t>
            </w:r>
            <w:r w:rsidRPr="00020E18">
              <w:rPr>
                <w:vertAlign w:val="superscript"/>
              </w:rPr>
              <w:t>А</w:t>
            </w:r>
            <w:proofErr w:type="spellEnd"/>
            <w:r w:rsidRPr="00020E18">
              <w:t xml:space="preserve">, молибден, </w:t>
            </w:r>
            <w:proofErr w:type="spellStart"/>
            <w:r w:rsidRPr="00020E18">
              <w:t>вольфрам</w:t>
            </w:r>
            <w:r w:rsidRPr="00020E18">
              <w:rPr>
                <w:vertAlign w:val="superscript"/>
              </w:rPr>
              <w:t>Ф</w:t>
            </w:r>
            <w:proofErr w:type="spellEnd"/>
            <w:r w:rsidRPr="00020E18">
              <w:t xml:space="preserve">, </w:t>
            </w:r>
            <w:proofErr w:type="spellStart"/>
            <w:r w:rsidRPr="00020E18">
              <w:t>тантал</w:t>
            </w:r>
            <w:r w:rsidRPr="00020E18">
              <w:rPr>
                <w:vertAlign w:val="superscript"/>
              </w:rPr>
              <w:t>Ф</w:t>
            </w:r>
            <w:proofErr w:type="spellEnd"/>
            <w:r w:rsidRPr="00020E18">
              <w:t xml:space="preserve">, </w:t>
            </w:r>
            <w:proofErr w:type="spellStart"/>
            <w:r w:rsidRPr="00020E18">
              <w:t>ниобий</w:t>
            </w:r>
            <w:r w:rsidRPr="00020E18">
              <w:rPr>
                <w:vertAlign w:val="superscript"/>
              </w:rPr>
              <w:t>Ф</w:t>
            </w:r>
            <w:proofErr w:type="spellEnd"/>
            <w:r w:rsidRPr="00020E18">
              <w:t xml:space="preserve"> и их соединения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1D94E" w14:textId="77777777" w:rsidR="00553CD8" w:rsidRPr="00020E18" w:rsidRDefault="00553CD8" w:rsidP="00A66144">
            <w:pPr>
              <w:pStyle w:val="ConsPlusNormal"/>
            </w:pPr>
            <w:r w:rsidRPr="00020E18">
              <w:t>1 раз в год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A5403" w14:textId="77777777" w:rsidR="00553CD8" w:rsidRPr="00020E18" w:rsidRDefault="00553CD8" w:rsidP="00A66144">
            <w:pPr>
              <w:pStyle w:val="ConsPlusNormal"/>
            </w:pPr>
            <w:r w:rsidRPr="00020E18">
              <w:t>Врач-дерматовенеролог</w:t>
            </w:r>
          </w:p>
          <w:p w14:paraId="2DC5C64A" w14:textId="77777777" w:rsidR="00553CD8" w:rsidRPr="00020E18" w:rsidRDefault="00553CD8" w:rsidP="00A66144">
            <w:pPr>
              <w:pStyle w:val="ConsPlusNormal"/>
            </w:pPr>
            <w:r w:rsidRPr="00020E18">
              <w:t>Врач-оториноларинголог</w:t>
            </w:r>
          </w:p>
          <w:p w14:paraId="1754DE80" w14:textId="77777777" w:rsidR="00553CD8" w:rsidRPr="00020E18" w:rsidRDefault="00553CD8" w:rsidP="00A66144">
            <w:pPr>
              <w:pStyle w:val="ConsPlusNormal"/>
            </w:pPr>
            <w:r w:rsidRPr="00020E18">
              <w:t>Врач-офтальмолог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89145" w14:textId="77777777" w:rsidR="00553CD8" w:rsidRPr="00020E18" w:rsidRDefault="00553CD8" w:rsidP="00A66144">
            <w:pPr>
              <w:pStyle w:val="ConsPlusNormal"/>
            </w:pPr>
            <w:r w:rsidRPr="00020E18">
              <w:t>Спирометрия</w:t>
            </w:r>
          </w:p>
          <w:p w14:paraId="4E19C375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Пульсоксиметрия</w:t>
            </w:r>
            <w:proofErr w:type="spellEnd"/>
          </w:p>
          <w:p w14:paraId="4D6C2C9B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Визометрия</w:t>
            </w:r>
            <w:proofErr w:type="spellEnd"/>
          </w:p>
          <w:p w14:paraId="49F80CA0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Биомикроскопия</w:t>
            </w:r>
            <w:proofErr w:type="spellEnd"/>
            <w:r w:rsidRPr="00020E18">
              <w:t xml:space="preserve"> глаза</w:t>
            </w:r>
          </w:p>
        </w:tc>
      </w:tr>
      <w:tr w:rsidR="00553CD8" w:rsidRPr="00020E18" w14:paraId="392BB98D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1D7DA" w14:textId="77777777" w:rsidR="00553CD8" w:rsidRPr="00020E18" w:rsidRDefault="00553CD8" w:rsidP="00A66144">
            <w:pPr>
              <w:pStyle w:val="ConsPlusNormal"/>
            </w:pPr>
            <w:r w:rsidRPr="00020E18">
              <w:t>1.19.3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282D1" w14:textId="77777777" w:rsidR="00553CD8" w:rsidRPr="00020E18" w:rsidRDefault="00553CD8" w:rsidP="00A66144">
            <w:pPr>
              <w:pStyle w:val="ConsPlusNormal"/>
            </w:pPr>
            <w:r w:rsidRPr="00020E18">
              <w:t xml:space="preserve">Ванадий, европий, иттрий, оксид фосфат (люминофор Л-43 (ванадат иттрия </w:t>
            </w:r>
            <w:proofErr w:type="gramStart"/>
            <w:r w:rsidRPr="00020E18">
              <w:t>фосфат)</w:t>
            </w:r>
            <w:r w:rsidRPr="00020E18">
              <w:rPr>
                <w:vertAlign w:val="superscript"/>
              </w:rPr>
              <w:t>Р</w:t>
            </w:r>
            <w:proofErr w:type="gramEnd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13D61" w14:textId="77777777" w:rsidR="00553CD8" w:rsidRPr="00020E18" w:rsidRDefault="00553CD8" w:rsidP="00A66144">
            <w:pPr>
              <w:pStyle w:val="ConsPlusNormal"/>
            </w:pPr>
            <w:r w:rsidRPr="00020E18">
              <w:t>1 раз в 2 года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C8795" w14:textId="77777777" w:rsidR="00553CD8" w:rsidRPr="00020E18" w:rsidRDefault="00553CD8" w:rsidP="00A66144">
            <w:pPr>
              <w:pStyle w:val="ConsPlusNormal"/>
            </w:pPr>
            <w:r w:rsidRPr="00020E18">
              <w:t>Врач-дерматовенеролог</w:t>
            </w:r>
          </w:p>
          <w:p w14:paraId="051A34B3" w14:textId="77777777" w:rsidR="00553CD8" w:rsidRPr="00020E18" w:rsidRDefault="00553CD8" w:rsidP="00A66144">
            <w:pPr>
              <w:pStyle w:val="ConsPlusNormal"/>
            </w:pPr>
            <w:r w:rsidRPr="00020E18">
              <w:t>Врач-оториноларинголог</w:t>
            </w:r>
          </w:p>
          <w:p w14:paraId="59647B23" w14:textId="77777777" w:rsidR="00553CD8" w:rsidRPr="00020E18" w:rsidRDefault="00553CD8" w:rsidP="00A66144">
            <w:pPr>
              <w:pStyle w:val="ConsPlusNormal"/>
            </w:pPr>
            <w:r w:rsidRPr="00020E18">
              <w:t>Врач-офтальмолог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4CBD2" w14:textId="77777777" w:rsidR="00553CD8" w:rsidRPr="00020E18" w:rsidRDefault="00553CD8" w:rsidP="00A66144">
            <w:pPr>
              <w:pStyle w:val="ConsPlusNormal"/>
            </w:pPr>
            <w:r w:rsidRPr="00020E18">
              <w:t>Спирометрия</w:t>
            </w:r>
          </w:p>
          <w:p w14:paraId="449C3CE3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Пульсоксиметрия</w:t>
            </w:r>
            <w:proofErr w:type="spellEnd"/>
          </w:p>
          <w:p w14:paraId="38D8A536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Визометрия</w:t>
            </w:r>
            <w:proofErr w:type="spellEnd"/>
          </w:p>
          <w:p w14:paraId="6A46CCCD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Биомикроскопия</w:t>
            </w:r>
            <w:proofErr w:type="spellEnd"/>
            <w:r w:rsidRPr="00020E18">
              <w:t xml:space="preserve"> глаза</w:t>
            </w:r>
          </w:p>
        </w:tc>
      </w:tr>
      <w:tr w:rsidR="00553CD8" w:rsidRPr="00020E18" w14:paraId="2C738519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A3156" w14:textId="77777777" w:rsidR="00553CD8" w:rsidRPr="00020E18" w:rsidRDefault="00553CD8" w:rsidP="00A66144">
            <w:pPr>
              <w:pStyle w:val="ConsPlusNormal"/>
            </w:pPr>
            <w:bookmarkStart w:id="40" w:name="Par617"/>
            <w:bookmarkEnd w:id="40"/>
            <w:r w:rsidRPr="00020E18">
              <w:t>1.20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38549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Ртуть</w:t>
            </w:r>
            <w:r w:rsidRPr="00020E18">
              <w:rPr>
                <w:vertAlign w:val="superscript"/>
              </w:rPr>
              <w:t>Р</w:t>
            </w:r>
            <w:proofErr w:type="spellEnd"/>
            <w:r w:rsidRPr="00020E18">
              <w:t xml:space="preserve"> и ее соединения: </w:t>
            </w:r>
            <w:proofErr w:type="spellStart"/>
            <w:r w:rsidRPr="00020E18">
              <w:t>ртуть</w:t>
            </w:r>
            <w:r w:rsidRPr="00020E18">
              <w:rPr>
                <w:vertAlign w:val="superscript"/>
              </w:rPr>
              <w:t>Р</w:t>
            </w:r>
            <w:proofErr w:type="spellEnd"/>
            <w:r w:rsidRPr="00020E18">
              <w:t>; металлоорганические соединения (ртуть неорганические соединения и прочие); органические соединения ртути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D2193" w14:textId="77777777" w:rsidR="00553CD8" w:rsidRPr="00020E18" w:rsidRDefault="00553CD8" w:rsidP="00A66144">
            <w:pPr>
              <w:pStyle w:val="ConsPlusNormal"/>
            </w:pPr>
            <w:r w:rsidRPr="00020E18">
              <w:t>1 раз в год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DFF5C" w14:textId="77777777" w:rsidR="00553CD8" w:rsidRPr="00020E18" w:rsidRDefault="00553CD8" w:rsidP="00A66144">
            <w:pPr>
              <w:pStyle w:val="ConsPlusNormal"/>
            </w:pPr>
            <w:r w:rsidRPr="00020E18">
              <w:t>Врач-стоматолог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A491C" w14:textId="77777777" w:rsidR="00553CD8" w:rsidRPr="00020E18" w:rsidRDefault="00553CD8" w:rsidP="00A66144">
            <w:pPr>
              <w:pStyle w:val="ConsPlusNormal"/>
            </w:pPr>
            <w:r w:rsidRPr="00020E18">
              <w:t>Исследование уровня ретикулоцитов в крови</w:t>
            </w:r>
          </w:p>
        </w:tc>
      </w:tr>
      <w:tr w:rsidR="00553CD8" w:rsidRPr="00020E18" w14:paraId="0A6BC576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5E653" w14:textId="77777777" w:rsidR="00553CD8" w:rsidRPr="00020E18" w:rsidRDefault="00553CD8" w:rsidP="00A66144">
            <w:pPr>
              <w:pStyle w:val="ConsPlusNormal"/>
            </w:pPr>
            <w:bookmarkStart w:id="41" w:name="Par622"/>
            <w:bookmarkEnd w:id="41"/>
            <w:r w:rsidRPr="00020E18">
              <w:t>1.21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1DA9D" w14:textId="77777777" w:rsidR="00553CD8" w:rsidRPr="00020E18" w:rsidRDefault="00553CD8" w:rsidP="00A66144">
            <w:pPr>
              <w:pStyle w:val="ConsPlusNormal"/>
            </w:pPr>
            <w:r w:rsidRPr="00020E18">
              <w:t xml:space="preserve">Мышьяк и его </w:t>
            </w:r>
            <w:proofErr w:type="spellStart"/>
            <w:r w:rsidRPr="00020E18">
              <w:t>неорганические</w:t>
            </w:r>
            <w:r w:rsidRPr="00020E18">
              <w:rPr>
                <w:vertAlign w:val="superscript"/>
              </w:rPr>
              <w:t>КР</w:t>
            </w:r>
            <w:proofErr w:type="spellEnd"/>
            <w:r w:rsidRPr="00020E18">
              <w:t xml:space="preserve"> и органические соединения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C986C" w14:textId="77777777" w:rsidR="00553CD8" w:rsidRPr="00020E18" w:rsidRDefault="00553CD8" w:rsidP="00A66144">
            <w:pPr>
              <w:pStyle w:val="ConsPlusNormal"/>
            </w:pPr>
            <w:r w:rsidRPr="00020E18">
              <w:t>1 раз в 2 года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0237A" w14:textId="77777777" w:rsidR="00553CD8" w:rsidRPr="00020E18" w:rsidRDefault="00553CD8" w:rsidP="00A66144">
            <w:pPr>
              <w:pStyle w:val="ConsPlusNormal"/>
            </w:pPr>
            <w:r w:rsidRPr="00020E18">
              <w:t>Врач-дерматовенеролог</w:t>
            </w:r>
          </w:p>
          <w:p w14:paraId="3E5DDAA9" w14:textId="77777777" w:rsidR="00553CD8" w:rsidRPr="00020E18" w:rsidRDefault="00553CD8" w:rsidP="00A66144">
            <w:pPr>
              <w:pStyle w:val="ConsPlusNormal"/>
            </w:pPr>
            <w:r w:rsidRPr="00020E18">
              <w:t>Врач-оториноларинголог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A48FB" w14:textId="77777777" w:rsidR="00553CD8" w:rsidRPr="00020E18" w:rsidRDefault="00553CD8" w:rsidP="00A66144">
            <w:pPr>
              <w:pStyle w:val="ConsPlusNormal"/>
            </w:pPr>
            <w:r w:rsidRPr="00020E18">
              <w:t>Спирометрия</w:t>
            </w:r>
          </w:p>
          <w:p w14:paraId="06EE98E2" w14:textId="77777777" w:rsidR="00553CD8" w:rsidRPr="00020E18" w:rsidRDefault="00553CD8" w:rsidP="00A66144">
            <w:pPr>
              <w:pStyle w:val="ConsPlusNormal"/>
            </w:pPr>
            <w:r w:rsidRPr="00020E18">
              <w:t>Исследование уровня ретикулоцитов, метгемоглобина в крови</w:t>
            </w:r>
          </w:p>
        </w:tc>
      </w:tr>
      <w:tr w:rsidR="00553CD8" w:rsidRPr="00020E18" w14:paraId="55A11BA5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2EB8C" w14:textId="77777777" w:rsidR="00553CD8" w:rsidRPr="00020E18" w:rsidRDefault="00553CD8" w:rsidP="00A66144">
            <w:pPr>
              <w:pStyle w:val="ConsPlusNormal"/>
            </w:pPr>
            <w:bookmarkStart w:id="42" w:name="Par629"/>
            <w:bookmarkEnd w:id="42"/>
            <w:r w:rsidRPr="00020E18">
              <w:t>1.22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35617" w14:textId="77777777" w:rsidR="00553CD8" w:rsidRPr="00020E18" w:rsidRDefault="00553CD8" w:rsidP="00A66144">
            <w:pPr>
              <w:pStyle w:val="ConsPlusNormal"/>
            </w:pPr>
            <w:r w:rsidRPr="00020E18">
              <w:t xml:space="preserve">Никель и его </w:t>
            </w:r>
            <w:proofErr w:type="spellStart"/>
            <w:r w:rsidRPr="00020E18">
              <w:t>соединения</w:t>
            </w:r>
            <w:r w:rsidRPr="00020E18">
              <w:rPr>
                <w:vertAlign w:val="superscript"/>
              </w:rPr>
              <w:t>АК</w:t>
            </w:r>
            <w:proofErr w:type="spellEnd"/>
            <w:r w:rsidRPr="00020E18">
              <w:t xml:space="preserve">, </w:t>
            </w:r>
            <w:proofErr w:type="spellStart"/>
            <w:r w:rsidRPr="00020E18">
              <w:t>гептаникель</w:t>
            </w:r>
            <w:proofErr w:type="spellEnd"/>
            <w:r w:rsidRPr="00020E18">
              <w:t xml:space="preserve"> </w:t>
            </w:r>
            <w:proofErr w:type="spellStart"/>
            <w:r w:rsidRPr="00020E18">
              <w:t>гексасульфид</w:t>
            </w:r>
            <w:r w:rsidRPr="00020E18">
              <w:rPr>
                <w:vertAlign w:val="superscript"/>
              </w:rPr>
              <w:t>АК</w:t>
            </w:r>
            <w:proofErr w:type="spellEnd"/>
            <w:r w:rsidRPr="00020E18">
              <w:t xml:space="preserve">, никель </w:t>
            </w:r>
            <w:proofErr w:type="spellStart"/>
            <w:r w:rsidRPr="00020E18">
              <w:t>тетракарбонил</w:t>
            </w:r>
            <w:r w:rsidRPr="00020E18">
              <w:rPr>
                <w:vertAlign w:val="superscript"/>
              </w:rPr>
              <w:t>АКО</w:t>
            </w:r>
            <w:proofErr w:type="spellEnd"/>
            <w:r w:rsidRPr="00020E18">
              <w:t xml:space="preserve">, никель хром </w:t>
            </w:r>
            <w:proofErr w:type="spellStart"/>
            <w:r w:rsidRPr="00020E18">
              <w:t>гексагидрофосфат</w:t>
            </w:r>
            <w:r w:rsidRPr="00020E18">
              <w:rPr>
                <w:vertAlign w:val="superscript"/>
              </w:rPr>
              <w:t>АК</w:t>
            </w:r>
            <w:proofErr w:type="spellEnd"/>
            <w:r w:rsidRPr="00020E18">
              <w:t xml:space="preserve">, никеля </w:t>
            </w:r>
            <w:proofErr w:type="spellStart"/>
            <w:r w:rsidRPr="00020E18">
              <w:t>соли</w:t>
            </w:r>
            <w:r w:rsidRPr="00020E18">
              <w:rPr>
                <w:vertAlign w:val="superscript"/>
              </w:rPr>
              <w:t>АК</w:t>
            </w:r>
            <w:proofErr w:type="spellEnd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A9057" w14:textId="77777777" w:rsidR="00553CD8" w:rsidRPr="00020E18" w:rsidRDefault="00553CD8" w:rsidP="00A66144">
            <w:pPr>
              <w:pStyle w:val="ConsPlusNormal"/>
            </w:pPr>
            <w:r w:rsidRPr="00020E18">
              <w:t>1 раз в 2 года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0273B" w14:textId="77777777" w:rsidR="00553CD8" w:rsidRPr="00020E18" w:rsidRDefault="00553CD8" w:rsidP="00A66144">
            <w:pPr>
              <w:pStyle w:val="ConsPlusNormal"/>
            </w:pPr>
            <w:r w:rsidRPr="00020E18">
              <w:t>Врач-дерматовенеролог</w:t>
            </w:r>
          </w:p>
          <w:p w14:paraId="33CDE32B" w14:textId="77777777" w:rsidR="00553CD8" w:rsidRPr="00020E18" w:rsidRDefault="00553CD8" w:rsidP="00A66144">
            <w:pPr>
              <w:pStyle w:val="ConsPlusNormal"/>
            </w:pPr>
            <w:r w:rsidRPr="00020E18">
              <w:t>Врач-оториноларинголог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0AF46" w14:textId="77777777" w:rsidR="00553CD8" w:rsidRPr="00020E18" w:rsidRDefault="00553CD8" w:rsidP="00A66144">
            <w:pPr>
              <w:pStyle w:val="ConsPlusNormal"/>
            </w:pPr>
            <w:r w:rsidRPr="00020E18">
              <w:t>Спирометрия</w:t>
            </w:r>
          </w:p>
        </w:tc>
      </w:tr>
      <w:tr w:rsidR="00553CD8" w:rsidRPr="00020E18" w14:paraId="0696AD0B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E75AA" w14:textId="77777777" w:rsidR="00553CD8" w:rsidRPr="00020E18" w:rsidRDefault="00553CD8" w:rsidP="00A66144">
            <w:pPr>
              <w:pStyle w:val="ConsPlusNormal"/>
            </w:pPr>
            <w:bookmarkStart w:id="43" w:name="Par635"/>
            <w:bookmarkEnd w:id="43"/>
            <w:r w:rsidRPr="00020E18">
              <w:t>1.23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4C3BD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Озон</w:t>
            </w:r>
            <w:r w:rsidRPr="00020E18">
              <w:rPr>
                <w:vertAlign w:val="superscript"/>
              </w:rPr>
              <w:t>О</w:t>
            </w:r>
            <w:proofErr w:type="spellEnd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6005A" w14:textId="77777777" w:rsidR="00553CD8" w:rsidRPr="00020E18" w:rsidRDefault="00553CD8" w:rsidP="00A66144">
            <w:pPr>
              <w:pStyle w:val="ConsPlusNormal"/>
            </w:pPr>
            <w:r w:rsidRPr="00020E18">
              <w:t>1 раз в 2 года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85C9B" w14:textId="77777777" w:rsidR="00553CD8" w:rsidRPr="00020E18" w:rsidRDefault="00553CD8" w:rsidP="00A66144">
            <w:pPr>
              <w:pStyle w:val="ConsPlusNormal"/>
            </w:pPr>
            <w:r w:rsidRPr="00020E18">
              <w:t>Врач-оториноларинголог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56CF6" w14:textId="77777777" w:rsidR="00553CD8" w:rsidRPr="00020E18" w:rsidRDefault="00553CD8" w:rsidP="00A66144">
            <w:pPr>
              <w:pStyle w:val="ConsPlusNormal"/>
            </w:pPr>
            <w:r w:rsidRPr="00020E18">
              <w:t>Спирометрия</w:t>
            </w:r>
          </w:p>
          <w:p w14:paraId="5FF22495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Пульсоксиметрия</w:t>
            </w:r>
            <w:proofErr w:type="spellEnd"/>
          </w:p>
          <w:p w14:paraId="677254D9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Визометрия</w:t>
            </w:r>
            <w:proofErr w:type="spellEnd"/>
          </w:p>
          <w:p w14:paraId="282DF82D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Биомикроскопия</w:t>
            </w:r>
            <w:proofErr w:type="spellEnd"/>
            <w:r w:rsidRPr="00020E18">
              <w:t xml:space="preserve"> глаза</w:t>
            </w:r>
          </w:p>
        </w:tc>
      </w:tr>
      <w:tr w:rsidR="00553CD8" w:rsidRPr="00020E18" w14:paraId="1C5902F7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9388A" w14:textId="77777777" w:rsidR="00553CD8" w:rsidRPr="00020E18" w:rsidRDefault="00553CD8" w:rsidP="00A66144">
            <w:pPr>
              <w:pStyle w:val="ConsPlusNormal"/>
            </w:pPr>
            <w:bookmarkStart w:id="44" w:name="Par643"/>
            <w:bookmarkEnd w:id="44"/>
            <w:r w:rsidRPr="00020E18">
              <w:t>1.24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AF328" w14:textId="77777777" w:rsidR="00553CD8" w:rsidRPr="00020E18" w:rsidRDefault="00553CD8" w:rsidP="00A66144">
            <w:pPr>
              <w:pStyle w:val="ConsPlusNormal"/>
            </w:pPr>
            <w:r w:rsidRPr="00020E18">
              <w:t xml:space="preserve">Оксиды органические и перекиси: </w:t>
            </w:r>
            <w:proofErr w:type="spellStart"/>
            <w:r w:rsidRPr="00020E18">
              <w:t>эпоксиэтан</w:t>
            </w:r>
            <w:r w:rsidRPr="00020E18">
              <w:rPr>
                <w:vertAlign w:val="superscript"/>
              </w:rPr>
              <w:t>КР</w:t>
            </w:r>
            <w:proofErr w:type="spellEnd"/>
            <w:r w:rsidRPr="00020E18">
              <w:t xml:space="preserve"> (этилена оксид), 1,2-эпоксипропан</w:t>
            </w:r>
            <w:r w:rsidRPr="00020E18">
              <w:rPr>
                <w:vertAlign w:val="superscript"/>
              </w:rPr>
              <w:t>К</w:t>
            </w:r>
            <w:r w:rsidRPr="00020E18">
              <w:t xml:space="preserve"> (пропилена оксид), (</w:t>
            </w:r>
            <w:proofErr w:type="spellStart"/>
            <w:r w:rsidRPr="00020E18">
              <w:t>хлорметил</w:t>
            </w:r>
            <w:proofErr w:type="spellEnd"/>
            <w:r w:rsidRPr="00020E18">
              <w:t xml:space="preserve">) </w:t>
            </w:r>
            <w:proofErr w:type="spellStart"/>
            <w:r w:rsidRPr="00020E18">
              <w:t>оксиран</w:t>
            </w:r>
            <w:r w:rsidRPr="00020E18">
              <w:rPr>
                <w:vertAlign w:val="superscript"/>
              </w:rPr>
              <w:t>АК</w:t>
            </w:r>
            <w:proofErr w:type="spellEnd"/>
            <w:r w:rsidRPr="00020E18">
              <w:t xml:space="preserve"> (</w:t>
            </w:r>
            <w:proofErr w:type="spellStart"/>
            <w:r w:rsidRPr="00020E18">
              <w:t>эпихлоргидрин</w:t>
            </w:r>
            <w:proofErr w:type="spellEnd"/>
            <w:r w:rsidRPr="00020E18">
              <w:t>)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F0406" w14:textId="77777777" w:rsidR="00553CD8" w:rsidRPr="00020E18" w:rsidRDefault="00553CD8" w:rsidP="00A66144">
            <w:pPr>
              <w:pStyle w:val="ConsPlusNormal"/>
            </w:pPr>
            <w:r w:rsidRPr="00020E18">
              <w:t>1 раз в 2 года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A2064" w14:textId="77777777" w:rsidR="00553CD8" w:rsidRPr="00020E18" w:rsidRDefault="00553CD8" w:rsidP="00A66144">
            <w:pPr>
              <w:pStyle w:val="ConsPlusNormal"/>
            </w:pPr>
            <w:r w:rsidRPr="00020E18">
              <w:t>Врач-дерматовенеролог</w:t>
            </w:r>
          </w:p>
          <w:p w14:paraId="3019575F" w14:textId="77777777" w:rsidR="00553CD8" w:rsidRPr="00020E18" w:rsidRDefault="00553CD8" w:rsidP="00A66144">
            <w:pPr>
              <w:pStyle w:val="ConsPlusNormal"/>
            </w:pPr>
            <w:r w:rsidRPr="00020E18">
              <w:t>Врач-оториноларинголог</w:t>
            </w:r>
          </w:p>
          <w:p w14:paraId="5739B672" w14:textId="77777777" w:rsidR="00553CD8" w:rsidRPr="00020E18" w:rsidRDefault="00553CD8" w:rsidP="00A66144">
            <w:pPr>
              <w:pStyle w:val="ConsPlusNormal"/>
            </w:pPr>
            <w:r w:rsidRPr="00020E18">
              <w:t>Врач-офтальмолог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91292" w14:textId="77777777" w:rsidR="00553CD8" w:rsidRPr="00020E18" w:rsidRDefault="00553CD8" w:rsidP="00A66144">
            <w:pPr>
              <w:pStyle w:val="ConsPlusNormal"/>
            </w:pPr>
            <w:r w:rsidRPr="00020E18">
              <w:t>Спирометрия</w:t>
            </w:r>
          </w:p>
          <w:p w14:paraId="48EA5F1A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Пульсоксиметрия</w:t>
            </w:r>
            <w:proofErr w:type="spellEnd"/>
          </w:p>
          <w:p w14:paraId="624F5025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Визометрия</w:t>
            </w:r>
            <w:proofErr w:type="spellEnd"/>
          </w:p>
          <w:p w14:paraId="17C28445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Биомикроскопия</w:t>
            </w:r>
            <w:proofErr w:type="spellEnd"/>
            <w:r w:rsidRPr="00020E18">
              <w:t xml:space="preserve"> глаза</w:t>
            </w:r>
          </w:p>
        </w:tc>
      </w:tr>
      <w:tr w:rsidR="00553CD8" w:rsidRPr="00020E18" w14:paraId="5573A234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3848A" w14:textId="77777777" w:rsidR="00553CD8" w:rsidRPr="00020E18" w:rsidRDefault="00553CD8" w:rsidP="00A66144">
            <w:pPr>
              <w:pStyle w:val="ConsPlusNormal"/>
            </w:pPr>
            <w:r w:rsidRPr="00020E18">
              <w:t>1.25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06E8F" w14:textId="77777777" w:rsidR="00553CD8" w:rsidRPr="00020E18" w:rsidRDefault="00553CD8" w:rsidP="00A66144">
            <w:pPr>
              <w:pStyle w:val="ConsPlusNormal"/>
            </w:pPr>
            <w:r w:rsidRPr="00020E18">
              <w:t>Олово и его соединения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E4846" w14:textId="77777777" w:rsidR="00553CD8" w:rsidRPr="00020E18" w:rsidRDefault="00553CD8" w:rsidP="00A66144">
            <w:pPr>
              <w:pStyle w:val="ConsPlusNormal"/>
            </w:pPr>
            <w:r w:rsidRPr="00020E18">
              <w:t>1 раз в 2 года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7ADF3" w14:textId="77777777" w:rsidR="00553CD8" w:rsidRPr="00020E18" w:rsidRDefault="00553CD8" w:rsidP="00A66144">
            <w:pPr>
              <w:pStyle w:val="ConsPlusNormal"/>
            </w:pPr>
            <w:r w:rsidRPr="00020E18">
              <w:t>Врач-дерматовенеролог</w:t>
            </w:r>
          </w:p>
          <w:p w14:paraId="73B91B51" w14:textId="77777777" w:rsidR="00553CD8" w:rsidRPr="00020E18" w:rsidRDefault="00553CD8" w:rsidP="00A66144">
            <w:pPr>
              <w:pStyle w:val="ConsPlusNormal"/>
            </w:pPr>
            <w:r w:rsidRPr="00020E18">
              <w:t>Врач-оториноларинголог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9DCAD" w14:textId="77777777" w:rsidR="00553CD8" w:rsidRPr="00020E18" w:rsidRDefault="00553CD8" w:rsidP="00A66144">
            <w:pPr>
              <w:pStyle w:val="ConsPlusNormal"/>
            </w:pPr>
            <w:r w:rsidRPr="00020E18">
              <w:t>Спирометрия</w:t>
            </w:r>
          </w:p>
        </w:tc>
      </w:tr>
      <w:tr w:rsidR="00553CD8" w:rsidRPr="00020E18" w14:paraId="171F4A81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2780F" w14:textId="77777777" w:rsidR="00553CD8" w:rsidRPr="00020E18" w:rsidRDefault="00553CD8" w:rsidP="00A66144">
            <w:pPr>
              <w:pStyle w:val="ConsPlusNormal"/>
            </w:pPr>
            <w:bookmarkStart w:id="45" w:name="Par659"/>
            <w:bookmarkEnd w:id="45"/>
            <w:r w:rsidRPr="00020E18">
              <w:t>1.26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4C91D" w14:textId="77777777" w:rsidR="00553CD8" w:rsidRPr="00020E18" w:rsidRDefault="00553CD8" w:rsidP="00A66144">
            <w:pPr>
              <w:pStyle w:val="ConsPlusNormal"/>
            </w:pPr>
            <w:r w:rsidRPr="00020E18">
              <w:t xml:space="preserve">Платиновые металлы и их соединения: рутений, родий, </w:t>
            </w:r>
            <w:proofErr w:type="spellStart"/>
            <w:r w:rsidRPr="00020E18">
              <w:t>палладий</w:t>
            </w:r>
            <w:r w:rsidRPr="00020E18">
              <w:rPr>
                <w:vertAlign w:val="superscript"/>
              </w:rPr>
              <w:t>А</w:t>
            </w:r>
            <w:proofErr w:type="spellEnd"/>
            <w:r w:rsidRPr="00020E18">
              <w:t xml:space="preserve">, </w:t>
            </w:r>
            <w:proofErr w:type="spellStart"/>
            <w:r w:rsidRPr="00020E18">
              <w:t>диАммоний</w:t>
            </w:r>
            <w:proofErr w:type="spellEnd"/>
            <w:r w:rsidRPr="00020E18">
              <w:t xml:space="preserve"> </w:t>
            </w:r>
            <w:proofErr w:type="spellStart"/>
            <w:r w:rsidRPr="00020E18">
              <w:t>дихлорпалладий</w:t>
            </w:r>
            <w:r w:rsidRPr="00020E18">
              <w:rPr>
                <w:vertAlign w:val="superscript"/>
              </w:rPr>
              <w:t>А</w:t>
            </w:r>
            <w:proofErr w:type="spellEnd"/>
            <w:r w:rsidRPr="00020E18">
              <w:t xml:space="preserve">, осмий, иридий, платина, </w:t>
            </w:r>
            <w:proofErr w:type="spellStart"/>
            <w:r w:rsidRPr="00020E18">
              <w:t>диАммоний</w:t>
            </w:r>
            <w:proofErr w:type="spellEnd"/>
            <w:r w:rsidRPr="00020E18">
              <w:t xml:space="preserve"> </w:t>
            </w:r>
            <w:proofErr w:type="spellStart"/>
            <w:r w:rsidRPr="00020E18">
              <w:t>гексахлорплатинат</w:t>
            </w:r>
            <w:r w:rsidRPr="00020E18">
              <w:rPr>
                <w:vertAlign w:val="superscript"/>
              </w:rPr>
              <w:t>А</w:t>
            </w:r>
            <w:proofErr w:type="spellEnd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44C6F" w14:textId="77777777" w:rsidR="00553CD8" w:rsidRPr="00020E18" w:rsidRDefault="00553CD8" w:rsidP="00A66144">
            <w:pPr>
              <w:pStyle w:val="ConsPlusNormal"/>
            </w:pPr>
            <w:r w:rsidRPr="00020E18">
              <w:t>1 раз в год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4EB34" w14:textId="77777777" w:rsidR="00553CD8" w:rsidRPr="00020E18" w:rsidRDefault="00553CD8" w:rsidP="00A66144">
            <w:pPr>
              <w:pStyle w:val="ConsPlusNormal"/>
            </w:pPr>
            <w:r w:rsidRPr="00020E18">
              <w:t>Врач-дерматовенеролог</w:t>
            </w:r>
          </w:p>
          <w:p w14:paraId="5C702286" w14:textId="77777777" w:rsidR="00553CD8" w:rsidRPr="00020E18" w:rsidRDefault="00553CD8" w:rsidP="00A66144">
            <w:pPr>
              <w:pStyle w:val="ConsPlusNormal"/>
            </w:pPr>
            <w:r w:rsidRPr="00020E18">
              <w:t>Врач-оториноларинголог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9599A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4A93BD25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9FD5F" w14:textId="77777777" w:rsidR="00553CD8" w:rsidRPr="00020E18" w:rsidRDefault="00553CD8" w:rsidP="00A66144">
            <w:pPr>
              <w:pStyle w:val="ConsPlusNormal"/>
            </w:pPr>
            <w:bookmarkStart w:id="46" w:name="Par665"/>
            <w:bookmarkEnd w:id="46"/>
            <w:r w:rsidRPr="00020E18">
              <w:t>1.27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9FC6E" w14:textId="77777777" w:rsidR="00553CD8" w:rsidRPr="00020E18" w:rsidRDefault="00553CD8" w:rsidP="00A66144">
            <w:pPr>
              <w:pStyle w:val="ConsPlusNormal"/>
            </w:pPr>
            <w:r w:rsidRPr="00020E18">
              <w:t>Свинец, в том числе:</w:t>
            </w:r>
          </w:p>
        </w:tc>
        <w:tc>
          <w:tcPr>
            <w:tcW w:w="7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5D66A" w14:textId="77777777" w:rsidR="00553CD8" w:rsidRPr="00020E18" w:rsidRDefault="00553CD8" w:rsidP="00A66144">
            <w:pPr>
              <w:pStyle w:val="ConsPlusNormal"/>
            </w:pPr>
            <w:r w:rsidRPr="00020E18">
              <w:t>1 раз в год</w:t>
            </w:r>
          </w:p>
        </w:tc>
        <w:tc>
          <w:tcPr>
            <w:tcW w:w="16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F5ACD" w14:textId="77777777" w:rsidR="00553CD8" w:rsidRPr="00020E18" w:rsidRDefault="00553CD8" w:rsidP="00A66144">
            <w:pPr>
              <w:pStyle w:val="ConsPlusNormal"/>
            </w:pPr>
            <w:r w:rsidRPr="00020E18">
              <w:t>Врач-оториноларинголог</w:t>
            </w:r>
          </w:p>
          <w:p w14:paraId="491B5073" w14:textId="77777777" w:rsidR="00553CD8" w:rsidRPr="00020E18" w:rsidRDefault="00553CD8" w:rsidP="00A66144">
            <w:pPr>
              <w:pStyle w:val="ConsPlusNormal"/>
            </w:pPr>
            <w:r w:rsidRPr="00020E18">
              <w:t>Врач-офтальмолог</w:t>
            </w:r>
          </w:p>
        </w:tc>
        <w:tc>
          <w:tcPr>
            <w:tcW w:w="28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A3940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Визометрия</w:t>
            </w:r>
            <w:proofErr w:type="spellEnd"/>
          </w:p>
          <w:p w14:paraId="2FA30E30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Биомикроскопия</w:t>
            </w:r>
            <w:proofErr w:type="spellEnd"/>
          </w:p>
          <w:p w14:paraId="1D641B49" w14:textId="77777777" w:rsidR="00553CD8" w:rsidRPr="00020E18" w:rsidRDefault="00553CD8" w:rsidP="00A66144">
            <w:pPr>
              <w:pStyle w:val="ConsPlusNormal"/>
            </w:pPr>
            <w:r w:rsidRPr="00020E18">
              <w:t>глаза</w:t>
            </w:r>
          </w:p>
          <w:p w14:paraId="24777CD0" w14:textId="77777777" w:rsidR="00553CD8" w:rsidRPr="00020E18" w:rsidRDefault="00553CD8" w:rsidP="00A66144">
            <w:pPr>
              <w:pStyle w:val="ConsPlusNormal"/>
            </w:pPr>
            <w:r w:rsidRPr="00020E18">
              <w:t>Тональная пороговая аудиометрия</w:t>
            </w:r>
          </w:p>
          <w:p w14:paraId="16FC015F" w14:textId="77777777" w:rsidR="00553CD8" w:rsidRPr="00020E18" w:rsidRDefault="00553CD8" w:rsidP="00A66144">
            <w:pPr>
              <w:pStyle w:val="ConsPlusNormal"/>
            </w:pPr>
            <w:r w:rsidRPr="00020E18">
              <w:t>Исследование уровня ретикулоцитов, тромбоцитов в крови</w:t>
            </w:r>
          </w:p>
          <w:p w14:paraId="5CCD49C4" w14:textId="77777777" w:rsidR="00553CD8" w:rsidRPr="00020E18" w:rsidRDefault="00553CD8" w:rsidP="00A66144">
            <w:pPr>
              <w:pStyle w:val="ConsPlusNormal"/>
            </w:pPr>
            <w:r w:rsidRPr="00020E18">
              <w:t xml:space="preserve">Исследование уровня дельта аминолевулиновой кислоты или </w:t>
            </w:r>
            <w:proofErr w:type="spellStart"/>
            <w:r w:rsidRPr="00020E18">
              <w:t>копропорфирина</w:t>
            </w:r>
            <w:proofErr w:type="spellEnd"/>
            <w:r w:rsidRPr="00020E18">
              <w:t xml:space="preserve"> в моче</w:t>
            </w:r>
          </w:p>
        </w:tc>
      </w:tr>
      <w:tr w:rsidR="00553CD8" w:rsidRPr="00020E18" w14:paraId="3967859E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BFF39" w14:textId="77777777" w:rsidR="00553CD8" w:rsidRPr="00020E18" w:rsidRDefault="00553CD8" w:rsidP="00A66144">
            <w:pPr>
              <w:pStyle w:val="ConsPlusNormal"/>
            </w:pPr>
            <w:r w:rsidRPr="00020E18">
              <w:t>1.27.1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AEBD2" w14:textId="77777777" w:rsidR="00553CD8" w:rsidRPr="00020E18" w:rsidRDefault="00553CD8" w:rsidP="00A66144">
            <w:pPr>
              <w:pStyle w:val="ConsPlusNormal"/>
            </w:pPr>
            <w:r w:rsidRPr="00020E18">
              <w:t xml:space="preserve">Свинец и его неорганические </w:t>
            </w:r>
            <w:proofErr w:type="spellStart"/>
            <w:r w:rsidRPr="00020E18">
              <w:t>соединения</w:t>
            </w:r>
            <w:r w:rsidRPr="00020E18">
              <w:rPr>
                <w:vertAlign w:val="superscript"/>
              </w:rPr>
              <w:t>РК</w:t>
            </w:r>
            <w:proofErr w:type="spellEnd"/>
          </w:p>
        </w:tc>
        <w:tc>
          <w:tcPr>
            <w:tcW w:w="7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5C762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16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ECA3F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8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1D64F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13CC6634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DCE0C" w14:textId="77777777" w:rsidR="00553CD8" w:rsidRPr="00020E18" w:rsidRDefault="00553CD8" w:rsidP="00A66144">
            <w:pPr>
              <w:pStyle w:val="ConsPlusNormal"/>
            </w:pPr>
            <w:bookmarkStart w:id="47" w:name="Par678"/>
            <w:bookmarkEnd w:id="47"/>
            <w:r w:rsidRPr="00020E18">
              <w:t>1.27.2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67F6C" w14:textId="77777777" w:rsidR="00553CD8" w:rsidRPr="00020E18" w:rsidRDefault="00553CD8" w:rsidP="00A66144">
            <w:pPr>
              <w:pStyle w:val="ConsPlusNormal"/>
            </w:pPr>
            <w:r w:rsidRPr="00020E18">
              <w:t xml:space="preserve">Свинца органические соединения: </w:t>
            </w:r>
            <w:proofErr w:type="spellStart"/>
            <w:r w:rsidRPr="00020E18">
              <w:t>тетраэтилсвинец</w:t>
            </w:r>
            <w:r w:rsidRPr="00020E18">
              <w:rPr>
                <w:vertAlign w:val="superscript"/>
              </w:rPr>
              <w:t>О</w:t>
            </w:r>
            <w:proofErr w:type="spellEnd"/>
            <w:r w:rsidRPr="00020E18">
              <w:t>, 1,4-дигидрооксибензол свинец аддукт</w:t>
            </w:r>
          </w:p>
        </w:tc>
        <w:tc>
          <w:tcPr>
            <w:tcW w:w="7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31CA3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16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E8138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8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FF951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621CC85D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9A133" w14:textId="77777777" w:rsidR="00553CD8" w:rsidRPr="00020E18" w:rsidRDefault="00553CD8" w:rsidP="00A66144">
            <w:pPr>
              <w:pStyle w:val="ConsPlusNormal"/>
            </w:pPr>
            <w:bookmarkStart w:id="48" w:name="Par680"/>
            <w:bookmarkEnd w:id="48"/>
            <w:r w:rsidRPr="00020E18">
              <w:t>1.28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9DFDF" w14:textId="77777777" w:rsidR="00553CD8" w:rsidRPr="00020E18" w:rsidRDefault="00553CD8" w:rsidP="00A66144">
            <w:pPr>
              <w:pStyle w:val="ConsPlusNormal"/>
            </w:pPr>
            <w:r w:rsidRPr="00020E18">
              <w:t>Селен, теллур и их соединения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E2649" w14:textId="77777777" w:rsidR="00553CD8" w:rsidRPr="00020E18" w:rsidRDefault="00553CD8" w:rsidP="00A66144">
            <w:pPr>
              <w:pStyle w:val="ConsPlusNormal"/>
            </w:pPr>
            <w:r w:rsidRPr="00020E18">
              <w:t>1 раз в год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F81CF" w14:textId="77777777" w:rsidR="00553CD8" w:rsidRPr="00020E18" w:rsidRDefault="00553CD8" w:rsidP="00A66144">
            <w:pPr>
              <w:pStyle w:val="ConsPlusNormal"/>
            </w:pPr>
            <w:r w:rsidRPr="00020E18">
              <w:t>Врач-оториноларинголог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39A05" w14:textId="77777777" w:rsidR="00553CD8" w:rsidRPr="00020E18" w:rsidRDefault="00553CD8" w:rsidP="00A66144">
            <w:pPr>
              <w:pStyle w:val="ConsPlusNormal"/>
            </w:pPr>
            <w:r w:rsidRPr="00020E18">
              <w:t>Спирометрия</w:t>
            </w:r>
          </w:p>
          <w:p w14:paraId="5CE89804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Пульсоксиметрия</w:t>
            </w:r>
            <w:proofErr w:type="spellEnd"/>
          </w:p>
        </w:tc>
      </w:tr>
      <w:tr w:rsidR="00553CD8" w:rsidRPr="00020E18" w14:paraId="6AB3D2A5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F7BBE" w14:textId="77777777" w:rsidR="00553CD8" w:rsidRPr="00020E18" w:rsidRDefault="00553CD8" w:rsidP="00A66144">
            <w:pPr>
              <w:pStyle w:val="ConsPlusNormal"/>
            </w:pPr>
            <w:bookmarkStart w:id="49" w:name="Par686"/>
            <w:bookmarkEnd w:id="49"/>
            <w:r w:rsidRPr="00020E18">
              <w:t>1.29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AE756" w14:textId="77777777" w:rsidR="00553CD8" w:rsidRPr="00020E18" w:rsidRDefault="00553CD8" w:rsidP="00A66144">
            <w:pPr>
              <w:pStyle w:val="ConsPlusNormal"/>
            </w:pPr>
            <w:r w:rsidRPr="00020E18">
              <w:t>Серы соединения, в том числе: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9BABD" w14:textId="77777777" w:rsidR="00553CD8" w:rsidRPr="00020E18" w:rsidRDefault="00553CD8" w:rsidP="00A66144">
            <w:pPr>
              <w:pStyle w:val="ConsPlusNormal"/>
            </w:pPr>
            <w:r w:rsidRPr="00020E18">
              <w:t>1 раз в год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DBF19" w14:textId="77777777" w:rsidR="00553CD8" w:rsidRPr="00020E18" w:rsidRDefault="00553CD8" w:rsidP="00A66144">
            <w:pPr>
              <w:pStyle w:val="ConsPlusNormal"/>
            </w:pPr>
            <w:r w:rsidRPr="00020E18">
              <w:t>Врач-оториноларинголог</w:t>
            </w:r>
          </w:p>
          <w:p w14:paraId="72A90522" w14:textId="77777777" w:rsidR="00553CD8" w:rsidRPr="00020E18" w:rsidRDefault="00553CD8" w:rsidP="00A66144">
            <w:pPr>
              <w:pStyle w:val="ConsPlusNormal"/>
            </w:pPr>
            <w:r w:rsidRPr="00020E18">
              <w:t>Врач-офтальмолог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6EE7F" w14:textId="77777777" w:rsidR="00553CD8" w:rsidRPr="00020E18" w:rsidRDefault="00553CD8" w:rsidP="00A66144">
            <w:pPr>
              <w:pStyle w:val="ConsPlusNormal"/>
            </w:pPr>
            <w:r w:rsidRPr="00020E18">
              <w:t>Спирометрия</w:t>
            </w:r>
          </w:p>
          <w:p w14:paraId="2B6875CC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Пульсоксиметрия</w:t>
            </w:r>
            <w:proofErr w:type="spellEnd"/>
          </w:p>
          <w:p w14:paraId="617BF005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Биомикроскопия</w:t>
            </w:r>
            <w:proofErr w:type="spellEnd"/>
            <w:r w:rsidRPr="00020E18">
              <w:t xml:space="preserve"> глаза</w:t>
            </w:r>
          </w:p>
        </w:tc>
      </w:tr>
      <w:tr w:rsidR="00553CD8" w:rsidRPr="00020E18" w14:paraId="1EB3EEB5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4F430" w14:textId="77777777" w:rsidR="00553CD8" w:rsidRPr="00020E18" w:rsidRDefault="00553CD8" w:rsidP="00A66144">
            <w:pPr>
              <w:pStyle w:val="ConsPlusNormal"/>
            </w:pPr>
            <w:r w:rsidRPr="00020E18">
              <w:t>1.29.1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88CA9" w14:textId="77777777" w:rsidR="00553CD8" w:rsidRPr="00020E18" w:rsidRDefault="00553CD8" w:rsidP="00A66144">
            <w:pPr>
              <w:pStyle w:val="ConsPlusNormal"/>
            </w:pPr>
            <w:r w:rsidRPr="00020E18">
              <w:t>Серы оксиды, кислоты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90438" w14:textId="77777777" w:rsidR="00553CD8" w:rsidRPr="00020E18" w:rsidRDefault="00553CD8" w:rsidP="00A66144">
            <w:pPr>
              <w:pStyle w:val="ConsPlusNormal"/>
            </w:pPr>
            <w:r w:rsidRPr="00020E18">
              <w:t>1 раз в год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37D21" w14:textId="77777777" w:rsidR="00553CD8" w:rsidRPr="00020E18" w:rsidRDefault="00553CD8" w:rsidP="00A66144">
            <w:pPr>
              <w:pStyle w:val="ConsPlusNormal"/>
            </w:pPr>
            <w:r w:rsidRPr="00020E18">
              <w:t>Врач-оториноларинголог</w:t>
            </w:r>
          </w:p>
          <w:p w14:paraId="5604624F" w14:textId="77777777" w:rsidR="00553CD8" w:rsidRPr="00020E18" w:rsidRDefault="00553CD8" w:rsidP="00A66144">
            <w:pPr>
              <w:pStyle w:val="ConsPlusNormal"/>
            </w:pPr>
            <w:r w:rsidRPr="00020E18">
              <w:t>Врач-офтальмолог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C6345" w14:textId="77777777" w:rsidR="00553CD8" w:rsidRPr="00020E18" w:rsidRDefault="00553CD8" w:rsidP="00A66144">
            <w:pPr>
              <w:pStyle w:val="ConsPlusNormal"/>
            </w:pPr>
            <w:r w:rsidRPr="00020E18">
              <w:t>Спирометрия</w:t>
            </w:r>
          </w:p>
          <w:p w14:paraId="04B8F722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Пульсоксиметрия</w:t>
            </w:r>
            <w:proofErr w:type="spellEnd"/>
          </w:p>
          <w:p w14:paraId="46ED7525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Биомикроскопия</w:t>
            </w:r>
            <w:proofErr w:type="spellEnd"/>
            <w:r w:rsidRPr="00020E18">
              <w:t xml:space="preserve"> глаза</w:t>
            </w:r>
          </w:p>
        </w:tc>
      </w:tr>
      <w:tr w:rsidR="00553CD8" w:rsidRPr="00020E18" w14:paraId="6222F2DA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95D4F" w14:textId="77777777" w:rsidR="00553CD8" w:rsidRPr="00020E18" w:rsidRDefault="00553CD8" w:rsidP="00A66144">
            <w:pPr>
              <w:pStyle w:val="ConsPlusNormal"/>
            </w:pPr>
            <w:bookmarkStart w:id="50" w:name="Par702"/>
            <w:bookmarkEnd w:id="50"/>
            <w:r w:rsidRPr="00020E18">
              <w:t>1.29.2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D8B72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Дигидросульфид</w:t>
            </w:r>
            <w:proofErr w:type="spellEnd"/>
            <w:r w:rsidRPr="00020E18">
              <w:t xml:space="preserve"> (сероводород)</w:t>
            </w:r>
            <w:r w:rsidRPr="00020E18">
              <w:rPr>
                <w:vertAlign w:val="superscript"/>
              </w:rPr>
              <w:t>О</w:t>
            </w:r>
            <w:r w:rsidRPr="00020E18">
              <w:t xml:space="preserve">, </w:t>
            </w:r>
            <w:proofErr w:type="spellStart"/>
            <w:r w:rsidRPr="00020E18">
              <w:t>дигидросульфид</w:t>
            </w:r>
            <w:r w:rsidRPr="00020E18">
              <w:rPr>
                <w:vertAlign w:val="superscript"/>
              </w:rPr>
              <w:t>О</w:t>
            </w:r>
            <w:proofErr w:type="spellEnd"/>
            <w:r w:rsidRPr="00020E18">
              <w:t xml:space="preserve"> (сероводород) смесь с углеводородами C</w:t>
            </w:r>
            <w:r w:rsidRPr="00020E18">
              <w:rPr>
                <w:vertAlign w:val="subscript"/>
              </w:rPr>
              <w:t>1-5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B760C" w14:textId="77777777" w:rsidR="00553CD8" w:rsidRPr="00020E18" w:rsidRDefault="00553CD8" w:rsidP="00A66144">
            <w:pPr>
              <w:pStyle w:val="ConsPlusNormal"/>
            </w:pPr>
            <w:r w:rsidRPr="00020E18">
              <w:t>1 раз в год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C77D7" w14:textId="77777777" w:rsidR="00553CD8" w:rsidRPr="00020E18" w:rsidRDefault="00553CD8" w:rsidP="00A66144">
            <w:pPr>
              <w:pStyle w:val="ConsPlusNormal"/>
            </w:pPr>
            <w:r w:rsidRPr="00020E18">
              <w:t>Врач-оториноларинголог</w:t>
            </w:r>
          </w:p>
          <w:p w14:paraId="7EFE1F89" w14:textId="77777777" w:rsidR="00553CD8" w:rsidRPr="00020E18" w:rsidRDefault="00553CD8" w:rsidP="00A66144">
            <w:pPr>
              <w:pStyle w:val="ConsPlusNormal"/>
            </w:pPr>
            <w:r w:rsidRPr="00020E18">
              <w:t>Врач-офтальмолог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CBFF5" w14:textId="77777777" w:rsidR="00553CD8" w:rsidRPr="00020E18" w:rsidRDefault="00553CD8" w:rsidP="00A66144">
            <w:pPr>
              <w:pStyle w:val="ConsPlusNormal"/>
            </w:pPr>
            <w:r w:rsidRPr="00020E18">
              <w:t>Спирометрия</w:t>
            </w:r>
          </w:p>
          <w:p w14:paraId="622D0E37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Пульсоксиметрия</w:t>
            </w:r>
            <w:proofErr w:type="spellEnd"/>
          </w:p>
          <w:p w14:paraId="758749B1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Биомикроскопия</w:t>
            </w:r>
            <w:proofErr w:type="spellEnd"/>
            <w:r w:rsidRPr="00020E18">
              <w:t xml:space="preserve"> глаза</w:t>
            </w:r>
          </w:p>
        </w:tc>
      </w:tr>
      <w:tr w:rsidR="00553CD8" w:rsidRPr="00020E18" w14:paraId="51C40E28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B703B" w14:textId="77777777" w:rsidR="00553CD8" w:rsidRPr="00020E18" w:rsidRDefault="00553CD8" w:rsidP="00A66144">
            <w:pPr>
              <w:pStyle w:val="ConsPlusNormal"/>
            </w:pPr>
            <w:bookmarkStart w:id="51" w:name="Par710"/>
            <w:bookmarkEnd w:id="51"/>
            <w:r w:rsidRPr="00020E18">
              <w:t>1.29.3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D7BE0" w14:textId="77777777" w:rsidR="00553CD8" w:rsidRPr="00020E18" w:rsidRDefault="00553CD8" w:rsidP="00A66144">
            <w:pPr>
              <w:pStyle w:val="ConsPlusNormal"/>
            </w:pPr>
            <w:r w:rsidRPr="00020E18">
              <w:t xml:space="preserve">Углерод </w:t>
            </w:r>
            <w:proofErr w:type="spellStart"/>
            <w:r w:rsidRPr="00020E18">
              <w:t>дисульфид</w:t>
            </w:r>
            <w:r w:rsidRPr="00020E18">
              <w:rPr>
                <w:vertAlign w:val="superscript"/>
              </w:rPr>
              <w:t>Р</w:t>
            </w:r>
            <w:proofErr w:type="spellEnd"/>
            <w:r w:rsidRPr="00020E18">
              <w:t xml:space="preserve"> (сероуглерод)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5FE57" w14:textId="77777777" w:rsidR="00553CD8" w:rsidRPr="00020E18" w:rsidRDefault="00553CD8" w:rsidP="00A66144">
            <w:pPr>
              <w:pStyle w:val="ConsPlusNormal"/>
            </w:pPr>
            <w:r w:rsidRPr="00020E18">
              <w:t>1 раз в год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B31C3" w14:textId="77777777" w:rsidR="00553CD8" w:rsidRPr="00020E18" w:rsidRDefault="00553CD8" w:rsidP="00A66144">
            <w:pPr>
              <w:pStyle w:val="ConsPlusNormal"/>
            </w:pPr>
            <w:r w:rsidRPr="00020E18">
              <w:t>Врач-оториноларинголог</w:t>
            </w:r>
          </w:p>
          <w:p w14:paraId="6550DDBB" w14:textId="77777777" w:rsidR="00553CD8" w:rsidRPr="00020E18" w:rsidRDefault="00553CD8" w:rsidP="00A66144">
            <w:pPr>
              <w:pStyle w:val="ConsPlusNormal"/>
            </w:pPr>
            <w:r w:rsidRPr="00020E18">
              <w:t>Врач-офтальмолог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72B3E" w14:textId="77777777" w:rsidR="00553CD8" w:rsidRPr="00020E18" w:rsidRDefault="00553CD8" w:rsidP="00A66144">
            <w:pPr>
              <w:pStyle w:val="ConsPlusNormal"/>
            </w:pPr>
            <w:r w:rsidRPr="00020E18">
              <w:t>Спирометрия</w:t>
            </w:r>
          </w:p>
          <w:p w14:paraId="2D22E156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Пульсоксиметрия</w:t>
            </w:r>
            <w:proofErr w:type="spellEnd"/>
          </w:p>
          <w:p w14:paraId="2E2B64BA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Биомикроскопия</w:t>
            </w:r>
            <w:proofErr w:type="spellEnd"/>
            <w:r w:rsidRPr="00020E18">
              <w:t xml:space="preserve"> глаза</w:t>
            </w:r>
          </w:p>
        </w:tc>
      </w:tr>
      <w:tr w:rsidR="00553CD8" w:rsidRPr="00020E18" w14:paraId="6CA835B3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00585" w14:textId="77777777" w:rsidR="00553CD8" w:rsidRPr="00020E18" w:rsidRDefault="00553CD8" w:rsidP="00A66144">
            <w:pPr>
              <w:pStyle w:val="ConsPlusNormal"/>
            </w:pPr>
            <w:bookmarkStart w:id="52" w:name="Par718"/>
            <w:bookmarkEnd w:id="52"/>
            <w:r w:rsidRPr="00020E18">
              <w:t>1.29.4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0BC39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Серусодержащие</w:t>
            </w:r>
            <w:proofErr w:type="spellEnd"/>
            <w:r w:rsidRPr="00020E18">
              <w:t xml:space="preserve"> органические соединения: тиолы (меркаптаны), </w:t>
            </w:r>
            <w:proofErr w:type="spellStart"/>
            <w:r w:rsidRPr="00020E18">
              <w:t>тиоамиды</w:t>
            </w:r>
            <w:proofErr w:type="spellEnd"/>
            <w:r w:rsidRPr="00020E18">
              <w:t xml:space="preserve">: </w:t>
            </w:r>
            <w:proofErr w:type="spellStart"/>
            <w:r w:rsidRPr="00020E18">
              <w:t>метантиол</w:t>
            </w:r>
            <w:proofErr w:type="spellEnd"/>
            <w:r w:rsidRPr="00020E18">
              <w:t xml:space="preserve"> (метилмеркаптан), </w:t>
            </w:r>
            <w:proofErr w:type="spellStart"/>
            <w:r w:rsidRPr="00020E18">
              <w:t>этантиол</w:t>
            </w:r>
            <w:proofErr w:type="spellEnd"/>
            <w:r w:rsidRPr="00020E18">
              <w:t xml:space="preserve"> (этилмеркаптан)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1A8AE" w14:textId="77777777" w:rsidR="00553CD8" w:rsidRPr="00020E18" w:rsidRDefault="00553CD8" w:rsidP="00A66144">
            <w:pPr>
              <w:pStyle w:val="ConsPlusNormal"/>
            </w:pPr>
            <w:r w:rsidRPr="00020E18">
              <w:t>1 раз в год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0EA1C" w14:textId="77777777" w:rsidR="00553CD8" w:rsidRPr="00020E18" w:rsidRDefault="00553CD8" w:rsidP="00A66144">
            <w:pPr>
              <w:pStyle w:val="ConsPlusNormal"/>
            </w:pPr>
            <w:r w:rsidRPr="00020E18">
              <w:t>Врач-оториноларинголог</w:t>
            </w:r>
          </w:p>
          <w:p w14:paraId="24121847" w14:textId="77777777" w:rsidR="00553CD8" w:rsidRPr="00020E18" w:rsidRDefault="00553CD8" w:rsidP="00A66144">
            <w:pPr>
              <w:pStyle w:val="ConsPlusNormal"/>
            </w:pPr>
            <w:r w:rsidRPr="00020E18">
              <w:t>Врач-офтальмолог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A290B" w14:textId="77777777" w:rsidR="00553CD8" w:rsidRPr="00020E18" w:rsidRDefault="00553CD8" w:rsidP="00A66144">
            <w:pPr>
              <w:pStyle w:val="ConsPlusNormal"/>
            </w:pPr>
            <w:r w:rsidRPr="00020E18">
              <w:t>Спирометрия</w:t>
            </w:r>
          </w:p>
          <w:p w14:paraId="03456F41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Пульсоксиметрия</w:t>
            </w:r>
            <w:proofErr w:type="spellEnd"/>
          </w:p>
          <w:p w14:paraId="19C9C571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Биомикроскопия</w:t>
            </w:r>
            <w:proofErr w:type="spellEnd"/>
            <w:r w:rsidRPr="00020E18">
              <w:t xml:space="preserve"> глаза</w:t>
            </w:r>
          </w:p>
        </w:tc>
      </w:tr>
      <w:tr w:rsidR="00553CD8" w:rsidRPr="00020E18" w14:paraId="551EF922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106F9" w14:textId="77777777" w:rsidR="00553CD8" w:rsidRPr="00020E18" w:rsidRDefault="00553CD8" w:rsidP="00A66144">
            <w:pPr>
              <w:pStyle w:val="ConsPlusNormal"/>
            </w:pPr>
            <w:bookmarkStart w:id="53" w:name="Par726"/>
            <w:bookmarkEnd w:id="53"/>
            <w:r w:rsidRPr="00020E18">
              <w:t>1.29.5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52425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Тетраметилтиопероксидикарбондиамид</w:t>
            </w:r>
            <w:r w:rsidRPr="00020E18">
              <w:rPr>
                <w:vertAlign w:val="superscript"/>
              </w:rPr>
              <w:t>А</w:t>
            </w:r>
            <w:proofErr w:type="spellEnd"/>
            <w:r w:rsidRPr="00020E18">
              <w:t xml:space="preserve"> (</w:t>
            </w:r>
            <w:proofErr w:type="spellStart"/>
            <w:r w:rsidRPr="00020E18">
              <w:t>тиурам</w:t>
            </w:r>
            <w:proofErr w:type="spellEnd"/>
            <w:r w:rsidRPr="00020E18">
              <w:t xml:space="preserve"> Д)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8874B" w14:textId="77777777" w:rsidR="00553CD8" w:rsidRPr="00020E18" w:rsidRDefault="00553CD8" w:rsidP="00A66144">
            <w:pPr>
              <w:pStyle w:val="ConsPlusNormal"/>
            </w:pPr>
            <w:r w:rsidRPr="00020E18">
              <w:t>1 раз в год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B18A4" w14:textId="77777777" w:rsidR="00553CD8" w:rsidRPr="00020E18" w:rsidRDefault="00553CD8" w:rsidP="00A66144">
            <w:pPr>
              <w:pStyle w:val="ConsPlusNormal"/>
            </w:pPr>
            <w:r w:rsidRPr="00020E18">
              <w:t>Врач-оториноларинголог</w:t>
            </w:r>
          </w:p>
          <w:p w14:paraId="74BD47F5" w14:textId="77777777" w:rsidR="00553CD8" w:rsidRPr="00020E18" w:rsidRDefault="00553CD8" w:rsidP="00A66144">
            <w:pPr>
              <w:pStyle w:val="ConsPlusNormal"/>
            </w:pPr>
            <w:r w:rsidRPr="00020E18">
              <w:t>Врач-офтальмолог</w:t>
            </w:r>
          </w:p>
          <w:p w14:paraId="1C7E6FED" w14:textId="77777777" w:rsidR="00553CD8" w:rsidRPr="00020E18" w:rsidRDefault="00553CD8" w:rsidP="00A66144">
            <w:pPr>
              <w:pStyle w:val="ConsPlusNormal"/>
            </w:pPr>
            <w:r w:rsidRPr="00020E18">
              <w:t>Врач-дерматовенеролог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89C8F" w14:textId="77777777" w:rsidR="00553CD8" w:rsidRPr="00020E18" w:rsidRDefault="00553CD8" w:rsidP="00A66144">
            <w:pPr>
              <w:pStyle w:val="ConsPlusNormal"/>
            </w:pPr>
            <w:r w:rsidRPr="00020E18">
              <w:t>Спирометрия</w:t>
            </w:r>
          </w:p>
          <w:p w14:paraId="2EBADC0A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Пульсоксиметрия</w:t>
            </w:r>
            <w:proofErr w:type="spellEnd"/>
          </w:p>
          <w:p w14:paraId="5198270D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Биомикроскопия</w:t>
            </w:r>
            <w:proofErr w:type="spellEnd"/>
            <w:r w:rsidRPr="00020E18">
              <w:t xml:space="preserve"> глаза</w:t>
            </w:r>
          </w:p>
        </w:tc>
      </w:tr>
      <w:tr w:rsidR="00553CD8" w:rsidRPr="00020E18" w14:paraId="1814CFBE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87E45" w14:textId="77777777" w:rsidR="00553CD8" w:rsidRPr="00020E18" w:rsidRDefault="00553CD8" w:rsidP="00A66144">
            <w:pPr>
              <w:pStyle w:val="ConsPlusNormal"/>
            </w:pPr>
            <w:bookmarkStart w:id="54" w:name="Par735"/>
            <w:bookmarkEnd w:id="54"/>
            <w:r w:rsidRPr="00020E18">
              <w:t>1.30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0ECA5" w14:textId="77777777" w:rsidR="00553CD8" w:rsidRPr="00020E18" w:rsidRDefault="00553CD8" w:rsidP="00A66144">
            <w:pPr>
              <w:pStyle w:val="ConsPlusNormal"/>
            </w:pPr>
            <w:r w:rsidRPr="00020E18">
              <w:t>Спирты, в том числе:</w:t>
            </w:r>
          </w:p>
        </w:tc>
        <w:tc>
          <w:tcPr>
            <w:tcW w:w="7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325AC" w14:textId="77777777" w:rsidR="00553CD8" w:rsidRPr="00020E18" w:rsidRDefault="00553CD8" w:rsidP="00A66144">
            <w:pPr>
              <w:pStyle w:val="ConsPlusNormal"/>
            </w:pPr>
            <w:r w:rsidRPr="00020E18">
              <w:t>1 раз в год</w:t>
            </w:r>
          </w:p>
        </w:tc>
        <w:tc>
          <w:tcPr>
            <w:tcW w:w="16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90602" w14:textId="77777777" w:rsidR="00553CD8" w:rsidRPr="00020E18" w:rsidRDefault="00553CD8" w:rsidP="00A66144">
            <w:pPr>
              <w:pStyle w:val="ConsPlusNormal"/>
            </w:pPr>
            <w:r w:rsidRPr="00020E18">
              <w:t>Врач-офтальмолог</w:t>
            </w:r>
          </w:p>
        </w:tc>
        <w:tc>
          <w:tcPr>
            <w:tcW w:w="28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8625B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Визометрия</w:t>
            </w:r>
            <w:proofErr w:type="spellEnd"/>
          </w:p>
          <w:p w14:paraId="1B81F88E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Биомикроскопия</w:t>
            </w:r>
            <w:proofErr w:type="spellEnd"/>
            <w:r w:rsidRPr="00020E18">
              <w:t xml:space="preserve"> глаза</w:t>
            </w:r>
          </w:p>
          <w:p w14:paraId="64291B9A" w14:textId="77777777" w:rsidR="00553CD8" w:rsidRPr="00020E18" w:rsidRDefault="00553CD8" w:rsidP="00A66144">
            <w:pPr>
              <w:pStyle w:val="ConsPlusNormal"/>
            </w:pPr>
            <w:r w:rsidRPr="00020E18">
              <w:t>Исследование уровня ретикулоцитов в крови</w:t>
            </w:r>
          </w:p>
        </w:tc>
      </w:tr>
      <w:tr w:rsidR="00553CD8" w:rsidRPr="00020E18" w14:paraId="49C44F5B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27BF8" w14:textId="77777777" w:rsidR="00553CD8" w:rsidRPr="00020E18" w:rsidRDefault="00553CD8" w:rsidP="00A66144">
            <w:pPr>
              <w:pStyle w:val="ConsPlusNormal"/>
            </w:pPr>
            <w:r w:rsidRPr="00020E18">
              <w:t>1.30.1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AD207" w14:textId="77777777" w:rsidR="00553CD8" w:rsidRPr="00020E18" w:rsidRDefault="00553CD8" w:rsidP="00A66144">
            <w:pPr>
              <w:pStyle w:val="ConsPlusNormal"/>
            </w:pPr>
            <w:r w:rsidRPr="00020E18">
              <w:t>Алифатические одно- и многоатомные, ароматические спирты и их производные: этанол, бутан-1-ол, бутан-2-ол, бутанол, метанол, пропан-1-ол, пропан-2-ол, 2-(Проп-2-енокси) этанол, 2-этоксиэтанол</w:t>
            </w:r>
            <w:r w:rsidRPr="00020E18">
              <w:rPr>
                <w:vertAlign w:val="superscript"/>
              </w:rPr>
              <w:t>Р</w:t>
            </w:r>
            <w:r w:rsidRPr="00020E18">
              <w:t xml:space="preserve">, </w:t>
            </w:r>
            <w:proofErr w:type="spellStart"/>
            <w:r w:rsidRPr="00020E18">
              <w:t>бензилкарбинол</w:t>
            </w:r>
            <w:r w:rsidRPr="00020E18">
              <w:rPr>
                <w:vertAlign w:val="superscript"/>
              </w:rPr>
              <w:t>Р</w:t>
            </w:r>
            <w:proofErr w:type="spellEnd"/>
            <w:r w:rsidRPr="00020E18">
              <w:t>, этан-1,2-диол (этиленгликоль), пропан-2-диол (пропиленгликоль)</w:t>
            </w:r>
          </w:p>
        </w:tc>
        <w:tc>
          <w:tcPr>
            <w:tcW w:w="7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836FA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16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1E5E6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8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D4A33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58DCE2A8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5452E" w14:textId="77777777" w:rsidR="00553CD8" w:rsidRPr="00020E18" w:rsidRDefault="00553CD8" w:rsidP="00A66144">
            <w:pPr>
              <w:pStyle w:val="ConsPlusNormal"/>
            </w:pPr>
            <w:bookmarkStart w:id="55" w:name="Par744"/>
            <w:bookmarkEnd w:id="55"/>
            <w:r w:rsidRPr="00020E18">
              <w:t>1.31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BB780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Сурьма</w:t>
            </w:r>
            <w:r w:rsidRPr="00020E18">
              <w:rPr>
                <w:vertAlign w:val="superscript"/>
              </w:rPr>
              <w:t>Р</w:t>
            </w:r>
            <w:proofErr w:type="spellEnd"/>
            <w:r w:rsidRPr="00020E18">
              <w:t xml:space="preserve"> и ее соединения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B6F69" w14:textId="77777777" w:rsidR="00553CD8" w:rsidRPr="00020E18" w:rsidRDefault="00553CD8" w:rsidP="00A66144">
            <w:pPr>
              <w:pStyle w:val="ConsPlusNormal"/>
            </w:pPr>
            <w:r w:rsidRPr="00020E18">
              <w:t>1 раз в 2 года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DD4AF" w14:textId="77777777" w:rsidR="00553CD8" w:rsidRPr="00020E18" w:rsidRDefault="00553CD8" w:rsidP="00A66144">
            <w:pPr>
              <w:pStyle w:val="ConsPlusNormal"/>
            </w:pPr>
            <w:r w:rsidRPr="00020E18">
              <w:t>Врач-дерматовенеролог</w:t>
            </w:r>
          </w:p>
          <w:p w14:paraId="0A24E045" w14:textId="77777777" w:rsidR="00553CD8" w:rsidRPr="00020E18" w:rsidRDefault="00553CD8" w:rsidP="00A66144">
            <w:pPr>
              <w:pStyle w:val="ConsPlusNormal"/>
            </w:pPr>
            <w:r w:rsidRPr="00020E18">
              <w:t>Врач-оториноларинголог</w:t>
            </w:r>
          </w:p>
          <w:p w14:paraId="43BC6E5D" w14:textId="77777777" w:rsidR="00553CD8" w:rsidRPr="00020E18" w:rsidRDefault="00553CD8" w:rsidP="00A66144">
            <w:pPr>
              <w:pStyle w:val="ConsPlusNormal"/>
            </w:pPr>
            <w:r w:rsidRPr="00020E18">
              <w:t>Врач-офтальмолог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2C193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Визометрия</w:t>
            </w:r>
            <w:proofErr w:type="spellEnd"/>
          </w:p>
          <w:p w14:paraId="4C28EB6F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Биомикроскопия</w:t>
            </w:r>
            <w:proofErr w:type="spellEnd"/>
            <w:r w:rsidRPr="00020E18">
              <w:t xml:space="preserve"> глаза</w:t>
            </w:r>
          </w:p>
        </w:tc>
      </w:tr>
      <w:tr w:rsidR="00553CD8" w:rsidRPr="00020E18" w14:paraId="7041C672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01F00" w14:textId="77777777" w:rsidR="00553CD8" w:rsidRPr="00020E18" w:rsidRDefault="00553CD8" w:rsidP="00A66144">
            <w:pPr>
              <w:pStyle w:val="ConsPlusNormal"/>
            </w:pPr>
            <w:bookmarkStart w:id="56" w:name="Par752"/>
            <w:bookmarkEnd w:id="56"/>
            <w:r w:rsidRPr="00020E18">
              <w:t>1.32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1FFEB" w14:textId="77777777" w:rsidR="00553CD8" w:rsidRPr="00020E18" w:rsidRDefault="00553CD8" w:rsidP="00A66144">
            <w:pPr>
              <w:pStyle w:val="ConsPlusNormal"/>
            </w:pPr>
            <w:r w:rsidRPr="00020E18">
              <w:t>Таллий, индий, галлий и их соединения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3A7B3" w14:textId="77777777" w:rsidR="00553CD8" w:rsidRPr="00020E18" w:rsidRDefault="00553CD8" w:rsidP="00A66144">
            <w:pPr>
              <w:pStyle w:val="ConsPlusNormal"/>
            </w:pPr>
            <w:r w:rsidRPr="00020E18">
              <w:t>1 раз в 2 года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542E4" w14:textId="77777777" w:rsidR="00553CD8" w:rsidRPr="00020E18" w:rsidRDefault="00553CD8" w:rsidP="00A66144">
            <w:pPr>
              <w:pStyle w:val="ConsPlusNormal"/>
            </w:pPr>
            <w:r w:rsidRPr="00020E18">
              <w:t>Врач-дерматовенеролог</w:t>
            </w:r>
          </w:p>
          <w:p w14:paraId="3B43D589" w14:textId="77777777" w:rsidR="00553CD8" w:rsidRPr="00020E18" w:rsidRDefault="00553CD8" w:rsidP="00A66144">
            <w:pPr>
              <w:pStyle w:val="ConsPlusNormal"/>
            </w:pPr>
            <w:r w:rsidRPr="00020E18">
              <w:t>Врач-офтальмолог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3B5CA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54C55159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6E8DE" w14:textId="77777777" w:rsidR="00553CD8" w:rsidRPr="00020E18" w:rsidRDefault="00553CD8" w:rsidP="00A66144">
            <w:pPr>
              <w:pStyle w:val="ConsPlusNormal"/>
            </w:pPr>
            <w:bookmarkStart w:id="57" w:name="Par758"/>
            <w:bookmarkEnd w:id="57"/>
            <w:r w:rsidRPr="00020E18">
              <w:t>1.33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06463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Титан</w:t>
            </w:r>
            <w:r w:rsidRPr="00020E18">
              <w:rPr>
                <w:vertAlign w:val="superscript"/>
              </w:rPr>
              <w:t>Ф</w:t>
            </w:r>
            <w:proofErr w:type="spellEnd"/>
            <w:r w:rsidRPr="00020E18">
              <w:t>, цирконий, гафний, германий и их соединения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81EB5" w14:textId="77777777" w:rsidR="00553CD8" w:rsidRPr="00020E18" w:rsidRDefault="00553CD8" w:rsidP="00A66144">
            <w:pPr>
              <w:pStyle w:val="ConsPlusNormal"/>
            </w:pPr>
            <w:r w:rsidRPr="00020E18">
              <w:t>1 раз в год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EB915" w14:textId="77777777" w:rsidR="00553CD8" w:rsidRPr="00020E18" w:rsidRDefault="00553CD8" w:rsidP="00A66144">
            <w:pPr>
              <w:pStyle w:val="ConsPlusNormal"/>
            </w:pPr>
            <w:r w:rsidRPr="00020E18">
              <w:t>Врач-оториноларинголог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F1E5D" w14:textId="77777777" w:rsidR="00553CD8" w:rsidRPr="00020E18" w:rsidRDefault="00553CD8" w:rsidP="00A66144">
            <w:pPr>
              <w:pStyle w:val="ConsPlusNormal"/>
            </w:pPr>
            <w:r w:rsidRPr="00020E18">
              <w:t>Спирометрия</w:t>
            </w:r>
          </w:p>
          <w:p w14:paraId="3B6CB76B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Пульсоксиметрия</w:t>
            </w:r>
            <w:proofErr w:type="spellEnd"/>
          </w:p>
        </w:tc>
      </w:tr>
      <w:tr w:rsidR="00553CD8" w:rsidRPr="00020E18" w14:paraId="7369E2F2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E9621" w14:textId="77777777" w:rsidR="00553CD8" w:rsidRPr="00020E18" w:rsidRDefault="00553CD8" w:rsidP="00A66144">
            <w:pPr>
              <w:pStyle w:val="ConsPlusNormal"/>
            </w:pPr>
            <w:bookmarkStart w:id="58" w:name="Par764"/>
            <w:bookmarkEnd w:id="58"/>
            <w:r w:rsidRPr="00020E18">
              <w:t>1.34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23ED1" w14:textId="77777777" w:rsidR="00553CD8" w:rsidRPr="00020E18" w:rsidRDefault="00553CD8" w:rsidP="00A66144">
            <w:pPr>
              <w:pStyle w:val="ConsPlusNormal"/>
            </w:pPr>
            <w:r w:rsidRPr="00020E18">
              <w:t>Углеводородов алифатических галогенопроизводные, в том числе:</w:t>
            </w:r>
          </w:p>
        </w:tc>
        <w:tc>
          <w:tcPr>
            <w:tcW w:w="7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08EB3" w14:textId="77777777" w:rsidR="00553CD8" w:rsidRPr="00020E18" w:rsidRDefault="00553CD8" w:rsidP="00A66144">
            <w:pPr>
              <w:pStyle w:val="ConsPlusNormal"/>
            </w:pPr>
            <w:r w:rsidRPr="00020E18">
              <w:t>1 раз в год</w:t>
            </w:r>
          </w:p>
        </w:tc>
        <w:tc>
          <w:tcPr>
            <w:tcW w:w="16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F3A67" w14:textId="77777777" w:rsidR="00553CD8" w:rsidRPr="00020E18" w:rsidRDefault="00553CD8" w:rsidP="00A66144">
            <w:pPr>
              <w:pStyle w:val="ConsPlusNormal"/>
            </w:pPr>
            <w:r w:rsidRPr="00020E18">
              <w:t>Врач-оториноларинголог</w:t>
            </w:r>
          </w:p>
          <w:p w14:paraId="06B04D53" w14:textId="77777777" w:rsidR="00553CD8" w:rsidRPr="00020E18" w:rsidRDefault="00553CD8" w:rsidP="00A66144">
            <w:pPr>
              <w:pStyle w:val="ConsPlusNormal"/>
            </w:pPr>
            <w:r w:rsidRPr="00020E18">
              <w:t>Врач-дерматовенеролог</w:t>
            </w:r>
          </w:p>
          <w:p w14:paraId="34931CB4" w14:textId="77777777" w:rsidR="00553CD8" w:rsidRPr="00020E18" w:rsidRDefault="00553CD8" w:rsidP="00A66144">
            <w:pPr>
              <w:pStyle w:val="ConsPlusNormal"/>
            </w:pPr>
            <w:r w:rsidRPr="00020E18">
              <w:t>Врач-офтальмолог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C0FE09" w14:textId="77777777" w:rsidR="00553CD8" w:rsidRPr="00020E18" w:rsidRDefault="00553CD8" w:rsidP="00A66144">
            <w:pPr>
              <w:pStyle w:val="ConsPlusNormal"/>
            </w:pPr>
            <w:r w:rsidRPr="00020E18">
              <w:t>Спирометрия</w:t>
            </w:r>
          </w:p>
          <w:p w14:paraId="28DE4E2D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Пульсоксиметрия</w:t>
            </w:r>
            <w:proofErr w:type="spellEnd"/>
          </w:p>
        </w:tc>
      </w:tr>
      <w:tr w:rsidR="00553CD8" w:rsidRPr="00020E18" w14:paraId="637C93B5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44C82" w14:textId="77777777" w:rsidR="00553CD8" w:rsidRPr="00020E18" w:rsidRDefault="00553CD8" w:rsidP="00A66144">
            <w:pPr>
              <w:pStyle w:val="ConsPlusNormal"/>
            </w:pPr>
            <w:r w:rsidRPr="00020E18">
              <w:t>1.34.1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7F4F7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Дихлорметан</w:t>
            </w:r>
            <w:r w:rsidRPr="00020E18">
              <w:rPr>
                <w:vertAlign w:val="superscript"/>
              </w:rPr>
              <w:t>Р</w:t>
            </w:r>
            <w:proofErr w:type="spellEnd"/>
            <w:r w:rsidRPr="00020E18">
              <w:t xml:space="preserve"> (хлористый метилен), 1,2-дихлорэтан, тетрахлорметан (четыреххлористый </w:t>
            </w:r>
            <w:proofErr w:type="gramStart"/>
            <w:r w:rsidRPr="00020E18">
              <w:t>углерод)</w:t>
            </w:r>
            <w:r w:rsidRPr="00020E18">
              <w:rPr>
                <w:vertAlign w:val="superscript"/>
              </w:rPr>
              <w:t>Р</w:t>
            </w:r>
            <w:proofErr w:type="gramEnd"/>
            <w:r w:rsidRPr="00020E18">
              <w:t xml:space="preserve">, трихлорметан (хлороформ), </w:t>
            </w:r>
            <w:proofErr w:type="spellStart"/>
            <w:r w:rsidRPr="00020E18">
              <w:t>хлорметан</w:t>
            </w:r>
            <w:r w:rsidRPr="00020E18">
              <w:rPr>
                <w:vertAlign w:val="superscript"/>
              </w:rPr>
              <w:t>Р</w:t>
            </w:r>
            <w:proofErr w:type="spellEnd"/>
            <w:r w:rsidRPr="00020E18">
              <w:t xml:space="preserve"> (хлористый метил), бромэтан, </w:t>
            </w:r>
            <w:proofErr w:type="spellStart"/>
            <w:r w:rsidRPr="00020E18">
              <w:t>трихлорэтан</w:t>
            </w:r>
            <w:proofErr w:type="spellEnd"/>
            <w:r w:rsidRPr="00020E18">
              <w:t xml:space="preserve">, </w:t>
            </w:r>
            <w:proofErr w:type="spellStart"/>
            <w:r w:rsidRPr="00020E18">
              <w:t>трихлорэтен</w:t>
            </w:r>
            <w:proofErr w:type="spellEnd"/>
            <w:r w:rsidRPr="00020E18">
              <w:t>, 1 и 2-хлорбута-1,3-диен (хлоропрен)</w:t>
            </w:r>
            <w:r w:rsidRPr="00020E18">
              <w:rPr>
                <w:vertAlign w:val="superscript"/>
              </w:rPr>
              <w:t>Р</w:t>
            </w:r>
            <w:r w:rsidRPr="00020E18">
              <w:t xml:space="preserve">, </w:t>
            </w:r>
            <w:proofErr w:type="spellStart"/>
            <w:r w:rsidRPr="00020E18">
              <w:t>тетрафторэтен</w:t>
            </w:r>
            <w:proofErr w:type="spellEnd"/>
            <w:r w:rsidRPr="00020E18">
              <w:t xml:space="preserve"> (</w:t>
            </w:r>
            <w:proofErr w:type="spellStart"/>
            <w:r w:rsidRPr="00020E18">
              <w:t>перфторизобутилен</w:t>
            </w:r>
            <w:proofErr w:type="spellEnd"/>
            <w:r w:rsidRPr="00020E18">
              <w:t xml:space="preserve">), 2-бром-1,1,1-трифтор-2 </w:t>
            </w:r>
            <w:proofErr w:type="spellStart"/>
            <w:r w:rsidRPr="00020E18">
              <w:t>хлорэтан</w:t>
            </w:r>
            <w:proofErr w:type="spellEnd"/>
            <w:r w:rsidRPr="00020E18">
              <w:t xml:space="preserve"> (фторотан)</w:t>
            </w:r>
            <w:r w:rsidRPr="00020E18">
              <w:rPr>
                <w:vertAlign w:val="superscript"/>
              </w:rPr>
              <w:t>Р</w:t>
            </w:r>
            <w:r w:rsidRPr="00020E18">
              <w:t xml:space="preserve"> и другие</w:t>
            </w:r>
          </w:p>
        </w:tc>
        <w:tc>
          <w:tcPr>
            <w:tcW w:w="7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D641F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16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6E288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891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D838D" w14:textId="77777777" w:rsidR="00553CD8" w:rsidRPr="00020E18" w:rsidRDefault="00553CD8" w:rsidP="00A66144">
            <w:pPr>
              <w:pStyle w:val="ConsPlusNormal"/>
            </w:pPr>
            <w:r w:rsidRPr="00020E18">
              <w:t>Исследование уровня ретикулоцитов в крови</w:t>
            </w:r>
          </w:p>
        </w:tc>
      </w:tr>
      <w:tr w:rsidR="00553CD8" w:rsidRPr="00020E18" w14:paraId="4FC2CF35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B7EA4" w14:textId="77777777" w:rsidR="00553CD8" w:rsidRPr="00020E18" w:rsidRDefault="00553CD8" w:rsidP="00A66144">
            <w:pPr>
              <w:pStyle w:val="ConsPlusNormal"/>
            </w:pPr>
            <w:r w:rsidRPr="00020E18">
              <w:t>1.34.2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62508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Хлорэтен</w:t>
            </w:r>
            <w:r w:rsidRPr="00020E18">
              <w:rPr>
                <w:vertAlign w:val="superscript"/>
              </w:rPr>
              <w:t>КР</w:t>
            </w:r>
            <w:proofErr w:type="spellEnd"/>
            <w:r w:rsidRPr="00020E18">
              <w:t xml:space="preserve"> (винилхлорид)</w:t>
            </w:r>
          </w:p>
        </w:tc>
        <w:tc>
          <w:tcPr>
            <w:tcW w:w="7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77A61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16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E7FE1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8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CADC3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46BD9360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3F507" w14:textId="77777777" w:rsidR="00553CD8" w:rsidRPr="00020E18" w:rsidRDefault="00553CD8" w:rsidP="00A66144">
            <w:pPr>
              <w:pStyle w:val="ConsPlusNormal"/>
            </w:pPr>
            <w:bookmarkStart w:id="59" w:name="Par777"/>
            <w:bookmarkEnd w:id="59"/>
            <w:r w:rsidRPr="00020E18">
              <w:t>1.35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BF70A" w14:textId="77777777" w:rsidR="00553CD8" w:rsidRPr="00020E18" w:rsidRDefault="00553CD8" w:rsidP="00A66144">
            <w:pPr>
              <w:pStyle w:val="ConsPlusNormal"/>
            </w:pPr>
            <w:r w:rsidRPr="00020E18">
              <w:t xml:space="preserve">Углеводороды гетероциклические: </w:t>
            </w:r>
            <w:proofErr w:type="spellStart"/>
            <w:r w:rsidRPr="00020E18">
              <w:t>фуран</w:t>
            </w:r>
            <w:r w:rsidRPr="00020E18">
              <w:rPr>
                <w:vertAlign w:val="superscript"/>
              </w:rPr>
              <w:t>А</w:t>
            </w:r>
            <w:proofErr w:type="spellEnd"/>
            <w:r w:rsidRPr="00020E18">
              <w:t>, фуран-2-альдегид</w:t>
            </w:r>
            <w:r w:rsidRPr="00020E18">
              <w:rPr>
                <w:vertAlign w:val="superscript"/>
              </w:rPr>
              <w:t>А</w:t>
            </w:r>
            <w:r w:rsidRPr="00020E18">
              <w:t xml:space="preserve"> (</w:t>
            </w:r>
            <w:proofErr w:type="spellStart"/>
            <w:r w:rsidRPr="00020E18">
              <w:t>фурфураль</w:t>
            </w:r>
            <w:proofErr w:type="spellEnd"/>
            <w:r w:rsidRPr="00020E18">
              <w:t>), пиридин и его соединения, пиперидины, тетрагидро-1,4-оксазин (</w:t>
            </w:r>
            <w:proofErr w:type="spellStart"/>
            <w:r w:rsidRPr="00020E18">
              <w:t>морфолин</w:t>
            </w:r>
            <w:proofErr w:type="spellEnd"/>
            <w:r w:rsidRPr="00020E18">
              <w:t>) и другие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1313F" w14:textId="77777777" w:rsidR="00553CD8" w:rsidRPr="00020E18" w:rsidRDefault="00553CD8" w:rsidP="00A66144">
            <w:pPr>
              <w:pStyle w:val="ConsPlusNormal"/>
            </w:pPr>
            <w:r w:rsidRPr="00020E18">
              <w:t>1 раз в год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B05F8" w14:textId="77777777" w:rsidR="00553CD8" w:rsidRPr="00020E18" w:rsidRDefault="00553CD8" w:rsidP="00A66144">
            <w:pPr>
              <w:pStyle w:val="ConsPlusNormal"/>
            </w:pPr>
            <w:r w:rsidRPr="00020E18">
              <w:t>Врач-дерматовенеролог</w:t>
            </w:r>
          </w:p>
          <w:p w14:paraId="34E0CAE5" w14:textId="77777777" w:rsidR="00553CD8" w:rsidRPr="00020E18" w:rsidRDefault="00553CD8" w:rsidP="00A66144">
            <w:pPr>
              <w:pStyle w:val="ConsPlusNormal"/>
            </w:pPr>
            <w:r w:rsidRPr="00020E18">
              <w:t>Врач-оториноларинголог</w:t>
            </w:r>
          </w:p>
          <w:p w14:paraId="2ED477D4" w14:textId="77777777" w:rsidR="00553CD8" w:rsidRPr="00020E18" w:rsidRDefault="00553CD8" w:rsidP="00A66144">
            <w:pPr>
              <w:pStyle w:val="ConsPlusNormal"/>
            </w:pPr>
            <w:r w:rsidRPr="00020E18">
              <w:t>Врач-офтальмолог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5C22E" w14:textId="77777777" w:rsidR="00553CD8" w:rsidRPr="00020E18" w:rsidRDefault="00553CD8" w:rsidP="00A66144">
            <w:pPr>
              <w:pStyle w:val="ConsPlusNormal"/>
            </w:pPr>
            <w:r w:rsidRPr="00020E18">
              <w:t>Спирометрия</w:t>
            </w:r>
          </w:p>
          <w:p w14:paraId="7FF72118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Пульсоксиметрия</w:t>
            </w:r>
            <w:proofErr w:type="spellEnd"/>
          </w:p>
        </w:tc>
      </w:tr>
      <w:tr w:rsidR="00553CD8" w:rsidRPr="00020E18" w14:paraId="67C01842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B94E0" w14:textId="77777777" w:rsidR="00553CD8" w:rsidRPr="00020E18" w:rsidRDefault="00553CD8" w:rsidP="00A66144">
            <w:pPr>
              <w:pStyle w:val="ConsPlusNormal"/>
            </w:pPr>
            <w:bookmarkStart w:id="60" w:name="Par785"/>
            <w:bookmarkEnd w:id="60"/>
            <w:r w:rsidRPr="00020E18">
              <w:t>1.36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B4EC3" w14:textId="77777777" w:rsidR="00553CD8" w:rsidRPr="00020E18" w:rsidRDefault="00553CD8" w:rsidP="00A66144">
            <w:pPr>
              <w:pStyle w:val="ConsPlusNormal"/>
            </w:pPr>
            <w:r w:rsidRPr="00020E18">
              <w:t>Углеводороды алифатические предельные, непредельные, циклические, в том числе:</w:t>
            </w:r>
          </w:p>
        </w:tc>
        <w:tc>
          <w:tcPr>
            <w:tcW w:w="7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94C34" w14:textId="77777777" w:rsidR="00553CD8" w:rsidRPr="00020E18" w:rsidRDefault="00553CD8" w:rsidP="00A66144">
            <w:pPr>
              <w:pStyle w:val="ConsPlusNormal"/>
            </w:pPr>
            <w:r w:rsidRPr="00020E18">
              <w:t>1 раз в год</w:t>
            </w:r>
          </w:p>
        </w:tc>
        <w:tc>
          <w:tcPr>
            <w:tcW w:w="16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D5E07" w14:textId="77777777" w:rsidR="00553CD8" w:rsidRPr="00020E18" w:rsidRDefault="00553CD8" w:rsidP="00A66144">
            <w:pPr>
              <w:pStyle w:val="ConsPlusNormal"/>
            </w:pPr>
            <w:r w:rsidRPr="00020E18">
              <w:t>Врач-дерматовенеролог</w:t>
            </w:r>
          </w:p>
          <w:p w14:paraId="506D0530" w14:textId="77777777" w:rsidR="00553CD8" w:rsidRPr="00020E18" w:rsidRDefault="00553CD8" w:rsidP="00A66144">
            <w:pPr>
              <w:pStyle w:val="ConsPlusNormal"/>
            </w:pPr>
            <w:r w:rsidRPr="00020E18">
              <w:t>Врач-оториноларинголог</w:t>
            </w:r>
          </w:p>
          <w:p w14:paraId="016CE9B1" w14:textId="77777777" w:rsidR="00553CD8" w:rsidRPr="00020E18" w:rsidRDefault="00553CD8" w:rsidP="00A66144">
            <w:pPr>
              <w:pStyle w:val="ConsPlusNormal"/>
            </w:pPr>
            <w:r w:rsidRPr="00020E18">
              <w:t>Врач-офтальмолог</w:t>
            </w:r>
          </w:p>
        </w:tc>
        <w:tc>
          <w:tcPr>
            <w:tcW w:w="28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DEA51" w14:textId="77777777" w:rsidR="00553CD8" w:rsidRPr="00020E18" w:rsidRDefault="00553CD8" w:rsidP="00A66144">
            <w:pPr>
              <w:pStyle w:val="ConsPlusNormal"/>
            </w:pPr>
            <w:r w:rsidRPr="00020E18">
              <w:t>Спирометрия</w:t>
            </w:r>
          </w:p>
          <w:p w14:paraId="2A22F60D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Пульсоксиметрия</w:t>
            </w:r>
            <w:proofErr w:type="spellEnd"/>
          </w:p>
          <w:p w14:paraId="1A4620C0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Визометрия</w:t>
            </w:r>
            <w:proofErr w:type="spellEnd"/>
          </w:p>
          <w:p w14:paraId="0F6318EE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Биомикроскопия</w:t>
            </w:r>
            <w:proofErr w:type="spellEnd"/>
            <w:r w:rsidRPr="00020E18">
              <w:t xml:space="preserve"> глаза УЗИ органов брюшной полости</w:t>
            </w:r>
          </w:p>
        </w:tc>
      </w:tr>
      <w:tr w:rsidR="00553CD8" w:rsidRPr="00020E18" w14:paraId="6C9B7178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F85DA" w14:textId="77777777" w:rsidR="00553CD8" w:rsidRPr="00020E18" w:rsidRDefault="00553CD8" w:rsidP="00A66144">
            <w:pPr>
              <w:pStyle w:val="ConsPlusNormal"/>
            </w:pPr>
            <w:bookmarkStart w:id="61" w:name="Par795"/>
            <w:bookmarkEnd w:id="61"/>
            <w:r w:rsidRPr="00020E18">
              <w:t>1.36.1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EC8ED" w14:textId="77777777" w:rsidR="00553CD8" w:rsidRPr="00020E18" w:rsidRDefault="00553CD8" w:rsidP="00A66144">
            <w:pPr>
              <w:pStyle w:val="ConsPlusNormal"/>
            </w:pPr>
            <w:r w:rsidRPr="00020E18">
              <w:t>Метан, этан, пропан, парафины, этилен, пропилен, ацетилен, циклогексан</w:t>
            </w:r>
          </w:p>
        </w:tc>
        <w:tc>
          <w:tcPr>
            <w:tcW w:w="7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EDF93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16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3DC14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8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E9E4B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22229ED4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CFAB6" w14:textId="77777777" w:rsidR="00553CD8" w:rsidRPr="00020E18" w:rsidRDefault="00553CD8" w:rsidP="00A66144">
            <w:pPr>
              <w:pStyle w:val="ConsPlusNormal"/>
            </w:pPr>
            <w:bookmarkStart w:id="62" w:name="Par797"/>
            <w:bookmarkEnd w:id="62"/>
            <w:r w:rsidRPr="00020E18">
              <w:t>1.36.2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AE42B" w14:textId="77777777" w:rsidR="00553CD8" w:rsidRPr="00020E18" w:rsidRDefault="00553CD8" w:rsidP="00A66144">
            <w:pPr>
              <w:pStyle w:val="ConsPlusNormal"/>
            </w:pPr>
            <w:r w:rsidRPr="00020E18">
              <w:t>Бута-1,3-диен</w:t>
            </w:r>
            <w:r w:rsidRPr="00020E18">
              <w:rPr>
                <w:vertAlign w:val="superscript"/>
              </w:rPr>
              <w:t>КР</w:t>
            </w:r>
            <w:r w:rsidRPr="00020E18">
              <w:t xml:space="preserve"> (1,3-бутадиен, дивинил)</w:t>
            </w:r>
          </w:p>
        </w:tc>
        <w:tc>
          <w:tcPr>
            <w:tcW w:w="7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02D7A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16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D4B5C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8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0B813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3B041A37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3E10A" w14:textId="77777777" w:rsidR="00553CD8" w:rsidRPr="00020E18" w:rsidRDefault="00553CD8" w:rsidP="00A66144">
            <w:pPr>
              <w:pStyle w:val="ConsPlusNormal"/>
            </w:pPr>
            <w:bookmarkStart w:id="63" w:name="Par799"/>
            <w:bookmarkEnd w:id="63"/>
            <w:r w:rsidRPr="00020E18">
              <w:t>1.36.3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D150C" w14:textId="77777777" w:rsidR="00553CD8" w:rsidRPr="00020E18" w:rsidRDefault="00553CD8" w:rsidP="00A66144">
            <w:pPr>
              <w:pStyle w:val="ConsPlusNormal"/>
            </w:pPr>
            <w:r w:rsidRPr="00020E18">
              <w:t>1,7,7триметилбицикло [2,2,1]гептан-2-он (камфара)</w:t>
            </w:r>
          </w:p>
        </w:tc>
        <w:tc>
          <w:tcPr>
            <w:tcW w:w="7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D5415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16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FAAF4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8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E4043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4EC3DC03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E7B96" w14:textId="77777777" w:rsidR="00553CD8" w:rsidRPr="00020E18" w:rsidRDefault="00553CD8" w:rsidP="00A66144">
            <w:pPr>
              <w:pStyle w:val="ConsPlusNormal"/>
            </w:pPr>
            <w:bookmarkStart w:id="64" w:name="Par801"/>
            <w:bookmarkEnd w:id="64"/>
            <w:r w:rsidRPr="00020E18">
              <w:t>1.37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7E788" w14:textId="77777777" w:rsidR="00553CD8" w:rsidRPr="00020E18" w:rsidRDefault="00553CD8" w:rsidP="00A66144">
            <w:pPr>
              <w:pStyle w:val="ConsPlusNormal"/>
            </w:pPr>
            <w:r w:rsidRPr="00020E18">
              <w:t>Углеводороды ароматические: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A3587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4762C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6792F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799762ED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C340F" w14:textId="77777777" w:rsidR="00553CD8" w:rsidRPr="00020E18" w:rsidRDefault="00553CD8" w:rsidP="00A66144">
            <w:pPr>
              <w:pStyle w:val="ConsPlusNormal"/>
            </w:pPr>
            <w:bookmarkStart w:id="65" w:name="Par806"/>
            <w:bookmarkEnd w:id="65"/>
            <w:r w:rsidRPr="00020E18">
              <w:t>1.37.1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5FC89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Бензол</w:t>
            </w:r>
            <w:r w:rsidRPr="00020E18">
              <w:rPr>
                <w:vertAlign w:val="superscript"/>
              </w:rPr>
              <w:t>КР</w:t>
            </w:r>
            <w:proofErr w:type="spellEnd"/>
            <w:r w:rsidRPr="00020E18">
              <w:t xml:space="preserve"> и его производные: (</w:t>
            </w:r>
            <w:proofErr w:type="spellStart"/>
            <w:r w:rsidRPr="00020E18">
              <w:t>толуол</w:t>
            </w:r>
            <w:r w:rsidRPr="00020E18">
              <w:rPr>
                <w:vertAlign w:val="superscript"/>
              </w:rPr>
              <w:t>Р</w:t>
            </w:r>
            <w:proofErr w:type="spellEnd"/>
            <w:r w:rsidRPr="00020E18">
              <w:t xml:space="preserve"> (метилбензол), </w:t>
            </w:r>
            <w:proofErr w:type="spellStart"/>
            <w:r w:rsidRPr="00020E18">
              <w:t>ксилол</w:t>
            </w:r>
            <w:r w:rsidRPr="00020E18">
              <w:rPr>
                <w:vertAlign w:val="superscript"/>
              </w:rPr>
              <w:t>Р</w:t>
            </w:r>
            <w:proofErr w:type="spellEnd"/>
            <w:r w:rsidRPr="00020E18">
              <w:t xml:space="preserve"> (</w:t>
            </w:r>
            <w:proofErr w:type="spellStart"/>
            <w:r w:rsidRPr="00020E18">
              <w:t>диметилбензол</w:t>
            </w:r>
            <w:proofErr w:type="spellEnd"/>
            <w:r w:rsidRPr="00020E18">
              <w:t>), стирол (</w:t>
            </w:r>
            <w:proofErr w:type="spellStart"/>
            <w:r w:rsidRPr="00020E18">
              <w:t>этенилбензол</w:t>
            </w:r>
            <w:proofErr w:type="spellEnd"/>
            <w:r w:rsidRPr="00020E18">
              <w:t xml:space="preserve">) и прочие), </w:t>
            </w:r>
            <w:proofErr w:type="spellStart"/>
            <w:r w:rsidRPr="00020E18">
              <w:t>гидроксибензол</w:t>
            </w:r>
            <w:r w:rsidRPr="00020E18">
              <w:rPr>
                <w:vertAlign w:val="superscript"/>
              </w:rPr>
              <w:t>Р</w:t>
            </w:r>
            <w:proofErr w:type="spellEnd"/>
            <w:r w:rsidRPr="00020E18">
              <w:t xml:space="preserve"> (фенол) и его производные, крезол в том числе: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612D9" w14:textId="77777777" w:rsidR="00553CD8" w:rsidRPr="00020E18" w:rsidRDefault="00553CD8" w:rsidP="00A66144">
            <w:pPr>
              <w:pStyle w:val="ConsPlusNormal"/>
            </w:pPr>
            <w:r w:rsidRPr="00020E18">
              <w:t>1 раз в год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DEB12" w14:textId="77777777" w:rsidR="00553CD8" w:rsidRPr="00020E18" w:rsidRDefault="00553CD8" w:rsidP="00A66144">
            <w:pPr>
              <w:pStyle w:val="ConsPlusNormal"/>
            </w:pPr>
            <w:r w:rsidRPr="00020E18">
              <w:t>Врач-офтальмолог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FDC05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Визометрия</w:t>
            </w:r>
            <w:proofErr w:type="spellEnd"/>
          </w:p>
          <w:p w14:paraId="22D8746D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Биомикроскопия</w:t>
            </w:r>
            <w:proofErr w:type="spellEnd"/>
            <w:r w:rsidRPr="00020E18">
              <w:t xml:space="preserve"> глаза</w:t>
            </w:r>
          </w:p>
          <w:p w14:paraId="64F72D72" w14:textId="77777777" w:rsidR="00553CD8" w:rsidRPr="00020E18" w:rsidRDefault="00553CD8" w:rsidP="00A66144">
            <w:pPr>
              <w:pStyle w:val="ConsPlusNormal"/>
            </w:pPr>
            <w:r w:rsidRPr="00020E18">
              <w:t>Исследование уровня ретикулоцитов, метгемоглобина в крови</w:t>
            </w:r>
          </w:p>
        </w:tc>
      </w:tr>
      <w:tr w:rsidR="00553CD8" w:rsidRPr="00020E18" w14:paraId="1835FE83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B093F" w14:textId="77777777" w:rsidR="00553CD8" w:rsidRPr="00020E18" w:rsidRDefault="00553CD8" w:rsidP="00A66144">
            <w:pPr>
              <w:pStyle w:val="ConsPlusNormal"/>
            </w:pPr>
            <w:bookmarkStart w:id="66" w:name="Par813"/>
            <w:bookmarkEnd w:id="66"/>
            <w:r w:rsidRPr="00020E18">
              <w:t>1.37.1.1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E8624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Амино</w:t>
            </w:r>
            <w:proofErr w:type="spellEnd"/>
            <w:r w:rsidRPr="00020E18">
              <w:t xml:space="preserve">- и </w:t>
            </w:r>
            <w:proofErr w:type="spellStart"/>
            <w:r w:rsidRPr="00020E18">
              <w:t>нитросоединения</w:t>
            </w:r>
            <w:proofErr w:type="spellEnd"/>
            <w:r w:rsidRPr="00020E18">
              <w:t xml:space="preserve"> ароматических углеводородов и их производные: </w:t>
            </w:r>
            <w:proofErr w:type="spellStart"/>
            <w:r w:rsidRPr="00020E18">
              <w:t>аминобензол</w:t>
            </w:r>
            <w:proofErr w:type="spellEnd"/>
            <w:r w:rsidRPr="00020E18">
              <w:t xml:space="preserve"> (анилин), м-, п-</w:t>
            </w:r>
            <w:proofErr w:type="spellStart"/>
            <w:r w:rsidRPr="00020E18">
              <w:t>толуидин</w:t>
            </w:r>
            <w:proofErr w:type="spellEnd"/>
            <w:r w:rsidRPr="00020E18">
              <w:t>, N-</w:t>
            </w:r>
            <w:proofErr w:type="spellStart"/>
            <w:r w:rsidRPr="00020E18">
              <w:t>метиламинобензол</w:t>
            </w:r>
            <w:proofErr w:type="spellEnd"/>
            <w:r w:rsidRPr="00020E18">
              <w:t xml:space="preserve"> (метил-аланин), </w:t>
            </w:r>
            <w:proofErr w:type="spellStart"/>
            <w:r w:rsidRPr="00020E18">
              <w:t>аминонитро</w:t>
            </w:r>
            <w:proofErr w:type="spellEnd"/>
            <w:r w:rsidRPr="00020E18">
              <w:t xml:space="preserve">-бензолы; </w:t>
            </w:r>
            <w:proofErr w:type="spellStart"/>
            <w:r w:rsidRPr="00020E18">
              <w:t>нитрохлорбензолы</w:t>
            </w:r>
            <w:proofErr w:type="spellEnd"/>
            <w:r w:rsidRPr="00020E18">
              <w:t xml:space="preserve">, нитро-, </w:t>
            </w:r>
            <w:proofErr w:type="spellStart"/>
            <w:r w:rsidRPr="00020E18">
              <w:t>аминофенолы</w:t>
            </w:r>
            <w:proofErr w:type="spellEnd"/>
            <w:r w:rsidRPr="00020E18">
              <w:t xml:space="preserve">, 2-метил-1,3,5-тринитробензол (тринитротолуол), </w:t>
            </w:r>
            <w:proofErr w:type="spellStart"/>
            <w:r w:rsidRPr="00020E18">
              <w:t>диамино-бензолы</w:t>
            </w:r>
            <w:r w:rsidRPr="00020E18">
              <w:rPr>
                <w:vertAlign w:val="superscript"/>
              </w:rPr>
              <w:t>А</w:t>
            </w:r>
            <w:proofErr w:type="spellEnd"/>
            <w:r w:rsidRPr="00020E18">
              <w:t xml:space="preserve"> (</w:t>
            </w:r>
            <w:proofErr w:type="spellStart"/>
            <w:r w:rsidRPr="00020E18">
              <w:t>фенилен</w:t>
            </w:r>
            <w:proofErr w:type="spellEnd"/>
            <w:r w:rsidRPr="00020E18">
              <w:t>-диамины), 1-амино-3-хлорбензолол, 1-амино-4-хлорбензол (</w:t>
            </w:r>
            <w:proofErr w:type="spellStart"/>
            <w:r w:rsidRPr="00020E18">
              <w:t>хлоранилины</w:t>
            </w:r>
            <w:proofErr w:type="spellEnd"/>
            <w:r w:rsidRPr="00020E18">
              <w:t xml:space="preserve">), </w:t>
            </w:r>
            <w:proofErr w:type="spellStart"/>
            <w:r w:rsidRPr="00020E18">
              <w:t>аминодиметилбензол</w:t>
            </w:r>
            <w:proofErr w:type="spellEnd"/>
            <w:r w:rsidRPr="00020E18">
              <w:t xml:space="preserve"> (</w:t>
            </w:r>
            <w:proofErr w:type="spellStart"/>
            <w:r w:rsidRPr="00020E18">
              <w:t>ксилидин</w:t>
            </w:r>
            <w:proofErr w:type="spellEnd"/>
            <w:r w:rsidRPr="00020E18">
              <w:t>) и другие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CB4CC" w14:textId="77777777" w:rsidR="00553CD8" w:rsidRPr="00020E18" w:rsidRDefault="00553CD8" w:rsidP="00A66144">
            <w:pPr>
              <w:pStyle w:val="ConsPlusNormal"/>
            </w:pPr>
            <w:r w:rsidRPr="00020E18">
              <w:t>1 раз в год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0C5E9" w14:textId="77777777" w:rsidR="00553CD8" w:rsidRPr="00020E18" w:rsidRDefault="00553CD8" w:rsidP="00A66144">
            <w:pPr>
              <w:pStyle w:val="ConsPlusNormal"/>
            </w:pPr>
            <w:r w:rsidRPr="00020E18">
              <w:t>Врач-офтальмолог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54047" w14:textId="77777777" w:rsidR="00553CD8" w:rsidRPr="00020E18" w:rsidRDefault="00553CD8" w:rsidP="00A66144">
            <w:pPr>
              <w:pStyle w:val="ConsPlusNormal"/>
            </w:pPr>
            <w:r w:rsidRPr="00020E18">
              <w:t>Определение уровня метгемоглобина в крови</w:t>
            </w:r>
          </w:p>
          <w:p w14:paraId="022FCC52" w14:textId="77777777" w:rsidR="00553CD8" w:rsidRPr="00020E18" w:rsidRDefault="00553CD8" w:rsidP="00A66144">
            <w:pPr>
              <w:pStyle w:val="ConsPlusNormal"/>
            </w:pPr>
            <w:r w:rsidRPr="00020E18">
              <w:t>Ультразвуковое обследование органов малого таза</w:t>
            </w:r>
          </w:p>
          <w:p w14:paraId="7EBE282C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Визометрия</w:t>
            </w:r>
            <w:proofErr w:type="spellEnd"/>
          </w:p>
          <w:p w14:paraId="60181DA4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Биомикроскопия</w:t>
            </w:r>
            <w:proofErr w:type="spellEnd"/>
            <w:r w:rsidRPr="00020E18">
              <w:t xml:space="preserve"> глаза</w:t>
            </w:r>
          </w:p>
        </w:tc>
      </w:tr>
      <w:tr w:rsidR="00553CD8" w:rsidRPr="00020E18" w14:paraId="6F4799E9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1AA93" w14:textId="77777777" w:rsidR="00553CD8" w:rsidRPr="00020E18" w:rsidRDefault="00553CD8" w:rsidP="00A66144">
            <w:pPr>
              <w:pStyle w:val="ConsPlusNormal"/>
            </w:pPr>
            <w:bookmarkStart w:id="67" w:name="Par821"/>
            <w:bookmarkEnd w:id="67"/>
            <w:r w:rsidRPr="00020E18">
              <w:t>1.37.1.2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9B214" w14:textId="77777777" w:rsidR="00553CD8" w:rsidRPr="00020E18" w:rsidRDefault="00553CD8" w:rsidP="00A66144">
            <w:pPr>
              <w:pStyle w:val="ConsPlusNormal"/>
            </w:pPr>
            <w:r w:rsidRPr="00020E18">
              <w:t>Галогенопроизводные ароматические углеводороды: хлорбензол, (</w:t>
            </w:r>
            <w:proofErr w:type="spellStart"/>
            <w:r w:rsidRPr="00020E18">
              <w:t>хлорметил</w:t>
            </w:r>
            <w:proofErr w:type="spellEnd"/>
            <w:r w:rsidRPr="00020E18">
              <w:t>)</w:t>
            </w:r>
            <w:proofErr w:type="spellStart"/>
            <w:r w:rsidRPr="00020E18">
              <w:t>бензол</w:t>
            </w:r>
            <w:r w:rsidRPr="00020E18">
              <w:rPr>
                <w:vertAlign w:val="superscript"/>
              </w:rPr>
              <w:t>А</w:t>
            </w:r>
            <w:proofErr w:type="spellEnd"/>
            <w:r w:rsidRPr="00020E18">
              <w:t xml:space="preserve"> (хлортолуол; </w:t>
            </w:r>
            <w:proofErr w:type="spellStart"/>
            <w:r w:rsidRPr="00020E18">
              <w:t>бензилхлорид</w:t>
            </w:r>
            <w:proofErr w:type="spellEnd"/>
            <w:r w:rsidRPr="00020E18">
              <w:t xml:space="preserve">), </w:t>
            </w:r>
            <w:proofErr w:type="spellStart"/>
            <w:r w:rsidRPr="00020E18">
              <w:t>бромбензол</w:t>
            </w:r>
            <w:r w:rsidRPr="00020E18">
              <w:rPr>
                <w:vertAlign w:val="superscript"/>
              </w:rPr>
              <w:t>А</w:t>
            </w:r>
            <w:proofErr w:type="spellEnd"/>
            <w:r w:rsidRPr="00020E18">
              <w:t xml:space="preserve">, </w:t>
            </w:r>
            <w:proofErr w:type="spellStart"/>
            <w:r w:rsidRPr="00020E18">
              <w:t>трихлорбензол</w:t>
            </w:r>
            <w:proofErr w:type="spellEnd"/>
            <w:r w:rsidRPr="00020E18">
              <w:t xml:space="preserve">, </w:t>
            </w:r>
            <w:proofErr w:type="spellStart"/>
            <w:r w:rsidRPr="00020E18">
              <w:t>трифтор</w:t>
            </w:r>
            <w:proofErr w:type="spellEnd"/>
            <w:r w:rsidRPr="00020E18">
              <w:t xml:space="preserve">-метилбензол, 1-гидрокси-2-хлорбензол, 1-гидрокси-4-хлорбензол, 1-гидрокси-2,4,6 </w:t>
            </w:r>
            <w:proofErr w:type="spellStart"/>
            <w:r w:rsidRPr="00020E18">
              <w:t>трихлорбензол</w:t>
            </w:r>
            <w:proofErr w:type="spellEnd"/>
            <w:r w:rsidRPr="00020E18">
              <w:t xml:space="preserve"> (</w:t>
            </w:r>
            <w:proofErr w:type="spellStart"/>
            <w:r w:rsidRPr="00020E18">
              <w:t>хлорфенолы</w:t>
            </w:r>
            <w:proofErr w:type="spellEnd"/>
            <w:r w:rsidRPr="00020E18">
              <w:t>), 4-ди-хлорметилен-1,2,3,5,5-гексахлорциклопент-1-ен</w:t>
            </w:r>
            <w:r w:rsidRPr="00020E18">
              <w:rPr>
                <w:vertAlign w:val="superscript"/>
              </w:rPr>
              <w:t>А</w:t>
            </w:r>
            <w:r w:rsidRPr="00020E18">
              <w:t xml:space="preserve"> и другие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17996" w14:textId="77777777" w:rsidR="00553CD8" w:rsidRPr="00020E18" w:rsidRDefault="00553CD8" w:rsidP="00A66144">
            <w:pPr>
              <w:pStyle w:val="ConsPlusNormal"/>
            </w:pPr>
            <w:r w:rsidRPr="00020E18">
              <w:t>1 раз в год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264E7" w14:textId="77777777" w:rsidR="00553CD8" w:rsidRPr="00020E18" w:rsidRDefault="00553CD8" w:rsidP="00A66144">
            <w:pPr>
              <w:pStyle w:val="ConsPlusNormal"/>
            </w:pPr>
            <w:r w:rsidRPr="00020E18">
              <w:t>Врач-дерматовенеролог</w:t>
            </w:r>
          </w:p>
          <w:p w14:paraId="1B25E409" w14:textId="77777777" w:rsidR="00553CD8" w:rsidRPr="00020E18" w:rsidRDefault="00553CD8" w:rsidP="00A66144">
            <w:pPr>
              <w:pStyle w:val="ConsPlusNormal"/>
            </w:pPr>
            <w:r w:rsidRPr="00020E18">
              <w:t>Врач-оториноларинголог</w:t>
            </w:r>
          </w:p>
          <w:p w14:paraId="17A9F953" w14:textId="77777777" w:rsidR="00553CD8" w:rsidRPr="00020E18" w:rsidRDefault="00553CD8" w:rsidP="00A66144">
            <w:pPr>
              <w:pStyle w:val="ConsPlusNormal"/>
            </w:pPr>
            <w:r w:rsidRPr="00020E18">
              <w:t>Врач-офтальмолог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EA6A3" w14:textId="77777777" w:rsidR="00553CD8" w:rsidRPr="00020E18" w:rsidRDefault="00553CD8" w:rsidP="00A66144">
            <w:pPr>
              <w:pStyle w:val="ConsPlusNormal"/>
            </w:pPr>
            <w:r w:rsidRPr="00020E18">
              <w:t>Спирометрия</w:t>
            </w:r>
          </w:p>
          <w:p w14:paraId="08DBB1FB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Пульсоксиметрия</w:t>
            </w:r>
            <w:proofErr w:type="spellEnd"/>
          </w:p>
        </w:tc>
      </w:tr>
      <w:tr w:rsidR="00553CD8" w:rsidRPr="00020E18" w14:paraId="3F943E3D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87489" w14:textId="77777777" w:rsidR="00553CD8" w:rsidRPr="00020E18" w:rsidRDefault="00553CD8" w:rsidP="00A66144">
            <w:pPr>
              <w:pStyle w:val="ConsPlusNormal"/>
            </w:pPr>
            <w:bookmarkStart w:id="68" w:name="Par829"/>
            <w:bookmarkEnd w:id="68"/>
            <w:r w:rsidRPr="00020E18">
              <w:t>1.37.2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B6D07" w14:textId="77777777" w:rsidR="00553CD8" w:rsidRPr="00020E18" w:rsidRDefault="00553CD8" w:rsidP="00A66144">
            <w:pPr>
              <w:pStyle w:val="ConsPlusNormal"/>
            </w:pPr>
            <w:r w:rsidRPr="00020E18">
              <w:t xml:space="preserve">Полициклические ароматические углеводороды и их производные (нафталин, нафтолы, </w:t>
            </w:r>
            <w:proofErr w:type="spellStart"/>
            <w:r w:rsidRPr="00020E18">
              <w:t>бенз</w:t>
            </w:r>
            <w:proofErr w:type="spellEnd"/>
            <w:r w:rsidRPr="00020E18">
              <w:t>(а)</w:t>
            </w:r>
            <w:proofErr w:type="spellStart"/>
            <w:r w:rsidRPr="00020E18">
              <w:t>пирен</w:t>
            </w:r>
            <w:r w:rsidRPr="00020E18">
              <w:rPr>
                <w:vertAlign w:val="superscript"/>
              </w:rPr>
              <w:t>КР</w:t>
            </w:r>
            <w:proofErr w:type="spellEnd"/>
            <w:r w:rsidRPr="00020E18">
              <w:t xml:space="preserve">, </w:t>
            </w:r>
            <w:proofErr w:type="spellStart"/>
            <w:r w:rsidRPr="00020E18">
              <w:t>дибенз</w:t>
            </w:r>
            <w:proofErr w:type="spellEnd"/>
            <w:r w:rsidRPr="00020E18">
              <w:t>(</w:t>
            </w:r>
            <w:proofErr w:type="spellStart"/>
            <w:proofErr w:type="gramStart"/>
            <w:r w:rsidRPr="00020E18">
              <w:t>a,h</w:t>
            </w:r>
            <w:proofErr w:type="spellEnd"/>
            <w:proofErr w:type="gramEnd"/>
            <w:r w:rsidRPr="00020E18">
              <w:t>)</w:t>
            </w:r>
            <w:proofErr w:type="spellStart"/>
            <w:r w:rsidRPr="00020E18">
              <w:t>антрацен</w:t>
            </w:r>
            <w:r w:rsidRPr="00020E18">
              <w:rPr>
                <w:vertAlign w:val="superscript"/>
              </w:rPr>
              <w:t>К</w:t>
            </w:r>
            <w:proofErr w:type="spellEnd"/>
            <w:r w:rsidRPr="00020E18">
              <w:t xml:space="preserve">, антрацен, </w:t>
            </w:r>
            <w:proofErr w:type="spellStart"/>
            <w:r w:rsidRPr="00020E18">
              <w:t>бензантрон</w:t>
            </w:r>
            <w:proofErr w:type="spellEnd"/>
            <w:r w:rsidRPr="00020E18">
              <w:t xml:space="preserve">, </w:t>
            </w:r>
            <w:proofErr w:type="spellStart"/>
            <w:r w:rsidRPr="00020E18">
              <w:t>бенз</w:t>
            </w:r>
            <w:proofErr w:type="spellEnd"/>
            <w:r w:rsidRPr="00020E18">
              <w:t>(а)</w:t>
            </w:r>
            <w:proofErr w:type="spellStart"/>
            <w:r w:rsidRPr="00020E18">
              <w:t>антрацен</w:t>
            </w:r>
            <w:r w:rsidRPr="00020E18">
              <w:rPr>
                <w:vertAlign w:val="superscript"/>
              </w:rPr>
              <w:t>К</w:t>
            </w:r>
            <w:proofErr w:type="spellEnd"/>
            <w:r w:rsidRPr="00020E18">
              <w:t>, фенантрен, 4-гидрокси-3-(3оксо-1-фенилбу-2H-1-бензопиран</w:t>
            </w:r>
            <w:r w:rsidRPr="00020E18">
              <w:rPr>
                <w:vertAlign w:val="superscript"/>
              </w:rPr>
              <w:t>Р</w:t>
            </w:r>
            <w:r w:rsidRPr="00020E18">
              <w:t>)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2ADC4" w14:textId="77777777" w:rsidR="00553CD8" w:rsidRPr="00020E18" w:rsidRDefault="00553CD8" w:rsidP="00A66144">
            <w:pPr>
              <w:pStyle w:val="ConsPlusNormal"/>
            </w:pPr>
            <w:r w:rsidRPr="00020E18">
              <w:t>1 раз в год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0F45E" w14:textId="77777777" w:rsidR="00553CD8" w:rsidRPr="00020E18" w:rsidRDefault="00553CD8" w:rsidP="00A66144">
            <w:pPr>
              <w:pStyle w:val="ConsPlusNormal"/>
            </w:pPr>
            <w:r w:rsidRPr="00020E18">
              <w:t>Врач-дерматовенеролог</w:t>
            </w:r>
          </w:p>
          <w:p w14:paraId="685BB4E1" w14:textId="77777777" w:rsidR="00553CD8" w:rsidRPr="00020E18" w:rsidRDefault="00553CD8" w:rsidP="00A66144">
            <w:pPr>
              <w:pStyle w:val="ConsPlusNormal"/>
            </w:pPr>
            <w:r w:rsidRPr="00020E18">
              <w:t>Врач-оториноларинголог</w:t>
            </w:r>
          </w:p>
          <w:p w14:paraId="213709CF" w14:textId="77777777" w:rsidR="00553CD8" w:rsidRPr="00020E18" w:rsidRDefault="00553CD8" w:rsidP="00A66144">
            <w:pPr>
              <w:pStyle w:val="ConsPlusNormal"/>
            </w:pPr>
            <w:r w:rsidRPr="00020E18">
              <w:t>Врач-офтальмолог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01D85" w14:textId="77777777" w:rsidR="00553CD8" w:rsidRPr="00020E18" w:rsidRDefault="00553CD8" w:rsidP="00A66144">
            <w:pPr>
              <w:pStyle w:val="ConsPlusNormal"/>
            </w:pPr>
            <w:r w:rsidRPr="00020E18">
              <w:t>Спирометрия</w:t>
            </w:r>
          </w:p>
          <w:p w14:paraId="68F9508E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Пульсоксиметрия</w:t>
            </w:r>
            <w:proofErr w:type="spellEnd"/>
          </w:p>
        </w:tc>
      </w:tr>
      <w:tr w:rsidR="00553CD8" w:rsidRPr="00020E18" w14:paraId="62302284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47E28" w14:textId="77777777" w:rsidR="00553CD8" w:rsidRPr="00020E18" w:rsidRDefault="00553CD8" w:rsidP="00A66144">
            <w:pPr>
              <w:pStyle w:val="ConsPlusNormal"/>
            </w:pPr>
            <w:bookmarkStart w:id="69" w:name="Par837"/>
            <w:bookmarkEnd w:id="69"/>
            <w:r w:rsidRPr="00020E18">
              <w:t>1.38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88FC2" w14:textId="77777777" w:rsidR="00553CD8" w:rsidRPr="00020E18" w:rsidRDefault="00553CD8" w:rsidP="00A66144">
            <w:pPr>
              <w:pStyle w:val="ConsPlusNormal"/>
            </w:pPr>
            <w:r w:rsidRPr="00020E18">
              <w:t xml:space="preserve">Углеводородов алифатических </w:t>
            </w:r>
            <w:proofErr w:type="spellStart"/>
            <w:r w:rsidRPr="00020E18">
              <w:t>амино</w:t>
            </w:r>
            <w:proofErr w:type="spellEnd"/>
            <w:r w:rsidRPr="00020E18">
              <w:t xml:space="preserve">- и </w:t>
            </w:r>
            <w:proofErr w:type="spellStart"/>
            <w:r w:rsidRPr="00020E18">
              <w:t>нитросоединения</w:t>
            </w:r>
            <w:proofErr w:type="spellEnd"/>
            <w:r w:rsidRPr="00020E18">
              <w:t xml:space="preserve"> и их производные (в том числе метиламин, </w:t>
            </w:r>
            <w:proofErr w:type="spellStart"/>
            <w:r w:rsidRPr="00020E18">
              <w:t>этиленимин</w:t>
            </w:r>
            <w:r w:rsidRPr="00020E18">
              <w:rPr>
                <w:vertAlign w:val="superscript"/>
              </w:rPr>
              <w:t>АО</w:t>
            </w:r>
            <w:proofErr w:type="spellEnd"/>
            <w:r w:rsidRPr="00020E18">
              <w:t>,</w:t>
            </w:r>
          </w:p>
          <w:p w14:paraId="677FED66" w14:textId="77777777" w:rsidR="00553CD8" w:rsidRPr="00020E18" w:rsidRDefault="00553CD8" w:rsidP="00A66144">
            <w:pPr>
              <w:pStyle w:val="ConsPlusNormal"/>
            </w:pPr>
            <w:r w:rsidRPr="00020E18">
              <w:t>1,6-диаминогексан (</w:t>
            </w:r>
            <w:proofErr w:type="spellStart"/>
            <w:r w:rsidRPr="00020E18">
              <w:t>гексаметилендиамин</w:t>
            </w:r>
            <w:proofErr w:type="spellEnd"/>
            <w:r w:rsidRPr="00020E18">
              <w:t>)</w:t>
            </w:r>
            <w:r w:rsidRPr="00020E18">
              <w:rPr>
                <w:vertAlign w:val="superscript"/>
              </w:rPr>
              <w:t>А</w:t>
            </w:r>
            <w:r w:rsidRPr="00020E18">
              <w:t xml:space="preserve">, </w:t>
            </w:r>
            <w:proofErr w:type="spellStart"/>
            <w:r w:rsidRPr="00020E18">
              <w:t>циклогексиламин</w:t>
            </w:r>
            <w:proofErr w:type="spellEnd"/>
            <w:r w:rsidRPr="00020E18">
              <w:t>)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35FC9" w14:textId="77777777" w:rsidR="00553CD8" w:rsidRPr="00020E18" w:rsidRDefault="00553CD8" w:rsidP="00A66144">
            <w:pPr>
              <w:pStyle w:val="ConsPlusNormal"/>
            </w:pPr>
            <w:r w:rsidRPr="00020E18">
              <w:t>1 раз в</w:t>
            </w:r>
          </w:p>
          <w:p w14:paraId="2F3E73EB" w14:textId="77777777" w:rsidR="00553CD8" w:rsidRPr="00020E18" w:rsidRDefault="00553CD8" w:rsidP="00A66144">
            <w:pPr>
              <w:pStyle w:val="ConsPlusNormal"/>
            </w:pPr>
            <w:r w:rsidRPr="00020E18">
              <w:t>год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1C64E" w14:textId="77777777" w:rsidR="00553CD8" w:rsidRPr="00020E18" w:rsidRDefault="00553CD8" w:rsidP="00A66144">
            <w:pPr>
              <w:pStyle w:val="ConsPlusNormal"/>
            </w:pPr>
            <w:r w:rsidRPr="00020E18">
              <w:t>Врач-дерматовенеролог</w:t>
            </w:r>
          </w:p>
          <w:p w14:paraId="1B516033" w14:textId="77777777" w:rsidR="00553CD8" w:rsidRPr="00020E18" w:rsidRDefault="00553CD8" w:rsidP="00A66144">
            <w:pPr>
              <w:pStyle w:val="ConsPlusNormal"/>
            </w:pPr>
            <w:r w:rsidRPr="00020E18">
              <w:t>Врач-оториноларинголог</w:t>
            </w:r>
          </w:p>
          <w:p w14:paraId="1BE45168" w14:textId="77777777" w:rsidR="00553CD8" w:rsidRPr="00020E18" w:rsidRDefault="00553CD8" w:rsidP="00A66144">
            <w:pPr>
              <w:pStyle w:val="ConsPlusNormal"/>
            </w:pPr>
            <w:r w:rsidRPr="00020E18">
              <w:t>Врач-офтальмолог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3C432" w14:textId="77777777" w:rsidR="00553CD8" w:rsidRPr="00020E18" w:rsidRDefault="00553CD8" w:rsidP="00A66144">
            <w:pPr>
              <w:pStyle w:val="ConsPlusNormal"/>
            </w:pPr>
            <w:r w:rsidRPr="00020E18">
              <w:t>Спирометрия</w:t>
            </w:r>
          </w:p>
          <w:p w14:paraId="0E5A7B99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Пульсоксиметрия</w:t>
            </w:r>
            <w:proofErr w:type="spellEnd"/>
          </w:p>
          <w:p w14:paraId="4044505C" w14:textId="77777777" w:rsidR="00553CD8" w:rsidRPr="00020E18" w:rsidRDefault="00553CD8" w:rsidP="00A66144">
            <w:pPr>
              <w:pStyle w:val="ConsPlusNormal"/>
            </w:pPr>
            <w:r w:rsidRPr="00020E18">
              <w:t>Определение уровня метгемоглобина в крови</w:t>
            </w:r>
          </w:p>
          <w:p w14:paraId="17CBA09B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Биомикроскопия</w:t>
            </w:r>
            <w:proofErr w:type="spellEnd"/>
            <w:r w:rsidRPr="00020E18">
              <w:t xml:space="preserve"> глаза</w:t>
            </w:r>
          </w:p>
          <w:p w14:paraId="79DD2336" w14:textId="77777777" w:rsidR="00553CD8" w:rsidRPr="00020E18" w:rsidRDefault="00553CD8" w:rsidP="00A66144">
            <w:pPr>
              <w:pStyle w:val="ConsPlusNormal"/>
            </w:pPr>
            <w:r w:rsidRPr="00020E18">
              <w:t>Ультразвуковое обследование органов малого таза</w:t>
            </w:r>
          </w:p>
          <w:p w14:paraId="339CC4B5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Визометрия</w:t>
            </w:r>
            <w:proofErr w:type="spellEnd"/>
          </w:p>
          <w:p w14:paraId="2033116C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Биомикроскопия</w:t>
            </w:r>
            <w:proofErr w:type="spellEnd"/>
            <w:r w:rsidRPr="00020E18">
              <w:t xml:space="preserve"> глаза</w:t>
            </w:r>
          </w:p>
        </w:tc>
      </w:tr>
      <w:tr w:rsidR="00553CD8" w:rsidRPr="00020E18" w14:paraId="209C313A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90A53" w14:textId="77777777" w:rsidR="00553CD8" w:rsidRPr="00020E18" w:rsidRDefault="00553CD8" w:rsidP="00A66144">
            <w:pPr>
              <w:pStyle w:val="ConsPlusNormal"/>
            </w:pPr>
            <w:bookmarkStart w:id="70" w:name="Par852"/>
            <w:bookmarkEnd w:id="70"/>
            <w:r w:rsidRPr="00020E18">
              <w:t>1.39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E1354" w14:textId="77777777" w:rsidR="00553CD8" w:rsidRPr="00020E18" w:rsidRDefault="00553CD8" w:rsidP="00A66144">
            <w:pPr>
              <w:pStyle w:val="ConsPlusNormal"/>
            </w:pPr>
            <w:r w:rsidRPr="00020E18">
              <w:t xml:space="preserve">Углерода </w:t>
            </w:r>
            <w:proofErr w:type="spellStart"/>
            <w:r w:rsidRPr="00020E18">
              <w:t>оксид</w:t>
            </w:r>
            <w:r w:rsidRPr="00020E18">
              <w:rPr>
                <w:vertAlign w:val="superscript"/>
              </w:rPr>
              <w:t>РО</w:t>
            </w:r>
            <w:proofErr w:type="spellEnd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85D0E" w14:textId="77777777" w:rsidR="00553CD8" w:rsidRPr="00020E18" w:rsidRDefault="00553CD8" w:rsidP="00A66144">
            <w:pPr>
              <w:pStyle w:val="ConsPlusNormal"/>
            </w:pPr>
            <w:r w:rsidRPr="00020E18">
              <w:t>1 раз в 2 года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685E8" w14:textId="77777777" w:rsidR="00553CD8" w:rsidRPr="00020E18" w:rsidRDefault="00553CD8" w:rsidP="00A66144">
            <w:pPr>
              <w:pStyle w:val="ConsPlusNormal"/>
            </w:pPr>
            <w:r w:rsidRPr="00020E18">
              <w:t>Врач-офтальмолог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BC203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Визометрия</w:t>
            </w:r>
            <w:proofErr w:type="spellEnd"/>
          </w:p>
          <w:p w14:paraId="2E2ED7CA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Биомикроскопия</w:t>
            </w:r>
            <w:proofErr w:type="spellEnd"/>
            <w:r w:rsidRPr="00020E18">
              <w:t xml:space="preserve"> глаза</w:t>
            </w:r>
          </w:p>
          <w:p w14:paraId="56193893" w14:textId="77777777" w:rsidR="00553CD8" w:rsidRPr="00020E18" w:rsidRDefault="00553CD8" w:rsidP="00A66144">
            <w:pPr>
              <w:pStyle w:val="ConsPlusNormal"/>
            </w:pPr>
            <w:r w:rsidRPr="00020E18">
              <w:t>Исследование уровня ретикулоцитов, карбоксигемоглобина в крови</w:t>
            </w:r>
          </w:p>
        </w:tc>
      </w:tr>
      <w:tr w:rsidR="00553CD8" w:rsidRPr="00020E18" w14:paraId="0A39F9AE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93F09" w14:textId="77777777" w:rsidR="00553CD8" w:rsidRPr="00020E18" w:rsidRDefault="00553CD8" w:rsidP="00A66144">
            <w:pPr>
              <w:pStyle w:val="ConsPlusNormal"/>
            </w:pPr>
            <w:bookmarkStart w:id="71" w:name="Par859"/>
            <w:bookmarkEnd w:id="71"/>
            <w:r w:rsidRPr="00020E18">
              <w:t>1.40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40241" w14:textId="77777777" w:rsidR="00553CD8" w:rsidRPr="00020E18" w:rsidRDefault="00553CD8" w:rsidP="00A66144">
            <w:pPr>
              <w:pStyle w:val="ConsPlusNormal"/>
            </w:pPr>
            <w:r w:rsidRPr="00020E18">
              <w:t>Фосфор и его соединения, в том числе:</w:t>
            </w:r>
          </w:p>
        </w:tc>
        <w:tc>
          <w:tcPr>
            <w:tcW w:w="7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7441E" w14:textId="77777777" w:rsidR="00553CD8" w:rsidRPr="00020E18" w:rsidRDefault="00553CD8" w:rsidP="00A66144">
            <w:pPr>
              <w:pStyle w:val="ConsPlusNormal"/>
            </w:pPr>
            <w:r w:rsidRPr="00020E18">
              <w:t>1 раз в 2 года</w:t>
            </w:r>
          </w:p>
        </w:tc>
        <w:tc>
          <w:tcPr>
            <w:tcW w:w="16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CF7D5" w14:textId="77777777" w:rsidR="00553CD8" w:rsidRPr="00020E18" w:rsidRDefault="00553CD8" w:rsidP="00A66144">
            <w:pPr>
              <w:pStyle w:val="ConsPlusNormal"/>
            </w:pPr>
            <w:r w:rsidRPr="00020E18">
              <w:t>Врач-оториноларинголог</w:t>
            </w:r>
          </w:p>
          <w:p w14:paraId="2B6C846A" w14:textId="77777777" w:rsidR="00553CD8" w:rsidRPr="00020E18" w:rsidRDefault="00553CD8" w:rsidP="00A66144">
            <w:pPr>
              <w:pStyle w:val="ConsPlusNormal"/>
            </w:pPr>
            <w:r w:rsidRPr="00020E18">
              <w:t>Врач-офтальмолог</w:t>
            </w:r>
          </w:p>
          <w:p w14:paraId="7D20AED8" w14:textId="77777777" w:rsidR="00553CD8" w:rsidRPr="00020E18" w:rsidRDefault="00553CD8" w:rsidP="00A66144">
            <w:pPr>
              <w:pStyle w:val="ConsPlusNormal"/>
            </w:pPr>
            <w:r w:rsidRPr="00020E18">
              <w:t>Врач-дерматовенеролог</w:t>
            </w:r>
          </w:p>
        </w:tc>
        <w:tc>
          <w:tcPr>
            <w:tcW w:w="28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09A97" w14:textId="77777777" w:rsidR="00553CD8" w:rsidRPr="00020E18" w:rsidRDefault="00553CD8" w:rsidP="00A66144">
            <w:pPr>
              <w:pStyle w:val="ConsPlusNormal"/>
            </w:pPr>
            <w:r w:rsidRPr="00020E18">
              <w:t>Спирометрия</w:t>
            </w:r>
          </w:p>
          <w:p w14:paraId="68977216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Пульсоксиметрия</w:t>
            </w:r>
            <w:proofErr w:type="spellEnd"/>
          </w:p>
          <w:p w14:paraId="1500B107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Визометрия</w:t>
            </w:r>
            <w:proofErr w:type="spellEnd"/>
          </w:p>
          <w:p w14:paraId="569416C2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Биомикроскопия</w:t>
            </w:r>
            <w:proofErr w:type="spellEnd"/>
            <w:r w:rsidRPr="00020E18">
              <w:t xml:space="preserve"> глаза</w:t>
            </w:r>
          </w:p>
        </w:tc>
      </w:tr>
      <w:tr w:rsidR="00553CD8" w:rsidRPr="00020E18" w14:paraId="18283A3A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C3C95" w14:textId="77777777" w:rsidR="00553CD8" w:rsidRPr="00020E18" w:rsidRDefault="00553CD8" w:rsidP="00A66144">
            <w:pPr>
              <w:pStyle w:val="ConsPlusNormal"/>
            </w:pPr>
            <w:r w:rsidRPr="00020E18">
              <w:t>1.40.1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D1F0E" w14:textId="77777777" w:rsidR="00553CD8" w:rsidRPr="00020E18" w:rsidRDefault="00553CD8" w:rsidP="00A66144">
            <w:pPr>
              <w:pStyle w:val="ConsPlusNormal"/>
            </w:pPr>
            <w:r w:rsidRPr="00020E18">
              <w:t xml:space="preserve">Фосфорсодержащие неорганические соединения (в том числе </w:t>
            </w:r>
            <w:proofErr w:type="spellStart"/>
            <w:r w:rsidRPr="00020E18">
              <w:t>фосфин</w:t>
            </w:r>
            <w:r w:rsidRPr="00020E18">
              <w:rPr>
                <w:vertAlign w:val="superscript"/>
              </w:rPr>
              <w:t>О</w:t>
            </w:r>
            <w:proofErr w:type="spellEnd"/>
            <w:r w:rsidRPr="00020E18">
              <w:t xml:space="preserve">, </w:t>
            </w:r>
            <w:proofErr w:type="spellStart"/>
            <w:r w:rsidRPr="00020E18">
              <w:t>фосфориллорид</w:t>
            </w:r>
            <w:r w:rsidRPr="00020E18">
              <w:rPr>
                <w:vertAlign w:val="superscript"/>
              </w:rPr>
              <w:t>О</w:t>
            </w:r>
            <w:proofErr w:type="spellEnd"/>
            <w:r w:rsidRPr="00020E18">
              <w:t xml:space="preserve">, фосфиды металлов, галогениды фосфора, фосфор </w:t>
            </w:r>
            <w:proofErr w:type="spellStart"/>
            <w:r w:rsidRPr="00020E18">
              <w:t>пентаоксид</w:t>
            </w:r>
            <w:proofErr w:type="spellEnd"/>
            <w:r w:rsidRPr="00020E18">
              <w:t>)</w:t>
            </w:r>
          </w:p>
        </w:tc>
        <w:tc>
          <w:tcPr>
            <w:tcW w:w="7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D50E6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16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56837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8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BC599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0E0CEC8D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E8D06" w14:textId="77777777" w:rsidR="00553CD8" w:rsidRPr="00020E18" w:rsidRDefault="00553CD8" w:rsidP="00A66144">
            <w:pPr>
              <w:pStyle w:val="ConsPlusNormal"/>
            </w:pPr>
            <w:bookmarkStart w:id="72" w:name="Par871"/>
            <w:bookmarkEnd w:id="72"/>
            <w:r w:rsidRPr="00020E18">
              <w:t>1.40.2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503BD" w14:textId="77777777" w:rsidR="00553CD8" w:rsidRPr="00020E18" w:rsidRDefault="00553CD8" w:rsidP="00A66144">
            <w:pPr>
              <w:pStyle w:val="ConsPlusNormal"/>
            </w:pPr>
            <w:r w:rsidRPr="00020E18">
              <w:t xml:space="preserve">Фосфорсодержащие органические соединения - </w:t>
            </w:r>
            <w:proofErr w:type="spellStart"/>
            <w:r w:rsidRPr="00020E18">
              <w:t>трикрезилфосфат</w:t>
            </w:r>
            <w:r w:rsidRPr="00020E18">
              <w:rPr>
                <w:vertAlign w:val="superscript"/>
              </w:rPr>
              <w:t>Р</w:t>
            </w:r>
            <w:proofErr w:type="spellEnd"/>
            <w:r w:rsidRPr="00020E18">
              <w:t xml:space="preserve"> и другие</w:t>
            </w:r>
          </w:p>
        </w:tc>
        <w:tc>
          <w:tcPr>
            <w:tcW w:w="7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D13FF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16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E92B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8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1CDB1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263DA5DA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B8A42" w14:textId="77777777" w:rsidR="00553CD8" w:rsidRPr="00020E18" w:rsidRDefault="00553CD8" w:rsidP="00A66144">
            <w:pPr>
              <w:pStyle w:val="ConsPlusNormal"/>
            </w:pPr>
            <w:r w:rsidRPr="00020E18">
              <w:t>1.41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3BFD3" w14:textId="77777777" w:rsidR="00553CD8" w:rsidRPr="00020E18" w:rsidRDefault="00553CD8" w:rsidP="00A66144">
            <w:pPr>
              <w:pStyle w:val="ConsPlusNormal"/>
            </w:pPr>
            <w:r w:rsidRPr="00020E18">
              <w:t xml:space="preserve">Хиноны и их производные (в том числе нафтохиноны, </w:t>
            </w:r>
            <w:proofErr w:type="spellStart"/>
            <w:r w:rsidRPr="00020E18">
              <w:t>бензохиноны</w:t>
            </w:r>
            <w:proofErr w:type="spellEnd"/>
            <w:r w:rsidRPr="00020E18">
              <w:t xml:space="preserve">, </w:t>
            </w:r>
            <w:proofErr w:type="spellStart"/>
            <w:r w:rsidRPr="00020E18">
              <w:t>гидрохиноны</w:t>
            </w:r>
            <w:r w:rsidRPr="00020E18">
              <w:rPr>
                <w:vertAlign w:val="superscript"/>
              </w:rPr>
              <w:t>А</w:t>
            </w:r>
            <w:proofErr w:type="spellEnd"/>
            <w:r w:rsidRPr="00020E18">
              <w:t>, антрахинон (антрацен-9,10-дион)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2BDD2" w14:textId="77777777" w:rsidR="00553CD8" w:rsidRPr="00020E18" w:rsidRDefault="00553CD8" w:rsidP="00A66144">
            <w:pPr>
              <w:pStyle w:val="ConsPlusNormal"/>
            </w:pPr>
            <w:r w:rsidRPr="00020E18">
              <w:t>1 раз в 2 года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8F5A9" w14:textId="77777777" w:rsidR="00553CD8" w:rsidRPr="00020E18" w:rsidRDefault="00553CD8" w:rsidP="00A66144">
            <w:pPr>
              <w:pStyle w:val="ConsPlusNormal"/>
            </w:pPr>
            <w:r w:rsidRPr="00020E18">
              <w:t>Врач-дерматовенеролог</w:t>
            </w:r>
          </w:p>
          <w:p w14:paraId="48A51C1A" w14:textId="77777777" w:rsidR="00553CD8" w:rsidRPr="00020E18" w:rsidRDefault="00553CD8" w:rsidP="00A66144">
            <w:pPr>
              <w:pStyle w:val="ConsPlusNormal"/>
            </w:pPr>
            <w:r w:rsidRPr="00020E18">
              <w:t>Врач-оториноларинголог</w:t>
            </w:r>
          </w:p>
          <w:p w14:paraId="0133E4C5" w14:textId="77777777" w:rsidR="00553CD8" w:rsidRPr="00020E18" w:rsidRDefault="00553CD8" w:rsidP="00A66144">
            <w:pPr>
              <w:pStyle w:val="ConsPlusNormal"/>
            </w:pPr>
            <w:r w:rsidRPr="00020E18">
              <w:t>Врач-офтальмолог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C0C71" w14:textId="77777777" w:rsidR="00553CD8" w:rsidRPr="00020E18" w:rsidRDefault="00553CD8" w:rsidP="00A66144">
            <w:pPr>
              <w:pStyle w:val="ConsPlusNormal"/>
            </w:pPr>
            <w:r w:rsidRPr="00020E18">
              <w:t>Спирометрия</w:t>
            </w:r>
          </w:p>
          <w:p w14:paraId="1AD631B5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Пульсоксиметрия</w:t>
            </w:r>
            <w:proofErr w:type="spellEnd"/>
          </w:p>
        </w:tc>
      </w:tr>
      <w:tr w:rsidR="00553CD8" w:rsidRPr="00020E18" w14:paraId="24868124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05F68" w14:textId="77777777" w:rsidR="00553CD8" w:rsidRPr="00020E18" w:rsidRDefault="00553CD8" w:rsidP="00A66144">
            <w:pPr>
              <w:pStyle w:val="ConsPlusNormal"/>
            </w:pPr>
            <w:bookmarkStart w:id="73" w:name="Par881"/>
            <w:bookmarkEnd w:id="73"/>
            <w:r w:rsidRPr="00020E18">
              <w:t>1.42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8EFFF" w14:textId="77777777" w:rsidR="00553CD8" w:rsidRPr="00020E18" w:rsidRDefault="00553CD8" w:rsidP="00A66144">
            <w:pPr>
              <w:pStyle w:val="ConsPlusNormal"/>
            </w:pPr>
            <w:r w:rsidRPr="00020E18">
              <w:t xml:space="preserve">Хром (VI) </w:t>
            </w:r>
            <w:proofErr w:type="spellStart"/>
            <w:r w:rsidRPr="00020E18">
              <w:t>триоксид</w:t>
            </w:r>
            <w:r w:rsidRPr="00020E18">
              <w:rPr>
                <w:vertAlign w:val="superscript"/>
              </w:rPr>
              <w:t>КР</w:t>
            </w:r>
            <w:proofErr w:type="spellEnd"/>
            <w:r w:rsidRPr="00020E18">
              <w:t xml:space="preserve">, </w:t>
            </w:r>
            <w:proofErr w:type="spellStart"/>
            <w:r w:rsidRPr="00020E18">
              <w:t>диХромтриоксид</w:t>
            </w:r>
            <w:r w:rsidRPr="00020E18">
              <w:rPr>
                <w:vertAlign w:val="superscript"/>
              </w:rPr>
              <w:t>А</w:t>
            </w:r>
            <w:proofErr w:type="spellEnd"/>
            <w:r w:rsidRPr="00020E18">
              <w:t xml:space="preserve">, хром </w:t>
            </w:r>
            <w:proofErr w:type="spellStart"/>
            <w:r w:rsidRPr="00020E18">
              <w:t>трихлорид</w:t>
            </w:r>
            <w:proofErr w:type="spellEnd"/>
            <w:r w:rsidRPr="00020E18">
              <w:t xml:space="preserve"> </w:t>
            </w:r>
            <w:proofErr w:type="spellStart"/>
            <w:r w:rsidRPr="00020E18">
              <w:t>гексагидрат</w:t>
            </w:r>
            <w:r w:rsidRPr="00020E18">
              <w:rPr>
                <w:vertAlign w:val="superscript"/>
              </w:rPr>
              <w:t>А</w:t>
            </w:r>
            <w:proofErr w:type="spellEnd"/>
            <w:r w:rsidRPr="00020E18">
              <w:t xml:space="preserve">, хромовая </w:t>
            </w:r>
            <w:proofErr w:type="spellStart"/>
            <w:r w:rsidRPr="00020E18">
              <w:t>кислота</w:t>
            </w:r>
            <w:r w:rsidRPr="00020E18">
              <w:rPr>
                <w:vertAlign w:val="superscript"/>
              </w:rPr>
              <w:t>АК</w:t>
            </w:r>
            <w:proofErr w:type="spellEnd"/>
            <w:r w:rsidRPr="00020E18">
              <w:t xml:space="preserve"> и ее соли, соединения хрома и сплавы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BF3F7" w14:textId="77777777" w:rsidR="00553CD8" w:rsidRPr="00020E18" w:rsidRDefault="00553CD8" w:rsidP="00A66144">
            <w:pPr>
              <w:pStyle w:val="ConsPlusNormal"/>
            </w:pPr>
            <w:r w:rsidRPr="00020E18">
              <w:t>1 раз в 2 года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AF48A" w14:textId="77777777" w:rsidR="00553CD8" w:rsidRPr="00020E18" w:rsidRDefault="00553CD8" w:rsidP="00A66144">
            <w:pPr>
              <w:pStyle w:val="ConsPlusNormal"/>
            </w:pPr>
            <w:r w:rsidRPr="00020E18">
              <w:t>Врач-дерматовенеролог</w:t>
            </w:r>
          </w:p>
          <w:p w14:paraId="1F24399C" w14:textId="77777777" w:rsidR="00553CD8" w:rsidRPr="00020E18" w:rsidRDefault="00553CD8" w:rsidP="00A66144">
            <w:pPr>
              <w:pStyle w:val="ConsPlusNormal"/>
            </w:pPr>
            <w:r w:rsidRPr="00020E18">
              <w:t>Врач-оториноларинголог</w:t>
            </w:r>
          </w:p>
          <w:p w14:paraId="4BC2E997" w14:textId="77777777" w:rsidR="00553CD8" w:rsidRPr="00020E18" w:rsidRDefault="00553CD8" w:rsidP="00A66144">
            <w:pPr>
              <w:pStyle w:val="ConsPlusNormal"/>
            </w:pPr>
            <w:r w:rsidRPr="00020E18">
              <w:t>Врач-офтальмолог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8307B" w14:textId="77777777" w:rsidR="00553CD8" w:rsidRPr="00020E18" w:rsidRDefault="00553CD8" w:rsidP="00A66144">
            <w:pPr>
              <w:pStyle w:val="ConsPlusNormal"/>
            </w:pPr>
            <w:r w:rsidRPr="00020E18">
              <w:t>Спирометрия</w:t>
            </w:r>
          </w:p>
          <w:p w14:paraId="76B8A45D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Пульсоксиметрия</w:t>
            </w:r>
            <w:proofErr w:type="spellEnd"/>
          </w:p>
        </w:tc>
      </w:tr>
      <w:tr w:rsidR="00553CD8" w:rsidRPr="00020E18" w14:paraId="4CB1A4DE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51792" w14:textId="77777777" w:rsidR="00553CD8" w:rsidRPr="00020E18" w:rsidRDefault="00553CD8" w:rsidP="00A66144">
            <w:pPr>
              <w:pStyle w:val="ConsPlusNormal"/>
            </w:pPr>
            <w:r w:rsidRPr="00020E18">
              <w:t>1.43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61F8B" w14:textId="77777777" w:rsidR="00553CD8" w:rsidRPr="00020E18" w:rsidRDefault="00553CD8" w:rsidP="00A66144">
            <w:pPr>
              <w:pStyle w:val="ConsPlusNormal"/>
            </w:pPr>
            <w:r w:rsidRPr="00020E18">
              <w:t>Цианистые соединения, в том числе:</w:t>
            </w:r>
          </w:p>
        </w:tc>
        <w:tc>
          <w:tcPr>
            <w:tcW w:w="7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4F9BA" w14:textId="77777777" w:rsidR="00553CD8" w:rsidRPr="00020E18" w:rsidRDefault="00553CD8" w:rsidP="00A66144">
            <w:pPr>
              <w:pStyle w:val="ConsPlusNormal"/>
            </w:pPr>
            <w:r w:rsidRPr="00020E18">
              <w:t>1 раз в год</w:t>
            </w:r>
          </w:p>
        </w:tc>
        <w:tc>
          <w:tcPr>
            <w:tcW w:w="16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D336E" w14:textId="77777777" w:rsidR="00553CD8" w:rsidRPr="00020E18" w:rsidRDefault="00553CD8" w:rsidP="00A66144">
            <w:pPr>
              <w:pStyle w:val="ConsPlusNormal"/>
            </w:pPr>
            <w:r w:rsidRPr="00020E18">
              <w:t>Врач-дерматовенеролог</w:t>
            </w:r>
          </w:p>
          <w:p w14:paraId="313ADB27" w14:textId="77777777" w:rsidR="00553CD8" w:rsidRPr="00020E18" w:rsidRDefault="00553CD8" w:rsidP="00A66144">
            <w:pPr>
              <w:pStyle w:val="ConsPlusNormal"/>
            </w:pPr>
            <w:r w:rsidRPr="00020E18">
              <w:t>Врач-оториноларинголог</w:t>
            </w:r>
          </w:p>
          <w:p w14:paraId="39F638FE" w14:textId="77777777" w:rsidR="00553CD8" w:rsidRPr="00020E18" w:rsidRDefault="00553CD8" w:rsidP="00A66144">
            <w:pPr>
              <w:pStyle w:val="ConsPlusNormal"/>
            </w:pPr>
            <w:r w:rsidRPr="00020E18">
              <w:t>Врач-офтальмолог</w:t>
            </w:r>
          </w:p>
        </w:tc>
        <w:tc>
          <w:tcPr>
            <w:tcW w:w="28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5293D" w14:textId="77777777" w:rsidR="00553CD8" w:rsidRPr="00020E18" w:rsidRDefault="00553CD8" w:rsidP="00A66144">
            <w:pPr>
              <w:pStyle w:val="ConsPlusNormal"/>
            </w:pPr>
            <w:r w:rsidRPr="00020E18">
              <w:t>Спирометрия</w:t>
            </w:r>
          </w:p>
          <w:p w14:paraId="193BCF25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Пульсоксиметрия</w:t>
            </w:r>
            <w:proofErr w:type="spellEnd"/>
          </w:p>
          <w:p w14:paraId="26868AF2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Визометрия</w:t>
            </w:r>
            <w:proofErr w:type="spellEnd"/>
          </w:p>
          <w:p w14:paraId="128D2ADA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Биомикроскопия</w:t>
            </w:r>
            <w:proofErr w:type="spellEnd"/>
            <w:r w:rsidRPr="00020E18">
              <w:t xml:space="preserve"> глаза</w:t>
            </w:r>
          </w:p>
        </w:tc>
      </w:tr>
      <w:tr w:rsidR="00553CD8" w:rsidRPr="00020E18" w14:paraId="719D81B0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EB0EA" w14:textId="77777777" w:rsidR="00553CD8" w:rsidRPr="00020E18" w:rsidRDefault="00553CD8" w:rsidP="00A66144">
            <w:pPr>
              <w:pStyle w:val="ConsPlusNormal"/>
            </w:pPr>
            <w:bookmarkStart w:id="74" w:name="Par899"/>
            <w:bookmarkEnd w:id="74"/>
            <w:r w:rsidRPr="00020E18">
              <w:t>1.43.1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5D9CD" w14:textId="77777777" w:rsidR="00553CD8" w:rsidRPr="00020E18" w:rsidRDefault="00553CD8" w:rsidP="00A66144">
            <w:pPr>
              <w:pStyle w:val="ConsPlusNormal"/>
            </w:pPr>
            <w:r w:rsidRPr="00020E18">
              <w:t xml:space="preserve">Цианистоводородная </w:t>
            </w:r>
            <w:proofErr w:type="spellStart"/>
            <w:r w:rsidRPr="00020E18">
              <w:t>кислота</w:t>
            </w:r>
            <w:r w:rsidRPr="00020E18">
              <w:rPr>
                <w:vertAlign w:val="superscript"/>
              </w:rPr>
              <w:t>О</w:t>
            </w:r>
            <w:proofErr w:type="spellEnd"/>
            <w:r w:rsidRPr="00020E18">
              <w:t xml:space="preserve">, ее соли, галоген- и другие производные (цианистый </w:t>
            </w:r>
            <w:proofErr w:type="spellStart"/>
            <w:r w:rsidRPr="00020E18">
              <w:t>калий</w:t>
            </w:r>
            <w:r w:rsidRPr="00020E18">
              <w:rPr>
                <w:vertAlign w:val="superscript"/>
              </w:rPr>
              <w:t>О</w:t>
            </w:r>
            <w:proofErr w:type="spellEnd"/>
            <w:r w:rsidRPr="00020E18">
              <w:t xml:space="preserve">, </w:t>
            </w:r>
            <w:proofErr w:type="spellStart"/>
            <w:r w:rsidRPr="00020E18">
              <w:t>хлорциан</w:t>
            </w:r>
            <w:r w:rsidRPr="00020E18">
              <w:rPr>
                <w:vertAlign w:val="superscript"/>
              </w:rPr>
              <w:t>О</w:t>
            </w:r>
            <w:proofErr w:type="spellEnd"/>
            <w:r w:rsidRPr="00020E18">
              <w:t xml:space="preserve">, цианамид и прочие - </w:t>
            </w:r>
            <w:proofErr w:type="spellStart"/>
            <w:r w:rsidRPr="00020E18">
              <w:t>гидроцианида</w:t>
            </w:r>
            <w:proofErr w:type="spellEnd"/>
            <w:r w:rsidRPr="00020E18">
              <w:t xml:space="preserve"> </w:t>
            </w:r>
            <w:proofErr w:type="spellStart"/>
            <w:r w:rsidRPr="00020E18">
              <w:t>соли</w:t>
            </w:r>
            <w:r w:rsidRPr="00020E18">
              <w:rPr>
                <w:vertAlign w:val="superscript"/>
              </w:rPr>
              <w:t>О</w:t>
            </w:r>
            <w:proofErr w:type="spellEnd"/>
            <w:r w:rsidRPr="00020E18">
              <w:t xml:space="preserve">, </w:t>
            </w:r>
            <w:proofErr w:type="spellStart"/>
            <w:r w:rsidRPr="00020E18">
              <w:t>бензилцианид</w:t>
            </w:r>
            <w:r w:rsidRPr="00020E18">
              <w:rPr>
                <w:vertAlign w:val="superscript"/>
              </w:rPr>
              <w:t>О</w:t>
            </w:r>
            <w:proofErr w:type="spellEnd"/>
            <w:r w:rsidRPr="00020E18">
              <w:t xml:space="preserve">); нитрилы органических кислот: ацетонитрил, </w:t>
            </w:r>
            <w:proofErr w:type="spellStart"/>
            <w:r w:rsidRPr="00020E18">
              <w:t>бензонитрил</w:t>
            </w:r>
            <w:proofErr w:type="spellEnd"/>
            <w:r w:rsidRPr="00020E18">
              <w:t xml:space="preserve"> и другие</w:t>
            </w:r>
          </w:p>
        </w:tc>
        <w:tc>
          <w:tcPr>
            <w:tcW w:w="7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14A50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16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CCBC9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8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2A701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666F2AC1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54336" w14:textId="77777777" w:rsidR="00553CD8" w:rsidRPr="00020E18" w:rsidRDefault="00553CD8" w:rsidP="00A66144">
            <w:pPr>
              <w:pStyle w:val="ConsPlusNormal"/>
            </w:pPr>
            <w:r w:rsidRPr="00020E18">
              <w:t>1.43.2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03547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Акрилонитрил</w:t>
            </w:r>
            <w:r w:rsidRPr="00020E18">
              <w:rPr>
                <w:vertAlign w:val="superscript"/>
              </w:rPr>
              <w:t>РА</w:t>
            </w:r>
            <w:proofErr w:type="spellEnd"/>
            <w:r w:rsidRPr="00020E18">
              <w:t xml:space="preserve"> (проп-2-енонитрил)</w:t>
            </w:r>
          </w:p>
        </w:tc>
        <w:tc>
          <w:tcPr>
            <w:tcW w:w="7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8A349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16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CEDBA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8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D9FA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4343206B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80D45" w14:textId="77777777" w:rsidR="00553CD8" w:rsidRPr="00020E18" w:rsidRDefault="00553CD8" w:rsidP="00A66144">
            <w:pPr>
              <w:pStyle w:val="ConsPlusNormal"/>
            </w:pPr>
            <w:bookmarkStart w:id="75" w:name="Par903"/>
            <w:bookmarkEnd w:id="75"/>
            <w:r w:rsidRPr="00020E18">
              <w:t>1.44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20422" w14:textId="77777777" w:rsidR="00553CD8" w:rsidRPr="00020E18" w:rsidRDefault="00553CD8" w:rsidP="00A66144">
            <w:pPr>
              <w:pStyle w:val="ConsPlusNormal"/>
            </w:pPr>
            <w:r w:rsidRPr="00020E18">
              <w:t xml:space="preserve">Цинк и его </w:t>
            </w:r>
            <w:proofErr w:type="spellStart"/>
            <w:r w:rsidRPr="00020E18">
              <w:t>соединения</w:t>
            </w:r>
            <w:r w:rsidRPr="00020E18">
              <w:rPr>
                <w:vertAlign w:val="superscript"/>
              </w:rPr>
              <w:t>А</w:t>
            </w:r>
            <w:proofErr w:type="spellEnd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54DB1" w14:textId="77777777" w:rsidR="00553CD8" w:rsidRPr="00020E18" w:rsidRDefault="00553CD8" w:rsidP="00A66144">
            <w:pPr>
              <w:pStyle w:val="ConsPlusNormal"/>
            </w:pPr>
            <w:r w:rsidRPr="00020E18">
              <w:t>1 раз в год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241C4" w14:textId="77777777" w:rsidR="00553CD8" w:rsidRPr="00020E18" w:rsidRDefault="00553CD8" w:rsidP="00A66144">
            <w:pPr>
              <w:pStyle w:val="ConsPlusNormal"/>
            </w:pPr>
            <w:r w:rsidRPr="00020E18">
              <w:t>Врач-дерматовенеролог</w:t>
            </w:r>
          </w:p>
          <w:p w14:paraId="0EF1CB1A" w14:textId="77777777" w:rsidR="00553CD8" w:rsidRPr="00020E18" w:rsidRDefault="00553CD8" w:rsidP="00A66144">
            <w:pPr>
              <w:pStyle w:val="ConsPlusNormal"/>
            </w:pPr>
            <w:r w:rsidRPr="00020E18">
              <w:t>Врач-оториноларинголог</w:t>
            </w:r>
          </w:p>
          <w:p w14:paraId="6D095A8B" w14:textId="77777777" w:rsidR="00553CD8" w:rsidRPr="00020E18" w:rsidRDefault="00553CD8" w:rsidP="00A66144">
            <w:pPr>
              <w:pStyle w:val="ConsPlusNormal"/>
            </w:pPr>
            <w:r w:rsidRPr="00020E18">
              <w:t>Врач-офтальмолог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365E2" w14:textId="77777777" w:rsidR="00553CD8" w:rsidRPr="00020E18" w:rsidRDefault="00553CD8" w:rsidP="00A66144">
            <w:pPr>
              <w:pStyle w:val="ConsPlusNormal"/>
            </w:pPr>
            <w:r w:rsidRPr="00020E18">
              <w:t>Спирометрия</w:t>
            </w:r>
          </w:p>
          <w:p w14:paraId="20C84B6C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Пульсоксиметрия</w:t>
            </w:r>
            <w:proofErr w:type="spellEnd"/>
          </w:p>
          <w:p w14:paraId="3F022A2D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Визометрия</w:t>
            </w:r>
            <w:proofErr w:type="spellEnd"/>
          </w:p>
          <w:p w14:paraId="5118E62D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Биомикроскопия</w:t>
            </w:r>
            <w:proofErr w:type="spellEnd"/>
            <w:r w:rsidRPr="00020E18">
              <w:t xml:space="preserve"> глаза</w:t>
            </w:r>
          </w:p>
        </w:tc>
      </w:tr>
      <w:tr w:rsidR="00553CD8" w:rsidRPr="00020E18" w14:paraId="32DAE5F1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F7B12" w14:textId="77777777" w:rsidR="00553CD8" w:rsidRPr="00020E18" w:rsidRDefault="00553CD8" w:rsidP="00A66144">
            <w:pPr>
              <w:pStyle w:val="ConsPlusNormal"/>
            </w:pPr>
            <w:r w:rsidRPr="00020E18">
              <w:t>1.45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11EFA" w14:textId="77777777" w:rsidR="00553CD8" w:rsidRPr="00020E18" w:rsidRDefault="00553CD8" w:rsidP="00A66144">
            <w:pPr>
              <w:pStyle w:val="ConsPlusNormal"/>
            </w:pPr>
            <w:r w:rsidRPr="00020E18">
              <w:t>Эфиры сложные кислот органических, в том числе:</w:t>
            </w:r>
          </w:p>
        </w:tc>
        <w:tc>
          <w:tcPr>
            <w:tcW w:w="7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E5AED" w14:textId="77777777" w:rsidR="00553CD8" w:rsidRPr="00020E18" w:rsidRDefault="00553CD8" w:rsidP="00A66144">
            <w:pPr>
              <w:pStyle w:val="ConsPlusNormal"/>
            </w:pPr>
            <w:r w:rsidRPr="00020E18">
              <w:t>1 раз в год</w:t>
            </w:r>
          </w:p>
        </w:tc>
        <w:tc>
          <w:tcPr>
            <w:tcW w:w="16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31016" w14:textId="77777777" w:rsidR="00553CD8" w:rsidRPr="00020E18" w:rsidRDefault="00553CD8" w:rsidP="00A66144">
            <w:pPr>
              <w:pStyle w:val="ConsPlusNormal"/>
            </w:pPr>
            <w:r w:rsidRPr="00020E18">
              <w:t>Врач-дерматовенеролог</w:t>
            </w:r>
          </w:p>
          <w:p w14:paraId="522CFB9A" w14:textId="77777777" w:rsidR="00553CD8" w:rsidRPr="00020E18" w:rsidRDefault="00553CD8" w:rsidP="00A66144">
            <w:pPr>
              <w:pStyle w:val="ConsPlusNormal"/>
            </w:pPr>
            <w:r w:rsidRPr="00020E18">
              <w:t>Врач-оториноларинголог</w:t>
            </w:r>
          </w:p>
          <w:p w14:paraId="22BD1418" w14:textId="77777777" w:rsidR="00553CD8" w:rsidRPr="00020E18" w:rsidRDefault="00553CD8" w:rsidP="00A66144">
            <w:pPr>
              <w:pStyle w:val="ConsPlusNormal"/>
            </w:pPr>
            <w:r w:rsidRPr="00020E18">
              <w:t>Врач-офтальмолог</w:t>
            </w:r>
          </w:p>
        </w:tc>
        <w:tc>
          <w:tcPr>
            <w:tcW w:w="28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8ABB1" w14:textId="77777777" w:rsidR="00553CD8" w:rsidRPr="00020E18" w:rsidRDefault="00553CD8" w:rsidP="00A66144">
            <w:pPr>
              <w:pStyle w:val="ConsPlusNormal"/>
            </w:pPr>
            <w:r w:rsidRPr="00020E18">
              <w:t>Спирометрия</w:t>
            </w:r>
          </w:p>
          <w:p w14:paraId="299F9060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Пульсоксиметрия</w:t>
            </w:r>
            <w:proofErr w:type="spellEnd"/>
          </w:p>
          <w:p w14:paraId="69727C01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Визометрия</w:t>
            </w:r>
            <w:proofErr w:type="spellEnd"/>
          </w:p>
          <w:p w14:paraId="680C16FD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Биомикроскопия</w:t>
            </w:r>
            <w:proofErr w:type="spellEnd"/>
            <w:r w:rsidRPr="00020E18">
              <w:t xml:space="preserve"> глаза</w:t>
            </w:r>
          </w:p>
        </w:tc>
      </w:tr>
      <w:tr w:rsidR="00553CD8" w:rsidRPr="00020E18" w14:paraId="41827E99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415F6" w14:textId="77777777" w:rsidR="00553CD8" w:rsidRPr="00020E18" w:rsidRDefault="00553CD8" w:rsidP="00A66144">
            <w:pPr>
              <w:pStyle w:val="ConsPlusNormal"/>
            </w:pPr>
            <w:bookmarkStart w:id="76" w:name="Par923"/>
            <w:bookmarkEnd w:id="76"/>
            <w:r w:rsidRPr="00020E18">
              <w:t>1.45.1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B35D1" w14:textId="77777777" w:rsidR="00553CD8" w:rsidRPr="00020E18" w:rsidRDefault="00553CD8" w:rsidP="00A66144">
            <w:pPr>
              <w:pStyle w:val="ConsPlusNormal"/>
            </w:pPr>
            <w:r w:rsidRPr="00020E18">
              <w:t>Эфиры сложные уксусной кислоты (в том числе этилацетат, бутилацетат, 2-метоксиэтилацетат</w:t>
            </w:r>
            <w:r w:rsidRPr="00020E18">
              <w:rPr>
                <w:vertAlign w:val="superscript"/>
              </w:rPr>
              <w:t>Р</w:t>
            </w:r>
            <w:r w:rsidRPr="00020E18">
              <w:t>, 2-этоксиэтилацетат</w:t>
            </w:r>
            <w:r w:rsidRPr="00020E18">
              <w:rPr>
                <w:vertAlign w:val="superscript"/>
              </w:rPr>
              <w:t>Р</w:t>
            </w:r>
            <w:r w:rsidRPr="00020E18">
              <w:t>)</w:t>
            </w:r>
          </w:p>
        </w:tc>
        <w:tc>
          <w:tcPr>
            <w:tcW w:w="7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C564A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16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713AC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8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A8F91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009C31C3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F9404" w14:textId="77777777" w:rsidR="00553CD8" w:rsidRPr="00020E18" w:rsidRDefault="00553CD8" w:rsidP="00A66144">
            <w:pPr>
              <w:pStyle w:val="ConsPlusNormal"/>
            </w:pPr>
            <w:bookmarkStart w:id="77" w:name="Par925"/>
            <w:bookmarkEnd w:id="77"/>
            <w:r w:rsidRPr="00020E18">
              <w:t>1.45.2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E2E87" w14:textId="77777777" w:rsidR="00553CD8" w:rsidRPr="00020E18" w:rsidRDefault="00553CD8" w:rsidP="00A66144">
            <w:pPr>
              <w:pStyle w:val="ConsPlusNormal"/>
            </w:pPr>
            <w:r w:rsidRPr="00020E18">
              <w:t xml:space="preserve">Эфиры сложные акриловой кислоты (в том числе </w:t>
            </w:r>
            <w:proofErr w:type="spellStart"/>
            <w:r w:rsidRPr="00020E18">
              <w:t>метилакрилат</w:t>
            </w:r>
            <w:proofErr w:type="spellEnd"/>
            <w:r w:rsidRPr="00020E18">
              <w:t xml:space="preserve"> (метилпроп-2-еноат), </w:t>
            </w:r>
            <w:proofErr w:type="spellStart"/>
            <w:r w:rsidRPr="00020E18">
              <w:t>бутилакрилат</w:t>
            </w:r>
            <w:proofErr w:type="spellEnd"/>
            <w:r w:rsidRPr="00020E18">
              <w:t>(бутилпроп-2-еноат), метилметакрилат)</w:t>
            </w:r>
          </w:p>
        </w:tc>
        <w:tc>
          <w:tcPr>
            <w:tcW w:w="7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BB90C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16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6F08E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8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74057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382E07D3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DA564" w14:textId="77777777" w:rsidR="00553CD8" w:rsidRPr="00020E18" w:rsidRDefault="00553CD8" w:rsidP="00A66144">
            <w:pPr>
              <w:pStyle w:val="ConsPlusNormal"/>
            </w:pPr>
            <w:r w:rsidRPr="00020E18">
              <w:t>1.45.3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E8C81" w14:textId="77777777" w:rsidR="00553CD8" w:rsidRPr="00020E18" w:rsidRDefault="00553CD8" w:rsidP="00A66144">
            <w:pPr>
              <w:pStyle w:val="ConsPlusNormal"/>
            </w:pPr>
            <w:r w:rsidRPr="00020E18">
              <w:t>Эфиры сложные фталевой и терефталевой кислот: дибутилбензол-1,2-дикарбонат (дибутилфталат), диметилбензол-1,2-дикарбонат (диметилтерефталат) и другие</w:t>
            </w:r>
          </w:p>
        </w:tc>
        <w:tc>
          <w:tcPr>
            <w:tcW w:w="7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0DF0E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16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9F167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8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ECA92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73B920B7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EF9C0" w14:textId="77777777" w:rsidR="00553CD8" w:rsidRPr="00020E18" w:rsidRDefault="00553CD8" w:rsidP="00A66144">
            <w:pPr>
              <w:pStyle w:val="ConsPlusNormal"/>
            </w:pPr>
            <w:bookmarkStart w:id="78" w:name="Par929"/>
            <w:bookmarkEnd w:id="78"/>
            <w:r w:rsidRPr="00020E18">
              <w:t>1.46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1B41" w14:textId="77777777" w:rsidR="00553CD8" w:rsidRPr="00020E18" w:rsidRDefault="00553CD8" w:rsidP="00A66144">
            <w:pPr>
              <w:pStyle w:val="ConsPlusNormal"/>
            </w:pPr>
            <w:r w:rsidRPr="00020E18">
              <w:t xml:space="preserve">Красители и пигменты органические (в том числе азокрасители, </w:t>
            </w:r>
            <w:proofErr w:type="spellStart"/>
            <w:r w:rsidRPr="00020E18">
              <w:t>бензидиновые</w:t>
            </w:r>
            <w:r w:rsidRPr="00020E18">
              <w:rPr>
                <w:vertAlign w:val="superscript"/>
              </w:rPr>
              <w:t>К</w:t>
            </w:r>
            <w:proofErr w:type="spellEnd"/>
            <w:r w:rsidRPr="00020E18">
              <w:t xml:space="preserve">, фталоцианиновые, </w:t>
            </w:r>
            <w:proofErr w:type="spellStart"/>
            <w:r w:rsidRPr="00020E18">
              <w:t>хлортиазиновые</w:t>
            </w:r>
            <w:proofErr w:type="spellEnd"/>
            <w:r w:rsidRPr="00020E18">
              <w:t xml:space="preserve">, </w:t>
            </w:r>
            <w:proofErr w:type="spellStart"/>
            <w:r w:rsidRPr="00020E18">
              <w:t>антрахиноновые</w:t>
            </w:r>
            <w:proofErr w:type="spellEnd"/>
            <w:r w:rsidRPr="00020E18">
              <w:t xml:space="preserve">, триарилметановые, </w:t>
            </w:r>
            <w:proofErr w:type="spellStart"/>
            <w:r w:rsidRPr="00020E18">
              <w:t>тиоин-дигоидные</w:t>
            </w:r>
            <w:proofErr w:type="spellEnd"/>
            <w:r w:rsidRPr="00020E18">
              <w:t>, полиэфирные)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28B05" w14:textId="77777777" w:rsidR="00553CD8" w:rsidRPr="00020E18" w:rsidRDefault="00553CD8" w:rsidP="00A66144">
            <w:pPr>
              <w:pStyle w:val="ConsPlusNormal"/>
            </w:pPr>
            <w:r w:rsidRPr="00020E18">
              <w:t>1 раз в 2 года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C02B3" w14:textId="77777777" w:rsidR="00553CD8" w:rsidRPr="00020E18" w:rsidRDefault="00553CD8" w:rsidP="00A66144">
            <w:pPr>
              <w:pStyle w:val="ConsPlusNormal"/>
            </w:pPr>
            <w:r w:rsidRPr="00020E18">
              <w:t>Врач-дерматовенеролог</w:t>
            </w:r>
          </w:p>
          <w:p w14:paraId="06F07C99" w14:textId="77777777" w:rsidR="00553CD8" w:rsidRPr="00020E18" w:rsidRDefault="00553CD8" w:rsidP="00A66144">
            <w:pPr>
              <w:pStyle w:val="ConsPlusNormal"/>
            </w:pPr>
            <w:r w:rsidRPr="00020E18">
              <w:t>Врач-оториноларинголог</w:t>
            </w:r>
          </w:p>
          <w:p w14:paraId="52E8BED1" w14:textId="77777777" w:rsidR="00553CD8" w:rsidRPr="00020E18" w:rsidRDefault="00553CD8" w:rsidP="00A66144">
            <w:pPr>
              <w:pStyle w:val="ConsPlusNormal"/>
            </w:pPr>
            <w:r w:rsidRPr="00020E18">
              <w:t>Врач-офтальмолог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D2B79" w14:textId="77777777" w:rsidR="00553CD8" w:rsidRPr="00020E18" w:rsidRDefault="00553CD8" w:rsidP="00A66144">
            <w:pPr>
              <w:pStyle w:val="ConsPlusNormal"/>
            </w:pPr>
            <w:r w:rsidRPr="00020E18">
              <w:t>Спирометрия</w:t>
            </w:r>
          </w:p>
          <w:p w14:paraId="36A988BD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Пульсоксиметрия</w:t>
            </w:r>
            <w:proofErr w:type="spellEnd"/>
          </w:p>
          <w:p w14:paraId="20EF94F3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Визометрия</w:t>
            </w:r>
            <w:proofErr w:type="spellEnd"/>
          </w:p>
          <w:p w14:paraId="22320366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Биомикроскопия</w:t>
            </w:r>
            <w:proofErr w:type="spellEnd"/>
            <w:r w:rsidRPr="00020E18">
              <w:t xml:space="preserve"> глаза</w:t>
            </w:r>
          </w:p>
        </w:tc>
      </w:tr>
      <w:tr w:rsidR="00553CD8" w:rsidRPr="00020E18" w14:paraId="0C8BC1DD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90352" w14:textId="77777777" w:rsidR="00553CD8" w:rsidRPr="00020E18" w:rsidRDefault="00553CD8" w:rsidP="00A66144">
            <w:pPr>
              <w:pStyle w:val="ConsPlusNormal"/>
            </w:pPr>
            <w:bookmarkStart w:id="79" w:name="Par939"/>
            <w:bookmarkEnd w:id="79"/>
            <w:r w:rsidRPr="00020E18">
              <w:t>1.47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1178F" w14:textId="77777777" w:rsidR="00553CD8" w:rsidRPr="00020E18" w:rsidRDefault="00553CD8" w:rsidP="00A66144">
            <w:pPr>
              <w:pStyle w:val="ConsPlusNormal"/>
            </w:pPr>
            <w:r w:rsidRPr="00020E18">
              <w:t>Пестициды, инсектициды, гербициды, в том числе:</w:t>
            </w:r>
          </w:p>
        </w:tc>
        <w:tc>
          <w:tcPr>
            <w:tcW w:w="7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1C0AF" w14:textId="77777777" w:rsidR="00553CD8" w:rsidRPr="00020E18" w:rsidRDefault="00553CD8" w:rsidP="00A66144">
            <w:pPr>
              <w:pStyle w:val="ConsPlusNormal"/>
            </w:pPr>
            <w:r w:rsidRPr="00020E18">
              <w:t>1 раз в 2 года</w:t>
            </w:r>
          </w:p>
        </w:tc>
        <w:tc>
          <w:tcPr>
            <w:tcW w:w="16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69DD73" w14:textId="77777777" w:rsidR="00553CD8" w:rsidRPr="00020E18" w:rsidRDefault="00553CD8" w:rsidP="00A66144">
            <w:pPr>
              <w:pStyle w:val="ConsPlusNormal"/>
            </w:pPr>
            <w:r w:rsidRPr="00020E18">
              <w:t>Врач-дерматовенеролог</w:t>
            </w:r>
          </w:p>
          <w:p w14:paraId="056189EE" w14:textId="77777777" w:rsidR="00553CD8" w:rsidRPr="00020E18" w:rsidRDefault="00553CD8" w:rsidP="00A66144">
            <w:pPr>
              <w:pStyle w:val="ConsPlusNormal"/>
            </w:pPr>
            <w:r w:rsidRPr="00020E18">
              <w:t>Врач-оториноларинголог</w:t>
            </w:r>
          </w:p>
          <w:p w14:paraId="09F51A66" w14:textId="77777777" w:rsidR="00553CD8" w:rsidRPr="00020E18" w:rsidRDefault="00553CD8" w:rsidP="00A66144">
            <w:pPr>
              <w:pStyle w:val="ConsPlusNormal"/>
            </w:pPr>
            <w:r w:rsidRPr="00020E18">
              <w:t>Врач-офтальмолог</w:t>
            </w:r>
          </w:p>
        </w:tc>
        <w:tc>
          <w:tcPr>
            <w:tcW w:w="28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B02719B" w14:textId="77777777" w:rsidR="00553CD8" w:rsidRPr="00020E18" w:rsidRDefault="00553CD8" w:rsidP="00A66144">
            <w:pPr>
              <w:pStyle w:val="ConsPlusNormal"/>
            </w:pPr>
            <w:r w:rsidRPr="00020E18">
              <w:t>Спирометрия</w:t>
            </w:r>
          </w:p>
          <w:p w14:paraId="47CD03C7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Пульсоксиметрия</w:t>
            </w:r>
            <w:proofErr w:type="spellEnd"/>
          </w:p>
          <w:p w14:paraId="1F16B32D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Визометрия</w:t>
            </w:r>
            <w:proofErr w:type="spellEnd"/>
          </w:p>
          <w:p w14:paraId="44E47C92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Биомикроскопия</w:t>
            </w:r>
            <w:proofErr w:type="spellEnd"/>
            <w:r w:rsidRPr="00020E18">
              <w:t xml:space="preserve"> глаза</w:t>
            </w:r>
          </w:p>
        </w:tc>
      </w:tr>
      <w:tr w:rsidR="00553CD8" w:rsidRPr="00020E18" w14:paraId="5F86F9DE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8E013" w14:textId="77777777" w:rsidR="00553CD8" w:rsidRPr="00020E18" w:rsidRDefault="00553CD8" w:rsidP="00A66144">
            <w:pPr>
              <w:pStyle w:val="ConsPlusNormal"/>
            </w:pPr>
            <w:bookmarkStart w:id="80" w:name="Par949"/>
            <w:bookmarkEnd w:id="80"/>
            <w:r w:rsidRPr="00020E18">
              <w:t>1.47.1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919DC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Хлорорганические</w:t>
            </w:r>
            <w:r w:rsidRPr="00020E18">
              <w:rPr>
                <w:vertAlign w:val="superscript"/>
              </w:rPr>
              <w:t>А</w:t>
            </w:r>
            <w:proofErr w:type="spellEnd"/>
            <w:r w:rsidRPr="00020E18">
              <w:t xml:space="preserve"> (в том числе </w:t>
            </w:r>
            <w:proofErr w:type="spellStart"/>
            <w:r w:rsidRPr="00020E18">
              <w:t>метоксихлор</w:t>
            </w:r>
            <w:proofErr w:type="spellEnd"/>
            <w:r w:rsidRPr="00020E18">
              <w:t xml:space="preserve">, </w:t>
            </w:r>
            <w:proofErr w:type="spellStart"/>
            <w:r w:rsidRPr="00020E18">
              <w:t>гепта</w:t>
            </w:r>
            <w:proofErr w:type="spellEnd"/>
            <w:r w:rsidRPr="00020E18">
              <w:t xml:space="preserve">-хлор, </w:t>
            </w:r>
            <w:proofErr w:type="spellStart"/>
            <w:r w:rsidRPr="00020E18">
              <w:t>хлоридан</w:t>
            </w:r>
            <w:proofErr w:type="spellEnd"/>
            <w:r w:rsidRPr="00020E18">
              <w:t xml:space="preserve">, </w:t>
            </w:r>
            <w:proofErr w:type="spellStart"/>
            <w:r w:rsidRPr="00020E18">
              <w:t>дихлор</w:t>
            </w:r>
            <w:proofErr w:type="spellEnd"/>
            <w:r w:rsidRPr="00020E18">
              <w:t xml:space="preserve">, </w:t>
            </w:r>
            <w:proofErr w:type="spellStart"/>
            <w:r w:rsidRPr="00020E18">
              <w:t>гексахлорбензол</w:t>
            </w:r>
            <w:proofErr w:type="spellEnd"/>
            <w:r w:rsidRPr="00020E18">
              <w:t xml:space="preserve">, </w:t>
            </w:r>
            <w:proofErr w:type="spellStart"/>
            <w:r w:rsidRPr="00020E18">
              <w:t>гексахлорциклогексан</w:t>
            </w:r>
            <w:proofErr w:type="spellEnd"/>
            <w:r w:rsidRPr="00020E18">
              <w:t xml:space="preserve"> (</w:t>
            </w:r>
            <w:proofErr w:type="spellStart"/>
            <w:r w:rsidRPr="00020E18">
              <w:t>линдан</w:t>
            </w:r>
            <w:proofErr w:type="spellEnd"/>
            <w:r w:rsidRPr="00020E18">
              <w:t xml:space="preserve">), </w:t>
            </w:r>
            <w:proofErr w:type="spellStart"/>
            <w:r w:rsidRPr="00020E18">
              <w:t>дикофол</w:t>
            </w:r>
            <w:proofErr w:type="spellEnd"/>
            <w:r w:rsidRPr="00020E18">
              <w:t>, 1,</w:t>
            </w:r>
            <w:proofErr w:type="gramStart"/>
            <w:r w:rsidRPr="00020E18">
              <w:t>1,-(</w:t>
            </w:r>
            <w:proofErr w:type="gramEnd"/>
            <w:r w:rsidRPr="00020E18">
              <w:t xml:space="preserve">2,2,2 </w:t>
            </w:r>
            <w:proofErr w:type="spellStart"/>
            <w:r w:rsidRPr="00020E18">
              <w:t>трихлорэтилиден</w:t>
            </w:r>
            <w:proofErr w:type="spellEnd"/>
            <w:r w:rsidRPr="00020E18">
              <w:t>) бис (4хлорбензол)</w:t>
            </w:r>
            <w:r w:rsidRPr="00020E18">
              <w:rPr>
                <w:vertAlign w:val="superscript"/>
              </w:rPr>
              <w:t>Р</w:t>
            </w:r>
            <w:r w:rsidRPr="00020E18">
              <w:t xml:space="preserve"> (ДДТ)</w:t>
            </w:r>
          </w:p>
        </w:tc>
        <w:tc>
          <w:tcPr>
            <w:tcW w:w="7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1E868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164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FDD5AB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891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BFACC92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1520E22A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CAB2A" w14:textId="77777777" w:rsidR="00553CD8" w:rsidRPr="00020E18" w:rsidRDefault="00553CD8" w:rsidP="00A66144">
            <w:pPr>
              <w:pStyle w:val="ConsPlusNormal"/>
            </w:pPr>
            <w:bookmarkStart w:id="81" w:name="Par951"/>
            <w:bookmarkEnd w:id="81"/>
            <w:r w:rsidRPr="00020E18">
              <w:t>1.47.2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F4B37" w14:textId="77777777" w:rsidR="00553CD8" w:rsidRPr="00020E18" w:rsidRDefault="00553CD8" w:rsidP="00A66144">
            <w:pPr>
              <w:pStyle w:val="ConsPlusNormal"/>
            </w:pPr>
            <w:r w:rsidRPr="00020E18">
              <w:t xml:space="preserve">Фосфорорганические (в том числе </w:t>
            </w:r>
            <w:proofErr w:type="spellStart"/>
            <w:r w:rsidRPr="00020E18">
              <w:t>метафос</w:t>
            </w:r>
            <w:proofErr w:type="spellEnd"/>
            <w:r w:rsidRPr="00020E18">
              <w:t xml:space="preserve">, </w:t>
            </w:r>
            <w:proofErr w:type="spellStart"/>
            <w:r w:rsidRPr="00020E18">
              <w:t>метилэтил</w:t>
            </w:r>
            <w:proofErr w:type="spellEnd"/>
            <w:r w:rsidRPr="00020E18">
              <w:t xml:space="preserve">-тиофос, </w:t>
            </w:r>
            <w:proofErr w:type="spellStart"/>
            <w:r w:rsidRPr="00020E18">
              <w:t>меркаптофос</w:t>
            </w:r>
            <w:proofErr w:type="spellEnd"/>
            <w:r w:rsidRPr="00020E18">
              <w:t xml:space="preserve">, карбофос, М-81, </w:t>
            </w:r>
            <w:proofErr w:type="spellStart"/>
            <w:r w:rsidRPr="00020E18">
              <w:t>рогор</w:t>
            </w:r>
            <w:proofErr w:type="spellEnd"/>
            <w:r w:rsidRPr="00020E18">
              <w:t xml:space="preserve">, </w:t>
            </w:r>
            <w:proofErr w:type="spellStart"/>
            <w:r w:rsidRPr="00020E18">
              <w:t>дифлос</w:t>
            </w:r>
            <w:proofErr w:type="spellEnd"/>
            <w:r w:rsidRPr="00020E18">
              <w:t xml:space="preserve">, хлорофос, </w:t>
            </w:r>
            <w:proofErr w:type="spellStart"/>
            <w:r w:rsidRPr="00020E18">
              <w:t>глифосфат</w:t>
            </w:r>
            <w:proofErr w:type="spellEnd"/>
            <w:r w:rsidRPr="00020E18">
              <w:t xml:space="preserve">, гордона, </w:t>
            </w:r>
            <w:proofErr w:type="spellStart"/>
            <w:r w:rsidRPr="00020E18">
              <w:t>валексон</w:t>
            </w:r>
            <w:proofErr w:type="spellEnd"/>
            <w:r w:rsidRPr="00020E18">
              <w:t xml:space="preserve">, диазинон, </w:t>
            </w:r>
            <w:proofErr w:type="spellStart"/>
            <w:r w:rsidRPr="00020E18">
              <w:t>диметоат</w:t>
            </w:r>
            <w:proofErr w:type="spellEnd"/>
            <w:r w:rsidRPr="00020E18">
              <w:t xml:space="preserve">, </w:t>
            </w:r>
            <w:proofErr w:type="spellStart"/>
            <w:r w:rsidRPr="00020E18">
              <w:t>малатион</w:t>
            </w:r>
            <w:proofErr w:type="spellEnd"/>
            <w:r w:rsidRPr="00020E18">
              <w:t xml:space="preserve">, </w:t>
            </w:r>
            <w:proofErr w:type="spellStart"/>
            <w:r w:rsidRPr="00020E18">
              <w:t>паратионметил</w:t>
            </w:r>
            <w:proofErr w:type="spellEnd"/>
            <w:r w:rsidRPr="00020E18">
              <w:t xml:space="preserve">, </w:t>
            </w:r>
            <w:proofErr w:type="spellStart"/>
            <w:r w:rsidRPr="00020E18">
              <w:t>хлорфенвинфос</w:t>
            </w:r>
            <w:proofErr w:type="spellEnd"/>
            <w:r w:rsidRPr="00020E18">
              <w:t>)</w:t>
            </w:r>
          </w:p>
        </w:tc>
        <w:tc>
          <w:tcPr>
            <w:tcW w:w="7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55879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164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07FC51D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891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0B9DB5A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4015BB6A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13043" w14:textId="77777777" w:rsidR="00553CD8" w:rsidRPr="00020E18" w:rsidRDefault="00553CD8" w:rsidP="00A66144">
            <w:pPr>
              <w:pStyle w:val="ConsPlusNormal"/>
            </w:pPr>
            <w:bookmarkStart w:id="82" w:name="Par953"/>
            <w:bookmarkEnd w:id="82"/>
            <w:r w:rsidRPr="00020E18">
              <w:t>1.47.3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54D5C" w14:textId="77777777" w:rsidR="00553CD8" w:rsidRPr="00020E18" w:rsidRDefault="00553CD8" w:rsidP="00A66144">
            <w:pPr>
              <w:pStyle w:val="ConsPlusNormal"/>
            </w:pPr>
            <w:r w:rsidRPr="00020E18">
              <w:t xml:space="preserve">Ртутьорганические (в том числе </w:t>
            </w:r>
            <w:proofErr w:type="spellStart"/>
            <w:r w:rsidRPr="00020E18">
              <w:t>этилмеркурхлорид</w:t>
            </w:r>
            <w:proofErr w:type="spellEnd"/>
            <w:r w:rsidRPr="00020E18">
              <w:t xml:space="preserve"> </w:t>
            </w:r>
            <w:proofErr w:type="spellStart"/>
            <w:r w:rsidRPr="00020E18">
              <w:t>диметилртуть</w:t>
            </w:r>
            <w:proofErr w:type="spellEnd"/>
            <w:r w:rsidRPr="00020E18">
              <w:t>)</w:t>
            </w:r>
          </w:p>
        </w:tc>
        <w:tc>
          <w:tcPr>
            <w:tcW w:w="7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5A626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164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E3F6F1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891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7854E33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4D5931FE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3B6E3" w14:textId="77777777" w:rsidR="00553CD8" w:rsidRPr="00020E18" w:rsidRDefault="00553CD8" w:rsidP="00A66144">
            <w:pPr>
              <w:pStyle w:val="ConsPlusNormal"/>
            </w:pPr>
            <w:bookmarkStart w:id="83" w:name="Par955"/>
            <w:bookmarkEnd w:id="83"/>
            <w:r w:rsidRPr="00020E18">
              <w:t>1.47.4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BF317" w14:textId="77777777" w:rsidR="00553CD8" w:rsidRPr="00020E18" w:rsidRDefault="00553CD8" w:rsidP="00A66144">
            <w:pPr>
              <w:pStyle w:val="ConsPlusNormal"/>
            </w:pPr>
            <w:r w:rsidRPr="00020E18">
              <w:t xml:space="preserve">Производные кислот </w:t>
            </w:r>
            <w:proofErr w:type="spellStart"/>
            <w:r w:rsidRPr="00020E18">
              <w:t>карбаминовых</w:t>
            </w:r>
            <w:proofErr w:type="spellEnd"/>
            <w:r w:rsidRPr="00020E18">
              <w:t xml:space="preserve">: (в том числе </w:t>
            </w:r>
            <w:proofErr w:type="spellStart"/>
            <w:r w:rsidRPr="00020E18">
              <w:t>каторана-вадекс</w:t>
            </w:r>
            <w:proofErr w:type="spellEnd"/>
            <w:r w:rsidRPr="00020E18">
              <w:t xml:space="preserve">, </w:t>
            </w:r>
            <w:proofErr w:type="spellStart"/>
            <w:r w:rsidRPr="00020E18">
              <w:t>дихлоральмочевина</w:t>
            </w:r>
            <w:proofErr w:type="spellEnd"/>
            <w:r w:rsidRPr="00020E18">
              <w:t xml:space="preserve">, </w:t>
            </w:r>
            <w:proofErr w:type="spellStart"/>
            <w:r w:rsidRPr="00020E18">
              <w:t>метурин</w:t>
            </w:r>
            <w:proofErr w:type="spellEnd"/>
            <w:r w:rsidRPr="00020E18">
              <w:t xml:space="preserve">, </w:t>
            </w:r>
            <w:proofErr w:type="spellStart"/>
            <w:r w:rsidRPr="00020E18">
              <w:t>фенуроп</w:t>
            </w:r>
            <w:proofErr w:type="spellEnd"/>
            <w:r w:rsidRPr="00020E18">
              <w:t xml:space="preserve">, </w:t>
            </w:r>
            <w:proofErr w:type="spellStart"/>
            <w:r w:rsidRPr="00020E18">
              <w:t>севин</w:t>
            </w:r>
            <w:r w:rsidRPr="00020E18">
              <w:rPr>
                <w:vertAlign w:val="superscript"/>
              </w:rPr>
              <w:t>А</w:t>
            </w:r>
            <w:proofErr w:type="spellEnd"/>
            <w:r w:rsidRPr="00020E18">
              <w:t xml:space="preserve">, </w:t>
            </w:r>
            <w:proofErr w:type="spellStart"/>
            <w:r w:rsidRPr="00020E18">
              <w:t>манеб</w:t>
            </w:r>
            <w:r w:rsidRPr="00020E18">
              <w:rPr>
                <w:vertAlign w:val="superscript"/>
              </w:rPr>
              <w:t>А</w:t>
            </w:r>
            <w:proofErr w:type="spellEnd"/>
            <w:r w:rsidRPr="00020E18">
              <w:t xml:space="preserve">, </w:t>
            </w:r>
            <w:proofErr w:type="spellStart"/>
            <w:r w:rsidRPr="00020E18">
              <w:t>дикрезил</w:t>
            </w:r>
            <w:proofErr w:type="spellEnd"/>
            <w:r w:rsidRPr="00020E18">
              <w:t xml:space="preserve">, </w:t>
            </w:r>
            <w:proofErr w:type="spellStart"/>
            <w:r w:rsidRPr="00020E18">
              <w:t>ялан</w:t>
            </w:r>
            <w:proofErr w:type="spellEnd"/>
            <w:r w:rsidRPr="00020E18">
              <w:t xml:space="preserve">, </w:t>
            </w:r>
            <w:proofErr w:type="spellStart"/>
            <w:r w:rsidRPr="00020E18">
              <w:t>эптам</w:t>
            </w:r>
            <w:proofErr w:type="spellEnd"/>
            <w:r w:rsidRPr="00020E18">
              <w:t xml:space="preserve">, </w:t>
            </w:r>
            <w:proofErr w:type="spellStart"/>
            <w:r w:rsidRPr="00020E18">
              <w:t>карбатион</w:t>
            </w:r>
            <w:r w:rsidRPr="00020E18">
              <w:rPr>
                <w:vertAlign w:val="superscript"/>
              </w:rPr>
              <w:t>А</w:t>
            </w:r>
            <w:proofErr w:type="spellEnd"/>
            <w:r w:rsidRPr="00020E18">
              <w:t xml:space="preserve">, </w:t>
            </w:r>
            <w:proofErr w:type="spellStart"/>
            <w:r w:rsidRPr="00020E18">
              <w:t>цинеб</w:t>
            </w:r>
            <w:r w:rsidRPr="00020E18">
              <w:rPr>
                <w:vertAlign w:val="superscript"/>
              </w:rPr>
              <w:t>А</w:t>
            </w:r>
            <w:proofErr w:type="spellEnd"/>
            <w:r w:rsidRPr="00020E18">
              <w:t xml:space="preserve">, </w:t>
            </w:r>
            <w:proofErr w:type="spellStart"/>
            <w:r w:rsidRPr="00020E18">
              <w:t>карбофуран</w:t>
            </w:r>
            <w:proofErr w:type="spellEnd"/>
            <w:r w:rsidRPr="00020E18">
              <w:t xml:space="preserve">, </w:t>
            </w:r>
            <w:proofErr w:type="spellStart"/>
            <w:r w:rsidRPr="00020E18">
              <w:t>карбосульфан</w:t>
            </w:r>
            <w:proofErr w:type="spellEnd"/>
            <w:r w:rsidRPr="00020E18">
              <w:t xml:space="preserve">, </w:t>
            </w:r>
            <w:proofErr w:type="spellStart"/>
            <w:r w:rsidRPr="00020E18">
              <w:t>пиримикарб</w:t>
            </w:r>
            <w:proofErr w:type="spellEnd"/>
            <w:r w:rsidRPr="00020E18">
              <w:t xml:space="preserve">, тирам, </w:t>
            </w:r>
            <w:proofErr w:type="spellStart"/>
            <w:r w:rsidRPr="00020E18">
              <w:t>манкоцеб</w:t>
            </w:r>
            <w:proofErr w:type="spellEnd"/>
            <w:r w:rsidRPr="00020E18">
              <w:t xml:space="preserve">, </w:t>
            </w:r>
            <w:proofErr w:type="spellStart"/>
            <w:r w:rsidRPr="00020E18">
              <w:t>поликарбацин</w:t>
            </w:r>
            <w:proofErr w:type="spellEnd"/>
            <w:r w:rsidRPr="00020E18">
              <w:t xml:space="preserve">, </w:t>
            </w:r>
            <w:proofErr w:type="spellStart"/>
            <w:r w:rsidRPr="00020E18">
              <w:t>десмедифам</w:t>
            </w:r>
            <w:proofErr w:type="spellEnd"/>
            <w:r w:rsidRPr="00020E18">
              <w:t xml:space="preserve">, </w:t>
            </w:r>
            <w:proofErr w:type="spellStart"/>
            <w:r w:rsidRPr="00020E18">
              <w:t>фенмедифам</w:t>
            </w:r>
            <w:proofErr w:type="spellEnd"/>
            <w:r w:rsidRPr="00020E18">
              <w:t>)</w:t>
            </w:r>
          </w:p>
        </w:tc>
        <w:tc>
          <w:tcPr>
            <w:tcW w:w="7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BB97DEA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164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26205B91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89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265902F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7088AD7A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FABB8" w14:textId="77777777" w:rsidR="00553CD8" w:rsidRPr="00020E18" w:rsidRDefault="00553CD8" w:rsidP="00A66144">
            <w:pPr>
              <w:pStyle w:val="ConsPlusNormal"/>
            </w:pPr>
            <w:r w:rsidRPr="00020E18">
              <w:t>1.47.5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BB8DE" w14:textId="77777777" w:rsidR="00553CD8" w:rsidRPr="00020E18" w:rsidRDefault="00553CD8" w:rsidP="00A66144">
            <w:pPr>
              <w:pStyle w:val="ConsPlusNormal"/>
            </w:pPr>
            <w:r w:rsidRPr="00020E18">
              <w:t>Производные кислот алифатических хлорированных (в том числе хлоруксусной, трихлоруксусной)</w:t>
            </w:r>
          </w:p>
        </w:tc>
        <w:tc>
          <w:tcPr>
            <w:tcW w:w="79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E7FDC6A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16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A379817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89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1D26C12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7B797D5C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41157" w14:textId="77777777" w:rsidR="00553CD8" w:rsidRPr="00020E18" w:rsidRDefault="00553CD8" w:rsidP="00A66144">
            <w:pPr>
              <w:pStyle w:val="ConsPlusNormal"/>
            </w:pPr>
            <w:r w:rsidRPr="00020E18">
              <w:t>1.47.6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9FF5C" w14:textId="77777777" w:rsidR="00553CD8" w:rsidRPr="00020E18" w:rsidRDefault="00553CD8" w:rsidP="00A66144">
            <w:pPr>
              <w:pStyle w:val="ConsPlusNormal"/>
            </w:pPr>
            <w:r w:rsidRPr="00020E18">
              <w:t>Производные кислоты хлорбензойной</w:t>
            </w:r>
          </w:p>
        </w:tc>
        <w:tc>
          <w:tcPr>
            <w:tcW w:w="79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9565492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16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FF75175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89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DFCEF69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1186F1A1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B3A0A" w14:textId="77777777" w:rsidR="00553CD8" w:rsidRPr="00020E18" w:rsidRDefault="00553CD8" w:rsidP="00A66144">
            <w:pPr>
              <w:pStyle w:val="ConsPlusNormal"/>
            </w:pPr>
            <w:r w:rsidRPr="00020E18">
              <w:t>1.47.7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E8924" w14:textId="77777777" w:rsidR="00553CD8" w:rsidRPr="00020E18" w:rsidRDefault="00553CD8" w:rsidP="00A66144">
            <w:pPr>
              <w:pStyle w:val="ConsPlusNormal"/>
            </w:pPr>
            <w:r w:rsidRPr="00020E18">
              <w:t xml:space="preserve">Производные кислоты </w:t>
            </w:r>
            <w:proofErr w:type="spellStart"/>
            <w:r w:rsidRPr="00020E18">
              <w:t>хлороксиуксусной</w:t>
            </w:r>
            <w:proofErr w:type="spellEnd"/>
            <w:r w:rsidRPr="00020E18">
              <w:t xml:space="preserve">: 2,4-дихлорфеноксиуксусная кислота (2,4Д), </w:t>
            </w:r>
            <w:proofErr w:type="spellStart"/>
            <w:r w:rsidRPr="00020E18">
              <w:t>аминная</w:t>
            </w:r>
            <w:proofErr w:type="spellEnd"/>
            <w:r w:rsidRPr="00020E18">
              <w:t xml:space="preserve"> соль 2,4-дихлорфеноксиуксусной кислоты (2,4ДА), 4-хлор-2-метилфеноксиуксусная кислота (МСРА)</w:t>
            </w:r>
          </w:p>
        </w:tc>
        <w:tc>
          <w:tcPr>
            <w:tcW w:w="79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2601F7D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16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CA4F073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89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EA9574E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340F4DA1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05A00" w14:textId="77777777" w:rsidR="00553CD8" w:rsidRPr="00020E18" w:rsidRDefault="00553CD8" w:rsidP="00A66144">
            <w:pPr>
              <w:pStyle w:val="ConsPlusNormal"/>
            </w:pPr>
            <w:r w:rsidRPr="00020E18">
              <w:t>1.47.8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9616F" w14:textId="77777777" w:rsidR="00553CD8" w:rsidRPr="00020E18" w:rsidRDefault="00553CD8" w:rsidP="00A66144">
            <w:pPr>
              <w:pStyle w:val="ConsPlusNormal"/>
            </w:pPr>
            <w:r w:rsidRPr="00020E18">
              <w:t xml:space="preserve">Кислоты </w:t>
            </w:r>
            <w:proofErr w:type="spellStart"/>
            <w:r w:rsidRPr="00020E18">
              <w:t>хлорфеноксимасляной</w:t>
            </w:r>
            <w:proofErr w:type="spellEnd"/>
            <w:r w:rsidRPr="00020E18">
              <w:t xml:space="preserve"> производные</w:t>
            </w:r>
          </w:p>
        </w:tc>
        <w:tc>
          <w:tcPr>
            <w:tcW w:w="79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25DB91FB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164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37C0111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89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741D82E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2E405E7F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1E923" w14:textId="77777777" w:rsidR="00553CD8" w:rsidRPr="00020E18" w:rsidRDefault="00553CD8" w:rsidP="00A66144">
            <w:pPr>
              <w:pStyle w:val="ConsPlusNormal"/>
            </w:pPr>
            <w:r w:rsidRPr="00020E18">
              <w:t>1.47.9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9C0C7" w14:textId="77777777" w:rsidR="00553CD8" w:rsidRPr="00020E18" w:rsidRDefault="00553CD8" w:rsidP="00A66144">
            <w:pPr>
              <w:pStyle w:val="ConsPlusNormal"/>
            </w:pPr>
            <w:r w:rsidRPr="00020E18">
              <w:t xml:space="preserve">Кислот карбоновых анилиды </w:t>
            </w:r>
            <w:proofErr w:type="spellStart"/>
            <w:r w:rsidRPr="00020E18">
              <w:t>галоидозамещенные</w:t>
            </w:r>
            <w:proofErr w:type="spellEnd"/>
          </w:p>
        </w:tc>
        <w:tc>
          <w:tcPr>
            <w:tcW w:w="79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5655CB3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16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CA200AB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89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E005818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6EEFC757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5F671" w14:textId="77777777" w:rsidR="00553CD8" w:rsidRPr="00020E18" w:rsidRDefault="00553CD8" w:rsidP="00A66144">
            <w:pPr>
              <w:pStyle w:val="ConsPlusNormal"/>
            </w:pPr>
            <w:r w:rsidRPr="00020E18">
              <w:t>1.47.10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C31C2" w14:textId="77777777" w:rsidR="00553CD8" w:rsidRPr="00020E18" w:rsidRDefault="00553CD8" w:rsidP="00A66144">
            <w:pPr>
              <w:pStyle w:val="ConsPlusNormal"/>
            </w:pPr>
            <w:r w:rsidRPr="00020E18">
              <w:t>Производные мочевины и гуанидина</w:t>
            </w:r>
          </w:p>
        </w:tc>
        <w:tc>
          <w:tcPr>
            <w:tcW w:w="79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58D97C0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16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403640A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89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1218B75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4FDC3BD0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F4B83" w14:textId="77777777" w:rsidR="00553CD8" w:rsidRPr="00020E18" w:rsidRDefault="00553CD8" w:rsidP="00A66144">
            <w:pPr>
              <w:pStyle w:val="ConsPlusNormal"/>
            </w:pPr>
            <w:r w:rsidRPr="00020E18">
              <w:t>1.47.11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0EAFB" w14:textId="77777777" w:rsidR="00553CD8" w:rsidRPr="00020E18" w:rsidRDefault="00553CD8" w:rsidP="00A66144">
            <w:pPr>
              <w:pStyle w:val="ConsPlusNormal"/>
            </w:pPr>
            <w:r w:rsidRPr="00020E18">
              <w:t>Производные сим-</w:t>
            </w:r>
            <w:proofErr w:type="spellStart"/>
            <w:r w:rsidRPr="00020E18">
              <w:t>тразинов</w:t>
            </w:r>
            <w:proofErr w:type="spellEnd"/>
            <w:r w:rsidRPr="00020E18">
              <w:t xml:space="preserve">: </w:t>
            </w:r>
            <w:proofErr w:type="spellStart"/>
            <w:r w:rsidRPr="00020E18">
              <w:t>атразин</w:t>
            </w:r>
            <w:proofErr w:type="spellEnd"/>
            <w:r w:rsidRPr="00020E18">
              <w:t xml:space="preserve">, </w:t>
            </w:r>
            <w:proofErr w:type="spellStart"/>
            <w:r w:rsidRPr="00020E18">
              <w:t>прометрин</w:t>
            </w:r>
            <w:proofErr w:type="spellEnd"/>
            <w:r w:rsidRPr="00020E18">
              <w:t xml:space="preserve">, </w:t>
            </w:r>
            <w:proofErr w:type="spellStart"/>
            <w:r w:rsidRPr="00020E18">
              <w:t>тербутрин</w:t>
            </w:r>
            <w:proofErr w:type="spellEnd"/>
          </w:p>
        </w:tc>
        <w:tc>
          <w:tcPr>
            <w:tcW w:w="79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C038BE7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16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F1B0C43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89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BB23D09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75CB4468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F8795" w14:textId="77777777" w:rsidR="00553CD8" w:rsidRPr="00020E18" w:rsidRDefault="00553CD8" w:rsidP="00A66144">
            <w:pPr>
              <w:pStyle w:val="ConsPlusNormal"/>
            </w:pPr>
            <w:r w:rsidRPr="00020E18">
              <w:t>1.47.12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143FB" w14:textId="77777777" w:rsidR="00553CD8" w:rsidRPr="00020E18" w:rsidRDefault="00553CD8" w:rsidP="00A66144">
            <w:pPr>
              <w:pStyle w:val="ConsPlusNormal"/>
            </w:pPr>
            <w:r w:rsidRPr="00020E18">
              <w:t xml:space="preserve">Гетероциклические соединения различных групп: зоокумарин(4-гидрокси-3-(3-оксо-1-фенилбу-2H-1-бензопиран-2-онтил), </w:t>
            </w:r>
            <w:proofErr w:type="spellStart"/>
            <w:r w:rsidRPr="00020E18">
              <w:t>ратиндан</w:t>
            </w:r>
            <w:proofErr w:type="spellEnd"/>
            <w:r w:rsidRPr="00020E18">
              <w:t xml:space="preserve"> (2-(</w:t>
            </w:r>
            <w:proofErr w:type="spellStart"/>
            <w:r w:rsidRPr="00020E18">
              <w:t>Дифенилацетил</w:t>
            </w:r>
            <w:proofErr w:type="spellEnd"/>
            <w:r w:rsidRPr="00020E18">
              <w:t>)-1H-инден-1,3-(2H)-</w:t>
            </w:r>
            <w:proofErr w:type="spellStart"/>
            <w:r w:rsidRPr="00020E18">
              <w:t>дион</w:t>
            </w:r>
            <w:proofErr w:type="spellEnd"/>
            <w:r w:rsidRPr="00020E18">
              <w:t xml:space="preserve">), </w:t>
            </w:r>
            <w:proofErr w:type="spellStart"/>
            <w:r w:rsidRPr="00020E18">
              <w:t>морестан</w:t>
            </w:r>
            <w:proofErr w:type="spellEnd"/>
            <w:r w:rsidRPr="00020E18">
              <w:t xml:space="preserve">, </w:t>
            </w:r>
            <w:proofErr w:type="spellStart"/>
            <w:r w:rsidRPr="00020E18">
              <w:t>пирамин</w:t>
            </w:r>
            <w:proofErr w:type="spellEnd"/>
            <w:r w:rsidRPr="00020E18">
              <w:t xml:space="preserve"> (5-Амино-2-фенил-4-хлорпридазин 3(2H)-он), </w:t>
            </w:r>
            <w:proofErr w:type="spellStart"/>
            <w:r w:rsidRPr="00020E18">
              <w:t>тиазон</w:t>
            </w:r>
            <w:proofErr w:type="spellEnd"/>
            <w:r w:rsidRPr="00020E18">
              <w:t xml:space="preserve"> (3,5-Диметил-2H-1,3,5-тиадиазин-2-тион)</w:t>
            </w:r>
          </w:p>
        </w:tc>
        <w:tc>
          <w:tcPr>
            <w:tcW w:w="79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B09E0C1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16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5002D86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89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2DF263F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019D5D93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C3E00" w14:textId="77777777" w:rsidR="00553CD8" w:rsidRPr="00020E18" w:rsidRDefault="00553CD8" w:rsidP="00A66144">
            <w:pPr>
              <w:pStyle w:val="ConsPlusNormal"/>
            </w:pPr>
            <w:r w:rsidRPr="00020E18">
              <w:t>1.47.13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32EFC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Хлорацетоанилиды</w:t>
            </w:r>
            <w:proofErr w:type="spellEnd"/>
            <w:r w:rsidRPr="00020E18">
              <w:t xml:space="preserve"> (</w:t>
            </w:r>
            <w:proofErr w:type="spellStart"/>
            <w:r w:rsidRPr="00020E18">
              <w:t>ацетохлор</w:t>
            </w:r>
            <w:proofErr w:type="spellEnd"/>
            <w:r w:rsidRPr="00020E18">
              <w:t xml:space="preserve">, </w:t>
            </w:r>
            <w:proofErr w:type="spellStart"/>
            <w:r w:rsidRPr="00020E18">
              <w:t>алахлор</w:t>
            </w:r>
            <w:proofErr w:type="spellEnd"/>
            <w:r w:rsidRPr="00020E18">
              <w:t xml:space="preserve">, </w:t>
            </w:r>
            <w:proofErr w:type="spellStart"/>
            <w:r w:rsidRPr="00020E18">
              <w:t>метазахлор</w:t>
            </w:r>
            <w:proofErr w:type="spellEnd"/>
            <w:r w:rsidRPr="00020E18">
              <w:t xml:space="preserve">, </w:t>
            </w:r>
            <w:proofErr w:type="spellStart"/>
            <w:r w:rsidRPr="00020E18">
              <w:t>метолахлор</w:t>
            </w:r>
            <w:proofErr w:type="spellEnd"/>
            <w:r w:rsidRPr="00020E18">
              <w:t>)</w:t>
            </w:r>
          </w:p>
        </w:tc>
        <w:tc>
          <w:tcPr>
            <w:tcW w:w="79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71E6119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164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37FD71E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89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A6C8E57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4E5896FD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B8C33" w14:textId="77777777" w:rsidR="00553CD8" w:rsidRPr="00020E18" w:rsidRDefault="00553CD8" w:rsidP="00A66144">
            <w:pPr>
              <w:pStyle w:val="ConsPlusNormal"/>
            </w:pPr>
            <w:r w:rsidRPr="00020E18">
              <w:t>1.47.14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E320E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Пиретроиды</w:t>
            </w:r>
            <w:proofErr w:type="spellEnd"/>
            <w:r w:rsidRPr="00020E18">
              <w:t xml:space="preserve"> (в том числе </w:t>
            </w:r>
            <w:proofErr w:type="spellStart"/>
            <w:r w:rsidRPr="00020E18">
              <w:t>бифентрин</w:t>
            </w:r>
            <w:proofErr w:type="spellEnd"/>
            <w:r w:rsidRPr="00020E18">
              <w:t xml:space="preserve">, </w:t>
            </w:r>
            <w:proofErr w:type="spellStart"/>
            <w:r w:rsidRPr="00020E18">
              <w:t>перметрин</w:t>
            </w:r>
            <w:proofErr w:type="spellEnd"/>
            <w:r w:rsidRPr="00020E18">
              <w:t xml:space="preserve">, </w:t>
            </w:r>
            <w:proofErr w:type="spellStart"/>
            <w:r w:rsidRPr="00020E18">
              <w:t>фенвалерат</w:t>
            </w:r>
            <w:proofErr w:type="spellEnd"/>
            <w:r w:rsidRPr="00020E18">
              <w:t xml:space="preserve">, </w:t>
            </w:r>
            <w:proofErr w:type="spellStart"/>
            <w:r w:rsidRPr="00020E18">
              <w:t>лямбдацыгалотрин</w:t>
            </w:r>
            <w:proofErr w:type="spellEnd"/>
            <w:r w:rsidRPr="00020E18">
              <w:t xml:space="preserve">, </w:t>
            </w:r>
            <w:proofErr w:type="spellStart"/>
            <w:r w:rsidRPr="00020E18">
              <w:t>цыгалотрин</w:t>
            </w:r>
            <w:proofErr w:type="spellEnd"/>
            <w:r w:rsidRPr="00020E18">
              <w:t xml:space="preserve">, </w:t>
            </w:r>
            <w:proofErr w:type="spellStart"/>
            <w:r w:rsidRPr="00020E18">
              <w:t>дельтаметрин</w:t>
            </w:r>
            <w:proofErr w:type="spellEnd"/>
            <w:r w:rsidRPr="00020E18">
              <w:t>)</w:t>
            </w:r>
          </w:p>
        </w:tc>
        <w:tc>
          <w:tcPr>
            <w:tcW w:w="79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B332AE7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16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50199B0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89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971D07F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2000F5D6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5559B" w14:textId="77777777" w:rsidR="00553CD8" w:rsidRPr="00020E18" w:rsidRDefault="00553CD8" w:rsidP="00A66144">
            <w:pPr>
              <w:pStyle w:val="ConsPlusNormal"/>
            </w:pPr>
            <w:r w:rsidRPr="00020E18">
              <w:t>1.47.15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1F226" w14:textId="77777777" w:rsidR="00553CD8" w:rsidRPr="00020E18" w:rsidRDefault="00553CD8" w:rsidP="00A66144">
            <w:pPr>
              <w:pStyle w:val="ConsPlusNormal"/>
            </w:pPr>
            <w:r w:rsidRPr="00020E18">
              <w:t xml:space="preserve">Производные </w:t>
            </w:r>
            <w:proofErr w:type="spellStart"/>
            <w:r w:rsidRPr="00020E18">
              <w:t>сульфанил</w:t>
            </w:r>
            <w:proofErr w:type="spellEnd"/>
            <w:r w:rsidRPr="00020E18">
              <w:t xml:space="preserve">-мочевины (в том числе </w:t>
            </w:r>
            <w:proofErr w:type="spellStart"/>
            <w:r w:rsidRPr="00020E18">
              <w:t>хлорсульфурон</w:t>
            </w:r>
            <w:proofErr w:type="spellEnd"/>
            <w:r w:rsidRPr="00020E18">
              <w:t xml:space="preserve">, </w:t>
            </w:r>
            <w:proofErr w:type="spellStart"/>
            <w:r w:rsidRPr="00020E18">
              <w:t>римсульфурон</w:t>
            </w:r>
            <w:proofErr w:type="spellEnd"/>
            <w:r w:rsidRPr="00020E18">
              <w:t xml:space="preserve">, </w:t>
            </w:r>
            <w:proofErr w:type="spellStart"/>
            <w:r w:rsidRPr="00020E18">
              <w:t>хлорсульфоксим</w:t>
            </w:r>
            <w:proofErr w:type="spellEnd"/>
            <w:r w:rsidRPr="00020E18">
              <w:t xml:space="preserve">, </w:t>
            </w:r>
            <w:proofErr w:type="spellStart"/>
            <w:r w:rsidRPr="00020E18">
              <w:t>метмульфуронметил</w:t>
            </w:r>
            <w:proofErr w:type="spellEnd"/>
            <w:r w:rsidRPr="00020E18">
              <w:t xml:space="preserve">, </w:t>
            </w:r>
            <w:proofErr w:type="spellStart"/>
            <w:r w:rsidRPr="00020E18">
              <w:t>трибунуронметил</w:t>
            </w:r>
            <w:proofErr w:type="spellEnd"/>
            <w:r w:rsidRPr="00020E18">
              <w:t xml:space="preserve">, </w:t>
            </w:r>
            <w:proofErr w:type="spellStart"/>
            <w:r w:rsidRPr="00020E18">
              <w:t>тифенсульфурон</w:t>
            </w:r>
            <w:proofErr w:type="spellEnd"/>
            <w:r w:rsidRPr="00020E18">
              <w:t>-метил)</w:t>
            </w:r>
          </w:p>
        </w:tc>
        <w:tc>
          <w:tcPr>
            <w:tcW w:w="794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389A5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1644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48A16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891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22D50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16AF3506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3C6D1" w14:textId="77777777" w:rsidR="00553CD8" w:rsidRPr="00020E18" w:rsidRDefault="00553CD8" w:rsidP="00A66144">
            <w:pPr>
              <w:pStyle w:val="ConsPlusNormal"/>
            </w:pPr>
            <w:bookmarkStart w:id="84" w:name="Par991"/>
            <w:bookmarkEnd w:id="84"/>
            <w:r w:rsidRPr="00020E18">
              <w:t>1.47.16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F315E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Азолы</w:t>
            </w:r>
            <w:proofErr w:type="spellEnd"/>
            <w:r w:rsidRPr="00020E18">
              <w:t xml:space="preserve"> (в том числе </w:t>
            </w:r>
            <w:proofErr w:type="spellStart"/>
            <w:r w:rsidRPr="00020E18">
              <w:t>бромуконазол</w:t>
            </w:r>
            <w:proofErr w:type="spellEnd"/>
            <w:r w:rsidRPr="00020E18">
              <w:t xml:space="preserve">, </w:t>
            </w:r>
            <w:proofErr w:type="spellStart"/>
            <w:r w:rsidRPr="00020E18">
              <w:t>ципраконазол</w:t>
            </w:r>
            <w:proofErr w:type="spellEnd"/>
            <w:r w:rsidRPr="00020E18">
              <w:t xml:space="preserve">, </w:t>
            </w:r>
            <w:proofErr w:type="spellStart"/>
            <w:r w:rsidRPr="00020E18">
              <w:t>пропиконазол</w:t>
            </w:r>
            <w:proofErr w:type="spellEnd"/>
            <w:r w:rsidRPr="00020E18">
              <w:t xml:space="preserve">, </w:t>
            </w:r>
            <w:proofErr w:type="spellStart"/>
            <w:r w:rsidRPr="00020E18">
              <w:t>тритиконазол</w:t>
            </w:r>
            <w:proofErr w:type="spellEnd"/>
            <w:r w:rsidRPr="00020E18">
              <w:t xml:space="preserve">, </w:t>
            </w:r>
            <w:proofErr w:type="spellStart"/>
            <w:r w:rsidRPr="00020E18">
              <w:t>триадименол</w:t>
            </w:r>
            <w:proofErr w:type="spellEnd"/>
            <w:r w:rsidRPr="00020E18">
              <w:t xml:space="preserve">, </w:t>
            </w:r>
            <w:proofErr w:type="spellStart"/>
            <w:r w:rsidRPr="00020E18">
              <w:t>прохлораз</w:t>
            </w:r>
            <w:proofErr w:type="spellEnd"/>
            <w:r w:rsidRPr="00020E18">
              <w:t xml:space="preserve">, </w:t>
            </w:r>
            <w:proofErr w:type="spellStart"/>
            <w:r w:rsidRPr="00020E18">
              <w:t>имозалил</w:t>
            </w:r>
            <w:proofErr w:type="spellEnd"/>
            <w:r w:rsidRPr="00020E18">
              <w:t>)</w:t>
            </w:r>
          </w:p>
        </w:tc>
        <w:tc>
          <w:tcPr>
            <w:tcW w:w="79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5BD23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16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5C752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8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C8C4C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0AB4D645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1F2DB" w14:textId="77777777" w:rsidR="00553CD8" w:rsidRPr="00020E18" w:rsidRDefault="00553CD8" w:rsidP="00A66144">
            <w:pPr>
              <w:pStyle w:val="ConsPlusNormal"/>
            </w:pPr>
            <w:bookmarkStart w:id="85" w:name="Par993"/>
            <w:bookmarkEnd w:id="85"/>
            <w:r w:rsidRPr="00020E18">
              <w:t>1.48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EA6EF" w14:textId="77777777" w:rsidR="00553CD8" w:rsidRPr="00020E18" w:rsidRDefault="00553CD8" w:rsidP="00A66144">
            <w:pPr>
              <w:pStyle w:val="ConsPlusNormal"/>
            </w:pPr>
            <w:r w:rsidRPr="00020E18">
              <w:t xml:space="preserve">Синтетические моющие средства на основе анионных поверхностно активных веществ и их соединения (в том числе </w:t>
            </w:r>
            <w:proofErr w:type="spellStart"/>
            <w:r w:rsidRPr="00020E18">
              <w:t>сульфанол</w:t>
            </w:r>
            <w:proofErr w:type="spellEnd"/>
            <w:r w:rsidRPr="00020E18">
              <w:t xml:space="preserve">, </w:t>
            </w:r>
            <w:proofErr w:type="spellStart"/>
            <w:proofErr w:type="gramStart"/>
            <w:r w:rsidRPr="00020E18">
              <w:t>алкиламиды</w:t>
            </w:r>
            <w:proofErr w:type="spellEnd"/>
            <w:r w:rsidRPr="00020E18">
              <w:t>)</w:t>
            </w:r>
            <w:r w:rsidRPr="00020E18">
              <w:rPr>
                <w:vertAlign w:val="superscript"/>
              </w:rPr>
              <w:t>А</w:t>
            </w:r>
            <w:proofErr w:type="gramEnd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6DD77" w14:textId="77777777" w:rsidR="00553CD8" w:rsidRPr="00020E18" w:rsidRDefault="00553CD8" w:rsidP="00A66144">
            <w:pPr>
              <w:pStyle w:val="ConsPlusNormal"/>
            </w:pPr>
            <w:r w:rsidRPr="00020E18">
              <w:t>1 раз в 2 года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AF260" w14:textId="77777777" w:rsidR="00553CD8" w:rsidRPr="00020E18" w:rsidRDefault="00553CD8" w:rsidP="00A66144">
            <w:pPr>
              <w:pStyle w:val="ConsPlusNormal"/>
            </w:pPr>
            <w:r w:rsidRPr="00020E18">
              <w:t>Врач-дерматовенеролог</w:t>
            </w:r>
          </w:p>
          <w:p w14:paraId="0651260B" w14:textId="77777777" w:rsidR="00553CD8" w:rsidRPr="00020E18" w:rsidRDefault="00553CD8" w:rsidP="00A66144">
            <w:pPr>
              <w:pStyle w:val="ConsPlusNormal"/>
            </w:pPr>
            <w:r w:rsidRPr="00020E18">
              <w:t>Врач-оториноларинголог</w:t>
            </w:r>
          </w:p>
          <w:p w14:paraId="722D2D50" w14:textId="77777777" w:rsidR="00553CD8" w:rsidRPr="00020E18" w:rsidRDefault="00553CD8" w:rsidP="00A66144">
            <w:pPr>
              <w:pStyle w:val="ConsPlusNormal"/>
            </w:pPr>
            <w:r w:rsidRPr="00020E18">
              <w:t>Врач-офтальмолог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0548B" w14:textId="77777777" w:rsidR="00553CD8" w:rsidRPr="00020E18" w:rsidRDefault="00553CD8" w:rsidP="00A66144">
            <w:pPr>
              <w:pStyle w:val="ConsPlusNormal"/>
            </w:pPr>
            <w:r w:rsidRPr="00020E18">
              <w:t>Спирометрия</w:t>
            </w:r>
          </w:p>
          <w:p w14:paraId="3B28235A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Визометрия</w:t>
            </w:r>
            <w:proofErr w:type="spellEnd"/>
          </w:p>
          <w:p w14:paraId="0DE0F8C8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Биомикроскопия</w:t>
            </w:r>
            <w:proofErr w:type="spellEnd"/>
            <w:r w:rsidRPr="00020E18">
              <w:t xml:space="preserve"> глаза</w:t>
            </w:r>
          </w:p>
        </w:tc>
      </w:tr>
      <w:tr w:rsidR="00553CD8" w:rsidRPr="00020E18" w14:paraId="1DD7BD95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CBEBA" w14:textId="77777777" w:rsidR="00553CD8" w:rsidRPr="00020E18" w:rsidRDefault="00553CD8" w:rsidP="00A66144">
            <w:pPr>
              <w:pStyle w:val="ConsPlusNormal"/>
            </w:pPr>
            <w:bookmarkStart w:id="86" w:name="Par1002"/>
            <w:bookmarkEnd w:id="86"/>
            <w:r w:rsidRPr="00020E18">
              <w:t>1.49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DBF1B" w14:textId="77777777" w:rsidR="00553CD8" w:rsidRPr="00020E18" w:rsidRDefault="00553CD8" w:rsidP="00A66144">
            <w:pPr>
              <w:pStyle w:val="ConsPlusNormal"/>
            </w:pPr>
            <w:r w:rsidRPr="00020E18">
              <w:t xml:space="preserve">Синтетические полимерные материалы: смолы, лаки, клеи, пластмассы, </w:t>
            </w:r>
            <w:proofErr w:type="spellStart"/>
            <w:r w:rsidRPr="00020E18">
              <w:t>пресспорошки</w:t>
            </w:r>
            <w:proofErr w:type="spellEnd"/>
            <w:r w:rsidRPr="00020E18">
              <w:t>, волокна, в том числе:</w:t>
            </w:r>
          </w:p>
        </w:tc>
        <w:tc>
          <w:tcPr>
            <w:tcW w:w="7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197156" w14:textId="77777777" w:rsidR="00553CD8" w:rsidRPr="00020E18" w:rsidRDefault="00553CD8" w:rsidP="00A66144">
            <w:pPr>
              <w:pStyle w:val="ConsPlusNormal"/>
            </w:pPr>
            <w:r w:rsidRPr="00020E18">
              <w:t>1 раз в 2 года</w:t>
            </w:r>
          </w:p>
        </w:tc>
        <w:tc>
          <w:tcPr>
            <w:tcW w:w="16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21DB3E8" w14:textId="77777777" w:rsidR="00553CD8" w:rsidRPr="00020E18" w:rsidRDefault="00553CD8" w:rsidP="00A66144">
            <w:pPr>
              <w:pStyle w:val="ConsPlusNormal"/>
            </w:pPr>
            <w:r w:rsidRPr="00020E18">
              <w:t>Врач-дерматовенеролог</w:t>
            </w:r>
          </w:p>
          <w:p w14:paraId="688B7F94" w14:textId="77777777" w:rsidR="00553CD8" w:rsidRPr="00020E18" w:rsidRDefault="00553CD8" w:rsidP="00A66144">
            <w:pPr>
              <w:pStyle w:val="ConsPlusNormal"/>
            </w:pPr>
            <w:r w:rsidRPr="00020E18">
              <w:t>Врач-оториноларинголог</w:t>
            </w:r>
          </w:p>
          <w:p w14:paraId="4AAA48BA" w14:textId="77777777" w:rsidR="00553CD8" w:rsidRPr="00020E18" w:rsidRDefault="00553CD8" w:rsidP="00A66144">
            <w:pPr>
              <w:pStyle w:val="ConsPlusNormal"/>
            </w:pPr>
            <w:r w:rsidRPr="00020E18">
              <w:t>Врач-офтальмолог</w:t>
            </w:r>
          </w:p>
        </w:tc>
        <w:tc>
          <w:tcPr>
            <w:tcW w:w="28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1B4D9FF" w14:textId="77777777" w:rsidR="00553CD8" w:rsidRPr="00020E18" w:rsidRDefault="00553CD8" w:rsidP="00A66144">
            <w:pPr>
              <w:pStyle w:val="ConsPlusNormal"/>
            </w:pPr>
            <w:r w:rsidRPr="00020E18">
              <w:t>Спирометрия</w:t>
            </w:r>
          </w:p>
          <w:p w14:paraId="121BB79F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Визометрия</w:t>
            </w:r>
            <w:proofErr w:type="spellEnd"/>
          </w:p>
          <w:p w14:paraId="4C601A24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Биомикроскопия</w:t>
            </w:r>
            <w:proofErr w:type="spellEnd"/>
            <w:r w:rsidRPr="00020E18">
              <w:t xml:space="preserve"> глаза</w:t>
            </w:r>
          </w:p>
        </w:tc>
      </w:tr>
      <w:tr w:rsidR="00553CD8" w:rsidRPr="00020E18" w14:paraId="4B0A7972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0C32F" w14:textId="77777777" w:rsidR="00553CD8" w:rsidRPr="00020E18" w:rsidRDefault="00553CD8" w:rsidP="00A66144">
            <w:pPr>
              <w:pStyle w:val="ConsPlusNormal"/>
            </w:pPr>
            <w:r w:rsidRPr="00020E18">
              <w:t>1.49.1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CDBE8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Полиакрилаты</w:t>
            </w:r>
            <w:proofErr w:type="spellEnd"/>
            <w:r w:rsidRPr="00020E18">
              <w:t xml:space="preserve">: </w:t>
            </w:r>
            <w:proofErr w:type="spellStart"/>
            <w:r w:rsidRPr="00020E18">
              <w:t>полиметакрилаты</w:t>
            </w:r>
            <w:proofErr w:type="spellEnd"/>
            <w:r w:rsidRPr="00020E18">
              <w:t xml:space="preserve"> (оргстекло, </w:t>
            </w:r>
            <w:proofErr w:type="spellStart"/>
            <w:r w:rsidRPr="00020E18">
              <w:t>плексиглаз</w:t>
            </w:r>
            <w:proofErr w:type="spellEnd"/>
            <w:r w:rsidRPr="00020E18">
              <w:t xml:space="preserve">), полиакрилонитрил, </w:t>
            </w:r>
            <w:proofErr w:type="spellStart"/>
            <w:r w:rsidRPr="00020E18">
              <w:t>полиакриламид</w:t>
            </w:r>
            <w:proofErr w:type="spellEnd"/>
          </w:p>
        </w:tc>
        <w:tc>
          <w:tcPr>
            <w:tcW w:w="79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0AD3A9B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164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AE38A8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891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6C051AE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1822CA45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1E05B" w14:textId="77777777" w:rsidR="00553CD8" w:rsidRPr="00020E18" w:rsidRDefault="00553CD8" w:rsidP="00A66144">
            <w:pPr>
              <w:pStyle w:val="ConsPlusNormal"/>
            </w:pPr>
            <w:r w:rsidRPr="00020E18">
              <w:t>1.49.2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8EA02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Поливинилхлорид</w:t>
            </w:r>
            <w:r w:rsidRPr="00020E18">
              <w:rPr>
                <w:vertAlign w:val="superscript"/>
              </w:rPr>
              <w:t>АФ</w:t>
            </w:r>
            <w:proofErr w:type="spellEnd"/>
            <w:r w:rsidRPr="00020E18">
              <w:t xml:space="preserve"> (ПВХ, </w:t>
            </w:r>
            <w:proofErr w:type="spellStart"/>
            <w:r w:rsidRPr="00020E18">
              <w:t>винилпласты</w:t>
            </w:r>
            <w:proofErr w:type="spellEnd"/>
            <w:r w:rsidRPr="00020E18">
              <w:t>, перхлорвиниловая смола), производство и применение</w:t>
            </w:r>
          </w:p>
        </w:tc>
        <w:tc>
          <w:tcPr>
            <w:tcW w:w="79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AE63EBE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164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E01EE11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891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B16E382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53E9C233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67CF5" w14:textId="77777777" w:rsidR="00553CD8" w:rsidRPr="00020E18" w:rsidRDefault="00553CD8" w:rsidP="00A66144">
            <w:pPr>
              <w:pStyle w:val="ConsPlusNormal"/>
            </w:pPr>
            <w:r w:rsidRPr="00020E18">
              <w:t>1.49.3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465D9" w14:textId="77777777" w:rsidR="00553CD8" w:rsidRPr="00020E18" w:rsidRDefault="00553CD8" w:rsidP="00A66144">
            <w:pPr>
              <w:pStyle w:val="ConsPlusNormal"/>
            </w:pPr>
            <w:r w:rsidRPr="00020E18">
              <w:t xml:space="preserve">Полимер (1метилэтенил) бензола с </w:t>
            </w:r>
            <w:proofErr w:type="spellStart"/>
            <w:r w:rsidRPr="00020E18">
              <w:t>этенилбензолом</w:t>
            </w:r>
            <w:r w:rsidRPr="00020E18">
              <w:rPr>
                <w:vertAlign w:val="superscript"/>
              </w:rPr>
              <w:t>Р</w:t>
            </w:r>
            <w:proofErr w:type="spellEnd"/>
          </w:p>
        </w:tc>
        <w:tc>
          <w:tcPr>
            <w:tcW w:w="79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23FB11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164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8638EB8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891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E6716FC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1EB5B7E8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BF3B8" w14:textId="77777777" w:rsidR="00553CD8" w:rsidRPr="00020E18" w:rsidRDefault="00553CD8" w:rsidP="00A66144">
            <w:pPr>
              <w:pStyle w:val="ConsPlusNormal"/>
            </w:pPr>
            <w:bookmarkStart w:id="87" w:name="Par1017"/>
            <w:bookmarkEnd w:id="87"/>
            <w:r w:rsidRPr="00020E18">
              <w:t>1.49.4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1C7D7" w14:textId="77777777" w:rsidR="00553CD8" w:rsidRPr="00020E18" w:rsidRDefault="00553CD8" w:rsidP="00A66144">
            <w:pPr>
              <w:pStyle w:val="ConsPlusNormal"/>
            </w:pPr>
            <w:r w:rsidRPr="00020E18">
              <w:t xml:space="preserve">Полиолефины (полиэтилены, </w:t>
            </w:r>
            <w:proofErr w:type="spellStart"/>
            <w:r w:rsidRPr="00020E18">
              <w:t>полипропилены</w:t>
            </w:r>
            <w:r w:rsidRPr="00020E18">
              <w:rPr>
                <w:vertAlign w:val="superscript"/>
              </w:rPr>
              <w:t>А</w:t>
            </w:r>
            <w:proofErr w:type="spellEnd"/>
            <w:r w:rsidRPr="00020E18">
              <w:t xml:space="preserve"> (горячая обработка)</w:t>
            </w:r>
          </w:p>
        </w:tc>
        <w:tc>
          <w:tcPr>
            <w:tcW w:w="79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C6C4F75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164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23118DD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891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093BC90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30A6616C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CFFB8" w14:textId="77777777" w:rsidR="00553CD8" w:rsidRPr="00020E18" w:rsidRDefault="00553CD8" w:rsidP="00A66144">
            <w:pPr>
              <w:pStyle w:val="ConsPlusNormal"/>
            </w:pPr>
            <w:bookmarkStart w:id="88" w:name="Par1019"/>
            <w:bookmarkEnd w:id="88"/>
            <w:r w:rsidRPr="00020E18">
              <w:t>1.49.5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B17C6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Полисилоксаны</w:t>
            </w:r>
            <w:proofErr w:type="spellEnd"/>
            <w:r w:rsidRPr="00020E18">
              <w:t xml:space="preserve"> (производство)</w:t>
            </w:r>
          </w:p>
        </w:tc>
        <w:tc>
          <w:tcPr>
            <w:tcW w:w="79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85BF047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164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1DBC79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891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1D417EB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2BADB37B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437E9" w14:textId="77777777" w:rsidR="00553CD8" w:rsidRPr="00020E18" w:rsidRDefault="00553CD8" w:rsidP="00A66144">
            <w:pPr>
              <w:pStyle w:val="ConsPlusNormal"/>
            </w:pPr>
            <w:r w:rsidRPr="00020E18">
              <w:t>1.49.6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1D105" w14:textId="77777777" w:rsidR="00553CD8" w:rsidRPr="00020E18" w:rsidRDefault="00553CD8" w:rsidP="00A66144">
            <w:pPr>
              <w:pStyle w:val="ConsPlusNormal"/>
            </w:pPr>
            <w:r w:rsidRPr="00020E18">
              <w:t>Полистиролы (производство)</w:t>
            </w:r>
          </w:p>
        </w:tc>
        <w:tc>
          <w:tcPr>
            <w:tcW w:w="79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B8C6B88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164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5061B85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891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65A925D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5C18B09B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B4A47" w14:textId="77777777" w:rsidR="00553CD8" w:rsidRPr="00020E18" w:rsidRDefault="00553CD8" w:rsidP="00A66144">
            <w:pPr>
              <w:pStyle w:val="ConsPlusNormal"/>
            </w:pPr>
            <w:bookmarkStart w:id="89" w:name="Par1023"/>
            <w:bookmarkEnd w:id="89"/>
            <w:r w:rsidRPr="00020E18">
              <w:t>1.49.7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D6268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Полиуретаны</w:t>
            </w:r>
            <w:r w:rsidRPr="00020E18">
              <w:rPr>
                <w:vertAlign w:val="superscript"/>
              </w:rPr>
              <w:t>А</w:t>
            </w:r>
            <w:proofErr w:type="spellEnd"/>
            <w:r w:rsidRPr="00020E18">
              <w:t xml:space="preserve"> (пенополиуретан) (производство)</w:t>
            </w:r>
          </w:p>
        </w:tc>
        <w:tc>
          <w:tcPr>
            <w:tcW w:w="79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3E4F6BD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164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1DA8B06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891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8144145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2E622783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C2185" w14:textId="77777777" w:rsidR="00553CD8" w:rsidRPr="00020E18" w:rsidRDefault="00553CD8" w:rsidP="00A66144">
            <w:pPr>
              <w:pStyle w:val="ConsPlusNormal"/>
            </w:pPr>
            <w:r w:rsidRPr="00020E18">
              <w:t>1.49.8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EC4C8" w14:textId="77777777" w:rsidR="00553CD8" w:rsidRPr="00020E18" w:rsidRDefault="00553CD8" w:rsidP="00A66144">
            <w:pPr>
              <w:pStyle w:val="ConsPlusNormal"/>
            </w:pPr>
            <w:r w:rsidRPr="00020E18">
              <w:t>Полиэфиры (лавсан) (производство)</w:t>
            </w:r>
          </w:p>
        </w:tc>
        <w:tc>
          <w:tcPr>
            <w:tcW w:w="794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001DA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1644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3CFD4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891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8C45F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57E66336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28C82" w14:textId="77777777" w:rsidR="00553CD8" w:rsidRPr="00020E18" w:rsidRDefault="00553CD8" w:rsidP="00A66144">
            <w:pPr>
              <w:pStyle w:val="ConsPlusNormal"/>
            </w:pPr>
            <w:r w:rsidRPr="00020E18">
              <w:t>1.49.9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50861" w14:textId="77777777" w:rsidR="00553CD8" w:rsidRPr="00020E18" w:rsidRDefault="00553CD8" w:rsidP="00A66144">
            <w:pPr>
              <w:pStyle w:val="ConsPlusNormal"/>
            </w:pPr>
            <w:r w:rsidRPr="00020E18">
              <w:t>Угле- и органопластики</w:t>
            </w:r>
          </w:p>
        </w:tc>
        <w:tc>
          <w:tcPr>
            <w:tcW w:w="79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F5113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16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60597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8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15AD4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33A5C38D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8F38C" w14:textId="77777777" w:rsidR="00553CD8" w:rsidRPr="00020E18" w:rsidRDefault="00553CD8" w:rsidP="00A66144">
            <w:pPr>
              <w:pStyle w:val="ConsPlusNormal"/>
            </w:pPr>
            <w:r w:rsidRPr="00020E18">
              <w:t>1.49.10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40F0A" w14:textId="77777777" w:rsidR="00553CD8" w:rsidRPr="00020E18" w:rsidRDefault="00553CD8" w:rsidP="00A66144">
            <w:pPr>
              <w:pStyle w:val="ConsPlusNormal"/>
            </w:pPr>
            <w:r w:rsidRPr="00020E18">
              <w:t>Углеродные волокнистые материалы на основе гидратцеллюлозных волокон и углеродные волокнистые материалы на основе полиакрилонитрильных волокон</w:t>
            </w:r>
          </w:p>
        </w:tc>
        <w:tc>
          <w:tcPr>
            <w:tcW w:w="79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1A98F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16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28BE4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8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DABD4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1580DE94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BC266" w14:textId="77777777" w:rsidR="00553CD8" w:rsidRPr="00020E18" w:rsidRDefault="00553CD8" w:rsidP="00A66144">
            <w:pPr>
              <w:pStyle w:val="ConsPlusNormal"/>
            </w:pPr>
            <w:r w:rsidRPr="00020E18">
              <w:t>1.49.11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DBC83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Фенопласты</w:t>
            </w:r>
            <w:r w:rsidRPr="00020E18">
              <w:rPr>
                <w:vertAlign w:val="superscript"/>
              </w:rPr>
              <w:t>АФ</w:t>
            </w:r>
            <w:proofErr w:type="spellEnd"/>
            <w:r w:rsidRPr="00020E18">
              <w:t xml:space="preserve"> (фенольная смола, бакелитовый лак) (производство)</w:t>
            </w:r>
          </w:p>
        </w:tc>
        <w:tc>
          <w:tcPr>
            <w:tcW w:w="79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5D85E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16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A3B68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8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5D387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3DCB0EA5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7830D" w14:textId="77777777" w:rsidR="00553CD8" w:rsidRPr="00020E18" w:rsidRDefault="00553CD8" w:rsidP="00A66144">
            <w:pPr>
              <w:pStyle w:val="ConsPlusNormal"/>
            </w:pPr>
            <w:r w:rsidRPr="00020E18">
              <w:t>1.49.12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B2E70" w14:textId="77777777" w:rsidR="00553CD8" w:rsidRPr="00020E18" w:rsidRDefault="00553CD8" w:rsidP="00A66144">
            <w:pPr>
              <w:pStyle w:val="ConsPlusNormal"/>
            </w:pPr>
            <w:r w:rsidRPr="00020E18">
              <w:t>Фторопласты (</w:t>
            </w:r>
            <w:proofErr w:type="spellStart"/>
            <w:r w:rsidRPr="00020E18">
              <w:t>политетрафторэтилен</w:t>
            </w:r>
            <w:r w:rsidRPr="00020E18">
              <w:rPr>
                <w:vertAlign w:val="superscript"/>
              </w:rPr>
              <w:t>Ф</w:t>
            </w:r>
            <w:proofErr w:type="spellEnd"/>
            <w:r w:rsidRPr="00020E18">
              <w:t>, тефлон) (производство и термическая обработка)</w:t>
            </w:r>
          </w:p>
        </w:tc>
        <w:tc>
          <w:tcPr>
            <w:tcW w:w="79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158AE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16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3C475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8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48DA6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5B310F49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D94A7" w14:textId="77777777" w:rsidR="00553CD8" w:rsidRPr="00020E18" w:rsidRDefault="00553CD8" w:rsidP="00A66144">
            <w:pPr>
              <w:pStyle w:val="ConsPlusNormal"/>
            </w:pPr>
            <w:bookmarkStart w:id="90" w:name="Par1038"/>
            <w:bookmarkEnd w:id="90"/>
            <w:r w:rsidRPr="00020E18">
              <w:t>1.49.13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C93CC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Фуран</w:t>
            </w:r>
            <w:r w:rsidRPr="00020E18">
              <w:rPr>
                <w:vertAlign w:val="superscript"/>
              </w:rPr>
              <w:t>А</w:t>
            </w:r>
            <w:proofErr w:type="spellEnd"/>
            <w:r w:rsidRPr="00020E18">
              <w:t>, фуран-2-альдегид</w:t>
            </w:r>
            <w:r w:rsidRPr="00020E18">
              <w:rPr>
                <w:vertAlign w:val="superscript"/>
              </w:rPr>
              <w:t>А</w:t>
            </w:r>
            <w:r w:rsidRPr="00020E18">
              <w:t>, 2,5-фурандион</w:t>
            </w:r>
            <w:r w:rsidRPr="00020E18">
              <w:rPr>
                <w:vertAlign w:val="superscript"/>
              </w:rPr>
              <w:t>А</w:t>
            </w:r>
          </w:p>
        </w:tc>
        <w:tc>
          <w:tcPr>
            <w:tcW w:w="79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EDDBC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16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D7354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8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E2513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278565AD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44501" w14:textId="77777777" w:rsidR="00553CD8" w:rsidRPr="00020E18" w:rsidRDefault="00553CD8" w:rsidP="00A66144">
            <w:pPr>
              <w:pStyle w:val="ConsPlusNormal"/>
            </w:pPr>
            <w:r w:rsidRPr="00020E18">
              <w:t>1.49.14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7F6E6" w14:textId="77777777" w:rsidR="00553CD8" w:rsidRPr="00020E18" w:rsidRDefault="00553CD8" w:rsidP="00A66144">
            <w:pPr>
              <w:pStyle w:val="ConsPlusNormal"/>
            </w:pPr>
            <w:r w:rsidRPr="00020E18">
              <w:t xml:space="preserve">Эпоксидные </w:t>
            </w:r>
            <w:proofErr w:type="spellStart"/>
            <w:r w:rsidRPr="00020E18">
              <w:t>полимеры</w:t>
            </w:r>
            <w:r w:rsidRPr="00020E18">
              <w:rPr>
                <w:vertAlign w:val="superscript"/>
              </w:rPr>
              <w:t>А</w:t>
            </w:r>
            <w:proofErr w:type="spellEnd"/>
            <w:r w:rsidRPr="00020E18">
              <w:t xml:space="preserve"> (эпоксидные смолы, компаунды, клеи) (производство и применение)</w:t>
            </w:r>
          </w:p>
        </w:tc>
        <w:tc>
          <w:tcPr>
            <w:tcW w:w="79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7D6F4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16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E4327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8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31A51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4C910B91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A65EE" w14:textId="77777777" w:rsidR="00553CD8" w:rsidRPr="00020E18" w:rsidRDefault="00553CD8" w:rsidP="00A66144">
            <w:pPr>
              <w:pStyle w:val="ConsPlusNormal"/>
            </w:pPr>
            <w:bookmarkStart w:id="91" w:name="Par1042"/>
            <w:bookmarkEnd w:id="91"/>
            <w:r w:rsidRPr="00020E18">
              <w:t>1.50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52B43" w14:textId="77777777" w:rsidR="00553CD8" w:rsidRPr="00020E18" w:rsidRDefault="00553CD8" w:rsidP="00A66144">
            <w:pPr>
              <w:pStyle w:val="ConsPlusNormal"/>
            </w:pPr>
            <w:r w:rsidRPr="00020E18">
              <w:t xml:space="preserve">Технические смеси углеводородов: нефти, </w:t>
            </w:r>
            <w:proofErr w:type="spellStart"/>
            <w:r w:rsidRPr="00020E18">
              <w:t>бензины</w:t>
            </w:r>
            <w:r w:rsidRPr="00020E18">
              <w:rPr>
                <w:vertAlign w:val="superscript"/>
              </w:rPr>
              <w:t>Р</w:t>
            </w:r>
            <w:proofErr w:type="spellEnd"/>
            <w:r w:rsidRPr="00020E18">
              <w:t xml:space="preserve">, </w:t>
            </w:r>
            <w:proofErr w:type="spellStart"/>
            <w:r w:rsidRPr="00020E18">
              <w:t>коксы</w:t>
            </w:r>
            <w:r w:rsidRPr="00020E18">
              <w:rPr>
                <w:vertAlign w:val="superscript"/>
              </w:rPr>
              <w:t>Ф</w:t>
            </w:r>
            <w:proofErr w:type="spellEnd"/>
            <w:r w:rsidRPr="00020E18">
              <w:t xml:space="preserve">, керосины, </w:t>
            </w:r>
            <w:proofErr w:type="spellStart"/>
            <w:r w:rsidRPr="00020E18">
              <w:t>уайт-спирит</w:t>
            </w:r>
            <w:r w:rsidRPr="00020E18">
              <w:rPr>
                <w:vertAlign w:val="superscript"/>
              </w:rPr>
              <w:t>Р</w:t>
            </w:r>
            <w:proofErr w:type="spellEnd"/>
            <w:r w:rsidRPr="00020E18">
              <w:t xml:space="preserve">, мазуты, битумы, асфальты, каменноугольные и нефтяные </w:t>
            </w:r>
            <w:proofErr w:type="spellStart"/>
            <w:r w:rsidRPr="00020E18">
              <w:t>смолы</w:t>
            </w:r>
            <w:r w:rsidRPr="00020E18">
              <w:rPr>
                <w:vertAlign w:val="superscript"/>
              </w:rPr>
              <w:t>К</w:t>
            </w:r>
            <w:proofErr w:type="spellEnd"/>
            <w:r w:rsidRPr="00020E18">
              <w:t xml:space="preserve">, </w:t>
            </w:r>
            <w:proofErr w:type="spellStart"/>
            <w:r w:rsidRPr="00020E18">
              <w:t>пеки</w:t>
            </w:r>
            <w:r w:rsidRPr="00020E18">
              <w:rPr>
                <w:vertAlign w:val="superscript"/>
              </w:rPr>
              <w:t>К</w:t>
            </w:r>
            <w:proofErr w:type="spellEnd"/>
            <w:r w:rsidRPr="00020E18">
              <w:t xml:space="preserve">, возгоны каменноугольных смол и </w:t>
            </w:r>
            <w:proofErr w:type="spellStart"/>
            <w:r w:rsidRPr="00020E18">
              <w:t>пеков</w:t>
            </w:r>
            <w:r w:rsidRPr="00020E18">
              <w:rPr>
                <w:vertAlign w:val="superscript"/>
              </w:rPr>
              <w:t>К</w:t>
            </w:r>
            <w:proofErr w:type="spellEnd"/>
            <w:r w:rsidRPr="00020E18">
              <w:t xml:space="preserve">, масла </w:t>
            </w:r>
            <w:proofErr w:type="spellStart"/>
            <w:r w:rsidRPr="00020E18">
              <w:t>минеральные</w:t>
            </w:r>
            <w:r w:rsidRPr="00020E18">
              <w:rPr>
                <w:vertAlign w:val="superscript"/>
              </w:rPr>
              <w:t>К</w:t>
            </w:r>
            <w:proofErr w:type="spellEnd"/>
            <w:r w:rsidRPr="00020E18">
              <w:t xml:space="preserve">, (кроме высокоочищенных белых медицинских, пищевых, косметических и белых технических масел), сланцевые </w:t>
            </w:r>
            <w:proofErr w:type="spellStart"/>
            <w:r w:rsidRPr="00020E18">
              <w:t>смолы</w:t>
            </w:r>
            <w:r w:rsidRPr="00020E18">
              <w:rPr>
                <w:vertAlign w:val="superscript"/>
              </w:rPr>
              <w:t>АК</w:t>
            </w:r>
            <w:proofErr w:type="spellEnd"/>
            <w:r w:rsidRPr="00020E18">
              <w:t xml:space="preserve"> и </w:t>
            </w:r>
            <w:proofErr w:type="spellStart"/>
            <w:r w:rsidRPr="00020E18">
              <w:t>масла</w:t>
            </w:r>
            <w:r w:rsidRPr="00020E18">
              <w:rPr>
                <w:vertAlign w:val="superscript"/>
              </w:rPr>
              <w:t>АК</w:t>
            </w:r>
            <w:proofErr w:type="spellEnd"/>
            <w:r w:rsidRPr="00020E18">
              <w:t xml:space="preserve">, </w:t>
            </w:r>
            <w:proofErr w:type="spellStart"/>
            <w:r w:rsidRPr="00020E18">
              <w:t>скипидар</w:t>
            </w:r>
            <w:r w:rsidRPr="00020E18">
              <w:rPr>
                <w:vertAlign w:val="superscript"/>
              </w:rPr>
              <w:t>А</w:t>
            </w:r>
            <w:proofErr w:type="spellEnd"/>
            <w:r w:rsidRPr="00020E18">
              <w:t xml:space="preserve">, </w:t>
            </w:r>
            <w:proofErr w:type="spellStart"/>
            <w:r w:rsidRPr="00020E18">
              <w:t>бисхлорметиловый</w:t>
            </w:r>
            <w:proofErr w:type="spellEnd"/>
            <w:r w:rsidRPr="00020E18">
              <w:t xml:space="preserve"> и хлорметиловый (технические) эфиры: </w:t>
            </w:r>
            <w:proofErr w:type="spellStart"/>
            <w:r w:rsidRPr="00020E18">
              <w:t>хлорметоксиметан</w:t>
            </w:r>
            <w:r w:rsidRPr="00020E18">
              <w:rPr>
                <w:vertAlign w:val="superscript"/>
              </w:rPr>
              <w:t>К</w:t>
            </w:r>
            <w:proofErr w:type="spellEnd"/>
            <w:r w:rsidRPr="00020E18">
              <w:t xml:space="preserve">, </w:t>
            </w:r>
            <w:proofErr w:type="spellStart"/>
            <w:r w:rsidRPr="00020E18">
              <w:t>газы</w:t>
            </w:r>
            <w:proofErr w:type="spellEnd"/>
            <w:r w:rsidRPr="00020E18">
              <w:t xml:space="preserve"> шинного </w:t>
            </w:r>
            <w:proofErr w:type="spellStart"/>
            <w:r w:rsidRPr="00020E18">
              <w:t>производства</w:t>
            </w:r>
            <w:r w:rsidRPr="00020E18">
              <w:rPr>
                <w:vertAlign w:val="superscript"/>
              </w:rPr>
              <w:t>К</w:t>
            </w:r>
            <w:proofErr w:type="spellEnd"/>
            <w:r w:rsidRPr="00020E18">
              <w:t xml:space="preserve">, </w:t>
            </w:r>
            <w:proofErr w:type="spellStart"/>
            <w:r w:rsidRPr="00020E18">
              <w:t>вулканизационные</w:t>
            </w:r>
            <w:r w:rsidRPr="00020E18">
              <w:rPr>
                <w:vertAlign w:val="superscript"/>
              </w:rPr>
              <w:t>К</w:t>
            </w:r>
            <w:proofErr w:type="spellEnd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96DFA" w14:textId="77777777" w:rsidR="00553CD8" w:rsidRPr="00020E18" w:rsidRDefault="00553CD8" w:rsidP="00A66144">
            <w:pPr>
              <w:pStyle w:val="ConsPlusNormal"/>
            </w:pPr>
            <w:r w:rsidRPr="00020E18">
              <w:t>1 раз в 2 года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CD1FC" w14:textId="77777777" w:rsidR="00553CD8" w:rsidRPr="00020E18" w:rsidRDefault="00553CD8" w:rsidP="00A66144">
            <w:pPr>
              <w:pStyle w:val="ConsPlusNormal"/>
            </w:pPr>
            <w:r w:rsidRPr="00020E18">
              <w:t>Врач-дерматовенеролог</w:t>
            </w:r>
          </w:p>
          <w:p w14:paraId="22B072EF" w14:textId="77777777" w:rsidR="00553CD8" w:rsidRPr="00020E18" w:rsidRDefault="00553CD8" w:rsidP="00A66144">
            <w:pPr>
              <w:pStyle w:val="ConsPlusNormal"/>
            </w:pPr>
            <w:r w:rsidRPr="00020E18">
              <w:t>Врач-оториноларинголог</w:t>
            </w:r>
          </w:p>
          <w:p w14:paraId="6636121D" w14:textId="77777777" w:rsidR="00553CD8" w:rsidRPr="00020E18" w:rsidRDefault="00553CD8" w:rsidP="00A66144">
            <w:pPr>
              <w:pStyle w:val="ConsPlusNormal"/>
            </w:pPr>
            <w:r w:rsidRPr="00020E18">
              <w:t>Врач-офтальмолог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1D3D4" w14:textId="77777777" w:rsidR="00553CD8" w:rsidRPr="00020E18" w:rsidRDefault="00553CD8" w:rsidP="00A66144">
            <w:pPr>
              <w:pStyle w:val="ConsPlusNormal"/>
            </w:pPr>
            <w:r w:rsidRPr="00020E18">
              <w:t>Спирометрия</w:t>
            </w:r>
          </w:p>
          <w:p w14:paraId="1B083812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Визометрия</w:t>
            </w:r>
            <w:proofErr w:type="spellEnd"/>
          </w:p>
          <w:p w14:paraId="255BCC07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Биомикроскопия</w:t>
            </w:r>
            <w:proofErr w:type="spellEnd"/>
            <w:r w:rsidRPr="00020E18">
              <w:t xml:space="preserve"> глаза</w:t>
            </w:r>
          </w:p>
          <w:p w14:paraId="4DAEF8F1" w14:textId="77777777" w:rsidR="00553CD8" w:rsidRPr="00020E18" w:rsidRDefault="00553CD8" w:rsidP="00A66144">
            <w:pPr>
              <w:pStyle w:val="ConsPlusNormal"/>
            </w:pPr>
            <w:r w:rsidRPr="00020E18">
              <w:t>УЗИ органов брюшной полости</w:t>
            </w:r>
          </w:p>
        </w:tc>
      </w:tr>
      <w:tr w:rsidR="00553CD8" w:rsidRPr="00020E18" w14:paraId="32E9218A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5A798" w14:textId="77777777" w:rsidR="00553CD8" w:rsidRPr="00020E18" w:rsidRDefault="00553CD8" w:rsidP="00A66144">
            <w:pPr>
              <w:pStyle w:val="ConsPlusNormal"/>
            </w:pPr>
            <w:bookmarkStart w:id="92" w:name="Par1052"/>
            <w:bookmarkEnd w:id="92"/>
            <w:r w:rsidRPr="00020E18">
              <w:t>1.51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B5DF8" w14:textId="77777777" w:rsidR="00553CD8" w:rsidRPr="00020E18" w:rsidRDefault="00553CD8" w:rsidP="00A66144">
            <w:pPr>
              <w:pStyle w:val="ConsPlusNormal"/>
            </w:pPr>
            <w:r w:rsidRPr="00020E18">
              <w:t>Агрохимикаты, в том числе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0AE5C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DF343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A2424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62536530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88845" w14:textId="77777777" w:rsidR="00553CD8" w:rsidRPr="00020E18" w:rsidRDefault="00553CD8" w:rsidP="00A66144">
            <w:pPr>
              <w:pStyle w:val="ConsPlusNormal"/>
            </w:pPr>
            <w:bookmarkStart w:id="93" w:name="Par1057"/>
            <w:bookmarkEnd w:id="93"/>
            <w:r w:rsidRPr="00020E18">
              <w:t>1.51.1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09071" w14:textId="77777777" w:rsidR="00553CD8" w:rsidRPr="00020E18" w:rsidRDefault="00553CD8" w:rsidP="00A66144">
            <w:pPr>
              <w:pStyle w:val="ConsPlusNormal"/>
            </w:pPr>
            <w:r w:rsidRPr="00020E18">
              <w:t>Фосфорные удобрения (аммофос, нитрофоска)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1FC90" w14:textId="77777777" w:rsidR="00553CD8" w:rsidRPr="00020E18" w:rsidRDefault="00553CD8" w:rsidP="00A66144">
            <w:pPr>
              <w:pStyle w:val="ConsPlusNormal"/>
            </w:pPr>
            <w:r w:rsidRPr="00020E18">
              <w:t>1 раз в год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32562" w14:textId="77777777" w:rsidR="00553CD8" w:rsidRPr="00020E18" w:rsidRDefault="00553CD8" w:rsidP="00A66144">
            <w:pPr>
              <w:pStyle w:val="ConsPlusNormal"/>
            </w:pPr>
            <w:r w:rsidRPr="00020E18">
              <w:t>Врач-дерматовенеролог</w:t>
            </w:r>
          </w:p>
          <w:p w14:paraId="7FBE1137" w14:textId="77777777" w:rsidR="00553CD8" w:rsidRPr="00020E18" w:rsidRDefault="00553CD8" w:rsidP="00A66144">
            <w:pPr>
              <w:pStyle w:val="ConsPlusNormal"/>
            </w:pPr>
            <w:r w:rsidRPr="00020E18">
              <w:t>Врач-оториноларинголог</w:t>
            </w:r>
          </w:p>
          <w:p w14:paraId="39A76B69" w14:textId="77777777" w:rsidR="00553CD8" w:rsidRPr="00020E18" w:rsidRDefault="00553CD8" w:rsidP="00A66144">
            <w:pPr>
              <w:pStyle w:val="ConsPlusNormal"/>
            </w:pPr>
            <w:r w:rsidRPr="00020E18">
              <w:t>Врач-офтальмолог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05B82" w14:textId="77777777" w:rsidR="00553CD8" w:rsidRPr="00020E18" w:rsidRDefault="00553CD8" w:rsidP="00A66144">
            <w:pPr>
              <w:pStyle w:val="ConsPlusNormal"/>
            </w:pPr>
            <w:r w:rsidRPr="00020E18">
              <w:t>Спирометрия</w:t>
            </w:r>
          </w:p>
        </w:tc>
      </w:tr>
      <w:tr w:rsidR="00553CD8" w:rsidRPr="00020E18" w14:paraId="558BEBF9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DCFE9" w14:textId="77777777" w:rsidR="00553CD8" w:rsidRPr="00020E18" w:rsidRDefault="00553CD8" w:rsidP="00A66144">
            <w:pPr>
              <w:pStyle w:val="ConsPlusNormal"/>
            </w:pPr>
            <w:r w:rsidRPr="00020E18">
              <w:t>1.51.2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DDF96" w14:textId="77777777" w:rsidR="00553CD8" w:rsidRPr="00020E18" w:rsidRDefault="00553CD8" w:rsidP="00A66144">
            <w:pPr>
              <w:pStyle w:val="ConsPlusNormal"/>
            </w:pPr>
            <w:r w:rsidRPr="00020E18">
              <w:t>Азотные удобрения (нитрат аммония - аммиачная селитра, нитраты натрия, калия)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72AF9" w14:textId="77777777" w:rsidR="00553CD8" w:rsidRPr="00020E18" w:rsidRDefault="00553CD8" w:rsidP="00A66144">
            <w:pPr>
              <w:pStyle w:val="ConsPlusNormal"/>
            </w:pPr>
            <w:r w:rsidRPr="00020E18">
              <w:t>1 раз в год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8761C" w14:textId="77777777" w:rsidR="00553CD8" w:rsidRPr="00020E18" w:rsidRDefault="00553CD8" w:rsidP="00A66144">
            <w:pPr>
              <w:pStyle w:val="ConsPlusNormal"/>
            </w:pPr>
            <w:r w:rsidRPr="00020E18">
              <w:t>Врач-дерматовенеролог</w:t>
            </w:r>
          </w:p>
          <w:p w14:paraId="34980057" w14:textId="77777777" w:rsidR="00553CD8" w:rsidRPr="00020E18" w:rsidRDefault="00553CD8" w:rsidP="00A66144">
            <w:pPr>
              <w:pStyle w:val="ConsPlusNormal"/>
            </w:pPr>
            <w:r w:rsidRPr="00020E18">
              <w:t>Врач-оториноларинголог</w:t>
            </w:r>
          </w:p>
          <w:p w14:paraId="4651E04C" w14:textId="77777777" w:rsidR="00553CD8" w:rsidRPr="00020E18" w:rsidRDefault="00553CD8" w:rsidP="00A66144">
            <w:pPr>
              <w:pStyle w:val="ConsPlusNormal"/>
            </w:pPr>
            <w:r w:rsidRPr="00020E18">
              <w:t>Врач-офтальмолог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6A384" w14:textId="77777777" w:rsidR="00553CD8" w:rsidRPr="00020E18" w:rsidRDefault="00553CD8" w:rsidP="00A66144">
            <w:pPr>
              <w:pStyle w:val="ConsPlusNormal"/>
            </w:pPr>
            <w:r w:rsidRPr="00020E18">
              <w:t>Спирометрия</w:t>
            </w:r>
          </w:p>
        </w:tc>
      </w:tr>
      <w:tr w:rsidR="00553CD8" w:rsidRPr="00020E18" w14:paraId="24239BD1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8944F" w14:textId="77777777" w:rsidR="00553CD8" w:rsidRPr="00020E18" w:rsidRDefault="00553CD8" w:rsidP="00A66144">
            <w:pPr>
              <w:pStyle w:val="ConsPlusNormal"/>
            </w:pPr>
            <w:bookmarkStart w:id="94" w:name="Par1071"/>
            <w:bookmarkEnd w:id="94"/>
            <w:r w:rsidRPr="00020E18">
              <w:t>1.52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E8745" w14:textId="77777777" w:rsidR="00553CD8" w:rsidRPr="00020E18" w:rsidRDefault="00553CD8" w:rsidP="00A66144">
            <w:pPr>
              <w:pStyle w:val="ConsPlusNormal"/>
            </w:pPr>
            <w:r w:rsidRPr="00020E18">
              <w:t>Фармакологические средства, в том числе: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8438C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437C3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C0EE0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106E8588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D5EE5" w14:textId="77777777" w:rsidR="00553CD8" w:rsidRPr="00020E18" w:rsidRDefault="00553CD8" w:rsidP="00A66144">
            <w:pPr>
              <w:pStyle w:val="ConsPlusNormal"/>
            </w:pPr>
            <w:bookmarkStart w:id="95" w:name="Par1076"/>
            <w:bookmarkEnd w:id="95"/>
            <w:r w:rsidRPr="00020E18">
              <w:t>1.52.1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E32FC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Антибиотики</w:t>
            </w:r>
            <w:r w:rsidRPr="00020E18">
              <w:rPr>
                <w:vertAlign w:val="superscript"/>
              </w:rPr>
              <w:t>А</w:t>
            </w:r>
            <w:proofErr w:type="spellEnd"/>
            <w:r w:rsidRPr="00020E18">
              <w:t xml:space="preserve"> (производство и применение)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6C570" w14:textId="77777777" w:rsidR="00553CD8" w:rsidRPr="00020E18" w:rsidRDefault="00553CD8" w:rsidP="00A66144">
            <w:pPr>
              <w:pStyle w:val="ConsPlusNormal"/>
            </w:pPr>
            <w:r w:rsidRPr="00020E18">
              <w:t>1 раз в год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13601" w14:textId="77777777" w:rsidR="00553CD8" w:rsidRPr="00020E18" w:rsidRDefault="00553CD8" w:rsidP="00A66144">
            <w:pPr>
              <w:pStyle w:val="ConsPlusNormal"/>
            </w:pPr>
            <w:r w:rsidRPr="00020E18">
              <w:t>Врач-дерматовенеролог</w:t>
            </w:r>
          </w:p>
          <w:p w14:paraId="22916F73" w14:textId="77777777" w:rsidR="00553CD8" w:rsidRPr="00020E18" w:rsidRDefault="00553CD8" w:rsidP="00A66144">
            <w:pPr>
              <w:pStyle w:val="ConsPlusNormal"/>
            </w:pPr>
            <w:r w:rsidRPr="00020E18">
              <w:t>Врач-оториноларинголог</w:t>
            </w:r>
          </w:p>
          <w:p w14:paraId="406D5343" w14:textId="77777777" w:rsidR="00553CD8" w:rsidRPr="00020E18" w:rsidRDefault="00553CD8" w:rsidP="00A66144">
            <w:pPr>
              <w:pStyle w:val="ConsPlusNormal"/>
            </w:pPr>
            <w:r w:rsidRPr="00020E18">
              <w:t>Врач-офтальмолог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00BEE" w14:textId="77777777" w:rsidR="00553CD8" w:rsidRPr="00020E18" w:rsidRDefault="00553CD8" w:rsidP="00A66144">
            <w:pPr>
              <w:pStyle w:val="ConsPlusNormal"/>
            </w:pPr>
            <w:r w:rsidRPr="00020E18">
              <w:t>Спирометрия</w:t>
            </w:r>
          </w:p>
          <w:p w14:paraId="11767418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Визометрия</w:t>
            </w:r>
            <w:proofErr w:type="spellEnd"/>
          </w:p>
          <w:p w14:paraId="08506CE7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Биомикроскопия</w:t>
            </w:r>
            <w:proofErr w:type="spellEnd"/>
            <w:r w:rsidRPr="00020E18">
              <w:t xml:space="preserve"> глаза</w:t>
            </w:r>
          </w:p>
        </w:tc>
      </w:tr>
      <w:tr w:rsidR="00553CD8" w:rsidRPr="00020E18" w14:paraId="2DE72C82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55AF0" w14:textId="77777777" w:rsidR="00553CD8" w:rsidRPr="00020E18" w:rsidRDefault="00553CD8" w:rsidP="00A66144">
            <w:pPr>
              <w:pStyle w:val="ConsPlusNormal"/>
            </w:pPr>
            <w:bookmarkStart w:id="96" w:name="Par1085"/>
            <w:bookmarkEnd w:id="96"/>
            <w:r w:rsidRPr="00020E18">
              <w:t>1.52.2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EB3A8" w14:textId="77777777" w:rsidR="00553CD8" w:rsidRPr="00020E18" w:rsidRDefault="00553CD8" w:rsidP="00A66144">
            <w:pPr>
              <w:pStyle w:val="ConsPlusNormal"/>
            </w:pPr>
            <w:r w:rsidRPr="00020E18">
              <w:t xml:space="preserve">Противоопухолевые </w:t>
            </w:r>
            <w:proofErr w:type="spellStart"/>
            <w:r w:rsidRPr="00020E18">
              <w:t>препараты</w:t>
            </w:r>
            <w:r w:rsidRPr="00020E18">
              <w:rPr>
                <w:vertAlign w:val="superscript"/>
              </w:rPr>
              <w:t>АК</w:t>
            </w:r>
            <w:proofErr w:type="spellEnd"/>
            <w:r w:rsidRPr="00020E18">
              <w:t xml:space="preserve"> (производство и применение)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F0148" w14:textId="77777777" w:rsidR="00553CD8" w:rsidRPr="00020E18" w:rsidRDefault="00553CD8" w:rsidP="00A66144">
            <w:pPr>
              <w:pStyle w:val="ConsPlusNormal"/>
            </w:pPr>
            <w:r w:rsidRPr="00020E18">
              <w:t>1 раз в год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10B6A" w14:textId="77777777" w:rsidR="00553CD8" w:rsidRPr="00020E18" w:rsidRDefault="00553CD8" w:rsidP="00A66144">
            <w:pPr>
              <w:pStyle w:val="ConsPlusNormal"/>
            </w:pPr>
            <w:r w:rsidRPr="00020E18">
              <w:t>Врач-дерматовенеролог</w:t>
            </w:r>
          </w:p>
          <w:p w14:paraId="513F967B" w14:textId="77777777" w:rsidR="00553CD8" w:rsidRPr="00020E18" w:rsidRDefault="00553CD8" w:rsidP="00A66144">
            <w:pPr>
              <w:pStyle w:val="ConsPlusNormal"/>
            </w:pPr>
            <w:r w:rsidRPr="00020E18">
              <w:t>Врач-оториноларинголог</w:t>
            </w:r>
          </w:p>
          <w:p w14:paraId="0F7CD6A3" w14:textId="77777777" w:rsidR="00553CD8" w:rsidRPr="00020E18" w:rsidRDefault="00553CD8" w:rsidP="00A66144">
            <w:pPr>
              <w:pStyle w:val="ConsPlusNormal"/>
            </w:pPr>
            <w:r w:rsidRPr="00020E18">
              <w:t>Врач-офтальмолог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2D88C" w14:textId="77777777" w:rsidR="00553CD8" w:rsidRPr="00020E18" w:rsidRDefault="00553CD8" w:rsidP="00A66144">
            <w:pPr>
              <w:pStyle w:val="ConsPlusNormal"/>
            </w:pPr>
            <w:r w:rsidRPr="00020E18">
              <w:t>Спирометрия</w:t>
            </w:r>
          </w:p>
          <w:p w14:paraId="767A4893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Визометрия</w:t>
            </w:r>
            <w:proofErr w:type="spellEnd"/>
          </w:p>
          <w:p w14:paraId="4C3F27D0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Биомикроскопия</w:t>
            </w:r>
            <w:proofErr w:type="spellEnd"/>
            <w:r w:rsidRPr="00020E18">
              <w:t xml:space="preserve"> глаза</w:t>
            </w:r>
          </w:p>
        </w:tc>
      </w:tr>
      <w:tr w:rsidR="00553CD8" w:rsidRPr="00020E18" w14:paraId="0E6E25F8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337D1" w14:textId="77777777" w:rsidR="00553CD8" w:rsidRPr="00020E18" w:rsidRDefault="00553CD8" w:rsidP="00A66144">
            <w:pPr>
              <w:pStyle w:val="ConsPlusNormal"/>
            </w:pPr>
            <w:r w:rsidRPr="00020E18">
              <w:t>1.52.3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1166E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Сульфаниламиды</w:t>
            </w:r>
            <w:r w:rsidRPr="00020E18">
              <w:rPr>
                <w:vertAlign w:val="superscript"/>
              </w:rPr>
              <w:t>А</w:t>
            </w:r>
            <w:proofErr w:type="spellEnd"/>
            <w:r w:rsidRPr="00020E18">
              <w:t xml:space="preserve"> (производство и применение)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65B11" w14:textId="77777777" w:rsidR="00553CD8" w:rsidRPr="00020E18" w:rsidRDefault="00553CD8" w:rsidP="00A66144">
            <w:pPr>
              <w:pStyle w:val="ConsPlusNormal"/>
            </w:pPr>
            <w:r w:rsidRPr="00020E18">
              <w:t>1 раз в год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0849A" w14:textId="77777777" w:rsidR="00553CD8" w:rsidRPr="00020E18" w:rsidRDefault="00553CD8" w:rsidP="00A66144">
            <w:pPr>
              <w:pStyle w:val="ConsPlusNormal"/>
            </w:pPr>
            <w:r w:rsidRPr="00020E18">
              <w:t>Врач-дерматовенеролог</w:t>
            </w:r>
          </w:p>
          <w:p w14:paraId="7C2BD139" w14:textId="77777777" w:rsidR="00553CD8" w:rsidRPr="00020E18" w:rsidRDefault="00553CD8" w:rsidP="00A66144">
            <w:pPr>
              <w:pStyle w:val="ConsPlusNormal"/>
            </w:pPr>
            <w:r w:rsidRPr="00020E18">
              <w:t>Врач-оториноларинголог</w:t>
            </w:r>
          </w:p>
          <w:p w14:paraId="38066A46" w14:textId="77777777" w:rsidR="00553CD8" w:rsidRPr="00020E18" w:rsidRDefault="00553CD8" w:rsidP="00A66144">
            <w:pPr>
              <w:pStyle w:val="ConsPlusNormal"/>
            </w:pPr>
            <w:r w:rsidRPr="00020E18">
              <w:t>Врач-офтальмолог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7CEED" w14:textId="77777777" w:rsidR="00553CD8" w:rsidRPr="00020E18" w:rsidRDefault="00553CD8" w:rsidP="00A66144">
            <w:pPr>
              <w:pStyle w:val="ConsPlusNormal"/>
            </w:pPr>
            <w:r w:rsidRPr="00020E18">
              <w:t>Спирометрия</w:t>
            </w:r>
          </w:p>
          <w:p w14:paraId="373A4F96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Визометрия</w:t>
            </w:r>
            <w:proofErr w:type="spellEnd"/>
          </w:p>
          <w:p w14:paraId="530C0023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Биомикроскопия</w:t>
            </w:r>
            <w:proofErr w:type="spellEnd"/>
            <w:r w:rsidRPr="00020E18">
              <w:t xml:space="preserve"> глаза</w:t>
            </w:r>
          </w:p>
        </w:tc>
      </w:tr>
      <w:tr w:rsidR="00553CD8" w:rsidRPr="00020E18" w14:paraId="55B0A712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35A1C" w14:textId="77777777" w:rsidR="00553CD8" w:rsidRPr="00020E18" w:rsidRDefault="00553CD8" w:rsidP="00A66144">
            <w:pPr>
              <w:pStyle w:val="ConsPlusNormal"/>
            </w:pPr>
            <w:bookmarkStart w:id="97" w:name="Par1103"/>
            <w:bookmarkEnd w:id="97"/>
            <w:r w:rsidRPr="00020E18">
              <w:t>1.52.4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4B4CC" w14:textId="77777777" w:rsidR="00553CD8" w:rsidRPr="00020E18" w:rsidRDefault="00553CD8" w:rsidP="00A66144">
            <w:pPr>
              <w:pStyle w:val="ConsPlusNormal"/>
            </w:pPr>
            <w:r w:rsidRPr="00020E18">
              <w:t>Гормоны (производство и применение)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8BAAB" w14:textId="77777777" w:rsidR="00553CD8" w:rsidRPr="00020E18" w:rsidRDefault="00553CD8" w:rsidP="00A66144">
            <w:pPr>
              <w:pStyle w:val="ConsPlusNormal"/>
            </w:pPr>
            <w:r w:rsidRPr="00020E18">
              <w:t>1 раз в год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E13AD" w14:textId="77777777" w:rsidR="00553CD8" w:rsidRPr="00020E18" w:rsidRDefault="00553CD8" w:rsidP="00A66144">
            <w:pPr>
              <w:pStyle w:val="ConsPlusNormal"/>
            </w:pPr>
            <w:r w:rsidRPr="00020E18">
              <w:t>Врач-дерматовенеролог</w:t>
            </w:r>
          </w:p>
          <w:p w14:paraId="7155C0B7" w14:textId="77777777" w:rsidR="00553CD8" w:rsidRPr="00020E18" w:rsidRDefault="00553CD8" w:rsidP="00A66144">
            <w:pPr>
              <w:pStyle w:val="ConsPlusNormal"/>
            </w:pPr>
            <w:r w:rsidRPr="00020E18">
              <w:t>Врач-оториноларинголог</w:t>
            </w:r>
          </w:p>
          <w:p w14:paraId="01CF29D7" w14:textId="77777777" w:rsidR="00553CD8" w:rsidRPr="00020E18" w:rsidRDefault="00553CD8" w:rsidP="00A66144">
            <w:pPr>
              <w:pStyle w:val="ConsPlusNormal"/>
            </w:pPr>
            <w:r w:rsidRPr="00020E18">
              <w:t>Врач-офтальмолог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4CC3D" w14:textId="77777777" w:rsidR="00553CD8" w:rsidRPr="00020E18" w:rsidRDefault="00553CD8" w:rsidP="00A66144">
            <w:pPr>
              <w:pStyle w:val="ConsPlusNormal"/>
            </w:pPr>
            <w:r w:rsidRPr="00020E18">
              <w:t>Спирометрия</w:t>
            </w:r>
          </w:p>
          <w:p w14:paraId="189BFD4F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Визометрия</w:t>
            </w:r>
            <w:proofErr w:type="spellEnd"/>
          </w:p>
          <w:p w14:paraId="33516C33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Биомикроскопия</w:t>
            </w:r>
            <w:proofErr w:type="spellEnd"/>
            <w:r w:rsidRPr="00020E18">
              <w:t xml:space="preserve"> глаза</w:t>
            </w:r>
          </w:p>
        </w:tc>
      </w:tr>
      <w:tr w:rsidR="00553CD8" w:rsidRPr="00020E18" w14:paraId="3ADF6136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64B1E" w14:textId="77777777" w:rsidR="00553CD8" w:rsidRPr="00020E18" w:rsidRDefault="00553CD8" w:rsidP="00A66144">
            <w:pPr>
              <w:pStyle w:val="ConsPlusNormal"/>
            </w:pPr>
            <w:bookmarkStart w:id="98" w:name="Par1112"/>
            <w:bookmarkEnd w:id="98"/>
            <w:r w:rsidRPr="00020E18">
              <w:t>1.52.5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CC3E0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Витамины</w:t>
            </w:r>
            <w:r w:rsidRPr="00020E18">
              <w:rPr>
                <w:vertAlign w:val="superscript"/>
              </w:rPr>
              <w:t>А</w:t>
            </w:r>
            <w:proofErr w:type="spellEnd"/>
            <w:r w:rsidRPr="00020E18">
              <w:t xml:space="preserve"> (производство, применение)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3132A" w14:textId="77777777" w:rsidR="00553CD8" w:rsidRPr="00020E18" w:rsidRDefault="00553CD8" w:rsidP="00A66144">
            <w:pPr>
              <w:pStyle w:val="ConsPlusNormal"/>
            </w:pPr>
            <w:r w:rsidRPr="00020E18">
              <w:t>1 раз в год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2DADF" w14:textId="77777777" w:rsidR="00553CD8" w:rsidRPr="00020E18" w:rsidRDefault="00553CD8" w:rsidP="00A66144">
            <w:pPr>
              <w:pStyle w:val="ConsPlusNormal"/>
            </w:pPr>
            <w:r w:rsidRPr="00020E18">
              <w:t>Врач-дерматовенеролог</w:t>
            </w:r>
          </w:p>
          <w:p w14:paraId="738361B8" w14:textId="77777777" w:rsidR="00553CD8" w:rsidRPr="00020E18" w:rsidRDefault="00553CD8" w:rsidP="00A66144">
            <w:pPr>
              <w:pStyle w:val="ConsPlusNormal"/>
            </w:pPr>
            <w:r w:rsidRPr="00020E18">
              <w:t>Врач-оториноларинголог</w:t>
            </w:r>
          </w:p>
          <w:p w14:paraId="1248BF57" w14:textId="77777777" w:rsidR="00553CD8" w:rsidRPr="00020E18" w:rsidRDefault="00553CD8" w:rsidP="00A66144">
            <w:pPr>
              <w:pStyle w:val="ConsPlusNormal"/>
            </w:pPr>
            <w:r w:rsidRPr="00020E18">
              <w:t>Врач-офтальмолог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12AE0" w14:textId="77777777" w:rsidR="00553CD8" w:rsidRPr="00020E18" w:rsidRDefault="00553CD8" w:rsidP="00A66144">
            <w:pPr>
              <w:pStyle w:val="ConsPlusNormal"/>
            </w:pPr>
            <w:r w:rsidRPr="00020E18">
              <w:t>Спирометрия</w:t>
            </w:r>
          </w:p>
          <w:p w14:paraId="583684AD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Визометрия</w:t>
            </w:r>
            <w:proofErr w:type="spellEnd"/>
          </w:p>
          <w:p w14:paraId="3E8CCE9E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Биомикроскопия</w:t>
            </w:r>
            <w:proofErr w:type="spellEnd"/>
            <w:r w:rsidRPr="00020E18">
              <w:t xml:space="preserve"> глаза</w:t>
            </w:r>
          </w:p>
        </w:tc>
      </w:tr>
      <w:tr w:rsidR="00553CD8" w:rsidRPr="00020E18" w14:paraId="6F617B76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117FB" w14:textId="77777777" w:rsidR="00553CD8" w:rsidRPr="00020E18" w:rsidRDefault="00553CD8" w:rsidP="00A66144">
            <w:pPr>
              <w:pStyle w:val="ConsPlusNormal"/>
            </w:pPr>
            <w:bookmarkStart w:id="99" w:name="Par1121"/>
            <w:bookmarkEnd w:id="99"/>
            <w:r w:rsidRPr="00020E18">
              <w:t>1.52.6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1B6FA" w14:textId="77777777" w:rsidR="00553CD8" w:rsidRPr="00020E18" w:rsidRDefault="00553CD8" w:rsidP="00A66144">
            <w:pPr>
              <w:pStyle w:val="ConsPlusNormal"/>
            </w:pPr>
            <w:r w:rsidRPr="00020E18">
              <w:t>Наркотики, психотропные препараты (производство)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55089" w14:textId="77777777" w:rsidR="00553CD8" w:rsidRPr="00020E18" w:rsidRDefault="00553CD8" w:rsidP="00A66144">
            <w:pPr>
              <w:pStyle w:val="ConsPlusNormal"/>
            </w:pPr>
            <w:r w:rsidRPr="00020E18">
              <w:t>1 раз в год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F8F0E" w14:textId="77777777" w:rsidR="00553CD8" w:rsidRPr="00020E18" w:rsidRDefault="00553CD8" w:rsidP="00A66144">
            <w:pPr>
              <w:pStyle w:val="ConsPlusNormal"/>
            </w:pPr>
            <w:r w:rsidRPr="00020E18">
              <w:t>Врач-офтальмолог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FEC85" w14:textId="77777777" w:rsidR="00553CD8" w:rsidRPr="00020E18" w:rsidRDefault="00553CD8" w:rsidP="00A66144">
            <w:pPr>
              <w:pStyle w:val="ConsPlusNormal"/>
            </w:pPr>
            <w:r w:rsidRPr="00020E18">
              <w:t>Периметрия</w:t>
            </w:r>
          </w:p>
        </w:tc>
      </w:tr>
      <w:tr w:rsidR="00553CD8" w:rsidRPr="00020E18" w14:paraId="160B7CF4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A5335" w14:textId="77777777" w:rsidR="00553CD8" w:rsidRPr="00020E18" w:rsidRDefault="00553CD8" w:rsidP="00A66144">
            <w:pPr>
              <w:pStyle w:val="ConsPlusNormal"/>
            </w:pPr>
            <w:bookmarkStart w:id="100" w:name="Par1126"/>
            <w:bookmarkEnd w:id="100"/>
            <w:r w:rsidRPr="00020E18">
              <w:t>1.52.7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6DD1D" w14:textId="77777777" w:rsidR="00553CD8" w:rsidRPr="00020E18" w:rsidRDefault="00553CD8" w:rsidP="00A66144">
            <w:pPr>
              <w:pStyle w:val="ConsPlusNormal"/>
            </w:pPr>
            <w:r w:rsidRPr="00020E18">
              <w:t>Фармакологические средства, не вошедшие в подпункты 1.52.1 - 1.52.6 (производство)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D789B" w14:textId="77777777" w:rsidR="00553CD8" w:rsidRPr="00020E18" w:rsidRDefault="00553CD8" w:rsidP="00A66144">
            <w:pPr>
              <w:pStyle w:val="ConsPlusNormal"/>
            </w:pPr>
            <w:r w:rsidRPr="00020E18">
              <w:t>1 раз в год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88854" w14:textId="77777777" w:rsidR="00553CD8" w:rsidRPr="00020E18" w:rsidRDefault="00553CD8" w:rsidP="00A66144">
            <w:pPr>
              <w:pStyle w:val="ConsPlusNormal"/>
            </w:pPr>
            <w:r w:rsidRPr="00020E18">
              <w:t>Врач-дерматовенеролог</w:t>
            </w:r>
          </w:p>
          <w:p w14:paraId="4B22FD4C" w14:textId="77777777" w:rsidR="00553CD8" w:rsidRPr="00020E18" w:rsidRDefault="00553CD8" w:rsidP="00A66144">
            <w:pPr>
              <w:pStyle w:val="ConsPlusNormal"/>
            </w:pPr>
            <w:r w:rsidRPr="00020E18">
              <w:t>Врач-оториноларинголог</w:t>
            </w:r>
          </w:p>
          <w:p w14:paraId="185C1884" w14:textId="77777777" w:rsidR="00553CD8" w:rsidRPr="00020E18" w:rsidRDefault="00553CD8" w:rsidP="00A66144">
            <w:pPr>
              <w:pStyle w:val="ConsPlusNormal"/>
            </w:pPr>
            <w:r w:rsidRPr="00020E18">
              <w:t>Врач-офтальмолог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53382" w14:textId="77777777" w:rsidR="00553CD8" w:rsidRPr="00020E18" w:rsidRDefault="00553CD8" w:rsidP="00A66144">
            <w:pPr>
              <w:pStyle w:val="ConsPlusNormal"/>
            </w:pPr>
            <w:r w:rsidRPr="00020E18">
              <w:t>Спирометрия</w:t>
            </w:r>
          </w:p>
          <w:p w14:paraId="4E35B481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Визометрия</w:t>
            </w:r>
            <w:proofErr w:type="spellEnd"/>
          </w:p>
          <w:p w14:paraId="7D5A8E21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Биомикроскопия</w:t>
            </w:r>
            <w:proofErr w:type="spellEnd"/>
            <w:r w:rsidRPr="00020E18">
              <w:t xml:space="preserve"> глаза</w:t>
            </w:r>
          </w:p>
        </w:tc>
      </w:tr>
      <w:tr w:rsidR="00553CD8" w:rsidRPr="00020E18" w14:paraId="480B0316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564F2" w14:textId="77777777" w:rsidR="00553CD8" w:rsidRPr="00020E18" w:rsidRDefault="00553CD8" w:rsidP="00A66144">
            <w:pPr>
              <w:pStyle w:val="ConsPlusNormal"/>
            </w:pPr>
            <w:r w:rsidRPr="00020E18">
              <w:t>1.53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E7C9F" w14:textId="77777777" w:rsidR="00553CD8" w:rsidRPr="00020E18" w:rsidRDefault="00553CD8" w:rsidP="00A66144">
            <w:pPr>
              <w:pStyle w:val="ConsPlusNormal"/>
            </w:pPr>
            <w:r w:rsidRPr="00020E18">
              <w:t>Ядохимикаты, в том числе:</w:t>
            </w:r>
          </w:p>
        </w:tc>
        <w:tc>
          <w:tcPr>
            <w:tcW w:w="7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BF9808" w14:textId="77777777" w:rsidR="00553CD8" w:rsidRPr="00020E18" w:rsidRDefault="00553CD8" w:rsidP="00A66144">
            <w:pPr>
              <w:pStyle w:val="ConsPlusNormal"/>
            </w:pPr>
            <w:r w:rsidRPr="00020E18">
              <w:t>1 раз в год</w:t>
            </w:r>
          </w:p>
        </w:tc>
        <w:tc>
          <w:tcPr>
            <w:tcW w:w="16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B38548F" w14:textId="77777777" w:rsidR="00553CD8" w:rsidRPr="00020E18" w:rsidRDefault="00553CD8" w:rsidP="00A66144">
            <w:pPr>
              <w:pStyle w:val="ConsPlusNormal"/>
            </w:pPr>
            <w:r w:rsidRPr="00020E18">
              <w:t>Врач-дерматовенеролог</w:t>
            </w:r>
          </w:p>
          <w:p w14:paraId="5B10A9C5" w14:textId="77777777" w:rsidR="00553CD8" w:rsidRPr="00020E18" w:rsidRDefault="00553CD8" w:rsidP="00A66144">
            <w:pPr>
              <w:pStyle w:val="ConsPlusNormal"/>
            </w:pPr>
            <w:r w:rsidRPr="00020E18">
              <w:t>Врач-оториноларинголог</w:t>
            </w:r>
          </w:p>
          <w:p w14:paraId="294DD0C5" w14:textId="77777777" w:rsidR="00553CD8" w:rsidRPr="00020E18" w:rsidRDefault="00553CD8" w:rsidP="00A66144">
            <w:pPr>
              <w:pStyle w:val="ConsPlusNormal"/>
            </w:pPr>
            <w:r w:rsidRPr="00020E18">
              <w:t>Врач-офтальмолог</w:t>
            </w:r>
          </w:p>
        </w:tc>
        <w:tc>
          <w:tcPr>
            <w:tcW w:w="28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4EE61E" w14:textId="77777777" w:rsidR="00553CD8" w:rsidRPr="00020E18" w:rsidRDefault="00553CD8" w:rsidP="00A66144">
            <w:pPr>
              <w:pStyle w:val="ConsPlusNormal"/>
            </w:pPr>
            <w:r w:rsidRPr="00020E18">
              <w:t>Спирометрия</w:t>
            </w:r>
          </w:p>
          <w:p w14:paraId="52DECA7D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Визометрия</w:t>
            </w:r>
            <w:proofErr w:type="spellEnd"/>
            <w:r w:rsidRPr="00020E18">
              <w:t xml:space="preserve"> </w:t>
            </w:r>
            <w:proofErr w:type="spellStart"/>
            <w:r w:rsidRPr="00020E18">
              <w:t>Биомикроскопия</w:t>
            </w:r>
            <w:proofErr w:type="spellEnd"/>
            <w:r w:rsidRPr="00020E18">
              <w:t xml:space="preserve"> глаза</w:t>
            </w:r>
          </w:p>
        </w:tc>
      </w:tr>
      <w:tr w:rsidR="00553CD8" w:rsidRPr="00020E18" w14:paraId="08D7C5E7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24F7C" w14:textId="77777777" w:rsidR="00553CD8" w:rsidRPr="00020E18" w:rsidRDefault="00553CD8" w:rsidP="00A66144">
            <w:pPr>
              <w:pStyle w:val="ConsPlusNormal"/>
            </w:pPr>
            <w:r w:rsidRPr="00020E18">
              <w:t>1.53.1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048D9" w14:textId="77777777" w:rsidR="00553CD8" w:rsidRPr="00020E18" w:rsidRDefault="00553CD8" w:rsidP="00A66144">
            <w:pPr>
              <w:pStyle w:val="ConsPlusNormal"/>
            </w:pPr>
            <w:r w:rsidRPr="00020E18">
              <w:t>Гербициды</w:t>
            </w:r>
          </w:p>
        </w:tc>
        <w:tc>
          <w:tcPr>
            <w:tcW w:w="79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2678FE4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164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A07D63F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891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9B3267A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43A07523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8CFEF81" w14:textId="77777777" w:rsidR="00553CD8" w:rsidRPr="00020E18" w:rsidRDefault="00553CD8" w:rsidP="00A66144">
            <w:pPr>
              <w:pStyle w:val="ConsPlusNormal"/>
            </w:pPr>
            <w:r w:rsidRPr="00020E18">
              <w:t>1.53.2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C2417BB" w14:textId="77777777" w:rsidR="00553CD8" w:rsidRPr="00020E18" w:rsidRDefault="00553CD8" w:rsidP="00A66144">
            <w:pPr>
              <w:pStyle w:val="ConsPlusNormal"/>
            </w:pPr>
            <w:r w:rsidRPr="00020E18">
              <w:t>Инсектициды</w:t>
            </w:r>
          </w:p>
        </w:tc>
        <w:tc>
          <w:tcPr>
            <w:tcW w:w="79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FAF420A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164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85630F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891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535FFBB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5A70CB90" w14:textId="77777777" w:rsidTr="00A66144">
        <w:trPr>
          <w:jc w:val="center"/>
        </w:trPr>
        <w:tc>
          <w:tcPr>
            <w:tcW w:w="9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A8F23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7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2203B" w14:textId="77777777" w:rsidR="00553CD8" w:rsidRPr="00020E18" w:rsidRDefault="00553CD8" w:rsidP="00A66144">
            <w:pPr>
              <w:pStyle w:val="ConsPlusNormal"/>
              <w:jc w:val="both"/>
            </w:pPr>
          </w:p>
        </w:tc>
        <w:tc>
          <w:tcPr>
            <w:tcW w:w="7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B74A3" w14:textId="77777777" w:rsidR="00553CD8" w:rsidRPr="00020E18" w:rsidRDefault="00553CD8" w:rsidP="00A66144">
            <w:pPr>
              <w:pStyle w:val="ConsPlusNormal"/>
              <w:jc w:val="both"/>
            </w:pPr>
          </w:p>
        </w:tc>
        <w:tc>
          <w:tcPr>
            <w:tcW w:w="16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67F24" w14:textId="77777777" w:rsidR="00553CD8" w:rsidRPr="00020E18" w:rsidRDefault="00553CD8" w:rsidP="00A66144">
            <w:pPr>
              <w:pStyle w:val="ConsPlusNormal"/>
              <w:jc w:val="both"/>
            </w:pPr>
          </w:p>
        </w:tc>
        <w:tc>
          <w:tcPr>
            <w:tcW w:w="28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82718" w14:textId="77777777" w:rsidR="00553CD8" w:rsidRPr="00020E18" w:rsidRDefault="00553CD8" w:rsidP="00A66144">
            <w:pPr>
              <w:pStyle w:val="ConsPlusNormal"/>
              <w:jc w:val="both"/>
            </w:pPr>
          </w:p>
        </w:tc>
      </w:tr>
      <w:tr w:rsidR="00553CD8" w:rsidRPr="00020E18" w14:paraId="5450950F" w14:textId="77777777" w:rsidTr="00A66144">
        <w:trPr>
          <w:jc w:val="center"/>
        </w:trPr>
        <w:tc>
          <w:tcPr>
            <w:tcW w:w="90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E47AD" w14:textId="77777777" w:rsidR="00553CD8" w:rsidRPr="00553CD8" w:rsidRDefault="00553CD8" w:rsidP="00553CD8">
            <w:pPr>
              <w:pStyle w:val="ConsPlusNormal"/>
              <w:jc w:val="center"/>
              <w:outlineLvl w:val="2"/>
              <w:rPr>
                <w:b/>
              </w:rPr>
            </w:pPr>
            <w:bookmarkStart w:id="101" w:name="Par1152"/>
            <w:bookmarkEnd w:id="101"/>
            <w:r w:rsidRPr="00553CD8">
              <w:rPr>
                <w:b/>
              </w:rPr>
              <w:t>II. Биологические факторы</w:t>
            </w:r>
          </w:p>
        </w:tc>
      </w:tr>
      <w:tr w:rsidR="00553CD8" w:rsidRPr="00020E18" w14:paraId="0EC62B32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338CA" w14:textId="77777777" w:rsidR="00553CD8" w:rsidRPr="00020E18" w:rsidRDefault="00553CD8" w:rsidP="00A66144">
            <w:pPr>
              <w:pStyle w:val="ConsPlusNormal"/>
            </w:pPr>
            <w:bookmarkStart w:id="102" w:name="Par1153"/>
            <w:bookmarkEnd w:id="102"/>
            <w:r w:rsidRPr="00020E18">
              <w:t>2.1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67D25" w14:textId="77777777" w:rsidR="00553CD8" w:rsidRPr="00020E18" w:rsidRDefault="00553CD8" w:rsidP="00A66144">
            <w:pPr>
              <w:pStyle w:val="ConsPlusNormal"/>
            </w:pPr>
            <w:r w:rsidRPr="00020E18">
              <w:t xml:space="preserve">Грибы </w:t>
            </w:r>
            <w:proofErr w:type="spellStart"/>
            <w:r w:rsidRPr="00020E18">
              <w:t>продуценты</w:t>
            </w:r>
            <w:r w:rsidRPr="00020E18">
              <w:rPr>
                <w:vertAlign w:val="superscript"/>
              </w:rPr>
              <w:t>А</w:t>
            </w:r>
            <w:proofErr w:type="spellEnd"/>
            <w:r w:rsidRPr="00020E18">
              <w:t xml:space="preserve">, белково-витаминные концентраты (БВК), кормовые </w:t>
            </w:r>
            <w:proofErr w:type="spellStart"/>
            <w:r w:rsidRPr="00020E18">
              <w:t>дрожжи</w:t>
            </w:r>
            <w:r w:rsidRPr="00020E18">
              <w:rPr>
                <w:vertAlign w:val="superscript"/>
              </w:rPr>
              <w:t>А</w:t>
            </w:r>
            <w:proofErr w:type="spellEnd"/>
            <w:r w:rsidRPr="00020E18">
              <w:t xml:space="preserve">, </w:t>
            </w:r>
            <w:proofErr w:type="spellStart"/>
            <w:r w:rsidRPr="00020E18">
              <w:t>комбикорма</w:t>
            </w:r>
            <w:r w:rsidRPr="00020E18">
              <w:rPr>
                <w:vertAlign w:val="superscript"/>
              </w:rPr>
              <w:t>А</w:t>
            </w:r>
            <w:proofErr w:type="spellEnd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BAD29" w14:textId="77777777" w:rsidR="00553CD8" w:rsidRPr="00020E18" w:rsidRDefault="00553CD8" w:rsidP="00A66144">
            <w:pPr>
              <w:pStyle w:val="ConsPlusNormal"/>
            </w:pPr>
            <w:r w:rsidRPr="00020E18">
              <w:t>1 раз в год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EEAFE" w14:textId="77777777" w:rsidR="00553CD8" w:rsidRPr="00020E18" w:rsidRDefault="00553CD8" w:rsidP="00A66144">
            <w:pPr>
              <w:pStyle w:val="ConsPlusNormal"/>
            </w:pPr>
            <w:r w:rsidRPr="00020E18">
              <w:t>Врач-дерматовенеролог</w:t>
            </w:r>
          </w:p>
          <w:p w14:paraId="0689D7BC" w14:textId="77777777" w:rsidR="00553CD8" w:rsidRPr="00020E18" w:rsidRDefault="00553CD8" w:rsidP="00A66144">
            <w:pPr>
              <w:pStyle w:val="ConsPlusNormal"/>
            </w:pPr>
            <w:r w:rsidRPr="00020E18">
              <w:t>Врач-оториноларинголог</w:t>
            </w:r>
          </w:p>
          <w:p w14:paraId="71260962" w14:textId="77777777" w:rsidR="00553CD8" w:rsidRPr="00020E18" w:rsidRDefault="00553CD8" w:rsidP="00A66144">
            <w:pPr>
              <w:pStyle w:val="ConsPlusNormal"/>
            </w:pPr>
            <w:r w:rsidRPr="00020E18">
              <w:t>Врач-офтальмолог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2D662" w14:textId="77777777" w:rsidR="00553CD8" w:rsidRPr="00020E18" w:rsidRDefault="00553CD8" w:rsidP="00A66144">
            <w:pPr>
              <w:pStyle w:val="ConsPlusNormal"/>
            </w:pPr>
            <w:r w:rsidRPr="00020E18">
              <w:t>Спирометрия</w:t>
            </w:r>
          </w:p>
          <w:p w14:paraId="2E274917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Визометрия</w:t>
            </w:r>
            <w:proofErr w:type="spellEnd"/>
          </w:p>
          <w:p w14:paraId="342BC8E1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Биомикроскопия</w:t>
            </w:r>
            <w:proofErr w:type="spellEnd"/>
            <w:r w:rsidRPr="00020E18">
              <w:t xml:space="preserve"> глаза</w:t>
            </w:r>
          </w:p>
        </w:tc>
      </w:tr>
      <w:tr w:rsidR="00553CD8" w:rsidRPr="00020E18" w14:paraId="29F8833C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3CD44" w14:textId="77777777" w:rsidR="00553CD8" w:rsidRPr="00020E18" w:rsidRDefault="00553CD8" w:rsidP="00A66144">
            <w:pPr>
              <w:pStyle w:val="ConsPlusNormal"/>
            </w:pPr>
            <w:bookmarkStart w:id="103" w:name="Par1162"/>
            <w:bookmarkEnd w:id="103"/>
            <w:r w:rsidRPr="00020E18">
              <w:t>2.2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69B11" w14:textId="77777777" w:rsidR="00553CD8" w:rsidRPr="00020E18" w:rsidRDefault="00553CD8" w:rsidP="00A66144">
            <w:pPr>
              <w:pStyle w:val="ConsPlusNormal"/>
            </w:pPr>
            <w:r w:rsidRPr="00020E18">
              <w:t xml:space="preserve">Ферментные </w:t>
            </w:r>
            <w:proofErr w:type="spellStart"/>
            <w:r w:rsidRPr="00020E18">
              <w:t>препараты</w:t>
            </w:r>
            <w:r w:rsidRPr="00020E18">
              <w:rPr>
                <w:vertAlign w:val="superscript"/>
              </w:rPr>
              <w:t>А</w:t>
            </w:r>
            <w:proofErr w:type="spellEnd"/>
            <w:r w:rsidRPr="00020E18">
              <w:t>, биостимуляторы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7D48F" w14:textId="77777777" w:rsidR="00553CD8" w:rsidRPr="00020E18" w:rsidRDefault="00553CD8" w:rsidP="00A66144">
            <w:pPr>
              <w:pStyle w:val="ConsPlusNormal"/>
            </w:pPr>
            <w:r w:rsidRPr="00020E18">
              <w:t>1 раз в год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255AE" w14:textId="77777777" w:rsidR="00553CD8" w:rsidRPr="00020E18" w:rsidRDefault="00553CD8" w:rsidP="00A66144">
            <w:pPr>
              <w:pStyle w:val="ConsPlusNormal"/>
            </w:pPr>
            <w:r w:rsidRPr="00020E18">
              <w:t>Врач-дерматовенеролог</w:t>
            </w:r>
          </w:p>
          <w:p w14:paraId="070DC4FD" w14:textId="77777777" w:rsidR="00553CD8" w:rsidRPr="00020E18" w:rsidRDefault="00553CD8" w:rsidP="00A66144">
            <w:pPr>
              <w:pStyle w:val="ConsPlusNormal"/>
            </w:pPr>
            <w:r w:rsidRPr="00020E18">
              <w:t>Врач-оториноларинголог</w:t>
            </w:r>
          </w:p>
          <w:p w14:paraId="364ACA0B" w14:textId="77777777" w:rsidR="00553CD8" w:rsidRPr="00020E18" w:rsidRDefault="00553CD8" w:rsidP="00A66144">
            <w:pPr>
              <w:pStyle w:val="ConsPlusNormal"/>
            </w:pPr>
            <w:r w:rsidRPr="00020E18">
              <w:t>Врач-офтальмолог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5E14F" w14:textId="77777777" w:rsidR="00553CD8" w:rsidRPr="00020E18" w:rsidRDefault="00553CD8" w:rsidP="00A66144">
            <w:pPr>
              <w:pStyle w:val="ConsPlusNormal"/>
            </w:pPr>
            <w:r w:rsidRPr="00020E18">
              <w:t>Спирометрия</w:t>
            </w:r>
          </w:p>
          <w:p w14:paraId="24118152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Визометрия</w:t>
            </w:r>
            <w:proofErr w:type="spellEnd"/>
          </w:p>
          <w:p w14:paraId="4E9AF6BD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Биомикроскопия</w:t>
            </w:r>
            <w:proofErr w:type="spellEnd"/>
            <w:r w:rsidRPr="00020E18">
              <w:t xml:space="preserve"> глаза</w:t>
            </w:r>
          </w:p>
        </w:tc>
      </w:tr>
      <w:tr w:rsidR="00553CD8" w:rsidRPr="00020E18" w14:paraId="76E4AB8D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F4EB8" w14:textId="77777777" w:rsidR="00553CD8" w:rsidRPr="00020E18" w:rsidRDefault="00553CD8" w:rsidP="00A66144">
            <w:pPr>
              <w:pStyle w:val="ConsPlusNormal"/>
            </w:pPr>
            <w:bookmarkStart w:id="104" w:name="Par1171"/>
            <w:bookmarkEnd w:id="104"/>
            <w:r w:rsidRPr="00020E18">
              <w:t>2.3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BABFB" w14:textId="77777777" w:rsidR="00553CD8" w:rsidRPr="00020E18" w:rsidRDefault="00553CD8" w:rsidP="00A66144">
            <w:pPr>
              <w:pStyle w:val="ConsPlusNormal"/>
            </w:pPr>
            <w:r w:rsidRPr="00020E18">
              <w:t xml:space="preserve">Аллергены для диагностики и </w:t>
            </w:r>
            <w:proofErr w:type="spellStart"/>
            <w:r w:rsidRPr="00020E18">
              <w:t>лечения</w:t>
            </w:r>
            <w:r w:rsidRPr="00020E18">
              <w:rPr>
                <w:vertAlign w:val="superscript"/>
              </w:rPr>
              <w:t>А</w:t>
            </w:r>
            <w:proofErr w:type="spellEnd"/>
            <w:r w:rsidRPr="00020E18">
              <w:t xml:space="preserve">, компоненты и препараты крови, иммунобиологические </w:t>
            </w:r>
            <w:proofErr w:type="spellStart"/>
            <w:r w:rsidRPr="00020E18">
              <w:t>препараты</w:t>
            </w:r>
            <w:r w:rsidRPr="00020E18">
              <w:rPr>
                <w:vertAlign w:val="superscript"/>
              </w:rPr>
              <w:t>А</w:t>
            </w:r>
            <w:proofErr w:type="spellEnd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18C6F" w14:textId="77777777" w:rsidR="00553CD8" w:rsidRPr="00020E18" w:rsidRDefault="00553CD8" w:rsidP="00A66144">
            <w:pPr>
              <w:pStyle w:val="ConsPlusNormal"/>
            </w:pPr>
            <w:r w:rsidRPr="00020E18">
              <w:t>1 раз в год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54667" w14:textId="77777777" w:rsidR="00553CD8" w:rsidRPr="00020E18" w:rsidRDefault="00553CD8" w:rsidP="00A66144">
            <w:pPr>
              <w:pStyle w:val="ConsPlusNormal"/>
            </w:pPr>
            <w:r w:rsidRPr="00020E18">
              <w:t>Врач-дерматовенеролог</w:t>
            </w:r>
          </w:p>
          <w:p w14:paraId="726AD394" w14:textId="77777777" w:rsidR="00553CD8" w:rsidRPr="00020E18" w:rsidRDefault="00553CD8" w:rsidP="00A66144">
            <w:pPr>
              <w:pStyle w:val="ConsPlusNormal"/>
            </w:pPr>
            <w:r w:rsidRPr="00020E18">
              <w:t>Врач-оториноларинголог</w:t>
            </w:r>
          </w:p>
          <w:p w14:paraId="0743BFD8" w14:textId="77777777" w:rsidR="00553CD8" w:rsidRPr="00020E18" w:rsidRDefault="00553CD8" w:rsidP="00A66144">
            <w:pPr>
              <w:pStyle w:val="ConsPlusNormal"/>
            </w:pPr>
            <w:r w:rsidRPr="00020E18">
              <w:t>Врач-офтальмолог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3644F" w14:textId="77777777" w:rsidR="00553CD8" w:rsidRPr="00020E18" w:rsidRDefault="00553CD8" w:rsidP="00A66144">
            <w:pPr>
              <w:pStyle w:val="ConsPlusNormal"/>
            </w:pPr>
            <w:r w:rsidRPr="00020E18">
              <w:t>Спирометрия</w:t>
            </w:r>
          </w:p>
          <w:p w14:paraId="61CC164B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Визометрия</w:t>
            </w:r>
            <w:proofErr w:type="spellEnd"/>
          </w:p>
          <w:p w14:paraId="6D803527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Биомикроскопия</w:t>
            </w:r>
            <w:proofErr w:type="spellEnd"/>
            <w:r w:rsidRPr="00020E18">
              <w:t xml:space="preserve"> глаза,</w:t>
            </w:r>
          </w:p>
          <w:p w14:paraId="6A84074F" w14:textId="77777777" w:rsidR="00553CD8" w:rsidRPr="00020E18" w:rsidRDefault="00553CD8" w:rsidP="00A66144">
            <w:pPr>
              <w:pStyle w:val="ConsPlusNormal"/>
            </w:pPr>
            <w:r w:rsidRPr="00020E18">
              <w:t xml:space="preserve">Для работы с препаратами крови определение в крови </w:t>
            </w:r>
            <w:proofErr w:type="spellStart"/>
            <w:r w:rsidRPr="00020E18">
              <w:t>HBsAg</w:t>
            </w:r>
            <w:proofErr w:type="spellEnd"/>
            <w:r w:rsidRPr="00020E18">
              <w:t xml:space="preserve">, a-HBCOR, </w:t>
            </w:r>
            <w:proofErr w:type="spellStart"/>
            <w:r w:rsidRPr="00020E18">
              <w:t>IgM</w:t>
            </w:r>
            <w:proofErr w:type="spellEnd"/>
            <w:r w:rsidRPr="00020E18">
              <w:t>, A-HCV-</w:t>
            </w:r>
            <w:proofErr w:type="spellStart"/>
            <w:r w:rsidRPr="00020E18">
              <w:t>IgG</w:t>
            </w:r>
            <w:proofErr w:type="spellEnd"/>
            <w:r w:rsidRPr="00020E18">
              <w:t>,</w:t>
            </w:r>
          </w:p>
          <w:p w14:paraId="66196280" w14:textId="77777777" w:rsidR="00553CD8" w:rsidRPr="00020E18" w:rsidRDefault="00553CD8" w:rsidP="00A66144">
            <w:pPr>
              <w:pStyle w:val="ConsPlusNormal"/>
            </w:pPr>
            <w:r w:rsidRPr="00020E18">
              <w:t>ВИЧ</w:t>
            </w:r>
          </w:p>
        </w:tc>
      </w:tr>
      <w:tr w:rsidR="00553CD8" w:rsidRPr="00020E18" w14:paraId="6A3BBD00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6455F" w14:textId="77777777" w:rsidR="00553CD8" w:rsidRPr="00020E18" w:rsidRDefault="00553CD8" w:rsidP="00A66144">
            <w:pPr>
              <w:pStyle w:val="ConsPlusNormal"/>
            </w:pPr>
            <w:bookmarkStart w:id="105" w:name="Par1182"/>
            <w:bookmarkEnd w:id="105"/>
            <w:r w:rsidRPr="00020E18">
              <w:t>2.4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01ECF" w14:textId="77777777" w:rsidR="00553CD8" w:rsidRPr="00020E18" w:rsidRDefault="00553CD8" w:rsidP="00A66144">
            <w:pPr>
              <w:pStyle w:val="ConsPlusNormal"/>
            </w:pPr>
            <w:r w:rsidRPr="00020E18">
              <w:t>Патогенные биологические агенты (ПБА) - патогенные для человека микроорганизмы - возбудители инфекционных заболеваний (бактерии, вирусы, хламидии, риккетсии, грибы, гельминты, членистоногие), включая генно-инженерно-модифицированные, яды биологического происхождения (токсины), а также любые объекты и материалы (включая полевой, клинический, секционный), подозрительные на содержание перечисленных агентов:</w:t>
            </w:r>
          </w:p>
        </w:tc>
        <w:tc>
          <w:tcPr>
            <w:tcW w:w="53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AC81C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388FDB31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E993F" w14:textId="77777777" w:rsidR="00553CD8" w:rsidRPr="00020E18" w:rsidRDefault="00553CD8" w:rsidP="00A66144">
            <w:pPr>
              <w:pStyle w:val="ConsPlusNormal"/>
            </w:pPr>
            <w:r w:rsidRPr="00020E18">
              <w:t>2.4.1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9BD1B" w14:textId="77777777" w:rsidR="00553CD8" w:rsidRPr="00020E18" w:rsidRDefault="00553CD8" w:rsidP="00A66144">
            <w:pPr>
              <w:pStyle w:val="ConsPlusNormal"/>
            </w:pPr>
            <w:r w:rsidRPr="00020E18">
              <w:t>Возбудители инфекционных заболеваний патогенные микроорганизмы I группы патогенности и возбудители особо опасных инфекций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8AFFE" w14:textId="77777777" w:rsidR="00553CD8" w:rsidRPr="00020E18" w:rsidRDefault="00553CD8" w:rsidP="00A66144">
            <w:pPr>
              <w:pStyle w:val="ConsPlusNormal"/>
            </w:pPr>
            <w:r w:rsidRPr="00020E18">
              <w:t>1 раз в год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46E6D" w14:textId="77777777" w:rsidR="00553CD8" w:rsidRPr="00020E18" w:rsidRDefault="00553CD8" w:rsidP="00A66144">
            <w:pPr>
              <w:pStyle w:val="ConsPlusNormal"/>
            </w:pPr>
            <w:r w:rsidRPr="00020E18">
              <w:t>Врач-дерматовенеролог</w:t>
            </w:r>
          </w:p>
          <w:p w14:paraId="1BCD2C8F" w14:textId="77777777" w:rsidR="00553CD8" w:rsidRPr="00020E18" w:rsidRDefault="00553CD8" w:rsidP="00A66144">
            <w:pPr>
              <w:pStyle w:val="ConsPlusNormal"/>
            </w:pPr>
            <w:r w:rsidRPr="00020E18">
              <w:t>Врач-оториноларинголог</w:t>
            </w:r>
          </w:p>
          <w:p w14:paraId="29331F13" w14:textId="77777777" w:rsidR="00553CD8" w:rsidRPr="00020E18" w:rsidRDefault="00553CD8" w:rsidP="00A66144">
            <w:pPr>
              <w:pStyle w:val="ConsPlusNormal"/>
            </w:pPr>
            <w:r w:rsidRPr="00020E18">
              <w:t>Врач-офтальмолог</w:t>
            </w:r>
          </w:p>
          <w:p w14:paraId="293BED6D" w14:textId="77777777" w:rsidR="00553CD8" w:rsidRPr="00020E18" w:rsidRDefault="00553CD8" w:rsidP="00A66144">
            <w:pPr>
              <w:pStyle w:val="ConsPlusNormal"/>
            </w:pPr>
            <w:r w:rsidRPr="00020E18">
              <w:t>Врач-инфекционист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03A0C" w14:textId="77777777" w:rsidR="00553CD8" w:rsidRPr="00020E18" w:rsidRDefault="00553CD8" w:rsidP="00A66144">
            <w:pPr>
              <w:pStyle w:val="ConsPlusNormal"/>
            </w:pPr>
            <w:r w:rsidRPr="00020E18">
              <w:t xml:space="preserve">Реакция агглютинации </w:t>
            </w:r>
            <w:proofErr w:type="spellStart"/>
            <w:r w:rsidRPr="00020E18">
              <w:t>Хеддельсона</w:t>
            </w:r>
            <w:proofErr w:type="spellEnd"/>
            <w:r w:rsidRPr="00020E18">
              <w:t xml:space="preserve"> крови при контакте с возбудителями бруцеллеза</w:t>
            </w:r>
          </w:p>
        </w:tc>
      </w:tr>
      <w:tr w:rsidR="00553CD8" w:rsidRPr="00020E18" w14:paraId="698B7E20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8B1F5" w14:textId="77777777" w:rsidR="00553CD8" w:rsidRPr="00020E18" w:rsidRDefault="00553CD8" w:rsidP="00A66144">
            <w:pPr>
              <w:pStyle w:val="ConsPlusNormal"/>
            </w:pPr>
            <w:r w:rsidRPr="00020E18">
              <w:t>2.4.2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FBE98" w14:textId="77777777" w:rsidR="00553CD8" w:rsidRPr="00020E18" w:rsidRDefault="00553CD8" w:rsidP="00A66144">
            <w:pPr>
              <w:pStyle w:val="ConsPlusNormal"/>
            </w:pPr>
            <w:r w:rsidRPr="00020E18">
              <w:t>Возбудители инфекционных заболеваний патогенные микроорганизмы II группы патогенности, в т.ч. вирусы гепатитов B</w:t>
            </w:r>
            <w:r w:rsidRPr="00020E18">
              <w:rPr>
                <w:vertAlign w:val="superscript"/>
              </w:rPr>
              <w:t>К</w:t>
            </w:r>
            <w:r w:rsidRPr="00020E18">
              <w:t xml:space="preserve"> и C</w:t>
            </w:r>
            <w:r w:rsidRPr="00020E18">
              <w:rPr>
                <w:vertAlign w:val="superscript"/>
              </w:rPr>
              <w:t>К</w:t>
            </w:r>
            <w:r w:rsidRPr="00020E18">
              <w:t>, вирус иммунодефицита 1-го типа (ВИЧ-1</w:t>
            </w:r>
            <w:r w:rsidRPr="00020E18">
              <w:rPr>
                <w:vertAlign w:val="superscript"/>
              </w:rPr>
              <w:t>К</w:t>
            </w:r>
            <w:r w:rsidRPr="00020E18">
              <w:t xml:space="preserve"> - СПИД)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FCF12" w14:textId="77777777" w:rsidR="00553CD8" w:rsidRPr="00020E18" w:rsidRDefault="00553CD8" w:rsidP="00A66144">
            <w:pPr>
              <w:pStyle w:val="ConsPlusNormal"/>
            </w:pPr>
            <w:r w:rsidRPr="00020E18">
              <w:t>1 раз в год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7CE11" w14:textId="77777777" w:rsidR="00553CD8" w:rsidRPr="00020E18" w:rsidRDefault="00553CD8" w:rsidP="00A66144">
            <w:pPr>
              <w:pStyle w:val="ConsPlusNormal"/>
            </w:pPr>
            <w:r w:rsidRPr="00020E18">
              <w:t>Врач-дерматовенеролог</w:t>
            </w:r>
          </w:p>
          <w:p w14:paraId="0E992491" w14:textId="77777777" w:rsidR="00553CD8" w:rsidRPr="00020E18" w:rsidRDefault="00553CD8" w:rsidP="00A66144">
            <w:pPr>
              <w:pStyle w:val="ConsPlusNormal"/>
            </w:pPr>
            <w:r w:rsidRPr="00020E18">
              <w:t>Врач-оториноларинголог</w:t>
            </w:r>
          </w:p>
          <w:p w14:paraId="241C7F9B" w14:textId="77777777" w:rsidR="00553CD8" w:rsidRPr="00020E18" w:rsidRDefault="00553CD8" w:rsidP="00A66144">
            <w:pPr>
              <w:pStyle w:val="ConsPlusNormal"/>
            </w:pPr>
            <w:r w:rsidRPr="00020E18">
              <w:t>Врач-офтальмолог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8283C" w14:textId="77777777" w:rsidR="00553CD8" w:rsidRPr="00020E18" w:rsidRDefault="00553CD8" w:rsidP="00A66144">
            <w:pPr>
              <w:pStyle w:val="ConsPlusNormal"/>
            </w:pPr>
            <w:r w:rsidRPr="00020E18">
              <w:t xml:space="preserve">Анализ крови на </w:t>
            </w:r>
            <w:proofErr w:type="spellStart"/>
            <w:r w:rsidRPr="00020E18">
              <w:t>HBs-Ag</w:t>
            </w:r>
            <w:proofErr w:type="spellEnd"/>
            <w:r w:rsidRPr="00020E18">
              <w:t>, анти-</w:t>
            </w:r>
            <w:proofErr w:type="spellStart"/>
            <w:r w:rsidRPr="00020E18">
              <w:t>HBc</w:t>
            </w:r>
            <w:proofErr w:type="spellEnd"/>
            <w:r w:rsidRPr="00020E18">
              <w:t>-</w:t>
            </w:r>
            <w:proofErr w:type="spellStart"/>
            <w:r w:rsidRPr="00020E18">
              <w:t>Ig</w:t>
            </w:r>
            <w:proofErr w:type="spellEnd"/>
            <w:r w:rsidRPr="00020E18">
              <w:t xml:space="preserve"> (суммарные), анти-HCV-</w:t>
            </w:r>
            <w:proofErr w:type="spellStart"/>
            <w:r w:rsidRPr="00020E18">
              <w:t>Ig</w:t>
            </w:r>
            <w:proofErr w:type="spellEnd"/>
            <w:r w:rsidRPr="00020E18">
              <w:t xml:space="preserve"> (суммарные), определение уровня щелочной фосфатазы, билирубина,</w:t>
            </w:r>
          </w:p>
          <w:p w14:paraId="750C7836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аспартатаминотрансферазы</w:t>
            </w:r>
            <w:proofErr w:type="spellEnd"/>
            <w:r w:rsidRPr="00020E18">
              <w:t xml:space="preserve"> (АСТ), аланинаминотрансферазы (АЛТ),</w:t>
            </w:r>
          </w:p>
          <w:p w14:paraId="7A6C978A" w14:textId="77777777" w:rsidR="00553CD8" w:rsidRPr="00020E18" w:rsidRDefault="00553CD8" w:rsidP="00A66144">
            <w:pPr>
              <w:pStyle w:val="ConsPlusNormal"/>
            </w:pPr>
            <w:r w:rsidRPr="00020E18">
              <w:t>ВИЧ</w:t>
            </w:r>
          </w:p>
          <w:p w14:paraId="32FE86F0" w14:textId="77777777" w:rsidR="00553CD8" w:rsidRPr="00020E18" w:rsidRDefault="00553CD8" w:rsidP="00A66144">
            <w:pPr>
              <w:pStyle w:val="ConsPlusNormal"/>
            </w:pPr>
            <w:r w:rsidRPr="00020E18">
              <w:t>Ультразвуковое исследование органов брюшной полости</w:t>
            </w:r>
          </w:p>
        </w:tc>
      </w:tr>
      <w:tr w:rsidR="00553CD8" w:rsidRPr="00020E18" w14:paraId="6007CA40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282C5" w14:textId="77777777" w:rsidR="00553CD8" w:rsidRPr="00020E18" w:rsidRDefault="00553CD8" w:rsidP="00A66144">
            <w:pPr>
              <w:pStyle w:val="ConsPlusNormal"/>
            </w:pPr>
            <w:r w:rsidRPr="00020E18">
              <w:t>2.4.3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F7DAE" w14:textId="77777777" w:rsidR="00553CD8" w:rsidRPr="00020E18" w:rsidRDefault="00553CD8" w:rsidP="00A66144">
            <w:pPr>
              <w:pStyle w:val="ConsPlusNormal"/>
            </w:pPr>
            <w:r w:rsidRPr="00020E18">
              <w:t>Возбудители инфекционных заболеваний патогенные микроорганизмы III и IV групп патогенности и возбудители паразитарных заболеваний (гельминты, членистоногие)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56C4E" w14:textId="77777777" w:rsidR="00553CD8" w:rsidRPr="00020E18" w:rsidRDefault="00553CD8" w:rsidP="00A66144">
            <w:pPr>
              <w:pStyle w:val="ConsPlusNormal"/>
            </w:pPr>
            <w:r w:rsidRPr="00020E18">
              <w:t>1 раз в год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8BBFD" w14:textId="77777777" w:rsidR="00553CD8" w:rsidRPr="00020E18" w:rsidRDefault="00553CD8" w:rsidP="00A66144">
            <w:pPr>
              <w:pStyle w:val="ConsPlusNormal"/>
            </w:pPr>
            <w:r w:rsidRPr="00020E18">
              <w:t>Врач-дерматовенеролог</w:t>
            </w:r>
          </w:p>
          <w:p w14:paraId="3DC08F9C" w14:textId="77777777" w:rsidR="00553CD8" w:rsidRPr="00020E18" w:rsidRDefault="00553CD8" w:rsidP="00A66144">
            <w:pPr>
              <w:pStyle w:val="ConsPlusNormal"/>
            </w:pPr>
            <w:r w:rsidRPr="00020E18">
              <w:t>Врач-оториноларинголог</w:t>
            </w:r>
          </w:p>
          <w:p w14:paraId="1F521E14" w14:textId="77777777" w:rsidR="00553CD8" w:rsidRPr="00020E18" w:rsidRDefault="00553CD8" w:rsidP="00A66144">
            <w:pPr>
              <w:pStyle w:val="ConsPlusNormal"/>
            </w:pPr>
            <w:r w:rsidRPr="00020E18">
              <w:t>Врач-офтальмолог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8A6E8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328E8316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6ED64" w14:textId="77777777" w:rsidR="00553CD8" w:rsidRPr="00020E18" w:rsidRDefault="00553CD8" w:rsidP="00A66144">
            <w:pPr>
              <w:pStyle w:val="ConsPlusNormal"/>
            </w:pPr>
            <w:r w:rsidRPr="00020E18">
              <w:t>2.4.4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DDDA3" w14:textId="77777777" w:rsidR="00553CD8" w:rsidRPr="00020E18" w:rsidRDefault="00553CD8" w:rsidP="00A66144">
            <w:pPr>
              <w:pStyle w:val="ConsPlusNormal"/>
            </w:pPr>
            <w:r w:rsidRPr="00020E18">
              <w:t>Биологические токсины (микробного, растительного и животного происхождения)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C748F" w14:textId="77777777" w:rsidR="00553CD8" w:rsidRPr="00020E18" w:rsidRDefault="00553CD8" w:rsidP="00A66144">
            <w:pPr>
              <w:pStyle w:val="ConsPlusNormal"/>
            </w:pPr>
            <w:r w:rsidRPr="00020E18">
              <w:t>1 раз в 2 года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04A38" w14:textId="77777777" w:rsidR="00553CD8" w:rsidRPr="00020E18" w:rsidRDefault="00553CD8" w:rsidP="00A66144">
            <w:pPr>
              <w:pStyle w:val="ConsPlusNormal"/>
            </w:pPr>
            <w:r w:rsidRPr="00020E18">
              <w:t>Врач-дерматовенеролог</w:t>
            </w:r>
          </w:p>
          <w:p w14:paraId="1D9C2FFF" w14:textId="77777777" w:rsidR="00553CD8" w:rsidRPr="00020E18" w:rsidRDefault="00553CD8" w:rsidP="00A66144">
            <w:pPr>
              <w:pStyle w:val="ConsPlusNormal"/>
            </w:pPr>
            <w:r w:rsidRPr="00020E18">
              <w:t>Врач-оториноларинголог</w:t>
            </w:r>
          </w:p>
          <w:p w14:paraId="0BEA019D" w14:textId="77777777" w:rsidR="00553CD8" w:rsidRPr="00020E18" w:rsidRDefault="00553CD8" w:rsidP="00A66144">
            <w:pPr>
              <w:pStyle w:val="ConsPlusNormal"/>
            </w:pPr>
            <w:r w:rsidRPr="00020E18">
              <w:t>Врач-офтальмолог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C8B73" w14:textId="77777777" w:rsidR="00553CD8" w:rsidRPr="00020E18" w:rsidRDefault="00553CD8" w:rsidP="00A66144">
            <w:pPr>
              <w:pStyle w:val="ConsPlusNormal"/>
            </w:pPr>
            <w:r w:rsidRPr="00020E18">
              <w:t>Спирометрия</w:t>
            </w:r>
          </w:p>
        </w:tc>
      </w:tr>
      <w:tr w:rsidR="00553CD8" w:rsidRPr="00020E18" w14:paraId="57285464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7A156" w14:textId="77777777" w:rsidR="00553CD8" w:rsidRPr="00020E18" w:rsidRDefault="00553CD8" w:rsidP="00A66144">
            <w:pPr>
              <w:pStyle w:val="ConsPlusNormal"/>
            </w:pPr>
            <w:r w:rsidRPr="00020E18">
              <w:t>2.4.5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51883" w14:textId="77777777" w:rsidR="00553CD8" w:rsidRPr="00020E18" w:rsidRDefault="00553CD8" w:rsidP="00A66144">
            <w:pPr>
              <w:pStyle w:val="ConsPlusNormal"/>
            </w:pPr>
            <w:r w:rsidRPr="00020E18">
              <w:t xml:space="preserve">Условно-патогенные микроорганизмы - возбудители инфекционных заболеваний (в том числе </w:t>
            </w:r>
            <w:proofErr w:type="spellStart"/>
            <w:r w:rsidRPr="00020E18">
              <w:t>аллергозов</w:t>
            </w:r>
            <w:proofErr w:type="spellEnd"/>
            <w:r w:rsidRPr="00020E18">
              <w:t>)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A433E" w14:textId="77777777" w:rsidR="00553CD8" w:rsidRPr="00020E18" w:rsidRDefault="00553CD8" w:rsidP="00A66144">
            <w:pPr>
              <w:pStyle w:val="ConsPlusNormal"/>
            </w:pPr>
            <w:r w:rsidRPr="00020E18">
              <w:t>1 раз в</w:t>
            </w:r>
          </w:p>
          <w:p w14:paraId="6842597E" w14:textId="77777777" w:rsidR="00553CD8" w:rsidRPr="00020E18" w:rsidRDefault="00553CD8" w:rsidP="00A66144">
            <w:pPr>
              <w:pStyle w:val="ConsPlusNormal"/>
            </w:pPr>
            <w:r w:rsidRPr="00020E18">
              <w:t>2 года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02AE9" w14:textId="77777777" w:rsidR="00553CD8" w:rsidRPr="00020E18" w:rsidRDefault="00553CD8" w:rsidP="00A66144">
            <w:pPr>
              <w:pStyle w:val="ConsPlusNormal"/>
            </w:pPr>
            <w:r w:rsidRPr="00020E18">
              <w:t>Врач-дерматовенеролог</w:t>
            </w:r>
          </w:p>
          <w:p w14:paraId="6E2B1B50" w14:textId="77777777" w:rsidR="00553CD8" w:rsidRPr="00020E18" w:rsidRDefault="00553CD8" w:rsidP="00A66144">
            <w:pPr>
              <w:pStyle w:val="ConsPlusNormal"/>
            </w:pPr>
            <w:r w:rsidRPr="00020E18">
              <w:t>Врач-оториноларинголог</w:t>
            </w:r>
          </w:p>
          <w:p w14:paraId="06C3B0C5" w14:textId="77777777" w:rsidR="00553CD8" w:rsidRPr="00020E18" w:rsidRDefault="00553CD8" w:rsidP="00A66144">
            <w:pPr>
              <w:pStyle w:val="ConsPlusNormal"/>
            </w:pPr>
            <w:r w:rsidRPr="00020E18">
              <w:t>Врач-офтальмолог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12DD7" w14:textId="77777777" w:rsidR="00553CD8" w:rsidRPr="00020E18" w:rsidRDefault="00553CD8" w:rsidP="00A66144">
            <w:pPr>
              <w:pStyle w:val="ConsPlusNormal"/>
            </w:pPr>
            <w:r w:rsidRPr="00020E18">
              <w:t>Спирометрия</w:t>
            </w:r>
          </w:p>
        </w:tc>
      </w:tr>
      <w:tr w:rsidR="00553CD8" w:rsidRPr="00020E18" w14:paraId="7748ADCA" w14:textId="77777777" w:rsidTr="00A66144">
        <w:trPr>
          <w:jc w:val="center"/>
        </w:trPr>
        <w:tc>
          <w:tcPr>
            <w:tcW w:w="90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A5E83" w14:textId="77777777" w:rsidR="00553CD8" w:rsidRPr="00553CD8" w:rsidRDefault="00553CD8" w:rsidP="00553CD8">
            <w:pPr>
              <w:pStyle w:val="ConsPlusNormal"/>
              <w:jc w:val="center"/>
              <w:outlineLvl w:val="2"/>
              <w:rPr>
                <w:b/>
              </w:rPr>
            </w:pPr>
            <w:bookmarkStart w:id="106" w:name="Par1226"/>
            <w:bookmarkEnd w:id="106"/>
            <w:r w:rsidRPr="00553CD8">
              <w:rPr>
                <w:b/>
              </w:rPr>
              <w:t xml:space="preserve">III. Аэрозоли преимущественно </w:t>
            </w:r>
            <w:proofErr w:type="spellStart"/>
            <w:r w:rsidRPr="00553CD8">
              <w:rPr>
                <w:b/>
              </w:rPr>
              <w:t>фиброгенного</w:t>
            </w:r>
            <w:proofErr w:type="spellEnd"/>
            <w:r w:rsidRPr="00553CD8">
              <w:rPr>
                <w:b/>
              </w:rPr>
              <w:t xml:space="preserve"> действия (АПФД) и пыли</w:t>
            </w:r>
          </w:p>
        </w:tc>
      </w:tr>
      <w:tr w:rsidR="00553CD8" w:rsidRPr="00020E18" w14:paraId="363ADCD8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0154B" w14:textId="77777777" w:rsidR="00553CD8" w:rsidRPr="00020E18" w:rsidRDefault="00553CD8" w:rsidP="00A66144">
            <w:pPr>
              <w:pStyle w:val="ConsPlusNormal"/>
            </w:pPr>
            <w:r w:rsidRPr="00020E18">
              <w:t>3.1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C246" w14:textId="77777777" w:rsidR="00553CD8" w:rsidRPr="00020E18" w:rsidRDefault="00553CD8" w:rsidP="00A66144">
            <w:pPr>
              <w:pStyle w:val="ConsPlusNormal"/>
            </w:pPr>
            <w:r w:rsidRPr="00020E18">
              <w:t xml:space="preserve">Аэрозоли преимущественно </w:t>
            </w:r>
            <w:proofErr w:type="spellStart"/>
            <w:r w:rsidRPr="00020E18">
              <w:t>фиброгенного</w:t>
            </w:r>
            <w:r w:rsidRPr="00020E18">
              <w:rPr>
                <w:vertAlign w:val="superscript"/>
              </w:rPr>
              <w:t>Ф</w:t>
            </w:r>
            <w:proofErr w:type="spellEnd"/>
            <w:r w:rsidRPr="00020E18">
              <w:t xml:space="preserve"> и смешанного типа действия, включая: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2E413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49548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F9F9A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67578C28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714BA" w14:textId="77777777" w:rsidR="00553CD8" w:rsidRPr="00020E18" w:rsidRDefault="00553CD8" w:rsidP="00A66144">
            <w:pPr>
              <w:pStyle w:val="ConsPlusNormal"/>
            </w:pPr>
            <w:bookmarkStart w:id="107" w:name="Par1232"/>
            <w:bookmarkEnd w:id="107"/>
            <w:r w:rsidRPr="00020E18">
              <w:t>3.1.1.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2D745" w14:textId="77777777" w:rsidR="00553CD8" w:rsidRPr="00020E18" w:rsidRDefault="00553CD8" w:rsidP="00A66144">
            <w:pPr>
              <w:pStyle w:val="ConsPlusNormal"/>
            </w:pPr>
            <w:r w:rsidRPr="00020E18">
              <w:t xml:space="preserve">Аэрозоли абразивные и </w:t>
            </w:r>
            <w:proofErr w:type="spellStart"/>
            <w:r w:rsidRPr="00020E18">
              <w:t>абразивсодержащие</w:t>
            </w:r>
            <w:proofErr w:type="spellEnd"/>
            <w:r w:rsidRPr="00020E18">
              <w:t xml:space="preserve"> (электрокорундов, карбида бора, </w:t>
            </w:r>
            <w:proofErr w:type="spellStart"/>
            <w:r w:rsidRPr="00020E18">
              <w:t>альбора</w:t>
            </w:r>
            <w:proofErr w:type="spellEnd"/>
            <w:r w:rsidRPr="00020E18">
              <w:t xml:space="preserve">, карбида кремния), в том числе с примесью связующих (фенолформальдегидные </w:t>
            </w:r>
            <w:proofErr w:type="spellStart"/>
            <w:r w:rsidRPr="00020E18">
              <w:t>смолы</w:t>
            </w:r>
            <w:r w:rsidRPr="00020E18">
              <w:rPr>
                <w:vertAlign w:val="superscript"/>
              </w:rPr>
              <w:t>АФ</w:t>
            </w:r>
            <w:proofErr w:type="spellEnd"/>
            <w:r w:rsidRPr="00020E18">
              <w:t xml:space="preserve">, эпоксидные </w:t>
            </w:r>
            <w:proofErr w:type="spellStart"/>
            <w:r w:rsidRPr="00020E18">
              <w:t>смолы</w:t>
            </w:r>
            <w:r w:rsidRPr="00020E18">
              <w:rPr>
                <w:vertAlign w:val="superscript"/>
              </w:rPr>
              <w:t>АФ</w:t>
            </w:r>
            <w:proofErr w:type="spellEnd"/>
            <w:r w:rsidRPr="00020E18">
              <w:t>)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958A4" w14:textId="77777777" w:rsidR="00553CD8" w:rsidRPr="00020E18" w:rsidRDefault="00553CD8" w:rsidP="00A66144">
            <w:pPr>
              <w:pStyle w:val="ConsPlusNormal"/>
            </w:pPr>
            <w:r w:rsidRPr="00020E18">
              <w:t>1 раз в 2 года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A7EF8" w14:textId="77777777" w:rsidR="00553CD8" w:rsidRPr="00020E18" w:rsidRDefault="00553CD8" w:rsidP="00A66144">
            <w:pPr>
              <w:pStyle w:val="ConsPlusNormal"/>
            </w:pPr>
            <w:r w:rsidRPr="00020E18">
              <w:t>Врач-оториноларинголог</w:t>
            </w:r>
          </w:p>
          <w:p w14:paraId="2EA5BF72" w14:textId="77777777" w:rsidR="00553CD8" w:rsidRPr="00020E18" w:rsidRDefault="00553CD8" w:rsidP="00A66144">
            <w:pPr>
              <w:pStyle w:val="ConsPlusNormal"/>
            </w:pPr>
            <w:r w:rsidRPr="00020E18">
              <w:t>Врач-дерматовенеролог</w:t>
            </w:r>
          </w:p>
          <w:p w14:paraId="27AE399A" w14:textId="77777777" w:rsidR="00553CD8" w:rsidRPr="00020E18" w:rsidRDefault="00553CD8" w:rsidP="00A66144">
            <w:pPr>
              <w:pStyle w:val="ConsPlusNormal"/>
            </w:pPr>
            <w:r w:rsidRPr="00020E18">
              <w:t>Врач-офтальмолог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4A3D5" w14:textId="77777777" w:rsidR="00553CD8" w:rsidRPr="00020E18" w:rsidRDefault="00553CD8" w:rsidP="00A66144">
            <w:pPr>
              <w:pStyle w:val="ConsPlusNormal"/>
            </w:pPr>
            <w:r w:rsidRPr="00020E18">
              <w:t>Спирометрия</w:t>
            </w:r>
          </w:p>
          <w:p w14:paraId="1B6E08E2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Пульсоксиметрия</w:t>
            </w:r>
            <w:proofErr w:type="spellEnd"/>
          </w:p>
        </w:tc>
      </w:tr>
      <w:tr w:rsidR="00553CD8" w:rsidRPr="00020E18" w14:paraId="33E74840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8D45E" w14:textId="77777777" w:rsidR="00553CD8" w:rsidRPr="00020E18" w:rsidRDefault="00553CD8" w:rsidP="00A66144">
            <w:pPr>
              <w:pStyle w:val="ConsPlusNormal"/>
            </w:pPr>
            <w:r w:rsidRPr="00020E18">
              <w:t>3.1.2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7DAF5" w14:textId="77777777" w:rsidR="00553CD8" w:rsidRPr="00020E18" w:rsidRDefault="00553CD8" w:rsidP="00A66144">
            <w:pPr>
              <w:pStyle w:val="ConsPlusNormal"/>
            </w:pPr>
            <w:r w:rsidRPr="00020E18">
              <w:t>Аэрозоли металлов (железо, алюминий, титан, вольфрам) и их сплавов (</w:t>
            </w:r>
            <w:proofErr w:type="spellStart"/>
            <w:r w:rsidRPr="00020E18">
              <w:t>кремниемедистый</w:t>
            </w:r>
            <w:proofErr w:type="spellEnd"/>
            <w:r w:rsidRPr="00020E18">
              <w:t xml:space="preserve">, </w:t>
            </w:r>
            <w:proofErr w:type="spellStart"/>
            <w:r w:rsidRPr="00020E18">
              <w:t>диАлюминий</w:t>
            </w:r>
            <w:proofErr w:type="spellEnd"/>
            <w:r w:rsidRPr="00020E18">
              <w:t xml:space="preserve"> </w:t>
            </w:r>
            <w:proofErr w:type="spellStart"/>
            <w:r w:rsidRPr="00020E18">
              <w:t>триоксид</w:t>
            </w:r>
            <w:proofErr w:type="spellEnd"/>
            <w:r w:rsidRPr="00020E18">
              <w:t xml:space="preserve"> в смеси со сплавом никеля до 15%, феррохром: сплав хрома 65% с железом, </w:t>
            </w:r>
            <w:proofErr w:type="spellStart"/>
            <w:r w:rsidRPr="00020E18">
              <w:t>диАлюминий</w:t>
            </w:r>
            <w:proofErr w:type="spellEnd"/>
            <w:r w:rsidRPr="00020E18">
              <w:t xml:space="preserve"> </w:t>
            </w:r>
            <w:proofErr w:type="spellStart"/>
            <w:r w:rsidRPr="00020E18">
              <w:t>триоксид</w:t>
            </w:r>
            <w:proofErr w:type="spellEnd"/>
            <w:r w:rsidRPr="00020E18">
              <w:t xml:space="preserve"> с примесью кремний диоксида до 15% и </w:t>
            </w:r>
            <w:proofErr w:type="spellStart"/>
            <w:r w:rsidRPr="00020E18">
              <w:t>диЖелезо</w:t>
            </w:r>
            <w:proofErr w:type="spellEnd"/>
            <w:r w:rsidRPr="00020E18">
              <w:t xml:space="preserve"> </w:t>
            </w:r>
            <w:proofErr w:type="spellStart"/>
            <w:r w:rsidRPr="00020E18">
              <w:t>триоксида</w:t>
            </w:r>
            <w:proofErr w:type="spellEnd"/>
            <w:r w:rsidRPr="00020E18">
              <w:t xml:space="preserve"> до 10%), в том числе образовавшиеся в процессе сухой шлифовки (чугун в смеси с </w:t>
            </w:r>
            <w:proofErr w:type="spellStart"/>
            <w:r w:rsidRPr="00020E18">
              <w:t>элктрокорундом</w:t>
            </w:r>
            <w:proofErr w:type="spellEnd"/>
            <w:r w:rsidRPr="00020E18">
              <w:t xml:space="preserve"> до 30%)</w:t>
            </w:r>
            <w:r w:rsidRPr="00020E18">
              <w:rPr>
                <w:vertAlign w:val="superscript"/>
              </w:rPr>
              <w:t>ФА</w:t>
            </w:r>
            <w:r w:rsidRPr="00020E18">
              <w:t xml:space="preserve">, получения металлических </w:t>
            </w:r>
            <w:proofErr w:type="spellStart"/>
            <w:r w:rsidRPr="00020E18">
              <w:t>порошков</w:t>
            </w:r>
            <w:r w:rsidRPr="00020E18">
              <w:rPr>
                <w:vertAlign w:val="superscript"/>
              </w:rPr>
              <w:t>ФА</w:t>
            </w:r>
            <w:proofErr w:type="spellEnd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7EDC8" w14:textId="77777777" w:rsidR="00553CD8" w:rsidRPr="00020E18" w:rsidRDefault="00553CD8" w:rsidP="00A66144">
            <w:pPr>
              <w:pStyle w:val="ConsPlusNormal"/>
            </w:pPr>
            <w:r w:rsidRPr="00020E18">
              <w:t>1 раз в 2 года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9C009" w14:textId="77777777" w:rsidR="00553CD8" w:rsidRPr="00020E18" w:rsidRDefault="00553CD8" w:rsidP="00A66144">
            <w:pPr>
              <w:pStyle w:val="ConsPlusNormal"/>
            </w:pPr>
            <w:r w:rsidRPr="00020E18">
              <w:t>Врач-оториноларинголог</w:t>
            </w:r>
          </w:p>
          <w:p w14:paraId="204903D2" w14:textId="77777777" w:rsidR="00553CD8" w:rsidRPr="00020E18" w:rsidRDefault="00553CD8" w:rsidP="00A66144">
            <w:pPr>
              <w:pStyle w:val="ConsPlusNormal"/>
            </w:pPr>
            <w:r w:rsidRPr="00020E18">
              <w:t>Врач-дерматовенеролог</w:t>
            </w:r>
          </w:p>
          <w:p w14:paraId="2C244E28" w14:textId="77777777" w:rsidR="00553CD8" w:rsidRPr="00020E18" w:rsidRDefault="00553CD8" w:rsidP="00A66144">
            <w:pPr>
              <w:pStyle w:val="ConsPlusNormal"/>
            </w:pPr>
            <w:r w:rsidRPr="00020E18">
              <w:t>Врач-офтальмолог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71739" w14:textId="77777777" w:rsidR="00553CD8" w:rsidRPr="00020E18" w:rsidRDefault="00553CD8" w:rsidP="00A66144">
            <w:pPr>
              <w:pStyle w:val="ConsPlusNormal"/>
            </w:pPr>
            <w:r w:rsidRPr="00020E18">
              <w:t>Спирометрия</w:t>
            </w:r>
          </w:p>
          <w:p w14:paraId="61A28C25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Пульсоксиметрия</w:t>
            </w:r>
            <w:proofErr w:type="spellEnd"/>
          </w:p>
        </w:tc>
      </w:tr>
      <w:tr w:rsidR="00553CD8" w:rsidRPr="00020E18" w14:paraId="0F5BFE49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B8CCD" w14:textId="77777777" w:rsidR="00553CD8" w:rsidRPr="00020E18" w:rsidRDefault="00553CD8" w:rsidP="00A66144">
            <w:pPr>
              <w:pStyle w:val="ConsPlusNormal"/>
            </w:pPr>
            <w:bookmarkStart w:id="108" w:name="Par1248"/>
            <w:bookmarkEnd w:id="108"/>
            <w:r w:rsidRPr="00020E18">
              <w:t>3.1.3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56E3C" w14:textId="77777777" w:rsidR="00553CD8" w:rsidRPr="00020E18" w:rsidRDefault="00553CD8" w:rsidP="00A66144">
            <w:pPr>
              <w:pStyle w:val="ConsPlusNormal"/>
            </w:pPr>
            <w:r w:rsidRPr="00020E18">
              <w:t>Кремний диоксид кристаллический а-</w:t>
            </w:r>
            <w:proofErr w:type="spellStart"/>
            <w:r w:rsidRPr="00020E18">
              <w:t>кварц</w:t>
            </w:r>
            <w:r w:rsidRPr="00020E18">
              <w:rPr>
                <w:vertAlign w:val="superscript"/>
              </w:rPr>
              <w:t>К</w:t>
            </w:r>
            <w:proofErr w:type="spellEnd"/>
            <w:r w:rsidRPr="00020E18">
              <w:t>, а-</w:t>
            </w:r>
            <w:proofErr w:type="spellStart"/>
            <w:r w:rsidRPr="00020E18">
              <w:t>кристобалит</w:t>
            </w:r>
            <w:r w:rsidRPr="00020E18">
              <w:rPr>
                <w:vertAlign w:val="superscript"/>
              </w:rPr>
              <w:t>К</w:t>
            </w:r>
            <w:proofErr w:type="spellEnd"/>
            <w:r w:rsidRPr="00020E18">
              <w:t>, а-</w:t>
            </w:r>
            <w:proofErr w:type="spellStart"/>
            <w:r w:rsidRPr="00020E18">
              <w:t>тридимит</w:t>
            </w:r>
            <w:r w:rsidRPr="00020E18">
              <w:rPr>
                <w:vertAlign w:val="superscript"/>
              </w:rPr>
              <w:t>ФА</w:t>
            </w:r>
            <w:proofErr w:type="spellEnd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2E4DD" w14:textId="77777777" w:rsidR="00553CD8" w:rsidRPr="00020E18" w:rsidRDefault="00553CD8" w:rsidP="00A66144">
            <w:pPr>
              <w:pStyle w:val="ConsPlusNormal"/>
            </w:pPr>
            <w:r w:rsidRPr="00020E18">
              <w:t>1 раз в 2 года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2CFE0" w14:textId="77777777" w:rsidR="00553CD8" w:rsidRPr="00020E18" w:rsidRDefault="00553CD8" w:rsidP="00A66144">
            <w:pPr>
              <w:pStyle w:val="ConsPlusNormal"/>
            </w:pPr>
            <w:r w:rsidRPr="00020E18">
              <w:t>Врач-дерматовенеролог</w:t>
            </w:r>
          </w:p>
          <w:p w14:paraId="327D72D5" w14:textId="77777777" w:rsidR="00553CD8" w:rsidRPr="00020E18" w:rsidRDefault="00553CD8" w:rsidP="00A66144">
            <w:pPr>
              <w:pStyle w:val="ConsPlusNormal"/>
            </w:pPr>
            <w:r w:rsidRPr="00020E18">
              <w:t>Врач-оториноларинголог</w:t>
            </w:r>
          </w:p>
          <w:p w14:paraId="11AB2089" w14:textId="77777777" w:rsidR="00553CD8" w:rsidRPr="00020E18" w:rsidRDefault="00553CD8" w:rsidP="00A66144">
            <w:pPr>
              <w:pStyle w:val="ConsPlusNormal"/>
            </w:pPr>
            <w:r w:rsidRPr="00020E18">
              <w:t>Врач-офтальмолог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BEDDD" w14:textId="77777777" w:rsidR="00553CD8" w:rsidRPr="00020E18" w:rsidRDefault="00553CD8" w:rsidP="00A66144">
            <w:pPr>
              <w:pStyle w:val="ConsPlusNormal"/>
            </w:pPr>
            <w:r w:rsidRPr="00020E18">
              <w:t>Спирометрия</w:t>
            </w:r>
          </w:p>
          <w:p w14:paraId="7DB1216B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Пульсоксиметрия</w:t>
            </w:r>
            <w:proofErr w:type="spellEnd"/>
          </w:p>
        </w:tc>
      </w:tr>
      <w:tr w:rsidR="00553CD8" w:rsidRPr="00020E18" w14:paraId="2D376AF5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6E619" w14:textId="77777777" w:rsidR="00553CD8" w:rsidRPr="00020E18" w:rsidRDefault="00553CD8" w:rsidP="00A66144">
            <w:pPr>
              <w:pStyle w:val="ConsPlusNormal"/>
            </w:pPr>
            <w:bookmarkStart w:id="109" w:name="Par1256"/>
            <w:bookmarkEnd w:id="109"/>
            <w:r w:rsidRPr="00020E18">
              <w:t>3.1.4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63408" w14:textId="77777777" w:rsidR="00553CD8" w:rsidRPr="00020E18" w:rsidRDefault="00553CD8" w:rsidP="00A66144">
            <w:pPr>
              <w:pStyle w:val="ConsPlusNormal"/>
            </w:pPr>
            <w:r w:rsidRPr="00020E18">
              <w:t xml:space="preserve">Кремнийсодержащие аэрозоли: - с содержанием кристаллического диоксида </w:t>
            </w:r>
            <w:proofErr w:type="spellStart"/>
            <w:r w:rsidRPr="00020E18">
              <w:t>кремния</w:t>
            </w:r>
            <w:r w:rsidRPr="00020E18">
              <w:rPr>
                <w:vertAlign w:val="superscript"/>
              </w:rPr>
              <w:t>К</w:t>
            </w:r>
            <w:proofErr w:type="spellEnd"/>
            <w:r w:rsidRPr="00020E18">
              <w:t xml:space="preserve"> - с содержанием аморфного диоксида кремния в виде аэрозоля дезинтеграции и конденсации - кремний карбид, кремний нитрид, волокнистый карбид </w:t>
            </w:r>
            <w:proofErr w:type="spellStart"/>
            <w:r w:rsidRPr="00020E18">
              <w:t>кремния</w:t>
            </w:r>
            <w:r w:rsidRPr="00020E18">
              <w:rPr>
                <w:vertAlign w:val="superscript"/>
              </w:rPr>
              <w:t>ФА</w:t>
            </w:r>
            <w:proofErr w:type="spellEnd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706C7" w14:textId="77777777" w:rsidR="00553CD8" w:rsidRPr="00020E18" w:rsidRDefault="00553CD8" w:rsidP="00A66144">
            <w:pPr>
              <w:pStyle w:val="ConsPlusNormal"/>
            </w:pPr>
            <w:r w:rsidRPr="00020E18">
              <w:t>1 раз в 2 года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BBB1D" w14:textId="77777777" w:rsidR="00553CD8" w:rsidRPr="00020E18" w:rsidRDefault="00553CD8" w:rsidP="00A66144">
            <w:pPr>
              <w:pStyle w:val="ConsPlusNormal"/>
            </w:pPr>
            <w:r w:rsidRPr="00020E18">
              <w:t>Врач-дерматовенеролог</w:t>
            </w:r>
          </w:p>
          <w:p w14:paraId="3B061191" w14:textId="77777777" w:rsidR="00553CD8" w:rsidRPr="00020E18" w:rsidRDefault="00553CD8" w:rsidP="00A66144">
            <w:pPr>
              <w:pStyle w:val="ConsPlusNormal"/>
            </w:pPr>
            <w:r w:rsidRPr="00020E18">
              <w:t>Врач-оториноларинголог</w:t>
            </w:r>
          </w:p>
          <w:p w14:paraId="72DCACD5" w14:textId="77777777" w:rsidR="00553CD8" w:rsidRPr="00020E18" w:rsidRDefault="00553CD8" w:rsidP="00A66144">
            <w:pPr>
              <w:pStyle w:val="ConsPlusNormal"/>
            </w:pPr>
            <w:r w:rsidRPr="00020E18">
              <w:t>Врач-офтальмолог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F5A52" w14:textId="77777777" w:rsidR="00553CD8" w:rsidRPr="00020E18" w:rsidRDefault="00553CD8" w:rsidP="00A66144">
            <w:pPr>
              <w:pStyle w:val="ConsPlusNormal"/>
            </w:pPr>
            <w:r w:rsidRPr="00020E18">
              <w:t>Спирометрия</w:t>
            </w:r>
          </w:p>
          <w:p w14:paraId="1198C7D8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Пульсоксиметрия</w:t>
            </w:r>
            <w:proofErr w:type="spellEnd"/>
          </w:p>
        </w:tc>
      </w:tr>
      <w:tr w:rsidR="00553CD8" w:rsidRPr="00020E18" w14:paraId="6C1713F1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F0967" w14:textId="77777777" w:rsidR="00553CD8" w:rsidRPr="00020E18" w:rsidRDefault="00553CD8" w:rsidP="00A66144">
            <w:pPr>
              <w:pStyle w:val="ConsPlusNormal"/>
            </w:pPr>
            <w:r w:rsidRPr="00020E18">
              <w:t>3.1.5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88A6F" w14:textId="77777777" w:rsidR="00553CD8" w:rsidRPr="00020E18" w:rsidRDefault="00553CD8" w:rsidP="00A66144">
            <w:pPr>
              <w:pStyle w:val="ConsPlusNormal"/>
            </w:pPr>
            <w:r w:rsidRPr="00020E18">
              <w:t>Огнеупорные материалы (</w:t>
            </w:r>
            <w:proofErr w:type="spellStart"/>
            <w:r w:rsidRPr="00020E18">
              <w:t>шамотнографитовые</w:t>
            </w:r>
            <w:proofErr w:type="spellEnd"/>
            <w:r w:rsidRPr="00020E18">
              <w:t xml:space="preserve"> огнеупоры), </w:t>
            </w:r>
            <w:proofErr w:type="spellStart"/>
            <w:r w:rsidRPr="00020E18">
              <w:t>муллитовые</w:t>
            </w:r>
            <w:proofErr w:type="spellEnd"/>
            <w:r w:rsidRPr="00020E18">
              <w:t xml:space="preserve"> (</w:t>
            </w:r>
            <w:proofErr w:type="spellStart"/>
            <w:r w:rsidRPr="00020E18">
              <w:t>неволокнистые</w:t>
            </w:r>
            <w:proofErr w:type="spellEnd"/>
            <w:r w:rsidRPr="00020E18">
              <w:t>) огнеупоры, магнезиально-силикатные (</w:t>
            </w:r>
            <w:proofErr w:type="spellStart"/>
            <w:r w:rsidRPr="00020E18">
              <w:t>форстеритовые</w:t>
            </w:r>
            <w:proofErr w:type="spellEnd"/>
            <w:r w:rsidRPr="00020E18">
              <w:t xml:space="preserve">) огнеупоры, </w:t>
            </w:r>
            <w:proofErr w:type="spellStart"/>
            <w:r w:rsidRPr="00020E18">
              <w:t>муллито</w:t>
            </w:r>
            <w:proofErr w:type="spellEnd"/>
            <w:r w:rsidRPr="00020E18">
              <w:t>-кремнеземистые, не содержащие и содержащие до 5% Cr</w:t>
            </w:r>
            <w:r w:rsidRPr="00020E18">
              <w:rPr>
                <w:vertAlign w:val="superscript"/>
              </w:rPr>
              <w:t>3+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3B23E" w14:textId="77777777" w:rsidR="00553CD8" w:rsidRPr="00020E18" w:rsidRDefault="00553CD8" w:rsidP="00A66144">
            <w:pPr>
              <w:pStyle w:val="ConsPlusNormal"/>
            </w:pPr>
            <w:r w:rsidRPr="00020E18">
              <w:t>1 раз в год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9E045" w14:textId="77777777" w:rsidR="00553CD8" w:rsidRPr="00020E18" w:rsidRDefault="00553CD8" w:rsidP="00A66144">
            <w:pPr>
              <w:pStyle w:val="ConsPlusNormal"/>
            </w:pPr>
            <w:r w:rsidRPr="00020E18">
              <w:t>Врач-оториноларинголог</w:t>
            </w:r>
          </w:p>
          <w:p w14:paraId="630D988C" w14:textId="77777777" w:rsidR="00553CD8" w:rsidRPr="00020E18" w:rsidRDefault="00553CD8" w:rsidP="00A66144">
            <w:pPr>
              <w:pStyle w:val="ConsPlusNormal"/>
            </w:pPr>
            <w:r w:rsidRPr="00020E18">
              <w:t>Врач-дерматовенеролог</w:t>
            </w:r>
          </w:p>
          <w:p w14:paraId="1BA218D7" w14:textId="77777777" w:rsidR="00553CD8" w:rsidRPr="00020E18" w:rsidRDefault="00553CD8" w:rsidP="00A66144">
            <w:pPr>
              <w:pStyle w:val="ConsPlusNormal"/>
            </w:pPr>
            <w:r w:rsidRPr="00020E18">
              <w:t>Врач-офтальмолог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FABC0" w14:textId="77777777" w:rsidR="00553CD8" w:rsidRPr="00020E18" w:rsidRDefault="00553CD8" w:rsidP="00A66144">
            <w:pPr>
              <w:pStyle w:val="ConsPlusNormal"/>
            </w:pPr>
            <w:r w:rsidRPr="00020E18">
              <w:t>Спирометрия</w:t>
            </w:r>
          </w:p>
          <w:p w14:paraId="6C8CAEB4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Пульсоксиметрия</w:t>
            </w:r>
            <w:proofErr w:type="spellEnd"/>
          </w:p>
        </w:tc>
      </w:tr>
      <w:tr w:rsidR="00553CD8" w:rsidRPr="00020E18" w14:paraId="1B328EFD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4FBC3" w14:textId="77777777" w:rsidR="00553CD8" w:rsidRPr="00020E18" w:rsidRDefault="00553CD8" w:rsidP="00A66144">
            <w:pPr>
              <w:pStyle w:val="ConsPlusNormal"/>
            </w:pPr>
            <w:r w:rsidRPr="00020E18">
              <w:t>3.1.6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B4161" w14:textId="77777777" w:rsidR="00553CD8" w:rsidRPr="00020E18" w:rsidRDefault="00553CD8" w:rsidP="00A66144">
            <w:pPr>
              <w:pStyle w:val="ConsPlusNormal"/>
            </w:pPr>
            <w:r w:rsidRPr="00020E18">
              <w:t xml:space="preserve">Руды полиметаллические и содержащие цветные и редкие </w:t>
            </w:r>
            <w:proofErr w:type="spellStart"/>
            <w:r w:rsidRPr="00020E18">
              <w:t>металлы</w:t>
            </w:r>
            <w:r w:rsidRPr="00020E18">
              <w:rPr>
                <w:vertAlign w:val="superscript"/>
              </w:rPr>
              <w:t>А</w:t>
            </w:r>
            <w:proofErr w:type="spellEnd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80267" w14:textId="77777777" w:rsidR="00553CD8" w:rsidRPr="00020E18" w:rsidRDefault="00553CD8" w:rsidP="00A66144">
            <w:pPr>
              <w:pStyle w:val="ConsPlusNormal"/>
            </w:pPr>
            <w:r w:rsidRPr="00020E18">
              <w:t>1 раз в год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0ECEE" w14:textId="77777777" w:rsidR="00553CD8" w:rsidRPr="00020E18" w:rsidRDefault="00553CD8" w:rsidP="00A66144">
            <w:pPr>
              <w:pStyle w:val="ConsPlusNormal"/>
            </w:pPr>
            <w:r w:rsidRPr="00020E18">
              <w:t>Врач-оториноларинголог</w:t>
            </w:r>
          </w:p>
          <w:p w14:paraId="1C3E3331" w14:textId="77777777" w:rsidR="00553CD8" w:rsidRPr="00020E18" w:rsidRDefault="00553CD8" w:rsidP="00A66144">
            <w:pPr>
              <w:pStyle w:val="ConsPlusNormal"/>
            </w:pPr>
            <w:r w:rsidRPr="00020E18">
              <w:t>Врач-дерматовенеролог</w:t>
            </w:r>
          </w:p>
          <w:p w14:paraId="193E9247" w14:textId="77777777" w:rsidR="00553CD8" w:rsidRPr="00020E18" w:rsidRDefault="00553CD8" w:rsidP="00A66144">
            <w:pPr>
              <w:pStyle w:val="ConsPlusNormal"/>
            </w:pPr>
            <w:r w:rsidRPr="00020E18">
              <w:t>Врач-офтальмолог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E7F78" w14:textId="77777777" w:rsidR="00553CD8" w:rsidRPr="00020E18" w:rsidRDefault="00553CD8" w:rsidP="00A66144">
            <w:pPr>
              <w:pStyle w:val="ConsPlusNormal"/>
            </w:pPr>
            <w:r w:rsidRPr="00020E18">
              <w:t>Спирометрия</w:t>
            </w:r>
          </w:p>
          <w:p w14:paraId="5FECD19E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Пульсоксиметрия</w:t>
            </w:r>
            <w:proofErr w:type="spellEnd"/>
          </w:p>
        </w:tc>
      </w:tr>
      <w:tr w:rsidR="00553CD8" w:rsidRPr="00020E18" w14:paraId="36E3C1F0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44BA9" w14:textId="77777777" w:rsidR="00553CD8" w:rsidRPr="00020E18" w:rsidRDefault="00553CD8" w:rsidP="00A66144">
            <w:pPr>
              <w:pStyle w:val="ConsPlusNormal"/>
            </w:pPr>
            <w:bookmarkStart w:id="110" w:name="Par1280"/>
            <w:bookmarkEnd w:id="110"/>
            <w:r w:rsidRPr="00020E18">
              <w:t>3.1.7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784BD" w14:textId="77777777" w:rsidR="00553CD8" w:rsidRPr="00020E18" w:rsidRDefault="00553CD8" w:rsidP="00A66144">
            <w:pPr>
              <w:pStyle w:val="ConsPlusNormal"/>
            </w:pPr>
            <w:r w:rsidRPr="00020E18">
              <w:t xml:space="preserve">Сварочные аэрозоли, представляющие сложную смесь АПФД (кремний диоксид аморфный в смеси с оксидами марганца в виде аэрозоля конденсации, </w:t>
            </w:r>
            <w:proofErr w:type="spellStart"/>
            <w:r w:rsidRPr="00020E18">
              <w:t>дижелезо</w:t>
            </w:r>
            <w:proofErr w:type="spellEnd"/>
            <w:r w:rsidRPr="00020E18">
              <w:t xml:space="preserve"> </w:t>
            </w:r>
            <w:proofErr w:type="spellStart"/>
            <w:r w:rsidRPr="00020E18">
              <w:t>триоксид</w:t>
            </w:r>
            <w:proofErr w:type="spellEnd"/>
            <w:r w:rsidRPr="00020E18">
              <w:t xml:space="preserve">, титан диоксид, вольфрам, алюминий и его соединения) и химических веществ разной природы: аэрозоли металлов (в том числе </w:t>
            </w:r>
            <w:proofErr w:type="spellStart"/>
            <w:r w:rsidRPr="00020E18">
              <w:t>марганца</w:t>
            </w:r>
            <w:r w:rsidRPr="00020E18">
              <w:rPr>
                <w:vertAlign w:val="superscript"/>
              </w:rPr>
              <w:t>Р</w:t>
            </w:r>
            <w:proofErr w:type="spellEnd"/>
            <w:r w:rsidRPr="00020E18">
              <w:t xml:space="preserve">, </w:t>
            </w:r>
            <w:proofErr w:type="spellStart"/>
            <w:r w:rsidRPr="00020E18">
              <w:t>цинка</w:t>
            </w:r>
            <w:r w:rsidRPr="00020E18">
              <w:rPr>
                <w:vertAlign w:val="superscript"/>
              </w:rPr>
              <w:t>А</w:t>
            </w:r>
            <w:proofErr w:type="spellEnd"/>
            <w:r w:rsidRPr="00020E18">
              <w:t>, хрома (VI)</w:t>
            </w:r>
            <w:r w:rsidRPr="00020E18">
              <w:rPr>
                <w:vertAlign w:val="superscript"/>
              </w:rPr>
              <w:t>К</w:t>
            </w:r>
            <w:r w:rsidRPr="00020E18">
              <w:t>, хрома (Ш)</w:t>
            </w:r>
            <w:r w:rsidRPr="00020E18">
              <w:rPr>
                <w:vertAlign w:val="superscript"/>
              </w:rPr>
              <w:t>А</w:t>
            </w:r>
            <w:r w:rsidRPr="00020E18">
              <w:t xml:space="preserve">, </w:t>
            </w:r>
            <w:proofErr w:type="spellStart"/>
            <w:r w:rsidRPr="00020E18">
              <w:t>бериллия</w:t>
            </w:r>
            <w:r w:rsidRPr="00020E18">
              <w:rPr>
                <w:vertAlign w:val="superscript"/>
              </w:rPr>
              <w:t>РКА</w:t>
            </w:r>
            <w:proofErr w:type="spellEnd"/>
            <w:r w:rsidRPr="00020E18">
              <w:t xml:space="preserve">, </w:t>
            </w:r>
            <w:proofErr w:type="spellStart"/>
            <w:r w:rsidRPr="00020E18">
              <w:t>никеля</w:t>
            </w:r>
            <w:r w:rsidRPr="00020E18">
              <w:rPr>
                <w:vertAlign w:val="superscript"/>
              </w:rPr>
              <w:t>К</w:t>
            </w:r>
            <w:proofErr w:type="spellEnd"/>
            <w:r w:rsidRPr="00020E18">
              <w:t xml:space="preserve">, хром </w:t>
            </w:r>
            <w:proofErr w:type="spellStart"/>
            <w:r w:rsidRPr="00020E18">
              <w:t>трифторида</w:t>
            </w:r>
            <w:r w:rsidRPr="00020E18">
              <w:rPr>
                <w:vertAlign w:val="superscript"/>
              </w:rPr>
              <w:t>А</w:t>
            </w:r>
            <w:proofErr w:type="spellEnd"/>
            <w:r w:rsidRPr="00020E18">
              <w:t xml:space="preserve">), </w:t>
            </w:r>
            <w:proofErr w:type="spellStart"/>
            <w:r w:rsidRPr="00020E18">
              <w:t>газы</w:t>
            </w:r>
            <w:proofErr w:type="spellEnd"/>
            <w:r w:rsidRPr="00020E18">
              <w:t xml:space="preserve">, обладающие остронаправленным действием на </w:t>
            </w:r>
            <w:proofErr w:type="spellStart"/>
            <w:r w:rsidRPr="00020E18">
              <w:t>организм</w:t>
            </w:r>
            <w:r w:rsidRPr="00020E18">
              <w:rPr>
                <w:vertAlign w:val="superscript"/>
              </w:rPr>
              <w:t>О</w:t>
            </w:r>
            <w:proofErr w:type="spellEnd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C0155" w14:textId="77777777" w:rsidR="00553CD8" w:rsidRPr="00020E18" w:rsidRDefault="00553CD8" w:rsidP="00A66144">
            <w:pPr>
              <w:pStyle w:val="ConsPlusNormal"/>
            </w:pPr>
            <w:r w:rsidRPr="00020E18">
              <w:t>1 раз в 2 года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BD5F9" w14:textId="77777777" w:rsidR="00553CD8" w:rsidRPr="00020E18" w:rsidRDefault="00553CD8" w:rsidP="00A66144">
            <w:pPr>
              <w:pStyle w:val="ConsPlusNormal"/>
            </w:pPr>
            <w:r w:rsidRPr="00020E18">
              <w:t>Врач-оториноларинголог</w:t>
            </w:r>
          </w:p>
          <w:p w14:paraId="6A0C7EDB" w14:textId="77777777" w:rsidR="00553CD8" w:rsidRPr="00020E18" w:rsidRDefault="00553CD8" w:rsidP="00A66144">
            <w:pPr>
              <w:pStyle w:val="ConsPlusNormal"/>
            </w:pPr>
            <w:r w:rsidRPr="00020E18">
              <w:t>Врач-дерматовенеролог</w:t>
            </w:r>
          </w:p>
          <w:p w14:paraId="7C6B89BF" w14:textId="77777777" w:rsidR="00553CD8" w:rsidRPr="00020E18" w:rsidRDefault="00553CD8" w:rsidP="00A66144">
            <w:pPr>
              <w:pStyle w:val="ConsPlusNormal"/>
            </w:pPr>
            <w:r w:rsidRPr="00020E18">
              <w:t>Врач-офтальмолог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05DB2" w14:textId="77777777" w:rsidR="00553CD8" w:rsidRPr="00020E18" w:rsidRDefault="00553CD8" w:rsidP="00A66144">
            <w:pPr>
              <w:pStyle w:val="ConsPlusNormal"/>
            </w:pPr>
            <w:r w:rsidRPr="00020E18">
              <w:t>Спирометрия</w:t>
            </w:r>
          </w:p>
          <w:p w14:paraId="7167527F" w14:textId="77777777" w:rsidR="00553CD8" w:rsidRPr="00020E18" w:rsidRDefault="00553CD8" w:rsidP="00A66144">
            <w:pPr>
              <w:pStyle w:val="ConsPlusNormal"/>
            </w:pPr>
            <w:r w:rsidRPr="00020E18">
              <w:t>Рентгенография длинных трубчатых костей (фтор и его соединения)</w:t>
            </w:r>
          </w:p>
          <w:p w14:paraId="23D4D45D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Пульсоксиметрия</w:t>
            </w:r>
            <w:proofErr w:type="spellEnd"/>
          </w:p>
        </w:tc>
      </w:tr>
      <w:tr w:rsidR="00553CD8" w:rsidRPr="00020E18" w14:paraId="729F04C6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3D8F8" w14:textId="77777777" w:rsidR="00553CD8" w:rsidRPr="00020E18" w:rsidRDefault="00553CD8" w:rsidP="00A66144">
            <w:pPr>
              <w:pStyle w:val="ConsPlusNormal"/>
            </w:pPr>
            <w:r w:rsidRPr="00020E18">
              <w:t>3.1.8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7988D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Силикатсодержащие</w:t>
            </w:r>
            <w:proofErr w:type="spellEnd"/>
            <w:r w:rsidRPr="00020E18">
              <w:t xml:space="preserve"> пыли, силикаты, алюмосиликаты, в том числе: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46018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750C3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20CBA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46198C57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70B87" w14:textId="77777777" w:rsidR="00553CD8" w:rsidRPr="00020E18" w:rsidRDefault="00553CD8" w:rsidP="00A66144">
            <w:pPr>
              <w:pStyle w:val="ConsPlusNormal"/>
            </w:pPr>
            <w:r w:rsidRPr="00020E18">
              <w:t>3.1.8.1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20D97" w14:textId="77777777" w:rsidR="00553CD8" w:rsidRPr="00020E18" w:rsidRDefault="00553CD8" w:rsidP="00A66144">
            <w:pPr>
              <w:pStyle w:val="ConsPlusNormal"/>
            </w:pPr>
            <w:r w:rsidRPr="00020E18">
              <w:t>Асбесты природные (</w:t>
            </w:r>
            <w:proofErr w:type="spellStart"/>
            <w:r w:rsidRPr="00020E18">
              <w:t>хризотил</w:t>
            </w:r>
            <w:r w:rsidRPr="00020E18">
              <w:rPr>
                <w:vertAlign w:val="superscript"/>
              </w:rPr>
              <w:t>К</w:t>
            </w:r>
            <w:proofErr w:type="spellEnd"/>
            <w:r w:rsidRPr="00020E18">
              <w:t xml:space="preserve">, </w:t>
            </w:r>
            <w:proofErr w:type="spellStart"/>
            <w:r w:rsidRPr="00020E18">
              <w:t>тремолит</w:t>
            </w:r>
            <w:r w:rsidRPr="00020E18">
              <w:rPr>
                <w:vertAlign w:val="superscript"/>
              </w:rPr>
              <w:t>К</w:t>
            </w:r>
            <w:proofErr w:type="spellEnd"/>
            <w:r w:rsidRPr="00020E18">
              <w:t xml:space="preserve">), смешанные </w:t>
            </w:r>
            <w:proofErr w:type="spellStart"/>
            <w:r w:rsidRPr="00020E18">
              <w:t>асбестопородные</w:t>
            </w:r>
            <w:proofErr w:type="spellEnd"/>
            <w:r w:rsidRPr="00020E18">
              <w:t xml:space="preserve"> </w:t>
            </w:r>
            <w:proofErr w:type="spellStart"/>
            <w:r w:rsidRPr="00020E18">
              <w:t>пыли</w:t>
            </w:r>
            <w:r w:rsidRPr="00020E18">
              <w:rPr>
                <w:vertAlign w:val="superscript"/>
              </w:rPr>
              <w:t>К</w:t>
            </w:r>
            <w:proofErr w:type="spellEnd"/>
            <w:r w:rsidRPr="00020E18">
              <w:t xml:space="preserve">, </w:t>
            </w:r>
            <w:proofErr w:type="spellStart"/>
            <w:r w:rsidRPr="00020E18">
              <w:t>асбестоцемент</w:t>
            </w:r>
            <w:r w:rsidRPr="00020E18">
              <w:rPr>
                <w:vertAlign w:val="superscript"/>
              </w:rPr>
              <w:t>К</w:t>
            </w:r>
            <w:proofErr w:type="spellEnd"/>
            <w:r w:rsidRPr="00020E18">
              <w:t xml:space="preserve">, </w:t>
            </w:r>
            <w:proofErr w:type="spellStart"/>
            <w:r w:rsidRPr="00020E18">
              <w:t>асбестобакелит</w:t>
            </w:r>
            <w:r w:rsidRPr="00020E18">
              <w:rPr>
                <w:vertAlign w:val="superscript"/>
              </w:rPr>
              <w:t>К</w:t>
            </w:r>
            <w:proofErr w:type="spellEnd"/>
            <w:r w:rsidRPr="00020E18">
              <w:t xml:space="preserve">, </w:t>
            </w:r>
            <w:proofErr w:type="spellStart"/>
            <w:r w:rsidRPr="00020E18">
              <w:t>асбесто-резина</w:t>
            </w:r>
            <w:r w:rsidRPr="00020E18">
              <w:rPr>
                <w:vertAlign w:val="superscript"/>
              </w:rPr>
              <w:t>ФК</w:t>
            </w:r>
            <w:proofErr w:type="spellEnd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021A4" w14:textId="77777777" w:rsidR="00553CD8" w:rsidRPr="00020E18" w:rsidRDefault="00553CD8" w:rsidP="00A66144">
            <w:pPr>
              <w:pStyle w:val="ConsPlusNormal"/>
            </w:pPr>
            <w:r w:rsidRPr="00020E18">
              <w:t>1 раз в год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74481" w14:textId="77777777" w:rsidR="00553CD8" w:rsidRPr="00020E18" w:rsidRDefault="00553CD8" w:rsidP="00A66144">
            <w:pPr>
              <w:pStyle w:val="ConsPlusNormal"/>
            </w:pPr>
            <w:r w:rsidRPr="00020E18">
              <w:t>Врач-оториноларинголог</w:t>
            </w:r>
          </w:p>
          <w:p w14:paraId="3C0BDDFB" w14:textId="77777777" w:rsidR="00553CD8" w:rsidRPr="00020E18" w:rsidRDefault="00553CD8" w:rsidP="00A66144">
            <w:pPr>
              <w:pStyle w:val="ConsPlusNormal"/>
            </w:pPr>
            <w:r w:rsidRPr="00020E18">
              <w:t>Врач-офтальмолог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FCD36" w14:textId="77777777" w:rsidR="00553CD8" w:rsidRPr="00020E18" w:rsidRDefault="00553CD8" w:rsidP="00A66144">
            <w:pPr>
              <w:pStyle w:val="ConsPlusNormal"/>
            </w:pPr>
            <w:r w:rsidRPr="00020E18">
              <w:t>Спирометрия</w:t>
            </w:r>
          </w:p>
          <w:p w14:paraId="46806117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Пульсоксиметрия</w:t>
            </w:r>
            <w:proofErr w:type="spellEnd"/>
          </w:p>
        </w:tc>
      </w:tr>
      <w:tr w:rsidR="00553CD8" w:rsidRPr="00020E18" w14:paraId="60C18E0E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9CF67" w14:textId="77777777" w:rsidR="00553CD8" w:rsidRPr="00020E18" w:rsidRDefault="00553CD8" w:rsidP="00A66144">
            <w:pPr>
              <w:pStyle w:val="ConsPlusNormal"/>
            </w:pPr>
            <w:bookmarkStart w:id="111" w:name="Par1301"/>
            <w:bookmarkEnd w:id="111"/>
            <w:r w:rsidRPr="00020E18">
              <w:t>3.1.8.2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68E8B" w14:textId="77777777" w:rsidR="00553CD8" w:rsidRPr="00020E18" w:rsidRDefault="00553CD8" w:rsidP="00A66144">
            <w:pPr>
              <w:pStyle w:val="ConsPlusNormal"/>
            </w:pPr>
            <w:r w:rsidRPr="00020E18">
              <w:t xml:space="preserve">Глина, в т.ч. </w:t>
            </w:r>
            <w:proofErr w:type="spellStart"/>
            <w:r w:rsidRPr="00020E18">
              <w:t>высокоглинистая</w:t>
            </w:r>
            <w:proofErr w:type="spellEnd"/>
            <w:r w:rsidRPr="00020E18">
              <w:t xml:space="preserve"> огнеупорная, цемент, оливин, апатит, шамот </w:t>
            </w:r>
            <w:proofErr w:type="spellStart"/>
            <w:r w:rsidRPr="00020E18">
              <w:t>коалиновый</w:t>
            </w:r>
            <w:r w:rsidRPr="00020E18">
              <w:rPr>
                <w:vertAlign w:val="superscript"/>
              </w:rPr>
              <w:t>ФА</w:t>
            </w:r>
            <w:proofErr w:type="spellEnd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72218" w14:textId="77777777" w:rsidR="00553CD8" w:rsidRPr="00020E18" w:rsidRDefault="00553CD8" w:rsidP="00A66144">
            <w:pPr>
              <w:pStyle w:val="ConsPlusNormal"/>
            </w:pPr>
            <w:r w:rsidRPr="00020E18">
              <w:t>1 раз в 2 года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3C405" w14:textId="77777777" w:rsidR="00553CD8" w:rsidRPr="00020E18" w:rsidRDefault="00553CD8" w:rsidP="00A66144">
            <w:pPr>
              <w:pStyle w:val="ConsPlusNormal"/>
            </w:pPr>
            <w:r w:rsidRPr="00020E18">
              <w:t>Врач-оториноларинголог</w:t>
            </w:r>
          </w:p>
          <w:p w14:paraId="5683AA5D" w14:textId="77777777" w:rsidR="00553CD8" w:rsidRPr="00020E18" w:rsidRDefault="00553CD8" w:rsidP="00A66144">
            <w:pPr>
              <w:pStyle w:val="ConsPlusNormal"/>
            </w:pPr>
            <w:r w:rsidRPr="00020E18">
              <w:t>Врач-дерматовенеролог</w:t>
            </w:r>
          </w:p>
          <w:p w14:paraId="142B949E" w14:textId="77777777" w:rsidR="00553CD8" w:rsidRPr="00020E18" w:rsidRDefault="00553CD8" w:rsidP="00A66144">
            <w:pPr>
              <w:pStyle w:val="ConsPlusNormal"/>
            </w:pPr>
            <w:r w:rsidRPr="00020E18">
              <w:t>Врач-офтальмолог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13B47" w14:textId="77777777" w:rsidR="00553CD8" w:rsidRPr="00020E18" w:rsidRDefault="00553CD8" w:rsidP="00A66144">
            <w:pPr>
              <w:pStyle w:val="ConsPlusNormal"/>
            </w:pPr>
            <w:r w:rsidRPr="00020E18">
              <w:t>Спирометрия</w:t>
            </w:r>
          </w:p>
          <w:p w14:paraId="4F7BF061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Пульсоксиметрия</w:t>
            </w:r>
            <w:proofErr w:type="spellEnd"/>
          </w:p>
        </w:tc>
      </w:tr>
      <w:tr w:rsidR="00553CD8" w:rsidRPr="00020E18" w14:paraId="4CDC44CE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3A099" w14:textId="77777777" w:rsidR="00553CD8" w:rsidRPr="00020E18" w:rsidRDefault="00553CD8" w:rsidP="00A66144">
            <w:pPr>
              <w:pStyle w:val="ConsPlusNormal"/>
            </w:pPr>
            <w:bookmarkStart w:id="112" w:name="Par1309"/>
            <w:bookmarkEnd w:id="112"/>
            <w:r w:rsidRPr="00020E18">
              <w:t>3.1.8.3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514E6" w14:textId="77777777" w:rsidR="00553CD8" w:rsidRPr="00020E18" w:rsidRDefault="00553CD8" w:rsidP="00A66144">
            <w:pPr>
              <w:pStyle w:val="ConsPlusNormal"/>
            </w:pPr>
            <w:r w:rsidRPr="00020E18">
              <w:t xml:space="preserve">Тальк, </w:t>
            </w:r>
            <w:proofErr w:type="spellStart"/>
            <w:r w:rsidRPr="00020E18">
              <w:t>талькопородные</w:t>
            </w:r>
            <w:proofErr w:type="spellEnd"/>
            <w:r w:rsidRPr="00020E18">
              <w:t xml:space="preserve"> пыли, цеолиты, бокситы, нефелиновые сиениты, </w:t>
            </w:r>
            <w:proofErr w:type="spellStart"/>
            <w:r w:rsidRPr="00020E18">
              <w:t>дистенсиллиманиты</w:t>
            </w:r>
            <w:proofErr w:type="spellEnd"/>
            <w:r w:rsidRPr="00020E18">
              <w:t>, слюды (</w:t>
            </w:r>
            <w:proofErr w:type="spellStart"/>
            <w:r w:rsidRPr="00020E18">
              <w:t>флагопит</w:t>
            </w:r>
            <w:proofErr w:type="spellEnd"/>
            <w:r w:rsidRPr="00020E18">
              <w:t>, мусковит), дуниты, известняки, бариты, инфузорная земля, туфы, пемзы, перлит, искусственные минеральные волокна (</w:t>
            </w:r>
            <w:proofErr w:type="spellStart"/>
            <w:r w:rsidRPr="00020E18">
              <w:t>стекловолокно</w:t>
            </w:r>
            <w:r w:rsidRPr="00020E18">
              <w:rPr>
                <w:vertAlign w:val="superscript"/>
              </w:rPr>
              <w:t>ФА</w:t>
            </w:r>
            <w:proofErr w:type="spellEnd"/>
            <w:r w:rsidRPr="00020E18">
              <w:t xml:space="preserve">, </w:t>
            </w:r>
            <w:proofErr w:type="spellStart"/>
            <w:r w:rsidRPr="00020E18">
              <w:t>стекловата</w:t>
            </w:r>
            <w:r w:rsidRPr="00020E18">
              <w:rPr>
                <w:vertAlign w:val="superscript"/>
              </w:rPr>
              <w:t>ФА</w:t>
            </w:r>
            <w:proofErr w:type="spellEnd"/>
            <w:r w:rsidRPr="00020E18">
              <w:t xml:space="preserve">, вата </w:t>
            </w:r>
            <w:proofErr w:type="spellStart"/>
            <w:r w:rsidRPr="00020E18">
              <w:t>минеральная</w:t>
            </w:r>
            <w:r w:rsidRPr="00020E18">
              <w:rPr>
                <w:vertAlign w:val="superscript"/>
              </w:rPr>
              <w:t>ФА</w:t>
            </w:r>
            <w:proofErr w:type="spellEnd"/>
            <w:r w:rsidRPr="00020E18">
              <w:t xml:space="preserve"> и </w:t>
            </w:r>
            <w:proofErr w:type="spellStart"/>
            <w:r w:rsidRPr="00020E18">
              <w:t>шлаковая</w:t>
            </w:r>
            <w:r w:rsidRPr="00020E18">
              <w:rPr>
                <w:vertAlign w:val="superscript"/>
              </w:rPr>
              <w:t>ФА</w:t>
            </w:r>
            <w:proofErr w:type="spellEnd"/>
            <w:r w:rsidRPr="00020E18">
              <w:t xml:space="preserve">), пыль </w:t>
            </w:r>
            <w:proofErr w:type="spellStart"/>
            <w:r w:rsidRPr="00020E18">
              <w:t>стекла</w:t>
            </w:r>
            <w:r w:rsidRPr="00020E18">
              <w:rPr>
                <w:vertAlign w:val="superscript"/>
              </w:rPr>
              <w:t>ФА</w:t>
            </w:r>
            <w:proofErr w:type="spellEnd"/>
            <w:r w:rsidRPr="00020E18">
              <w:t xml:space="preserve"> и стеклянных строительных </w:t>
            </w:r>
            <w:proofErr w:type="spellStart"/>
            <w:r w:rsidRPr="00020E18">
              <w:t>материалов</w:t>
            </w:r>
            <w:r w:rsidRPr="00020E18">
              <w:rPr>
                <w:vertAlign w:val="superscript"/>
              </w:rPr>
              <w:t>ФА</w:t>
            </w:r>
            <w:proofErr w:type="spellEnd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FBD8E" w14:textId="77777777" w:rsidR="00553CD8" w:rsidRPr="00020E18" w:rsidRDefault="00553CD8" w:rsidP="00A66144">
            <w:pPr>
              <w:pStyle w:val="ConsPlusNormal"/>
            </w:pPr>
            <w:r w:rsidRPr="00020E18">
              <w:t>1 раз в 2 года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7D01F" w14:textId="77777777" w:rsidR="00553CD8" w:rsidRPr="00020E18" w:rsidRDefault="00553CD8" w:rsidP="00A66144">
            <w:pPr>
              <w:pStyle w:val="ConsPlusNormal"/>
            </w:pPr>
            <w:r w:rsidRPr="00020E18">
              <w:t>Врач-оториноларинголог</w:t>
            </w:r>
          </w:p>
          <w:p w14:paraId="0DF7FF72" w14:textId="77777777" w:rsidR="00553CD8" w:rsidRPr="00020E18" w:rsidRDefault="00553CD8" w:rsidP="00A66144">
            <w:pPr>
              <w:pStyle w:val="ConsPlusNormal"/>
            </w:pPr>
            <w:r w:rsidRPr="00020E18">
              <w:t>Врач-дерматовенеролог</w:t>
            </w:r>
          </w:p>
          <w:p w14:paraId="7E0F6525" w14:textId="77777777" w:rsidR="00553CD8" w:rsidRPr="00020E18" w:rsidRDefault="00553CD8" w:rsidP="00A66144">
            <w:pPr>
              <w:pStyle w:val="ConsPlusNormal"/>
            </w:pPr>
            <w:r w:rsidRPr="00020E18">
              <w:t>Врач-офтальмолог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82724" w14:textId="77777777" w:rsidR="00553CD8" w:rsidRPr="00020E18" w:rsidRDefault="00553CD8" w:rsidP="00A66144">
            <w:pPr>
              <w:pStyle w:val="ConsPlusNormal"/>
            </w:pPr>
            <w:r w:rsidRPr="00020E18">
              <w:t>Спирометрия</w:t>
            </w:r>
          </w:p>
          <w:p w14:paraId="60F25CBA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Пульсоксиметрия</w:t>
            </w:r>
            <w:proofErr w:type="spellEnd"/>
          </w:p>
        </w:tc>
      </w:tr>
      <w:tr w:rsidR="00553CD8" w:rsidRPr="00020E18" w14:paraId="1A413FF6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868A1" w14:textId="77777777" w:rsidR="00553CD8" w:rsidRPr="00020E18" w:rsidRDefault="00553CD8" w:rsidP="00A66144">
            <w:pPr>
              <w:pStyle w:val="ConsPlusNormal"/>
            </w:pPr>
            <w:bookmarkStart w:id="113" w:name="Par1317"/>
            <w:bookmarkEnd w:id="113"/>
            <w:r w:rsidRPr="00020E18">
              <w:t>3.1.9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2C181" w14:textId="77777777" w:rsidR="00553CD8" w:rsidRPr="00020E18" w:rsidRDefault="00553CD8" w:rsidP="00A66144">
            <w:pPr>
              <w:pStyle w:val="ConsPlusNormal"/>
            </w:pPr>
            <w:r w:rsidRPr="00020E18">
              <w:t>Углерода пыли, в том числе: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6439B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C9809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13529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344D2B0E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F8094" w14:textId="77777777" w:rsidR="00553CD8" w:rsidRPr="00020E18" w:rsidRDefault="00553CD8" w:rsidP="00A66144">
            <w:pPr>
              <w:pStyle w:val="ConsPlusNormal"/>
            </w:pPr>
            <w:r w:rsidRPr="00020E18">
              <w:t>3.1.9.1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4A128" w14:textId="77777777" w:rsidR="00553CD8" w:rsidRPr="00020E18" w:rsidRDefault="00553CD8" w:rsidP="00A66144">
            <w:pPr>
              <w:pStyle w:val="ConsPlusNormal"/>
            </w:pPr>
            <w:r w:rsidRPr="00020E18">
              <w:t xml:space="preserve">Алмазы </w:t>
            </w:r>
            <w:proofErr w:type="spellStart"/>
            <w:r w:rsidRPr="00020E18">
              <w:t>природные</w:t>
            </w:r>
            <w:r w:rsidRPr="00020E18">
              <w:rPr>
                <w:vertAlign w:val="superscript"/>
              </w:rPr>
              <w:t>Ф</w:t>
            </w:r>
            <w:proofErr w:type="spellEnd"/>
            <w:r w:rsidRPr="00020E18">
              <w:t xml:space="preserve">, </w:t>
            </w:r>
            <w:proofErr w:type="spellStart"/>
            <w:r w:rsidRPr="00020E18">
              <w:t>искусственные</w:t>
            </w:r>
            <w:r w:rsidRPr="00020E18">
              <w:rPr>
                <w:vertAlign w:val="superscript"/>
              </w:rPr>
              <w:t>Ф</w:t>
            </w:r>
            <w:proofErr w:type="spellEnd"/>
            <w:r w:rsidRPr="00020E18">
              <w:t xml:space="preserve">, </w:t>
            </w:r>
            <w:proofErr w:type="spellStart"/>
            <w:r w:rsidRPr="00020E18">
              <w:t>металлизированные</w:t>
            </w:r>
            <w:r w:rsidRPr="00020E18">
              <w:rPr>
                <w:vertAlign w:val="superscript"/>
              </w:rPr>
              <w:t>Ф</w:t>
            </w:r>
            <w:proofErr w:type="spellEnd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74AE2" w14:textId="77777777" w:rsidR="00553CD8" w:rsidRPr="00020E18" w:rsidRDefault="00553CD8" w:rsidP="00A66144">
            <w:pPr>
              <w:pStyle w:val="ConsPlusNormal"/>
            </w:pPr>
            <w:r w:rsidRPr="00020E18">
              <w:t>1 раз в 2 года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0814A" w14:textId="77777777" w:rsidR="00553CD8" w:rsidRPr="00020E18" w:rsidRDefault="00553CD8" w:rsidP="00A66144">
            <w:pPr>
              <w:pStyle w:val="ConsPlusNormal"/>
            </w:pPr>
            <w:r w:rsidRPr="00020E18">
              <w:t>Врач-оториноларинголог</w:t>
            </w:r>
          </w:p>
          <w:p w14:paraId="7D8CCEC4" w14:textId="77777777" w:rsidR="00553CD8" w:rsidRPr="00020E18" w:rsidRDefault="00553CD8" w:rsidP="00A66144">
            <w:pPr>
              <w:pStyle w:val="ConsPlusNormal"/>
            </w:pPr>
            <w:r w:rsidRPr="00020E18">
              <w:t>Врач-дерматовенеролог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54212" w14:textId="77777777" w:rsidR="00553CD8" w:rsidRPr="00020E18" w:rsidRDefault="00553CD8" w:rsidP="00A66144">
            <w:pPr>
              <w:pStyle w:val="ConsPlusNormal"/>
            </w:pPr>
            <w:r w:rsidRPr="00020E18">
              <w:t>Спирометрия</w:t>
            </w:r>
          </w:p>
          <w:p w14:paraId="7F247298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Пульсоксиметрия</w:t>
            </w:r>
            <w:proofErr w:type="spellEnd"/>
          </w:p>
        </w:tc>
      </w:tr>
      <w:tr w:rsidR="00553CD8" w:rsidRPr="00020E18" w14:paraId="6F1A313F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9790D" w14:textId="77777777" w:rsidR="00553CD8" w:rsidRPr="00020E18" w:rsidRDefault="00553CD8" w:rsidP="00A66144">
            <w:pPr>
              <w:pStyle w:val="ConsPlusNormal"/>
            </w:pPr>
            <w:r w:rsidRPr="00020E18">
              <w:t>3.1.9.2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5ADB5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Антрацит</w:t>
            </w:r>
            <w:r w:rsidRPr="00020E18">
              <w:rPr>
                <w:vertAlign w:val="superscript"/>
              </w:rPr>
              <w:t>Ф</w:t>
            </w:r>
            <w:proofErr w:type="spellEnd"/>
            <w:r w:rsidRPr="00020E18">
              <w:t xml:space="preserve"> и другие ископаемые </w:t>
            </w:r>
            <w:proofErr w:type="spellStart"/>
            <w:r w:rsidRPr="00020E18">
              <w:t>угли</w:t>
            </w:r>
            <w:r w:rsidRPr="00020E18">
              <w:rPr>
                <w:vertAlign w:val="superscript"/>
              </w:rPr>
              <w:t>Ф</w:t>
            </w:r>
            <w:proofErr w:type="spellEnd"/>
            <w:r w:rsidRPr="00020E18">
              <w:t xml:space="preserve"> и углеродные </w:t>
            </w:r>
            <w:proofErr w:type="spellStart"/>
            <w:r w:rsidRPr="00020E18">
              <w:t>пыли</w:t>
            </w:r>
            <w:r w:rsidRPr="00020E18">
              <w:rPr>
                <w:vertAlign w:val="superscript"/>
              </w:rPr>
              <w:t>Ф</w:t>
            </w:r>
            <w:proofErr w:type="spellEnd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5C542" w14:textId="77777777" w:rsidR="00553CD8" w:rsidRPr="00020E18" w:rsidRDefault="00553CD8" w:rsidP="00A66144">
            <w:pPr>
              <w:pStyle w:val="ConsPlusNormal"/>
            </w:pPr>
            <w:r w:rsidRPr="00020E18">
              <w:t>1 раз в 2 года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D39E9" w14:textId="77777777" w:rsidR="00553CD8" w:rsidRPr="00020E18" w:rsidRDefault="00553CD8" w:rsidP="00A66144">
            <w:pPr>
              <w:pStyle w:val="ConsPlusNormal"/>
            </w:pPr>
            <w:r w:rsidRPr="00020E18">
              <w:t>Врач-оториноларинголог</w:t>
            </w:r>
          </w:p>
          <w:p w14:paraId="7FD37DAD" w14:textId="77777777" w:rsidR="00553CD8" w:rsidRPr="00020E18" w:rsidRDefault="00553CD8" w:rsidP="00A66144">
            <w:pPr>
              <w:pStyle w:val="ConsPlusNormal"/>
            </w:pPr>
            <w:r w:rsidRPr="00020E18">
              <w:t>Врач-дерматовенеролог</w:t>
            </w:r>
          </w:p>
          <w:p w14:paraId="6F895479" w14:textId="77777777" w:rsidR="00553CD8" w:rsidRPr="00020E18" w:rsidRDefault="00553CD8" w:rsidP="00A66144">
            <w:pPr>
              <w:pStyle w:val="ConsPlusNormal"/>
            </w:pPr>
            <w:r w:rsidRPr="00020E18">
              <w:t>Врач-офтальмолог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AA544" w14:textId="77777777" w:rsidR="00553CD8" w:rsidRPr="00020E18" w:rsidRDefault="00553CD8" w:rsidP="00A66144">
            <w:pPr>
              <w:pStyle w:val="ConsPlusNormal"/>
            </w:pPr>
            <w:r w:rsidRPr="00020E18">
              <w:t>Спирометрия</w:t>
            </w:r>
          </w:p>
          <w:p w14:paraId="3622C632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Пульсоксиметрия</w:t>
            </w:r>
            <w:proofErr w:type="spellEnd"/>
          </w:p>
        </w:tc>
      </w:tr>
      <w:tr w:rsidR="00553CD8" w:rsidRPr="00020E18" w14:paraId="348246C7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040DC" w14:textId="77777777" w:rsidR="00553CD8" w:rsidRPr="00020E18" w:rsidRDefault="00553CD8" w:rsidP="00A66144">
            <w:pPr>
              <w:pStyle w:val="ConsPlusNormal"/>
            </w:pPr>
            <w:r w:rsidRPr="00020E18">
              <w:t>3.1.9.3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5253D" w14:textId="77777777" w:rsidR="00553CD8" w:rsidRPr="00020E18" w:rsidRDefault="00553CD8" w:rsidP="00A66144">
            <w:pPr>
              <w:pStyle w:val="ConsPlusNormal"/>
            </w:pPr>
            <w:r w:rsidRPr="00020E18">
              <w:t xml:space="preserve">Коксы - </w:t>
            </w:r>
            <w:proofErr w:type="spellStart"/>
            <w:r w:rsidRPr="00020E18">
              <w:t>каменноугольный</w:t>
            </w:r>
            <w:r w:rsidRPr="00020E18">
              <w:rPr>
                <w:vertAlign w:val="superscript"/>
              </w:rPr>
              <w:t>ФК</w:t>
            </w:r>
            <w:proofErr w:type="spellEnd"/>
            <w:r w:rsidRPr="00020E18">
              <w:t xml:space="preserve">, </w:t>
            </w:r>
            <w:proofErr w:type="spellStart"/>
            <w:r w:rsidRPr="00020E18">
              <w:t>пековый</w:t>
            </w:r>
            <w:r w:rsidRPr="00020E18">
              <w:rPr>
                <w:vertAlign w:val="superscript"/>
              </w:rPr>
              <w:t>ФК</w:t>
            </w:r>
            <w:proofErr w:type="spellEnd"/>
            <w:r w:rsidRPr="00020E18">
              <w:t xml:space="preserve">, </w:t>
            </w:r>
            <w:proofErr w:type="spellStart"/>
            <w:r w:rsidRPr="00020E18">
              <w:t>нефтяной</w:t>
            </w:r>
            <w:r w:rsidRPr="00020E18">
              <w:rPr>
                <w:vertAlign w:val="superscript"/>
              </w:rPr>
              <w:t>ФК</w:t>
            </w:r>
            <w:proofErr w:type="spellEnd"/>
            <w:r w:rsidRPr="00020E18">
              <w:t xml:space="preserve">, </w:t>
            </w:r>
            <w:proofErr w:type="spellStart"/>
            <w:r w:rsidRPr="00020E18">
              <w:t>сланцевый</w:t>
            </w:r>
            <w:r w:rsidRPr="00020E18">
              <w:rPr>
                <w:vertAlign w:val="superscript"/>
              </w:rPr>
              <w:t>ФК</w:t>
            </w:r>
            <w:proofErr w:type="spellEnd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295E2" w14:textId="77777777" w:rsidR="00553CD8" w:rsidRPr="00020E18" w:rsidRDefault="00553CD8" w:rsidP="00A66144">
            <w:pPr>
              <w:pStyle w:val="ConsPlusNormal"/>
            </w:pPr>
            <w:r w:rsidRPr="00020E18">
              <w:t>1 раз в год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D018E" w14:textId="77777777" w:rsidR="00553CD8" w:rsidRPr="00020E18" w:rsidRDefault="00553CD8" w:rsidP="00A66144">
            <w:pPr>
              <w:pStyle w:val="ConsPlusNormal"/>
            </w:pPr>
            <w:r w:rsidRPr="00020E18">
              <w:t>Врач-оториноларинголог</w:t>
            </w:r>
          </w:p>
          <w:p w14:paraId="76016133" w14:textId="77777777" w:rsidR="00553CD8" w:rsidRPr="00020E18" w:rsidRDefault="00553CD8" w:rsidP="00A66144">
            <w:pPr>
              <w:pStyle w:val="ConsPlusNormal"/>
            </w:pPr>
            <w:r w:rsidRPr="00020E18">
              <w:t>Врач-дерматовенеролог</w:t>
            </w:r>
          </w:p>
          <w:p w14:paraId="2DFADFB5" w14:textId="77777777" w:rsidR="00553CD8" w:rsidRPr="00020E18" w:rsidRDefault="00553CD8" w:rsidP="00A66144">
            <w:pPr>
              <w:pStyle w:val="ConsPlusNormal"/>
            </w:pPr>
            <w:r w:rsidRPr="00020E18">
              <w:t>Врач-офтальмолог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4F81A" w14:textId="77777777" w:rsidR="00553CD8" w:rsidRPr="00020E18" w:rsidRDefault="00553CD8" w:rsidP="00A66144">
            <w:pPr>
              <w:pStyle w:val="ConsPlusNormal"/>
            </w:pPr>
            <w:r w:rsidRPr="00020E18">
              <w:t>Спирометрия</w:t>
            </w:r>
          </w:p>
          <w:p w14:paraId="188EACA7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Пульсоксиметрия</w:t>
            </w:r>
            <w:proofErr w:type="spellEnd"/>
          </w:p>
        </w:tc>
      </w:tr>
      <w:tr w:rsidR="00553CD8" w:rsidRPr="00020E18" w14:paraId="7E303493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21E68" w14:textId="77777777" w:rsidR="00553CD8" w:rsidRPr="00020E18" w:rsidRDefault="00553CD8" w:rsidP="00A66144">
            <w:pPr>
              <w:pStyle w:val="ConsPlusNormal"/>
            </w:pPr>
            <w:r w:rsidRPr="00020E18">
              <w:t>3.1.9.4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534A6" w14:textId="77777777" w:rsidR="00553CD8" w:rsidRPr="00020E18" w:rsidRDefault="00553CD8" w:rsidP="00A66144">
            <w:pPr>
              <w:pStyle w:val="ConsPlusNormal"/>
            </w:pPr>
            <w:r w:rsidRPr="00020E18">
              <w:t xml:space="preserve">Сажи черные </w:t>
            </w:r>
            <w:proofErr w:type="spellStart"/>
            <w:r w:rsidRPr="00020E18">
              <w:t>промышленные</w:t>
            </w:r>
            <w:r w:rsidRPr="00020E18">
              <w:rPr>
                <w:vertAlign w:val="superscript"/>
              </w:rPr>
              <w:t>ФК</w:t>
            </w:r>
            <w:proofErr w:type="spellEnd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1BF56" w14:textId="77777777" w:rsidR="00553CD8" w:rsidRPr="00020E18" w:rsidRDefault="00553CD8" w:rsidP="00A66144">
            <w:pPr>
              <w:pStyle w:val="ConsPlusNormal"/>
            </w:pPr>
            <w:r w:rsidRPr="00020E18">
              <w:t>1 раз в год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629F8" w14:textId="77777777" w:rsidR="00553CD8" w:rsidRPr="00020E18" w:rsidRDefault="00553CD8" w:rsidP="00A66144">
            <w:pPr>
              <w:pStyle w:val="ConsPlusNormal"/>
            </w:pPr>
            <w:r w:rsidRPr="00020E18">
              <w:t>Врач-оториноларинголог</w:t>
            </w:r>
          </w:p>
          <w:p w14:paraId="1485063C" w14:textId="77777777" w:rsidR="00553CD8" w:rsidRPr="00020E18" w:rsidRDefault="00553CD8" w:rsidP="00A66144">
            <w:pPr>
              <w:pStyle w:val="ConsPlusNormal"/>
            </w:pPr>
            <w:r w:rsidRPr="00020E18">
              <w:t>Врач-дерматовенеролог</w:t>
            </w:r>
          </w:p>
          <w:p w14:paraId="4E4CD814" w14:textId="77777777" w:rsidR="00553CD8" w:rsidRPr="00020E18" w:rsidRDefault="00553CD8" w:rsidP="00A66144">
            <w:pPr>
              <w:pStyle w:val="ConsPlusNormal"/>
            </w:pPr>
            <w:r w:rsidRPr="00020E18">
              <w:t>Врач-офтальмолог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A5E84" w14:textId="77777777" w:rsidR="00553CD8" w:rsidRPr="00020E18" w:rsidRDefault="00553CD8" w:rsidP="00A66144">
            <w:pPr>
              <w:pStyle w:val="ConsPlusNormal"/>
            </w:pPr>
            <w:r w:rsidRPr="00020E18">
              <w:t>Спирометрия</w:t>
            </w:r>
          </w:p>
          <w:p w14:paraId="29D8D355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Пульсоксиметрия</w:t>
            </w:r>
            <w:proofErr w:type="spellEnd"/>
          </w:p>
        </w:tc>
      </w:tr>
      <w:tr w:rsidR="00553CD8" w:rsidRPr="00020E18" w14:paraId="427A4585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DDD4C" w14:textId="77777777" w:rsidR="00553CD8" w:rsidRPr="00020E18" w:rsidRDefault="00553CD8" w:rsidP="00A66144">
            <w:pPr>
              <w:pStyle w:val="ConsPlusNormal"/>
            </w:pPr>
            <w:bookmarkStart w:id="114" w:name="Par1353"/>
            <w:bookmarkEnd w:id="114"/>
            <w:r w:rsidRPr="00020E18">
              <w:t>3.1.10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F63AF" w14:textId="77777777" w:rsidR="00553CD8" w:rsidRPr="00020E18" w:rsidRDefault="00553CD8" w:rsidP="00A66144">
            <w:pPr>
              <w:pStyle w:val="ConsPlusNormal"/>
            </w:pPr>
            <w:r w:rsidRPr="00020E18">
              <w:t xml:space="preserve">Шлаки (шлак угольный молотый, строительные материалы на его основе: шлакоблоки, </w:t>
            </w:r>
            <w:proofErr w:type="spellStart"/>
            <w:r w:rsidRPr="00020E18">
              <w:t>шлакозит</w:t>
            </w:r>
            <w:proofErr w:type="spellEnd"/>
            <w:r w:rsidRPr="00020E18">
              <w:t>; шлак, образующийся при выплавке низколегированных сталей (</w:t>
            </w:r>
            <w:proofErr w:type="spellStart"/>
            <w:r w:rsidRPr="00020E18">
              <w:t>неволокнистая</w:t>
            </w:r>
            <w:proofErr w:type="spellEnd"/>
            <w:r w:rsidRPr="00020E18">
              <w:t xml:space="preserve"> пыль)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FF774" w14:textId="77777777" w:rsidR="00553CD8" w:rsidRPr="00020E18" w:rsidRDefault="00553CD8" w:rsidP="00A66144">
            <w:pPr>
              <w:pStyle w:val="ConsPlusNormal"/>
            </w:pPr>
            <w:r w:rsidRPr="00020E18">
              <w:t>1 раз в год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516E6" w14:textId="77777777" w:rsidR="00553CD8" w:rsidRPr="00020E18" w:rsidRDefault="00553CD8" w:rsidP="00A66144">
            <w:pPr>
              <w:pStyle w:val="ConsPlusNormal"/>
            </w:pPr>
            <w:r w:rsidRPr="00020E18">
              <w:t>Врач-оториноларинголог</w:t>
            </w:r>
          </w:p>
          <w:p w14:paraId="47AC55C3" w14:textId="77777777" w:rsidR="00553CD8" w:rsidRPr="00020E18" w:rsidRDefault="00553CD8" w:rsidP="00A66144">
            <w:pPr>
              <w:pStyle w:val="ConsPlusNormal"/>
            </w:pPr>
            <w:r w:rsidRPr="00020E18">
              <w:t>Врач-дерматовенеролог</w:t>
            </w:r>
          </w:p>
          <w:p w14:paraId="3962FC5F" w14:textId="77777777" w:rsidR="00553CD8" w:rsidRPr="00020E18" w:rsidRDefault="00553CD8" w:rsidP="00A66144">
            <w:pPr>
              <w:pStyle w:val="ConsPlusNormal"/>
            </w:pPr>
            <w:r w:rsidRPr="00020E18">
              <w:t>Врач-офтальмолог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89CE2" w14:textId="77777777" w:rsidR="00553CD8" w:rsidRPr="00020E18" w:rsidRDefault="00553CD8" w:rsidP="00A66144">
            <w:pPr>
              <w:pStyle w:val="ConsPlusNormal"/>
            </w:pPr>
            <w:r w:rsidRPr="00020E18">
              <w:t>Спирометрия</w:t>
            </w:r>
          </w:p>
          <w:p w14:paraId="1F2751CF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Пульсоксиметрия</w:t>
            </w:r>
            <w:proofErr w:type="spellEnd"/>
          </w:p>
        </w:tc>
      </w:tr>
      <w:tr w:rsidR="00553CD8" w:rsidRPr="00020E18" w14:paraId="4B04EE4D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9D88E" w14:textId="77777777" w:rsidR="00553CD8" w:rsidRPr="00020E18" w:rsidRDefault="00553CD8" w:rsidP="00A66144">
            <w:pPr>
              <w:pStyle w:val="ConsPlusNormal"/>
            </w:pPr>
            <w:bookmarkStart w:id="115" w:name="Par1361"/>
            <w:bookmarkEnd w:id="115"/>
            <w:r w:rsidRPr="00020E18">
              <w:t>3.2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5A63D" w14:textId="77777777" w:rsidR="00553CD8" w:rsidRPr="00020E18" w:rsidRDefault="00553CD8" w:rsidP="00A66144">
            <w:pPr>
              <w:pStyle w:val="ConsPlusNormal"/>
            </w:pPr>
            <w:r w:rsidRPr="00020E18">
              <w:t xml:space="preserve">Пыли </w:t>
            </w:r>
            <w:proofErr w:type="spellStart"/>
            <w:r w:rsidRPr="00020E18">
              <w:t>железорудных</w:t>
            </w:r>
            <w:r w:rsidRPr="00020E18">
              <w:rPr>
                <w:vertAlign w:val="superscript"/>
              </w:rPr>
              <w:t>ФК</w:t>
            </w:r>
            <w:proofErr w:type="spellEnd"/>
            <w:r w:rsidRPr="00020E18">
              <w:t xml:space="preserve"> и полиметаллических </w:t>
            </w:r>
            <w:proofErr w:type="spellStart"/>
            <w:r w:rsidRPr="00020E18">
              <w:t>концентратов</w:t>
            </w:r>
            <w:r w:rsidRPr="00020E18">
              <w:rPr>
                <w:vertAlign w:val="superscript"/>
              </w:rPr>
              <w:t>ФК</w:t>
            </w:r>
            <w:proofErr w:type="spellEnd"/>
            <w:r w:rsidRPr="00020E18">
              <w:t xml:space="preserve">, металлургических </w:t>
            </w:r>
            <w:proofErr w:type="spellStart"/>
            <w:r w:rsidRPr="00020E18">
              <w:t>агломератов</w:t>
            </w:r>
            <w:r w:rsidRPr="00020E18">
              <w:rPr>
                <w:vertAlign w:val="superscript"/>
              </w:rPr>
              <w:t>ФА</w:t>
            </w:r>
            <w:proofErr w:type="spellEnd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74628" w14:textId="77777777" w:rsidR="00553CD8" w:rsidRPr="00020E18" w:rsidRDefault="00553CD8" w:rsidP="00A66144">
            <w:pPr>
              <w:pStyle w:val="ConsPlusNormal"/>
            </w:pPr>
            <w:r w:rsidRPr="00020E18">
              <w:t>1 раз в год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B37C2" w14:textId="77777777" w:rsidR="00553CD8" w:rsidRPr="00020E18" w:rsidRDefault="00553CD8" w:rsidP="00A66144">
            <w:pPr>
              <w:pStyle w:val="ConsPlusNormal"/>
            </w:pPr>
            <w:r w:rsidRPr="00020E18">
              <w:t>Врач-оториноларинголог</w:t>
            </w:r>
          </w:p>
          <w:p w14:paraId="5676F567" w14:textId="77777777" w:rsidR="00553CD8" w:rsidRPr="00020E18" w:rsidRDefault="00553CD8" w:rsidP="00A66144">
            <w:pPr>
              <w:pStyle w:val="ConsPlusNormal"/>
            </w:pPr>
            <w:r w:rsidRPr="00020E18">
              <w:t>Врач-офтальмолог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147C9" w14:textId="77777777" w:rsidR="00553CD8" w:rsidRPr="00020E18" w:rsidRDefault="00553CD8" w:rsidP="00A66144">
            <w:pPr>
              <w:pStyle w:val="ConsPlusNormal"/>
            </w:pPr>
            <w:r w:rsidRPr="00020E18">
              <w:t>Спирометрия</w:t>
            </w:r>
          </w:p>
          <w:p w14:paraId="281BBBEB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Пульсоксиметрия</w:t>
            </w:r>
            <w:proofErr w:type="spellEnd"/>
          </w:p>
        </w:tc>
      </w:tr>
      <w:tr w:rsidR="00553CD8" w:rsidRPr="00020E18" w14:paraId="3268ECB5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6E833" w14:textId="77777777" w:rsidR="00553CD8" w:rsidRPr="00020E18" w:rsidRDefault="00553CD8" w:rsidP="00A66144">
            <w:pPr>
              <w:pStyle w:val="ConsPlusNormal"/>
            </w:pPr>
            <w:bookmarkStart w:id="116" w:name="Par1368"/>
            <w:bookmarkEnd w:id="116"/>
            <w:r w:rsidRPr="00020E18">
              <w:t>3.3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6B968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Сера</w:t>
            </w:r>
            <w:r w:rsidRPr="00020E18">
              <w:rPr>
                <w:vertAlign w:val="superscript"/>
              </w:rPr>
              <w:t>Ф</w:t>
            </w:r>
            <w:proofErr w:type="spellEnd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38C31" w14:textId="77777777" w:rsidR="00553CD8" w:rsidRPr="00020E18" w:rsidRDefault="00553CD8" w:rsidP="00A66144">
            <w:pPr>
              <w:pStyle w:val="ConsPlusNormal"/>
            </w:pPr>
            <w:r w:rsidRPr="00020E18">
              <w:t>1 раз в год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62398" w14:textId="77777777" w:rsidR="00553CD8" w:rsidRPr="00020E18" w:rsidRDefault="00553CD8" w:rsidP="00A66144">
            <w:pPr>
              <w:pStyle w:val="ConsPlusNormal"/>
            </w:pPr>
            <w:r w:rsidRPr="00020E18">
              <w:t>Врач-оториноларинголог</w:t>
            </w:r>
          </w:p>
          <w:p w14:paraId="4060585C" w14:textId="77777777" w:rsidR="00553CD8" w:rsidRPr="00020E18" w:rsidRDefault="00553CD8" w:rsidP="00A66144">
            <w:pPr>
              <w:pStyle w:val="ConsPlusNormal"/>
            </w:pPr>
            <w:r w:rsidRPr="00020E18">
              <w:t>Врач-офтальмолог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A889A" w14:textId="77777777" w:rsidR="00553CD8" w:rsidRPr="00020E18" w:rsidRDefault="00553CD8" w:rsidP="00A66144">
            <w:pPr>
              <w:pStyle w:val="ConsPlusNormal"/>
            </w:pPr>
            <w:r w:rsidRPr="00020E18">
              <w:t>Спирометрия</w:t>
            </w:r>
          </w:p>
          <w:p w14:paraId="39C76B37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Пульсоксиметрия</w:t>
            </w:r>
            <w:proofErr w:type="spellEnd"/>
            <w:r w:rsidRPr="00020E18">
              <w:t xml:space="preserve"> </w:t>
            </w:r>
            <w:proofErr w:type="spellStart"/>
            <w:r w:rsidRPr="00020E18">
              <w:t>Биомикроскопия</w:t>
            </w:r>
            <w:proofErr w:type="spellEnd"/>
            <w:r w:rsidRPr="00020E18">
              <w:t xml:space="preserve"> глаза</w:t>
            </w:r>
          </w:p>
        </w:tc>
      </w:tr>
      <w:tr w:rsidR="00553CD8" w:rsidRPr="00020E18" w14:paraId="18947BA1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D996B" w14:textId="77777777" w:rsidR="00553CD8" w:rsidRPr="00020E18" w:rsidRDefault="00553CD8" w:rsidP="00A66144">
            <w:pPr>
              <w:pStyle w:val="ConsPlusNormal"/>
            </w:pPr>
            <w:bookmarkStart w:id="117" w:name="Par1375"/>
            <w:bookmarkEnd w:id="117"/>
            <w:r w:rsidRPr="00020E18">
              <w:t>3.4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38A85" w14:textId="77777777" w:rsidR="00553CD8" w:rsidRPr="00020E18" w:rsidRDefault="00553CD8" w:rsidP="00A66144">
            <w:pPr>
              <w:pStyle w:val="ConsPlusNormal"/>
            </w:pPr>
            <w:r w:rsidRPr="00020E18">
              <w:t xml:space="preserve">Пыль животного и растительного </w:t>
            </w:r>
            <w:proofErr w:type="spellStart"/>
            <w:r w:rsidRPr="00020E18">
              <w:t>происхождения</w:t>
            </w:r>
            <w:r w:rsidRPr="00020E18">
              <w:rPr>
                <w:vertAlign w:val="superscript"/>
              </w:rPr>
              <w:t>АФ</w:t>
            </w:r>
            <w:proofErr w:type="spellEnd"/>
            <w:r w:rsidRPr="00020E18">
              <w:t xml:space="preserve"> (с примесью диоксида </w:t>
            </w:r>
            <w:proofErr w:type="spellStart"/>
            <w:r w:rsidRPr="00020E18">
              <w:t>кремния</w:t>
            </w:r>
            <w:r w:rsidRPr="00020E18">
              <w:rPr>
                <w:vertAlign w:val="superscript"/>
              </w:rPr>
              <w:t>АФ</w:t>
            </w:r>
            <w:proofErr w:type="spellEnd"/>
            <w:r w:rsidRPr="00020E18">
              <w:t xml:space="preserve">, </w:t>
            </w:r>
            <w:proofErr w:type="spellStart"/>
            <w:r w:rsidRPr="00020E18">
              <w:t>зерновая</w:t>
            </w:r>
            <w:r w:rsidRPr="00020E18">
              <w:rPr>
                <w:vertAlign w:val="superscript"/>
              </w:rPr>
              <w:t>АФ</w:t>
            </w:r>
            <w:proofErr w:type="spellEnd"/>
            <w:r w:rsidRPr="00020E18">
              <w:t xml:space="preserve">, </w:t>
            </w:r>
            <w:proofErr w:type="spellStart"/>
            <w:r w:rsidRPr="00020E18">
              <w:t>лубяная</w:t>
            </w:r>
            <w:r w:rsidRPr="00020E18">
              <w:rPr>
                <w:vertAlign w:val="superscript"/>
              </w:rPr>
              <w:t>АФ</w:t>
            </w:r>
            <w:proofErr w:type="spellEnd"/>
            <w:r w:rsidRPr="00020E18">
              <w:t xml:space="preserve">, </w:t>
            </w:r>
            <w:proofErr w:type="spellStart"/>
            <w:r w:rsidRPr="00020E18">
              <w:t>хлопчатобумажная</w:t>
            </w:r>
            <w:r w:rsidRPr="00020E18">
              <w:rPr>
                <w:vertAlign w:val="superscript"/>
              </w:rPr>
              <w:t>АФ</w:t>
            </w:r>
            <w:proofErr w:type="spellEnd"/>
            <w:r w:rsidRPr="00020E18">
              <w:t xml:space="preserve">, </w:t>
            </w:r>
            <w:proofErr w:type="spellStart"/>
            <w:r w:rsidRPr="00020E18">
              <w:t>хлопковая</w:t>
            </w:r>
            <w:r w:rsidRPr="00020E18">
              <w:rPr>
                <w:vertAlign w:val="superscript"/>
              </w:rPr>
              <w:t>АФ</w:t>
            </w:r>
            <w:proofErr w:type="spellEnd"/>
            <w:r w:rsidRPr="00020E18">
              <w:t xml:space="preserve">, </w:t>
            </w:r>
            <w:proofErr w:type="spellStart"/>
            <w:r w:rsidRPr="00020E18">
              <w:t>льняная</w:t>
            </w:r>
            <w:r w:rsidRPr="00020E18">
              <w:rPr>
                <w:vertAlign w:val="superscript"/>
              </w:rPr>
              <w:t>АФ</w:t>
            </w:r>
            <w:proofErr w:type="spellEnd"/>
            <w:r w:rsidRPr="00020E18">
              <w:t xml:space="preserve">, </w:t>
            </w:r>
            <w:proofErr w:type="spellStart"/>
            <w:r w:rsidRPr="00020E18">
              <w:t>шерстяная</w:t>
            </w:r>
            <w:r w:rsidRPr="00020E18">
              <w:rPr>
                <w:vertAlign w:val="superscript"/>
              </w:rPr>
              <w:t>АФ</w:t>
            </w:r>
            <w:proofErr w:type="spellEnd"/>
            <w:r w:rsidRPr="00020E18">
              <w:t xml:space="preserve">, </w:t>
            </w:r>
            <w:proofErr w:type="spellStart"/>
            <w:r w:rsidRPr="00020E18">
              <w:t>пуховая</w:t>
            </w:r>
            <w:r w:rsidRPr="00020E18">
              <w:rPr>
                <w:vertAlign w:val="superscript"/>
              </w:rPr>
              <w:t>АФ</w:t>
            </w:r>
            <w:proofErr w:type="spellEnd"/>
            <w:r w:rsidRPr="00020E18">
              <w:t>, натурального шелка хлопковая мука (по белку)</w:t>
            </w:r>
            <w:r w:rsidRPr="00020E18">
              <w:rPr>
                <w:vertAlign w:val="superscript"/>
              </w:rPr>
              <w:t>А</w:t>
            </w:r>
            <w:r w:rsidRPr="00020E18">
              <w:t xml:space="preserve">, </w:t>
            </w:r>
            <w:proofErr w:type="spellStart"/>
            <w:r w:rsidRPr="00020E18">
              <w:t>мучная</w:t>
            </w:r>
            <w:r w:rsidRPr="00020E18">
              <w:rPr>
                <w:vertAlign w:val="superscript"/>
              </w:rPr>
              <w:t>АФ</w:t>
            </w:r>
            <w:proofErr w:type="spellEnd"/>
            <w:r w:rsidRPr="00020E18">
              <w:t xml:space="preserve">, древесная твердых пород </w:t>
            </w:r>
            <w:proofErr w:type="spellStart"/>
            <w:r w:rsidRPr="00020E18">
              <w:t>деревьев</w:t>
            </w:r>
            <w:r w:rsidRPr="00020E18">
              <w:rPr>
                <w:vertAlign w:val="superscript"/>
              </w:rPr>
              <w:t>КФА</w:t>
            </w:r>
            <w:proofErr w:type="spellEnd"/>
            <w:r w:rsidRPr="00020E18">
              <w:t xml:space="preserve">, </w:t>
            </w:r>
            <w:proofErr w:type="spellStart"/>
            <w:r w:rsidRPr="00020E18">
              <w:t>кожевенная</w:t>
            </w:r>
            <w:r w:rsidRPr="00020E18">
              <w:rPr>
                <w:vertAlign w:val="superscript"/>
              </w:rPr>
              <w:t>К</w:t>
            </w:r>
            <w:proofErr w:type="spellEnd"/>
            <w:r w:rsidRPr="00020E18">
              <w:t xml:space="preserve">, торфа, хмеля, конопли, кенафа, джута, </w:t>
            </w:r>
            <w:proofErr w:type="spellStart"/>
            <w:r w:rsidRPr="00020E18">
              <w:t>табака</w:t>
            </w:r>
            <w:r w:rsidRPr="00020E18">
              <w:rPr>
                <w:vertAlign w:val="superscript"/>
              </w:rPr>
              <w:t>А</w:t>
            </w:r>
            <w:proofErr w:type="spellEnd"/>
            <w:r w:rsidRPr="00020E18">
              <w:t>)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5D27A" w14:textId="77777777" w:rsidR="00553CD8" w:rsidRPr="00020E18" w:rsidRDefault="00553CD8" w:rsidP="00A66144">
            <w:pPr>
              <w:pStyle w:val="ConsPlusNormal"/>
            </w:pPr>
            <w:r w:rsidRPr="00020E18">
              <w:t>1 раз в 2 года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87B12" w14:textId="77777777" w:rsidR="00553CD8" w:rsidRPr="00020E18" w:rsidRDefault="00553CD8" w:rsidP="00A66144">
            <w:pPr>
              <w:pStyle w:val="ConsPlusNormal"/>
            </w:pPr>
            <w:r w:rsidRPr="00020E18">
              <w:t>Врач-дерматовенеролог</w:t>
            </w:r>
          </w:p>
          <w:p w14:paraId="61264FD5" w14:textId="77777777" w:rsidR="00553CD8" w:rsidRPr="00020E18" w:rsidRDefault="00553CD8" w:rsidP="00A66144">
            <w:pPr>
              <w:pStyle w:val="ConsPlusNormal"/>
            </w:pPr>
            <w:r w:rsidRPr="00020E18">
              <w:t>Врач-оториноларинголог</w:t>
            </w:r>
          </w:p>
          <w:p w14:paraId="15D1869B" w14:textId="77777777" w:rsidR="00553CD8" w:rsidRPr="00020E18" w:rsidRDefault="00553CD8" w:rsidP="00A66144">
            <w:pPr>
              <w:pStyle w:val="ConsPlusNormal"/>
            </w:pPr>
            <w:r w:rsidRPr="00020E18">
              <w:t>Врач-офтальмолог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5B530" w14:textId="77777777" w:rsidR="00553CD8" w:rsidRPr="00020E18" w:rsidRDefault="00553CD8" w:rsidP="00A66144">
            <w:pPr>
              <w:pStyle w:val="ConsPlusNormal"/>
            </w:pPr>
            <w:r w:rsidRPr="00020E18">
              <w:t>Спирометрия</w:t>
            </w:r>
          </w:p>
          <w:p w14:paraId="1BA4B3DA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Пульсоксиметрия</w:t>
            </w:r>
            <w:proofErr w:type="spellEnd"/>
          </w:p>
        </w:tc>
      </w:tr>
      <w:tr w:rsidR="00553CD8" w:rsidRPr="00020E18" w14:paraId="1F538EE3" w14:textId="77777777" w:rsidTr="00A66144">
        <w:trPr>
          <w:jc w:val="center"/>
        </w:trPr>
        <w:tc>
          <w:tcPr>
            <w:tcW w:w="907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13578344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2846D85D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D635E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7FA033D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AF8D4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45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8A34C" w14:textId="77777777" w:rsidR="00553CD8" w:rsidRPr="00020E18" w:rsidRDefault="00553CD8" w:rsidP="00A66144">
            <w:pPr>
              <w:pStyle w:val="ConsPlusNormal"/>
            </w:pPr>
            <w:r w:rsidRPr="00020E18">
              <w:t>Спирометрия</w:t>
            </w:r>
          </w:p>
          <w:p w14:paraId="746D82FB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Пульсоксиметрия</w:t>
            </w:r>
            <w:proofErr w:type="spellEnd"/>
            <w:r w:rsidRPr="00020E18">
              <w:t xml:space="preserve"> </w:t>
            </w:r>
            <w:proofErr w:type="spellStart"/>
            <w:r w:rsidRPr="00020E18">
              <w:t>Биомикроскопия</w:t>
            </w:r>
            <w:proofErr w:type="spellEnd"/>
            <w:r w:rsidRPr="00020E18">
              <w:t xml:space="preserve"> глаза</w:t>
            </w:r>
          </w:p>
        </w:tc>
      </w:tr>
      <w:tr w:rsidR="00553CD8" w:rsidRPr="00020E18" w14:paraId="7DE8212E" w14:textId="77777777" w:rsidTr="00A66144">
        <w:trPr>
          <w:jc w:val="center"/>
        </w:trPr>
        <w:tc>
          <w:tcPr>
            <w:tcW w:w="90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720F5" w14:textId="77777777" w:rsidR="00553CD8" w:rsidRPr="00553CD8" w:rsidRDefault="00553CD8" w:rsidP="00553CD8">
            <w:pPr>
              <w:pStyle w:val="ConsPlusNormal"/>
              <w:jc w:val="center"/>
              <w:outlineLvl w:val="2"/>
              <w:rPr>
                <w:b/>
              </w:rPr>
            </w:pPr>
            <w:bookmarkStart w:id="118" w:name="Par1390"/>
            <w:bookmarkEnd w:id="118"/>
            <w:r w:rsidRPr="00553CD8">
              <w:rPr>
                <w:b/>
              </w:rPr>
              <w:t>IV. Физические факторы</w:t>
            </w:r>
          </w:p>
        </w:tc>
      </w:tr>
      <w:tr w:rsidR="00553CD8" w:rsidRPr="00020E18" w14:paraId="14C1121C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DDB2B" w14:textId="77777777" w:rsidR="00553CD8" w:rsidRPr="00020E18" w:rsidRDefault="00553CD8" w:rsidP="00A66144">
            <w:pPr>
              <w:pStyle w:val="ConsPlusNormal"/>
            </w:pPr>
            <w:bookmarkStart w:id="119" w:name="Par1391"/>
            <w:bookmarkEnd w:id="119"/>
            <w:r w:rsidRPr="00020E18">
              <w:t>4.1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DEB65" w14:textId="77777777" w:rsidR="00553CD8" w:rsidRPr="00020E18" w:rsidRDefault="00553CD8" w:rsidP="00A66144">
            <w:pPr>
              <w:pStyle w:val="ConsPlusNormal"/>
            </w:pPr>
            <w:r w:rsidRPr="00020E18">
              <w:t xml:space="preserve">Ионизирующие </w:t>
            </w:r>
            <w:proofErr w:type="spellStart"/>
            <w:r w:rsidRPr="00020E18">
              <w:t>излучения</w:t>
            </w:r>
            <w:r w:rsidRPr="00020E18">
              <w:rPr>
                <w:vertAlign w:val="superscript"/>
              </w:rPr>
              <w:t>К</w:t>
            </w:r>
            <w:proofErr w:type="spellEnd"/>
            <w:r w:rsidRPr="00020E18">
              <w:t xml:space="preserve">, радиоактивные </w:t>
            </w:r>
            <w:proofErr w:type="spellStart"/>
            <w:r w:rsidRPr="00020E18">
              <w:t>вещества</w:t>
            </w:r>
            <w:r w:rsidRPr="00020E18">
              <w:rPr>
                <w:vertAlign w:val="superscript"/>
              </w:rPr>
              <w:t>К</w:t>
            </w:r>
            <w:proofErr w:type="spellEnd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C554F" w14:textId="77777777" w:rsidR="00553CD8" w:rsidRPr="00020E18" w:rsidRDefault="00553CD8" w:rsidP="00A66144">
            <w:pPr>
              <w:pStyle w:val="ConsPlusNormal"/>
            </w:pPr>
            <w:r w:rsidRPr="00020E18">
              <w:t>1 раз в год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1ACD0" w14:textId="77777777" w:rsidR="00553CD8" w:rsidRPr="00020E18" w:rsidRDefault="00553CD8" w:rsidP="00A66144">
            <w:pPr>
              <w:pStyle w:val="ConsPlusNormal"/>
            </w:pPr>
            <w:r w:rsidRPr="00020E18">
              <w:t>Врач-офтальмолог</w:t>
            </w:r>
          </w:p>
          <w:p w14:paraId="63CF7DBA" w14:textId="77777777" w:rsidR="00553CD8" w:rsidRPr="00020E18" w:rsidRDefault="00553CD8" w:rsidP="00A66144">
            <w:pPr>
              <w:pStyle w:val="ConsPlusNormal"/>
            </w:pPr>
            <w:r w:rsidRPr="00020E18">
              <w:t>Врач-дерматовенеролог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7446E" w14:textId="77777777" w:rsidR="00553CD8" w:rsidRPr="00020E18" w:rsidRDefault="00553CD8" w:rsidP="00A66144">
            <w:pPr>
              <w:pStyle w:val="ConsPlusNormal"/>
            </w:pPr>
            <w:r w:rsidRPr="00020E18">
              <w:t>Исследование уровня ретикулоцитов, тромбоцитов в крови</w:t>
            </w:r>
          </w:p>
          <w:p w14:paraId="59A8ED1A" w14:textId="77777777" w:rsidR="00553CD8" w:rsidRPr="00020E18" w:rsidRDefault="00553CD8" w:rsidP="00A66144">
            <w:pPr>
              <w:pStyle w:val="ConsPlusNormal"/>
            </w:pPr>
            <w:r w:rsidRPr="00020E18">
              <w:t>Психофизиологическое исследование</w:t>
            </w:r>
          </w:p>
          <w:p w14:paraId="409CE0AD" w14:textId="77777777" w:rsidR="00553CD8" w:rsidRPr="00020E18" w:rsidRDefault="00553CD8" w:rsidP="00A66144">
            <w:pPr>
              <w:pStyle w:val="ConsPlusNormal"/>
            </w:pPr>
            <w:r w:rsidRPr="00020E18">
              <w:t>Рефрактометрия (или скиаскопия)</w:t>
            </w:r>
          </w:p>
          <w:p w14:paraId="5D642BB5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Биомикроскопия</w:t>
            </w:r>
            <w:proofErr w:type="spellEnd"/>
            <w:r w:rsidRPr="00020E18">
              <w:t xml:space="preserve"> глаза</w:t>
            </w:r>
          </w:p>
          <w:p w14:paraId="66ED96F1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Визометрия</w:t>
            </w:r>
            <w:proofErr w:type="spellEnd"/>
          </w:p>
          <w:p w14:paraId="43C493BC" w14:textId="77777777" w:rsidR="00553CD8" w:rsidRPr="00020E18" w:rsidRDefault="00553CD8" w:rsidP="00A66144">
            <w:pPr>
              <w:pStyle w:val="ConsPlusNormal"/>
            </w:pPr>
            <w:r w:rsidRPr="00020E18">
              <w:t>Офтальмоскопия глазного дна</w:t>
            </w:r>
          </w:p>
          <w:p w14:paraId="67647A9F" w14:textId="77777777" w:rsidR="00553CD8" w:rsidRPr="00020E18" w:rsidRDefault="00553CD8" w:rsidP="00A66144">
            <w:pPr>
              <w:pStyle w:val="ConsPlusNormal"/>
            </w:pPr>
            <w:r w:rsidRPr="00020E18">
              <w:t>УЗИ органов брюшной полости и щитовидной железы</w:t>
            </w:r>
          </w:p>
        </w:tc>
      </w:tr>
      <w:tr w:rsidR="00553CD8" w:rsidRPr="00020E18" w14:paraId="7A4EDC72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088AC" w14:textId="77777777" w:rsidR="00553CD8" w:rsidRPr="00020E18" w:rsidRDefault="00553CD8" w:rsidP="00A66144">
            <w:pPr>
              <w:pStyle w:val="ConsPlusNormal"/>
            </w:pPr>
            <w:bookmarkStart w:id="120" w:name="Par1403"/>
            <w:bookmarkEnd w:id="120"/>
            <w:r w:rsidRPr="00020E18">
              <w:t>4.2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819C8" w14:textId="77777777" w:rsidR="00553CD8" w:rsidRPr="00020E18" w:rsidRDefault="00553CD8" w:rsidP="00A66144">
            <w:pPr>
              <w:pStyle w:val="ConsPlusNormal"/>
            </w:pPr>
            <w:r w:rsidRPr="00020E18">
              <w:t>Неионизирующие излучения, в том числе:</w:t>
            </w:r>
          </w:p>
        </w:tc>
        <w:tc>
          <w:tcPr>
            <w:tcW w:w="7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1EBB2" w14:textId="77777777" w:rsidR="00553CD8" w:rsidRPr="00020E18" w:rsidRDefault="00553CD8" w:rsidP="00A66144">
            <w:pPr>
              <w:pStyle w:val="ConsPlusNormal"/>
            </w:pPr>
            <w:r w:rsidRPr="00020E18">
              <w:t>1 раз в 2 года</w:t>
            </w:r>
          </w:p>
        </w:tc>
        <w:tc>
          <w:tcPr>
            <w:tcW w:w="16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BBD91" w14:textId="77777777" w:rsidR="00553CD8" w:rsidRPr="00020E18" w:rsidRDefault="00553CD8" w:rsidP="00A66144">
            <w:pPr>
              <w:pStyle w:val="ConsPlusNormal"/>
            </w:pPr>
            <w:r w:rsidRPr="00020E18">
              <w:t>Врач-дерматовенеролог</w:t>
            </w:r>
          </w:p>
          <w:p w14:paraId="7F143C76" w14:textId="77777777" w:rsidR="00553CD8" w:rsidRPr="00020E18" w:rsidRDefault="00553CD8" w:rsidP="00A66144">
            <w:pPr>
              <w:pStyle w:val="ConsPlusNormal"/>
            </w:pPr>
            <w:r w:rsidRPr="00020E18">
              <w:t>Врач-офтальмолог</w:t>
            </w:r>
          </w:p>
        </w:tc>
        <w:tc>
          <w:tcPr>
            <w:tcW w:w="28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0846F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Биомикроскопия</w:t>
            </w:r>
            <w:proofErr w:type="spellEnd"/>
            <w:r w:rsidRPr="00020E18">
              <w:t xml:space="preserve"> глаза</w:t>
            </w:r>
          </w:p>
          <w:p w14:paraId="7FC5830B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Визометрия</w:t>
            </w:r>
            <w:proofErr w:type="spellEnd"/>
          </w:p>
          <w:p w14:paraId="57412C57" w14:textId="77777777" w:rsidR="00553CD8" w:rsidRPr="00020E18" w:rsidRDefault="00553CD8" w:rsidP="00A66144">
            <w:pPr>
              <w:pStyle w:val="ConsPlusNormal"/>
            </w:pPr>
            <w:r w:rsidRPr="00020E18">
              <w:t>Офтальмоскопия глазного дна</w:t>
            </w:r>
          </w:p>
        </w:tc>
      </w:tr>
      <w:tr w:rsidR="00553CD8" w:rsidRPr="00020E18" w14:paraId="735122EF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BEF42" w14:textId="77777777" w:rsidR="00553CD8" w:rsidRPr="00020E18" w:rsidRDefault="00553CD8" w:rsidP="00A66144">
            <w:pPr>
              <w:pStyle w:val="ConsPlusNormal"/>
            </w:pPr>
            <w:bookmarkStart w:id="121" w:name="Par1411"/>
            <w:bookmarkEnd w:id="121"/>
            <w:r w:rsidRPr="00020E18">
              <w:t>4.2.1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69BE8" w14:textId="77777777" w:rsidR="00553CD8" w:rsidRPr="00020E18" w:rsidRDefault="00553CD8" w:rsidP="00A66144">
            <w:pPr>
              <w:pStyle w:val="ConsPlusNormal"/>
            </w:pPr>
            <w:r w:rsidRPr="00020E18">
              <w:t xml:space="preserve">Электромагнитное излучение оптического диапазона (ультрафиолетовое </w:t>
            </w:r>
            <w:proofErr w:type="spellStart"/>
            <w:r w:rsidRPr="00020E18">
              <w:t>излучение</w:t>
            </w:r>
            <w:r w:rsidRPr="00020E18">
              <w:rPr>
                <w:vertAlign w:val="superscript"/>
              </w:rPr>
              <w:t>К</w:t>
            </w:r>
            <w:proofErr w:type="spellEnd"/>
            <w:r w:rsidRPr="00020E18">
              <w:t>, лазерное излучение)</w:t>
            </w:r>
          </w:p>
        </w:tc>
        <w:tc>
          <w:tcPr>
            <w:tcW w:w="7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7E075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16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AC5CA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8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2B5B2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58943734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630A6" w14:textId="77777777" w:rsidR="00553CD8" w:rsidRPr="00020E18" w:rsidRDefault="00553CD8" w:rsidP="00A66144">
            <w:pPr>
              <w:pStyle w:val="ConsPlusNormal"/>
            </w:pPr>
            <w:bookmarkStart w:id="122" w:name="Par1413"/>
            <w:bookmarkEnd w:id="122"/>
            <w:r w:rsidRPr="00020E18">
              <w:t>4.2.2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513AB" w14:textId="77777777" w:rsidR="00553CD8" w:rsidRPr="00020E18" w:rsidRDefault="00553CD8" w:rsidP="00A66144">
            <w:pPr>
              <w:pStyle w:val="ConsPlusNormal"/>
            </w:pPr>
            <w:r w:rsidRPr="00020E18">
              <w:t>Электромагнитное поле радиочастотного диапазона (10 кГц - 300 ГГц)</w:t>
            </w:r>
          </w:p>
        </w:tc>
        <w:tc>
          <w:tcPr>
            <w:tcW w:w="7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045E9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16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6DDB9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8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4F97F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667E6551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6BD53" w14:textId="77777777" w:rsidR="00553CD8" w:rsidRPr="00020E18" w:rsidRDefault="00553CD8" w:rsidP="00A66144">
            <w:pPr>
              <w:pStyle w:val="ConsPlusNormal"/>
            </w:pPr>
            <w:r w:rsidRPr="00020E18">
              <w:t>4.2.3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A0787" w14:textId="77777777" w:rsidR="00553CD8" w:rsidRPr="00020E18" w:rsidRDefault="00553CD8" w:rsidP="00A66144">
            <w:pPr>
              <w:pStyle w:val="ConsPlusNormal"/>
            </w:pPr>
            <w:r w:rsidRPr="00020E18">
              <w:t>Электрическое и магнитное поле промышленной частоты (50 Гц)</w:t>
            </w:r>
          </w:p>
        </w:tc>
        <w:tc>
          <w:tcPr>
            <w:tcW w:w="7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F6882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16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93258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8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D421E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6E1415FD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1CE56" w14:textId="77777777" w:rsidR="00553CD8" w:rsidRPr="00020E18" w:rsidRDefault="00553CD8" w:rsidP="00A66144">
            <w:pPr>
              <w:pStyle w:val="ConsPlusNormal"/>
            </w:pPr>
            <w:r w:rsidRPr="00020E18">
              <w:t>4.2.4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58106" w14:textId="77777777" w:rsidR="00553CD8" w:rsidRPr="00020E18" w:rsidRDefault="00553CD8" w:rsidP="00A66144">
            <w:pPr>
              <w:pStyle w:val="ConsPlusNormal"/>
            </w:pPr>
            <w:r w:rsidRPr="00020E18">
              <w:t>Постоянное электрическое и магнитное поле</w:t>
            </w:r>
          </w:p>
        </w:tc>
        <w:tc>
          <w:tcPr>
            <w:tcW w:w="7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39D78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16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CD9B5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8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90224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315E05A5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C6EDE" w14:textId="77777777" w:rsidR="00553CD8" w:rsidRPr="00020E18" w:rsidRDefault="00553CD8" w:rsidP="00A66144">
            <w:pPr>
              <w:pStyle w:val="ConsPlusNormal"/>
            </w:pPr>
            <w:r w:rsidRPr="00020E18">
              <w:t>4.2.5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5FA1C" w14:textId="77777777" w:rsidR="00553CD8" w:rsidRPr="00020E18" w:rsidRDefault="00553CD8" w:rsidP="00A66144">
            <w:pPr>
              <w:pStyle w:val="ConsPlusNormal"/>
            </w:pPr>
            <w:r w:rsidRPr="00020E18">
              <w:t>Электромагнитное поле широкополосного спектра частот (5 Гц - 2 кГц, 2 кГц - 400 кГц)</w:t>
            </w:r>
          </w:p>
        </w:tc>
        <w:tc>
          <w:tcPr>
            <w:tcW w:w="7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8FE9B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16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C52A9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8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BC26A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21515C82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B5A10" w14:textId="77777777" w:rsidR="00553CD8" w:rsidRPr="00020E18" w:rsidRDefault="00553CD8" w:rsidP="00A66144">
            <w:pPr>
              <w:pStyle w:val="ConsPlusNormal"/>
            </w:pPr>
            <w:bookmarkStart w:id="123" w:name="Par1421"/>
            <w:bookmarkEnd w:id="123"/>
            <w:r w:rsidRPr="00020E18">
              <w:t>4.3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B10D2" w14:textId="77777777" w:rsidR="00553CD8" w:rsidRPr="00020E18" w:rsidRDefault="00553CD8" w:rsidP="00A66144">
            <w:pPr>
              <w:pStyle w:val="ConsPlusNormal"/>
            </w:pPr>
            <w:r w:rsidRPr="00020E18">
              <w:t>Вибрация: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12F9D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8675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F0A0C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6D1A88FA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69B27" w14:textId="77777777" w:rsidR="00553CD8" w:rsidRPr="00020E18" w:rsidRDefault="00553CD8" w:rsidP="00A66144">
            <w:pPr>
              <w:pStyle w:val="ConsPlusNormal"/>
            </w:pPr>
            <w:r w:rsidRPr="00020E18">
              <w:t>4.3.1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AFC4A" w14:textId="77777777" w:rsidR="00553CD8" w:rsidRPr="00020E18" w:rsidRDefault="00553CD8" w:rsidP="00A66144">
            <w:pPr>
              <w:pStyle w:val="ConsPlusNormal"/>
            </w:pPr>
            <w:r w:rsidRPr="00020E18">
              <w:t>Локальная вибрация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D638B" w14:textId="77777777" w:rsidR="00553CD8" w:rsidRPr="00020E18" w:rsidRDefault="00553CD8" w:rsidP="00A66144">
            <w:pPr>
              <w:pStyle w:val="ConsPlusNormal"/>
            </w:pPr>
            <w:r w:rsidRPr="00020E18">
              <w:t>1 раз в 2 года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0C254" w14:textId="77777777" w:rsidR="00553CD8" w:rsidRPr="00020E18" w:rsidRDefault="00553CD8" w:rsidP="00A66144">
            <w:pPr>
              <w:pStyle w:val="ConsPlusNormal"/>
            </w:pPr>
            <w:r w:rsidRPr="00020E18">
              <w:t>Врач-хирург</w:t>
            </w:r>
          </w:p>
          <w:p w14:paraId="108C13DE" w14:textId="77777777" w:rsidR="00553CD8" w:rsidRPr="00020E18" w:rsidRDefault="00553CD8" w:rsidP="00A66144">
            <w:pPr>
              <w:pStyle w:val="ConsPlusNormal"/>
            </w:pPr>
            <w:r w:rsidRPr="00020E18">
              <w:t>Врач-офтальмолог</w:t>
            </w:r>
          </w:p>
          <w:p w14:paraId="68E2EF28" w14:textId="77777777" w:rsidR="00553CD8" w:rsidRPr="00020E18" w:rsidRDefault="00553CD8" w:rsidP="00A66144">
            <w:pPr>
              <w:pStyle w:val="ConsPlusNormal"/>
            </w:pPr>
            <w:r w:rsidRPr="00020E18">
              <w:t>Врач-оториноларинголог</w:t>
            </w:r>
          </w:p>
          <w:p w14:paraId="64FDC49F" w14:textId="77777777" w:rsidR="00553CD8" w:rsidRPr="00020E18" w:rsidRDefault="00553CD8" w:rsidP="00A66144">
            <w:pPr>
              <w:pStyle w:val="ConsPlusNormal"/>
            </w:pPr>
            <w:r w:rsidRPr="00020E18">
              <w:t>Врач-дерматовенеролог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CE199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Паллестезиметрия</w:t>
            </w:r>
            <w:proofErr w:type="spellEnd"/>
          </w:p>
          <w:p w14:paraId="4A17A29E" w14:textId="77777777" w:rsidR="00553CD8" w:rsidRPr="00020E18" w:rsidRDefault="00553CD8" w:rsidP="00A66144">
            <w:pPr>
              <w:pStyle w:val="ConsPlusNormal"/>
            </w:pPr>
            <w:r w:rsidRPr="00020E18">
              <w:t>Рефрактометрия (или скиаскопия)</w:t>
            </w:r>
          </w:p>
          <w:p w14:paraId="07C660F1" w14:textId="77777777" w:rsidR="00553CD8" w:rsidRPr="00020E18" w:rsidRDefault="00553CD8" w:rsidP="00A66144">
            <w:pPr>
              <w:pStyle w:val="ConsPlusNormal"/>
            </w:pPr>
            <w:r w:rsidRPr="00020E18">
              <w:t>Исследование функции вестибулярного аппарата</w:t>
            </w:r>
          </w:p>
          <w:p w14:paraId="6081B359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Биомикроскопия</w:t>
            </w:r>
            <w:proofErr w:type="spellEnd"/>
            <w:r w:rsidRPr="00020E18">
              <w:t xml:space="preserve"> глаза</w:t>
            </w:r>
          </w:p>
          <w:p w14:paraId="6ACA4734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Визометрия</w:t>
            </w:r>
            <w:proofErr w:type="spellEnd"/>
          </w:p>
        </w:tc>
      </w:tr>
      <w:tr w:rsidR="00553CD8" w:rsidRPr="00020E18" w14:paraId="2FC2E32E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5DF06" w14:textId="77777777" w:rsidR="00553CD8" w:rsidRPr="00020E18" w:rsidRDefault="00553CD8" w:rsidP="00A66144">
            <w:pPr>
              <w:pStyle w:val="ConsPlusNormal"/>
            </w:pPr>
            <w:bookmarkStart w:id="124" w:name="Par1438"/>
            <w:bookmarkEnd w:id="124"/>
            <w:r w:rsidRPr="00020E18">
              <w:t>4.3.2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9BAED" w14:textId="77777777" w:rsidR="00553CD8" w:rsidRPr="00020E18" w:rsidRDefault="00553CD8" w:rsidP="00A66144">
            <w:pPr>
              <w:pStyle w:val="ConsPlusNormal"/>
            </w:pPr>
            <w:r w:rsidRPr="00020E18">
              <w:t>Общая вибрация (транспортная, транспортно-технологическая, технологическая)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4F674" w14:textId="77777777" w:rsidR="00553CD8" w:rsidRPr="00020E18" w:rsidRDefault="00553CD8" w:rsidP="00A66144">
            <w:pPr>
              <w:pStyle w:val="ConsPlusNormal"/>
            </w:pPr>
            <w:r w:rsidRPr="00020E18">
              <w:t>1 раз в 2 года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FB09B" w14:textId="77777777" w:rsidR="00553CD8" w:rsidRPr="00020E18" w:rsidRDefault="00553CD8" w:rsidP="00A66144">
            <w:pPr>
              <w:pStyle w:val="ConsPlusNormal"/>
            </w:pPr>
            <w:r w:rsidRPr="00020E18">
              <w:t>Врач-хирург</w:t>
            </w:r>
          </w:p>
          <w:p w14:paraId="06E71CCE" w14:textId="77777777" w:rsidR="00553CD8" w:rsidRPr="00020E18" w:rsidRDefault="00553CD8" w:rsidP="00A66144">
            <w:pPr>
              <w:pStyle w:val="ConsPlusNormal"/>
            </w:pPr>
            <w:r w:rsidRPr="00020E18">
              <w:t>Врач-офтальмолог</w:t>
            </w:r>
          </w:p>
          <w:p w14:paraId="6B48ACED" w14:textId="77777777" w:rsidR="00553CD8" w:rsidRPr="00020E18" w:rsidRDefault="00553CD8" w:rsidP="00A66144">
            <w:pPr>
              <w:pStyle w:val="ConsPlusNormal"/>
            </w:pPr>
            <w:r w:rsidRPr="00020E18">
              <w:t>Врач-оториноларинголог</w:t>
            </w:r>
          </w:p>
          <w:p w14:paraId="5E1EF2BD" w14:textId="77777777" w:rsidR="00553CD8" w:rsidRPr="00020E18" w:rsidRDefault="00553CD8" w:rsidP="00A66144">
            <w:pPr>
              <w:pStyle w:val="ConsPlusNormal"/>
            </w:pPr>
            <w:r w:rsidRPr="00020E18">
              <w:t>Врач-дерматовенеролог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31333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Паллестезиметрия</w:t>
            </w:r>
            <w:proofErr w:type="spellEnd"/>
            <w:r w:rsidRPr="00020E18">
              <w:t xml:space="preserve"> Рефрактометрия (или скиаскопия)</w:t>
            </w:r>
          </w:p>
          <w:p w14:paraId="621483DC" w14:textId="77777777" w:rsidR="00553CD8" w:rsidRPr="00020E18" w:rsidRDefault="00553CD8" w:rsidP="00A66144">
            <w:pPr>
              <w:pStyle w:val="ConsPlusNormal"/>
            </w:pPr>
            <w:r w:rsidRPr="00020E18">
              <w:t>Исследование функции вестибулярного аппарата</w:t>
            </w:r>
          </w:p>
          <w:p w14:paraId="4813842F" w14:textId="77777777" w:rsidR="00553CD8" w:rsidRPr="00020E18" w:rsidRDefault="00553CD8" w:rsidP="00A66144">
            <w:pPr>
              <w:pStyle w:val="ConsPlusNormal"/>
            </w:pPr>
            <w:r w:rsidRPr="00020E18">
              <w:t>Тональная пороговая аудиометрия</w:t>
            </w:r>
          </w:p>
        </w:tc>
      </w:tr>
      <w:tr w:rsidR="00553CD8" w:rsidRPr="00020E18" w14:paraId="03B2315E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228F6" w14:textId="77777777" w:rsidR="00553CD8" w:rsidRPr="00020E18" w:rsidRDefault="00553CD8" w:rsidP="00A66144">
            <w:pPr>
              <w:pStyle w:val="ConsPlusNormal"/>
            </w:pPr>
            <w:bookmarkStart w:id="125" w:name="Par1448"/>
            <w:bookmarkEnd w:id="125"/>
            <w:r w:rsidRPr="00020E18">
              <w:t>4.4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A49A0" w14:textId="77777777" w:rsidR="00553CD8" w:rsidRPr="00020E18" w:rsidRDefault="00553CD8" w:rsidP="00A66144">
            <w:pPr>
              <w:pStyle w:val="ConsPlusNormal"/>
            </w:pPr>
            <w:r w:rsidRPr="00020E18">
              <w:t>Шум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733F4" w14:textId="77777777" w:rsidR="00553CD8" w:rsidRPr="00020E18" w:rsidRDefault="00553CD8" w:rsidP="00A66144">
            <w:pPr>
              <w:pStyle w:val="ConsPlusNormal"/>
            </w:pPr>
            <w:r w:rsidRPr="00020E18">
              <w:t>1 раз в год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0CD4B" w14:textId="77777777" w:rsidR="00553CD8" w:rsidRPr="00020E18" w:rsidRDefault="00553CD8" w:rsidP="00A66144">
            <w:pPr>
              <w:pStyle w:val="ConsPlusNormal"/>
            </w:pPr>
            <w:r w:rsidRPr="00020E18">
              <w:t>Врач-оториноларинголог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06BD2" w14:textId="77777777" w:rsidR="00553CD8" w:rsidRPr="00020E18" w:rsidRDefault="00553CD8" w:rsidP="00A66144">
            <w:pPr>
              <w:pStyle w:val="ConsPlusNormal"/>
            </w:pPr>
            <w:r w:rsidRPr="00020E18">
              <w:t>Тональная пороговая аудиометрия,</w:t>
            </w:r>
          </w:p>
          <w:p w14:paraId="2DC54343" w14:textId="77777777" w:rsidR="00553CD8" w:rsidRPr="00020E18" w:rsidRDefault="00553CD8" w:rsidP="00A66144">
            <w:pPr>
              <w:pStyle w:val="ConsPlusNormal"/>
            </w:pPr>
            <w:r w:rsidRPr="00020E18">
              <w:t>Исследование функции вестибулярного аппарата</w:t>
            </w:r>
          </w:p>
        </w:tc>
      </w:tr>
      <w:tr w:rsidR="00553CD8" w:rsidRPr="00020E18" w14:paraId="37190D75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C9653" w14:textId="77777777" w:rsidR="00553CD8" w:rsidRPr="00020E18" w:rsidRDefault="00553CD8" w:rsidP="00A66144">
            <w:pPr>
              <w:pStyle w:val="ConsPlusNormal"/>
            </w:pPr>
            <w:r w:rsidRPr="00020E18">
              <w:t>4.5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FCA50" w14:textId="77777777" w:rsidR="00553CD8" w:rsidRPr="00020E18" w:rsidRDefault="00553CD8" w:rsidP="00A66144">
            <w:pPr>
              <w:pStyle w:val="ConsPlusNormal"/>
            </w:pPr>
            <w:r w:rsidRPr="00020E18">
              <w:t>Ультразвук воздушный, ультразвук контактный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148EF" w14:textId="77777777" w:rsidR="00553CD8" w:rsidRPr="00020E18" w:rsidRDefault="00553CD8" w:rsidP="00A66144">
            <w:pPr>
              <w:pStyle w:val="ConsPlusNormal"/>
            </w:pPr>
            <w:r w:rsidRPr="00020E18">
              <w:t>1 раз в год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7EBFD" w14:textId="77777777" w:rsidR="00553CD8" w:rsidRPr="00020E18" w:rsidRDefault="00553CD8" w:rsidP="00A66144">
            <w:pPr>
              <w:pStyle w:val="ConsPlusNormal"/>
            </w:pPr>
            <w:r w:rsidRPr="00020E18">
              <w:t>Врач-оториноларинголог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529B9" w14:textId="77777777" w:rsidR="00553CD8" w:rsidRPr="00020E18" w:rsidRDefault="00553CD8" w:rsidP="00A66144">
            <w:pPr>
              <w:pStyle w:val="ConsPlusNormal"/>
            </w:pPr>
            <w:r w:rsidRPr="00020E18">
              <w:t>Тональная пороговая аудиометрия,</w:t>
            </w:r>
          </w:p>
          <w:p w14:paraId="31DE4565" w14:textId="77777777" w:rsidR="00553CD8" w:rsidRPr="00020E18" w:rsidRDefault="00553CD8" w:rsidP="00A66144">
            <w:pPr>
              <w:pStyle w:val="ConsPlusNormal"/>
            </w:pPr>
            <w:r w:rsidRPr="00020E18">
              <w:t>Исследование функции вестибулярного аппарата</w:t>
            </w:r>
          </w:p>
        </w:tc>
      </w:tr>
      <w:tr w:rsidR="00553CD8" w:rsidRPr="00020E18" w14:paraId="5D26BD1A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60C35" w14:textId="77777777" w:rsidR="00553CD8" w:rsidRPr="00020E18" w:rsidRDefault="00553CD8" w:rsidP="00A66144">
            <w:pPr>
              <w:pStyle w:val="ConsPlusNormal"/>
            </w:pPr>
            <w:bookmarkStart w:id="126" w:name="Par1460"/>
            <w:bookmarkEnd w:id="126"/>
            <w:r w:rsidRPr="00020E18">
              <w:t>4.6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F2AC3" w14:textId="77777777" w:rsidR="00553CD8" w:rsidRPr="00020E18" w:rsidRDefault="00553CD8" w:rsidP="00A66144">
            <w:pPr>
              <w:pStyle w:val="ConsPlusNormal"/>
            </w:pPr>
            <w:r w:rsidRPr="00020E18">
              <w:t>Инфразвук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86F0F" w14:textId="77777777" w:rsidR="00553CD8" w:rsidRPr="00020E18" w:rsidRDefault="00553CD8" w:rsidP="00A66144">
            <w:pPr>
              <w:pStyle w:val="ConsPlusNormal"/>
            </w:pPr>
            <w:r w:rsidRPr="00020E18">
              <w:t>1 раз в год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93B5C" w14:textId="77777777" w:rsidR="00553CD8" w:rsidRPr="00020E18" w:rsidRDefault="00553CD8" w:rsidP="00A66144">
            <w:pPr>
              <w:pStyle w:val="ConsPlusNormal"/>
            </w:pPr>
            <w:r w:rsidRPr="00020E18">
              <w:t>Врач-оториноларинголог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71902" w14:textId="77777777" w:rsidR="00553CD8" w:rsidRPr="00020E18" w:rsidRDefault="00553CD8" w:rsidP="00A66144">
            <w:pPr>
              <w:pStyle w:val="ConsPlusNormal"/>
            </w:pPr>
            <w:r w:rsidRPr="00020E18">
              <w:t>Тональная пороговая аудиометрия,</w:t>
            </w:r>
          </w:p>
          <w:p w14:paraId="54D72802" w14:textId="77777777" w:rsidR="00553CD8" w:rsidRPr="00020E18" w:rsidRDefault="00553CD8" w:rsidP="00A66144">
            <w:pPr>
              <w:pStyle w:val="ConsPlusNormal"/>
            </w:pPr>
            <w:r w:rsidRPr="00020E18">
              <w:t>Исследование функции вестибулярного аппарата</w:t>
            </w:r>
          </w:p>
        </w:tc>
      </w:tr>
      <w:tr w:rsidR="00553CD8" w:rsidRPr="00020E18" w14:paraId="04339DB6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16942" w14:textId="77777777" w:rsidR="00553CD8" w:rsidRPr="00020E18" w:rsidRDefault="00553CD8" w:rsidP="00A66144">
            <w:pPr>
              <w:pStyle w:val="ConsPlusNormal"/>
            </w:pPr>
            <w:bookmarkStart w:id="127" w:name="Par1466"/>
            <w:bookmarkEnd w:id="127"/>
            <w:r w:rsidRPr="00020E18">
              <w:t>4.7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FE883" w14:textId="77777777" w:rsidR="00553CD8" w:rsidRPr="00020E18" w:rsidRDefault="00553CD8" w:rsidP="00A66144">
            <w:pPr>
              <w:pStyle w:val="ConsPlusNormal"/>
            </w:pPr>
            <w:r w:rsidRPr="00020E18">
              <w:t>Параметры охлаждающего микроклимата (температура, влажность, скорость движения воздуха)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7B3C6" w14:textId="77777777" w:rsidR="00553CD8" w:rsidRPr="00020E18" w:rsidRDefault="00553CD8" w:rsidP="00A66144">
            <w:pPr>
              <w:pStyle w:val="ConsPlusNormal"/>
            </w:pPr>
            <w:r w:rsidRPr="00020E18">
              <w:t>1 раз в 2 года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85FA9" w14:textId="77777777" w:rsidR="00553CD8" w:rsidRPr="00020E18" w:rsidRDefault="00553CD8" w:rsidP="00A66144">
            <w:pPr>
              <w:pStyle w:val="ConsPlusNormal"/>
            </w:pPr>
            <w:r w:rsidRPr="00020E18">
              <w:t>Врач-хирург</w:t>
            </w:r>
          </w:p>
          <w:p w14:paraId="576AC117" w14:textId="77777777" w:rsidR="00553CD8" w:rsidRPr="00020E18" w:rsidRDefault="00553CD8" w:rsidP="00A66144">
            <w:pPr>
              <w:pStyle w:val="ConsPlusNormal"/>
            </w:pPr>
            <w:r w:rsidRPr="00020E18">
              <w:t>Врач-офтальмолог</w:t>
            </w:r>
          </w:p>
          <w:p w14:paraId="357E825F" w14:textId="77777777" w:rsidR="00553CD8" w:rsidRPr="00020E18" w:rsidRDefault="00553CD8" w:rsidP="00A66144">
            <w:pPr>
              <w:pStyle w:val="ConsPlusNormal"/>
            </w:pPr>
            <w:r w:rsidRPr="00020E18">
              <w:t>Врач-оториноларинголог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4962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Биомикроскопия</w:t>
            </w:r>
            <w:proofErr w:type="spellEnd"/>
            <w:r w:rsidRPr="00020E18">
              <w:t xml:space="preserve"> глаза</w:t>
            </w:r>
          </w:p>
          <w:p w14:paraId="5C780A65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Визометрия</w:t>
            </w:r>
            <w:proofErr w:type="spellEnd"/>
          </w:p>
        </w:tc>
      </w:tr>
      <w:tr w:rsidR="00553CD8" w:rsidRPr="00020E18" w14:paraId="1D3FF6D6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5FA80" w14:textId="77777777" w:rsidR="00553CD8" w:rsidRPr="00020E18" w:rsidRDefault="00553CD8" w:rsidP="00A66144">
            <w:pPr>
              <w:pStyle w:val="ConsPlusNormal"/>
            </w:pPr>
            <w:bookmarkStart w:id="128" w:name="Par1474"/>
            <w:bookmarkEnd w:id="128"/>
            <w:r w:rsidRPr="00020E18">
              <w:t>4.8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7E0DB" w14:textId="77777777" w:rsidR="00553CD8" w:rsidRPr="00020E18" w:rsidRDefault="00553CD8" w:rsidP="00A66144">
            <w:pPr>
              <w:pStyle w:val="ConsPlusNormal"/>
            </w:pPr>
            <w:r w:rsidRPr="00020E18">
              <w:t>Параметры нагревающего микроклимата (температура, индекс тепловой нагрузки среды, влажность, тепловое излучение)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A2207" w14:textId="77777777" w:rsidR="00553CD8" w:rsidRPr="00020E18" w:rsidRDefault="00553CD8" w:rsidP="00A66144">
            <w:pPr>
              <w:pStyle w:val="ConsPlusNormal"/>
            </w:pPr>
            <w:r w:rsidRPr="00020E18">
              <w:t>1 раз в 2 года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832BE" w14:textId="77777777" w:rsidR="00553CD8" w:rsidRPr="00020E18" w:rsidRDefault="00553CD8" w:rsidP="00A66144">
            <w:pPr>
              <w:pStyle w:val="ConsPlusNormal"/>
            </w:pPr>
            <w:r w:rsidRPr="00020E18">
              <w:t>Врач-офтальмолог</w:t>
            </w:r>
          </w:p>
          <w:p w14:paraId="559F98CF" w14:textId="77777777" w:rsidR="00553CD8" w:rsidRPr="00020E18" w:rsidRDefault="00553CD8" w:rsidP="00A66144">
            <w:pPr>
              <w:pStyle w:val="ConsPlusNormal"/>
            </w:pPr>
            <w:r w:rsidRPr="00020E18">
              <w:t>Врач-оториноларинголог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62BB7" w14:textId="77777777" w:rsidR="00553CD8" w:rsidRPr="00020E18" w:rsidRDefault="00553CD8" w:rsidP="00A66144">
            <w:pPr>
              <w:pStyle w:val="ConsPlusNormal"/>
            </w:pPr>
            <w:r w:rsidRPr="00020E18">
              <w:t>Тональная пороговая аудиометрия</w:t>
            </w:r>
          </w:p>
          <w:p w14:paraId="75B8089C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Биомикроскопия</w:t>
            </w:r>
            <w:proofErr w:type="spellEnd"/>
            <w:r w:rsidRPr="00020E18">
              <w:t xml:space="preserve"> глаза</w:t>
            </w:r>
          </w:p>
          <w:p w14:paraId="302F2F8D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Визометрия</w:t>
            </w:r>
            <w:proofErr w:type="spellEnd"/>
          </w:p>
        </w:tc>
      </w:tr>
      <w:tr w:rsidR="00553CD8" w:rsidRPr="00020E18" w14:paraId="378CDEA2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D3593" w14:textId="77777777" w:rsidR="00553CD8" w:rsidRPr="00020E18" w:rsidRDefault="00553CD8" w:rsidP="00A66144">
            <w:pPr>
              <w:pStyle w:val="ConsPlusNormal"/>
            </w:pPr>
            <w:bookmarkStart w:id="129" w:name="Par1482"/>
            <w:bookmarkEnd w:id="129"/>
            <w:r w:rsidRPr="00020E18">
              <w:t>4.9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D2D54" w14:textId="77777777" w:rsidR="00553CD8" w:rsidRPr="00020E18" w:rsidRDefault="00553CD8" w:rsidP="00A66144">
            <w:pPr>
              <w:pStyle w:val="ConsPlusNormal"/>
            </w:pPr>
            <w:r w:rsidRPr="00020E18">
              <w:t>Освещенность рабочей поверхности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0E30E" w14:textId="77777777" w:rsidR="00553CD8" w:rsidRPr="00020E18" w:rsidRDefault="00553CD8" w:rsidP="00A66144">
            <w:pPr>
              <w:pStyle w:val="ConsPlusNormal"/>
            </w:pPr>
            <w:r w:rsidRPr="00020E18">
              <w:t>1 раз в 2 года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36D60" w14:textId="77777777" w:rsidR="00553CD8" w:rsidRPr="00020E18" w:rsidRDefault="00553CD8" w:rsidP="00A66144">
            <w:pPr>
              <w:pStyle w:val="ConsPlusNormal"/>
            </w:pPr>
            <w:r w:rsidRPr="00020E18">
              <w:t>Врач-офтальмолог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7B4D1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Биомикроскопия</w:t>
            </w:r>
            <w:proofErr w:type="spellEnd"/>
            <w:r w:rsidRPr="00020E18">
              <w:t xml:space="preserve"> глаза</w:t>
            </w:r>
          </w:p>
          <w:p w14:paraId="15B0B7EE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Визометрия</w:t>
            </w:r>
            <w:proofErr w:type="spellEnd"/>
          </w:p>
        </w:tc>
      </w:tr>
      <w:tr w:rsidR="00553CD8" w:rsidRPr="00020E18" w14:paraId="2A691170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5B708" w14:textId="77777777" w:rsidR="00553CD8" w:rsidRPr="00020E18" w:rsidRDefault="00553CD8" w:rsidP="00A66144">
            <w:pPr>
              <w:pStyle w:val="ConsPlusNormal"/>
            </w:pPr>
            <w:bookmarkStart w:id="130" w:name="Par1488"/>
            <w:bookmarkEnd w:id="130"/>
            <w:r w:rsidRPr="00020E18">
              <w:t>4.10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B8101" w14:textId="77777777" w:rsidR="00553CD8" w:rsidRPr="00020E18" w:rsidRDefault="00553CD8" w:rsidP="00A66144">
            <w:pPr>
              <w:pStyle w:val="ConsPlusNormal"/>
            </w:pPr>
            <w:r w:rsidRPr="00020E18">
              <w:t>Пониженное давление воздушной и (или) газовой сред и пониженное парциальное давление кислорода во вдыхаемом воздухе или искусственной дыхательной газовой смеси в случае, если указанное давление необходимо поддерживать в производственных зданиях, помещениях и (или) сооружениях в соответствии с применяемой технологией работ (за исключением работ, указанных в пунктах 19 - 21 раздела VI)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0C7B2" w14:textId="77777777" w:rsidR="00553CD8" w:rsidRPr="00020E18" w:rsidRDefault="00553CD8" w:rsidP="00A66144">
            <w:pPr>
              <w:pStyle w:val="ConsPlusNormal"/>
            </w:pPr>
            <w:r w:rsidRPr="00020E18">
              <w:t>1 раз в 2 года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9EAAE" w14:textId="77777777" w:rsidR="00553CD8" w:rsidRPr="00020E18" w:rsidRDefault="00553CD8" w:rsidP="00A66144">
            <w:pPr>
              <w:pStyle w:val="ConsPlusNormal"/>
            </w:pPr>
            <w:r w:rsidRPr="00020E18">
              <w:t>Врач-дерматовенеролог</w:t>
            </w:r>
          </w:p>
          <w:p w14:paraId="1B8CE829" w14:textId="77777777" w:rsidR="00553CD8" w:rsidRPr="00020E18" w:rsidRDefault="00553CD8" w:rsidP="00A66144">
            <w:pPr>
              <w:pStyle w:val="ConsPlusNormal"/>
            </w:pPr>
            <w:r w:rsidRPr="00020E18">
              <w:t>Врач-хирург</w:t>
            </w:r>
          </w:p>
          <w:p w14:paraId="07B3234C" w14:textId="77777777" w:rsidR="00553CD8" w:rsidRPr="00020E18" w:rsidRDefault="00553CD8" w:rsidP="00A66144">
            <w:pPr>
              <w:pStyle w:val="ConsPlusNormal"/>
            </w:pPr>
            <w:r w:rsidRPr="00020E18">
              <w:t>Врач-офтальмолог</w:t>
            </w:r>
          </w:p>
          <w:p w14:paraId="7E5DC923" w14:textId="77777777" w:rsidR="00553CD8" w:rsidRPr="00020E18" w:rsidRDefault="00553CD8" w:rsidP="00A66144">
            <w:pPr>
              <w:pStyle w:val="ConsPlusNormal"/>
            </w:pPr>
            <w:r w:rsidRPr="00020E18">
              <w:t>Врач-оториноларинголог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A3C32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Биомикроскопия</w:t>
            </w:r>
            <w:proofErr w:type="spellEnd"/>
            <w:r w:rsidRPr="00020E18">
              <w:t xml:space="preserve"> глаза</w:t>
            </w:r>
          </w:p>
          <w:p w14:paraId="10E44D5E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Визометрия</w:t>
            </w:r>
            <w:proofErr w:type="spellEnd"/>
          </w:p>
          <w:p w14:paraId="2178C4B9" w14:textId="77777777" w:rsidR="00553CD8" w:rsidRPr="00020E18" w:rsidRDefault="00553CD8" w:rsidP="00A66144">
            <w:pPr>
              <w:pStyle w:val="ConsPlusNormal"/>
            </w:pPr>
            <w:r w:rsidRPr="00020E18">
              <w:t>Исследование функции</w:t>
            </w:r>
          </w:p>
          <w:p w14:paraId="311FC22D" w14:textId="77777777" w:rsidR="00553CD8" w:rsidRPr="00020E18" w:rsidRDefault="00553CD8" w:rsidP="00A66144">
            <w:pPr>
              <w:pStyle w:val="ConsPlusNormal"/>
            </w:pPr>
            <w:r w:rsidRPr="00020E18">
              <w:t>вестибулярного аппарата</w:t>
            </w:r>
          </w:p>
        </w:tc>
      </w:tr>
      <w:tr w:rsidR="00553CD8" w:rsidRPr="00020E18" w14:paraId="67D121A7" w14:textId="77777777" w:rsidTr="00A66144">
        <w:trPr>
          <w:jc w:val="center"/>
        </w:trPr>
        <w:tc>
          <w:tcPr>
            <w:tcW w:w="90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ECE68" w14:textId="77777777" w:rsidR="00553CD8" w:rsidRPr="00553CD8" w:rsidRDefault="00553CD8" w:rsidP="00553CD8">
            <w:pPr>
              <w:pStyle w:val="ConsPlusNormal"/>
              <w:jc w:val="center"/>
              <w:outlineLvl w:val="2"/>
              <w:rPr>
                <w:b/>
              </w:rPr>
            </w:pPr>
            <w:bookmarkStart w:id="131" w:name="Par1500"/>
            <w:bookmarkEnd w:id="131"/>
            <w:r w:rsidRPr="00553CD8">
              <w:rPr>
                <w:b/>
              </w:rPr>
              <w:t>V. Факторы трудового процесса</w:t>
            </w:r>
          </w:p>
        </w:tc>
      </w:tr>
      <w:tr w:rsidR="00553CD8" w:rsidRPr="00020E18" w14:paraId="76DB7325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4F482" w14:textId="77777777" w:rsidR="00553CD8" w:rsidRPr="00020E18" w:rsidRDefault="00553CD8" w:rsidP="00A66144">
            <w:pPr>
              <w:pStyle w:val="ConsPlusNormal"/>
            </w:pPr>
            <w:bookmarkStart w:id="132" w:name="Par1501"/>
            <w:bookmarkEnd w:id="132"/>
            <w:r w:rsidRPr="00020E18">
              <w:t>5.1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50E33" w14:textId="77777777" w:rsidR="00553CD8" w:rsidRPr="00020E18" w:rsidRDefault="00553CD8" w:rsidP="00A66144">
            <w:pPr>
              <w:pStyle w:val="ConsPlusNormal"/>
            </w:pPr>
            <w:r w:rsidRPr="00020E18">
              <w:t>Тяжесть трудового процесса Подъем, перемещение, удержание груза вручную Стереотипные рабочие движения</w:t>
            </w:r>
          </w:p>
          <w:p w14:paraId="029E6E62" w14:textId="77777777" w:rsidR="00553CD8" w:rsidRPr="00020E18" w:rsidRDefault="00553CD8" w:rsidP="00A66144">
            <w:pPr>
              <w:pStyle w:val="ConsPlusNormal"/>
            </w:pPr>
            <w:r w:rsidRPr="00020E18">
              <w:t>Рабочее положение тела работника (длительное нахождение работника в положении "стоя", "сидя" без перерывов, "лежа", "на коленях", "на корточках", с наклоном или поворотом туловища, с поднятыми выше уровня плеч руками, с неудобным размещением ног, с невозможностью изменения взаимного положения различных частей тела относительно друг друга, длительное перемещение работника в пространстве) Работы, связанные с постоянной ходьбой и работой стоя в течение всего рабочего дня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D4D64" w14:textId="77777777" w:rsidR="00553CD8" w:rsidRPr="00020E18" w:rsidRDefault="00553CD8" w:rsidP="00A66144">
            <w:pPr>
              <w:pStyle w:val="ConsPlusNormal"/>
            </w:pPr>
            <w:r w:rsidRPr="00020E18">
              <w:t>1 раз в год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EBA1E" w14:textId="77777777" w:rsidR="00553CD8" w:rsidRPr="00020E18" w:rsidRDefault="00553CD8" w:rsidP="00A66144">
            <w:pPr>
              <w:pStyle w:val="ConsPlusNormal"/>
            </w:pPr>
            <w:r w:rsidRPr="00020E18">
              <w:t>Врач-хирург</w:t>
            </w:r>
          </w:p>
          <w:p w14:paraId="7086D1A2" w14:textId="77777777" w:rsidR="00553CD8" w:rsidRPr="00020E18" w:rsidRDefault="00553CD8" w:rsidP="00A66144">
            <w:pPr>
              <w:pStyle w:val="ConsPlusNormal"/>
            </w:pPr>
            <w:r w:rsidRPr="00020E18">
              <w:t>Врач-офтальмолог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531A7" w14:textId="77777777" w:rsidR="00553CD8" w:rsidRPr="00020E18" w:rsidRDefault="00553CD8" w:rsidP="00A66144">
            <w:pPr>
              <w:pStyle w:val="ConsPlusNormal"/>
            </w:pPr>
            <w:r w:rsidRPr="00020E18">
              <w:t>Рефрактометрия (или скиаскопия)</w:t>
            </w:r>
          </w:p>
          <w:p w14:paraId="50EED2F8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Биомикроскопия</w:t>
            </w:r>
            <w:proofErr w:type="spellEnd"/>
            <w:r w:rsidRPr="00020E18">
              <w:t xml:space="preserve"> глаза</w:t>
            </w:r>
          </w:p>
          <w:p w14:paraId="7520654F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Визометрия</w:t>
            </w:r>
            <w:proofErr w:type="spellEnd"/>
          </w:p>
        </w:tc>
      </w:tr>
      <w:tr w:rsidR="00553CD8" w:rsidRPr="00020E18" w14:paraId="3EAB7034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D3E90" w14:textId="77777777" w:rsidR="00553CD8" w:rsidRPr="00020E18" w:rsidRDefault="00553CD8" w:rsidP="00A66144">
            <w:pPr>
              <w:pStyle w:val="ConsPlusNormal"/>
            </w:pPr>
            <w:r w:rsidRPr="00020E18">
              <w:t>5.2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5F859" w14:textId="77777777" w:rsidR="00553CD8" w:rsidRPr="00020E18" w:rsidRDefault="00553CD8" w:rsidP="00A66144">
            <w:pPr>
              <w:pStyle w:val="ConsPlusNormal"/>
            </w:pPr>
            <w:r w:rsidRPr="00020E18">
              <w:t>Напряженность трудового процесса (сенсорные нагрузки), в том числе: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54699" w14:textId="77777777" w:rsidR="00553CD8" w:rsidRPr="00020E18" w:rsidRDefault="00553CD8" w:rsidP="00A66144">
            <w:pPr>
              <w:pStyle w:val="ConsPlusNormal"/>
            </w:pPr>
            <w:r w:rsidRPr="00020E18">
              <w:t>1 раз в 2 года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2345F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003B7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314278A2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C43DF" w14:textId="77777777" w:rsidR="00553CD8" w:rsidRPr="00020E18" w:rsidRDefault="00553CD8" w:rsidP="00A66144">
            <w:pPr>
              <w:pStyle w:val="ConsPlusNormal"/>
            </w:pPr>
            <w:bookmarkStart w:id="133" w:name="Par1515"/>
            <w:bookmarkEnd w:id="133"/>
            <w:r w:rsidRPr="00020E18">
              <w:t>5.2.1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498B4" w14:textId="77777777" w:rsidR="00553CD8" w:rsidRPr="00020E18" w:rsidRDefault="00553CD8" w:rsidP="00A66144">
            <w:pPr>
              <w:pStyle w:val="ConsPlusNormal"/>
            </w:pPr>
            <w:r w:rsidRPr="00020E18">
              <w:t>Работы с оптическими приборами (более 50% времени смены)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3114C" w14:textId="77777777" w:rsidR="00553CD8" w:rsidRPr="00020E18" w:rsidRDefault="00553CD8" w:rsidP="00A66144">
            <w:pPr>
              <w:pStyle w:val="ConsPlusNormal"/>
            </w:pPr>
            <w:r w:rsidRPr="00020E18">
              <w:t>1 раз в 2 года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B7DA1" w14:textId="77777777" w:rsidR="00553CD8" w:rsidRPr="00020E18" w:rsidRDefault="00553CD8" w:rsidP="00A66144">
            <w:pPr>
              <w:pStyle w:val="ConsPlusNormal"/>
            </w:pPr>
            <w:r w:rsidRPr="00020E18">
              <w:t>Врач-офтальмолог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F6E6B" w14:textId="77777777" w:rsidR="00553CD8" w:rsidRPr="00020E18" w:rsidRDefault="00553CD8" w:rsidP="00A66144">
            <w:pPr>
              <w:pStyle w:val="ConsPlusNormal"/>
            </w:pPr>
            <w:r w:rsidRPr="00020E18">
              <w:t>Определение бинокулярного зрения</w:t>
            </w:r>
          </w:p>
          <w:p w14:paraId="026BCC0D" w14:textId="77777777" w:rsidR="00553CD8" w:rsidRPr="00020E18" w:rsidRDefault="00553CD8" w:rsidP="00A66144">
            <w:pPr>
              <w:pStyle w:val="ConsPlusNormal"/>
            </w:pPr>
            <w:r w:rsidRPr="00020E18">
              <w:t>Исследование аккомодации</w:t>
            </w:r>
          </w:p>
          <w:p w14:paraId="7C7FC5A4" w14:textId="77777777" w:rsidR="00553CD8" w:rsidRPr="00020E18" w:rsidRDefault="00553CD8" w:rsidP="00A66144">
            <w:pPr>
              <w:pStyle w:val="ConsPlusNormal"/>
            </w:pPr>
            <w:r w:rsidRPr="00020E18">
              <w:t>Рефрактометрия</w:t>
            </w:r>
          </w:p>
          <w:p w14:paraId="4CCE2A41" w14:textId="77777777" w:rsidR="00553CD8" w:rsidRPr="00020E18" w:rsidRDefault="00553CD8" w:rsidP="00A66144">
            <w:pPr>
              <w:pStyle w:val="ConsPlusNormal"/>
            </w:pPr>
            <w:r w:rsidRPr="00020E18">
              <w:t>Исследование цветоощущения</w:t>
            </w:r>
          </w:p>
          <w:p w14:paraId="1C37CBF8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Биомикроскопия</w:t>
            </w:r>
            <w:proofErr w:type="spellEnd"/>
            <w:r w:rsidRPr="00020E18">
              <w:t xml:space="preserve"> глаза</w:t>
            </w:r>
          </w:p>
          <w:p w14:paraId="2398A018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Визометрия</w:t>
            </w:r>
            <w:proofErr w:type="spellEnd"/>
          </w:p>
        </w:tc>
      </w:tr>
      <w:tr w:rsidR="00553CD8" w:rsidRPr="00020E18" w14:paraId="50A6D2C4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AB65E" w14:textId="77777777" w:rsidR="00553CD8" w:rsidRPr="00020E18" w:rsidRDefault="00553CD8" w:rsidP="00A66144">
            <w:pPr>
              <w:pStyle w:val="ConsPlusNormal"/>
            </w:pPr>
            <w:bookmarkStart w:id="134" w:name="Par1525"/>
            <w:bookmarkEnd w:id="134"/>
            <w:r w:rsidRPr="00020E18">
              <w:t>5.2.2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313FB" w14:textId="77777777" w:rsidR="00553CD8" w:rsidRPr="00020E18" w:rsidRDefault="00553CD8" w:rsidP="00A66144">
            <w:pPr>
              <w:pStyle w:val="ConsPlusNormal"/>
            </w:pPr>
            <w:r w:rsidRPr="00020E18">
              <w:t>Нагрузка на голосовой аппарат (суммарное количество часов, наговариваемое в неделю, более 20)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26A3C" w14:textId="77777777" w:rsidR="00553CD8" w:rsidRPr="00020E18" w:rsidRDefault="00553CD8" w:rsidP="00A66144">
            <w:pPr>
              <w:pStyle w:val="ConsPlusNormal"/>
            </w:pPr>
            <w:r w:rsidRPr="00020E18">
              <w:t>1 раз в год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268C6" w14:textId="77777777" w:rsidR="00553CD8" w:rsidRPr="00020E18" w:rsidRDefault="00553CD8" w:rsidP="00A66144">
            <w:pPr>
              <w:pStyle w:val="ConsPlusNormal"/>
            </w:pPr>
            <w:r w:rsidRPr="00020E18">
              <w:t>Врач-оториноларинголог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A39C3" w14:textId="77777777" w:rsidR="00553CD8" w:rsidRPr="00020E18" w:rsidRDefault="00553CD8" w:rsidP="00A66144">
            <w:pPr>
              <w:pStyle w:val="ConsPlusNormal"/>
            </w:pPr>
            <w:r w:rsidRPr="00020E18">
              <w:t>Непрямая ларингоскопия</w:t>
            </w:r>
          </w:p>
        </w:tc>
      </w:tr>
      <w:tr w:rsidR="00553CD8" w:rsidRPr="00020E18" w14:paraId="6BBCE22D" w14:textId="77777777" w:rsidTr="00A66144">
        <w:trPr>
          <w:jc w:val="center"/>
        </w:trPr>
        <w:tc>
          <w:tcPr>
            <w:tcW w:w="90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09CD2" w14:textId="77777777" w:rsidR="00553CD8" w:rsidRPr="00553CD8" w:rsidRDefault="00553CD8" w:rsidP="00553CD8">
            <w:pPr>
              <w:pStyle w:val="ConsPlusNormal"/>
              <w:jc w:val="center"/>
              <w:outlineLvl w:val="2"/>
              <w:rPr>
                <w:b/>
              </w:rPr>
            </w:pPr>
            <w:r w:rsidRPr="00553CD8">
              <w:rPr>
                <w:b/>
              </w:rPr>
              <w:t>VI. Выполняемые работы</w:t>
            </w:r>
          </w:p>
        </w:tc>
      </w:tr>
      <w:tr w:rsidR="00553CD8" w:rsidRPr="00020E18" w14:paraId="75532B3A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DD9E6" w14:textId="77777777" w:rsidR="00553CD8" w:rsidRPr="00020E18" w:rsidRDefault="00553CD8" w:rsidP="00A66144">
            <w:pPr>
              <w:pStyle w:val="ConsPlusNormal"/>
            </w:pPr>
            <w:bookmarkStart w:id="135" w:name="Par1532"/>
            <w:bookmarkEnd w:id="135"/>
            <w:r w:rsidRPr="00020E18">
              <w:t>6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D28A5" w14:textId="77777777" w:rsidR="00553CD8" w:rsidRPr="00020E18" w:rsidRDefault="00553CD8" w:rsidP="00A66144">
            <w:pPr>
              <w:pStyle w:val="ConsPlusNormal"/>
            </w:pPr>
            <w:r w:rsidRPr="00020E18">
              <w:t>Работы на высоте:</w:t>
            </w:r>
          </w:p>
        </w:tc>
        <w:tc>
          <w:tcPr>
            <w:tcW w:w="7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CFE7C" w14:textId="77777777" w:rsidR="00553CD8" w:rsidRPr="00020E18" w:rsidRDefault="00553CD8" w:rsidP="00A66144">
            <w:pPr>
              <w:pStyle w:val="ConsPlusNormal"/>
            </w:pPr>
            <w:r w:rsidRPr="00020E18">
              <w:t>1 раз в год</w:t>
            </w:r>
          </w:p>
        </w:tc>
        <w:tc>
          <w:tcPr>
            <w:tcW w:w="16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BABE5" w14:textId="77777777" w:rsidR="00553CD8" w:rsidRPr="00020E18" w:rsidRDefault="00553CD8" w:rsidP="00A66144">
            <w:pPr>
              <w:pStyle w:val="ConsPlusNormal"/>
            </w:pPr>
            <w:r w:rsidRPr="00020E18">
              <w:t>Врач-оториноларинголог</w:t>
            </w:r>
          </w:p>
          <w:p w14:paraId="07AE49A9" w14:textId="77777777" w:rsidR="00553CD8" w:rsidRPr="00020E18" w:rsidRDefault="00553CD8" w:rsidP="00A66144">
            <w:pPr>
              <w:pStyle w:val="ConsPlusNormal"/>
            </w:pPr>
            <w:r w:rsidRPr="00020E18">
              <w:t>Врач-офтальмолог</w:t>
            </w:r>
          </w:p>
          <w:p w14:paraId="444C873A" w14:textId="77777777" w:rsidR="00553CD8" w:rsidRPr="00020E18" w:rsidRDefault="00553CD8" w:rsidP="00A66144">
            <w:pPr>
              <w:pStyle w:val="ConsPlusNormal"/>
            </w:pPr>
            <w:r w:rsidRPr="00020E18">
              <w:t>Врач-хирург</w:t>
            </w:r>
          </w:p>
        </w:tc>
        <w:tc>
          <w:tcPr>
            <w:tcW w:w="28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C83B4" w14:textId="77777777" w:rsidR="00553CD8" w:rsidRPr="00020E18" w:rsidRDefault="00553CD8" w:rsidP="00A66144">
            <w:pPr>
              <w:pStyle w:val="ConsPlusNormal"/>
            </w:pPr>
            <w:r w:rsidRPr="00020E18">
              <w:t>Исследование функции вестибулярного аппарата</w:t>
            </w:r>
          </w:p>
          <w:p w14:paraId="7A855CBD" w14:textId="77777777" w:rsidR="00553CD8" w:rsidRPr="00020E18" w:rsidRDefault="00553CD8" w:rsidP="00A66144">
            <w:pPr>
              <w:pStyle w:val="ConsPlusNormal"/>
            </w:pPr>
            <w:r w:rsidRPr="00020E18">
              <w:t>Тональная пороговая аудиометрия</w:t>
            </w:r>
          </w:p>
          <w:p w14:paraId="6943C262" w14:textId="77777777" w:rsidR="00553CD8" w:rsidRPr="00020E18" w:rsidRDefault="00553CD8" w:rsidP="00A66144">
            <w:pPr>
              <w:pStyle w:val="ConsPlusNormal"/>
            </w:pPr>
            <w:r w:rsidRPr="00020E18">
              <w:t>Периметрия</w:t>
            </w:r>
          </w:p>
          <w:p w14:paraId="67851007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Биомикроскопия</w:t>
            </w:r>
            <w:proofErr w:type="spellEnd"/>
            <w:r w:rsidRPr="00020E18">
              <w:t xml:space="preserve"> глаза</w:t>
            </w:r>
          </w:p>
          <w:p w14:paraId="76C4C1FE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Визометрия</w:t>
            </w:r>
            <w:proofErr w:type="spellEnd"/>
          </w:p>
        </w:tc>
      </w:tr>
      <w:tr w:rsidR="00553CD8" w:rsidRPr="00020E18" w14:paraId="70E02ECC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E36F3" w14:textId="77777777" w:rsidR="00553CD8" w:rsidRPr="00020E18" w:rsidRDefault="00553CD8" w:rsidP="00A66144">
            <w:pPr>
              <w:pStyle w:val="ConsPlusNormal"/>
            </w:pPr>
            <w:bookmarkStart w:id="136" w:name="Par1543"/>
            <w:bookmarkEnd w:id="136"/>
            <w:r w:rsidRPr="00020E18">
              <w:t>6.1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ECAE4" w14:textId="77777777" w:rsidR="00553CD8" w:rsidRPr="00020E18" w:rsidRDefault="00553CD8" w:rsidP="00A66144">
            <w:pPr>
              <w:pStyle w:val="ConsPlusNormal"/>
            </w:pPr>
            <w:r w:rsidRPr="00020E18">
              <w:t xml:space="preserve">Работы с высоким риском падения работника с высоты, а также работы на высоте без применения средств подмащивания, выполняемые на высоте 5 м и более; работы, выполняемые на площадках на расстоянии менее 2 м от </w:t>
            </w:r>
            <w:proofErr w:type="spellStart"/>
            <w:r w:rsidRPr="00020E18">
              <w:t>неогражденных</w:t>
            </w:r>
            <w:proofErr w:type="spellEnd"/>
            <w:r w:rsidRPr="00020E18">
              <w:t xml:space="preserve"> (при отсутствии защитных ограждений) перепадов по высоте более 5 м либо при высоте ограждений, составляющей менее 1,1 м</w:t>
            </w:r>
          </w:p>
        </w:tc>
        <w:tc>
          <w:tcPr>
            <w:tcW w:w="7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A52A9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16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20252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8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FF755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79B44A0F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04DC8" w14:textId="77777777" w:rsidR="00553CD8" w:rsidRPr="00020E18" w:rsidRDefault="00553CD8" w:rsidP="00A66144">
            <w:pPr>
              <w:pStyle w:val="ConsPlusNormal"/>
            </w:pPr>
            <w:bookmarkStart w:id="137" w:name="Par1545"/>
            <w:bookmarkEnd w:id="137"/>
            <w:r w:rsidRPr="00020E18">
              <w:t>6.2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4D8D5" w14:textId="77777777" w:rsidR="00553CD8" w:rsidRPr="00020E18" w:rsidRDefault="00553CD8" w:rsidP="00A66144">
            <w:pPr>
              <w:pStyle w:val="ConsPlusNormal"/>
            </w:pPr>
            <w:r w:rsidRPr="00020E18">
              <w:t>Прочие работы, относящиеся в соответствии с законодательством по охране труда к работам на высоте</w:t>
            </w:r>
          </w:p>
        </w:tc>
        <w:tc>
          <w:tcPr>
            <w:tcW w:w="7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F41CA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16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BB721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8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D312D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30AE2BD4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A22EE" w14:textId="77777777" w:rsidR="00553CD8" w:rsidRPr="00020E18" w:rsidRDefault="00553CD8" w:rsidP="00A66144">
            <w:pPr>
              <w:pStyle w:val="ConsPlusNormal"/>
            </w:pPr>
            <w:bookmarkStart w:id="138" w:name="Par1547"/>
            <w:bookmarkEnd w:id="138"/>
            <w:r w:rsidRPr="00020E18">
              <w:t>7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AB325" w14:textId="77777777" w:rsidR="00553CD8" w:rsidRPr="00020E18" w:rsidRDefault="00553CD8" w:rsidP="00A66144">
            <w:pPr>
              <w:pStyle w:val="ConsPlusNormal"/>
            </w:pPr>
            <w:r w:rsidRPr="00020E18">
              <w:t>Работа лифтера на лифтах скоростных (от 2,0 до 4,0 м/с) и высокоскоростных (свыше 4,0 м/с) при внутреннем сопровождении лифта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74C23" w14:textId="77777777" w:rsidR="00553CD8" w:rsidRPr="00020E18" w:rsidRDefault="00553CD8" w:rsidP="00A66144">
            <w:pPr>
              <w:pStyle w:val="ConsPlusNormal"/>
            </w:pPr>
            <w:r w:rsidRPr="00020E18">
              <w:t>1 раз в год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0AF4E" w14:textId="77777777" w:rsidR="00553CD8" w:rsidRPr="00020E18" w:rsidRDefault="00553CD8" w:rsidP="00A66144">
            <w:pPr>
              <w:pStyle w:val="ConsPlusNormal"/>
            </w:pPr>
            <w:r w:rsidRPr="00020E18">
              <w:t>Врач-оториноларинголог</w:t>
            </w:r>
          </w:p>
          <w:p w14:paraId="19B24650" w14:textId="77777777" w:rsidR="00553CD8" w:rsidRPr="00020E18" w:rsidRDefault="00553CD8" w:rsidP="00A66144">
            <w:pPr>
              <w:pStyle w:val="ConsPlusNormal"/>
            </w:pPr>
            <w:r w:rsidRPr="00020E18">
              <w:t>Врач-офтальмолог</w:t>
            </w:r>
          </w:p>
          <w:p w14:paraId="67403204" w14:textId="77777777" w:rsidR="00553CD8" w:rsidRPr="00020E18" w:rsidRDefault="00553CD8" w:rsidP="00A66144">
            <w:pPr>
              <w:pStyle w:val="ConsPlusNormal"/>
            </w:pPr>
            <w:r w:rsidRPr="00020E18">
              <w:t>Врач-хирург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BC42F" w14:textId="77777777" w:rsidR="00553CD8" w:rsidRPr="00020E18" w:rsidRDefault="00553CD8" w:rsidP="00A66144">
            <w:pPr>
              <w:pStyle w:val="ConsPlusNormal"/>
            </w:pPr>
            <w:r w:rsidRPr="00020E18">
              <w:t>Исследование функции вестибулярного аппарата</w:t>
            </w:r>
          </w:p>
          <w:p w14:paraId="3831F4CC" w14:textId="77777777" w:rsidR="00553CD8" w:rsidRPr="00020E18" w:rsidRDefault="00553CD8" w:rsidP="00A66144">
            <w:pPr>
              <w:pStyle w:val="ConsPlusNormal"/>
            </w:pPr>
            <w:r w:rsidRPr="00020E18">
              <w:t>Тональная пороговая аудиометрия,</w:t>
            </w:r>
          </w:p>
          <w:p w14:paraId="6F891903" w14:textId="77777777" w:rsidR="00553CD8" w:rsidRPr="00020E18" w:rsidRDefault="00553CD8" w:rsidP="00A66144">
            <w:pPr>
              <w:pStyle w:val="ConsPlusNormal"/>
            </w:pPr>
            <w:r w:rsidRPr="00020E18">
              <w:t>Периметрия</w:t>
            </w:r>
          </w:p>
          <w:p w14:paraId="79917F4C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Биомикроскопия</w:t>
            </w:r>
            <w:proofErr w:type="spellEnd"/>
            <w:r w:rsidRPr="00020E18">
              <w:t xml:space="preserve"> глаза</w:t>
            </w:r>
          </w:p>
          <w:p w14:paraId="5DCD8683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Визометрия</w:t>
            </w:r>
            <w:proofErr w:type="spellEnd"/>
          </w:p>
        </w:tc>
      </w:tr>
      <w:tr w:rsidR="00553CD8" w:rsidRPr="00020E18" w14:paraId="7AEA918B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42E7F" w14:textId="77777777" w:rsidR="00553CD8" w:rsidRPr="00020E18" w:rsidRDefault="00553CD8" w:rsidP="00A66144">
            <w:pPr>
              <w:pStyle w:val="ConsPlusNormal"/>
            </w:pPr>
            <w:bookmarkStart w:id="139" w:name="Par1558"/>
            <w:bookmarkEnd w:id="139"/>
            <w:r w:rsidRPr="00020E18">
              <w:t>8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886BD" w14:textId="77777777" w:rsidR="00553CD8" w:rsidRPr="00020E18" w:rsidRDefault="00553CD8" w:rsidP="00A66144">
            <w:pPr>
              <w:pStyle w:val="ConsPlusNormal"/>
            </w:pPr>
            <w:r w:rsidRPr="00020E18">
              <w:t>Работы в качестве крановщика (машиниста крана, машинист крана автомобильного)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6013E" w14:textId="77777777" w:rsidR="00553CD8" w:rsidRPr="00020E18" w:rsidRDefault="00553CD8" w:rsidP="00A66144">
            <w:pPr>
              <w:pStyle w:val="ConsPlusNormal"/>
            </w:pPr>
            <w:r w:rsidRPr="00020E18">
              <w:t>1 раз в год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A4F4F" w14:textId="77777777" w:rsidR="00553CD8" w:rsidRPr="00020E18" w:rsidRDefault="00553CD8" w:rsidP="00A66144">
            <w:pPr>
              <w:pStyle w:val="ConsPlusNormal"/>
            </w:pPr>
            <w:r w:rsidRPr="00020E18">
              <w:t>Врач-оториноларинголог</w:t>
            </w:r>
          </w:p>
          <w:p w14:paraId="789174D8" w14:textId="77777777" w:rsidR="00553CD8" w:rsidRPr="00020E18" w:rsidRDefault="00553CD8" w:rsidP="00A66144">
            <w:pPr>
              <w:pStyle w:val="ConsPlusNormal"/>
            </w:pPr>
            <w:r w:rsidRPr="00020E18">
              <w:t>Врач-офтальмолог</w:t>
            </w:r>
          </w:p>
          <w:p w14:paraId="7F3C7914" w14:textId="77777777" w:rsidR="00553CD8" w:rsidRPr="00020E18" w:rsidRDefault="00553CD8" w:rsidP="00A66144">
            <w:pPr>
              <w:pStyle w:val="ConsPlusNormal"/>
            </w:pPr>
            <w:r w:rsidRPr="00020E18">
              <w:t>Врач-хирург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DE2C9" w14:textId="77777777" w:rsidR="00553CD8" w:rsidRPr="00020E18" w:rsidRDefault="00553CD8" w:rsidP="00A66144">
            <w:pPr>
              <w:pStyle w:val="ConsPlusNormal"/>
            </w:pPr>
            <w:r w:rsidRPr="00020E18">
              <w:t>Исследование функции вестибулярного аппарата</w:t>
            </w:r>
          </w:p>
          <w:p w14:paraId="1FF20FDD" w14:textId="77777777" w:rsidR="00553CD8" w:rsidRPr="00020E18" w:rsidRDefault="00553CD8" w:rsidP="00A66144">
            <w:pPr>
              <w:pStyle w:val="ConsPlusNormal"/>
            </w:pPr>
            <w:r w:rsidRPr="00020E18">
              <w:t>Тональная пороговая аудиометрия</w:t>
            </w:r>
          </w:p>
          <w:p w14:paraId="245758C5" w14:textId="77777777" w:rsidR="00553CD8" w:rsidRPr="00020E18" w:rsidRDefault="00553CD8" w:rsidP="00A66144">
            <w:pPr>
              <w:pStyle w:val="ConsPlusNormal"/>
            </w:pPr>
            <w:r w:rsidRPr="00020E18">
              <w:t>Периметрия</w:t>
            </w:r>
          </w:p>
          <w:p w14:paraId="45F53BFB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Биомикроскопия</w:t>
            </w:r>
            <w:proofErr w:type="spellEnd"/>
            <w:r w:rsidRPr="00020E18">
              <w:t xml:space="preserve"> глаза</w:t>
            </w:r>
          </w:p>
          <w:p w14:paraId="6C0AF1C9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Визометрия</w:t>
            </w:r>
            <w:proofErr w:type="spellEnd"/>
          </w:p>
        </w:tc>
      </w:tr>
      <w:tr w:rsidR="00553CD8" w:rsidRPr="00020E18" w14:paraId="0E43DD04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E867F" w14:textId="77777777" w:rsidR="00553CD8" w:rsidRPr="00020E18" w:rsidRDefault="00553CD8" w:rsidP="00A66144">
            <w:pPr>
              <w:pStyle w:val="ConsPlusNormal"/>
            </w:pPr>
            <w:bookmarkStart w:id="140" w:name="Par1569"/>
            <w:bookmarkEnd w:id="140"/>
            <w:r w:rsidRPr="00020E18">
              <w:t>9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A797F" w14:textId="77777777" w:rsidR="00553CD8" w:rsidRPr="00020E18" w:rsidRDefault="00553CD8" w:rsidP="00A66144">
            <w:pPr>
              <w:pStyle w:val="ConsPlusNormal"/>
            </w:pPr>
            <w:r w:rsidRPr="00020E18">
              <w:t>Работы, связанные с техническим обслуживанием электроустановок напряжением 50 В и выше переменного тока и 75 В и выше постоянного тока, проведением в них оперативных переключений, выполнением строительных, монтажных, наладочных, ремонтных работ, испытанием и измерением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3E24B" w14:textId="77777777" w:rsidR="00553CD8" w:rsidRPr="00020E18" w:rsidRDefault="00553CD8" w:rsidP="00A66144">
            <w:pPr>
              <w:pStyle w:val="ConsPlusNormal"/>
            </w:pPr>
            <w:r w:rsidRPr="00020E18">
              <w:t>1 раз в 2 года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D12F7" w14:textId="77777777" w:rsidR="00553CD8" w:rsidRPr="00020E18" w:rsidRDefault="00553CD8" w:rsidP="00A66144">
            <w:pPr>
              <w:pStyle w:val="ConsPlusNormal"/>
            </w:pPr>
            <w:r w:rsidRPr="00020E18">
              <w:t>Врач-оториноларинголог</w:t>
            </w:r>
          </w:p>
          <w:p w14:paraId="628D5EA7" w14:textId="77777777" w:rsidR="00553CD8" w:rsidRPr="00020E18" w:rsidRDefault="00553CD8" w:rsidP="00A66144">
            <w:pPr>
              <w:pStyle w:val="ConsPlusNormal"/>
            </w:pPr>
            <w:r w:rsidRPr="00020E18">
              <w:t>Врач-офтальмолог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50D19" w14:textId="77777777" w:rsidR="00553CD8" w:rsidRPr="00020E18" w:rsidRDefault="00553CD8" w:rsidP="00A66144">
            <w:pPr>
              <w:pStyle w:val="ConsPlusNormal"/>
            </w:pPr>
            <w:r w:rsidRPr="00020E18">
              <w:t>Исследование функции вестибулярного аппарата</w:t>
            </w:r>
          </w:p>
          <w:p w14:paraId="79846F84" w14:textId="77777777" w:rsidR="00553CD8" w:rsidRPr="00020E18" w:rsidRDefault="00553CD8" w:rsidP="00A66144">
            <w:pPr>
              <w:pStyle w:val="ConsPlusNormal"/>
            </w:pPr>
            <w:r w:rsidRPr="00020E18">
              <w:t>Тональная пороговая аудиометрия,</w:t>
            </w:r>
          </w:p>
          <w:p w14:paraId="68B70952" w14:textId="77777777" w:rsidR="00553CD8" w:rsidRPr="00020E18" w:rsidRDefault="00553CD8" w:rsidP="00A66144">
            <w:pPr>
              <w:pStyle w:val="ConsPlusNormal"/>
            </w:pPr>
            <w:r w:rsidRPr="00020E18">
              <w:t>Периметрия</w:t>
            </w:r>
          </w:p>
          <w:p w14:paraId="50ED7E0F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Биомикроскопия</w:t>
            </w:r>
            <w:proofErr w:type="spellEnd"/>
            <w:r w:rsidRPr="00020E18">
              <w:t xml:space="preserve"> глаза</w:t>
            </w:r>
          </w:p>
          <w:p w14:paraId="4209D52C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Визометрия</w:t>
            </w:r>
            <w:proofErr w:type="spellEnd"/>
          </w:p>
        </w:tc>
      </w:tr>
      <w:tr w:rsidR="00553CD8" w:rsidRPr="00020E18" w14:paraId="20B832CE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2A8BC" w14:textId="77777777" w:rsidR="00553CD8" w:rsidRPr="00020E18" w:rsidRDefault="00553CD8" w:rsidP="00A66144">
            <w:pPr>
              <w:pStyle w:val="ConsPlusNormal"/>
            </w:pPr>
            <w:bookmarkStart w:id="141" w:name="Par1579"/>
            <w:bookmarkEnd w:id="141"/>
            <w:r w:rsidRPr="00020E18">
              <w:t>10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01CAD" w14:textId="77777777" w:rsidR="00553CD8" w:rsidRPr="00020E18" w:rsidRDefault="00553CD8" w:rsidP="00A66144">
            <w:pPr>
              <w:pStyle w:val="ConsPlusNormal"/>
            </w:pPr>
            <w:r w:rsidRPr="00020E18">
              <w:t>Работы по валке, сплаву, транспортировке, первичной обработке, охране и восстановлению лесов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8CD4D" w14:textId="77777777" w:rsidR="00553CD8" w:rsidRPr="00020E18" w:rsidRDefault="00553CD8" w:rsidP="00A66144">
            <w:pPr>
              <w:pStyle w:val="ConsPlusNormal"/>
            </w:pPr>
            <w:r w:rsidRPr="00020E18">
              <w:t>1 раз в 2 года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8BC25" w14:textId="77777777" w:rsidR="00553CD8" w:rsidRPr="00020E18" w:rsidRDefault="00553CD8" w:rsidP="00A66144">
            <w:pPr>
              <w:pStyle w:val="ConsPlusNormal"/>
            </w:pPr>
            <w:r w:rsidRPr="00020E18">
              <w:t>Врач-хирург</w:t>
            </w:r>
          </w:p>
          <w:p w14:paraId="35B6A1A0" w14:textId="77777777" w:rsidR="00553CD8" w:rsidRPr="00020E18" w:rsidRDefault="00553CD8" w:rsidP="00A66144">
            <w:pPr>
              <w:pStyle w:val="ConsPlusNormal"/>
            </w:pPr>
            <w:r w:rsidRPr="00020E18">
              <w:t>Врач-оториноларинголог</w:t>
            </w:r>
          </w:p>
          <w:p w14:paraId="3A633ADC" w14:textId="77777777" w:rsidR="00553CD8" w:rsidRPr="00020E18" w:rsidRDefault="00553CD8" w:rsidP="00A66144">
            <w:pPr>
              <w:pStyle w:val="ConsPlusNormal"/>
            </w:pPr>
            <w:r w:rsidRPr="00020E18">
              <w:t>Врач-офтальмолог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5EB8F" w14:textId="77777777" w:rsidR="00553CD8" w:rsidRPr="00020E18" w:rsidRDefault="00553CD8" w:rsidP="00A66144">
            <w:pPr>
              <w:pStyle w:val="ConsPlusNormal"/>
            </w:pPr>
            <w:r w:rsidRPr="00020E18">
              <w:t>Измерение внутриглазного давления</w:t>
            </w:r>
          </w:p>
          <w:p w14:paraId="28BA7410" w14:textId="77777777" w:rsidR="00553CD8" w:rsidRPr="00020E18" w:rsidRDefault="00553CD8" w:rsidP="00A66144">
            <w:pPr>
              <w:pStyle w:val="ConsPlusNormal"/>
            </w:pPr>
            <w:r w:rsidRPr="00020E18">
              <w:t>Тональная пороговая аудиометрия,</w:t>
            </w:r>
          </w:p>
          <w:p w14:paraId="14035C9C" w14:textId="77777777" w:rsidR="00553CD8" w:rsidRPr="00020E18" w:rsidRDefault="00553CD8" w:rsidP="00A66144">
            <w:pPr>
              <w:pStyle w:val="ConsPlusNormal"/>
            </w:pPr>
            <w:r w:rsidRPr="00020E18">
              <w:t>Периметрия</w:t>
            </w:r>
          </w:p>
          <w:p w14:paraId="60049B7F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Биомикроскопия</w:t>
            </w:r>
            <w:proofErr w:type="spellEnd"/>
            <w:r w:rsidRPr="00020E18">
              <w:t xml:space="preserve"> глаза</w:t>
            </w:r>
          </w:p>
          <w:p w14:paraId="2BCE3446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Визометрия</w:t>
            </w:r>
            <w:proofErr w:type="spellEnd"/>
          </w:p>
        </w:tc>
      </w:tr>
      <w:tr w:rsidR="00553CD8" w:rsidRPr="00020E18" w14:paraId="38EDEDB2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1C65A" w14:textId="77777777" w:rsidR="00553CD8" w:rsidRPr="00020E18" w:rsidRDefault="00553CD8" w:rsidP="00A66144">
            <w:pPr>
              <w:pStyle w:val="ConsPlusNormal"/>
            </w:pPr>
            <w:bookmarkStart w:id="142" w:name="Par1590"/>
            <w:bookmarkEnd w:id="142"/>
            <w:r w:rsidRPr="00020E18">
              <w:t>11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34967" w14:textId="77777777" w:rsidR="00553CD8" w:rsidRPr="00020E18" w:rsidRDefault="00553CD8" w:rsidP="00A66144">
            <w:pPr>
              <w:pStyle w:val="ConsPlusNormal"/>
            </w:pPr>
            <w:r w:rsidRPr="00020E18">
              <w:t>Работы в особых географических регионах с местами проведения работ, транспортная доступность которых от медицинских учреждений, оказывающих специализированную медицинскую помощь в экстренной форме, превышает 60 минут, а именно:</w:t>
            </w:r>
          </w:p>
        </w:tc>
        <w:tc>
          <w:tcPr>
            <w:tcW w:w="7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943E50A" w14:textId="77777777" w:rsidR="00553CD8" w:rsidRPr="00020E18" w:rsidRDefault="00553CD8" w:rsidP="00A66144">
            <w:pPr>
              <w:pStyle w:val="ConsPlusNormal"/>
            </w:pPr>
            <w:r w:rsidRPr="00020E18">
              <w:t>1 раз в 2 года</w:t>
            </w:r>
          </w:p>
        </w:tc>
        <w:tc>
          <w:tcPr>
            <w:tcW w:w="16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CB66469" w14:textId="77777777" w:rsidR="00553CD8" w:rsidRPr="00020E18" w:rsidRDefault="00553CD8" w:rsidP="00A66144">
            <w:pPr>
              <w:pStyle w:val="ConsPlusNormal"/>
            </w:pPr>
            <w:r w:rsidRPr="00020E18">
              <w:t>Врач-стоматолог</w:t>
            </w:r>
          </w:p>
          <w:p w14:paraId="4C36D753" w14:textId="77777777" w:rsidR="00553CD8" w:rsidRPr="00020E18" w:rsidRDefault="00553CD8" w:rsidP="00A66144">
            <w:pPr>
              <w:pStyle w:val="ConsPlusNormal"/>
            </w:pPr>
            <w:r w:rsidRPr="00020E18">
              <w:t>Врач-хирург</w:t>
            </w:r>
          </w:p>
          <w:p w14:paraId="6EEF7A6B" w14:textId="77777777" w:rsidR="00553CD8" w:rsidRPr="00020E18" w:rsidRDefault="00553CD8" w:rsidP="00A66144">
            <w:pPr>
              <w:pStyle w:val="ConsPlusNormal"/>
            </w:pPr>
            <w:r w:rsidRPr="00020E18">
              <w:t>Врач-оториноларинголог</w:t>
            </w:r>
          </w:p>
          <w:p w14:paraId="743850F5" w14:textId="77777777" w:rsidR="00553CD8" w:rsidRPr="00020E18" w:rsidRDefault="00553CD8" w:rsidP="00A66144">
            <w:pPr>
              <w:pStyle w:val="ConsPlusNormal"/>
            </w:pPr>
            <w:r w:rsidRPr="00020E18">
              <w:t>Врач-офтальмолог</w:t>
            </w:r>
          </w:p>
        </w:tc>
        <w:tc>
          <w:tcPr>
            <w:tcW w:w="28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F86AB09" w14:textId="77777777" w:rsidR="00553CD8" w:rsidRPr="00020E18" w:rsidRDefault="00553CD8" w:rsidP="00A66144">
            <w:pPr>
              <w:pStyle w:val="ConsPlusNormal"/>
            </w:pPr>
            <w:r w:rsidRPr="00020E18">
              <w:t>Спирометрия</w:t>
            </w:r>
          </w:p>
          <w:p w14:paraId="5C5C3EA0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Биомикроскопия</w:t>
            </w:r>
            <w:proofErr w:type="spellEnd"/>
            <w:r w:rsidRPr="00020E18">
              <w:t xml:space="preserve"> глаза</w:t>
            </w:r>
          </w:p>
          <w:p w14:paraId="59DB6F78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Визометрия</w:t>
            </w:r>
            <w:proofErr w:type="spellEnd"/>
          </w:p>
          <w:p w14:paraId="52502549" w14:textId="77777777" w:rsidR="00553CD8" w:rsidRPr="00020E18" w:rsidRDefault="00553CD8" w:rsidP="00A66144">
            <w:pPr>
              <w:pStyle w:val="ConsPlusNormal"/>
            </w:pPr>
            <w:r w:rsidRPr="00020E18">
              <w:t>УЗИ органов брюшной полости</w:t>
            </w:r>
          </w:p>
          <w:p w14:paraId="67B3416D" w14:textId="77777777" w:rsidR="00553CD8" w:rsidRPr="00020E18" w:rsidRDefault="00553CD8" w:rsidP="00A66144">
            <w:pPr>
              <w:pStyle w:val="ConsPlusNormal"/>
            </w:pPr>
            <w:r w:rsidRPr="00020E18">
              <w:t>Исследование функции вестибулярного аппарата</w:t>
            </w:r>
          </w:p>
          <w:p w14:paraId="62E1DF9E" w14:textId="77777777" w:rsidR="00553CD8" w:rsidRPr="00020E18" w:rsidRDefault="00553CD8" w:rsidP="00A66144">
            <w:pPr>
              <w:pStyle w:val="ConsPlusNormal"/>
            </w:pPr>
            <w:r w:rsidRPr="00020E18">
              <w:t>Тональная пороговая аудиометрия</w:t>
            </w:r>
          </w:p>
          <w:p w14:paraId="0E4C9541" w14:textId="77777777" w:rsidR="00553CD8" w:rsidRPr="00020E18" w:rsidRDefault="00553CD8" w:rsidP="00A66144">
            <w:pPr>
              <w:pStyle w:val="ConsPlusNormal"/>
            </w:pPr>
            <w:r w:rsidRPr="00020E18">
              <w:t>Тональная пороговая аудиометрия</w:t>
            </w:r>
          </w:p>
          <w:p w14:paraId="2B06A4D3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Эзофагогастродуоденоскопия</w:t>
            </w:r>
            <w:proofErr w:type="spellEnd"/>
          </w:p>
        </w:tc>
      </w:tr>
      <w:tr w:rsidR="00553CD8" w:rsidRPr="00020E18" w14:paraId="705E2111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4A49A" w14:textId="77777777" w:rsidR="00553CD8" w:rsidRPr="00020E18" w:rsidRDefault="00553CD8" w:rsidP="00A66144">
            <w:pPr>
              <w:pStyle w:val="ConsPlusNormal"/>
            </w:pPr>
            <w:bookmarkStart w:id="143" w:name="Par1605"/>
            <w:bookmarkEnd w:id="143"/>
            <w:r w:rsidRPr="00020E18">
              <w:t>11.1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B60BF" w14:textId="77777777" w:rsidR="00553CD8" w:rsidRPr="00020E18" w:rsidRDefault="00553CD8" w:rsidP="00A66144">
            <w:pPr>
              <w:pStyle w:val="ConsPlusNormal"/>
            </w:pPr>
            <w:r w:rsidRPr="00020E18">
              <w:t>Работы в нефтяной и газовой промышленности, выполняемые в районах Крайнего Севера и приравненных к ним местностях, а также при морском бурении</w:t>
            </w:r>
          </w:p>
        </w:tc>
        <w:tc>
          <w:tcPr>
            <w:tcW w:w="79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EB26B9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164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C396EE8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891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260A31C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2AF1D4F1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77658" w14:textId="77777777" w:rsidR="00553CD8" w:rsidRPr="00020E18" w:rsidRDefault="00553CD8" w:rsidP="00A66144">
            <w:pPr>
              <w:pStyle w:val="ConsPlusNormal"/>
            </w:pPr>
            <w:bookmarkStart w:id="144" w:name="Par1607"/>
            <w:bookmarkEnd w:id="144"/>
            <w:r w:rsidRPr="00020E18">
              <w:t>11.2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400D6" w14:textId="77777777" w:rsidR="00553CD8" w:rsidRPr="00020E18" w:rsidRDefault="00553CD8" w:rsidP="00A66144">
            <w:pPr>
              <w:pStyle w:val="ConsPlusNormal"/>
            </w:pPr>
            <w:r w:rsidRPr="00020E18">
              <w:t>Работы на гидрометеорологических станциях, сооружениях связи</w:t>
            </w:r>
          </w:p>
        </w:tc>
        <w:tc>
          <w:tcPr>
            <w:tcW w:w="79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5D0D6AD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164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7C888E2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891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3381E5E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689CFBCA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2DE65" w14:textId="77777777" w:rsidR="00553CD8" w:rsidRPr="00020E18" w:rsidRDefault="00553CD8" w:rsidP="00A66144">
            <w:pPr>
              <w:pStyle w:val="ConsPlusNormal"/>
            </w:pPr>
            <w:r w:rsidRPr="00020E18">
              <w:t>11.3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A8F0D" w14:textId="77777777" w:rsidR="00553CD8" w:rsidRPr="00020E18" w:rsidRDefault="00553CD8" w:rsidP="00A66144">
            <w:pPr>
              <w:pStyle w:val="ConsPlusNormal"/>
            </w:pPr>
            <w:r w:rsidRPr="00020E18">
              <w:t>Работы, не указанные в подпунктах 11.1, 11.2, выполняемые по срочным трудовым договорам в районах Крайнего Севера и приравненных к ним местностях (в отношении проведения предварительных медицинских осмотров для работников, приезжающих на работу в районы Крайнего Севера и приравненные к ним местности из других местностей)</w:t>
            </w:r>
          </w:p>
        </w:tc>
        <w:tc>
          <w:tcPr>
            <w:tcW w:w="79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6EAEB4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164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6310616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891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C33389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6656E9ED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4594F" w14:textId="77777777" w:rsidR="00553CD8" w:rsidRPr="00020E18" w:rsidRDefault="00553CD8" w:rsidP="00A66144">
            <w:pPr>
              <w:pStyle w:val="ConsPlusNormal"/>
            </w:pPr>
            <w:bookmarkStart w:id="145" w:name="Par1611"/>
            <w:bookmarkEnd w:id="145"/>
            <w:r w:rsidRPr="00020E18">
              <w:t>11.4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31F3D" w14:textId="77777777" w:rsidR="00553CD8" w:rsidRPr="00020E18" w:rsidRDefault="00553CD8" w:rsidP="00A66144">
            <w:pPr>
              <w:pStyle w:val="ConsPlusNormal"/>
            </w:pPr>
            <w:r w:rsidRPr="00020E18">
              <w:t>Работы, выполняемые вахтовым методом в необжитых, отдаленных районах и районах с особыми природными условиями (в отношении проведения предварительных медицинских осмотров для работников, выполняющих работу вахтовым методом в указанных районах)</w:t>
            </w:r>
          </w:p>
        </w:tc>
        <w:tc>
          <w:tcPr>
            <w:tcW w:w="7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24472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16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8A8B9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8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D9CD9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6BDE3AA2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912AC" w14:textId="77777777" w:rsidR="00553CD8" w:rsidRPr="00020E18" w:rsidRDefault="00553CD8" w:rsidP="00A66144">
            <w:pPr>
              <w:pStyle w:val="ConsPlusNormal"/>
            </w:pPr>
            <w:bookmarkStart w:id="146" w:name="Par1616"/>
            <w:bookmarkEnd w:id="146"/>
            <w:r w:rsidRPr="00020E18">
              <w:t>12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E27B4" w14:textId="77777777" w:rsidR="00553CD8" w:rsidRPr="00020E18" w:rsidRDefault="00553CD8" w:rsidP="00A66144">
            <w:pPr>
              <w:pStyle w:val="ConsPlusNormal"/>
            </w:pPr>
            <w:r w:rsidRPr="00020E18">
              <w:t xml:space="preserve">Работы, непосредственно связанные с обслуживанием оборудования, работающего под избыточным давлением более 0,07 </w:t>
            </w:r>
            <w:proofErr w:type="spellStart"/>
            <w:r w:rsidRPr="00020E18">
              <w:t>мегапаскаля</w:t>
            </w:r>
            <w:proofErr w:type="spellEnd"/>
            <w:r w:rsidRPr="00020E18">
              <w:t xml:space="preserve"> (МПа) и подлежащего учету в органах Ростехнадзора:</w:t>
            </w:r>
          </w:p>
          <w:p w14:paraId="10B5E85B" w14:textId="77777777" w:rsidR="00553CD8" w:rsidRPr="00020E18" w:rsidRDefault="00553CD8" w:rsidP="00A66144">
            <w:pPr>
              <w:pStyle w:val="ConsPlusNormal"/>
            </w:pPr>
            <w:r w:rsidRPr="00020E18">
              <w:t>а) пара, газа (в газообразном, сжиженном состоянии);</w:t>
            </w:r>
          </w:p>
          <w:p w14:paraId="2D9F94DF" w14:textId="77777777" w:rsidR="00553CD8" w:rsidRPr="00020E18" w:rsidRDefault="00553CD8" w:rsidP="00A66144">
            <w:pPr>
              <w:pStyle w:val="ConsPlusNormal"/>
            </w:pPr>
            <w:r w:rsidRPr="00020E18">
              <w:t>б) воды при температуре более 115 °C;</w:t>
            </w:r>
          </w:p>
          <w:p w14:paraId="5E1EF01F" w14:textId="77777777" w:rsidR="00553CD8" w:rsidRPr="00020E18" w:rsidRDefault="00553CD8" w:rsidP="00A66144">
            <w:pPr>
              <w:pStyle w:val="ConsPlusNormal"/>
            </w:pPr>
            <w:r w:rsidRPr="00020E18">
              <w:t>в) иных жидкостей при температуре, превышающей температуру их кипения при избыточном давлении 0,07 МПа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ECF8B" w14:textId="77777777" w:rsidR="00553CD8" w:rsidRPr="00020E18" w:rsidRDefault="00553CD8" w:rsidP="00A66144">
            <w:pPr>
              <w:pStyle w:val="ConsPlusNormal"/>
            </w:pPr>
            <w:r w:rsidRPr="00020E18">
              <w:t>1 раз в 2 года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CF21E" w14:textId="77777777" w:rsidR="00553CD8" w:rsidRPr="00020E18" w:rsidRDefault="00553CD8" w:rsidP="00A66144">
            <w:pPr>
              <w:pStyle w:val="ConsPlusNormal"/>
            </w:pPr>
            <w:r w:rsidRPr="00020E18">
              <w:t>Врач-стоматолог</w:t>
            </w:r>
          </w:p>
          <w:p w14:paraId="2F0154F2" w14:textId="77777777" w:rsidR="00553CD8" w:rsidRPr="00020E18" w:rsidRDefault="00553CD8" w:rsidP="00A66144">
            <w:pPr>
              <w:pStyle w:val="ConsPlusNormal"/>
            </w:pPr>
            <w:r w:rsidRPr="00020E18">
              <w:t>Врач-офтальмолог</w:t>
            </w:r>
          </w:p>
          <w:p w14:paraId="61249EE7" w14:textId="77777777" w:rsidR="00553CD8" w:rsidRPr="00020E18" w:rsidRDefault="00553CD8" w:rsidP="00A66144">
            <w:pPr>
              <w:pStyle w:val="ConsPlusNormal"/>
            </w:pPr>
            <w:r w:rsidRPr="00020E18">
              <w:t>Врач-оториноларинголог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0FFB3" w14:textId="77777777" w:rsidR="00553CD8" w:rsidRPr="00020E18" w:rsidRDefault="00553CD8" w:rsidP="00A66144">
            <w:pPr>
              <w:pStyle w:val="ConsPlusNormal"/>
            </w:pPr>
            <w:r w:rsidRPr="00020E18">
              <w:t>Спирометрия</w:t>
            </w:r>
          </w:p>
          <w:p w14:paraId="3C8E5290" w14:textId="77777777" w:rsidR="00553CD8" w:rsidRPr="00020E18" w:rsidRDefault="00553CD8" w:rsidP="00A66144">
            <w:pPr>
              <w:pStyle w:val="ConsPlusNormal"/>
            </w:pPr>
            <w:r w:rsidRPr="00020E18">
              <w:t>Периметрия</w:t>
            </w:r>
          </w:p>
          <w:p w14:paraId="3B0244AA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Визометрия</w:t>
            </w:r>
            <w:proofErr w:type="spellEnd"/>
          </w:p>
          <w:p w14:paraId="61110C3E" w14:textId="77777777" w:rsidR="00553CD8" w:rsidRPr="00020E18" w:rsidRDefault="00553CD8" w:rsidP="00A66144">
            <w:pPr>
              <w:pStyle w:val="ConsPlusNormal"/>
            </w:pPr>
            <w:r w:rsidRPr="00020E18">
              <w:t>Тонометрия</w:t>
            </w:r>
          </w:p>
          <w:p w14:paraId="660F823C" w14:textId="77777777" w:rsidR="00553CD8" w:rsidRPr="00020E18" w:rsidRDefault="00553CD8" w:rsidP="00A66144">
            <w:pPr>
              <w:pStyle w:val="ConsPlusNormal"/>
            </w:pPr>
            <w:r w:rsidRPr="00020E18">
              <w:t>Исследование функции</w:t>
            </w:r>
          </w:p>
          <w:p w14:paraId="7C041E38" w14:textId="77777777" w:rsidR="00553CD8" w:rsidRPr="00020E18" w:rsidRDefault="00553CD8" w:rsidP="00A66144">
            <w:pPr>
              <w:pStyle w:val="ConsPlusNormal"/>
            </w:pPr>
            <w:r w:rsidRPr="00020E18">
              <w:t>вестибулярного аппарата</w:t>
            </w:r>
          </w:p>
          <w:p w14:paraId="45085629" w14:textId="77777777" w:rsidR="00553CD8" w:rsidRPr="00020E18" w:rsidRDefault="00553CD8" w:rsidP="00A66144">
            <w:pPr>
              <w:pStyle w:val="ConsPlusNormal"/>
            </w:pPr>
            <w:r w:rsidRPr="00020E18">
              <w:t>Тональная пороговая аудиометрия,</w:t>
            </w:r>
          </w:p>
        </w:tc>
      </w:tr>
      <w:tr w:rsidR="00553CD8" w:rsidRPr="00020E18" w14:paraId="6013BA5B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C4D97" w14:textId="77777777" w:rsidR="00553CD8" w:rsidRPr="00020E18" w:rsidRDefault="00553CD8" w:rsidP="00A66144">
            <w:pPr>
              <w:pStyle w:val="ConsPlusNormal"/>
            </w:pPr>
            <w:bookmarkStart w:id="147" w:name="Par1632"/>
            <w:bookmarkEnd w:id="147"/>
            <w:r w:rsidRPr="00020E18">
              <w:t>13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973B3" w14:textId="77777777" w:rsidR="00553CD8" w:rsidRPr="00020E18" w:rsidRDefault="00553CD8" w:rsidP="00A66144">
            <w:pPr>
              <w:pStyle w:val="ConsPlusNormal"/>
            </w:pPr>
            <w:r w:rsidRPr="00020E18">
              <w:t xml:space="preserve">Работы, непосредственно связанные с применением легковоспламеняющихся и взрывчатых материалов, работы во </w:t>
            </w:r>
            <w:proofErr w:type="spellStart"/>
            <w:r w:rsidRPr="00020E18">
              <w:t>взрыво</w:t>
            </w:r>
            <w:proofErr w:type="spellEnd"/>
            <w:r w:rsidRPr="00020E18">
              <w:t>- и пожароопасных производствах, работы на коксовой батарее на открытых производственных зонах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84557" w14:textId="77777777" w:rsidR="00553CD8" w:rsidRPr="00020E18" w:rsidRDefault="00553CD8" w:rsidP="00A66144">
            <w:pPr>
              <w:pStyle w:val="ConsPlusNormal"/>
            </w:pPr>
            <w:r w:rsidRPr="00020E18">
              <w:t>1 раз в 2 года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8CDA1" w14:textId="77777777" w:rsidR="00553CD8" w:rsidRPr="00020E18" w:rsidRDefault="00553CD8" w:rsidP="00A66144">
            <w:pPr>
              <w:pStyle w:val="ConsPlusNormal"/>
            </w:pPr>
            <w:r w:rsidRPr="00020E18">
              <w:t>Врач-стоматолог</w:t>
            </w:r>
          </w:p>
          <w:p w14:paraId="0DE58E15" w14:textId="77777777" w:rsidR="00553CD8" w:rsidRPr="00020E18" w:rsidRDefault="00553CD8" w:rsidP="00A66144">
            <w:pPr>
              <w:pStyle w:val="ConsPlusNormal"/>
            </w:pPr>
            <w:r w:rsidRPr="00020E18">
              <w:t>Врач-офтальмолог</w:t>
            </w:r>
          </w:p>
          <w:p w14:paraId="3A886105" w14:textId="77777777" w:rsidR="00553CD8" w:rsidRPr="00020E18" w:rsidRDefault="00553CD8" w:rsidP="00A66144">
            <w:pPr>
              <w:pStyle w:val="ConsPlusNormal"/>
            </w:pPr>
            <w:r w:rsidRPr="00020E18">
              <w:t>Врач-оториноларинголог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EC8CC" w14:textId="77777777" w:rsidR="00553CD8" w:rsidRPr="00020E18" w:rsidRDefault="00553CD8" w:rsidP="00A66144">
            <w:pPr>
              <w:pStyle w:val="ConsPlusNormal"/>
            </w:pPr>
            <w:r w:rsidRPr="00020E18">
              <w:t>Спирометрия</w:t>
            </w:r>
          </w:p>
          <w:p w14:paraId="7569F4A0" w14:textId="77777777" w:rsidR="00553CD8" w:rsidRPr="00020E18" w:rsidRDefault="00553CD8" w:rsidP="00A66144">
            <w:pPr>
              <w:pStyle w:val="ConsPlusNormal"/>
            </w:pPr>
            <w:r w:rsidRPr="00020E18">
              <w:t>Исследование функции вестибулярного аппарата</w:t>
            </w:r>
          </w:p>
          <w:p w14:paraId="7CDA9901" w14:textId="77777777" w:rsidR="00553CD8" w:rsidRPr="00020E18" w:rsidRDefault="00553CD8" w:rsidP="00A66144">
            <w:pPr>
              <w:pStyle w:val="ConsPlusNormal"/>
            </w:pPr>
            <w:r w:rsidRPr="00020E18">
              <w:t>Тональная пороговая аудиометрия,</w:t>
            </w:r>
          </w:p>
          <w:p w14:paraId="692CB75E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Визометрия</w:t>
            </w:r>
            <w:proofErr w:type="spellEnd"/>
          </w:p>
          <w:p w14:paraId="738382A9" w14:textId="77777777" w:rsidR="00553CD8" w:rsidRPr="00020E18" w:rsidRDefault="00553CD8" w:rsidP="00A66144">
            <w:pPr>
              <w:pStyle w:val="ConsPlusNormal"/>
            </w:pPr>
            <w:r w:rsidRPr="00020E18">
              <w:t>Тонометрия</w:t>
            </w:r>
          </w:p>
          <w:p w14:paraId="173894B8" w14:textId="77777777" w:rsidR="00553CD8" w:rsidRPr="00020E18" w:rsidRDefault="00553CD8" w:rsidP="00A66144">
            <w:pPr>
              <w:pStyle w:val="ConsPlusNormal"/>
            </w:pPr>
            <w:r w:rsidRPr="00020E18">
              <w:t>Периметрия</w:t>
            </w:r>
          </w:p>
          <w:p w14:paraId="70AE0C1D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Биомикроскопия</w:t>
            </w:r>
            <w:proofErr w:type="spellEnd"/>
          </w:p>
        </w:tc>
      </w:tr>
      <w:tr w:rsidR="00553CD8" w:rsidRPr="00020E18" w14:paraId="43B24A74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11EC8" w14:textId="77777777" w:rsidR="00553CD8" w:rsidRPr="00020E18" w:rsidRDefault="00553CD8" w:rsidP="00A66144">
            <w:pPr>
              <w:pStyle w:val="ConsPlusNormal"/>
            </w:pPr>
            <w:bookmarkStart w:id="148" w:name="Par1645"/>
            <w:bookmarkEnd w:id="148"/>
            <w:r w:rsidRPr="00020E18">
              <w:t>14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6C3D0" w14:textId="77777777" w:rsidR="00553CD8" w:rsidRPr="00020E18" w:rsidRDefault="00553CD8" w:rsidP="00A66144">
            <w:pPr>
              <w:pStyle w:val="ConsPlusNormal"/>
            </w:pPr>
            <w:r w:rsidRPr="00020E18">
              <w:t>Работы, выполняемые аварийно-спасательной службой, аварийно-спасательными формированиями, спасателями, а также работы, выполняемые пожарной охраной при тушении пожаров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2BE6E" w14:textId="77777777" w:rsidR="00553CD8" w:rsidRPr="00020E18" w:rsidRDefault="00553CD8" w:rsidP="00A66144">
            <w:pPr>
              <w:pStyle w:val="ConsPlusNormal"/>
            </w:pPr>
            <w:r w:rsidRPr="00020E18">
              <w:t>1 раз в год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060D2" w14:textId="77777777" w:rsidR="00553CD8" w:rsidRPr="00020E18" w:rsidRDefault="00553CD8" w:rsidP="00A66144">
            <w:pPr>
              <w:pStyle w:val="ConsPlusNormal"/>
            </w:pPr>
            <w:r w:rsidRPr="00020E18">
              <w:t>Врач-стоматолог</w:t>
            </w:r>
          </w:p>
          <w:p w14:paraId="3D8F307B" w14:textId="77777777" w:rsidR="00553CD8" w:rsidRPr="00020E18" w:rsidRDefault="00553CD8" w:rsidP="00A66144">
            <w:pPr>
              <w:pStyle w:val="ConsPlusNormal"/>
            </w:pPr>
            <w:r w:rsidRPr="00020E18">
              <w:t>Врач-офтальмолог</w:t>
            </w:r>
          </w:p>
          <w:p w14:paraId="3943B082" w14:textId="77777777" w:rsidR="00553CD8" w:rsidRPr="00020E18" w:rsidRDefault="00553CD8" w:rsidP="00A66144">
            <w:pPr>
              <w:pStyle w:val="ConsPlusNormal"/>
            </w:pPr>
            <w:r w:rsidRPr="00020E18">
              <w:t>Врач-оториноларинголог</w:t>
            </w:r>
          </w:p>
          <w:p w14:paraId="74D72C30" w14:textId="77777777" w:rsidR="00553CD8" w:rsidRPr="00020E18" w:rsidRDefault="00553CD8" w:rsidP="00A66144">
            <w:pPr>
              <w:pStyle w:val="ConsPlusNormal"/>
            </w:pPr>
            <w:r w:rsidRPr="00020E18">
              <w:t>Врач-хирург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719C8" w14:textId="77777777" w:rsidR="00553CD8" w:rsidRPr="00020E18" w:rsidRDefault="00553CD8" w:rsidP="00A66144">
            <w:pPr>
              <w:pStyle w:val="ConsPlusNormal"/>
            </w:pPr>
            <w:r w:rsidRPr="00020E18">
              <w:t>Исследование функции вестибулярного аппарата</w:t>
            </w:r>
          </w:p>
          <w:p w14:paraId="5A3500AB" w14:textId="77777777" w:rsidR="00553CD8" w:rsidRPr="00020E18" w:rsidRDefault="00553CD8" w:rsidP="00A66144">
            <w:pPr>
              <w:pStyle w:val="ConsPlusNormal"/>
            </w:pPr>
            <w:r w:rsidRPr="00020E18">
              <w:t>Тональная пороговая аудиометрия,</w:t>
            </w:r>
          </w:p>
          <w:p w14:paraId="3E67996E" w14:textId="77777777" w:rsidR="00553CD8" w:rsidRPr="00020E18" w:rsidRDefault="00553CD8" w:rsidP="00A66144">
            <w:pPr>
              <w:pStyle w:val="ConsPlusNormal"/>
            </w:pPr>
            <w:r w:rsidRPr="00020E18">
              <w:t>Спирометрия</w:t>
            </w:r>
          </w:p>
          <w:p w14:paraId="2775EDB9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Визометрия</w:t>
            </w:r>
            <w:proofErr w:type="spellEnd"/>
          </w:p>
          <w:p w14:paraId="722DA719" w14:textId="77777777" w:rsidR="00553CD8" w:rsidRPr="00020E18" w:rsidRDefault="00553CD8" w:rsidP="00A66144">
            <w:pPr>
              <w:pStyle w:val="ConsPlusNormal"/>
            </w:pPr>
            <w:r w:rsidRPr="00020E18">
              <w:t>Тонометрия</w:t>
            </w:r>
          </w:p>
          <w:p w14:paraId="5C706291" w14:textId="77777777" w:rsidR="00553CD8" w:rsidRPr="00020E18" w:rsidRDefault="00553CD8" w:rsidP="00A66144">
            <w:pPr>
              <w:pStyle w:val="ConsPlusNormal"/>
            </w:pPr>
            <w:r w:rsidRPr="00020E18">
              <w:t>Периметрия</w:t>
            </w:r>
          </w:p>
          <w:p w14:paraId="5E823183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Биомикроскопия</w:t>
            </w:r>
            <w:proofErr w:type="spellEnd"/>
          </w:p>
        </w:tc>
      </w:tr>
      <w:tr w:rsidR="00553CD8" w:rsidRPr="00020E18" w14:paraId="1C528D47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1225" w14:textId="77777777" w:rsidR="00553CD8" w:rsidRPr="00020E18" w:rsidRDefault="00553CD8" w:rsidP="00A66144">
            <w:pPr>
              <w:pStyle w:val="ConsPlusNormal"/>
            </w:pPr>
            <w:bookmarkStart w:id="149" w:name="Par1659"/>
            <w:bookmarkEnd w:id="149"/>
            <w:r w:rsidRPr="00020E18">
              <w:t>15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7CC49" w14:textId="77777777" w:rsidR="00553CD8" w:rsidRPr="00020E18" w:rsidRDefault="00553CD8" w:rsidP="00A66144">
            <w:pPr>
              <w:pStyle w:val="ConsPlusNormal"/>
            </w:pPr>
            <w:r w:rsidRPr="00020E18">
              <w:t>Работы, выполняемые непосредственно на механическом оборудовании, имеющем открытые движущиеся (вращающиеся) элементы конструкции, в случае если конструкцией оборудования не предусмотрена защита (ограждение) этих элементов (в том числе токарные, фрезерные и другие станки, штамповочные прессы)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50B3A" w14:textId="77777777" w:rsidR="00553CD8" w:rsidRPr="00020E18" w:rsidRDefault="00553CD8" w:rsidP="00A66144">
            <w:pPr>
              <w:pStyle w:val="ConsPlusNormal"/>
            </w:pPr>
            <w:r w:rsidRPr="00020E18">
              <w:t>1 раз в 2 года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C698A" w14:textId="77777777" w:rsidR="00553CD8" w:rsidRPr="00020E18" w:rsidRDefault="00553CD8" w:rsidP="00A66144">
            <w:pPr>
              <w:pStyle w:val="ConsPlusNormal"/>
            </w:pPr>
            <w:r w:rsidRPr="00020E18">
              <w:t>Врач-офтальмолог</w:t>
            </w:r>
          </w:p>
          <w:p w14:paraId="4229B92F" w14:textId="77777777" w:rsidR="00553CD8" w:rsidRPr="00020E18" w:rsidRDefault="00553CD8" w:rsidP="00A66144">
            <w:pPr>
              <w:pStyle w:val="ConsPlusNormal"/>
            </w:pPr>
            <w:r w:rsidRPr="00020E18">
              <w:t>Врач-оториноларинголог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2290C" w14:textId="77777777" w:rsidR="00553CD8" w:rsidRPr="00020E18" w:rsidRDefault="00553CD8" w:rsidP="00A66144">
            <w:pPr>
              <w:pStyle w:val="ConsPlusNormal"/>
            </w:pPr>
            <w:r w:rsidRPr="00020E18">
              <w:t>Периметрия</w:t>
            </w:r>
          </w:p>
          <w:p w14:paraId="2EDD9D8F" w14:textId="77777777" w:rsidR="00553CD8" w:rsidRPr="00020E18" w:rsidRDefault="00553CD8" w:rsidP="00A66144">
            <w:pPr>
              <w:pStyle w:val="ConsPlusNormal"/>
            </w:pPr>
            <w:r w:rsidRPr="00020E18">
              <w:t>Исследование функции вестибулярного аппарата</w:t>
            </w:r>
          </w:p>
          <w:p w14:paraId="06F23585" w14:textId="77777777" w:rsidR="00553CD8" w:rsidRPr="00020E18" w:rsidRDefault="00553CD8" w:rsidP="00A66144">
            <w:pPr>
              <w:pStyle w:val="ConsPlusNormal"/>
            </w:pPr>
            <w:r w:rsidRPr="00020E18">
              <w:t>Тональная пороговая</w:t>
            </w:r>
          </w:p>
          <w:p w14:paraId="14FBD622" w14:textId="77777777" w:rsidR="00553CD8" w:rsidRPr="00020E18" w:rsidRDefault="00553CD8" w:rsidP="00A66144">
            <w:pPr>
              <w:pStyle w:val="ConsPlusNormal"/>
            </w:pPr>
            <w:r w:rsidRPr="00020E18">
              <w:t xml:space="preserve">аудиометрия </w:t>
            </w:r>
            <w:proofErr w:type="spellStart"/>
            <w:r w:rsidRPr="00020E18">
              <w:t>Визометрия</w:t>
            </w:r>
            <w:proofErr w:type="spellEnd"/>
          </w:p>
        </w:tc>
      </w:tr>
      <w:tr w:rsidR="00553CD8" w:rsidRPr="00020E18" w14:paraId="6C8EAC1E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295BE" w14:textId="77777777" w:rsidR="00553CD8" w:rsidRPr="00020E18" w:rsidRDefault="00553CD8" w:rsidP="00A66144">
            <w:pPr>
              <w:pStyle w:val="ConsPlusNormal"/>
            </w:pPr>
            <w:bookmarkStart w:id="150" w:name="Par1668"/>
            <w:bookmarkEnd w:id="150"/>
            <w:r w:rsidRPr="00020E18">
              <w:t>16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74F4C" w14:textId="77777777" w:rsidR="00553CD8" w:rsidRPr="00020E18" w:rsidRDefault="00553CD8" w:rsidP="00A66144">
            <w:pPr>
              <w:pStyle w:val="ConsPlusNormal"/>
            </w:pPr>
            <w:r w:rsidRPr="00020E18">
              <w:t>Подземные работы, включая работы на рудниках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9F612" w14:textId="77777777" w:rsidR="00553CD8" w:rsidRPr="00020E18" w:rsidRDefault="00553CD8" w:rsidP="00A66144">
            <w:pPr>
              <w:pStyle w:val="ConsPlusNormal"/>
            </w:pPr>
            <w:r w:rsidRPr="00020E18">
              <w:t>1 раз в год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1D3C0" w14:textId="77777777" w:rsidR="00553CD8" w:rsidRPr="00020E18" w:rsidRDefault="00553CD8" w:rsidP="00A66144">
            <w:pPr>
              <w:pStyle w:val="ConsPlusNormal"/>
            </w:pPr>
            <w:r w:rsidRPr="00020E18">
              <w:t>Врач-офтальмолог</w:t>
            </w:r>
          </w:p>
          <w:p w14:paraId="377543F8" w14:textId="77777777" w:rsidR="00553CD8" w:rsidRPr="00020E18" w:rsidRDefault="00553CD8" w:rsidP="00A66144">
            <w:pPr>
              <w:pStyle w:val="ConsPlusNormal"/>
            </w:pPr>
            <w:r w:rsidRPr="00020E18">
              <w:t>Врач-оториноларинголог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D508F" w14:textId="77777777" w:rsidR="00553CD8" w:rsidRPr="00020E18" w:rsidRDefault="00553CD8" w:rsidP="00A66144">
            <w:pPr>
              <w:pStyle w:val="ConsPlusNormal"/>
            </w:pPr>
            <w:r w:rsidRPr="00020E18">
              <w:t>Исследование функции вестибулярного аппарата</w:t>
            </w:r>
          </w:p>
          <w:p w14:paraId="01C83673" w14:textId="77777777" w:rsidR="00553CD8" w:rsidRPr="00020E18" w:rsidRDefault="00553CD8" w:rsidP="00A66144">
            <w:pPr>
              <w:pStyle w:val="ConsPlusNormal"/>
            </w:pPr>
            <w:r w:rsidRPr="00020E18">
              <w:t>Тональная пороговая аудиометрия,</w:t>
            </w:r>
          </w:p>
          <w:p w14:paraId="78DD8B9A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Визометрия</w:t>
            </w:r>
            <w:proofErr w:type="spellEnd"/>
          </w:p>
          <w:p w14:paraId="66418B21" w14:textId="77777777" w:rsidR="00553CD8" w:rsidRPr="00020E18" w:rsidRDefault="00553CD8" w:rsidP="00A66144">
            <w:pPr>
              <w:pStyle w:val="ConsPlusNormal"/>
            </w:pPr>
            <w:r w:rsidRPr="00020E18">
              <w:t>Тонометрия</w:t>
            </w:r>
          </w:p>
          <w:p w14:paraId="7B836F64" w14:textId="77777777" w:rsidR="00553CD8" w:rsidRPr="00020E18" w:rsidRDefault="00553CD8" w:rsidP="00A66144">
            <w:pPr>
              <w:pStyle w:val="ConsPlusNormal"/>
            </w:pPr>
            <w:r w:rsidRPr="00020E18">
              <w:t>Периметрия</w:t>
            </w:r>
          </w:p>
          <w:p w14:paraId="7C553993" w14:textId="77777777" w:rsidR="00553CD8" w:rsidRPr="00020E18" w:rsidRDefault="00553CD8" w:rsidP="00A66144">
            <w:pPr>
              <w:pStyle w:val="ConsPlusNormal"/>
            </w:pPr>
            <w:r w:rsidRPr="00020E18">
              <w:t>Спирометрия</w:t>
            </w:r>
          </w:p>
        </w:tc>
      </w:tr>
      <w:tr w:rsidR="00553CD8" w:rsidRPr="00020E18" w14:paraId="7AC6A016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DF482" w14:textId="77777777" w:rsidR="00553CD8" w:rsidRPr="00020E18" w:rsidRDefault="00553CD8" w:rsidP="00A66144">
            <w:pPr>
              <w:pStyle w:val="ConsPlusNormal"/>
            </w:pPr>
            <w:bookmarkStart w:id="151" w:name="Par1679"/>
            <w:bookmarkEnd w:id="151"/>
            <w:r w:rsidRPr="00020E18">
              <w:t>17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9F192" w14:textId="77777777" w:rsidR="00553CD8" w:rsidRPr="00020E18" w:rsidRDefault="00553CD8" w:rsidP="00A66144">
            <w:pPr>
              <w:pStyle w:val="ConsPlusNormal"/>
            </w:pPr>
            <w:r w:rsidRPr="00020E18">
              <w:t>Работы, выполняемые непосредственно с применением средств индивидуальной защиты органов дыхания изолирующих и средств индивидуальной защиты органов дыхания фильтрующих с полной лицевой частью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55FC8" w14:textId="77777777" w:rsidR="00553CD8" w:rsidRPr="00020E18" w:rsidRDefault="00553CD8" w:rsidP="00A66144">
            <w:pPr>
              <w:pStyle w:val="ConsPlusNormal"/>
            </w:pPr>
            <w:r w:rsidRPr="00020E18">
              <w:t>1 раз в 2 года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84B4E" w14:textId="77777777" w:rsidR="00553CD8" w:rsidRPr="00020E18" w:rsidRDefault="00553CD8" w:rsidP="00A66144">
            <w:pPr>
              <w:pStyle w:val="ConsPlusNormal"/>
            </w:pPr>
            <w:r w:rsidRPr="00020E18">
              <w:t>Врач-стоматолог</w:t>
            </w:r>
          </w:p>
          <w:p w14:paraId="0E6DCC66" w14:textId="77777777" w:rsidR="00553CD8" w:rsidRPr="00020E18" w:rsidRDefault="00553CD8" w:rsidP="00A66144">
            <w:pPr>
              <w:pStyle w:val="ConsPlusNormal"/>
            </w:pPr>
            <w:r w:rsidRPr="00020E18">
              <w:t>Врач-офтальмолог</w:t>
            </w:r>
          </w:p>
          <w:p w14:paraId="25472F76" w14:textId="77777777" w:rsidR="00553CD8" w:rsidRPr="00020E18" w:rsidRDefault="00553CD8" w:rsidP="00A66144">
            <w:pPr>
              <w:pStyle w:val="ConsPlusNormal"/>
            </w:pPr>
            <w:r w:rsidRPr="00020E18">
              <w:t>Врач-оториноларинголог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48381" w14:textId="77777777" w:rsidR="00553CD8" w:rsidRPr="00020E18" w:rsidRDefault="00553CD8" w:rsidP="00A66144">
            <w:pPr>
              <w:pStyle w:val="ConsPlusNormal"/>
            </w:pPr>
            <w:r w:rsidRPr="00020E18">
              <w:t>Периметрия</w:t>
            </w:r>
          </w:p>
          <w:p w14:paraId="5D65CA32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Визометрия</w:t>
            </w:r>
            <w:proofErr w:type="spellEnd"/>
          </w:p>
          <w:p w14:paraId="250AD44E" w14:textId="77777777" w:rsidR="00553CD8" w:rsidRPr="00020E18" w:rsidRDefault="00553CD8" w:rsidP="00A66144">
            <w:pPr>
              <w:pStyle w:val="ConsPlusNormal"/>
            </w:pPr>
            <w:r w:rsidRPr="00020E18">
              <w:t>Тонометрия</w:t>
            </w:r>
          </w:p>
          <w:p w14:paraId="2B7F7CA5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Биомикроскопия</w:t>
            </w:r>
            <w:proofErr w:type="spellEnd"/>
          </w:p>
          <w:p w14:paraId="54DD8448" w14:textId="77777777" w:rsidR="00553CD8" w:rsidRPr="00020E18" w:rsidRDefault="00553CD8" w:rsidP="00A66144">
            <w:pPr>
              <w:pStyle w:val="ConsPlusNormal"/>
            </w:pPr>
            <w:r w:rsidRPr="00020E18">
              <w:t>Исследование функции вестибулярного аппарата</w:t>
            </w:r>
          </w:p>
          <w:p w14:paraId="51289CCA" w14:textId="77777777" w:rsidR="00553CD8" w:rsidRPr="00020E18" w:rsidRDefault="00553CD8" w:rsidP="00A66144">
            <w:pPr>
              <w:pStyle w:val="ConsPlusNormal"/>
            </w:pPr>
            <w:r w:rsidRPr="00020E18">
              <w:t>Тональная пороговая аудиометрия</w:t>
            </w:r>
          </w:p>
          <w:p w14:paraId="1E13DB09" w14:textId="77777777" w:rsidR="00553CD8" w:rsidRPr="00020E18" w:rsidRDefault="00553CD8" w:rsidP="00A66144">
            <w:pPr>
              <w:pStyle w:val="ConsPlusNormal"/>
            </w:pPr>
            <w:r w:rsidRPr="00020E18">
              <w:t>Спирометрия</w:t>
            </w:r>
          </w:p>
        </w:tc>
      </w:tr>
      <w:tr w:rsidR="00553CD8" w:rsidRPr="00020E18" w14:paraId="08B4D6BB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8788F" w14:textId="77777777" w:rsidR="00553CD8" w:rsidRPr="00020E18" w:rsidRDefault="00553CD8" w:rsidP="00A66144">
            <w:pPr>
              <w:pStyle w:val="ConsPlusNormal"/>
            </w:pPr>
            <w:bookmarkStart w:id="152" w:name="Par1692"/>
            <w:bookmarkEnd w:id="152"/>
            <w:r w:rsidRPr="00020E18">
              <w:t>18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5D67F" w14:textId="77777777" w:rsidR="00553CD8" w:rsidRPr="00020E18" w:rsidRDefault="00553CD8" w:rsidP="00A66144">
            <w:pPr>
              <w:pStyle w:val="ConsPlusNormal"/>
            </w:pPr>
            <w:r w:rsidRPr="00020E18">
              <w:t>Управление наземными транспортными средствами &lt;2&gt;: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2AA17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41A09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7917B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18DF395B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E7C82" w14:textId="77777777" w:rsidR="00553CD8" w:rsidRPr="00020E18" w:rsidRDefault="00553CD8" w:rsidP="00A66144">
            <w:pPr>
              <w:pStyle w:val="ConsPlusNormal"/>
            </w:pPr>
            <w:r w:rsidRPr="00020E18">
              <w:t>18.1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B4007" w14:textId="77777777" w:rsidR="00553CD8" w:rsidRPr="00020E18" w:rsidRDefault="00553CD8" w:rsidP="00A66144">
            <w:pPr>
              <w:pStyle w:val="ConsPlusNormal"/>
            </w:pPr>
            <w:r w:rsidRPr="00020E18">
              <w:t>Категории "A", "B", "BE", трактора и другие самоходные машины, мини-трактора, мотоблоки, автопогрузчики, электрокары, регулировщики и т.п., автомобили всех категорий с ручным управлением для инвалидов, мотоколяски для инвалидов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3F3E2" w14:textId="77777777" w:rsidR="00553CD8" w:rsidRPr="00020E18" w:rsidRDefault="00553CD8" w:rsidP="00A66144">
            <w:pPr>
              <w:pStyle w:val="ConsPlusNormal"/>
            </w:pPr>
            <w:r w:rsidRPr="00020E18">
              <w:t>1 разе 2 года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FE670" w14:textId="77777777" w:rsidR="00553CD8" w:rsidRPr="00020E18" w:rsidRDefault="00553CD8" w:rsidP="00A66144">
            <w:pPr>
              <w:pStyle w:val="ConsPlusNormal"/>
            </w:pPr>
            <w:r w:rsidRPr="00020E18">
              <w:t>Врач-офтальмолог</w:t>
            </w:r>
          </w:p>
          <w:p w14:paraId="7C183F82" w14:textId="77777777" w:rsidR="00553CD8" w:rsidRPr="00020E18" w:rsidRDefault="00553CD8" w:rsidP="00A66144">
            <w:pPr>
              <w:pStyle w:val="ConsPlusNormal"/>
            </w:pPr>
            <w:r w:rsidRPr="00020E18">
              <w:t>Врач-оториноларинголог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962D9" w14:textId="77777777" w:rsidR="00553CD8" w:rsidRPr="00020E18" w:rsidRDefault="00553CD8" w:rsidP="00A66144">
            <w:pPr>
              <w:pStyle w:val="ConsPlusNormal"/>
            </w:pPr>
            <w:r w:rsidRPr="00020E18">
              <w:t>Периметрия</w:t>
            </w:r>
          </w:p>
          <w:p w14:paraId="1F620C28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Визометрия</w:t>
            </w:r>
            <w:proofErr w:type="spellEnd"/>
          </w:p>
          <w:p w14:paraId="0F790E89" w14:textId="77777777" w:rsidR="00553CD8" w:rsidRPr="00020E18" w:rsidRDefault="00553CD8" w:rsidP="00A66144">
            <w:pPr>
              <w:pStyle w:val="ConsPlusNormal"/>
            </w:pPr>
            <w:r w:rsidRPr="00020E18">
              <w:t>Тонометрия</w:t>
            </w:r>
          </w:p>
          <w:p w14:paraId="322F537F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Биомикроскопия</w:t>
            </w:r>
            <w:proofErr w:type="spellEnd"/>
          </w:p>
          <w:p w14:paraId="5CA2EBAD" w14:textId="77777777" w:rsidR="00553CD8" w:rsidRPr="00020E18" w:rsidRDefault="00553CD8" w:rsidP="00A66144">
            <w:pPr>
              <w:pStyle w:val="ConsPlusNormal"/>
            </w:pPr>
            <w:r w:rsidRPr="00020E18">
              <w:t>Исследование цветоощущения по полихроматическим таблицам</w:t>
            </w:r>
          </w:p>
          <w:p w14:paraId="7138430E" w14:textId="77777777" w:rsidR="00553CD8" w:rsidRPr="00020E18" w:rsidRDefault="00553CD8" w:rsidP="00A66144">
            <w:pPr>
              <w:pStyle w:val="ConsPlusNormal"/>
            </w:pPr>
            <w:r w:rsidRPr="00020E18">
              <w:t>Исследование функции вестибулярного анализатора</w:t>
            </w:r>
          </w:p>
          <w:p w14:paraId="16716FEB" w14:textId="77777777" w:rsidR="00553CD8" w:rsidRPr="00020E18" w:rsidRDefault="00553CD8" w:rsidP="00A66144">
            <w:pPr>
              <w:pStyle w:val="ConsPlusNormal"/>
            </w:pPr>
            <w:r w:rsidRPr="00020E18">
              <w:t>Тональная пороговая аудиометрия</w:t>
            </w:r>
          </w:p>
        </w:tc>
      </w:tr>
      <w:tr w:rsidR="00553CD8" w:rsidRPr="00020E18" w14:paraId="6CB80E2C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80743" w14:textId="77777777" w:rsidR="00553CD8" w:rsidRPr="00020E18" w:rsidRDefault="00553CD8" w:rsidP="00A66144">
            <w:pPr>
              <w:pStyle w:val="ConsPlusNormal"/>
            </w:pPr>
            <w:r w:rsidRPr="00020E18">
              <w:t>18.2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B7FD0" w14:textId="77777777" w:rsidR="00553CD8" w:rsidRPr="00020E18" w:rsidRDefault="00553CD8" w:rsidP="00A66144">
            <w:pPr>
              <w:pStyle w:val="ConsPlusNormal"/>
            </w:pPr>
            <w:r w:rsidRPr="00020E18">
              <w:t>Категории "C", "C1", "CE", "D1", "D1E", трамвай, троллейбус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32CAD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5A1B8" w14:textId="77777777" w:rsidR="00553CD8" w:rsidRPr="00020E18" w:rsidRDefault="00553CD8" w:rsidP="00A66144">
            <w:pPr>
              <w:pStyle w:val="ConsPlusNormal"/>
            </w:pPr>
            <w:r w:rsidRPr="00020E18">
              <w:t>Врач-офтальмолог</w:t>
            </w:r>
          </w:p>
          <w:p w14:paraId="7FF9E482" w14:textId="77777777" w:rsidR="00553CD8" w:rsidRPr="00020E18" w:rsidRDefault="00553CD8" w:rsidP="00A66144">
            <w:pPr>
              <w:pStyle w:val="ConsPlusNormal"/>
            </w:pPr>
            <w:r w:rsidRPr="00020E18">
              <w:t>Врач-оториноларинголог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0592C" w14:textId="77777777" w:rsidR="00553CD8" w:rsidRPr="00020E18" w:rsidRDefault="00553CD8" w:rsidP="00A66144">
            <w:pPr>
              <w:pStyle w:val="ConsPlusNormal"/>
            </w:pPr>
            <w:r w:rsidRPr="00020E18">
              <w:t>Периметрия</w:t>
            </w:r>
          </w:p>
          <w:p w14:paraId="5E29AFE5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Визометрия</w:t>
            </w:r>
            <w:proofErr w:type="spellEnd"/>
          </w:p>
          <w:p w14:paraId="004DC5E7" w14:textId="77777777" w:rsidR="00553CD8" w:rsidRPr="00020E18" w:rsidRDefault="00553CD8" w:rsidP="00A66144">
            <w:pPr>
              <w:pStyle w:val="ConsPlusNormal"/>
            </w:pPr>
            <w:r w:rsidRPr="00020E18">
              <w:t>Тонометрия</w:t>
            </w:r>
          </w:p>
          <w:p w14:paraId="42ADDD00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Биомикроскопия</w:t>
            </w:r>
            <w:proofErr w:type="spellEnd"/>
          </w:p>
          <w:p w14:paraId="230417AE" w14:textId="77777777" w:rsidR="00553CD8" w:rsidRPr="00020E18" w:rsidRDefault="00553CD8" w:rsidP="00A66144">
            <w:pPr>
              <w:pStyle w:val="ConsPlusNormal"/>
            </w:pPr>
            <w:r w:rsidRPr="00020E18">
              <w:t>Исследование цветоощущения по полихроматическим таблицам</w:t>
            </w:r>
          </w:p>
          <w:p w14:paraId="6F0D256E" w14:textId="77777777" w:rsidR="00553CD8" w:rsidRPr="00020E18" w:rsidRDefault="00553CD8" w:rsidP="00A66144">
            <w:pPr>
              <w:pStyle w:val="ConsPlusNormal"/>
            </w:pPr>
            <w:r w:rsidRPr="00020E18">
              <w:t>Исследование функции вестибулярного анализатора</w:t>
            </w:r>
          </w:p>
          <w:p w14:paraId="6661E824" w14:textId="77777777" w:rsidR="00553CD8" w:rsidRPr="00020E18" w:rsidRDefault="00553CD8" w:rsidP="00A66144">
            <w:pPr>
              <w:pStyle w:val="ConsPlusNormal"/>
            </w:pPr>
            <w:r w:rsidRPr="00020E18">
              <w:t>Тональная пороговая аудиометрия</w:t>
            </w:r>
          </w:p>
          <w:p w14:paraId="55139E98" w14:textId="77777777" w:rsidR="00553CD8" w:rsidRPr="00020E18" w:rsidRDefault="00553CD8" w:rsidP="00A66144">
            <w:pPr>
              <w:pStyle w:val="ConsPlusNormal"/>
            </w:pPr>
            <w:r w:rsidRPr="00020E18">
              <w:t>Электроэнцефалография</w:t>
            </w:r>
          </w:p>
        </w:tc>
      </w:tr>
      <w:tr w:rsidR="00553CD8" w:rsidRPr="00020E18" w14:paraId="24F35EF5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4AFD5" w14:textId="77777777" w:rsidR="00553CD8" w:rsidRPr="00020E18" w:rsidRDefault="00553CD8" w:rsidP="00A66144">
            <w:pPr>
              <w:pStyle w:val="ConsPlusNormal"/>
            </w:pPr>
            <w:bookmarkStart w:id="153" w:name="Par1722"/>
            <w:bookmarkEnd w:id="153"/>
            <w:r w:rsidRPr="00020E18">
              <w:t>19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7658" w14:textId="77777777" w:rsidR="00553CD8" w:rsidRPr="00020E18" w:rsidRDefault="00553CD8" w:rsidP="00A66144">
            <w:pPr>
              <w:pStyle w:val="ConsPlusNormal"/>
            </w:pPr>
            <w:r w:rsidRPr="00020E18">
              <w:t>Водолазные работы: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ABA19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250C3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1101A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6C78F159" w14:textId="77777777" w:rsidTr="00A66144">
        <w:trPr>
          <w:jc w:val="center"/>
        </w:trPr>
        <w:tc>
          <w:tcPr>
            <w:tcW w:w="9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78EA89C" w14:textId="77777777" w:rsidR="00553CD8" w:rsidRPr="00020E18" w:rsidRDefault="00553CD8" w:rsidP="00A66144">
            <w:pPr>
              <w:pStyle w:val="ConsPlusNormal"/>
            </w:pPr>
            <w:bookmarkStart w:id="154" w:name="Par1727"/>
            <w:bookmarkEnd w:id="154"/>
            <w:r w:rsidRPr="00020E18">
              <w:t>19.1</w:t>
            </w:r>
          </w:p>
        </w:tc>
        <w:tc>
          <w:tcPr>
            <w:tcW w:w="27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6E726B7" w14:textId="77777777" w:rsidR="00553CD8" w:rsidRPr="00020E18" w:rsidRDefault="00553CD8" w:rsidP="00A66144">
            <w:pPr>
              <w:pStyle w:val="ConsPlusNormal"/>
            </w:pPr>
            <w:r w:rsidRPr="00020E18">
              <w:t>Водолазные работы на глубинах до 60 м (в аварийных случаях до 80 м с применением воздуха для дыхания), за исключением водолазных работ, указанных в пункте 19,3</w:t>
            </w:r>
          </w:p>
        </w:tc>
        <w:tc>
          <w:tcPr>
            <w:tcW w:w="7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CC4FD3F" w14:textId="77777777" w:rsidR="00553CD8" w:rsidRPr="00020E18" w:rsidRDefault="00553CD8" w:rsidP="00A66144">
            <w:pPr>
              <w:pStyle w:val="ConsPlusNormal"/>
            </w:pPr>
            <w:r w:rsidRPr="00020E18">
              <w:t>1 раз в год</w:t>
            </w:r>
          </w:p>
        </w:tc>
        <w:tc>
          <w:tcPr>
            <w:tcW w:w="16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C34074A" w14:textId="77777777" w:rsidR="00553CD8" w:rsidRPr="00020E18" w:rsidRDefault="00553CD8" w:rsidP="00A66144">
            <w:pPr>
              <w:pStyle w:val="ConsPlusNormal"/>
            </w:pPr>
            <w:r w:rsidRPr="00020E18">
              <w:t>Врач по водолазной медицине,</w:t>
            </w:r>
          </w:p>
          <w:p w14:paraId="7308A4EE" w14:textId="77777777" w:rsidR="00553CD8" w:rsidRPr="00020E18" w:rsidRDefault="00553CD8" w:rsidP="00A66144">
            <w:pPr>
              <w:pStyle w:val="ConsPlusNormal"/>
            </w:pPr>
            <w:r w:rsidRPr="00020E18">
              <w:t>Врач-оториноларинголог,</w:t>
            </w:r>
          </w:p>
          <w:p w14:paraId="2DAC32D3" w14:textId="77777777" w:rsidR="00553CD8" w:rsidRPr="00020E18" w:rsidRDefault="00553CD8" w:rsidP="00A66144">
            <w:pPr>
              <w:pStyle w:val="ConsPlusNormal"/>
            </w:pPr>
            <w:r w:rsidRPr="00020E18">
              <w:t>Врач-офтальмолог,</w:t>
            </w:r>
          </w:p>
          <w:p w14:paraId="4226A5F0" w14:textId="77777777" w:rsidR="00553CD8" w:rsidRPr="00020E18" w:rsidRDefault="00553CD8" w:rsidP="00A66144">
            <w:pPr>
              <w:pStyle w:val="ConsPlusNormal"/>
            </w:pPr>
            <w:r w:rsidRPr="00020E18">
              <w:t>Врач-хирург,</w:t>
            </w:r>
          </w:p>
          <w:p w14:paraId="5FB8C77F" w14:textId="77777777" w:rsidR="00553CD8" w:rsidRPr="00020E18" w:rsidRDefault="00553CD8" w:rsidP="00A66144">
            <w:pPr>
              <w:pStyle w:val="ConsPlusNormal"/>
            </w:pPr>
            <w:r w:rsidRPr="00020E18">
              <w:t>Врач-дерматовенеролог,</w:t>
            </w:r>
          </w:p>
          <w:p w14:paraId="4ECA2EC6" w14:textId="77777777" w:rsidR="00553CD8" w:rsidRPr="00020E18" w:rsidRDefault="00553CD8" w:rsidP="00A66144">
            <w:pPr>
              <w:pStyle w:val="ConsPlusNormal"/>
            </w:pPr>
            <w:r w:rsidRPr="00020E18">
              <w:t>Врач-стоматолог,</w:t>
            </w:r>
          </w:p>
          <w:p w14:paraId="3D714164" w14:textId="77777777" w:rsidR="00553CD8" w:rsidRPr="00020E18" w:rsidRDefault="00553CD8" w:rsidP="00A66144">
            <w:pPr>
              <w:pStyle w:val="ConsPlusNormal"/>
            </w:pPr>
            <w:r w:rsidRPr="00020E18">
              <w:t>Врач-уролог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CE65C8A" w14:textId="77777777" w:rsidR="00553CD8" w:rsidRPr="00020E18" w:rsidRDefault="00553CD8" w:rsidP="00A66144">
            <w:pPr>
              <w:pStyle w:val="ConsPlusNormal"/>
            </w:pPr>
            <w:r w:rsidRPr="00020E18">
              <w:t>Определение группы крови и резус-фактора, исследование крови на ВИЧ, сифилис, вирусные гепатиты B и C (при предварительном осмотре)</w:t>
            </w:r>
          </w:p>
        </w:tc>
      </w:tr>
      <w:tr w:rsidR="00553CD8" w:rsidRPr="00020E18" w14:paraId="32049633" w14:textId="77777777" w:rsidTr="00A66144">
        <w:trPr>
          <w:jc w:val="center"/>
        </w:trPr>
        <w:tc>
          <w:tcPr>
            <w:tcW w:w="96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6CFCDA7" w14:textId="77777777" w:rsidR="00553CD8" w:rsidRPr="00020E18" w:rsidRDefault="00553CD8" w:rsidP="00A66144">
            <w:pPr>
              <w:pStyle w:val="ConsPlusNormal"/>
              <w:jc w:val="both"/>
            </w:pPr>
          </w:p>
        </w:tc>
        <w:tc>
          <w:tcPr>
            <w:tcW w:w="277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117648" w14:textId="77777777" w:rsidR="00553CD8" w:rsidRPr="00020E18" w:rsidRDefault="00553CD8" w:rsidP="00A66144">
            <w:pPr>
              <w:pStyle w:val="ConsPlusNormal"/>
              <w:jc w:val="both"/>
            </w:pPr>
          </w:p>
        </w:tc>
        <w:tc>
          <w:tcPr>
            <w:tcW w:w="79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1F37050" w14:textId="77777777" w:rsidR="00553CD8" w:rsidRPr="00020E18" w:rsidRDefault="00553CD8" w:rsidP="00A66144">
            <w:pPr>
              <w:pStyle w:val="ConsPlusNormal"/>
              <w:jc w:val="both"/>
            </w:pPr>
          </w:p>
        </w:tc>
        <w:tc>
          <w:tcPr>
            <w:tcW w:w="164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32883D5" w14:textId="77777777" w:rsidR="00553CD8" w:rsidRPr="00020E18" w:rsidRDefault="00553CD8" w:rsidP="00A66144">
            <w:pPr>
              <w:pStyle w:val="ConsPlusNormal"/>
              <w:jc w:val="both"/>
            </w:pPr>
          </w:p>
        </w:tc>
        <w:tc>
          <w:tcPr>
            <w:tcW w:w="2891" w:type="dxa"/>
            <w:tcBorders>
              <w:left w:val="single" w:sz="4" w:space="0" w:color="auto"/>
              <w:right w:val="single" w:sz="4" w:space="0" w:color="auto"/>
            </w:tcBorders>
          </w:tcPr>
          <w:p w14:paraId="345642E5" w14:textId="77777777" w:rsidR="00553CD8" w:rsidRPr="00020E18" w:rsidRDefault="00553CD8" w:rsidP="00A66144">
            <w:pPr>
              <w:pStyle w:val="ConsPlusNormal"/>
            </w:pPr>
            <w:r w:rsidRPr="00020E18">
              <w:t xml:space="preserve">Исследование уровня </w:t>
            </w:r>
            <w:proofErr w:type="spellStart"/>
            <w:r w:rsidRPr="00020E18">
              <w:t>аспартат</w:t>
            </w:r>
            <w:proofErr w:type="spellEnd"/>
            <w:r w:rsidRPr="00020E18">
              <w:t>-трансаминазы и аланин-трансаминазы, креатинина, мочевины в крови</w:t>
            </w:r>
          </w:p>
          <w:p w14:paraId="6C510DBA" w14:textId="77777777" w:rsidR="00553CD8" w:rsidRPr="00020E18" w:rsidRDefault="00553CD8" w:rsidP="00A66144">
            <w:pPr>
              <w:pStyle w:val="ConsPlusNormal"/>
            </w:pPr>
            <w:r w:rsidRPr="00020E18">
              <w:t>Исследование уровня холестерина в крови (до достижения возраста 40 лет)</w:t>
            </w:r>
          </w:p>
          <w:p w14:paraId="7C887DCC" w14:textId="77777777" w:rsidR="00553CD8" w:rsidRPr="00020E18" w:rsidRDefault="00553CD8" w:rsidP="00A66144">
            <w:pPr>
              <w:pStyle w:val="ConsPlusNormal"/>
            </w:pPr>
            <w:r w:rsidRPr="00020E18">
              <w:t>Офтальмоскопия</w:t>
            </w:r>
          </w:p>
          <w:p w14:paraId="1B4EE43D" w14:textId="77777777" w:rsidR="00553CD8" w:rsidRPr="00020E18" w:rsidRDefault="00553CD8" w:rsidP="00A66144">
            <w:pPr>
              <w:pStyle w:val="ConsPlusNormal"/>
            </w:pPr>
            <w:r w:rsidRPr="00020E18">
              <w:t>Спирометрия</w:t>
            </w:r>
          </w:p>
          <w:p w14:paraId="3C96A5A4" w14:textId="77777777" w:rsidR="00553CD8" w:rsidRPr="00020E18" w:rsidRDefault="00553CD8" w:rsidP="00A66144">
            <w:pPr>
              <w:pStyle w:val="ConsPlusNormal"/>
            </w:pPr>
            <w:r w:rsidRPr="00020E18">
              <w:t>Рентгенография околоносовых пазух (при предварительном медицинском осмотре и по показаниям)</w:t>
            </w:r>
          </w:p>
          <w:p w14:paraId="7A5D683B" w14:textId="77777777" w:rsidR="00553CD8" w:rsidRPr="00020E18" w:rsidRDefault="00553CD8" w:rsidP="00A66144">
            <w:pPr>
              <w:pStyle w:val="ConsPlusNormal"/>
            </w:pPr>
            <w:r w:rsidRPr="00020E18">
              <w:t>Эхокардиография (при предварительном медицинском осмотре и по показаниям)</w:t>
            </w:r>
          </w:p>
          <w:p w14:paraId="6C748F99" w14:textId="77777777" w:rsidR="00553CD8" w:rsidRPr="00020E18" w:rsidRDefault="00553CD8" w:rsidP="00A66144">
            <w:pPr>
              <w:pStyle w:val="ConsPlusNormal"/>
            </w:pPr>
            <w:r w:rsidRPr="00020E18">
              <w:t>Велоэргометрия (до достижения возраста 40 лет один раз в два года, далее - ежегодно)</w:t>
            </w:r>
          </w:p>
          <w:p w14:paraId="4EB5DDA3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Эзофагогастродуоденоскопия</w:t>
            </w:r>
            <w:proofErr w:type="spellEnd"/>
            <w:r w:rsidRPr="00020E18">
              <w:t xml:space="preserve"> (1 раз в 3 года)</w:t>
            </w:r>
          </w:p>
        </w:tc>
      </w:tr>
      <w:tr w:rsidR="00553CD8" w:rsidRPr="00020E18" w14:paraId="1911DA02" w14:textId="77777777" w:rsidTr="00A66144">
        <w:trPr>
          <w:jc w:val="center"/>
        </w:trPr>
        <w:tc>
          <w:tcPr>
            <w:tcW w:w="964" w:type="dxa"/>
            <w:tcBorders>
              <w:left w:val="single" w:sz="4" w:space="0" w:color="auto"/>
              <w:right w:val="single" w:sz="4" w:space="0" w:color="auto"/>
            </w:tcBorders>
          </w:tcPr>
          <w:p w14:paraId="7502F026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778" w:type="dxa"/>
            <w:tcBorders>
              <w:left w:val="single" w:sz="4" w:space="0" w:color="auto"/>
              <w:right w:val="single" w:sz="4" w:space="0" w:color="auto"/>
            </w:tcBorders>
          </w:tcPr>
          <w:p w14:paraId="0CC3E8E7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14:paraId="52CAAC93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1644" w:type="dxa"/>
            <w:tcBorders>
              <w:left w:val="single" w:sz="4" w:space="0" w:color="auto"/>
              <w:right w:val="single" w:sz="4" w:space="0" w:color="auto"/>
            </w:tcBorders>
          </w:tcPr>
          <w:p w14:paraId="444B6842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891" w:type="dxa"/>
            <w:tcBorders>
              <w:left w:val="single" w:sz="4" w:space="0" w:color="auto"/>
              <w:right w:val="single" w:sz="4" w:space="0" w:color="auto"/>
            </w:tcBorders>
          </w:tcPr>
          <w:p w14:paraId="1BEB7230" w14:textId="77777777" w:rsidR="00553CD8" w:rsidRPr="00020E18" w:rsidRDefault="00553CD8" w:rsidP="00A66144">
            <w:pPr>
              <w:pStyle w:val="ConsPlusNormal"/>
            </w:pPr>
            <w:r w:rsidRPr="00020E18">
              <w:t>Ультразвуковые исследования печени, желчного пузыря, поджелудочной железы, селезенки, почек (один раз в 3 года);</w:t>
            </w:r>
          </w:p>
          <w:p w14:paraId="3288567B" w14:textId="77777777" w:rsidR="00553CD8" w:rsidRPr="00020E18" w:rsidRDefault="00553CD8" w:rsidP="00A66144">
            <w:pPr>
              <w:pStyle w:val="ConsPlusNormal"/>
            </w:pPr>
            <w:r w:rsidRPr="00020E18">
              <w:t>Ультразвуковые исследования предстательной железы (по достижении возраста 40 лет - один раз в 3 года)</w:t>
            </w:r>
          </w:p>
          <w:p w14:paraId="336A8B9E" w14:textId="77777777" w:rsidR="00553CD8" w:rsidRPr="00020E18" w:rsidRDefault="00553CD8" w:rsidP="00A66144">
            <w:pPr>
              <w:pStyle w:val="ConsPlusNormal"/>
            </w:pPr>
            <w:r w:rsidRPr="00020E18">
              <w:t>Ортостатическая проба (при предварительном медицинском осмотре)</w:t>
            </w:r>
          </w:p>
          <w:p w14:paraId="197B0B8F" w14:textId="77777777" w:rsidR="00553CD8" w:rsidRPr="00020E18" w:rsidRDefault="00553CD8" w:rsidP="00A66144">
            <w:pPr>
              <w:pStyle w:val="ConsPlusNormal"/>
            </w:pPr>
            <w:r w:rsidRPr="00020E18">
              <w:t>Исследование функции вестибулярного аппарата (при предварительном медицинском осмотре)</w:t>
            </w:r>
          </w:p>
          <w:p w14:paraId="20773AA7" w14:textId="77777777" w:rsidR="00553CD8" w:rsidRPr="00020E18" w:rsidRDefault="00553CD8" w:rsidP="00A66144">
            <w:pPr>
              <w:pStyle w:val="ConsPlusNormal"/>
            </w:pPr>
            <w:r w:rsidRPr="00020E18">
              <w:t xml:space="preserve">Исследование </w:t>
            </w:r>
            <w:proofErr w:type="spellStart"/>
            <w:r w:rsidRPr="00020E18">
              <w:t>барофункции</w:t>
            </w:r>
            <w:proofErr w:type="spellEnd"/>
            <w:r w:rsidRPr="00020E18">
              <w:t xml:space="preserve"> уха (при предварительном медицинском осмотре и по показаниям) &lt;3&gt;</w:t>
            </w:r>
          </w:p>
        </w:tc>
      </w:tr>
      <w:tr w:rsidR="00553CD8" w:rsidRPr="00020E18" w14:paraId="0532BEB2" w14:textId="77777777" w:rsidTr="00A66144">
        <w:trPr>
          <w:jc w:val="center"/>
        </w:trPr>
        <w:tc>
          <w:tcPr>
            <w:tcW w:w="9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54130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7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2ACB2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7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815D6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16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A7F2C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8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D78F4" w14:textId="77777777" w:rsidR="00553CD8" w:rsidRPr="00020E18" w:rsidRDefault="00553CD8" w:rsidP="00A66144">
            <w:pPr>
              <w:pStyle w:val="ConsPlusNormal"/>
            </w:pPr>
            <w:r w:rsidRPr="00020E18">
              <w:t>Определение (исследование) устойчивости организма к декомпрессионному газообразованию (по показаниям)</w:t>
            </w:r>
          </w:p>
          <w:p w14:paraId="11A5E470" w14:textId="77777777" w:rsidR="00553CD8" w:rsidRPr="00020E18" w:rsidRDefault="00553CD8" w:rsidP="00A66144">
            <w:pPr>
              <w:pStyle w:val="ConsPlusNormal"/>
            </w:pPr>
            <w:r w:rsidRPr="00020E18">
              <w:t>Определение (исследование) устойчивости организма к наркотическому действию азота (при предварительном медицинском осмотре для работников, работающих на глубинах более 40 м) &lt;3&gt;</w:t>
            </w:r>
          </w:p>
          <w:p w14:paraId="24394E38" w14:textId="77777777" w:rsidR="00553CD8" w:rsidRPr="00020E18" w:rsidRDefault="00553CD8" w:rsidP="00A66144">
            <w:pPr>
              <w:pStyle w:val="ConsPlusNormal"/>
            </w:pPr>
            <w:r w:rsidRPr="00020E18">
              <w:t>Определение (исследование) устойчивости организма к токсическому действию кислорода (при предварительном медицинском осмотре для работников, выполняющих водолазные работы на глубинах более 40 метров или с применением для дыхания искусственных дыхательных газовых</w:t>
            </w:r>
          </w:p>
          <w:p w14:paraId="457A704B" w14:textId="77777777" w:rsidR="00553CD8" w:rsidRPr="00020E18" w:rsidRDefault="00553CD8" w:rsidP="00A66144">
            <w:pPr>
              <w:pStyle w:val="ConsPlusNormal"/>
            </w:pPr>
            <w:r w:rsidRPr="00020E18">
              <w:t>смесей) &lt;3&gt;.</w:t>
            </w:r>
          </w:p>
        </w:tc>
      </w:tr>
      <w:tr w:rsidR="00553CD8" w:rsidRPr="00020E18" w14:paraId="16486100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A7727" w14:textId="77777777" w:rsidR="00553CD8" w:rsidRPr="00020E18" w:rsidRDefault="00553CD8" w:rsidP="00A66144">
            <w:pPr>
              <w:pStyle w:val="ConsPlusNormal"/>
            </w:pPr>
            <w:bookmarkStart w:id="155" w:name="Par1763"/>
            <w:bookmarkEnd w:id="155"/>
            <w:r w:rsidRPr="00020E18">
              <w:t>19.2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9C765" w14:textId="77777777" w:rsidR="00553CD8" w:rsidRPr="00020E18" w:rsidRDefault="00553CD8" w:rsidP="00A66144">
            <w:pPr>
              <w:pStyle w:val="ConsPlusNormal"/>
            </w:pPr>
            <w:r w:rsidRPr="00020E18">
              <w:t>Водолазные работы на глубинах более 60 метров, выполняемые методом кратковременных погружений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33852" w14:textId="77777777" w:rsidR="00553CD8" w:rsidRPr="00020E18" w:rsidRDefault="00553CD8" w:rsidP="00A66144">
            <w:pPr>
              <w:pStyle w:val="ConsPlusNormal"/>
            </w:pPr>
            <w:r w:rsidRPr="00020E18">
              <w:t>1 раз в год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47854" w14:textId="77777777" w:rsidR="00553CD8" w:rsidRPr="00020E18" w:rsidRDefault="00553CD8" w:rsidP="00A66144">
            <w:pPr>
              <w:pStyle w:val="ConsPlusNormal"/>
            </w:pPr>
            <w:r w:rsidRPr="00020E18">
              <w:t>Врач по водолазной медицине,</w:t>
            </w:r>
          </w:p>
          <w:p w14:paraId="31C926DA" w14:textId="77777777" w:rsidR="00553CD8" w:rsidRPr="00020E18" w:rsidRDefault="00553CD8" w:rsidP="00A66144">
            <w:pPr>
              <w:pStyle w:val="ConsPlusNormal"/>
            </w:pPr>
            <w:r w:rsidRPr="00020E18">
              <w:t>Врач-оториноларинголог,</w:t>
            </w:r>
          </w:p>
          <w:p w14:paraId="0CE44819" w14:textId="77777777" w:rsidR="00553CD8" w:rsidRPr="00020E18" w:rsidRDefault="00553CD8" w:rsidP="00A66144">
            <w:pPr>
              <w:pStyle w:val="ConsPlusNormal"/>
            </w:pPr>
            <w:r w:rsidRPr="00020E18">
              <w:t>Врач-офтальмолог,</w:t>
            </w:r>
          </w:p>
          <w:p w14:paraId="2CAEA4D3" w14:textId="77777777" w:rsidR="00553CD8" w:rsidRPr="00020E18" w:rsidRDefault="00553CD8" w:rsidP="00A66144">
            <w:pPr>
              <w:pStyle w:val="ConsPlusNormal"/>
            </w:pPr>
            <w:r w:rsidRPr="00020E18">
              <w:t>Врач-хирург,</w:t>
            </w:r>
          </w:p>
          <w:p w14:paraId="42F5FFE7" w14:textId="77777777" w:rsidR="00553CD8" w:rsidRPr="00020E18" w:rsidRDefault="00553CD8" w:rsidP="00A66144">
            <w:pPr>
              <w:pStyle w:val="ConsPlusNormal"/>
            </w:pPr>
            <w:r w:rsidRPr="00020E18">
              <w:t>Врач-дерматовенеролог,</w:t>
            </w:r>
          </w:p>
          <w:p w14:paraId="7267252B" w14:textId="77777777" w:rsidR="00553CD8" w:rsidRPr="00020E18" w:rsidRDefault="00553CD8" w:rsidP="00A66144">
            <w:pPr>
              <w:pStyle w:val="ConsPlusNormal"/>
            </w:pPr>
            <w:r w:rsidRPr="00020E18">
              <w:t>Врач-стоматолог,</w:t>
            </w:r>
          </w:p>
          <w:p w14:paraId="7A09E42B" w14:textId="77777777" w:rsidR="00553CD8" w:rsidRPr="00020E18" w:rsidRDefault="00553CD8" w:rsidP="00A66144">
            <w:pPr>
              <w:pStyle w:val="ConsPlusNormal"/>
            </w:pPr>
            <w:r w:rsidRPr="00020E18">
              <w:t>Врач-уролог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34812" w14:textId="77777777" w:rsidR="00553CD8" w:rsidRPr="00020E18" w:rsidRDefault="00553CD8" w:rsidP="00A66144">
            <w:pPr>
              <w:pStyle w:val="ConsPlusNormal"/>
            </w:pPr>
            <w:r w:rsidRPr="00020E18">
              <w:t>Исследования, указанные в подпункте 19.1.</w:t>
            </w:r>
          </w:p>
          <w:p w14:paraId="0F70BD86" w14:textId="77777777" w:rsidR="00553CD8" w:rsidRPr="00020E18" w:rsidRDefault="00553CD8" w:rsidP="00A66144">
            <w:pPr>
              <w:pStyle w:val="ConsPlusNormal"/>
            </w:pPr>
            <w:r w:rsidRPr="00020E18">
              <w:t>Дополнительно:</w:t>
            </w:r>
          </w:p>
          <w:p w14:paraId="73236F21" w14:textId="77777777" w:rsidR="00553CD8" w:rsidRPr="00020E18" w:rsidRDefault="00553CD8" w:rsidP="00A66144">
            <w:pPr>
              <w:pStyle w:val="ConsPlusNormal"/>
            </w:pPr>
            <w:r w:rsidRPr="00020E18">
              <w:t xml:space="preserve">Исследование уровня фибриногена, </w:t>
            </w:r>
            <w:proofErr w:type="spellStart"/>
            <w:r w:rsidRPr="00020E18">
              <w:t>протромбинового</w:t>
            </w:r>
            <w:proofErr w:type="spellEnd"/>
            <w:r w:rsidRPr="00020E18">
              <w:t xml:space="preserve"> индекса, триглицеридов, мочевой кислоты, общего белка, калия, натрия, железа, щелочной фосфатазы в крови</w:t>
            </w:r>
          </w:p>
          <w:p w14:paraId="316B40B2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Биомикроскопия</w:t>
            </w:r>
            <w:proofErr w:type="spellEnd"/>
            <w:r w:rsidRPr="00020E18">
              <w:t xml:space="preserve"> глаза</w:t>
            </w:r>
          </w:p>
          <w:p w14:paraId="7A9DC24E" w14:textId="77777777" w:rsidR="00553CD8" w:rsidRPr="00020E18" w:rsidRDefault="00553CD8" w:rsidP="00A66144">
            <w:pPr>
              <w:pStyle w:val="ConsPlusNormal"/>
            </w:pPr>
            <w:r w:rsidRPr="00020E18">
              <w:t>Спирометрия</w:t>
            </w:r>
          </w:p>
          <w:p w14:paraId="11341BC8" w14:textId="77777777" w:rsidR="00553CD8" w:rsidRPr="00020E18" w:rsidRDefault="00553CD8" w:rsidP="00A66144">
            <w:pPr>
              <w:pStyle w:val="ConsPlusNormal"/>
            </w:pPr>
            <w:r w:rsidRPr="00020E18">
              <w:t>Велоэргометрия</w:t>
            </w:r>
          </w:p>
          <w:p w14:paraId="171A7B6F" w14:textId="77777777" w:rsidR="00553CD8" w:rsidRPr="00020E18" w:rsidRDefault="00553CD8" w:rsidP="00A66144">
            <w:pPr>
              <w:pStyle w:val="ConsPlusNormal"/>
            </w:pPr>
            <w:r w:rsidRPr="00020E18">
              <w:t>Эхокардиография</w:t>
            </w:r>
          </w:p>
          <w:p w14:paraId="6DFE1881" w14:textId="77777777" w:rsidR="00553CD8" w:rsidRPr="00020E18" w:rsidRDefault="00553CD8" w:rsidP="00A66144">
            <w:pPr>
              <w:pStyle w:val="ConsPlusNormal"/>
            </w:pPr>
            <w:r w:rsidRPr="00020E18">
              <w:t>Электроэнцефалография</w:t>
            </w:r>
          </w:p>
          <w:p w14:paraId="47FEFC22" w14:textId="77777777" w:rsidR="00553CD8" w:rsidRPr="00020E18" w:rsidRDefault="00553CD8" w:rsidP="00A66144">
            <w:pPr>
              <w:pStyle w:val="ConsPlusNormal"/>
            </w:pPr>
            <w:r w:rsidRPr="00020E18">
              <w:t xml:space="preserve">Ультразвуковая допплерография </w:t>
            </w:r>
            <w:proofErr w:type="spellStart"/>
            <w:r w:rsidRPr="00020E18">
              <w:t>транскраниальная</w:t>
            </w:r>
            <w:proofErr w:type="spellEnd"/>
            <w:r w:rsidRPr="00020E18">
              <w:t xml:space="preserve"> артерий методом мониторирования</w:t>
            </w:r>
          </w:p>
          <w:p w14:paraId="1C1B7427" w14:textId="77777777" w:rsidR="00553CD8" w:rsidRPr="00020E18" w:rsidRDefault="00553CD8" w:rsidP="00A66144">
            <w:pPr>
              <w:pStyle w:val="ConsPlusNormal"/>
            </w:pPr>
            <w:r w:rsidRPr="00020E18">
              <w:t>Рентгенография шейно-дорсального и пояснично-крестцового отдела позвоночника (1 раз в 5 лет)</w:t>
            </w:r>
          </w:p>
          <w:p w14:paraId="6443C0CD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Ортопантомография</w:t>
            </w:r>
            <w:proofErr w:type="spellEnd"/>
            <w:r w:rsidRPr="00020E18">
              <w:t xml:space="preserve"> (1 раз в 3 года)</w:t>
            </w:r>
          </w:p>
        </w:tc>
      </w:tr>
      <w:tr w:rsidR="00553CD8" w:rsidRPr="00020E18" w14:paraId="3442C972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DFF62" w14:textId="77777777" w:rsidR="00553CD8" w:rsidRPr="00020E18" w:rsidRDefault="00553CD8" w:rsidP="00A66144">
            <w:pPr>
              <w:pStyle w:val="ConsPlusNormal"/>
            </w:pPr>
            <w:bookmarkStart w:id="156" w:name="Par1784"/>
            <w:bookmarkEnd w:id="156"/>
            <w:r w:rsidRPr="00020E18">
              <w:t>19.3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B5042" w14:textId="77777777" w:rsidR="00553CD8" w:rsidRPr="00020E18" w:rsidRDefault="00553CD8" w:rsidP="00A66144">
            <w:pPr>
              <w:pStyle w:val="ConsPlusNormal"/>
            </w:pPr>
            <w:r w:rsidRPr="00020E18">
              <w:t>Водолазные работы, выполняемые методом длительного пребывания в условиях повышенного давления водной и газовой сред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2BEFA" w14:textId="77777777" w:rsidR="00553CD8" w:rsidRPr="00020E18" w:rsidRDefault="00553CD8" w:rsidP="00A66144">
            <w:pPr>
              <w:pStyle w:val="ConsPlusNormal"/>
            </w:pPr>
            <w:r w:rsidRPr="00020E18">
              <w:t>1 раз в год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57634" w14:textId="77777777" w:rsidR="00553CD8" w:rsidRPr="00020E18" w:rsidRDefault="00553CD8" w:rsidP="00A66144">
            <w:pPr>
              <w:pStyle w:val="ConsPlusNormal"/>
            </w:pPr>
            <w:r w:rsidRPr="00020E18">
              <w:t>Врач по водолазной медицине,</w:t>
            </w:r>
          </w:p>
          <w:p w14:paraId="39B48C9F" w14:textId="77777777" w:rsidR="00553CD8" w:rsidRPr="00020E18" w:rsidRDefault="00553CD8" w:rsidP="00A66144">
            <w:pPr>
              <w:pStyle w:val="ConsPlusNormal"/>
            </w:pPr>
            <w:r w:rsidRPr="00020E18">
              <w:t>Врач-оториноларинголог,</w:t>
            </w:r>
          </w:p>
          <w:p w14:paraId="5E83809C" w14:textId="77777777" w:rsidR="00553CD8" w:rsidRPr="00020E18" w:rsidRDefault="00553CD8" w:rsidP="00A66144">
            <w:pPr>
              <w:pStyle w:val="ConsPlusNormal"/>
            </w:pPr>
            <w:r w:rsidRPr="00020E18">
              <w:t>Врач-офтальмолог,</w:t>
            </w:r>
          </w:p>
          <w:p w14:paraId="75E9BA22" w14:textId="77777777" w:rsidR="00553CD8" w:rsidRPr="00020E18" w:rsidRDefault="00553CD8" w:rsidP="00A66144">
            <w:pPr>
              <w:pStyle w:val="ConsPlusNormal"/>
            </w:pPr>
            <w:r w:rsidRPr="00020E18">
              <w:t>Врач-хирург,</w:t>
            </w:r>
          </w:p>
          <w:p w14:paraId="2296A5E9" w14:textId="77777777" w:rsidR="00553CD8" w:rsidRPr="00020E18" w:rsidRDefault="00553CD8" w:rsidP="00A66144">
            <w:pPr>
              <w:pStyle w:val="ConsPlusNormal"/>
            </w:pPr>
            <w:r w:rsidRPr="00020E18">
              <w:t>Врач-дерматовенеролог,</w:t>
            </w:r>
          </w:p>
          <w:p w14:paraId="0867A35B" w14:textId="77777777" w:rsidR="00553CD8" w:rsidRPr="00020E18" w:rsidRDefault="00553CD8" w:rsidP="00A66144">
            <w:pPr>
              <w:pStyle w:val="ConsPlusNormal"/>
            </w:pPr>
            <w:r w:rsidRPr="00020E18">
              <w:t>Врач-стоматолог,</w:t>
            </w:r>
          </w:p>
          <w:p w14:paraId="0AF28705" w14:textId="77777777" w:rsidR="00553CD8" w:rsidRPr="00020E18" w:rsidRDefault="00553CD8" w:rsidP="00A66144">
            <w:pPr>
              <w:pStyle w:val="ConsPlusNormal"/>
            </w:pPr>
            <w:r w:rsidRPr="00020E18">
              <w:t>Врач-уролог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27DB2" w14:textId="77777777" w:rsidR="00553CD8" w:rsidRPr="00020E18" w:rsidRDefault="00553CD8" w:rsidP="00A66144">
            <w:pPr>
              <w:pStyle w:val="ConsPlusNormal"/>
            </w:pPr>
            <w:r w:rsidRPr="00020E18">
              <w:t>Исследования, указанные в подпункте 19.2.</w:t>
            </w:r>
          </w:p>
          <w:p w14:paraId="4D0CD5F4" w14:textId="77777777" w:rsidR="00553CD8" w:rsidRPr="00020E18" w:rsidRDefault="00553CD8" w:rsidP="00A66144">
            <w:pPr>
              <w:pStyle w:val="ConsPlusNormal"/>
            </w:pPr>
            <w:r w:rsidRPr="00020E18">
              <w:t>Дополнительно:</w:t>
            </w:r>
          </w:p>
          <w:p w14:paraId="0078C5A4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Эзофагогастродуоденоскопия</w:t>
            </w:r>
            <w:proofErr w:type="spellEnd"/>
            <w:r w:rsidRPr="00020E18">
              <w:t xml:space="preserve"> </w:t>
            </w:r>
            <w:proofErr w:type="spellStart"/>
            <w:r w:rsidRPr="00020E18">
              <w:t>Ортопантомография</w:t>
            </w:r>
            <w:proofErr w:type="spellEnd"/>
            <w:r w:rsidRPr="00020E18">
              <w:t xml:space="preserve"> </w:t>
            </w:r>
            <w:proofErr w:type="spellStart"/>
            <w:r w:rsidRPr="00020E18">
              <w:t>Ректороманоскопия</w:t>
            </w:r>
            <w:proofErr w:type="spellEnd"/>
            <w:r w:rsidRPr="00020E18">
              <w:t xml:space="preserve"> (1 раз в 5 лет).</w:t>
            </w:r>
          </w:p>
        </w:tc>
      </w:tr>
      <w:tr w:rsidR="00553CD8" w:rsidRPr="00020E18" w14:paraId="7D2C6331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136DBFB" w14:textId="77777777" w:rsidR="00553CD8" w:rsidRPr="00020E18" w:rsidRDefault="00553CD8" w:rsidP="00A66144">
            <w:pPr>
              <w:pStyle w:val="ConsPlusNormal"/>
            </w:pPr>
            <w:bookmarkStart w:id="157" w:name="Par1797"/>
            <w:bookmarkEnd w:id="157"/>
            <w:r w:rsidRPr="00020E18">
              <w:t>20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0A1E8B1" w14:textId="77777777" w:rsidR="00553CD8" w:rsidRPr="00020E18" w:rsidRDefault="00553CD8" w:rsidP="00A66144">
            <w:pPr>
              <w:pStyle w:val="ConsPlusNormal"/>
            </w:pPr>
            <w:r w:rsidRPr="00020E18">
              <w:t xml:space="preserve">Работы по оказанию медицинской помощи внутри барокамеры при проведении лечебной </w:t>
            </w:r>
            <w:proofErr w:type="spellStart"/>
            <w:r w:rsidRPr="00020E18">
              <w:t>рекомпресии</w:t>
            </w:r>
            <w:proofErr w:type="spellEnd"/>
            <w:r w:rsidRPr="00020E18">
              <w:t xml:space="preserve"> или гипербарической оксигенации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68887C" w14:textId="77777777" w:rsidR="00553CD8" w:rsidRPr="00020E18" w:rsidRDefault="00553CD8" w:rsidP="00A66144">
            <w:pPr>
              <w:pStyle w:val="ConsPlusNormal"/>
            </w:pPr>
            <w:r w:rsidRPr="00020E18">
              <w:t>1 раз в год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B48D0E5" w14:textId="77777777" w:rsidR="00553CD8" w:rsidRPr="00020E18" w:rsidRDefault="00553CD8" w:rsidP="00A66144">
            <w:pPr>
              <w:pStyle w:val="ConsPlusNormal"/>
            </w:pPr>
            <w:r w:rsidRPr="00020E18">
              <w:t>Врач по водолазной медицине,</w:t>
            </w:r>
          </w:p>
          <w:p w14:paraId="53829E7B" w14:textId="77777777" w:rsidR="00553CD8" w:rsidRPr="00020E18" w:rsidRDefault="00553CD8" w:rsidP="00A66144">
            <w:pPr>
              <w:pStyle w:val="ConsPlusNormal"/>
            </w:pPr>
            <w:r w:rsidRPr="00020E18">
              <w:t>Врач-оториноларинголог,</w:t>
            </w:r>
          </w:p>
          <w:p w14:paraId="5506C4DA" w14:textId="77777777" w:rsidR="00553CD8" w:rsidRPr="00020E18" w:rsidRDefault="00553CD8" w:rsidP="00A66144">
            <w:pPr>
              <w:pStyle w:val="ConsPlusNormal"/>
            </w:pPr>
            <w:r w:rsidRPr="00020E18">
              <w:t>Врач-офтальмолог,</w:t>
            </w:r>
          </w:p>
          <w:p w14:paraId="7FBAB5CF" w14:textId="77777777" w:rsidR="00553CD8" w:rsidRPr="00020E18" w:rsidRDefault="00553CD8" w:rsidP="00A66144">
            <w:pPr>
              <w:pStyle w:val="ConsPlusNormal"/>
            </w:pPr>
            <w:r w:rsidRPr="00020E18">
              <w:t>Врач-хирург,</w:t>
            </w:r>
          </w:p>
          <w:p w14:paraId="38DDC581" w14:textId="77777777" w:rsidR="00553CD8" w:rsidRPr="00020E18" w:rsidRDefault="00553CD8" w:rsidP="00A66144">
            <w:pPr>
              <w:pStyle w:val="ConsPlusNormal"/>
            </w:pPr>
            <w:r w:rsidRPr="00020E18">
              <w:t>Врач-дерматовенеролог,</w:t>
            </w:r>
          </w:p>
          <w:p w14:paraId="2EEEB0B8" w14:textId="77777777" w:rsidR="00553CD8" w:rsidRPr="00020E18" w:rsidRDefault="00553CD8" w:rsidP="00A66144">
            <w:pPr>
              <w:pStyle w:val="ConsPlusNormal"/>
            </w:pPr>
            <w:r w:rsidRPr="00020E18">
              <w:t>Врач-стоматолог,</w:t>
            </w:r>
          </w:p>
          <w:p w14:paraId="15FE47EE" w14:textId="77777777" w:rsidR="00553CD8" w:rsidRPr="00020E18" w:rsidRDefault="00553CD8" w:rsidP="00A66144">
            <w:pPr>
              <w:pStyle w:val="ConsPlusNormal"/>
            </w:pPr>
            <w:r w:rsidRPr="00020E18">
              <w:t>Врач-уролог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71A3B11" w14:textId="77777777" w:rsidR="00553CD8" w:rsidRPr="00020E18" w:rsidRDefault="00553CD8" w:rsidP="00A66144">
            <w:pPr>
              <w:pStyle w:val="ConsPlusNormal"/>
            </w:pPr>
            <w:r w:rsidRPr="00020E18">
              <w:t>Определение группы крови и резус-фактора при предварительном осмотре</w:t>
            </w:r>
          </w:p>
          <w:p w14:paraId="2458F191" w14:textId="77777777" w:rsidR="00553CD8" w:rsidRPr="00020E18" w:rsidRDefault="00553CD8" w:rsidP="00A66144">
            <w:pPr>
              <w:pStyle w:val="ConsPlusNormal"/>
            </w:pPr>
            <w:r w:rsidRPr="00020E18">
              <w:t xml:space="preserve">Определение в крови </w:t>
            </w:r>
            <w:proofErr w:type="spellStart"/>
            <w:proofErr w:type="gramStart"/>
            <w:r w:rsidRPr="00020E18">
              <w:t>HBsAg,a</w:t>
            </w:r>
            <w:proofErr w:type="spellEnd"/>
            <w:proofErr w:type="gramEnd"/>
            <w:r w:rsidRPr="00020E18">
              <w:t>-HBCOR, иммуноглобулин M, A-HCV, иммуноглобулин G, ВИЧ (при согласии работника) при предварительном медицинском осмотре, в дальнейшем по медицинским показаниям.</w:t>
            </w:r>
          </w:p>
          <w:p w14:paraId="0337FADB" w14:textId="77777777" w:rsidR="00553CD8" w:rsidRPr="00020E18" w:rsidRDefault="00553CD8" w:rsidP="00A66144">
            <w:pPr>
              <w:pStyle w:val="ConsPlusNormal"/>
            </w:pPr>
            <w:r w:rsidRPr="00020E18">
              <w:t xml:space="preserve">Исследование уровня </w:t>
            </w:r>
            <w:proofErr w:type="spellStart"/>
            <w:r w:rsidRPr="00020E18">
              <w:t>аспартат</w:t>
            </w:r>
            <w:proofErr w:type="spellEnd"/>
            <w:r w:rsidRPr="00020E18">
              <w:t>-трансаминазы и аланин-трансаминазы, креатинина, мочевины в крови</w:t>
            </w:r>
          </w:p>
          <w:p w14:paraId="159F595C" w14:textId="77777777" w:rsidR="00553CD8" w:rsidRPr="00020E18" w:rsidRDefault="00553CD8" w:rsidP="00A66144">
            <w:pPr>
              <w:pStyle w:val="ConsPlusNormal"/>
            </w:pPr>
            <w:r w:rsidRPr="00020E18">
              <w:t>Офтальмоскопия</w:t>
            </w:r>
          </w:p>
          <w:p w14:paraId="1D33E1F0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Биомикроскопия</w:t>
            </w:r>
            <w:proofErr w:type="spellEnd"/>
            <w:r w:rsidRPr="00020E18">
              <w:t xml:space="preserve"> глаз</w:t>
            </w:r>
          </w:p>
          <w:p w14:paraId="6A6F718D" w14:textId="77777777" w:rsidR="00553CD8" w:rsidRPr="00020E18" w:rsidRDefault="00553CD8" w:rsidP="00A66144">
            <w:pPr>
              <w:pStyle w:val="ConsPlusNormal"/>
            </w:pPr>
            <w:r w:rsidRPr="00020E18">
              <w:t>Исследование функции вестибулярного аппарата</w:t>
            </w:r>
          </w:p>
          <w:p w14:paraId="5064255C" w14:textId="77777777" w:rsidR="00553CD8" w:rsidRPr="00020E18" w:rsidRDefault="00553CD8" w:rsidP="00A66144">
            <w:pPr>
              <w:pStyle w:val="ConsPlusNormal"/>
            </w:pPr>
            <w:r w:rsidRPr="00020E18">
              <w:t>Тональная пороговая аудиометрия</w:t>
            </w:r>
          </w:p>
          <w:p w14:paraId="2CFA0CEB" w14:textId="77777777" w:rsidR="00553CD8" w:rsidRPr="00020E18" w:rsidRDefault="00553CD8" w:rsidP="00A66144">
            <w:pPr>
              <w:pStyle w:val="ConsPlusNormal"/>
            </w:pPr>
            <w:r w:rsidRPr="00020E18">
              <w:t>Рентгенография околоносовых пазух (при предварительном медицинском осмотре и по показаниям)</w:t>
            </w:r>
          </w:p>
          <w:p w14:paraId="0FCE6CB0" w14:textId="77777777" w:rsidR="00553CD8" w:rsidRPr="00020E18" w:rsidRDefault="00553CD8" w:rsidP="00A66144">
            <w:pPr>
              <w:pStyle w:val="ConsPlusNormal"/>
            </w:pPr>
            <w:r w:rsidRPr="00020E18">
              <w:t xml:space="preserve">Исследование </w:t>
            </w:r>
            <w:proofErr w:type="spellStart"/>
            <w:r w:rsidRPr="00020E18">
              <w:t>барофункции</w:t>
            </w:r>
            <w:proofErr w:type="spellEnd"/>
            <w:r w:rsidRPr="00020E18">
              <w:t xml:space="preserve"> уха (при предварительном медицинском осмотре и по показаниям) &lt;5&gt;</w:t>
            </w:r>
          </w:p>
        </w:tc>
      </w:tr>
      <w:tr w:rsidR="00553CD8" w:rsidRPr="00020E18" w14:paraId="11BAA107" w14:textId="77777777" w:rsidTr="00A66144">
        <w:trPr>
          <w:jc w:val="center"/>
        </w:trPr>
        <w:tc>
          <w:tcPr>
            <w:tcW w:w="9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6450A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7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35C62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7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C0DF1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16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FB76E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8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CF1D8" w14:textId="77777777" w:rsidR="00553CD8" w:rsidRPr="00020E18" w:rsidRDefault="00553CD8" w:rsidP="00A66144">
            <w:pPr>
              <w:pStyle w:val="ConsPlusNormal"/>
            </w:pPr>
            <w:r w:rsidRPr="00020E18">
              <w:t>Определение (исследование) устойчивости организма к токсическому действию кислорода (при предварительном медицинском осмотре) &lt;5&gt;.</w:t>
            </w:r>
          </w:p>
          <w:p w14:paraId="1A66C11D" w14:textId="77777777" w:rsidR="00553CD8" w:rsidRPr="00020E18" w:rsidRDefault="00553CD8" w:rsidP="00A66144">
            <w:pPr>
              <w:pStyle w:val="ConsPlusNormal"/>
            </w:pPr>
            <w:r w:rsidRPr="00020E18">
              <w:t>Определение (исследование) устойчивости организма к декомпрессионному газообразованию &lt;5&gt;</w:t>
            </w:r>
          </w:p>
          <w:p w14:paraId="730B409C" w14:textId="77777777" w:rsidR="00553CD8" w:rsidRPr="00020E18" w:rsidRDefault="00553CD8" w:rsidP="00A66144">
            <w:pPr>
              <w:pStyle w:val="ConsPlusNormal"/>
            </w:pPr>
            <w:r w:rsidRPr="00020E18">
              <w:t>Определение (исследование) устойчивости организма к наркотическому действию азота (при предварительном медицинском осмотре) &lt;5&gt;</w:t>
            </w:r>
          </w:p>
        </w:tc>
      </w:tr>
      <w:tr w:rsidR="00553CD8" w:rsidRPr="00020E18" w14:paraId="2DF6FAD2" w14:textId="77777777" w:rsidTr="00A66144">
        <w:trPr>
          <w:jc w:val="center"/>
        </w:trPr>
        <w:tc>
          <w:tcPr>
            <w:tcW w:w="9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C042DD" w14:textId="77777777" w:rsidR="00553CD8" w:rsidRPr="00020E18" w:rsidRDefault="00553CD8" w:rsidP="00A66144">
            <w:pPr>
              <w:pStyle w:val="ConsPlusNormal"/>
            </w:pPr>
            <w:bookmarkStart w:id="158" w:name="Par1823"/>
            <w:bookmarkEnd w:id="158"/>
            <w:r w:rsidRPr="00020E18">
              <w:t>21</w:t>
            </w:r>
          </w:p>
        </w:tc>
        <w:tc>
          <w:tcPr>
            <w:tcW w:w="27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DD1F066" w14:textId="77777777" w:rsidR="00553CD8" w:rsidRPr="00020E18" w:rsidRDefault="00553CD8" w:rsidP="00A66144">
            <w:pPr>
              <w:pStyle w:val="ConsPlusNormal"/>
            </w:pPr>
            <w:r w:rsidRPr="00020E18">
              <w:t>Кессонные работы, работы в барокамерах и других устройствах в условиях повышенного давления воздушной и газовой среды (за исключением работ, указанных в пунктах 19 и 20)</w:t>
            </w:r>
          </w:p>
        </w:tc>
        <w:tc>
          <w:tcPr>
            <w:tcW w:w="7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006A46" w14:textId="77777777" w:rsidR="00553CD8" w:rsidRPr="00020E18" w:rsidRDefault="00553CD8" w:rsidP="00A66144">
            <w:pPr>
              <w:pStyle w:val="ConsPlusNormal"/>
            </w:pPr>
            <w:r w:rsidRPr="00020E18">
              <w:t>1 раз в год</w:t>
            </w:r>
          </w:p>
        </w:tc>
        <w:tc>
          <w:tcPr>
            <w:tcW w:w="16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CF9C483" w14:textId="77777777" w:rsidR="00553CD8" w:rsidRPr="00020E18" w:rsidRDefault="00553CD8" w:rsidP="00A66144">
            <w:pPr>
              <w:pStyle w:val="ConsPlusNormal"/>
            </w:pPr>
            <w:r w:rsidRPr="00020E18">
              <w:t>Врач по водолазной медицине,</w:t>
            </w:r>
          </w:p>
          <w:p w14:paraId="24F4C190" w14:textId="77777777" w:rsidR="00553CD8" w:rsidRPr="00020E18" w:rsidRDefault="00553CD8" w:rsidP="00A66144">
            <w:pPr>
              <w:pStyle w:val="ConsPlusNormal"/>
            </w:pPr>
            <w:r w:rsidRPr="00020E18">
              <w:t>Врач-оториноларинголог,</w:t>
            </w:r>
          </w:p>
          <w:p w14:paraId="5CB28156" w14:textId="77777777" w:rsidR="00553CD8" w:rsidRPr="00020E18" w:rsidRDefault="00553CD8" w:rsidP="00A66144">
            <w:pPr>
              <w:pStyle w:val="ConsPlusNormal"/>
            </w:pPr>
            <w:r w:rsidRPr="00020E18">
              <w:t>Врач-офтальмолог,</w:t>
            </w:r>
          </w:p>
          <w:p w14:paraId="471899C8" w14:textId="77777777" w:rsidR="00553CD8" w:rsidRPr="00020E18" w:rsidRDefault="00553CD8" w:rsidP="00A66144">
            <w:pPr>
              <w:pStyle w:val="ConsPlusNormal"/>
            </w:pPr>
            <w:r w:rsidRPr="00020E18">
              <w:t>Врач-хирург,</w:t>
            </w:r>
          </w:p>
          <w:p w14:paraId="15D069D2" w14:textId="77777777" w:rsidR="00553CD8" w:rsidRPr="00020E18" w:rsidRDefault="00553CD8" w:rsidP="00A66144">
            <w:pPr>
              <w:pStyle w:val="ConsPlusNormal"/>
            </w:pPr>
            <w:r w:rsidRPr="00020E18">
              <w:t>Врач-дерматовенеролог,</w:t>
            </w:r>
          </w:p>
          <w:p w14:paraId="777860CC" w14:textId="77777777" w:rsidR="00553CD8" w:rsidRPr="00020E18" w:rsidRDefault="00553CD8" w:rsidP="00A66144">
            <w:pPr>
              <w:pStyle w:val="ConsPlusNormal"/>
            </w:pPr>
            <w:r w:rsidRPr="00020E18">
              <w:t>Врач-стоматолог,</w:t>
            </w:r>
          </w:p>
          <w:p w14:paraId="60266533" w14:textId="77777777" w:rsidR="00553CD8" w:rsidRPr="00020E18" w:rsidRDefault="00553CD8" w:rsidP="00A66144">
            <w:pPr>
              <w:pStyle w:val="ConsPlusNormal"/>
            </w:pPr>
            <w:r w:rsidRPr="00020E18">
              <w:t>Врач-уролог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C052F5E" w14:textId="77777777" w:rsidR="00553CD8" w:rsidRPr="00020E18" w:rsidRDefault="00553CD8" w:rsidP="00A66144">
            <w:pPr>
              <w:pStyle w:val="ConsPlusNormal"/>
            </w:pPr>
            <w:r w:rsidRPr="00020E18">
              <w:t>Определение группы крови и резус-фактора, исследование крови на ВИЧ, сифилис, вирусные гепатиты B и C (при предварительном осмотре)</w:t>
            </w:r>
          </w:p>
        </w:tc>
      </w:tr>
      <w:tr w:rsidR="00553CD8" w:rsidRPr="00020E18" w14:paraId="71C70237" w14:textId="77777777" w:rsidTr="00A66144">
        <w:trPr>
          <w:jc w:val="center"/>
        </w:trPr>
        <w:tc>
          <w:tcPr>
            <w:tcW w:w="96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70123AD" w14:textId="77777777" w:rsidR="00553CD8" w:rsidRPr="00020E18" w:rsidRDefault="00553CD8" w:rsidP="00A66144">
            <w:pPr>
              <w:pStyle w:val="ConsPlusNormal"/>
              <w:jc w:val="both"/>
            </w:pPr>
          </w:p>
        </w:tc>
        <w:tc>
          <w:tcPr>
            <w:tcW w:w="277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1C29871" w14:textId="77777777" w:rsidR="00553CD8" w:rsidRPr="00020E18" w:rsidRDefault="00553CD8" w:rsidP="00A66144">
            <w:pPr>
              <w:pStyle w:val="ConsPlusNormal"/>
              <w:jc w:val="both"/>
            </w:pPr>
          </w:p>
        </w:tc>
        <w:tc>
          <w:tcPr>
            <w:tcW w:w="79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15ECC71" w14:textId="77777777" w:rsidR="00553CD8" w:rsidRPr="00020E18" w:rsidRDefault="00553CD8" w:rsidP="00A66144">
            <w:pPr>
              <w:pStyle w:val="ConsPlusNormal"/>
              <w:jc w:val="both"/>
            </w:pPr>
          </w:p>
        </w:tc>
        <w:tc>
          <w:tcPr>
            <w:tcW w:w="164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CD5D708" w14:textId="77777777" w:rsidR="00553CD8" w:rsidRPr="00020E18" w:rsidRDefault="00553CD8" w:rsidP="00A66144">
            <w:pPr>
              <w:pStyle w:val="ConsPlusNormal"/>
              <w:jc w:val="both"/>
            </w:pPr>
          </w:p>
        </w:tc>
        <w:tc>
          <w:tcPr>
            <w:tcW w:w="2891" w:type="dxa"/>
            <w:tcBorders>
              <w:left w:val="single" w:sz="4" w:space="0" w:color="auto"/>
              <w:right w:val="single" w:sz="4" w:space="0" w:color="auto"/>
            </w:tcBorders>
          </w:tcPr>
          <w:p w14:paraId="42A71F6E" w14:textId="77777777" w:rsidR="00553CD8" w:rsidRPr="00020E18" w:rsidRDefault="00553CD8" w:rsidP="00A66144">
            <w:pPr>
              <w:pStyle w:val="ConsPlusNormal"/>
            </w:pPr>
            <w:r w:rsidRPr="00020E18">
              <w:t xml:space="preserve">Исследование уровня </w:t>
            </w:r>
            <w:proofErr w:type="spellStart"/>
            <w:r w:rsidRPr="00020E18">
              <w:t>аспартат</w:t>
            </w:r>
            <w:proofErr w:type="spellEnd"/>
            <w:r w:rsidRPr="00020E18">
              <w:t>-трансаминазы и аланин-трансаминазы, креатинина, мочевины в крови</w:t>
            </w:r>
          </w:p>
          <w:p w14:paraId="206D8A6A" w14:textId="77777777" w:rsidR="00553CD8" w:rsidRPr="00020E18" w:rsidRDefault="00553CD8" w:rsidP="00A66144">
            <w:pPr>
              <w:pStyle w:val="ConsPlusNormal"/>
            </w:pPr>
            <w:r w:rsidRPr="00020E18">
              <w:t>Офтальмоскопия</w:t>
            </w:r>
          </w:p>
          <w:p w14:paraId="2563DAFA" w14:textId="77777777" w:rsidR="00553CD8" w:rsidRPr="00020E18" w:rsidRDefault="00553CD8" w:rsidP="00A66144">
            <w:pPr>
              <w:pStyle w:val="ConsPlusNormal"/>
            </w:pPr>
            <w:r w:rsidRPr="00020E18">
              <w:t>Спирометрия</w:t>
            </w:r>
          </w:p>
          <w:p w14:paraId="02D473D4" w14:textId="77777777" w:rsidR="00553CD8" w:rsidRPr="00020E18" w:rsidRDefault="00553CD8" w:rsidP="00A66144">
            <w:pPr>
              <w:pStyle w:val="ConsPlusNormal"/>
            </w:pPr>
            <w:r w:rsidRPr="00020E18">
              <w:t>Рентгенография околоносовых пазух носа (при предварительном медицинском осмотре и по показаниям)</w:t>
            </w:r>
          </w:p>
          <w:p w14:paraId="2B6C38AD" w14:textId="77777777" w:rsidR="00553CD8" w:rsidRPr="00020E18" w:rsidRDefault="00553CD8" w:rsidP="00A66144">
            <w:pPr>
              <w:pStyle w:val="ConsPlusNormal"/>
            </w:pPr>
            <w:r w:rsidRPr="00020E18">
              <w:t>Эхокардиография (при предварительном медицинском осмотре и по показаниям) Велоэргометрия (до достижения возраста 40 лет один раз в два года, далее - ежегодно)</w:t>
            </w:r>
          </w:p>
        </w:tc>
      </w:tr>
      <w:tr w:rsidR="00553CD8" w:rsidRPr="00020E18" w14:paraId="389CE1A5" w14:textId="77777777" w:rsidTr="00A66144">
        <w:trPr>
          <w:jc w:val="center"/>
        </w:trPr>
        <w:tc>
          <w:tcPr>
            <w:tcW w:w="964" w:type="dxa"/>
            <w:tcBorders>
              <w:left w:val="single" w:sz="4" w:space="0" w:color="auto"/>
              <w:right w:val="single" w:sz="4" w:space="0" w:color="auto"/>
            </w:tcBorders>
          </w:tcPr>
          <w:p w14:paraId="7AACDFC1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778" w:type="dxa"/>
            <w:tcBorders>
              <w:left w:val="single" w:sz="4" w:space="0" w:color="auto"/>
              <w:right w:val="single" w:sz="4" w:space="0" w:color="auto"/>
            </w:tcBorders>
          </w:tcPr>
          <w:p w14:paraId="5510DEFB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14:paraId="0347245F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1644" w:type="dxa"/>
            <w:tcBorders>
              <w:left w:val="single" w:sz="4" w:space="0" w:color="auto"/>
              <w:right w:val="single" w:sz="4" w:space="0" w:color="auto"/>
            </w:tcBorders>
          </w:tcPr>
          <w:p w14:paraId="5B4AF42D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891" w:type="dxa"/>
            <w:tcBorders>
              <w:left w:val="single" w:sz="4" w:space="0" w:color="auto"/>
              <w:right w:val="single" w:sz="4" w:space="0" w:color="auto"/>
            </w:tcBorders>
          </w:tcPr>
          <w:p w14:paraId="65864DDF" w14:textId="77777777" w:rsidR="00553CD8" w:rsidRPr="00020E18" w:rsidRDefault="00553CD8" w:rsidP="00A66144">
            <w:pPr>
              <w:pStyle w:val="ConsPlusNormal"/>
            </w:pPr>
            <w:r w:rsidRPr="00020E18">
              <w:t>Ультразвуковые исследования печени, желчного пузыря, поджелудочной железы, селезенки, почек (один раз в 3 года);</w:t>
            </w:r>
          </w:p>
          <w:p w14:paraId="6C664797" w14:textId="77777777" w:rsidR="00553CD8" w:rsidRPr="00020E18" w:rsidRDefault="00553CD8" w:rsidP="00A66144">
            <w:pPr>
              <w:pStyle w:val="ConsPlusNormal"/>
            </w:pPr>
            <w:r w:rsidRPr="00020E18">
              <w:t>Ультразвуковые исследования предстательной железы (по достижении возраста 40 лет - один раз в 3 года)</w:t>
            </w:r>
          </w:p>
          <w:p w14:paraId="2AD5550E" w14:textId="77777777" w:rsidR="00553CD8" w:rsidRPr="00020E18" w:rsidRDefault="00553CD8" w:rsidP="00A66144">
            <w:pPr>
              <w:pStyle w:val="ConsPlusNormal"/>
            </w:pPr>
            <w:r w:rsidRPr="00020E18">
              <w:t>Эхокардиография (при предварительном медицинском осмотре и по показаниям)</w:t>
            </w:r>
          </w:p>
          <w:p w14:paraId="552CD4D3" w14:textId="77777777" w:rsidR="00553CD8" w:rsidRPr="00020E18" w:rsidRDefault="00553CD8" w:rsidP="00A66144">
            <w:pPr>
              <w:pStyle w:val="ConsPlusNormal"/>
            </w:pPr>
            <w:r w:rsidRPr="00020E18">
              <w:t>Ортостатическая проба (при предварительном медицинском осмотре)</w:t>
            </w:r>
          </w:p>
          <w:p w14:paraId="33ED7B38" w14:textId="77777777" w:rsidR="00553CD8" w:rsidRPr="00020E18" w:rsidRDefault="00553CD8" w:rsidP="00A66144">
            <w:pPr>
              <w:pStyle w:val="ConsPlusNormal"/>
            </w:pPr>
            <w:r w:rsidRPr="00020E18">
              <w:t xml:space="preserve">Исследование функции вестибулярного аппарата Тональная пороговая аудиометрия Исследование </w:t>
            </w:r>
            <w:proofErr w:type="spellStart"/>
            <w:r w:rsidRPr="00020E18">
              <w:t>барофункции</w:t>
            </w:r>
            <w:proofErr w:type="spellEnd"/>
            <w:r w:rsidRPr="00020E18">
              <w:t xml:space="preserve"> уха (при предварительном медицинском осмотре и по показаниям) &lt;5&gt;</w:t>
            </w:r>
          </w:p>
        </w:tc>
      </w:tr>
      <w:tr w:rsidR="00553CD8" w:rsidRPr="00020E18" w14:paraId="5A181A40" w14:textId="77777777" w:rsidTr="00A66144">
        <w:trPr>
          <w:jc w:val="center"/>
        </w:trPr>
        <w:tc>
          <w:tcPr>
            <w:tcW w:w="9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949A9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7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BC69E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7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F565E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16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12C1E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8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637D2" w14:textId="77777777" w:rsidR="00553CD8" w:rsidRPr="00020E18" w:rsidRDefault="00553CD8" w:rsidP="00A66144">
            <w:pPr>
              <w:pStyle w:val="ConsPlusNormal"/>
            </w:pPr>
            <w:r w:rsidRPr="00020E18">
              <w:t>Определение (исследование) устойчивости организма к декомпрессионному газообразованию &lt;5&gt;</w:t>
            </w:r>
          </w:p>
        </w:tc>
      </w:tr>
      <w:tr w:rsidR="00553CD8" w:rsidRPr="00020E18" w14:paraId="46E2B9FC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3F478" w14:textId="77777777" w:rsidR="00553CD8" w:rsidRPr="00020E18" w:rsidRDefault="00553CD8" w:rsidP="00A66144">
            <w:pPr>
              <w:pStyle w:val="ConsPlusNormal"/>
            </w:pPr>
            <w:bookmarkStart w:id="159" w:name="Par1853"/>
            <w:bookmarkEnd w:id="159"/>
            <w:r w:rsidRPr="00020E18">
              <w:t>22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69D06" w14:textId="77777777" w:rsidR="00553CD8" w:rsidRPr="00020E18" w:rsidRDefault="00553CD8" w:rsidP="00A66144">
            <w:pPr>
              <w:pStyle w:val="ConsPlusNormal"/>
            </w:pPr>
            <w:r w:rsidRPr="00020E18">
              <w:t>Работы, при выполнении которых разрешено ношение оружия и его применение (в случаях, когда требования о прохождении медицинских осмотров (освидетельствований) не установлены статьями 12 и 13 Федерального закона от 13 декабря 1996 г. N 150-ФЗ "Об оружии" и (или) профильным (специальным) законом)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2CB90" w14:textId="77777777" w:rsidR="00553CD8" w:rsidRPr="00020E18" w:rsidRDefault="00553CD8" w:rsidP="00A66144">
            <w:pPr>
              <w:pStyle w:val="ConsPlusNormal"/>
            </w:pPr>
            <w:r w:rsidRPr="00020E18">
              <w:t>1 раз в год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85218" w14:textId="77777777" w:rsidR="00553CD8" w:rsidRPr="00020E18" w:rsidRDefault="00553CD8" w:rsidP="00A66144">
            <w:pPr>
              <w:pStyle w:val="ConsPlusNormal"/>
            </w:pPr>
            <w:r w:rsidRPr="00020E18">
              <w:t>Врач-оториноларинголог</w:t>
            </w:r>
          </w:p>
          <w:p w14:paraId="64B22315" w14:textId="77777777" w:rsidR="00553CD8" w:rsidRPr="00020E18" w:rsidRDefault="00553CD8" w:rsidP="00A66144">
            <w:pPr>
              <w:pStyle w:val="ConsPlusNormal"/>
            </w:pPr>
            <w:r w:rsidRPr="00020E18">
              <w:t>Врач-офтальмолог</w:t>
            </w:r>
          </w:p>
          <w:p w14:paraId="20F8B798" w14:textId="77777777" w:rsidR="00553CD8" w:rsidRPr="00020E18" w:rsidRDefault="00553CD8" w:rsidP="00A66144">
            <w:pPr>
              <w:pStyle w:val="ConsPlusNormal"/>
            </w:pPr>
            <w:r w:rsidRPr="00020E18">
              <w:t>Врач-хирург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80954" w14:textId="77777777" w:rsidR="00553CD8" w:rsidRPr="00020E18" w:rsidRDefault="00553CD8" w:rsidP="00A66144">
            <w:pPr>
              <w:pStyle w:val="ConsPlusNormal"/>
            </w:pPr>
            <w:r w:rsidRPr="00020E18">
              <w:t>Острота зрения</w:t>
            </w:r>
          </w:p>
          <w:p w14:paraId="497A9D74" w14:textId="77777777" w:rsidR="00553CD8" w:rsidRPr="00020E18" w:rsidRDefault="00553CD8" w:rsidP="00A66144">
            <w:pPr>
              <w:pStyle w:val="ConsPlusNormal"/>
            </w:pPr>
            <w:r w:rsidRPr="00020E18">
              <w:t>Поля зрения</w:t>
            </w:r>
          </w:p>
          <w:p w14:paraId="7FF73EFC" w14:textId="77777777" w:rsidR="00553CD8" w:rsidRPr="00020E18" w:rsidRDefault="00553CD8" w:rsidP="00A66144">
            <w:pPr>
              <w:pStyle w:val="ConsPlusNormal"/>
            </w:pPr>
            <w:r w:rsidRPr="00020E18">
              <w:t>Исследование функции вестибулярного анализатора</w:t>
            </w:r>
          </w:p>
          <w:p w14:paraId="4B3838AA" w14:textId="77777777" w:rsidR="00553CD8" w:rsidRPr="00020E18" w:rsidRDefault="00553CD8" w:rsidP="00A66144">
            <w:pPr>
              <w:pStyle w:val="ConsPlusNormal"/>
            </w:pPr>
            <w:r w:rsidRPr="00020E18">
              <w:t>Тональная пороговая аудиометрия</w:t>
            </w:r>
          </w:p>
        </w:tc>
      </w:tr>
      <w:tr w:rsidR="00553CD8" w:rsidRPr="00020E18" w14:paraId="569BC7C5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5C56D" w14:textId="77777777" w:rsidR="00553CD8" w:rsidRPr="00020E18" w:rsidRDefault="00553CD8" w:rsidP="00A66144">
            <w:pPr>
              <w:pStyle w:val="ConsPlusNormal"/>
            </w:pPr>
            <w:bookmarkStart w:id="160" w:name="Par1863"/>
            <w:bookmarkEnd w:id="160"/>
            <w:r w:rsidRPr="00020E18">
              <w:t>23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3A803" w14:textId="77777777" w:rsidR="00553CD8" w:rsidRPr="00020E18" w:rsidRDefault="00553CD8" w:rsidP="00A66144">
            <w:pPr>
              <w:pStyle w:val="ConsPlusNormal"/>
            </w:pPr>
            <w:r w:rsidRPr="00020E18">
              <w:t>Работы, где имеется контакт с пищевыми продуктами в процессе их производства, хранения, транспортировки и реализации (в организациях пищевых и перерабатывающих отраслей промышленности, сельского хозяйства, пунктах, базах, складах хранения и реализации, в транспортных организациях, организациях торговли, общественного питания, на пищеблоках всех учреждений и организаций)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14485" w14:textId="77777777" w:rsidR="00553CD8" w:rsidRPr="00020E18" w:rsidRDefault="00553CD8" w:rsidP="00A66144">
            <w:pPr>
              <w:pStyle w:val="ConsPlusNormal"/>
            </w:pPr>
            <w:r w:rsidRPr="00020E18">
              <w:t>1 раз в год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E9375" w14:textId="77777777" w:rsidR="00553CD8" w:rsidRPr="00020E18" w:rsidRDefault="00553CD8" w:rsidP="00A66144">
            <w:pPr>
              <w:pStyle w:val="ConsPlusNormal"/>
            </w:pPr>
            <w:r w:rsidRPr="00020E18">
              <w:t>Врач-оториноларинголог</w:t>
            </w:r>
          </w:p>
          <w:p w14:paraId="3E5BD3FC" w14:textId="77777777" w:rsidR="00553CD8" w:rsidRPr="00020E18" w:rsidRDefault="00553CD8" w:rsidP="00A66144">
            <w:pPr>
              <w:pStyle w:val="ConsPlusNormal"/>
            </w:pPr>
            <w:r w:rsidRPr="00020E18">
              <w:t>Врач-дерматовенеролог</w:t>
            </w:r>
          </w:p>
          <w:p w14:paraId="63E03446" w14:textId="77777777" w:rsidR="00553CD8" w:rsidRPr="00020E18" w:rsidRDefault="00553CD8" w:rsidP="00A66144">
            <w:pPr>
              <w:pStyle w:val="ConsPlusNormal"/>
            </w:pPr>
            <w:r w:rsidRPr="00020E18">
              <w:t>Врач-стоматолог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25771" w14:textId="77777777" w:rsidR="00553CD8" w:rsidRPr="00020E18" w:rsidRDefault="00553CD8" w:rsidP="00A66144">
            <w:pPr>
              <w:pStyle w:val="ConsPlusNormal"/>
            </w:pPr>
            <w:r w:rsidRPr="00020E18">
              <w:t>Исследование крови на сифилис</w:t>
            </w:r>
          </w:p>
          <w:p w14:paraId="2B21671D" w14:textId="77777777" w:rsidR="00553CD8" w:rsidRPr="00020E18" w:rsidRDefault="00553CD8" w:rsidP="00A66144">
            <w:pPr>
              <w:pStyle w:val="ConsPlusNormal"/>
            </w:pPr>
            <w:r w:rsidRPr="00020E18">
              <w:t xml:space="preserve">Исследования на носительство возбудителей кишечных инфекций и серологическое обследование на брюшной тиф при поступлении на работу и в дальнейшем - по </w:t>
            </w:r>
            <w:proofErr w:type="spellStart"/>
            <w:r w:rsidRPr="00020E18">
              <w:t>эпидпоказаниям</w:t>
            </w:r>
            <w:proofErr w:type="spellEnd"/>
          </w:p>
          <w:p w14:paraId="3B7D8DF1" w14:textId="77777777" w:rsidR="00553CD8" w:rsidRPr="00020E18" w:rsidRDefault="00553CD8" w:rsidP="00A66144">
            <w:pPr>
              <w:pStyle w:val="ConsPlusNormal"/>
            </w:pPr>
            <w:r w:rsidRPr="00020E18">
              <w:t xml:space="preserve">Исследования на гельминтозы при поступлении на работу и в дальнейшем - не реже 1 раза в год либо по </w:t>
            </w:r>
            <w:proofErr w:type="spellStart"/>
            <w:r w:rsidRPr="00020E18">
              <w:t>эпидпоказаниям</w:t>
            </w:r>
            <w:proofErr w:type="spellEnd"/>
          </w:p>
          <w:p w14:paraId="5ABB1830" w14:textId="77777777" w:rsidR="00553CD8" w:rsidRPr="00020E18" w:rsidRDefault="00553CD8" w:rsidP="00A66144">
            <w:pPr>
              <w:pStyle w:val="ConsPlusNormal"/>
            </w:pPr>
            <w:r w:rsidRPr="00020E18">
              <w:t xml:space="preserve">Мазок из зева и носа на наличие патогенного стафилококка при поступлении на работу, в дальнейшем - по медицинским и </w:t>
            </w:r>
            <w:proofErr w:type="spellStart"/>
            <w:r w:rsidRPr="00020E18">
              <w:t>эпидпоказаниям</w:t>
            </w:r>
            <w:proofErr w:type="spellEnd"/>
          </w:p>
        </w:tc>
      </w:tr>
      <w:tr w:rsidR="00553CD8" w:rsidRPr="00020E18" w14:paraId="03EFC2DF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BC4B5" w14:textId="77777777" w:rsidR="00553CD8" w:rsidRPr="00020E18" w:rsidRDefault="00553CD8" w:rsidP="00A66144">
            <w:pPr>
              <w:pStyle w:val="ConsPlusNormal"/>
            </w:pPr>
            <w:bookmarkStart w:id="161" w:name="Par1873"/>
            <w:bookmarkEnd w:id="161"/>
            <w:r w:rsidRPr="00020E18">
              <w:t>24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61C0F" w14:textId="77777777" w:rsidR="00553CD8" w:rsidRPr="00020E18" w:rsidRDefault="00553CD8" w:rsidP="00A66144">
            <w:pPr>
              <w:pStyle w:val="ConsPlusNormal"/>
            </w:pPr>
            <w:r w:rsidRPr="00020E18">
              <w:t>Работы на водопроводных сооружениях, имеющие непосредственное отношение к подготовке воды, а также обслуживанию водопроводных сетей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F5027" w14:textId="77777777" w:rsidR="00553CD8" w:rsidRPr="00020E18" w:rsidRDefault="00553CD8" w:rsidP="00A66144">
            <w:pPr>
              <w:pStyle w:val="ConsPlusNormal"/>
            </w:pPr>
            <w:r w:rsidRPr="00020E18">
              <w:t>1 раз в год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2C6CD" w14:textId="77777777" w:rsidR="00553CD8" w:rsidRPr="00020E18" w:rsidRDefault="00553CD8" w:rsidP="00A66144">
            <w:pPr>
              <w:pStyle w:val="ConsPlusNormal"/>
            </w:pPr>
            <w:r w:rsidRPr="00020E18">
              <w:t>Врач-оториноларинголог</w:t>
            </w:r>
          </w:p>
          <w:p w14:paraId="28319020" w14:textId="77777777" w:rsidR="00553CD8" w:rsidRPr="00020E18" w:rsidRDefault="00553CD8" w:rsidP="00A66144">
            <w:pPr>
              <w:pStyle w:val="ConsPlusNormal"/>
            </w:pPr>
            <w:r w:rsidRPr="00020E18">
              <w:t>Врач-дерматовенеролог</w:t>
            </w:r>
          </w:p>
          <w:p w14:paraId="1072D373" w14:textId="77777777" w:rsidR="00553CD8" w:rsidRPr="00020E18" w:rsidRDefault="00553CD8" w:rsidP="00A66144">
            <w:pPr>
              <w:pStyle w:val="ConsPlusNormal"/>
            </w:pPr>
            <w:r w:rsidRPr="00020E18">
              <w:t>Врач-стоматолог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6A29E" w14:textId="77777777" w:rsidR="00553CD8" w:rsidRPr="00020E18" w:rsidRDefault="00553CD8" w:rsidP="00A66144">
            <w:pPr>
              <w:pStyle w:val="ConsPlusNormal"/>
            </w:pPr>
            <w:r w:rsidRPr="00020E18">
              <w:t>Исследование крови на сифилис</w:t>
            </w:r>
          </w:p>
          <w:p w14:paraId="053957F3" w14:textId="77777777" w:rsidR="00553CD8" w:rsidRPr="00020E18" w:rsidRDefault="00553CD8" w:rsidP="00A66144">
            <w:pPr>
              <w:pStyle w:val="ConsPlusNormal"/>
            </w:pPr>
            <w:r w:rsidRPr="00020E18">
              <w:t xml:space="preserve">Исследования на гельминтозы при поступлении на работу и в дальнейшем - не реже 1 раза в год, либо по </w:t>
            </w:r>
            <w:proofErr w:type="spellStart"/>
            <w:r w:rsidRPr="00020E18">
              <w:t>эпидпоказаниям</w:t>
            </w:r>
            <w:proofErr w:type="spellEnd"/>
          </w:p>
        </w:tc>
      </w:tr>
      <w:tr w:rsidR="00553CD8" w:rsidRPr="00020E18" w14:paraId="35546C14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3A454" w14:textId="77777777" w:rsidR="00553CD8" w:rsidRPr="00020E18" w:rsidRDefault="00553CD8" w:rsidP="00A66144">
            <w:pPr>
              <w:pStyle w:val="ConsPlusNormal"/>
            </w:pPr>
            <w:r w:rsidRPr="00020E18">
              <w:t>25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3F0A6" w14:textId="77777777" w:rsidR="00553CD8" w:rsidRPr="00020E18" w:rsidRDefault="00553CD8" w:rsidP="00A66144">
            <w:pPr>
              <w:pStyle w:val="ConsPlusNormal"/>
            </w:pPr>
            <w:r w:rsidRPr="00020E18">
              <w:t>Работы в организациях, деятельность которых связана с воспитанием и обучением детей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3EABE" w14:textId="77777777" w:rsidR="00553CD8" w:rsidRPr="00020E18" w:rsidRDefault="00553CD8" w:rsidP="00A66144">
            <w:pPr>
              <w:pStyle w:val="ConsPlusNormal"/>
            </w:pPr>
            <w:r w:rsidRPr="00020E18">
              <w:t>1 раз в год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15E14" w14:textId="77777777" w:rsidR="00553CD8" w:rsidRPr="00020E18" w:rsidRDefault="00553CD8" w:rsidP="00A66144">
            <w:pPr>
              <w:pStyle w:val="ConsPlusNormal"/>
            </w:pPr>
            <w:r w:rsidRPr="00020E18">
              <w:t>Врач-оториноларинголог</w:t>
            </w:r>
          </w:p>
          <w:p w14:paraId="5013040D" w14:textId="77777777" w:rsidR="00553CD8" w:rsidRPr="00020E18" w:rsidRDefault="00553CD8" w:rsidP="00A66144">
            <w:pPr>
              <w:pStyle w:val="ConsPlusNormal"/>
            </w:pPr>
            <w:r w:rsidRPr="00020E18">
              <w:t>Врач-дерматовенеролог</w:t>
            </w:r>
          </w:p>
          <w:p w14:paraId="048F37F3" w14:textId="77777777" w:rsidR="00553CD8" w:rsidRPr="00020E18" w:rsidRDefault="00553CD8" w:rsidP="00A66144">
            <w:pPr>
              <w:pStyle w:val="ConsPlusNormal"/>
            </w:pPr>
            <w:r w:rsidRPr="00020E18">
              <w:t>Врач-стоматолог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14DC" w14:textId="77777777" w:rsidR="00553CD8" w:rsidRPr="00020E18" w:rsidRDefault="00553CD8" w:rsidP="00A66144">
            <w:pPr>
              <w:pStyle w:val="ConsPlusNormal"/>
            </w:pPr>
            <w:r w:rsidRPr="00020E18">
              <w:t>Исследование крови на сифилис</w:t>
            </w:r>
          </w:p>
          <w:p w14:paraId="1EC6FC83" w14:textId="77777777" w:rsidR="00553CD8" w:rsidRPr="00020E18" w:rsidRDefault="00553CD8" w:rsidP="00A66144">
            <w:pPr>
              <w:pStyle w:val="ConsPlusNormal"/>
            </w:pPr>
            <w:r w:rsidRPr="00020E18">
              <w:t>Мазки на гонорею при поступлении на работу</w:t>
            </w:r>
          </w:p>
          <w:p w14:paraId="52D1F718" w14:textId="77777777" w:rsidR="00553CD8" w:rsidRPr="00020E18" w:rsidRDefault="00553CD8" w:rsidP="00A66144">
            <w:pPr>
              <w:pStyle w:val="ConsPlusNormal"/>
            </w:pPr>
            <w:r w:rsidRPr="00020E18">
              <w:t xml:space="preserve">Исследования на носительство возбудителей кишечных инфекций и серологическое обследование на брюшной тиф при поступлении на работу и в дальнейшем - по </w:t>
            </w:r>
            <w:proofErr w:type="spellStart"/>
            <w:r w:rsidRPr="00020E18">
              <w:t>эпидпоказаниям</w:t>
            </w:r>
            <w:proofErr w:type="spellEnd"/>
          </w:p>
          <w:p w14:paraId="5C0134D3" w14:textId="77777777" w:rsidR="00553CD8" w:rsidRPr="00020E18" w:rsidRDefault="00553CD8" w:rsidP="00A66144">
            <w:pPr>
              <w:pStyle w:val="ConsPlusNormal"/>
            </w:pPr>
            <w:r w:rsidRPr="00020E18">
              <w:t xml:space="preserve">Исследования на гельминтозы при поступлении на работу и в дальнейшем - не реже 1 раза в год либо по </w:t>
            </w:r>
            <w:proofErr w:type="spellStart"/>
            <w:r w:rsidRPr="00020E18">
              <w:t>эпидпоказаниям</w:t>
            </w:r>
            <w:proofErr w:type="spellEnd"/>
          </w:p>
        </w:tc>
      </w:tr>
      <w:tr w:rsidR="00553CD8" w:rsidRPr="00020E18" w14:paraId="40739536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3048D" w14:textId="77777777" w:rsidR="00553CD8" w:rsidRPr="00020E18" w:rsidRDefault="00553CD8" w:rsidP="00A66144">
            <w:pPr>
              <w:pStyle w:val="ConsPlusNormal"/>
            </w:pPr>
            <w:r w:rsidRPr="00020E18">
              <w:t>26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23B11" w14:textId="77777777" w:rsidR="00553CD8" w:rsidRPr="00020E18" w:rsidRDefault="00553CD8" w:rsidP="00A66144">
            <w:pPr>
              <w:pStyle w:val="ConsPlusNormal"/>
            </w:pPr>
            <w:r w:rsidRPr="00020E18">
              <w:t>Работы в организациях, деятельность которых связана с коммунальным и бытовым обслуживанием населения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0A43E" w14:textId="77777777" w:rsidR="00553CD8" w:rsidRPr="00020E18" w:rsidRDefault="00553CD8" w:rsidP="00A66144">
            <w:pPr>
              <w:pStyle w:val="ConsPlusNormal"/>
            </w:pPr>
            <w:r w:rsidRPr="00020E18">
              <w:t>1 раз в год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99752" w14:textId="77777777" w:rsidR="00553CD8" w:rsidRPr="00020E18" w:rsidRDefault="00553CD8" w:rsidP="00A66144">
            <w:pPr>
              <w:pStyle w:val="ConsPlusNormal"/>
            </w:pPr>
            <w:r w:rsidRPr="00020E18">
              <w:t>Врач-оториноларинголог</w:t>
            </w:r>
          </w:p>
          <w:p w14:paraId="628EF27D" w14:textId="77777777" w:rsidR="00553CD8" w:rsidRPr="00020E18" w:rsidRDefault="00553CD8" w:rsidP="00A66144">
            <w:pPr>
              <w:pStyle w:val="ConsPlusNormal"/>
            </w:pPr>
            <w:r w:rsidRPr="00020E18">
              <w:t>Врач-дерматовенеролог</w:t>
            </w:r>
          </w:p>
          <w:p w14:paraId="20F98D1D" w14:textId="77777777" w:rsidR="00553CD8" w:rsidRPr="00020E18" w:rsidRDefault="00553CD8" w:rsidP="00A66144">
            <w:pPr>
              <w:pStyle w:val="ConsPlusNormal"/>
            </w:pPr>
            <w:r w:rsidRPr="00020E18">
              <w:t>Врач-стоматолог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75400" w14:textId="77777777" w:rsidR="00553CD8" w:rsidRPr="00020E18" w:rsidRDefault="00553CD8" w:rsidP="00A66144">
            <w:pPr>
              <w:pStyle w:val="ConsPlusNormal"/>
            </w:pPr>
            <w:r w:rsidRPr="00020E18">
              <w:t>Исследование крови на сифилис</w:t>
            </w:r>
          </w:p>
          <w:p w14:paraId="4E4E3BE5" w14:textId="77777777" w:rsidR="00553CD8" w:rsidRPr="00020E18" w:rsidRDefault="00553CD8" w:rsidP="00A66144">
            <w:pPr>
              <w:pStyle w:val="ConsPlusNormal"/>
            </w:pPr>
            <w:r w:rsidRPr="00020E18">
              <w:t>Мазки на гонорею при поступлении на работу</w:t>
            </w:r>
          </w:p>
          <w:p w14:paraId="2A5CAD5D" w14:textId="77777777" w:rsidR="00553CD8" w:rsidRPr="00020E18" w:rsidRDefault="00553CD8" w:rsidP="00A66144">
            <w:pPr>
              <w:pStyle w:val="ConsPlusNormal"/>
            </w:pPr>
            <w:r w:rsidRPr="00020E18">
              <w:t xml:space="preserve">Исследования на носительство возбудителей кишечных инфекций и серологическое обследование на брюшной тиф при поступлении на работу и в дальнейшем - по </w:t>
            </w:r>
            <w:proofErr w:type="spellStart"/>
            <w:r w:rsidRPr="00020E18">
              <w:t>эпидпоказаниям</w:t>
            </w:r>
            <w:proofErr w:type="spellEnd"/>
          </w:p>
        </w:tc>
      </w:tr>
      <w:tr w:rsidR="00553CD8" w:rsidRPr="00020E18" w14:paraId="1CAE476D" w14:textId="77777777" w:rsidTr="00A66144">
        <w:trPr>
          <w:jc w:val="center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01CF3" w14:textId="77777777" w:rsidR="00553CD8" w:rsidRPr="00020E18" w:rsidRDefault="00553CD8" w:rsidP="00A66144">
            <w:pPr>
              <w:pStyle w:val="ConsPlusNormal"/>
            </w:pPr>
            <w:bookmarkStart w:id="162" w:name="Par1900"/>
            <w:bookmarkEnd w:id="162"/>
            <w:r w:rsidRPr="00020E18">
              <w:t>27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35212" w14:textId="77777777" w:rsidR="00553CD8" w:rsidRPr="00020E18" w:rsidRDefault="00553CD8" w:rsidP="00A66144">
            <w:pPr>
              <w:pStyle w:val="ConsPlusNormal"/>
            </w:pPr>
            <w:r w:rsidRPr="00020E18">
              <w:t>Работы в медицинских организациях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0546E" w14:textId="77777777" w:rsidR="00553CD8" w:rsidRPr="00020E18" w:rsidRDefault="00553CD8" w:rsidP="00A66144">
            <w:pPr>
              <w:pStyle w:val="ConsPlusNormal"/>
            </w:pPr>
            <w:r w:rsidRPr="00020E18">
              <w:t>1 раз в год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3DC46" w14:textId="77777777" w:rsidR="00553CD8" w:rsidRPr="00020E18" w:rsidRDefault="00553CD8" w:rsidP="00A66144">
            <w:pPr>
              <w:pStyle w:val="ConsPlusNormal"/>
            </w:pPr>
            <w:r w:rsidRPr="00020E18">
              <w:t>Врач-оториноларинголог</w:t>
            </w:r>
          </w:p>
          <w:p w14:paraId="7D163AE0" w14:textId="77777777" w:rsidR="00553CD8" w:rsidRPr="00020E18" w:rsidRDefault="00553CD8" w:rsidP="00A66144">
            <w:pPr>
              <w:pStyle w:val="ConsPlusNormal"/>
            </w:pPr>
            <w:r w:rsidRPr="00020E18">
              <w:t>Врач-дерматовенеролог</w:t>
            </w:r>
          </w:p>
          <w:p w14:paraId="58DD8E39" w14:textId="77777777" w:rsidR="00553CD8" w:rsidRPr="00020E18" w:rsidRDefault="00553CD8" w:rsidP="00A66144">
            <w:pPr>
              <w:pStyle w:val="ConsPlusNormal"/>
            </w:pPr>
            <w:r w:rsidRPr="00020E18">
              <w:t>Врач-стоматолог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5FB72" w14:textId="77777777" w:rsidR="00553CD8" w:rsidRPr="00020E18" w:rsidRDefault="00553CD8" w:rsidP="00A66144">
            <w:pPr>
              <w:pStyle w:val="ConsPlusNormal"/>
            </w:pPr>
            <w:r w:rsidRPr="00020E18">
              <w:t>Исследование крови на сифилис</w:t>
            </w:r>
          </w:p>
          <w:p w14:paraId="68AC1CFA" w14:textId="77777777" w:rsidR="00553CD8" w:rsidRPr="00020E18" w:rsidRDefault="00553CD8" w:rsidP="00A66144">
            <w:pPr>
              <w:pStyle w:val="ConsPlusNormal"/>
            </w:pPr>
            <w:r w:rsidRPr="00020E18">
              <w:t>Мазки на гонорею при поступлении на работу</w:t>
            </w:r>
          </w:p>
          <w:p w14:paraId="2DE0977C" w14:textId="77777777" w:rsidR="00553CD8" w:rsidRPr="00020E18" w:rsidRDefault="00553CD8" w:rsidP="00A66144">
            <w:pPr>
              <w:pStyle w:val="ConsPlusNormal"/>
            </w:pPr>
            <w:r w:rsidRPr="00020E18">
              <w:t xml:space="preserve">Исследования на носительство возбудителей кишечных инфекций и серологическое обследование на брюшной тиф при поступлении на работу и в дальнейшем - по </w:t>
            </w:r>
            <w:proofErr w:type="spellStart"/>
            <w:r w:rsidRPr="00020E18">
              <w:t>эпидпоказаниям</w:t>
            </w:r>
            <w:proofErr w:type="spellEnd"/>
          </w:p>
          <w:p w14:paraId="1C2042C5" w14:textId="77777777" w:rsidR="00553CD8" w:rsidRPr="00020E18" w:rsidRDefault="00553CD8" w:rsidP="00A66144">
            <w:pPr>
              <w:pStyle w:val="ConsPlusNormal"/>
            </w:pPr>
            <w:r w:rsidRPr="00020E18">
              <w:t xml:space="preserve">Исследования на гельминтозы при поступлении на работу и в дальнейшем - по </w:t>
            </w:r>
            <w:proofErr w:type="spellStart"/>
            <w:r w:rsidRPr="00020E18">
              <w:t>эпидпоказаниям</w:t>
            </w:r>
            <w:proofErr w:type="spellEnd"/>
          </w:p>
        </w:tc>
      </w:tr>
    </w:tbl>
    <w:p w14:paraId="64F6DB7D" w14:textId="77777777" w:rsidR="00553CD8" w:rsidRPr="00020E18" w:rsidRDefault="00553CD8" w:rsidP="00553CD8">
      <w:pPr>
        <w:pStyle w:val="ConsPlusNormal"/>
        <w:jc w:val="both"/>
      </w:pPr>
    </w:p>
    <w:p w14:paraId="6D4F41C5" w14:textId="77777777" w:rsidR="00553CD8" w:rsidRPr="00020E18" w:rsidRDefault="00553CD8" w:rsidP="00553CD8">
      <w:pPr>
        <w:pStyle w:val="ConsPlusNormal"/>
        <w:ind w:firstLine="540"/>
        <w:jc w:val="both"/>
      </w:pPr>
      <w:r w:rsidRPr="00020E18">
        <w:t>--------------------------------</w:t>
      </w:r>
    </w:p>
    <w:p w14:paraId="149B09F8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bookmarkStart w:id="163" w:name="Par1912"/>
      <w:bookmarkEnd w:id="163"/>
      <w:r w:rsidRPr="00020E18">
        <w:t xml:space="preserve">&lt;1&gt; Условные обозначения: "А" - химические вещества, способные вызывать аллергические заболевания, "Ф" - аэрозоли преимущественно </w:t>
      </w:r>
      <w:proofErr w:type="spellStart"/>
      <w:r w:rsidRPr="00020E18">
        <w:t>фиброгенного</w:t>
      </w:r>
      <w:proofErr w:type="spellEnd"/>
      <w:r w:rsidRPr="00020E18">
        <w:t xml:space="preserve"> действия, "Р" - вещества, опасные для репродуктивного здоровья человека, "К" - канцерогенные вещества, биологические и физические факторы, "О" - вещества, опасные для развития острого отравления.</w:t>
      </w:r>
    </w:p>
    <w:p w14:paraId="1ADA3C0C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bookmarkStart w:id="164" w:name="Par1913"/>
      <w:bookmarkEnd w:id="164"/>
      <w:r w:rsidRPr="00020E18">
        <w:t>&lt;2&gt; Медицинские противопоказания установлены Постановлением Правительства Российской Федерации от 29 декабря 2014 г. N 1604 "О перечнях медицинских противопоказаний, медицинских показаний и медицинских ограничений к управлению транспортным средством".</w:t>
      </w:r>
    </w:p>
    <w:p w14:paraId="413E60BE" w14:textId="77777777" w:rsidR="00553CD8" w:rsidRPr="00020E18" w:rsidRDefault="00553CD8" w:rsidP="00553CD8">
      <w:pPr>
        <w:pStyle w:val="ConsPlusNormal"/>
        <w:jc w:val="both"/>
      </w:pPr>
    </w:p>
    <w:p w14:paraId="11121E56" w14:textId="77777777" w:rsidR="00553CD8" w:rsidRDefault="00553CD8" w:rsidP="00553CD8">
      <w:pPr>
        <w:pStyle w:val="ConsPlusNormal"/>
        <w:jc w:val="both"/>
        <w:sectPr w:rsidR="00553CD8">
          <w:pgSz w:w="11906" w:h="16838"/>
          <w:pgMar w:top="1440" w:right="566" w:bottom="1440" w:left="1133" w:header="0" w:footer="0" w:gutter="0"/>
          <w:cols w:space="720"/>
          <w:noEndnote/>
        </w:sectPr>
      </w:pPr>
    </w:p>
    <w:p w14:paraId="7F227D64" w14:textId="77777777" w:rsidR="00553CD8" w:rsidRPr="00020E18" w:rsidRDefault="00553CD8" w:rsidP="00553CD8">
      <w:pPr>
        <w:pStyle w:val="ConsPlusNormal"/>
        <w:jc w:val="right"/>
        <w:outlineLvl w:val="0"/>
      </w:pPr>
      <w:r w:rsidRPr="00020E18">
        <w:t xml:space="preserve">Приложение </w:t>
      </w:r>
      <w:r>
        <w:t>№</w:t>
      </w:r>
      <w:r w:rsidRPr="00020E18">
        <w:t xml:space="preserve"> 2</w:t>
      </w:r>
    </w:p>
    <w:p w14:paraId="69314F59" w14:textId="77777777" w:rsidR="00553CD8" w:rsidRPr="00020E18" w:rsidRDefault="00553CD8" w:rsidP="00553CD8">
      <w:pPr>
        <w:pStyle w:val="ConsPlusNormal"/>
        <w:jc w:val="right"/>
      </w:pPr>
      <w:r w:rsidRPr="00020E18">
        <w:t>к приказу Министерства здравоохранения</w:t>
      </w:r>
    </w:p>
    <w:p w14:paraId="23BE0A6F" w14:textId="77777777" w:rsidR="00553CD8" w:rsidRPr="00020E18" w:rsidRDefault="00553CD8" w:rsidP="00553CD8">
      <w:pPr>
        <w:pStyle w:val="ConsPlusNormal"/>
        <w:jc w:val="right"/>
      </w:pPr>
      <w:r w:rsidRPr="00020E18">
        <w:t>Российской Федерации</w:t>
      </w:r>
    </w:p>
    <w:p w14:paraId="4CA31CE4" w14:textId="77777777" w:rsidR="00553CD8" w:rsidRPr="00020E18" w:rsidRDefault="00553CD8" w:rsidP="00553CD8">
      <w:pPr>
        <w:pStyle w:val="ConsPlusNormal"/>
        <w:jc w:val="right"/>
      </w:pPr>
      <w:r w:rsidRPr="00020E18">
        <w:t xml:space="preserve">от 28 января 2021 г. </w:t>
      </w:r>
      <w:r>
        <w:t>№</w:t>
      </w:r>
      <w:r w:rsidRPr="00020E18">
        <w:t xml:space="preserve"> 29н</w:t>
      </w:r>
    </w:p>
    <w:p w14:paraId="28982521" w14:textId="77777777" w:rsidR="00553CD8" w:rsidRPr="00020E18" w:rsidRDefault="00553CD8" w:rsidP="00553CD8">
      <w:pPr>
        <w:pStyle w:val="ConsPlusNormal"/>
        <w:jc w:val="both"/>
      </w:pPr>
    </w:p>
    <w:p w14:paraId="6FD535B5" w14:textId="77777777" w:rsidR="00553CD8" w:rsidRPr="00020E18" w:rsidRDefault="00553CD8" w:rsidP="00553CD8">
      <w:pPr>
        <w:pStyle w:val="ConsPlusTitle"/>
        <w:jc w:val="center"/>
      </w:pPr>
      <w:bookmarkStart w:id="165" w:name="Par1924"/>
      <w:bookmarkEnd w:id="165"/>
      <w:r w:rsidRPr="00020E18">
        <w:t>ПЕРЕЧЕНЬ</w:t>
      </w:r>
    </w:p>
    <w:p w14:paraId="617A4EF9" w14:textId="77777777" w:rsidR="00553CD8" w:rsidRPr="00020E18" w:rsidRDefault="00553CD8" w:rsidP="00553CD8">
      <w:pPr>
        <w:pStyle w:val="ConsPlusTitle"/>
        <w:jc w:val="center"/>
      </w:pPr>
      <w:r w:rsidRPr="00020E18">
        <w:t>МЕДИЦИНСКИХ ПРОТИВОПОКАЗАНИЙ К РАБОТАМ С ВРЕДНЫМИ</w:t>
      </w:r>
    </w:p>
    <w:p w14:paraId="2C3487CA" w14:textId="77777777" w:rsidR="00553CD8" w:rsidRPr="00020E18" w:rsidRDefault="00553CD8" w:rsidP="00553CD8">
      <w:pPr>
        <w:pStyle w:val="ConsPlusTitle"/>
        <w:jc w:val="center"/>
      </w:pPr>
      <w:r w:rsidRPr="00020E18">
        <w:t>И (ИЛИ) ОПАСНЫМИ ПРОИЗВОДСТВЕННЫМИ ФАКТОРАМИ, А ТАКЖЕ</w:t>
      </w:r>
    </w:p>
    <w:p w14:paraId="764A2858" w14:textId="77777777" w:rsidR="00553CD8" w:rsidRPr="00020E18" w:rsidRDefault="00553CD8" w:rsidP="00553CD8">
      <w:pPr>
        <w:pStyle w:val="ConsPlusTitle"/>
        <w:jc w:val="center"/>
      </w:pPr>
      <w:r w:rsidRPr="00020E18">
        <w:t>РАБОТАМ, ПРИ ВЫПОЛНЕНИИ КОТОРЫХ ПРОВОДЯТСЯ ОБЯЗАТЕЛЬНЫЕ</w:t>
      </w:r>
    </w:p>
    <w:p w14:paraId="15FAC19D" w14:textId="77777777" w:rsidR="00553CD8" w:rsidRPr="00020E18" w:rsidRDefault="00553CD8" w:rsidP="00553CD8">
      <w:pPr>
        <w:pStyle w:val="ConsPlusTitle"/>
        <w:jc w:val="center"/>
      </w:pPr>
      <w:r w:rsidRPr="00020E18">
        <w:t>ПРЕДВАРИТЕЛЬНЫЕ И ПЕРИОДИЧЕСКИЕ МЕДИЦИНСКИЕ ОСМОТРЫ</w:t>
      </w:r>
    </w:p>
    <w:p w14:paraId="4FE2716F" w14:textId="77777777" w:rsidR="00553CD8" w:rsidRPr="00020E18" w:rsidRDefault="00553CD8" w:rsidP="00553CD8">
      <w:pPr>
        <w:pStyle w:val="ConsPlusNormal"/>
        <w:jc w:val="both"/>
      </w:pPr>
    </w:p>
    <w:tbl>
      <w:tblPr>
        <w:tblW w:w="0" w:type="auto"/>
        <w:jc w:val="center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67"/>
        <w:gridCol w:w="3969"/>
        <w:gridCol w:w="1361"/>
        <w:gridCol w:w="2211"/>
        <w:gridCol w:w="964"/>
      </w:tblGrid>
      <w:tr w:rsidR="00553CD8" w:rsidRPr="00020E18" w14:paraId="1525995B" w14:textId="77777777" w:rsidTr="00A66144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6A184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NN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F17E7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Наименование болезней, степень нарушения функции организма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4AF50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Код по МКБ-10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68B52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Вредные и (или) опасные производственные факторы &lt;1&gt;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B9AFD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Виды работ &lt;1&gt;</w:t>
            </w:r>
          </w:p>
        </w:tc>
      </w:tr>
      <w:tr w:rsidR="00553CD8" w:rsidRPr="00020E18" w14:paraId="15354D76" w14:textId="77777777" w:rsidTr="00A66144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8E96F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03C10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2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D0B81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3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F1799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4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92A37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5</w:t>
            </w:r>
          </w:p>
        </w:tc>
      </w:tr>
      <w:tr w:rsidR="00553CD8" w:rsidRPr="00020E18" w14:paraId="759B5142" w14:textId="77777777" w:rsidTr="00A66144">
        <w:trPr>
          <w:jc w:val="center"/>
        </w:trPr>
        <w:tc>
          <w:tcPr>
            <w:tcW w:w="58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9544D" w14:textId="77777777" w:rsidR="00553CD8" w:rsidRPr="00020E18" w:rsidRDefault="00553CD8" w:rsidP="00A66144">
            <w:pPr>
              <w:pStyle w:val="ConsPlusNormal"/>
              <w:jc w:val="center"/>
              <w:outlineLvl w:val="1"/>
            </w:pPr>
            <w:r w:rsidRPr="00020E18">
              <w:t>Класс I. Некоторые инфекционные и паразитарные болезни &lt;2&gt;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3DCCC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A5B3F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68FFF153" w14:textId="77777777" w:rsidTr="00A66144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934DB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D9458" w14:textId="77777777" w:rsidR="00553CD8" w:rsidRPr="00020E18" w:rsidRDefault="00553CD8" w:rsidP="00A66144">
            <w:pPr>
              <w:pStyle w:val="ConsPlusNormal"/>
            </w:pPr>
            <w:r w:rsidRPr="00020E18">
              <w:t>Кишечные инфекции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0C531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A00 - A09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9BEBF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765FA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23 - 27</w:t>
            </w:r>
          </w:p>
        </w:tc>
      </w:tr>
      <w:tr w:rsidR="00553CD8" w:rsidRPr="00020E18" w14:paraId="274DE014" w14:textId="77777777" w:rsidTr="00A66144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9DE43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07366" w14:textId="77777777" w:rsidR="00553CD8" w:rsidRPr="00020E18" w:rsidRDefault="00553CD8" w:rsidP="00A66144">
            <w:pPr>
              <w:pStyle w:val="ConsPlusNormal"/>
            </w:pPr>
            <w:r w:rsidRPr="00020E18">
              <w:t>Туберкулез органов дыхания, других органов и систем: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7FFB2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A15 - A19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9423B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EA0DB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13533472" w14:textId="77777777" w:rsidTr="00A66144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A361B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A97A7" w14:textId="77777777" w:rsidR="00553CD8" w:rsidRPr="00020E18" w:rsidRDefault="00553CD8" w:rsidP="00A66144">
            <w:pPr>
              <w:pStyle w:val="ConsPlusNormal"/>
            </w:pPr>
            <w:r w:rsidRPr="00020E18">
              <w:t>а) Активный туберкулез органов дыхания; последствия хирургического лечения или выраженные остаточные изменения легких и плевры, сопровождающиеся дыхательной (легочной) недостаточностью II степени и более; при неэффективности лечения или отказе от него.</w:t>
            </w:r>
          </w:p>
          <w:p w14:paraId="4B38C699" w14:textId="77777777" w:rsidR="00553CD8" w:rsidRPr="00020E18" w:rsidRDefault="00553CD8" w:rsidP="00A66144">
            <w:pPr>
              <w:pStyle w:val="ConsPlusNormal"/>
            </w:pPr>
            <w:r w:rsidRPr="00020E18">
              <w:t>Активный прогрессирующий, генерализованный туберкулез с сочетанным поражением различных органов и систем, независимо от характера течения, давности и исхода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7A8C2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1F7C2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1 - 5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AD326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6 - 27</w:t>
            </w:r>
          </w:p>
        </w:tc>
      </w:tr>
      <w:tr w:rsidR="00553CD8" w:rsidRPr="00020E18" w14:paraId="01105E46" w14:textId="77777777" w:rsidTr="00A66144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FB282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00ECD" w14:textId="77777777" w:rsidR="00553CD8" w:rsidRPr="00020E18" w:rsidRDefault="00553CD8" w:rsidP="00A66144">
            <w:pPr>
              <w:pStyle w:val="ConsPlusNormal"/>
            </w:pPr>
            <w:r w:rsidRPr="00020E18">
              <w:t>Сифилис в заразном периоде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4A5C3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A50 - A53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81B22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5B367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19 - 21, 23 - 27</w:t>
            </w:r>
          </w:p>
        </w:tc>
      </w:tr>
      <w:tr w:rsidR="00553CD8" w:rsidRPr="00020E18" w14:paraId="244184B1" w14:textId="77777777" w:rsidTr="00A66144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D4D76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1A43F" w14:textId="77777777" w:rsidR="00553CD8" w:rsidRPr="00020E18" w:rsidRDefault="00553CD8" w:rsidP="00A66144">
            <w:pPr>
              <w:pStyle w:val="ConsPlusNormal"/>
            </w:pPr>
            <w:r w:rsidRPr="00020E18">
              <w:t>Гонорея в заразном периоде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6FE59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A54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860BE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42CA4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23, 24 (при поступлении на работу)</w:t>
            </w:r>
          </w:p>
        </w:tc>
      </w:tr>
      <w:tr w:rsidR="00553CD8" w:rsidRPr="00020E18" w14:paraId="052F6A13" w14:textId="77777777" w:rsidTr="00A66144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C5079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7E117" w14:textId="77777777" w:rsidR="00553CD8" w:rsidRPr="00020E18" w:rsidRDefault="00553CD8" w:rsidP="00A66144">
            <w:pPr>
              <w:pStyle w:val="ConsPlusNormal"/>
            </w:pPr>
            <w:r w:rsidRPr="00020E18">
              <w:t xml:space="preserve">Вирусные инфекции, микозы, педикулез и другие </w:t>
            </w:r>
            <w:proofErr w:type="spellStart"/>
            <w:r w:rsidRPr="00020E18">
              <w:t>инфестации</w:t>
            </w:r>
            <w:proofErr w:type="spellEnd"/>
            <w:r w:rsidRPr="00020E18">
              <w:t>, с поражениями открытых участков кожи и слизистых оболочек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2EC80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B00 - B09, B35 - B49, B85 - B89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7B1DE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F7F32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23 - 27</w:t>
            </w:r>
          </w:p>
        </w:tc>
      </w:tr>
      <w:tr w:rsidR="00553CD8" w:rsidRPr="00020E18" w14:paraId="4C9A386F" w14:textId="77777777" w:rsidTr="00A66144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50444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1625E" w14:textId="77777777" w:rsidR="00553CD8" w:rsidRPr="00020E18" w:rsidRDefault="00553CD8" w:rsidP="00A66144">
            <w:pPr>
              <w:pStyle w:val="ConsPlusNormal"/>
            </w:pPr>
            <w:r w:rsidRPr="00020E18">
              <w:t>Гельминтозы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79CCC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B65 - B83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70020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C8012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23 - 27</w:t>
            </w:r>
          </w:p>
        </w:tc>
      </w:tr>
      <w:tr w:rsidR="00553CD8" w:rsidRPr="00020E18" w14:paraId="366E6E10" w14:textId="77777777" w:rsidTr="00A66144">
        <w:trPr>
          <w:jc w:val="center"/>
        </w:trPr>
        <w:tc>
          <w:tcPr>
            <w:tcW w:w="58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3EAF1" w14:textId="77777777" w:rsidR="00553CD8" w:rsidRPr="00020E18" w:rsidRDefault="00553CD8" w:rsidP="00A66144">
            <w:pPr>
              <w:pStyle w:val="ConsPlusNormal"/>
              <w:jc w:val="center"/>
              <w:outlineLvl w:val="1"/>
            </w:pPr>
            <w:r w:rsidRPr="00020E18">
              <w:t>Класс II. Новообразования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8F99E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CE29C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1572E015" w14:textId="77777777" w:rsidTr="00A66144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12B29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1AB73" w14:textId="77777777" w:rsidR="00553CD8" w:rsidRPr="00020E18" w:rsidRDefault="00553CD8" w:rsidP="00A66144">
            <w:pPr>
              <w:pStyle w:val="ConsPlusNormal"/>
            </w:pPr>
            <w:r w:rsidRPr="00020E18">
              <w:t xml:space="preserve">Злокачественные новообразования всех органов и тканей. Новообразования </w:t>
            </w:r>
            <w:proofErr w:type="spellStart"/>
            <w:r w:rsidRPr="00020E18">
              <w:t>in</w:t>
            </w:r>
            <w:proofErr w:type="spellEnd"/>
            <w:r w:rsidRPr="00020E18">
              <w:t xml:space="preserve"> </w:t>
            </w:r>
            <w:proofErr w:type="spellStart"/>
            <w:r w:rsidRPr="00020E18">
              <w:t>situ</w:t>
            </w:r>
            <w:proofErr w:type="spellEnd"/>
          </w:p>
          <w:p w14:paraId="48FB0F4D" w14:textId="77777777" w:rsidR="00553CD8" w:rsidRPr="00020E18" w:rsidRDefault="00553CD8" w:rsidP="00A66144">
            <w:pPr>
              <w:pStyle w:val="ConsPlusNormal"/>
            </w:pPr>
            <w:r w:rsidRPr="00020E18">
              <w:t>После лечения решение вопроса о профессиональной пригодности принимается врачебной комиссией с учетом заключения врача онколога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6E379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C00 - C97; D00 - D09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18560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1 - 5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6ADB5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6 - 22</w:t>
            </w:r>
          </w:p>
        </w:tc>
      </w:tr>
      <w:tr w:rsidR="00553CD8" w:rsidRPr="00020E18" w14:paraId="7CFEC966" w14:textId="77777777" w:rsidTr="00A66144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B4B9C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0928A" w14:textId="77777777" w:rsidR="00553CD8" w:rsidRPr="00020E18" w:rsidRDefault="00553CD8" w:rsidP="00A66144">
            <w:pPr>
              <w:pStyle w:val="ConsPlusNormal"/>
            </w:pPr>
            <w:r w:rsidRPr="00020E18">
              <w:t>Доброкачественные новообразования:</w:t>
            </w:r>
          </w:p>
          <w:p w14:paraId="7AE27D23" w14:textId="77777777" w:rsidR="00553CD8" w:rsidRPr="00020E18" w:rsidRDefault="00553CD8" w:rsidP="00A66144">
            <w:pPr>
              <w:pStyle w:val="ConsPlusNormal"/>
            </w:pPr>
            <w:r w:rsidRPr="00020E18">
              <w:t>Решение вопроса о профессиональной пригодности принимается врачебной комиссией с учетом заключения врача онколога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7B314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D10 - D36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E00C7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08519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6D35DD41" w14:textId="77777777" w:rsidTr="00A66144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14C88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1EE9F" w14:textId="77777777" w:rsidR="00553CD8" w:rsidRPr="00020E18" w:rsidRDefault="00553CD8" w:rsidP="00A66144">
            <w:pPr>
              <w:pStyle w:val="ConsPlusNormal"/>
            </w:pPr>
            <w:r w:rsidRPr="00020E18">
              <w:t>а) новообразования со значительным нарушением функции или склонные к росту, независимо от локализации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C3536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21E3A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1.6, 1.7.2, 1.10 - 1.12, 1.22, 1.27, 1.34, 1.36 - 1.38, 1.42, 1.46, 1.47.2, 1.49.4, 1.49.5, 1.49.7 - 1.49.13, 1.50, 1.51.1, 1.52.2, 1.52.4, 1.52.7, 2.1, 2.2, 2.5.2, 2.6, 2.7, 3.1.1 - 3.1.4, 3.1.7 - 3.1.10, 3.2, К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E6717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11, 19, 20</w:t>
            </w:r>
          </w:p>
        </w:tc>
      </w:tr>
      <w:tr w:rsidR="00553CD8" w:rsidRPr="00020E18" w14:paraId="0C18F4DF" w14:textId="77777777" w:rsidTr="00A66144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60937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C4D89" w14:textId="77777777" w:rsidR="00553CD8" w:rsidRPr="00020E18" w:rsidRDefault="00553CD8" w:rsidP="00A66144">
            <w:pPr>
              <w:pStyle w:val="ConsPlusNormal"/>
            </w:pPr>
            <w:r w:rsidRPr="00020E18">
              <w:t>б) новообразования, препятствующие ношению одежды и туалету кожных покровов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75058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21610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4.1, 4.2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53256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56D5C5B7" w14:textId="77777777" w:rsidTr="00A66144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6CA81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3993E" w14:textId="77777777" w:rsidR="00553CD8" w:rsidRPr="00020E18" w:rsidRDefault="00553CD8" w:rsidP="00A66144">
            <w:pPr>
              <w:pStyle w:val="ConsPlusNormal"/>
            </w:pPr>
            <w:r w:rsidRPr="00020E18">
              <w:t>в) новообразования среднего уха, полости носа, придаточных пазух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ACC51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D35BD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3663B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11 - 13</w:t>
            </w:r>
          </w:p>
        </w:tc>
      </w:tr>
      <w:tr w:rsidR="00553CD8" w:rsidRPr="00020E18" w14:paraId="2EFEF726" w14:textId="77777777" w:rsidTr="00A66144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EE6FA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FFB6E" w14:textId="77777777" w:rsidR="00553CD8" w:rsidRPr="00020E18" w:rsidRDefault="00553CD8" w:rsidP="00A66144">
            <w:pPr>
              <w:pStyle w:val="ConsPlusNormal"/>
            </w:pPr>
            <w:r w:rsidRPr="00020E18">
              <w:t>г) новообразования гортани, глотки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D9969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2FABA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5.2.2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9AA81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3CC7571C" w14:textId="77777777" w:rsidTr="00A66144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C2FF2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800CD" w14:textId="77777777" w:rsidR="00553CD8" w:rsidRPr="00020E18" w:rsidRDefault="00553CD8" w:rsidP="00A66144">
            <w:pPr>
              <w:pStyle w:val="ConsPlusNormal"/>
            </w:pPr>
            <w:r w:rsidRPr="00020E18">
              <w:t xml:space="preserve">д) </w:t>
            </w:r>
            <w:proofErr w:type="spellStart"/>
            <w:r w:rsidRPr="00020E18">
              <w:t>меланоформный</w:t>
            </w:r>
            <w:proofErr w:type="spellEnd"/>
            <w:r w:rsidRPr="00020E18">
              <w:t xml:space="preserve"> </w:t>
            </w:r>
            <w:proofErr w:type="spellStart"/>
            <w:r w:rsidRPr="00020E18">
              <w:t>невус</w:t>
            </w:r>
            <w:proofErr w:type="spellEnd"/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3808D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79763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7759A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19</w:t>
            </w:r>
          </w:p>
        </w:tc>
      </w:tr>
      <w:tr w:rsidR="00553CD8" w:rsidRPr="00020E18" w14:paraId="7222D8EF" w14:textId="77777777" w:rsidTr="00A66144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58F8F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1383E" w14:textId="77777777" w:rsidR="00553CD8" w:rsidRPr="00020E18" w:rsidRDefault="00553CD8" w:rsidP="00A66144">
            <w:pPr>
              <w:pStyle w:val="ConsPlusNormal"/>
            </w:pPr>
            <w:r w:rsidRPr="00020E18">
              <w:t>е) новообразования молочных желез, половых органов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76D73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EC731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Р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C8ABB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623B5522" w14:textId="77777777" w:rsidTr="00A66144">
        <w:trPr>
          <w:jc w:val="center"/>
        </w:trPr>
        <w:tc>
          <w:tcPr>
            <w:tcW w:w="58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94116" w14:textId="77777777" w:rsidR="00553CD8" w:rsidRPr="00020E18" w:rsidRDefault="00553CD8" w:rsidP="00A66144">
            <w:pPr>
              <w:pStyle w:val="ConsPlusNormal"/>
              <w:jc w:val="center"/>
              <w:outlineLvl w:val="1"/>
            </w:pPr>
            <w:r w:rsidRPr="00020E18">
              <w:t>Класс III. Болезни крови, кроветворных органов и отдельные нарушения, вовлекающие иммунный механизм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2B100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D15D5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234A60A6" w14:textId="77777777" w:rsidTr="00A66144">
        <w:trPr>
          <w:jc w:val="center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DE181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9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0D7C5" w14:textId="77777777" w:rsidR="00553CD8" w:rsidRPr="00020E18" w:rsidRDefault="00553CD8" w:rsidP="00A66144">
            <w:pPr>
              <w:pStyle w:val="ConsPlusNormal"/>
            </w:pPr>
            <w:r w:rsidRPr="00020E18">
              <w:t>Анемии. Нарушения свертываемости крови, пурпура, другие геморрагические состояния: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28C77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D50 - 89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37A48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7202F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7FBB288A" w14:textId="77777777" w:rsidTr="00A66144">
        <w:trPr>
          <w:jc w:val="center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A9545" w14:textId="77777777" w:rsidR="00553CD8" w:rsidRPr="00020E18" w:rsidRDefault="00553CD8" w:rsidP="00A66144">
            <w:pPr>
              <w:pStyle w:val="ConsPlusNormal"/>
              <w:jc w:val="both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D7785" w14:textId="77777777" w:rsidR="00553CD8" w:rsidRPr="00020E18" w:rsidRDefault="00553CD8" w:rsidP="00A66144">
            <w:pPr>
              <w:pStyle w:val="ConsPlusNormal"/>
            </w:pPr>
            <w:r w:rsidRPr="00020E18">
              <w:t>а) болезни крови, кроветворных органов тяжелой или средней степени, с прогрессирующим и рецидивирующим течением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F021C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0A903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1 - 5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0C4D0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6 - 22</w:t>
            </w:r>
          </w:p>
        </w:tc>
      </w:tr>
      <w:tr w:rsidR="00553CD8" w:rsidRPr="00020E18" w14:paraId="03A647ED" w14:textId="77777777" w:rsidTr="00A66144">
        <w:trPr>
          <w:jc w:val="center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F3330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B986C" w14:textId="77777777" w:rsidR="00553CD8" w:rsidRPr="00020E18" w:rsidRDefault="00553CD8" w:rsidP="00A66144">
            <w:pPr>
              <w:pStyle w:val="ConsPlusNormal"/>
            </w:pPr>
            <w:r w:rsidRPr="00020E18">
              <w:t>После лечения решение вопроса о профессиональной пригодности принимается врачебной комиссией с учетом заключения врача гематолога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334DC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FBCA7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53F9E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57F91155" w14:textId="77777777" w:rsidTr="00A66144">
        <w:trPr>
          <w:jc w:val="center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1F311" w14:textId="77777777" w:rsidR="00553CD8" w:rsidRPr="00020E18" w:rsidRDefault="00553CD8" w:rsidP="00A66144">
            <w:pPr>
              <w:pStyle w:val="ConsPlusNormal"/>
              <w:jc w:val="both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68DD8" w14:textId="77777777" w:rsidR="00553CD8" w:rsidRPr="00020E18" w:rsidRDefault="00553CD8" w:rsidP="00A66144">
            <w:pPr>
              <w:pStyle w:val="ConsPlusNormal"/>
            </w:pPr>
            <w:r w:rsidRPr="00020E18">
              <w:t>б) метгемоглобинемия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C79EC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E467F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1.1, 1.10, 1.21, 1.37.1, 1.38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36868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2B8A17D9" w14:textId="77777777" w:rsidTr="00A66144">
        <w:trPr>
          <w:jc w:val="center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AC286" w14:textId="77777777" w:rsidR="00553CD8" w:rsidRPr="00020E18" w:rsidRDefault="00553CD8" w:rsidP="00A66144">
            <w:pPr>
              <w:pStyle w:val="ConsPlusNormal"/>
              <w:jc w:val="both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53D95" w14:textId="77777777" w:rsidR="00553CD8" w:rsidRPr="00020E18" w:rsidRDefault="00553CD8" w:rsidP="00A66144">
            <w:pPr>
              <w:pStyle w:val="ConsPlusNormal"/>
            </w:pPr>
            <w:r w:rsidRPr="00020E18">
              <w:t>в) анемии легкой степени (гемоглобин 100 - 130 г/л у мужчин, 90 - 120 г/л у женщин)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87217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DCAF4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1.12, 1.15.1, 1.21, 1.24, 1.27, 1.34, 1.37.1.1, 1.37.2, 1.38, 1.46, 4.1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FAA02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782EBE22" w14:textId="77777777" w:rsidTr="00A66144">
        <w:trPr>
          <w:jc w:val="center"/>
        </w:trPr>
        <w:tc>
          <w:tcPr>
            <w:tcW w:w="58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1A2E4" w14:textId="77777777" w:rsidR="00553CD8" w:rsidRPr="00020E18" w:rsidRDefault="00553CD8" w:rsidP="00A66144">
            <w:pPr>
              <w:pStyle w:val="ConsPlusNormal"/>
              <w:jc w:val="center"/>
              <w:outlineLvl w:val="1"/>
            </w:pPr>
            <w:r w:rsidRPr="00020E18">
              <w:t>Класс IV. Болезни эндокринной системы, расстройства питания, нарушения обмена веществ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2F478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9924F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62CB15DF" w14:textId="77777777" w:rsidTr="00A66144">
        <w:trPr>
          <w:jc w:val="center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10B99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10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6C021" w14:textId="77777777" w:rsidR="00553CD8" w:rsidRPr="00020E18" w:rsidRDefault="00553CD8" w:rsidP="00A66144">
            <w:pPr>
              <w:pStyle w:val="ConsPlusNormal"/>
            </w:pPr>
            <w:r w:rsidRPr="00020E18">
              <w:t>Сахарный диабет, болезни щитовидной железы, других эндокринных желез, ожирение, другие виды нарушений обмена веществ: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579C6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E00 - E07, E10 - E14, E20 - E27, E66, E84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D54DB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D2AAD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3F12D60D" w14:textId="77777777" w:rsidTr="00A66144">
        <w:trPr>
          <w:jc w:val="center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302DA" w14:textId="77777777" w:rsidR="00553CD8" w:rsidRPr="00020E18" w:rsidRDefault="00553CD8" w:rsidP="00A66144">
            <w:pPr>
              <w:pStyle w:val="ConsPlusNormal"/>
              <w:jc w:val="both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11BD2" w14:textId="77777777" w:rsidR="00553CD8" w:rsidRPr="00020E18" w:rsidRDefault="00553CD8" w:rsidP="00A66144">
            <w:pPr>
              <w:pStyle w:val="ConsPlusNormal"/>
            </w:pPr>
            <w:r w:rsidRPr="00020E18">
              <w:t>а) болезни эндокринной системы прогрессирующего течения с признаками поражения и выраженным нарушением функции других органов и систем</w:t>
            </w:r>
          </w:p>
          <w:p w14:paraId="10750ABA" w14:textId="77777777" w:rsidR="00553CD8" w:rsidRPr="00020E18" w:rsidRDefault="00553CD8" w:rsidP="00A66144">
            <w:pPr>
              <w:pStyle w:val="ConsPlusNormal"/>
            </w:pPr>
            <w:r w:rsidRPr="00020E18">
              <w:t>После лечения решение вопроса о профессиональной пригодности принимается врачебной комиссией с учетом заключения врача эндокринолога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94753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23F7A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1 - 5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9FCC5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6 - 22</w:t>
            </w:r>
          </w:p>
        </w:tc>
      </w:tr>
      <w:tr w:rsidR="00553CD8" w:rsidRPr="00020E18" w14:paraId="5ADE9961" w14:textId="77777777" w:rsidTr="00A66144">
        <w:trPr>
          <w:jc w:val="center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A8B4F" w14:textId="77777777" w:rsidR="00553CD8" w:rsidRPr="00020E18" w:rsidRDefault="00553CD8" w:rsidP="00A66144">
            <w:pPr>
              <w:pStyle w:val="ConsPlusNormal"/>
              <w:jc w:val="both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F46B1" w14:textId="77777777" w:rsidR="00553CD8" w:rsidRPr="00020E18" w:rsidRDefault="00553CD8" w:rsidP="00A66144">
            <w:pPr>
              <w:pStyle w:val="ConsPlusNormal"/>
            </w:pPr>
            <w:r w:rsidRPr="00020E18">
              <w:t>б) ожирение II степени и более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7CAD9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D9271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7C7F3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19 - 21</w:t>
            </w:r>
          </w:p>
        </w:tc>
      </w:tr>
      <w:tr w:rsidR="00553CD8" w:rsidRPr="00020E18" w14:paraId="2A6F79BE" w14:textId="77777777" w:rsidTr="00A66144">
        <w:trPr>
          <w:jc w:val="center"/>
        </w:trPr>
        <w:tc>
          <w:tcPr>
            <w:tcW w:w="58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F11DB" w14:textId="77777777" w:rsidR="00553CD8" w:rsidRPr="00020E18" w:rsidRDefault="00553CD8" w:rsidP="00A66144">
            <w:pPr>
              <w:pStyle w:val="ConsPlusNormal"/>
              <w:jc w:val="center"/>
              <w:outlineLvl w:val="1"/>
            </w:pPr>
            <w:r w:rsidRPr="00020E18">
              <w:t>Класс V. Психические расстройства и расстройства поведения - по перечням и в порядке, утвержденным Правительством Российской Федерации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CBC73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662F8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4BC9282A" w14:textId="77777777" w:rsidTr="00A66144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E49F7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11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83757" w14:textId="77777777" w:rsidR="00553CD8" w:rsidRPr="00020E18" w:rsidRDefault="00553CD8" w:rsidP="00A66144">
            <w:pPr>
              <w:pStyle w:val="ConsPlusNormal"/>
            </w:pPr>
            <w:r w:rsidRPr="00020E18">
              <w:t>Хронические и затяжные психические расстройства с тяжелыми стойкими или часто обостряющимися болезненными проявлениями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FB756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F00 - F09, F20 - F34, F40 - F42, F60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91098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1 - 5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E7EF5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6 - 27</w:t>
            </w:r>
          </w:p>
        </w:tc>
      </w:tr>
      <w:tr w:rsidR="00553CD8" w:rsidRPr="00020E18" w14:paraId="665D0384" w14:textId="77777777" w:rsidTr="00A66144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69EB5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12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38296" w14:textId="77777777" w:rsidR="00553CD8" w:rsidRPr="00020E18" w:rsidRDefault="00553CD8" w:rsidP="00A66144">
            <w:pPr>
              <w:pStyle w:val="ConsPlusNormal"/>
            </w:pPr>
            <w:r w:rsidRPr="00020E18">
              <w:t>Психические расстройства и расстройства поведения, связанные с употреблением психоактивных веществ (за исключением никотина), до прекращения диспансерного наблюдения в связи со стойкой ремиссией (выздоровлением)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57FA5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F10 - F16, F18, F19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EBDE6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1.52.6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7FC0A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14B5BF01" w14:textId="77777777" w:rsidTr="00A66144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CD0C6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13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1EC09" w14:textId="77777777" w:rsidR="00553CD8" w:rsidRPr="00020E18" w:rsidRDefault="00553CD8" w:rsidP="00A66144">
            <w:pPr>
              <w:pStyle w:val="ConsPlusNormal"/>
            </w:pPr>
            <w:r w:rsidRPr="00020E18">
              <w:t>Заикание, другие нарушения речи, делающие речь недостаточно внятной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8E045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F98.5, F98.6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0B073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E0F81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19 - 21</w:t>
            </w:r>
          </w:p>
        </w:tc>
      </w:tr>
      <w:tr w:rsidR="00553CD8" w:rsidRPr="00020E18" w14:paraId="336E5056" w14:textId="77777777" w:rsidTr="00A66144">
        <w:trPr>
          <w:jc w:val="center"/>
        </w:trPr>
        <w:tc>
          <w:tcPr>
            <w:tcW w:w="58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D35A6" w14:textId="77777777" w:rsidR="00553CD8" w:rsidRPr="00020E18" w:rsidRDefault="00553CD8" w:rsidP="00A66144">
            <w:pPr>
              <w:pStyle w:val="ConsPlusNormal"/>
              <w:jc w:val="center"/>
              <w:outlineLvl w:val="1"/>
            </w:pPr>
            <w:r w:rsidRPr="00020E18">
              <w:t>Класс VI. Болезни нервной системы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FE231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5572E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19A50405" w14:textId="77777777" w:rsidTr="00A66144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CB7CE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14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41508" w14:textId="77777777" w:rsidR="00553CD8" w:rsidRPr="00020E18" w:rsidRDefault="00553CD8" w:rsidP="00A66144">
            <w:pPr>
              <w:pStyle w:val="ConsPlusNormal"/>
            </w:pPr>
            <w:r w:rsidRPr="00020E18">
              <w:t>Воспалительные заболевания центральной нервной системы: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79A69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G00 - G09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BAB6E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C430C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2A8E4006" w14:textId="77777777" w:rsidTr="00A66144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7F36E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2A4F7" w14:textId="77777777" w:rsidR="00553CD8" w:rsidRPr="00020E18" w:rsidRDefault="00553CD8" w:rsidP="00A66144">
            <w:pPr>
              <w:pStyle w:val="ConsPlusNormal"/>
            </w:pPr>
            <w:r w:rsidRPr="00020E18">
              <w:t>а) тяжелые формы заболеваний, их последствия в виде выраженных функциональных нарушений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F880B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318EA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1 - 5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F99DC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6 - 27</w:t>
            </w:r>
          </w:p>
        </w:tc>
      </w:tr>
      <w:tr w:rsidR="00553CD8" w:rsidRPr="00020E18" w14:paraId="3DA0716F" w14:textId="77777777" w:rsidTr="00A66144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AFB60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A5982" w14:textId="77777777" w:rsidR="00553CD8" w:rsidRPr="00020E18" w:rsidRDefault="00553CD8" w:rsidP="00A66144">
            <w:pPr>
              <w:pStyle w:val="ConsPlusNormal"/>
            </w:pPr>
            <w:r w:rsidRPr="00020E18">
              <w:t>б) легкие формы заболеваний с рецидивирующим течением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89C95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BB720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1.52.6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D2CE6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511BFB2A" w14:textId="77777777" w:rsidTr="00A66144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C8F28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CD795" w14:textId="77777777" w:rsidR="00553CD8" w:rsidRPr="00020E18" w:rsidRDefault="00553CD8" w:rsidP="00A66144">
            <w:pPr>
              <w:pStyle w:val="ConsPlusNormal"/>
            </w:pPr>
            <w:r w:rsidRPr="00020E18">
              <w:t>в) заболевания с двигательными нарушениями любой степени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7581A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BC9B8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65D73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19, 21</w:t>
            </w:r>
          </w:p>
        </w:tc>
      </w:tr>
      <w:tr w:rsidR="00553CD8" w:rsidRPr="00020E18" w14:paraId="7A642085" w14:textId="77777777" w:rsidTr="00A66144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F53CC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15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E9545" w14:textId="77777777" w:rsidR="00553CD8" w:rsidRPr="00020E18" w:rsidRDefault="00553CD8" w:rsidP="00A66144">
            <w:pPr>
              <w:pStyle w:val="ConsPlusNormal"/>
            </w:pPr>
            <w:r w:rsidRPr="00020E18">
              <w:t xml:space="preserve">Системные атрофии, поражающие преимущественно центральную нервную систему, экстрапирамидные и другие двигательные нарушения, </w:t>
            </w:r>
            <w:proofErr w:type="spellStart"/>
            <w:r w:rsidRPr="00020E18">
              <w:t>демиелинизирующие</w:t>
            </w:r>
            <w:proofErr w:type="spellEnd"/>
            <w:r w:rsidRPr="00020E18">
              <w:t xml:space="preserve"> болезни центральной нервной системы: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161F0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G10 - G12, G20 - G25, G35 - G37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72747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AA8A2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52B72857" w14:textId="77777777" w:rsidTr="00A66144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08E11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716D7" w14:textId="77777777" w:rsidR="00553CD8" w:rsidRPr="00020E18" w:rsidRDefault="00553CD8" w:rsidP="00A66144">
            <w:pPr>
              <w:pStyle w:val="ConsPlusNormal"/>
            </w:pPr>
            <w:r w:rsidRPr="00020E18">
              <w:t>а) тяжелые формы заболеваний, их последствия в виде выраженных функциональных нарушений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408E6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654BD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1 - 5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DDA28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6 - 27</w:t>
            </w:r>
          </w:p>
        </w:tc>
      </w:tr>
      <w:tr w:rsidR="00553CD8" w:rsidRPr="00020E18" w14:paraId="284DBC37" w14:textId="77777777" w:rsidTr="00A66144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37C87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D2899" w14:textId="77777777" w:rsidR="00553CD8" w:rsidRPr="00020E18" w:rsidRDefault="00553CD8" w:rsidP="00A66144">
            <w:pPr>
              <w:pStyle w:val="ConsPlusNormal"/>
            </w:pPr>
            <w:r w:rsidRPr="00020E18">
              <w:t>б) легкие формы заболеваний с рецидивирующим течением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B6275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CD310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1.15.1, 1.17, 1.20, 1.24, 1.27, 1.29.2, 1.29.3, 1.30, 1.32, 1.34, 1.37, 1.38, 1.47.2, 1.47.3, 1.52.6,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9B4E7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19, 21</w:t>
            </w:r>
          </w:p>
        </w:tc>
      </w:tr>
      <w:tr w:rsidR="00553CD8" w:rsidRPr="00020E18" w14:paraId="38A51D3D" w14:textId="77777777" w:rsidTr="00A66144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A4998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16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62E39" w14:textId="77777777" w:rsidR="00553CD8" w:rsidRPr="00020E18" w:rsidRDefault="00553CD8" w:rsidP="00A66144">
            <w:pPr>
              <w:pStyle w:val="ConsPlusNormal"/>
            </w:pPr>
            <w:r w:rsidRPr="00020E18">
              <w:t>Другие дегенеративные болезни центральной нервной системы: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83106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G30 - G31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D97BB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2D7FE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5C42C9D0" w14:textId="77777777" w:rsidTr="00A66144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F9191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02A70" w14:textId="77777777" w:rsidR="00553CD8" w:rsidRPr="00020E18" w:rsidRDefault="00553CD8" w:rsidP="00A66144">
            <w:pPr>
              <w:pStyle w:val="ConsPlusNormal"/>
            </w:pPr>
            <w:r w:rsidRPr="00020E18">
              <w:t>а) тяжелые формы заболеваний, их последствия в виде выраженных функциональных нарушений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8DE76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B0B32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1 - 5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924B9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6 - 27</w:t>
            </w:r>
          </w:p>
        </w:tc>
      </w:tr>
      <w:tr w:rsidR="00553CD8" w:rsidRPr="00020E18" w14:paraId="44EA3FF5" w14:textId="77777777" w:rsidTr="00A66144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50D07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17E90" w14:textId="77777777" w:rsidR="00553CD8" w:rsidRPr="00020E18" w:rsidRDefault="00553CD8" w:rsidP="00A66144">
            <w:pPr>
              <w:pStyle w:val="ConsPlusNormal"/>
            </w:pPr>
            <w:r w:rsidRPr="00020E18">
              <w:t>б) легкие формы заболеваний с рецидивирующим течением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13CEA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ADEB5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1.47.2, 1.47.3, 1.52.6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EAFC8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19, 21</w:t>
            </w:r>
          </w:p>
        </w:tc>
      </w:tr>
      <w:tr w:rsidR="00553CD8" w:rsidRPr="00020E18" w14:paraId="6892D401" w14:textId="77777777" w:rsidTr="00A66144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46B99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17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0C55D" w14:textId="77777777" w:rsidR="00553CD8" w:rsidRPr="00020E18" w:rsidRDefault="00553CD8" w:rsidP="00A66144">
            <w:pPr>
              <w:pStyle w:val="ConsPlusNormal"/>
            </w:pPr>
            <w:r w:rsidRPr="00020E18">
              <w:t>Эпизодические и пароксизмальные расстройства нервной системы: прогрессирующие и с опасным прогнозом: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0797E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G40 - G47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1C885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63F9A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6D8B6096" w14:textId="77777777" w:rsidTr="00A66144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C1B21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9A8FE" w14:textId="77777777" w:rsidR="00553CD8" w:rsidRPr="00020E18" w:rsidRDefault="00553CD8" w:rsidP="00A66144">
            <w:pPr>
              <w:pStyle w:val="ConsPlusNormal"/>
            </w:pPr>
            <w:r w:rsidRPr="00020E18">
              <w:t>а) любые пароксизмальные состояния, сопровождавшиеся судорогами и/или прикусыванием языка и/или недержанием мочи</w:t>
            </w:r>
          </w:p>
          <w:p w14:paraId="23A4D03F" w14:textId="77777777" w:rsidR="00553CD8" w:rsidRPr="00020E18" w:rsidRDefault="00553CD8" w:rsidP="00A66144">
            <w:pPr>
              <w:pStyle w:val="ConsPlusNormal"/>
            </w:pPr>
            <w:r w:rsidRPr="00020E18">
              <w:t>Решение вопроса о профессиональной пригодности принимается врачебной комиссией с учетом заключения врача невролога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5CEAB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61811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1 - 5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60283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6 - 22</w:t>
            </w:r>
          </w:p>
        </w:tc>
      </w:tr>
      <w:tr w:rsidR="00553CD8" w:rsidRPr="00020E18" w14:paraId="21B2133C" w14:textId="77777777" w:rsidTr="00A66144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54438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6D735" w14:textId="77777777" w:rsidR="00553CD8" w:rsidRPr="00020E18" w:rsidRDefault="00553CD8" w:rsidP="00A66144">
            <w:pPr>
              <w:pStyle w:val="ConsPlusNormal"/>
            </w:pPr>
            <w:r w:rsidRPr="00020E18">
              <w:t xml:space="preserve">б) </w:t>
            </w:r>
            <w:proofErr w:type="spellStart"/>
            <w:r w:rsidRPr="00020E18">
              <w:t>синкопальные</w:t>
            </w:r>
            <w:proofErr w:type="spellEnd"/>
            <w:r w:rsidRPr="00020E18">
              <w:t xml:space="preserve"> состояния, спровоцированные внешними факторами (эмоции, стресс, интоксикации, боль, повышение температуры тела и пр.), при наличии рецидивов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AF54E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17E24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1.47.2, 1.47.3, 1.52.6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0E586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6, 19, 21</w:t>
            </w:r>
          </w:p>
        </w:tc>
      </w:tr>
      <w:tr w:rsidR="00553CD8" w:rsidRPr="00020E18" w14:paraId="32A212E7" w14:textId="77777777" w:rsidTr="00A66144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89833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18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3A73B" w14:textId="77777777" w:rsidR="00553CD8" w:rsidRPr="00020E18" w:rsidRDefault="00553CD8" w:rsidP="00A66144">
            <w:pPr>
              <w:pStyle w:val="ConsPlusNormal"/>
            </w:pPr>
            <w:r w:rsidRPr="00020E18">
              <w:t>Поражения отдельных нервов, нервных корешков и сплетений: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35FF2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G50 - G58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494C4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BF27B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0BFE9EDA" w14:textId="77777777" w:rsidTr="00A66144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C06EE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29839" w14:textId="77777777" w:rsidR="00553CD8" w:rsidRPr="00020E18" w:rsidRDefault="00553CD8" w:rsidP="00A66144">
            <w:pPr>
              <w:pStyle w:val="ConsPlusNormal"/>
            </w:pPr>
            <w:r w:rsidRPr="00020E18">
              <w:t>а) тяжелые и среднетяжелые формы заболеваний с прогрессирующим течением и/или с выраженным нарушением функции</w:t>
            </w:r>
          </w:p>
          <w:p w14:paraId="0776B2A7" w14:textId="77777777" w:rsidR="00553CD8" w:rsidRPr="00020E18" w:rsidRDefault="00553CD8" w:rsidP="00A66144">
            <w:pPr>
              <w:pStyle w:val="ConsPlusNormal"/>
            </w:pPr>
            <w:r w:rsidRPr="00020E18">
              <w:t>Решение вопроса о профессиональной пригодности принимается врачебной комиссией с учетом заключения врача невролога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07261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0D88A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1 - 5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01627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6 - 22</w:t>
            </w:r>
          </w:p>
        </w:tc>
      </w:tr>
      <w:tr w:rsidR="00553CD8" w:rsidRPr="00020E18" w14:paraId="24745EF6" w14:textId="77777777" w:rsidTr="00A66144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0CC04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F7F7B" w14:textId="77777777" w:rsidR="00553CD8" w:rsidRPr="00020E18" w:rsidRDefault="00553CD8" w:rsidP="00A66144">
            <w:pPr>
              <w:pStyle w:val="ConsPlusNormal"/>
            </w:pPr>
            <w:r w:rsidRPr="00020E18">
              <w:t>б) легкие формы заболеваний с рецидивирующим течением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A7D35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226E8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1.15.1, 1.20, 1.24, 1.27, 1.30, 1.32, 1.34, 1.37 - 1.39, 1.47.2, 4.3, 4.7, 4.8, 4.10, 5.1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B6526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19, 21, 22</w:t>
            </w:r>
          </w:p>
        </w:tc>
      </w:tr>
      <w:tr w:rsidR="00553CD8" w:rsidRPr="00020E18" w14:paraId="2E01DA9D" w14:textId="77777777" w:rsidTr="00A66144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BDC62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19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26D5A" w14:textId="77777777" w:rsidR="00553CD8" w:rsidRPr="00020E18" w:rsidRDefault="00553CD8" w:rsidP="00A66144">
            <w:pPr>
              <w:pStyle w:val="ConsPlusNormal"/>
            </w:pPr>
            <w:r w:rsidRPr="00020E18">
              <w:t>Болезни нервно-мышечного синапса и мышц с прогрессирующим течением и/или с выраженным нарушением функции</w:t>
            </w:r>
          </w:p>
          <w:p w14:paraId="7A59CFB0" w14:textId="77777777" w:rsidR="00553CD8" w:rsidRPr="00020E18" w:rsidRDefault="00553CD8" w:rsidP="00A66144">
            <w:pPr>
              <w:pStyle w:val="ConsPlusNormal"/>
            </w:pPr>
            <w:r w:rsidRPr="00020E18">
              <w:t>Решение вопроса о профессиональной пригодности принимается врачебной комиссией с учетом заключения врача невролога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18367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G70 - G73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AF8FC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1 - 5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EAAF8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6 - 22</w:t>
            </w:r>
          </w:p>
        </w:tc>
      </w:tr>
      <w:tr w:rsidR="00553CD8" w:rsidRPr="00020E18" w14:paraId="1814C55C" w14:textId="77777777" w:rsidTr="00A66144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C8FCE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20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5925A" w14:textId="77777777" w:rsidR="00553CD8" w:rsidRPr="00020E18" w:rsidRDefault="00553CD8" w:rsidP="00A66144">
            <w:pPr>
              <w:pStyle w:val="ConsPlusNormal"/>
            </w:pPr>
            <w:r w:rsidRPr="00020E18">
              <w:t>Церебральный паралич и другие паралитические синдромы Решение вопроса о профессиональной пригодности принимается врачебной комиссией с учетом заключения врача невролога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C493C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G70 - G73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241AA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1 - 5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DE4F2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6 - 22</w:t>
            </w:r>
          </w:p>
        </w:tc>
      </w:tr>
      <w:tr w:rsidR="00553CD8" w:rsidRPr="00020E18" w14:paraId="56FC30E1" w14:textId="77777777" w:rsidTr="00A66144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42768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21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8C632" w14:textId="77777777" w:rsidR="00553CD8" w:rsidRPr="00020E18" w:rsidRDefault="00553CD8" w:rsidP="00A66144">
            <w:pPr>
              <w:pStyle w:val="ConsPlusNormal"/>
            </w:pPr>
            <w:r w:rsidRPr="00020E18">
              <w:t>Выраженные расстройства вегетативной нервной системы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81C59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G90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42DF2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1.15.1, 1.20, 1.24, 1.27, 1.29.2, 1.29.3, 1.34, 1.37 - 1.39, 1.47.2, 19 - 21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34573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600402D6" w14:textId="77777777" w:rsidTr="00A66144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C1B5B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22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22FF3" w14:textId="77777777" w:rsidR="00553CD8" w:rsidRPr="00020E18" w:rsidRDefault="00553CD8" w:rsidP="00A66144">
            <w:pPr>
              <w:pStyle w:val="ConsPlusNormal"/>
            </w:pPr>
            <w:r w:rsidRPr="00020E18">
              <w:t>Цереброваскулярные болезни и их последствия, энцефалопатия, другие поражения головного мозга с выраженным нарушением функции После лечения решение вопроса о профессиональной пригодности принимается врачебной комиссией с учетом заключения врача невролога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65878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I67 - I69, G92, G93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CA93F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1 - 5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58B76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6 - 22</w:t>
            </w:r>
          </w:p>
        </w:tc>
      </w:tr>
      <w:tr w:rsidR="00553CD8" w:rsidRPr="00020E18" w14:paraId="44771274" w14:textId="77777777" w:rsidTr="00A66144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DA4D6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23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95817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Миелопатии</w:t>
            </w:r>
            <w:proofErr w:type="spellEnd"/>
            <w:r w:rsidRPr="00020E18">
              <w:t>, другие болезни спинного мозга с прогрессирующим течением и/или с выраженным нарушением функции</w:t>
            </w:r>
          </w:p>
          <w:p w14:paraId="5C156CF4" w14:textId="77777777" w:rsidR="00553CD8" w:rsidRPr="00020E18" w:rsidRDefault="00553CD8" w:rsidP="00A66144">
            <w:pPr>
              <w:pStyle w:val="ConsPlusNormal"/>
            </w:pPr>
            <w:r w:rsidRPr="00020E18">
              <w:t>Решение вопроса о профессиональной пригодности принимается врачебной комиссией с учетом заключения врача невролога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1BD8F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G95, G99.2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1E687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1 - 5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578C6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6 - 22</w:t>
            </w:r>
          </w:p>
        </w:tc>
      </w:tr>
      <w:tr w:rsidR="00553CD8" w:rsidRPr="00020E18" w14:paraId="1CCED6D0" w14:textId="77777777" w:rsidTr="00A66144">
        <w:trPr>
          <w:jc w:val="center"/>
        </w:trPr>
        <w:tc>
          <w:tcPr>
            <w:tcW w:w="58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BD3C5" w14:textId="77777777" w:rsidR="00553CD8" w:rsidRPr="00020E18" w:rsidRDefault="00553CD8" w:rsidP="00A66144">
            <w:pPr>
              <w:pStyle w:val="ConsPlusNormal"/>
              <w:jc w:val="center"/>
              <w:outlineLvl w:val="1"/>
            </w:pPr>
            <w:r w:rsidRPr="00020E18">
              <w:t>Класс VII. Болезни глаза и его придаточного аппарата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7E810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E69D5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51B5699A" w14:textId="77777777" w:rsidTr="00A66144">
        <w:trPr>
          <w:jc w:val="center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3B983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24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0A928" w14:textId="77777777" w:rsidR="00553CD8" w:rsidRPr="00020E18" w:rsidRDefault="00553CD8" w:rsidP="00A66144">
            <w:pPr>
              <w:pStyle w:val="ConsPlusNormal"/>
            </w:pPr>
            <w:r w:rsidRPr="00020E18">
              <w:t>Болезни век, слезных путей, глазницы, конъюнктивы, склеры, роговицы, радужной оболочки, цилиарного тела: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66A2D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H00 - H05, H10 - H12, H15 - H21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429EC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919F4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795C3E27" w14:textId="77777777" w:rsidTr="00A66144">
        <w:trPr>
          <w:jc w:val="center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1091F" w14:textId="77777777" w:rsidR="00553CD8" w:rsidRPr="00020E18" w:rsidRDefault="00553CD8" w:rsidP="00A66144">
            <w:pPr>
              <w:pStyle w:val="ConsPlusNormal"/>
              <w:jc w:val="both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7AB60" w14:textId="77777777" w:rsidR="00553CD8" w:rsidRPr="00020E18" w:rsidRDefault="00553CD8" w:rsidP="00A66144">
            <w:pPr>
              <w:pStyle w:val="ConsPlusNormal"/>
            </w:pPr>
            <w:r w:rsidRPr="00020E18">
              <w:t>а) хронический конъюнктивит с частотой обострения 4 и более раза за календарный год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655CB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63760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1.1, 1.3, 1.5 - 1.9, 1.13 - 1.16, 1.19, 1.27.2, 1.29, 1.31, 1.32, 1.34 - 1.36, 1.37.2, 1.38, 1.40 - 1.52, 2, 3, 4.9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6FD33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6 - 9, 12 - 14, 17, 19, 20</w:t>
            </w:r>
          </w:p>
        </w:tc>
      </w:tr>
      <w:tr w:rsidR="00553CD8" w:rsidRPr="00020E18" w14:paraId="33B8354D" w14:textId="77777777" w:rsidTr="00A66144">
        <w:trPr>
          <w:jc w:val="center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96573" w14:textId="77777777" w:rsidR="00553CD8" w:rsidRPr="00020E18" w:rsidRDefault="00553CD8" w:rsidP="00A66144">
            <w:pPr>
              <w:pStyle w:val="ConsPlusNormal"/>
              <w:jc w:val="both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5D7FF" w14:textId="77777777" w:rsidR="00553CD8" w:rsidRPr="00020E18" w:rsidRDefault="00553CD8" w:rsidP="00A66144">
            <w:pPr>
              <w:pStyle w:val="ConsPlusNormal"/>
            </w:pPr>
            <w:r w:rsidRPr="00020E18">
              <w:t>б) кератит с частотой обострения 4 и более раза за календарный год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C4F12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21B91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1.7.1, 1.7.2, 1.8, 1.9, 1.13 - 1.16, 1.19, 1.27.2, 1.29, 1.31, 1.32, 1.34 - 1.36, 1.37.1.2, 1.38, 1.40 - 1.52, 2, 3, 4.7, 4.8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83BBA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7B4061D3" w14:textId="77777777" w:rsidTr="00A66144">
        <w:trPr>
          <w:jc w:val="center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18B09" w14:textId="77777777" w:rsidR="00553CD8" w:rsidRPr="00020E18" w:rsidRDefault="00553CD8" w:rsidP="00A66144">
            <w:pPr>
              <w:pStyle w:val="ConsPlusNormal"/>
              <w:jc w:val="both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FBDB9" w14:textId="77777777" w:rsidR="00553CD8" w:rsidRPr="00020E18" w:rsidRDefault="00553CD8" w:rsidP="00A66144">
            <w:pPr>
              <w:pStyle w:val="ConsPlusNormal"/>
            </w:pPr>
            <w:r w:rsidRPr="00020E18">
              <w:t>в) иридоциклит с частотой обострения 4 и более раза за календарный год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E39CD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C2DE8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1.31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A2594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19, 20</w:t>
            </w:r>
          </w:p>
        </w:tc>
      </w:tr>
      <w:tr w:rsidR="00553CD8" w:rsidRPr="00020E18" w14:paraId="2B8D8F5F" w14:textId="77777777" w:rsidTr="00A66144">
        <w:trPr>
          <w:jc w:val="center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5CB4B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25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4EEF6" w14:textId="77777777" w:rsidR="00553CD8" w:rsidRPr="00020E18" w:rsidRDefault="00553CD8" w:rsidP="00A66144">
            <w:pPr>
              <w:pStyle w:val="ConsPlusNormal"/>
            </w:pPr>
            <w:r w:rsidRPr="00020E18">
              <w:t>Болезни хрусталика, сосудистой оболочки, сетчатки: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030CD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H25 - H26, H30 - H34, H35.3 - H36, H44.2 - H44.5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D15B9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7073E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7D71D6DA" w14:textId="77777777" w:rsidTr="00A66144">
        <w:trPr>
          <w:jc w:val="center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1EBAD" w14:textId="77777777" w:rsidR="00553CD8" w:rsidRPr="00020E18" w:rsidRDefault="00553CD8" w:rsidP="00A66144">
            <w:pPr>
              <w:pStyle w:val="ConsPlusNormal"/>
              <w:jc w:val="both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B4694" w14:textId="77777777" w:rsidR="00553CD8" w:rsidRPr="00020E18" w:rsidRDefault="00553CD8" w:rsidP="00A66144">
            <w:pPr>
              <w:pStyle w:val="ConsPlusNormal"/>
            </w:pPr>
            <w:r w:rsidRPr="00020E18">
              <w:t>а) катаракта с нарушением зрительных функций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F89FC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D69CD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1.47.3, 4.2.1, 4.2.2, 4.8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0D4D6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19.1, 20, 21</w:t>
            </w:r>
          </w:p>
        </w:tc>
      </w:tr>
      <w:tr w:rsidR="00553CD8" w:rsidRPr="00020E18" w14:paraId="66D2AC70" w14:textId="77777777" w:rsidTr="00A66144">
        <w:trPr>
          <w:jc w:val="center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C637B" w14:textId="77777777" w:rsidR="00553CD8" w:rsidRPr="00020E18" w:rsidRDefault="00553CD8" w:rsidP="00A66144">
            <w:pPr>
              <w:pStyle w:val="ConsPlusNormal"/>
              <w:jc w:val="both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129F1" w14:textId="77777777" w:rsidR="00553CD8" w:rsidRPr="00020E18" w:rsidRDefault="00553CD8" w:rsidP="00A66144">
            <w:pPr>
              <w:pStyle w:val="ConsPlusNormal"/>
            </w:pPr>
            <w:r w:rsidRPr="00020E18">
              <w:t>б) отслойки, разрывы, дегенеративные и дистрофические болезни сосудистой оболочки, сетчатки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2EE9A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83ABA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4.2.1, 4.2.2, 4.8, 5.2.1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1AE91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11, 16, 19 - 21</w:t>
            </w:r>
          </w:p>
        </w:tc>
      </w:tr>
      <w:tr w:rsidR="00553CD8" w:rsidRPr="00020E18" w14:paraId="4A5B9A0E" w14:textId="77777777" w:rsidTr="00A66144">
        <w:trPr>
          <w:jc w:val="center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E3B89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26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EBCAD" w14:textId="77777777" w:rsidR="00553CD8" w:rsidRPr="00020E18" w:rsidRDefault="00553CD8" w:rsidP="00A66144">
            <w:pPr>
              <w:pStyle w:val="ConsPlusNormal"/>
            </w:pPr>
            <w:r w:rsidRPr="00020E18">
              <w:t>Глаукома: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924C0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H40.1 - H42.8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37C70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9D8B7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7ECCD35D" w14:textId="77777777" w:rsidTr="00A66144">
        <w:trPr>
          <w:jc w:val="center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1E00E" w14:textId="77777777" w:rsidR="00553CD8" w:rsidRPr="00020E18" w:rsidRDefault="00553CD8" w:rsidP="00A66144">
            <w:pPr>
              <w:pStyle w:val="ConsPlusNormal"/>
              <w:jc w:val="both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D522E" w14:textId="77777777" w:rsidR="00553CD8" w:rsidRPr="00020E18" w:rsidRDefault="00553CD8" w:rsidP="00A66144">
            <w:pPr>
              <w:pStyle w:val="ConsPlusNormal"/>
            </w:pPr>
            <w:r w:rsidRPr="00020E18">
              <w:t>а) глаукома декомпенсированная (</w:t>
            </w:r>
            <w:proofErr w:type="spellStart"/>
            <w:r w:rsidRPr="00020E18">
              <w:t>вгд</w:t>
            </w:r>
            <w:proofErr w:type="spellEnd"/>
            <w:r w:rsidRPr="00020E18">
              <w:t xml:space="preserve"> свыше 27 мм </w:t>
            </w:r>
            <w:proofErr w:type="spellStart"/>
            <w:r w:rsidRPr="00020E18">
              <w:t>рт</w:t>
            </w:r>
            <w:proofErr w:type="spellEnd"/>
            <w:r w:rsidRPr="00020E18">
              <w:t xml:space="preserve"> </w:t>
            </w:r>
            <w:proofErr w:type="spellStart"/>
            <w:r w:rsidRPr="00020E18">
              <w:t>ст</w:t>
            </w:r>
            <w:proofErr w:type="spellEnd"/>
            <w:r w:rsidRPr="00020E18">
              <w:t>)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6610F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7F0C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1 - 5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4E046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6 - 22</w:t>
            </w:r>
          </w:p>
        </w:tc>
      </w:tr>
      <w:tr w:rsidR="00553CD8" w:rsidRPr="00020E18" w14:paraId="67984F46" w14:textId="77777777" w:rsidTr="00A66144">
        <w:trPr>
          <w:jc w:val="center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5933E" w14:textId="77777777" w:rsidR="00553CD8" w:rsidRPr="00020E18" w:rsidRDefault="00553CD8" w:rsidP="00A66144">
            <w:pPr>
              <w:pStyle w:val="ConsPlusNormal"/>
              <w:jc w:val="both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E8020" w14:textId="77777777" w:rsidR="00553CD8" w:rsidRPr="00020E18" w:rsidRDefault="00553CD8" w:rsidP="00A66144">
            <w:pPr>
              <w:pStyle w:val="ConsPlusNormal"/>
            </w:pPr>
            <w:r w:rsidRPr="00020E18">
              <w:t>б) глаукома III стадии и выше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613DB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4964C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1.47.3, 4.2.1, 4.2.2, 5.1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69E01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10, 16, 19 - 21</w:t>
            </w:r>
          </w:p>
        </w:tc>
      </w:tr>
      <w:tr w:rsidR="00553CD8" w:rsidRPr="00020E18" w14:paraId="06F59410" w14:textId="77777777" w:rsidTr="00A66144">
        <w:trPr>
          <w:jc w:val="center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61223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27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29D29" w14:textId="77777777" w:rsidR="00553CD8" w:rsidRPr="00020E18" w:rsidRDefault="00553CD8" w:rsidP="00A66144">
            <w:pPr>
              <w:pStyle w:val="ConsPlusNormal"/>
            </w:pPr>
            <w:r w:rsidRPr="00020E18">
              <w:t>Болезни зрительного нерва и зрительных путей: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3FC92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H46 - H47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D3C3D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CC9C6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0CF3CFA3" w14:textId="77777777" w:rsidTr="00A66144">
        <w:trPr>
          <w:jc w:val="center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DE934" w14:textId="77777777" w:rsidR="00553CD8" w:rsidRPr="00020E18" w:rsidRDefault="00553CD8" w:rsidP="00A66144">
            <w:pPr>
              <w:pStyle w:val="ConsPlusNormal"/>
              <w:jc w:val="both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83CFD" w14:textId="77777777" w:rsidR="00553CD8" w:rsidRPr="00020E18" w:rsidRDefault="00553CD8" w:rsidP="00A66144">
            <w:pPr>
              <w:pStyle w:val="ConsPlusNormal"/>
            </w:pPr>
            <w:r w:rsidRPr="00020E18">
              <w:t>а) заболевания с выраженным нарушением зрительных функций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8B298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82E4A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1 - 5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481CA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6 - 22</w:t>
            </w:r>
          </w:p>
        </w:tc>
      </w:tr>
      <w:tr w:rsidR="00553CD8" w:rsidRPr="00020E18" w14:paraId="5D05AC44" w14:textId="77777777" w:rsidTr="00A66144">
        <w:trPr>
          <w:jc w:val="center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16758" w14:textId="77777777" w:rsidR="00553CD8" w:rsidRPr="00020E18" w:rsidRDefault="00553CD8" w:rsidP="00A66144">
            <w:pPr>
              <w:pStyle w:val="ConsPlusNormal"/>
              <w:jc w:val="both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6550F" w14:textId="77777777" w:rsidR="00553CD8" w:rsidRPr="00020E18" w:rsidRDefault="00553CD8" w:rsidP="00A66144">
            <w:pPr>
              <w:pStyle w:val="ConsPlusNormal"/>
            </w:pPr>
            <w:r w:rsidRPr="00020E18">
              <w:t>б) заболевания с нарушением зрительных функций любой степени при неэффективности лечения или отказе от него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9E9AD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65ABC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1.24, 1.27, 1.29.2, 1.29.3, 1.30, 1.32, 1.34, 1.37, 1.38, 1.47.2, 1.47.3, 1.52.6, 5.2.1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3B5E4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19 - 21</w:t>
            </w:r>
          </w:p>
        </w:tc>
      </w:tr>
      <w:tr w:rsidR="00553CD8" w:rsidRPr="00020E18" w14:paraId="59A13B79" w14:textId="77777777" w:rsidTr="00A66144">
        <w:trPr>
          <w:jc w:val="center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E8EA3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28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2C633" w14:textId="77777777" w:rsidR="00553CD8" w:rsidRPr="00020E18" w:rsidRDefault="00553CD8" w:rsidP="00A66144">
            <w:pPr>
              <w:pStyle w:val="ConsPlusNormal"/>
            </w:pPr>
            <w:r w:rsidRPr="00020E18">
              <w:t>Нарушение рефракции и аккомодации: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A7B34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H52 - H53, H44.2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54A4A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FCEE7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29C41A81" w14:textId="77777777" w:rsidTr="00A66144">
        <w:trPr>
          <w:jc w:val="center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37CB5" w14:textId="77777777" w:rsidR="00553CD8" w:rsidRPr="00020E18" w:rsidRDefault="00553CD8" w:rsidP="00A66144">
            <w:pPr>
              <w:pStyle w:val="ConsPlusNormal"/>
              <w:jc w:val="both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3E6DE" w14:textId="77777777" w:rsidR="00553CD8" w:rsidRPr="00020E18" w:rsidRDefault="00553CD8" w:rsidP="00A66144">
            <w:pPr>
              <w:pStyle w:val="ConsPlusNormal"/>
            </w:pPr>
            <w:r w:rsidRPr="00020E18">
              <w:t>а) заболевания и нарушения, приводящие к снижению остроты зрения с коррекцией менее 0,5 на лучшем глазу, менее 0,2 - на худшем глазу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CDEEB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0920C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4.1 - 4.3, 5.2.1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FA46F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6.2, 7, 9, 10, 12, 13, 15, 20, 22</w:t>
            </w:r>
          </w:p>
        </w:tc>
      </w:tr>
      <w:tr w:rsidR="00553CD8" w:rsidRPr="00020E18" w14:paraId="441C51AA" w14:textId="77777777" w:rsidTr="00A66144">
        <w:trPr>
          <w:jc w:val="center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99B15" w14:textId="77777777" w:rsidR="00553CD8" w:rsidRPr="00020E18" w:rsidRDefault="00553CD8" w:rsidP="00A66144">
            <w:pPr>
              <w:pStyle w:val="ConsPlusNormal"/>
              <w:jc w:val="both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F54C3" w14:textId="77777777" w:rsidR="00553CD8" w:rsidRPr="00020E18" w:rsidRDefault="00553CD8" w:rsidP="00A66144">
            <w:pPr>
              <w:pStyle w:val="ConsPlusNormal"/>
            </w:pPr>
            <w:r w:rsidRPr="00020E18">
              <w:t>б) заболевания и нарушения, приводящие к снижению остроты зрения без коррекции менее 0,3 на лучшем глазу, менее 0,2 - на худшем глазу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39866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A7FE9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9D4FA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6.1, 8</w:t>
            </w:r>
          </w:p>
        </w:tc>
      </w:tr>
      <w:tr w:rsidR="00553CD8" w:rsidRPr="00020E18" w14:paraId="43F27671" w14:textId="77777777" w:rsidTr="00A66144">
        <w:trPr>
          <w:jc w:val="center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5AE3E" w14:textId="77777777" w:rsidR="00553CD8" w:rsidRPr="00020E18" w:rsidRDefault="00553CD8" w:rsidP="00A66144">
            <w:pPr>
              <w:pStyle w:val="ConsPlusNormal"/>
              <w:jc w:val="both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A3EF0" w14:textId="77777777" w:rsidR="00553CD8" w:rsidRPr="00020E18" w:rsidRDefault="00553CD8" w:rsidP="00A66144">
            <w:pPr>
              <w:pStyle w:val="ConsPlusNormal"/>
            </w:pPr>
            <w:r w:rsidRPr="00020E18">
              <w:t>в) заболевания и нарушения, приводящие к снижению остроты зрения без коррекции менее 0,5 на лучшем глазу, менее 0,3 - на худшем глазу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D62C9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3C4E9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5FD47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14, 16, 17, 19, 21</w:t>
            </w:r>
          </w:p>
        </w:tc>
      </w:tr>
      <w:tr w:rsidR="00553CD8" w:rsidRPr="00020E18" w14:paraId="1E2CCE7A" w14:textId="77777777" w:rsidTr="00A66144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6AB3C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29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40300" w14:textId="77777777" w:rsidR="00553CD8" w:rsidRPr="00020E18" w:rsidRDefault="00553CD8" w:rsidP="00A66144">
            <w:pPr>
              <w:pStyle w:val="ConsPlusNormal"/>
            </w:pPr>
            <w:r w:rsidRPr="00020E18">
              <w:t xml:space="preserve">Нарушения </w:t>
            </w:r>
            <w:proofErr w:type="spellStart"/>
            <w:r w:rsidRPr="00020E18">
              <w:t>содружественного</w:t>
            </w:r>
            <w:proofErr w:type="spellEnd"/>
            <w:r w:rsidRPr="00020E18">
              <w:t xml:space="preserve"> движения глаз (угол девиации более 15 градусов по </w:t>
            </w:r>
            <w:proofErr w:type="spellStart"/>
            <w:r w:rsidRPr="00020E18">
              <w:t>Гиршбергу</w:t>
            </w:r>
            <w:proofErr w:type="spellEnd"/>
            <w:r w:rsidRPr="00020E18">
              <w:t>)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3E78C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H49 - H50.8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6C9D0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91664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6, 9, 10, 14 - 17, 19 - 21</w:t>
            </w:r>
          </w:p>
        </w:tc>
      </w:tr>
      <w:tr w:rsidR="00553CD8" w:rsidRPr="00020E18" w14:paraId="7EC4A4DA" w14:textId="77777777" w:rsidTr="00A66144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9D11F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30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871F3" w14:textId="77777777" w:rsidR="00553CD8" w:rsidRPr="00020E18" w:rsidRDefault="00553CD8" w:rsidP="00A66144">
            <w:pPr>
              <w:pStyle w:val="ConsPlusNormal"/>
            </w:pPr>
            <w:r w:rsidRPr="00020E18">
              <w:t>Заболевания и нарушения с сужением границ полей зрения (более 20 градусов)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82907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H40.1 - H40.8, H35.4, H44.2, H47 - H48.1, H50.0, H53.4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AE2C2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A17EC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6, 9, 10, 14 - 17, 19</w:t>
            </w:r>
          </w:p>
        </w:tc>
      </w:tr>
      <w:tr w:rsidR="00553CD8" w:rsidRPr="00020E18" w14:paraId="6B849D06" w14:textId="77777777" w:rsidTr="00A66144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54384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31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C16C3" w14:textId="77777777" w:rsidR="00553CD8" w:rsidRPr="00020E18" w:rsidRDefault="00553CD8" w:rsidP="00A66144">
            <w:pPr>
              <w:pStyle w:val="ConsPlusNormal"/>
            </w:pPr>
            <w:r w:rsidRPr="00020E18">
              <w:t>Аномалии цветового зрения выраженной степени (</w:t>
            </w:r>
            <w:proofErr w:type="spellStart"/>
            <w:r w:rsidRPr="00020E18">
              <w:t>дейтераномалия</w:t>
            </w:r>
            <w:proofErr w:type="spellEnd"/>
            <w:r w:rsidRPr="00020E18">
              <w:t xml:space="preserve"> и/или </w:t>
            </w:r>
            <w:proofErr w:type="spellStart"/>
            <w:r w:rsidRPr="00020E18">
              <w:t>протоаномалия</w:t>
            </w:r>
            <w:proofErr w:type="spellEnd"/>
            <w:r w:rsidRPr="00020E18">
              <w:t xml:space="preserve"> типа A)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221B0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H53.5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33787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600AD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19 - 21</w:t>
            </w:r>
          </w:p>
        </w:tc>
      </w:tr>
      <w:tr w:rsidR="00553CD8" w:rsidRPr="00020E18" w14:paraId="78E46727" w14:textId="77777777" w:rsidTr="00A66144">
        <w:trPr>
          <w:jc w:val="center"/>
        </w:trPr>
        <w:tc>
          <w:tcPr>
            <w:tcW w:w="58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8E783" w14:textId="77777777" w:rsidR="00553CD8" w:rsidRPr="00020E18" w:rsidRDefault="00553CD8" w:rsidP="00A66144">
            <w:pPr>
              <w:pStyle w:val="ConsPlusNormal"/>
              <w:jc w:val="center"/>
              <w:outlineLvl w:val="1"/>
            </w:pPr>
            <w:r w:rsidRPr="00020E18">
              <w:t>Класс VIII. Болезни уха и сосцевидного отростка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68200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62C0B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5B1DD487" w14:textId="77777777" w:rsidTr="00A66144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6361B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32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69C3A" w14:textId="77777777" w:rsidR="00553CD8" w:rsidRPr="00020E18" w:rsidRDefault="00553CD8" w:rsidP="00A66144">
            <w:pPr>
              <w:pStyle w:val="ConsPlusNormal"/>
            </w:pPr>
            <w:r w:rsidRPr="00020E18">
              <w:t>Нарушения вестибулярной функции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41EA2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H81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80437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4.3, 4.4, 4.6, 4.10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6AA3D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6 - 9, 12 - 17, 19 - 22</w:t>
            </w:r>
          </w:p>
        </w:tc>
      </w:tr>
      <w:tr w:rsidR="00553CD8" w:rsidRPr="00020E18" w14:paraId="743E25F4" w14:textId="77777777" w:rsidTr="00A66144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F2E50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33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082CA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Кондуктивная</w:t>
            </w:r>
            <w:proofErr w:type="spellEnd"/>
            <w:r w:rsidRPr="00020E18">
              <w:t xml:space="preserve">, </w:t>
            </w:r>
            <w:proofErr w:type="spellStart"/>
            <w:r w:rsidRPr="00020E18">
              <w:t>нейросенсорная</w:t>
            </w:r>
            <w:proofErr w:type="spellEnd"/>
            <w:r w:rsidRPr="00020E18">
              <w:t>, другая потеря слуха с одно- или двусторонним снижением остроты слуха (за исключением лиц с врожденной глухотой, инвалидов по слуху, имеющих документ об окончании специализированного профессионально-технического училища):</w:t>
            </w:r>
          </w:p>
          <w:p w14:paraId="11B63D0D" w14:textId="77777777" w:rsidR="00553CD8" w:rsidRPr="00020E18" w:rsidRDefault="00553CD8" w:rsidP="00A66144">
            <w:pPr>
              <w:pStyle w:val="ConsPlusNormal"/>
            </w:pPr>
            <w:r w:rsidRPr="00020E18">
              <w:t>для поступающих на работу - I степень снижения слуха;</w:t>
            </w:r>
          </w:p>
          <w:p w14:paraId="1750E202" w14:textId="77777777" w:rsidR="00553CD8" w:rsidRPr="00020E18" w:rsidRDefault="00553CD8" w:rsidP="00A66144">
            <w:pPr>
              <w:pStyle w:val="ConsPlusNormal"/>
            </w:pPr>
            <w:r w:rsidRPr="00020E18">
              <w:t>для работающих - II и более степень снижения слуха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B28BE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H65 - H75, H83.3, H90, H91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6B57A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1.47.2, 4.3.2, 4.4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CC27D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6 - 10, 12 - 16, 19 - 22</w:t>
            </w:r>
          </w:p>
        </w:tc>
      </w:tr>
      <w:tr w:rsidR="00553CD8" w:rsidRPr="00020E18" w14:paraId="54049900" w14:textId="77777777" w:rsidTr="00A66144">
        <w:trPr>
          <w:jc w:val="center"/>
        </w:trPr>
        <w:tc>
          <w:tcPr>
            <w:tcW w:w="58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EBBE" w14:textId="77777777" w:rsidR="00553CD8" w:rsidRPr="00020E18" w:rsidRDefault="00553CD8" w:rsidP="00A66144">
            <w:pPr>
              <w:pStyle w:val="ConsPlusNormal"/>
              <w:jc w:val="center"/>
              <w:outlineLvl w:val="1"/>
            </w:pPr>
            <w:r w:rsidRPr="00020E18">
              <w:t>Класс IX. Болезни системы кровообращения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A934B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171B9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26EDDAE6" w14:textId="77777777" w:rsidTr="00A66144">
        <w:trPr>
          <w:jc w:val="center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E8A30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34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83092" w14:textId="77777777" w:rsidR="00553CD8" w:rsidRPr="00020E18" w:rsidRDefault="00553CD8" w:rsidP="00A66144">
            <w:pPr>
              <w:pStyle w:val="ConsPlusNormal"/>
            </w:pPr>
            <w:r w:rsidRPr="00020E18">
              <w:t xml:space="preserve">Хронические воспалительные болезни сердца, болезни перикарда, эндокарда, миокарда, клапанов сердца, легочной артерии, </w:t>
            </w:r>
            <w:proofErr w:type="spellStart"/>
            <w:r w:rsidRPr="00020E18">
              <w:t>кардиомиопатии</w:t>
            </w:r>
            <w:proofErr w:type="spellEnd"/>
            <w:r w:rsidRPr="00020E18">
              <w:t>: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C48C6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I05 - I09, I30 - I42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0B7CF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85EE9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1419ED51" w14:textId="77777777" w:rsidTr="00A66144">
        <w:trPr>
          <w:jc w:val="center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3839F" w14:textId="77777777" w:rsidR="00553CD8" w:rsidRPr="00020E18" w:rsidRDefault="00553CD8" w:rsidP="00A66144">
            <w:pPr>
              <w:pStyle w:val="ConsPlusNormal"/>
              <w:jc w:val="both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D2AF9" w14:textId="77777777" w:rsidR="00553CD8" w:rsidRPr="00020E18" w:rsidRDefault="00553CD8" w:rsidP="00A66144">
            <w:pPr>
              <w:pStyle w:val="ConsPlusNormal"/>
            </w:pPr>
            <w:r w:rsidRPr="00020E18">
              <w:t xml:space="preserve">а) заболевания с выраженными нарушениями функции, осложненные хронической сердечной недостаточностью III - IV функционального класса по NYHA и/или </w:t>
            </w:r>
            <w:proofErr w:type="spellStart"/>
            <w:r w:rsidRPr="00020E18">
              <w:t>жизнеугрожащими</w:t>
            </w:r>
            <w:proofErr w:type="spellEnd"/>
            <w:r w:rsidRPr="00020E18">
              <w:t xml:space="preserve"> нарушениями ритма и проводимости сердца</w:t>
            </w:r>
          </w:p>
          <w:p w14:paraId="5E3685D8" w14:textId="77777777" w:rsidR="00553CD8" w:rsidRPr="00020E18" w:rsidRDefault="00553CD8" w:rsidP="00A66144">
            <w:pPr>
              <w:pStyle w:val="ConsPlusNormal"/>
            </w:pPr>
            <w:r w:rsidRPr="00020E18">
              <w:t>После лечения решение вопроса о профессиональной пригодности принимается врачебной комиссией с учетом степени функциональных нарушений, наличия осложнений, заключения врача кардиолога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9A52E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2BD43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1 - 5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38E60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6 - 22</w:t>
            </w:r>
          </w:p>
        </w:tc>
      </w:tr>
      <w:tr w:rsidR="00553CD8" w:rsidRPr="00020E18" w14:paraId="1866C307" w14:textId="77777777" w:rsidTr="00A66144">
        <w:trPr>
          <w:jc w:val="center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1FA3E" w14:textId="77777777" w:rsidR="00553CD8" w:rsidRPr="00020E18" w:rsidRDefault="00553CD8" w:rsidP="00A66144">
            <w:pPr>
              <w:pStyle w:val="ConsPlusNormal"/>
              <w:jc w:val="both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9F0BE" w14:textId="77777777" w:rsidR="00553CD8" w:rsidRPr="00020E18" w:rsidRDefault="00553CD8" w:rsidP="00A66144">
            <w:pPr>
              <w:pStyle w:val="ConsPlusNormal"/>
            </w:pPr>
            <w:r w:rsidRPr="00020E18">
              <w:t>б) заболевания, осложненные хронической сердечной недостаточностью любой степени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58928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B9F17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33437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19 - 21</w:t>
            </w:r>
          </w:p>
        </w:tc>
      </w:tr>
      <w:tr w:rsidR="00553CD8" w:rsidRPr="00020E18" w14:paraId="53B21E9B" w14:textId="77777777" w:rsidTr="00A66144">
        <w:trPr>
          <w:jc w:val="center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49AFE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35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AC5A1" w14:textId="77777777" w:rsidR="00553CD8" w:rsidRPr="00020E18" w:rsidRDefault="00553CD8" w:rsidP="00A66144">
            <w:pPr>
              <w:pStyle w:val="ConsPlusNormal"/>
            </w:pPr>
            <w:r w:rsidRPr="00020E18">
              <w:t>Болезни, характеризующиеся повышенным кровяным давлением: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CBD01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I10 - I15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BB197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8F314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3CA8C9BB" w14:textId="77777777" w:rsidTr="00A66144">
        <w:trPr>
          <w:jc w:val="center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D0010" w14:textId="77777777" w:rsidR="00553CD8" w:rsidRPr="00020E18" w:rsidRDefault="00553CD8" w:rsidP="00A66144">
            <w:pPr>
              <w:pStyle w:val="ConsPlusNormal"/>
              <w:jc w:val="both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86B42" w14:textId="77777777" w:rsidR="00553CD8" w:rsidRPr="00020E18" w:rsidRDefault="00553CD8" w:rsidP="00A66144">
            <w:pPr>
              <w:pStyle w:val="ConsPlusNormal"/>
            </w:pPr>
            <w:r w:rsidRPr="00020E18">
              <w:t xml:space="preserve">а) заболевания с выраженными нарушениями функции, осложненные хронической сердечной недостаточностью III - IV функционального класса по NYHA и/или </w:t>
            </w:r>
            <w:proofErr w:type="spellStart"/>
            <w:r w:rsidRPr="00020E18">
              <w:t>жизнеугрожащими</w:t>
            </w:r>
            <w:proofErr w:type="spellEnd"/>
            <w:r w:rsidRPr="00020E18">
              <w:t xml:space="preserve"> нарушениями ритма и проводимости сердца</w:t>
            </w:r>
          </w:p>
          <w:p w14:paraId="1A07B026" w14:textId="77777777" w:rsidR="00553CD8" w:rsidRPr="00020E18" w:rsidRDefault="00553CD8" w:rsidP="00A66144">
            <w:pPr>
              <w:pStyle w:val="ConsPlusNormal"/>
            </w:pPr>
            <w:r w:rsidRPr="00020E18">
              <w:t>После лечения решение вопроса о профессиональной пригодности принимается врачебной комиссией с учетом степени функциональных нарушений, наличия осложнений, заключения врача кардиолога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D6E4F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D91A3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1 - 5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8D1E4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6 - 22</w:t>
            </w:r>
          </w:p>
        </w:tc>
      </w:tr>
      <w:tr w:rsidR="00553CD8" w:rsidRPr="00020E18" w14:paraId="6C507F9E" w14:textId="77777777" w:rsidTr="00A66144">
        <w:trPr>
          <w:jc w:val="center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FE3BA" w14:textId="77777777" w:rsidR="00553CD8" w:rsidRPr="00020E18" w:rsidRDefault="00553CD8" w:rsidP="00A66144">
            <w:pPr>
              <w:pStyle w:val="ConsPlusNormal"/>
              <w:jc w:val="both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0136A" w14:textId="77777777" w:rsidR="00553CD8" w:rsidRPr="00020E18" w:rsidRDefault="00553CD8" w:rsidP="00A66144">
            <w:pPr>
              <w:pStyle w:val="ConsPlusNormal"/>
            </w:pPr>
            <w:r w:rsidRPr="00020E18">
              <w:t>б) артериальная гипертензия II стадии и выше, 2 степени и выше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58FDD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D00A0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1.29.2, 1.29.3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DF72F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16, 18, 21</w:t>
            </w:r>
          </w:p>
        </w:tc>
      </w:tr>
      <w:tr w:rsidR="00553CD8" w:rsidRPr="00020E18" w14:paraId="1CE41AE6" w14:textId="77777777" w:rsidTr="00A66144">
        <w:trPr>
          <w:jc w:val="center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CBD6B" w14:textId="77777777" w:rsidR="00553CD8" w:rsidRPr="00020E18" w:rsidRDefault="00553CD8" w:rsidP="00A66144">
            <w:pPr>
              <w:pStyle w:val="ConsPlusNormal"/>
              <w:jc w:val="both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B96CD" w14:textId="77777777" w:rsidR="00553CD8" w:rsidRPr="00020E18" w:rsidRDefault="00553CD8" w:rsidP="00A66144">
            <w:pPr>
              <w:pStyle w:val="ConsPlusNormal"/>
            </w:pPr>
            <w:r w:rsidRPr="00020E18">
              <w:t>в) артериальная гипертензия I стадии и выше, 1 степени и выше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503A7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9D498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D842B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19.2, 19.3</w:t>
            </w:r>
          </w:p>
        </w:tc>
      </w:tr>
      <w:tr w:rsidR="00553CD8" w:rsidRPr="00020E18" w14:paraId="43FF897D" w14:textId="77777777" w:rsidTr="00A66144">
        <w:trPr>
          <w:jc w:val="center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5E8A2A6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36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4A3E0" w14:textId="77777777" w:rsidR="00553CD8" w:rsidRPr="00020E18" w:rsidRDefault="00553CD8" w:rsidP="00A66144">
            <w:pPr>
              <w:pStyle w:val="ConsPlusNormal"/>
            </w:pPr>
            <w:r w:rsidRPr="00020E18">
              <w:t>Ишемическая болезнь сердца: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FC608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I20 - I25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CEBE9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31CAA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47E0C58C" w14:textId="77777777" w:rsidTr="00A66144">
        <w:trPr>
          <w:jc w:val="center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4A512F" w14:textId="77777777" w:rsidR="00553CD8" w:rsidRPr="00020E18" w:rsidRDefault="00553CD8" w:rsidP="00A66144">
            <w:pPr>
              <w:pStyle w:val="ConsPlusNormal"/>
              <w:jc w:val="both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94A91" w14:textId="77777777" w:rsidR="00553CD8" w:rsidRPr="00020E18" w:rsidRDefault="00553CD8" w:rsidP="00A66144">
            <w:pPr>
              <w:pStyle w:val="ConsPlusNormal"/>
            </w:pPr>
            <w:r w:rsidRPr="00020E18">
              <w:t xml:space="preserve">а) ишемическая болезнь сердца с выраженными нарушениями функции, осложненные хронической сердечной недостаточностью III - IV функционального класса по NYHA и/или </w:t>
            </w:r>
            <w:proofErr w:type="spellStart"/>
            <w:r w:rsidRPr="00020E18">
              <w:t>жизнеугрожащими</w:t>
            </w:r>
            <w:proofErr w:type="spellEnd"/>
            <w:r w:rsidRPr="00020E18">
              <w:t xml:space="preserve"> нарушениями ритма и проводимости сердца</w:t>
            </w:r>
          </w:p>
          <w:p w14:paraId="504E9C5A" w14:textId="77777777" w:rsidR="00553CD8" w:rsidRPr="00020E18" w:rsidRDefault="00553CD8" w:rsidP="00A66144">
            <w:pPr>
              <w:pStyle w:val="ConsPlusNormal"/>
            </w:pPr>
            <w:r w:rsidRPr="00020E18">
              <w:t>После лечения решение вопроса о профессиональной пригодности принимается врачебной комиссией с учетом степени функциональных нарушений, наличия осложнений, заключения врача кардиолога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11650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1F14C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1 - 5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2E2BA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6 - 22</w:t>
            </w:r>
          </w:p>
        </w:tc>
      </w:tr>
      <w:tr w:rsidR="00553CD8" w:rsidRPr="00020E18" w14:paraId="6C1B20FF" w14:textId="77777777" w:rsidTr="00A66144">
        <w:trPr>
          <w:jc w:val="center"/>
        </w:trPr>
        <w:tc>
          <w:tcPr>
            <w:tcW w:w="567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76CBF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3898B" w14:textId="77777777" w:rsidR="00553CD8" w:rsidRPr="00020E18" w:rsidRDefault="00553CD8" w:rsidP="00A66144">
            <w:pPr>
              <w:pStyle w:val="ConsPlusNormal"/>
            </w:pPr>
            <w:r w:rsidRPr="00020E18">
              <w:t>б) ишемическая болезнь сердца II функционального класса по NYHA и выше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06F24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48327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86F86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16, 21</w:t>
            </w:r>
          </w:p>
        </w:tc>
      </w:tr>
      <w:tr w:rsidR="00553CD8" w:rsidRPr="00020E18" w14:paraId="3CA3BB33" w14:textId="77777777" w:rsidTr="00A66144">
        <w:trPr>
          <w:jc w:val="center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D51D" w14:textId="77777777" w:rsidR="00553CD8" w:rsidRPr="00020E18" w:rsidRDefault="00553CD8" w:rsidP="00A66144">
            <w:pPr>
              <w:pStyle w:val="ConsPlusNormal"/>
              <w:jc w:val="both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5AAC0" w14:textId="77777777" w:rsidR="00553CD8" w:rsidRPr="00020E18" w:rsidRDefault="00553CD8" w:rsidP="00A66144">
            <w:pPr>
              <w:pStyle w:val="ConsPlusNormal"/>
            </w:pPr>
            <w:r w:rsidRPr="00020E18">
              <w:t>в) ишемическая болезнь сердца I функционального класса по NYHA и выше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47332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43124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DDBBE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11.4, 19</w:t>
            </w:r>
          </w:p>
        </w:tc>
      </w:tr>
      <w:tr w:rsidR="00553CD8" w:rsidRPr="00020E18" w14:paraId="662FECAD" w14:textId="77777777" w:rsidTr="00A66144">
        <w:trPr>
          <w:jc w:val="center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16FB0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37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69CCF" w14:textId="77777777" w:rsidR="00553CD8" w:rsidRPr="00020E18" w:rsidRDefault="00553CD8" w:rsidP="00A66144">
            <w:pPr>
              <w:pStyle w:val="ConsPlusNormal"/>
            </w:pPr>
            <w:r w:rsidRPr="00020E18">
              <w:t>Болезни артерий, артериол, капилляров, вен, лимфатических сосудов, лимфатических узлов: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AA45D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I70 - I78</w:t>
            </w:r>
          </w:p>
          <w:p w14:paraId="17F064AC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I80 - I89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2C8B6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AF118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3707E63C" w14:textId="77777777" w:rsidTr="00A66144">
        <w:trPr>
          <w:jc w:val="center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78336" w14:textId="77777777" w:rsidR="00553CD8" w:rsidRPr="00020E18" w:rsidRDefault="00553CD8" w:rsidP="00A66144">
            <w:pPr>
              <w:pStyle w:val="ConsPlusNormal"/>
              <w:jc w:val="both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18AB4" w14:textId="77777777" w:rsidR="00553CD8" w:rsidRPr="00020E18" w:rsidRDefault="00553CD8" w:rsidP="00A66144">
            <w:pPr>
              <w:pStyle w:val="ConsPlusNormal"/>
            </w:pPr>
            <w:r w:rsidRPr="00020E18">
              <w:t>а) аневризма и расслоение аорты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2FE4B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27A74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1 - 5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0B40A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6 - 22</w:t>
            </w:r>
          </w:p>
        </w:tc>
      </w:tr>
      <w:tr w:rsidR="00553CD8" w:rsidRPr="00020E18" w14:paraId="05E26FFF" w14:textId="77777777" w:rsidTr="00A66144">
        <w:trPr>
          <w:jc w:val="center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8565A" w14:textId="77777777" w:rsidR="00553CD8" w:rsidRPr="00020E18" w:rsidRDefault="00553CD8" w:rsidP="00A66144">
            <w:pPr>
              <w:pStyle w:val="ConsPlusNormal"/>
              <w:jc w:val="both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58A45" w14:textId="77777777" w:rsidR="00553CD8" w:rsidRPr="00020E18" w:rsidRDefault="00553CD8" w:rsidP="00A66144">
            <w:pPr>
              <w:pStyle w:val="ConsPlusNormal"/>
            </w:pPr>
            <w:r w:rsidRPr="00020E18">
              <w:t xml:space="preserve">б) заболевания с выраженными </w:t>
            </w:r>
            <w:proofErr w:type="spellStart"/>
            <w:r w:rsidRPr="00020E18">
              <w:t>нарушениеми</w:t>
            </w:r>
            <w:proofErr w:type="spellEnd"/>
            <w:r w:rsidRPr="00020E18">
              <w:t xml:space="preserve"> кровообращения и </w:t>
            </w:r>
            <w:proofErr w:type="spellStart"/>
            <w:r w:rsidRPr="00020E18">
              <w:t>лимфоотттока</w:t>
            </w:r>
            <w:proofErr w:type="spellEnd"/>
            <w:r w:rsidRPr="00020E18">
              <w:t xml:space="preserve"> (3 степени и выше)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64F29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7A66C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1 - 5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83E7F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6 - 22</w:t>
            </w:r>
          </w:p>
        </w:tc>
      </w:tr>
      <w:tr w:rsidR="00553CD8" w:rsidRPr="00020E18" w14:paraId="61F8A02F" w14:textId="77777777" w:rsidTr="00A66144">
        <w:trPr>
          <w:jc w:val="center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F45A7" w14:textId="77777777" w:rsidR="00553CD8" w:rsidRPr="00020E18" w:rsidRDefault="00553CD8" w:rsidP="00A66144">
            <w:pPr>
              <w:pStyle w:val="ConsPlusNormal"/>
              <w:jc w:val="both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00477" w14:textId="77777777" w:rsidR="00553CD8" w:rsidRPr="00020E18" w:rsidRDefault="00553CD8" w:rsidP="00A66144">
            <w:pPr>
              <w:pStyle w:val="ConsPlusNormal"/>
            </w:pPr>
            <w:r w:rsidRPr="00020E18">
              <w:t>в) флебит и тромбофлебит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8192E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ACC48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5.1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BC670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10, 11, 16, 19 - 22</w:t>
            </w:r>
          </w:p>
        </w:tc>
      </w:tr>
      <w:tr w:rsidR="00553CD8" w:rsidRPr="00020E18" w14:paraId="589AB5B6" w14:textId="77777777" w:rsidTr="00A66144">
        <w:trPr>
          <w:jc w:val="center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621B0" w14:textId="77777777" w:rsidR="00553CD8" w:rsidRPr="00020E18" w:rsidRDefault="00553CD8" w:rsidP="00A66144">
            <w:pPr>
              <w:pStyle w:val="ConsPlusNormal"/>
              <w:jc w:val="both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72505" w14:textId="77777777" w:rsidR="00553CD8" w:rsidRPr="00020E18" w:rsidRDefault="00553CD8" w:rsidP="00A66144">
            <w:pPr>
              <w:pStyle w:val="ConsPlusNormal"/>
            </w:pPr>
            <w:r w:rsidRPr="00020E18">
              <w:t>г) заболевания с хронической периферической сосудистой недостаточностью любой степени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4009E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87209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5.1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B856F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16, 19 - 22</w:t>
            </w:r>
          </w:p>
        </w:tc>
      </w:tr>
      <w:tr w:rsidR="00553CD8" w:rsidRPr="00020E18" w14:paraId="2C164101" w14:textId="77777777" w:rsidTr="00A66144">
        <w:trPr>
          <w:jc w:val="center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9DE69" w14:textId="77777777" w:rsidR="00553CD8" w:rsidRPr="00020E18" w:rsidRDefault="00553CD8" w:rsidP="00A66144">
            <w:pPr>
              <w:pStyle w:val="ConsPlusNormal"/>
              <w:jc w:val="both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62D13" w14:textId="77777777" w:rsidR="00553CD8" w:rsidRPr="00020E18" w:rsidRDefault="00553CD8" w:rsidP="00A66144">
            <w:pPr>
              <w:pStyle w:val="ConsPlusNormal"/>
            </w:pPr>
            <w:r w:rsidRPr="00020E18">
              <w:t>д) облитерирующие заболевания сосудов вне зависимости от степени компенсации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BFDF5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A617E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4.3, 4.7, 5.1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AEF2C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11.4, 19 - 21</w:t>
            </w:r>
          </w:p>
        </w:tc>
      </w:tr>
      <w:tr w:rsidR="00553CD8" w:rsidRPr="00020E18" w14:paraId="0E0E3BE3" w14:textId="77777777" w:rsidTr="00A66144">
        <w:trPr>
          <w:jc w:val="center"/>
        </w:trPr>
        <w:tc>
          <w:tcPr>
            <w:tcW w:w="58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88AEB" w14:textId="77777777" w:rsidR="00553CD8" w:rsidRPr="00020E18" w:rsidRDefault="00553CD8" w:rsidP="00A66144">
            <w:pPr>
              <w:pStyle w:val="ConsPlusNormal"/>
              <w:jc w:val="center"/>
              <w:outlineLvl w:val="1"/>
            </w:pPr>
            <w:r w:rsidRPr="00020E18">
              <w:t>Класс X. Болезни органов дыхания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6451E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67189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7C8CD6CD" w14:textId="77777777" w:rsidTr="00A66144">
        <w:trPr>
          <w:jc w:val="center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31C1FE6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38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08960" w14:textId="77777777" w:rsidR="00553CD8" w:rsidRPr="00020E18" w:rsidRDefault="00553CD8" w:rsidP="00A66144">
            <w:pPr>
              <w:pStyle w:val="ConsPlusNormal"/>
            </w:pPr>
            <w:r w:rsidRPr="00020E18">
              <w:t>Болезни верхних дыхательных путей: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32B60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J30 - J38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3D353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EDBA3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6F94E828" w14:textId="77777777" w:rsidTr="00A66144">
        <w:trPr>
          <w:jc w:val="center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196777" w14:textId="77777777" w:rsidR="00553CD8" w:rsidRPr="00020E18" w:rsidRDefault="00553CD8" w:rsidP="00A66144">
            <w:pPr>
              <w:pStyle w:val="ConsPlusNormal"/>
              <w:jc w:val="both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316C5" w14:textId="77777777" w:rsidR="00553CD8" w:rsidRPr="00020E18" w:rsidRDefault="00553CD8" w:rsidP="00A66144">
            <w:pPr>
              <w:pStyle w:val="ConsPlusNormal"/>
            </w:pPr>
            <w:r w:rsidRPr="00020E18">
              <w:t>а) вазомоторный, аллергический ринит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D7BE8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71BD1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1.1, 1.2, 1.5, 1.6, 1.8.1 - 1.8.3, 1.13 - 1.17, 1.22 - 1.26, 1.29.5, 1.31, 1.35, 1.36.1, 1.36.2, 1.37.1.2, 1.38 - 1.47, 1.49 - 1.51, 1.52.1 - 1.52.5, 1.52.7, 2, 3.1.7 - 3.1.10, 3.4, А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30507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17, 19 - 21</w:t>
            </w:r>
          </w:p>
        </w:tc>
      </w:tr>
      <w:tr w:rsidR="00553CD8" w:rsidRPr="00020E18" w14:paraId="5974928C" w14:textId="77777777" w:rsidTr="00A66144">
        <w:trPr>
          <w:jc w:val="center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E9B483C" w14:textId="77777777" w:rsidR="00553CD8" w:rsidRPr="00020E18" w:rsidRDefault="00553CD8" w:rsidP="00A66144">
            <w:pPr>
              <w:pStyle w:val="ConsPlusNormal"/>
              <w:jc w:val="both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EE975" w14:textId="77777777" w:rsidR="00553CD8" w:rsidRPr="00020E18" w:rsidRDefault="00553CD8" w:rsidP="00A66144">
            <w:pPr>
              <w:pStyle w:val="ConsPlusNormal"/>
            </w:pPr>
            <w:r w:rsidRPr="00020E18">
              <w:t>б) заболевания со стойким нарушением носового дыхания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F082B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92B38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1.1, 1.2, 1.5, 1.7 - 1.9, 1.13 - 1.18, 1.19.1, 1.24 - 1.26, 1.27.2, 1.28, 1.29, 1.31, 1.34, 1.35, 1.36.3, 1.37.1.2, 1.40 - 1.51, 1.52.1 - 1.52.5, 1.52.7, 2.1 - 2.3, 3.1.7 - 3.1.10, 3.2, 3.4, 5.1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BD5C5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14, 16, 17, 19 - 21</w:t>
            </w:r>
          </w:p>
        </w:tc>
      </w:tr>
      <w:tr w:rsidR="00553CD8" w:rsidRPr="00020E18" w14:paraId="5CFAF3DF" w14:textId="77777777" w:rsidTr="00A66144">
        <w:trPr>
          <w:jc w:val="center"/>
        </w:trPr>
        <w:tc>
          <w:tcPr>
            <w:tcW w:w="567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6F699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F4172" w14:textId="77777777" w:rsidR="00553CD8" w:rsidRPr="00020E18" w:rsidRDefault="00553CD8" w:rsidP="00A66144">
            <w:pPr>
              <w:pStyle w:val="ConsPlusNormal"/>
            </w:pPr>
            <w:r w:rsidRPr="00020E18">
              <w:t>в) полип носа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E8189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C5DC7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1.1, 1.2, 1.5, 1.7 - 1.9, 1.13 - 1.19, 1.26, 1.27.2, 1.28, 1.29, 1.31, 1.33 - 1.35, 1.36.3, 1.37.1.2, 1.40 - 1.51, 1.52.1 - 1.52.5, 1.52.7, 2.1 - 2.3, 2.6, 3.1.7 - 3.1.10, 3.2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6828C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14, 16, 17, 19 - 21</w:t>
            </w:r>
          </w:p>
        </w:tc>
      </w:tr>
      <w:tr w:rsidR="00553CD8" w:rsidRPr="00020E18" w14:paraId="40D00436" w14:textId="77777777" w:rsidTr="00A66144">
        <w:trPr>
          <w:jc w:val="center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AA900" w14:textId="77777777" w:rsidR="00553CD8" w:rsidRPr="00020E18" w:rsidRDefault="00553CD8" w:rsidP="00A66144">
            <w:pPr>
              <w:pStyle w:val="ConsPlusNormal"/>
              <w:jc w:val="both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2298F" w14:textId="77777777" w:rsidR="00553CD8" w:rsidRPr="00020E18" w:rsidRDefault="00553CD8" w:rsidP="00A66144">
            <w:pPr>
              <w:pStyle w:val="ConsPlusNormal"/>
            </w:pPr>
            <w:r w:rsidRPr="00020E18">
              <w:t>г) рецидивирующие формы заболеваний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13482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825E2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1.1, 1.2, 1.4, 1.5, 1.7 - 1.9, 1.13 - 1.19, 1.23, 1.23 - 1.26, 1.27.2, 1.28, 1.29, 1.31, 1.33 - 1.35, 1.36.3, 1.37.1.2, 1.40 - 1.51, 1.52.1 - 1.52.5, 1.52.7, 2.1 - 2.3, 3.1.7 - 3.1.10, 3.2 - 3.4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233F6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17, 19 - 21</w:t>
            </w:r>
          </w:p>
        </w:tc>
      </w:tr>
      <w:tr w:rsidR="00553CD8" w:rsidRPr="00020E18" w14:paraId="141BB658" w14:textId="77777777" w:rsidTr="00A66144">
        <w:trPr>
          <w:jc w:val="center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E6D08" w14:textId="77777777" w:rsidR="00553CD8" w:rsidRPr="00020E18" w:rsidRDefault="00553CD8" w:rsidP="00A66144">
            <w:pPr>
              <w:pStyle w:val="ConsPlusNormal"/>
              <w:jc w:val="both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9751F" w14:textId="77777777" w:rsidR="00553CD8" w:rsidRPr="00020E18" w:rsidRDefault="00553CD8" w:rsidP="00A66144">
            <w:pPr>
              <w:pStyle w:val="ConsPlusNormal"/>
            </w:pPr>
            <w:r w:rsidRPr="00020E18">
              <w:t xml:space="preserve">д) заболевания с нарушением дыхательной, речевой функций и/или стойким расстройством </w:t>
            </w:r>
            <w:proofErr w:type="spellStart"/>
            <w:r w:rsidRPr="00020E18">
              <w:t>барофункции</w:t>
            </w:r>
            <w:proofErr w:type="spellEnd"/>
            <w:r w:rsidRPr="00020E18">
              <w:t xml:space="preserve"> придаточных пазух носа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ED5FE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43FCC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0683D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19 - 21</w:t>
            </w:r>
          </w:p>
        </w:tc>
      </w:tr>
      <w:tr w:rsidR="00553CD8" w:rsidRPr="00020E18" w14:paraId="157E3DB5" w14:textId="77777777" w:rsidTr="00A66144">
        <w:trPr>
          <w:jc w:val="center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EFAB4" w14:textId="77777777" w:rsidR="00553CD8" w:rsidRPr="00020E18" w:rsidRDefault="00553CD8" w:rsidP="00A66144">
            <w:pPr>
              <w:pStyle w:val="ConsPlusNormal"/>
              <w:jc w:val="both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48FB9" w14:textId="77777777" w:rsidR="00553CD8" w:rsidRPr="00020E18" w:rsidRDefault="00553CD8" w:rsidP="00A66144">
            <w:pPr>
              <w:pStyle w:val="ConsPlusNormal"/>
            </w:pPr>
            <w:r w:rsidRPr="00020E18">
              <w:t>е) заболевания с нарушением голосовой функции (за исключением узелков, полипов и паралича голосовых связок и гортани у работающих)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A9F38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J37.0, J37.1, J38, Q31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B2095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5.2.2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DA3B5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3D0F0C03" w14:textId="77777777" w:rsidTr="00A66144">
        <w:trPr>
          <w:jc w:val="center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21243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39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34F15" w14:textId="77777777" w:rsidR="00553CD8" w:rsidRPr="00020E18" w:rsidRDefault="00553CD8" w:rsidP="00A66144">
            <w:pPr>
              <w:pStyle w:val="ConsPlusNormal"/>
            </w:pPr>
            <w:r w:rsidRPr="00020E18">
              <w:t>Болезни нижних дыхательных путей, болезни легкого, вызванные внешними агентами, другие болезни легкого, плевры, диафрагмы: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DC20E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J43 - J98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A5C72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92E3A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7CE0C1F3" w14:textId="77777777" w:rsidTr="00A66144">
        <w:trPr>
          <w:jc w:val="center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C97A0" w14:textId="77777777" w:rsidR="00553CD8" w:rsidRPr="00020E18" w:rsidRDefault="00553CD8" w:rsidP="00A66144">
            <w:pPr>
              <w:pStyle w:val="ConsPlusNormal"/>
              <w:jc w:val="both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18201" w14:textId="77777777" w:rsidR="00553CD8" w:rsidRPr="00020E18" w:rsidRDefault="00553CD8" w:rsidP="00A66144">
            <w:pPr>
              <w:pStyle w:val="ConsPlusNormal"/>
            </w:pPr>
            <w:r w:rsidRPr="00020E18">
              <w:t>а) заболевания с дыхательной недостаточностью III степени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558FF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41969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1 - 5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FA4C4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6 - 22</w:t>
            </w:r>
          </w:p>
        </w:tc>
      </w:tr>
      <w:tr w:rsidR="00553CD8" w:rsidRPr="00020E18" w14:paraId="3459AD34" w14:textId="77777777" w:rsidTr="00A66144">
        <w:trPr>
          <w:jc w:val="center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D83CF" w14:textId="77777777" w:rsidR="00553CD8" w:rsidRPr="00020E18" w:rsidRDefault="00553CD8" w:rsidP="00A66144">
            <w:pPr>
              <w:pStyle w:val="ConsPlusNormal"/>
              <w:jc w:val="both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671D8" w14:textId="77777777" w:rsidR="00553CD8" w:rsidRPr="00020E18" w:rsidRDefault="00553CD8" w:rsidP="00A66144">
            <w:pPr>
              <w:pStyle w:val="ConsPlusNormal"/>
            </w:pPr>
            <w:r w:rsidRPr="00020E18">
              <w:t>б) астма с преобладанием аллергического компонента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A368D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B72D9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1.1, 1.2, 1.6, 1.8.1 - 1.8.3, 1.13 - 1.17, 1.22, 1.26, 1.29.5, 1.35, 1.36.1, 1.36.2, 1.37.1.2, 1.38 - 1.42, 1.43.1, 1.44, 1.45.1, 1.45.2, 1.46, 1.47.1, 1.47.2, 1.49 - 1.51, 1.52.1 - 1.52.5, 1.52.7, 2, 3.1.7, 3.1.8.2, 3.1.8.3, 3.1.9, 3.1.10, 3.4, А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1CE71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10, 11, 13, 14, 16, 17, 19 - 21</w:t>
            </w:r>
          </w:p>
        </w:tc>
      </w:tr>
      <w:tr w:rsidR="00553CD8" w:rsidRPr="00020E18" w14:paraId="2AA1E9C1" w14:textId="77777777" w:rsidTr="00A66144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669CC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5A301" w14:textId="77777777" w:rsidR="00553CD8" w:rsidRPr="00020E18" w:rsidRDefault="00553CD8" w:rsidP="00A66144">
            <w:pPr>
              <w:pStyle w:val="ConsPlusNormal"/>
            </w:pPr>
            <w:r w:rsidRPr="00020E18">
              <w:t>в) рецидивирующие формы заболеваний с частотой обострения 4 и более раза за календарный год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B4CC7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D7252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1.4, 1.5, 1.7 - 1.9, 1.19, 1.23, 1.26, 1.29, 1.31, 1.33, 1.40.2, 1.43.1, 1.44 - 1.46, 3.1.7 - 3.1.10, 3.3, 3.4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7695E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14, 16, 17, 19, 21</w:t>
            </w:r>
          </w:p>
        </w:tc>
      </w:tr>
      <w:tr w:rsidR="00553CD8" w:rsidRPr="00020E18" w14:paraId="0AB3D057" w14:textId="77777777" w:rsidTr="00A66144">
        <w:trPr>
          <w:jc w:val="center"/>
        </w:trPr>
        <w:tc>
          <w:tcPr>
            <w:tcW w:w="58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16A35" w14:textId="77777777" w:rsidR="00553CD8" w:rsidRPr="00020E18" w:rsidRDefault="00553CD8" w:rsidP="00A66144">
            <w:pPr>
              <w:pStyle w:val="ConsPlusNormal"/>
              <w:jc w:val="center"/>
              <w:outlineLvl w:val="1"/>
            </w:pPr>
            <w:r w:rsidRPr="00020E18">
              <w:t>Класс XI. Болезни органов пищеварения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4259C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3878D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29867110" w14:textId="77777777" w:rsidTr="00A66144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C6236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40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08BD5" w14:textId="77777777" w:rsidR="00553CD8" w:rsidRPr="00020E18" w:rsidRDefault="00553CD8" w:rsidP="00A66144">
            <w:pPr>
              <w:pStyle w:val="ConsPlusNormal"/>
            </w:pPr>
            <w:r w:rsidRPr="00020E18">
              <w:t>Болезни полости рта, слюнных желез, челюстей с нарушением дыхательной, обонятельной, жевательной, глотательной, речевой функций, а также препятствующие захватыванию загубника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13888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K00 - K14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27E32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FEDE6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19.1, 19.3, 20</w:t>
            </w:r>
          </w:p>
        </w:tc>
      </w:tr>
      <w:tr w:rsidR="00553CD8" w:rsidRPr="00020E18" w14:paraId="7D1549DA" w14:textId="77777777" w:rsidTr="00A66144">
        <w:trPr>
          <w:jc w:val="center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C4ADB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41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07771" w14:textId="77777777" w:rsidR="00553CD8" w:rsidRPr="00020E18" w:rsidRDefault="00553CD8" w:rsidP="00A66144">
            <w:pPr>
              <w:pStyle w:val="ConsPlusNormal"/>
            </w:pPr>
            <w:r w:rsidRPr="00020E18">
              <w:t>Болезни пищевода, желудка и двенадцатиперстной кишки: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3199F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K20 - K31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AADFE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1E32F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1E41143F" w14:textId="77777777" w:rsidTr="00A66144">
        <w:trPr>
          <w:jc w:val="center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F30D9" w14:textId="77777777" w:rsidR="00553CD8" w:rsidRPr="00020E18" w:rsidRDefault="00553CD8" w:rsidP="00A66144">
            <w:pPr>
              <w:pStyle w:val="ConsPlusNormal"/>
              <w:jc w:val="both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1CA07" w14:textId="77777777" w:rsidR="00553CD8" w:rsidRPr="00020E18" w:rsidRDefault="00553CD8" w:rsidP="00A66144">
            <w:pPr>
              <w:pStyle w:val="ConsPlusNormal"/>
            </w:pPr>
            <w:r w:rsidRPr="00020E18">
              <w:t>а) заболевания с выраженным нарушением функции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0362D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B28B3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1 - 5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53864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6 - 22</w:t>
            </w:r>
          </w:p>
        </w:tc>
      </w:tr>
      <w:tr w:rsidR="00553CD8" w:rsidRPr="00020E18" w14:paraId="588E78BA" w14:textId="77777777" w:rsidTr="00A66144">
        <w:trPr>
          <w:jc w:val="center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2660A" w14:textId="77777777" w:rsidR="00553CD8" w:rsidRPr="00020E18" w:rsidRDefault="00553CD8" w:rsidP="00A66144">
            <w:pPr>
              <w:pStyle w:val="ConsPlusNormal"/>
              <w:jc w:val="both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16D77" w14:textId="77777777" w:rsidR="00553CD8" w:rsidRPr="00020E18" w:rsidRDefault="00553CD8" w:rsidP="00A66144">
            <w:pPr>
              <w:pStyle w:val="ConsPlusNormal"/>
            </w:pPr>
            <w:r w:rsidRPr="00020E18">
              <w:t>б) заболевания с умеренным нарушением функции и/или рецидивирующие формы заболеваний с частотой обострения 2 и более раза за календарный год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15448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B3747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49901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19.1, 19.3, 20</w:t>
            </w:r>
          </w:p>
        </w:tc>
      </w:tr>
      <w:tr w:rsidR="00553CD8" w:rsidRPr="00020E18" w14:paraId="6F7CEFD5" w14:textId="77777777" w:rsidTr="00A66144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A6EB4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42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5E840" w14:textId="77777777" w:rsidR="00553CD8" w:rsidRPr="00020E18" w:rsidRDefault="00553CD8" w:rsidP="00A66144">
            <w:pPr>
              <w:pStyle w:val="ConsPlusNormal"/>
            </w:pPr>
            <w:r w:rsidRPr="00020E18">
              <w:t>Грыжи при неэффективности лечения или отказе от него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BB8A3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K40 - K46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739CE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5.1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15F97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6 - 8, 10, 14, 19, 21</w:t>
            </w:r>
          </w:p>
        </w:tc>
      </w:tr>
      <w:tr w:rsidR="00553CD8" w:rsidRPr="00020E18" w14:paraId="768D3723" w14:textId="77777777" w:rsidTr="00A66144">
        <w:trPr>
          <w:jc w:val="center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99F43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43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FA1EF" w14:textId="77777777" w:rsidR="00553CD8" w:rsidRPr="00020E18" w:rsidRDefault="00553CD8" w:rsidP="00A66144">
            <w:pPr>
              <w:pStyle w:val="ConsPlusNormal"/>
            </w:pPr>
            <w:r w:rsidRPr="00020E18">
              <w:t>Неинфекционные энтериты, колиты, другие болезни кишечника: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42A70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K50 - K52</w:t>
            </w:r>
          </w:p>
          <w:p w14:paraId="52BCD1A5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K55 - K63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3814E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4696C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3C5AA229" w14:textId="77777777" w:rsidTr="00A66144">
        <w:trPr>
          <w:jc w:val="center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930EE" w14:textId="77777777" w:rsidR="00553CD8" w:rsidRPr="00020E18" w:rsidRDefault="00553CD8" w:rsidP="00A66144">
            <w:pPr>
              <w:pStyle w:val="ConsPlusNormal"/>
              <w:jc w:val="both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6CDA4" w14:textId="77777777" w:rsidR="00553CD8" w:rsidRPr="00020E18" w:rsidRDefault="00553CD8" w:rsidP="00A66144">
            <w:pPr>
              <w:pStyle w:val="ConsPlusNormal"/>
            </w:pPr>
            <w:r w:rsidRPr="00020E18">
              <w:t>а) заболевания с выраженным нарушением функции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BC260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CC6BF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1 - 5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1807A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6 - 22</w:t>
            </w:r>
          </w:p>
        </w:tc>
      </w:tr>
      <w:tr w:rsidR="00553CD8" w:rsidRPr="00020E18" w14:paraId="114DE859" w14:textId="77777777" w:rsidTr="00A66144">
        <w:trPr>
          <w:jc w:val="center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BD090" w14:textId="77777777" w:rsidR="00553CD8" w:rsidRPr="00020E18" w:rsidRDefault="00553CD8" w:rsidP="00A66144">
            <w:pPr>
              <w:pStyle w:val="ConsPlusNormal"/>
              <w:jc w:val="both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D2410" w14:textId="77777777" w:rsidR="00553CD8" w:rsidRPr="00020E18" w:rsidRDefault="00553CD8" w:rsidP="00A66144">
            <w:pPr>
              <w:pStyle w:val="ConsPlusNormal"/>
            </w:pPr>
            <w:r w:rsidRPr="00020E18">
              <w:t>б) выпадение прямой кишки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D6E79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4111F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5.1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17AB9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10, 11</w:t>
            </w:r>
          </w:p>
        </w:tc>
      </w:tr>
      <w:tr w:rsidR="00553CD8" w:rsidRPr="00020E18" w14:paraId="6416D596" w14:textId="77777777" w:rsidTr="00A66144">
        <w:trPr>
          <w:jc w:val="center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74957" w14:textId="77777777" w:rsidR="00553CD8" w:rsidRPr="00020E18" w:rsidRDefault="00553CD8" w:rsidP="00A66144">
            <w:pPr>
              <w:pStyle w:val="ConsPlusNormal"/>
              <w:jc w:val="both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5727D" w14:textId="77777777" w:rsidR="00553CD8" w:rsidRPr="00020E18" w:rsidRDefault="00553CD8" w:rsidP="00A66144">
            <w:pPr>
              <w:pStyle w:val="ConsPlusNormal"/>
            </w:pPr>
            <w:r w:rsidRPr="00020E18">
              <w:t>в) аллергический, алиментарный гастроэнтерит, колит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5DDD4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C059C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1.5.1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FD1F8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0C0A037D" w14:textId="77777777" w:rsidTr="00A66144">
        <w:trPr>
          <w:jc w:val="center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CB8B4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44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6A9BC" w14:textId="77777777" w:rsidR="00553CD8" w:rsidRPr="00020E18" w:rsidRDefault="00553CD8" w:rsidP="00A66144">
            <w:pPr>
              <w:pStyle w:val="ConsPlusNormal"/>
            </w:pPr>
            <w:r w:rsidRPr="00020E18">
              <w:t>Геморрой: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A4AB2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K64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04763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F67B3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371AC0E7" w14:textId="77777777" w:rsidTr="00A66144">
        <w:trPr>
          <w:jc w:val="center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4947E" w14:textId="77777777" w:rsidR="00553CD8" w:rsidRPr="00020E18" w:rsidRDefault="00553CD8" w:rsidP="00A66144">
            <w:pPr>
              <w:pStyle w:val="ConsPlusNormal"/>
              <w:jc w:val="both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1ADEB" w14:textId="77777777" w:rsidR="00553CD8" w:rsidRPr="00020E18" w:rsidRDefault="00553CD8" w:rsidP="00A66144">
            <w:pPr>
              <w:pStyle w:val="ConsPlusNormal"/>
            </w:pPr>
            <w:r w:rsidRPr="00020E18">
              <w:t>а) осложненные формы геморроя с обострениями, при неэффективности лечения или отказе от него</w:t>
            </w:r>
          </w:p>
          <w:p w14:paraId="07E9EBDD" w14:textId="77777777" w:rsidR="00553CD8" w:rsidRPr="00020E18" w:rsidRDefault="00553CD8" w:rsidP="00A66144">
            <w:pPr>
              <w:pStyle w:val="ConsPlusNormal"/>
            </w:pPr>
            <w:r w:rsidRPr="00020E18">
              <w:t>Решение вопроса о профессиональной пригодности принимается врачебной комиссией с учетом заключения врача проктолога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A2872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E68DF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1 - 5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9E31E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6 - 22</w:t>
            </w:r>
          </w:p>
        </w:tc>
      </w:tr>
      <w:tr w:rsidR="00553CD8" w:rsidRPr="00020E18" w14:paraId="2D5F431F" w14:textId="77777777" w:rsidTr="00A66144">
        <w:trPr>
          <w:jc w:val="center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730F1" w14:textId="77777777" w:rsidR="00553CD8" w:rsidRPr="00020E18" w:rsidRDefault="00553CD8" w:rsidP="00A66144">
            <w:pPr>
              <w:pStyle w:val="ConsPlusNormal"/>
              <w:jc w:val="both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D4AEB" w14:textId="77777777" w:rsidR="00553CD8" w:rsidRPr="00020E18" w:rsidRDefault="00553CD8" w:rsidP="00A66144">
            <w:pPr>
              <w:pStyle w:val="ConsPlusNormal"/>
            </w:pPr>
            <w:r w:rsidRPr="00020E18">
              <w:t>б) рецидивирующие формы геморроя с частотой обострения 2 и более раза за календарный год и/или вторичной анемией и/или с выпадением узлов II - III стадии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FEA24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65FF0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5.1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B5381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19 - 21</w:t>
            </w:r>
          </w:p>
        </w:tc>
      </w:tr>
      <w:tr w:rsidR="00553CD8" w:rsidRPr="00020E18" w14:paraId="75053C3D" w14:textId="77777777" w:rsidTr="00A66144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A9ECC23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45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A2650" w14:textId="77777777" w:rsidR="00553CD8" w:rsidRPr="00020E18" w:rsidRDefault="00553CD8" w:rsidP="00A66144">
            <w:pPr>
              <w:pStyle w:val="ConsPlusNormal"/>
            </w:pPr>
            <w:r w:rsidRPr="00020E18">
              <w:t>Болезни печени, желчного пузыря, желчевыводящих путей, поджелудочной железы: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CD5D5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K70 - K76</w:t>
            </w:r>
          </w:p>
          <w:p w14:paraId="0B540F25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K80 - K86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5ABD9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E8085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557D12F6" w14:textId="77777777" w:rsidTr="00A66144">
        <w:trPr>
          <w:jc w:val="center"/>
        </w:trPr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14:paraId="64E4ECC4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BF7BD" w14:textId="77777777" w:rsidR="00553CD8" w:rsidRPr="00020E18" w:rsidRDefault="00553CD8" w:rsidP="00A66144">
            <w:pPr>
              <w:pStyle w:val="ConsPlusNormal"/>
            </w:pPr>
            <w:r w:rsidRPr="00020E18">
              <w:t>а) заболевания с выраженным нарушением функции, при неэффективности лечения или отказе от него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BF404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CF592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1 - 5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5E41D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6 - 22</w:t>
            </w:r>
          </w:p>
        </w:tc>
      </w:tr>
      <w:tr w:rsidR="00553CD8" w:rsidRPr="00020E18" w14:paraId="2FB4C192" w14:textId="77777777" w:rsidTr="00A66144">
        <w:trPr>
          <w:jc w:val="center"/>
        </w:trPr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D4CD2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8EBE1" w14:textId="77777777" w:rsidR="00553CD8" w:rsidRPr="00020E18" w:rsidRDefault="00553CD8" w:rsidP="00A66144">
            <w:pPr>
              <w:pStyle w:val="ConsPlusNormal"/>
            </w:pPr>
            <w:r w:rsidRPr="00020E18">
              <w:t>б) заболевания с умеренным нарушением функции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DFD8B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47911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5442A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19.1, 20</w:t>
            </w:r>
          </w:p>
        </w:tc>
      </w:tr>
      <w:tr w:rsidR="00553CD8" w:rsidRPr="00020E18" w14:paraId="3CAA713E" w14:textId="77777777" w:rsidTr="00A66144">
        <w:trPr>
          <w:jc w:val="center"/>
        </w:trPr>
        <w:tc>
          <w:tcPr>
            <w:tcW w:w="58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2CE5D" w14:textId="77777777" w:rsidR="00553CD8" w:rsidRPr="00020E18" w:rsidRDefault="00553CD8" w:rsidP="00A66144">
            <w:pPr>
              <w:pStyle w:val="ConsPlusNormal"/>
              <w:jc w:val="center"/>
              <w:outlineLvl w:val="1"/>
            </w:pPr>
            <w:r w:rsidRPr="00020E18">
              <w:t>Класс XII. Болезни кожи и подкожной клетчатки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394D7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1A16C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4C0C355D" w14:textId="77777777" w:rsidTr="00A66144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C73C86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46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9DB31" w14:textId="77777777" w:rsidR="00553CD8" w:rsidRPr="00020E18" w:rsidRDefault="00553CD8" w:rsidP="00A66144">
            <w:pPr>
              <w:pStyle w:val="ConsPlusNormal"/>
            </w:pPr>
            <w:r w:rsidRPr="00020E18">
              <w:t>Хронические болезни кожи и подкожной клетчатки: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A99AE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L00 - L98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66880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3CA80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58546D8A" w14:textId="77777777" w:rsidTr="00A66144">
        <w:trPr>
          <w:jc w:val="center"/>
        </w:trPr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14:paraId="0B6818B7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8D57C" w14:textId="77777777" w:rsidR="00553CD8" w:rsidRPr="00020E18" w:rsidRDefault="00553CD8" w:rsidP="00A66144">
            <w:pPr>
              <w:pStyle w:val="ConsPlusNormal"/>
            </w:pPr>
            <w:r w:rsidRPr="00020E18">
              <w:t>а) тяжелые формы заболеваний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2C7F2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D56D9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1 - 5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984B2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6 - 27</w:t>
            </w:r>
          </w:p>
        </w:tc>
      </w:tr>
      <w:tr w:rsidR="00553CD8" w:rsidRPr="00020E18" w14:paraId="21E15E04" w14:textId="77777777" w:rsidTr="00A66144">
        <w:trPr>
          <w:jc w:val="center"/>
        </w:trPr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14:paraId="39FB2EE9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36A12" w14:textId="77777777" w:rsidR="00553CD8" w:rsidRPr="00020E18" w:rsidRDefault="00553CD8" w:rsidP="00A66144">
            <w:pPr>
              <w:pStyle w:val="ConsPlusNormal"/>
            </w:pPr>
            <w:r w:rsidRPr="00020E18">
              <w:t>б) рецидивирующие формы заболеваний с частотой обострения 4 и более раза за календарный год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9350A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4AE40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1.1 - 1.4, 1.6, 1.7, 1.8.1, 1.8.2, 1.8.4, 1.9, 1.14, 1.15, 1.21, 1.22, 1.24, 1.31, 1.32, 1.34 - 1.36, 1.40 - 1.46, 1.47.1, 1.47.2, 1.47.4 - 1.47.16, 1.48 - 1.52, 2, 3.1.3, 3.1.4, 3.4, 4.2, 4.7, 4.8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DC37D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19 - 21</w:t>
            </w:r>
          </w:p>
        </w:tc>
      </w:tr>
      <w:tr w:rsidR="00553CD8" w:rsidRPr="00020E18" w14:paraId="06A3FD27" w14:textId="77777777" w:rsidTr="00A66144">
        <w:trPr>
          <w:jc w:val="center"/>
        </w:trPr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14:paraId="5DE07D7E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B33E7" w14:textId="77777777" w:rsidR="00553CD8" w:rsidRPr="00020E18" w:rsidRDefault="00553CD8" w:rsidP="00A66144">
            <w:pPr>
              <w:pStyle w:val="ConsPlusNormal"/>
            </w:pPr>
            <w:r w:rsidRPr="00020E18">
              <w:t>в) аллергический контактный дерматит, крапивница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2D253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B96D7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1.1, 1.2, 1.4, 1.5.1, 1.6 - 1.9, 1.13 - 1.16, 1.18.2, 1.19.2, 1.21, 1.22, 1.24 - 1.26, 1.29.4, 1.29.5, 1.31, 1.32, 1.34 - 1.36, 1.37.1.2, 1.38 - 1.46, 1.47.1, 1.47.2, 1.47.4 - 1.47.16, 1.48 - 1.52, 2, 3.1.1 - 3.1.7, 3.1.8.2, 3.1.8.3, 3.1.9, 3.1.10, 3.4, 4.2, 4.7, 4.8, А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68408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15C9437D" w14:textId="77777777" w:rsidTr="00A66144">
        <w:trPr>
          <w:jc w:val="center"/>
        </w:trPr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37744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34B16" w14:textId="77777777" w:rsidR="00553CD8" w:rsidRPr="00020E18" w:rsidRDefault="00553CD8" w:rsidP="00A66144">
            <w:pPr>
              <w:pStyle w:val="ConsPlusNormal"/>
            </w:pPr>
            <w:r w:rsidRPr="00020E18">
              <w:t>г) радиационный дерматит лучевой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46D9A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D61EC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4.1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25E51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636435E1" w14:textId="77777777" w:rsidTr="00A66144">
        <w:trPr>
          <w:jc w:val="center"/>
        </w:trPr>
        <w:tc>
          <w:tcPr>
            <w:tcW w:w="58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EC1C3" w14:textId="77777777" w:rsidR="00553CD8" w:rsidRPr="00020E18" w:rsidRDefault="00553CD8" w:rsidP="00A66144">
            <w:pPr>
              <w:pStyle w:val="ConsPlusNormal"/>
              <w:jc w:val="center"/>
              <w:outlineLvl w:val="1"/>
            </w:pPr>
            <w:r w:rsidRPr="00020E18">
              <w:t>Класс XIII. Болезни костно-мышечной системы и соединительной ткани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C4E40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2C31E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79C8A225" w14:textId="77777777" w:rsidTr="00A66144">
        <w:trPr>
          <w:jc w:val="center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3ECBB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47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D7C4D" w14:textId="77777777" w:rsidR="00553CD8" w:rsidRPr="00020E18" w:rsidRDefault="00553CD8" w:rsidP="00A66144">
            <w:pPr>
              <w:pStyle w:val="ConsPlusNormal"/>
            </w:pPr>
            <w:proofErr w:type="spellStart"/>
            <w:r w:rsidRPr="00020E18">
              <w:t>Артропатии</w:t>
            </w:r>
            <w:proofErr w:type="spellEnd"/>
            <w:r w:rsidRPr="00020E18">
              <w:t>, системные поражения соединительной ткани: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682EB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M00 - M25, M30 - M35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94F68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8210D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4760E610" w14:textId="77777777" w:rsidTr="00A66144">
        <w:trPr>
          <w:jc w:val="center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16F03" w14:textId="77777777" w:rsidR="00553CD8" w:rsidRPr="00020E18" w:rsidRDefault="00553CD8" w:rsidP="00A66144">
            <w:pPr>
              <w:pStyle w:val="ConsPlusNormal"/>
              <w:jc w:val="both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C8C72" w14:textId="77777777" w:rsidR="00553CD8" w:rsidRPr="00020E18" w:rsidRDefault="00553CD8" w:rsidP="00A66144">
            <w:pPr>
              <w:pStyle w:val="ConsPlusNormal"/>
            </w:pPr>
            <w:r w:rsidRPr="00020E18">
              <w:t>а) заболевания с выраженным нарушением функции органов и систем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4E0C2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F492B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1 - 5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6D687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6 - 22</w:t>
            </w:r>
          </w:p>
        </w:tc>
      </w:tr>
      <w:tr w:rsidR="00553CD8" w:rsidRPr="00020E18" w14:paraId="0F15B823" w14:textId="77777777" w:rsidTr="00A66144">
        <w:trPr>
          <w:jc w:val="center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6D8AA" w14:textId="77777777" w:rsidR="00553CD8" w:rsidRPr="00020E18" w:rsidRDefault="00553CD8" w:rsidP="00A66144">
            <w:pPr>
              <w:pStyle w:val="ConsPlusNormal"/>
              <w:jc w:val="both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2DE54" w14:textId="77777777" w:rsidR="00553CD8" w:rsidRPr="00020E18" w:rsidRDefault="00553CD8" w:rsidP="00A66144">
            <w:pPr>
              <w:pStyle w:val="ConsPlusNormal"/>
            </w:pPr>
            <w:r w:rsidRPr="00020E18">
              <w:t>б) заболевания с нарушением функции и/или затрудняющие ношение одежды или обуви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81E00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3A589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27A2C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340B5FA1" w14:textId="77777777" w:rsidTr="00A66144">
        <w:trPr>
          <w:jc w:val="center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5DB80" w14:textId="77777777" w:rsidR="00553CD8" w:rsidRPr="00020E18" w:rsidRDefault="00553CD8" w:rsidP="00A66144">
            <w:pPr>
              <w:pStyle w:val="ConsPlusNormal"/>
              <w:jc w:val="both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28D99" w14:textId="77777777" w:rsidR="00553CD8" w:rsidRPr="00020E18" w:rsidRDefault="00553CD8" w:rsidP="00A66144">
            <w:pPr>
              <w:pStyle w:val="ConsPlusNormal"/>
            </w:pPr>
            <w:r w:rsidRPr="00020E18">
              <w:t>в) анкилозы, контрактура нижней челюсти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F0716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FD565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A6E03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19, 21</w:t>
            </w:r>
          </w:p>
        </w:tc>
      </w:tr>
      <w:tr w:rsidR="00553CD8" w:rsidRPr="00020E18" w14:paraId="34D5EB54" w14:textId="77777777" w:rsidTr="00A66144">
        <w:trPr>
          <w:jc w:val="center"/>
        </w:trPr>
        <w:tc>
          <w:tcPr>
            <w:tcW w:w="58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0649A" w14:textId="77777777" w:rsidR="00553CD8" w:rsidRPr="00020E18" w:rsidRDefault="00553CD8" w:rsidP="00A66144">
            <w:pPr>
              <w:pStyle w:val="ConsPlusNormal"/>
              <w:jc w:val="center"/>
              <w:outlineLvl w:val="1"/>
            </w:pPr>
            <w:r w:rsidRPr="00020E18">
              <w:t>Класс XIV. Болезни мочеполовой системы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03BDE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577E8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59351B91" w14:textId="77777777" w:rsidTr="00A66144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1CC83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48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F6CA4" w14:textId="77777777" w:rsidR="00553CD8" w:rsidRPr="00020E18" w:rsidRDefault="00553CD8" w:rsidP="00A66144">
            <w:pPr>
              <w:pStyle w:val="ConsPlusNormal"/>
            </w:pPr>
            <w:r w:rsidRPr="00020E18">
              <w:t>Болезни мочеполовой системы с хронической почечной недостаточностью II степени и выше, требующие экстракорпоральной детоксикации; со значительным нарушением функций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7D27A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N00 - N99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278C0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1 - 5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F1CE9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6 - 22</w:t>
            </w:r>
          </w:p>
        </w:tc>
      </w:tr>
      <w:tr w:rsidR="00553CD8" w:rsidRPr="00020E18" w14:paraId="18AAE596" w14:textId="77777777" w:rsidTr="00A66144">
        <w:trPr>
          <w:jc w:val="center"/>
        </w:trPr>
        <w:tc>
          <w:tcPr>
            <w:tcW w:w="58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F6C81" w14:textId="77777777" w:rsidR="00553CD8" w:rsidRPr="00020E18" w:rsidRDefault="00553CD8" w:rsidP="00A66144">
            <w:pPr>
              <w:pStyle w:val="ConsPlusNormal"/>
              <w:jc w:val="center"/>
              <w:outlineLvl w:val="1"/>
            </w:pPr>
            <w:r w:rsidRPr="00020E18">
              <w:t>Класс XV. Беременность, роды и послеродовой период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2811A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FC665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73AD3588" w14:textId="77777777" w:rsidTr="00A66144">
        <w:trPr>
          <w:jc w:val="center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67D9C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49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DCCE0" w14:textId="77777777" w:rsidR="00553CD8" w:rsidRPr="00020E18" w:rsidRDefault="00553CD8" w:rsidP="00A66144">
            <w:pPr>
              <w:pStyle w:val="ConsPlusNormal"/>
            </w:pPr>
            <w:r w:rsidRPr="00020E18">
              <w:t xml:space="preserve">Беременность и период лактации; привычное </w:t>
            </w:r>
            <w:proofErr w:type="spellStart"/>
            <w:r w:rsidRPr="00020E18">
              <w:t>невынашивание</w:t>
            </w:r>
            <w:proofErr w:type="spellEnd"/>
            <w:r w:rsidRPr="00020E18">
              <w:t>, аномалии плода в анамнезе у женщин детородного возраста: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962F3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O00 - O99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5D93F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C1EF9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165D43CE" w14:textId="77777777" w:rsidTr="00A66144">
        <w:trPr>
          <w:jc w:val="center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BA501" w14:textId="77777777" w:rsidR="00553CD8" w:rsidRPr="00020E18" w:rsidRDefault="00553CD8" w:rsidP="00A66144">
            <w:pPr>
              <w:pStyle w:val="ConsPlusNormal"/>
              <w:jc w:val="both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60848" w14:textId="77777777" w:rsidR="00553CD8" w:rsidRPr="00020E18" w:rsidRDefault="00553CD8" w:rsidP="00A66144">
            <w:pPr>
              <w:pStyle w:val="ConsPlusNormal"/>
            </w:pPr>
            <w:r w:rsidRPr="00020E18">
              <w:t>а) беременность и период лактации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881BB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5B907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1 - 5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81010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6 - 15, 17, 20, 22</w:t>
            </w:r>
          </w:p>
        </w:tc>
      </w:tr>
      <w:tr w:rsidR="00553CD8" w:rsidRPr="00020E18" w14:paraId="1634EDF7" w14:textId="77777777" w:rsidTr="00A66144">
        <w:trPr>
          <w:jc w:val="center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EF168" w14:textId="77777777" w:rsidR="00553CD8" w:rsidRPr="00020E18" w:rsidRDefault="00553CD8" w:rsidP="00A66144">
            <w:pPr>
              <w:pStyle w:val="ConsPlusNormal"/>
              <w:jc w:val="both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FE5C4" w14:textId="77777777" w:rsidR="00553CD8" w:rsidRPr="00020E18" w:rsidRDefault="00553CD8" w:rsidP="00A66144">
            <w:pPr>
              <w:pStyle w:val="ConsPlusNormal"/>
            </w:pPr>
            <w:r w:rsidRPr="00020E18">
              <w:t xml:space="preserve">б) привычное </w:t>
            </w:r>
            <w:proofErr w:type="spellStart"/>
            <w:r w:rsidRPr="00020E18">
              <w:t>невынашивание</w:t>
            </w:r>
            <w:proofErr w:type="spellEnd"/>
            <w:r w:rsidRPr="00020E18">
              <w:t>, аномалии плода в анамнезе у женщин детородного возраста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E78E1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02010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1 - 5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AD4DC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42480415" w14:textId="77777777" w:rsidTr="00A66144">
        <w:trPr>
          <w:jc w:val="center"/>
        </w:trPr>
        <w:tc>
          <w:tcPr>
            <w:tcW w:w="58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9E1BE" w14:textId="77777777" w:rsidR="00553CD8" w:rsidRPr="00020E18" w:rsidRDefault="00553CD8" w:rsidP="00A66144">
            <w:pPr>
              <w:pStyle w:val="ConsPlusNormal"/>
              <w:jc w:val="center"/>
              <w:outlineLvl w:val="1"/>
            </w:pPr>
            <w:r w:rsidRPr="00020E18">
              <w:t>Класс XVII. Врожденные аномалии, деформации и хромосомные нарушения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5F4AA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7F1E8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693AD618" w14:textId="77777777" w:rsidTr="00A66144">
        <w:trPr>
          <w:jc w:val="center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17950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50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7CA2F" w14:textId="77777777" w:rsidR="00553CD8" w:rsidRPr="00020E18" w:rsidRDefault="00553CD8" w:rsidP="00A66144">
            <w:pPr>
              <w:pStyle w:val="ConsPlusNormal"/>
            </w:pPr>
            <w:r w:rsidRPr="00020E18">
              <w:t>Врожденные аномалии, деформации, хромосомные нарушения: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41190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Q00 - Q99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2ACC4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A9174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35DC71B5" w14:textId="77777777" w:rsidTr="00A66144">
        <w:trPr>
          <w:jc w:val="center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45773" w14:textId="77777777" w:rsidR="00553CD8" w:rsidRPr="00020E18" w:rsidRDefault="00553CD8" w:rsidP="00A66144">
            <w:pPr>
              <w:pStyle w:val="ConsPlusNormal"/>
              <w:jc w:val="both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B8C81" w14:textId="77777777" w:rsidR="00553CD8" w:rsidRPr="00020E18" w:rsidRDefault="00553CD8" w:rsidP="00A66144">
            <w:pPr>
              <w:pStyle w:val="ConsPlusNormal"/>
            </w:pPr>
            <w:r w:rsidRPr="00020E18">
              <w:t>а) аномалии, деформации, хромосомные нарушения с выраженным нарушением функции органов и систем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9ED67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57FA1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1 - 5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E1D07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6 - 22</w:t>
            </w:r>
          </w:p>
        </w:tc>
      </w:tr>
      <w:tr w:rsidR="00553CD8" w:rsidRPr="00020E18" w14:paraId="6646CD9A" w14:textId="77777777" w:rsidTr="00A66144">
        <w:trPr>
          <w:jc w:val="center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2F043" w14:textId="77777777" w:rsidR="00553CD8" w:rsidRPr="00020E18" w:rsidRDefault="00553CD8" w:rsidP="00A66144">
            <w:pPr>
              <w:pStyle w:val="ConsPlusNormal"/>
              <w:jc w:val="both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82D6E" w14:textId="77777777" w:rsidR="00553CD8" w:rsidRPr="00020E18" w:rsidRDefault="00553CD8" w:rsidP="00A66144">
            <w:pPr>
              <w:pStyle w:val="ConsPlusNormal"/>
            </w:pPr>
            <w:r w:rsidRPr="00020E18">
              <w:t>б) врожденный ихтиоз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3AECC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5C024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1.1 - 1.4, 1.6, 1.7, 1.8.1, 1.8.2, 1.8.4, 1.9, 1.14, 1.15, 1.22 - 1.24, 1.31, 1.32, 1.34 - 1.36, 1.40 - 1.46, 1.47.1, 1.47.2, 1.47.4 - 1.47.16, 1.49 - 1.51, 1.52.1 - 1.52.5, 1.52.7, 2.1 - 2.4, 2.5.1, 2.6, 2.7, 3.1.3, 3.1.4, 4.2, 4.8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924D4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19 - 21</w:t>
            </w:r>
          </w:p>
        </w:tc>
      </w:tr>
      <w:tr w:rsidR="00553CD8" w:rsidRPr="00020E18" w14:paraId="2DC366C6" w14:textId="77777777" w:rsidTr="00A66144">
        <w:trPr>
          <w:jc w:val="center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A7F10" w14:textId="77777777" w:rsidR="00553CD8" w:rsidRPr="00020E18" w:rsidRDefault="00553CD8" w:rsidP="00A66144">
            <w:pPr>
              <w:pStyle w:val="ConsPlusNormal"/>
              <w:jc w:val="both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954CA" w14:textId="77777777" w:rsidR="00553CD8" w:rsidRPr="00020E18" w:rsidRDefault="00553CD8" w:rsidP="00A66144">
            <w:pPr>
              <w:pStyle w:val="ConsPlusNormal"/>
            </w:pPr>
            <w:r w:rsidRPr="00020E18">
              <w:t>в) аномалии, деформации, хромосомные нарушения с нарушением функции органов и систем любой степени и/или затрудняющие ношение одежды или обуви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6AA44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EC739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DAB5A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19 - 21</w:t>
            </w:r>
          </w:p>
        </w:tc>
      </w:tr>
      <w:tr w:rsidR="00553CD8" w:rsidRPr="00020E18" w14:paraId="550BA6DA" w14:textId="77777777" w:rsidTr="00A66144">
        <w:trPr>
          <w:jc w:val="center"/>
        </w:trPr>
        <w:tc>
          <w:tcPr>
            <w:tcW w:w="58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A93EB" w14:textId="77777777" w:rsidR="00553CD8" w:rsidRPr="00020E18" w:rsidRDefault="00553CD8" w:rsidP="00A66144">
            <w:pPr>
              <w:pStyle w:val="ConsPlusNormal"/>
              <w:jc w:val="center"/>
              <w:outlineLvl w:val="1"/>
            </w:pPr>
            <w:r w:rsidRPr="00020E18">
              <w:t>Класс XIX. Травмы, отравления и некоторые другие последствия воздействий внешних причин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97DFC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2D755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267A76B6" w14:textId="77777777" w:rsidTr="00A66144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CE445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51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DF431" w14:textId="77777777" w:rsidR="00553CD8" w:rsidRPr="00020E18" w:rsidRDefault="00553CD8" w:rsidP="00A66144">
            <w:pPr>
              <w:pStyle w:val="ConsPlusNormal"/>
            </w:pPr>
            <w:r w:rsidRPr="00020E18">
              <w:t>Хронические интоксикации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E06CB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T51 - T54, T56 - T60, T65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7717C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1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996C9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087DE36D" w14:textId="77777777" w:rsidTr="00A66144">
        <w:trPr>
          <w:jc w:val="center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8E7DA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52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377D4" w14:textId="77777777" w:rsidR="00553CD8" w:rsidRPr="00020E18" w:rsidRDefault="00553CD8" w:rsidP="00A66144">
            <w:pPr>
              <w:pStyle w:val="ConsPlusNormal"/>
            </w:pPr>
            <w:r w:rsidRPr="00020E18">
              <w:t>Болезни, связанные с воздействием физических факторов, неблагоприятного микроклимата: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8CD7F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T66 - T70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02D92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108DE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19803D69" w14:textId="77777777" w:rsidTr="00A66144">
        <w:trPr>
          <w:jc w:val="center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A779B" w14:textId="77777777" w:rsidR="00553CD8" w:rsidRPr="00020E18" w:rsidRDefault="00553CD8" w:rsidP="00A66144">
            <w:pPr>
              <w:pStyle w:val="ConsPlusNormal"/>
              <w:jc w:val="both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B64B1" w14:textId="77777777" w:rsidR="00553CD8" w:rsidRPr="00020E18" w:rsidRDefault="00553CD8" w:rsidP="00A66144">
            <w:pPr>
              <w:pStyle w:val="ConsPlusNormal"/>
            </w:pPr>
            <w:r w:rsidRPr="00020E18">
              <w:t>а) лучевая болезнь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2A156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41B37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1 - 5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4BE96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6 - 22</w:t>
            </w:r>
          </w:p>
        </w:tc>
      </w:tr>
      <w:tr w:rsidR="00553CD8" w:rsidRPr="00020E18" w14:paraId="7A827534" w14:textId="77777777" w:rsidTr="00A66144">
        <w:trPr>
          <w:jc w:val="center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0B279" w14:textId="77777777" w:rsidR="00553CD8" w:rsidRPr="00020E18" w:rsidRDefault="00553CD8" w:rsidP="00A66144">
            <w:pPr>
              <w:pStyle w:val="ConsPlusNormal"/>
              <w:jc w:val="both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BA7D1" w14:textId="77777777" w:rsidR="00553CD8" w:rsidRPr="00020E18" w:rsidRDefault="00553CD8" w:rsidP="00A66144">
            <w:pPr>
              <w:pStyle w:val="ConsPlusNormal"/>
            </w:pPr>
            <w:r w:rsidRPr="00020E18">
              <w:t>б) вибрационная болезнь, стойкие и выраженные эффекты воздействия высокой или низкой температуры, изменений атмосферного давления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1F14B" w14:textId="77777777" w:rsidR="00553CD8" w:rsidRPr="00020E18" w:rsidRDefault="00553CD8" w:rsidP="00A66144">
            <w:pPr>
              <w:pStyle w:val="ConsPlusNormal"/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28118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1, 4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F4E10" w14:textId="77777777" w:rsidR="00553CD8" w:rsidRPr="00020E18" w:rsidRDefault="00553CD8" w:rsidP="00A66144">
            <w:pPr>
              <w:pStyle w:val="ConsPlusNormal"/>
            </w:pPr>
          </w:p>
        </w:tc>
      </w:tr>
      <w:tr w:rsidR="00553CD8" w:rsidRPr="00020E18" w14:paraId="68840925" w14:textId="77777777" w:rsidTr="00A66144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75156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53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848F3" w14:textId="77777777" w:rsidR="00553CD8" w:rsidRPr="00020E18" w:rsidRDefault="00553CD8" w:rsidP="00A66144">
            <w:pPr>
              <w:pStyle w:val="ConsPlusNormal"/>
            </w:pPr>
            <w:r w:rsidRPr="00020E18">
              <w:t>Последствия травм, отравлений, других воздействий внешних причин с выраженным нарушением функции органов и систем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38418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T90 - T98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F632F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1 - 5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CF371" w14:textId="77777777" w:rsidR="00553CD8" w:rsidRPr="00020E18" w:rsidRDefault="00553CD8" w:rsidP="00A66144">
            <w:pPr>
              <w:pStyle w:val="ConsPlusNormal"/>
              <w:jc w:val="center"/>
            </w:pPr>
            <w:r w:rsidRPr="00020E18">
              <w:t>6 - 22</w:t>
            </w:r>
          </w:p>
        </w:tc>
      </w:tr>
    </w:tbl>
    <w:p w14:paraId="2C5FBB24" w14:textId="77777777" w:rsidR="00553CD8" w:rsidRPr="00020E18" w:rsidRDefault="00553CD8" w:rsidP="00553CD8">
      <w:pPr>
        <w:pStyle w:val="ConsPlusNormal"/>
        <w:jc w:val="both"/>
      </w:pPr>
    </w:p>
    <w:p w14:paraId="6F9B20BA" w14:textId="77777777" w:rsidR="00553CD8" w:rsidRPr="00020E18" w:rsidRDefault="00553CD8" w:rsidP="00553CD8">
      <w:pPr>
        <w:pStyle w:val="ConsPlusNormal"/>
        <w:ind w:firstLine="540"/>
        <w:jc w:val="both"/>
      </w:pPr>
      <w:r w:rsidRPr="00020E18">
        <w:t>--------------------------------</w:t>
      </w:r>
    </w:p>
    <w:p w14:paraId="2D4378CE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bookmarkStart w:id="166" w:name="Par2627"/>
      <w:bookmarkEnd w:id="166"/>
      <w:r w:rsidRPr="00020E18">
        <w:t>&lt;1&gt; В соответствии с приложением к Порядку проведения обязательных предварительных и периодических медицинских осмотров работников, предусмотренных частью четвертой статьи 213 Трудового кодекса Российской Федерации, утвержденному приказом Министерства здравоохранения Российской Федерации от 28 января 2021 г. N 29н.</w:t>
      </w:r>
    </w:p>
    <w:p w14:paraId="107E4CC8" w14:textId="77777777" w:rsidR="00553CD8" w:rsidRPr="00020E18" w:rsidRDefault="00553CD8" w:rsidP="00553CD8">
      <w:pPr>
        <w:pStyle w:val="ConsPlusNormal"/>
        <w:spacing w:before="240"/>
        <w:ind w:firstLine="540"/>
        <w:jc w:val="both"/>
      </w:pPr>
      <w:bookmarkStart w:id="167" w:name="Par2628"/>
      <w:bookmarkEnd w:id="167"/>
      <w:r w:rsidRPr="00020E18">
        <w:t>&lt;2&gt; Последствия инфекционных и паразитарных болезней в зависимости от степени нарушения функции органов и систем организма указаны в соответствующих пунктах Перечня медицинских противопоказаний.</w:t>
      </w:r>
    </w:p>
    <w:p w14:paraId="5854553E" w14:textId="77777777" w:rsidR="00553CD8" w:rsidRPr="00020E18" w:rsidRDefault="00553CD8" w:rsidP="00553CD8">
      <w:pPr>
        <w:pStyle w:val="ConsPlusNormal"/>
        <w:jc w:val="both"/>
      </w:pPr>
    </w:p>
    <w:p w14:paraId="36571B64" w14:textId="77777777" w:rsidR="00677461" w:rsidRDefault="00677461" w:rsidP="00553CD8">
      <w:pPr>
        <w:pStyle w:val="ConsPlusNormal"/>
        <w:ind w:firstLine="567"/>
        <w:jc w:val="both"/>
      </w:pPr>
    </w:p>
    <w:p w14:paraId="46C2AC6F" w14:textId="77777777" w:rsidR="00AD3736" w:rsidRPr="002F05C6" w:rsidRDefault="00AD3736" w:rsidP="00553CD8">
      <w:pPr>
        <w:pStyle w:val="ConsPlusNormal"/>
        <w:ind w:firstLine="567"/>
        <w:jc w:val="both"/>
      </w:pPr>
    </w:p>
    <w:sectPr w:rsidR="00AD3736" w:rsidRPr="002F05C6">
      <w:pgSz w:w="11906" w:h="16838"/>
      <w:pgMar w:top="1440" w:right="566" w:bottom="1440" w:left="1133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D00574" w14:textId="77777777" w:rsidR="0020749B" w:rsidRDefault="0020749B">
      <w:pPr>
        <w:spacing w:after="0" w:line="240" w:lineRule="auto"/>
      </w:pPr>
      <w:r>
        <w:separator/>
      </w:r>
    </w:p>
  </w:endnote>
  <w:endnote w:type="continuationSeparator" w:id="0">
    <w:p w14:paraId="49C61EE2" w14:textId="77777777" w:rsidR="0020749B" w:rsidRDefault="00207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16C7A1" w14:textId="77777777" w:rsidR="004D7D6D" w:rsidRDefault="004D7D6D">
    <w:pPr>
      <w:pStyle w:val="ConsPlusNormal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4DF2B2" w14:textId="77777777" w:rsidR="0020749B" w:rsidRDefault="0020749B">
      <w:pPr>
        <w:spacing w:after="0" w:line="240" w:lineRule="auto"/>
      </w:pPr>
      <w:r>
        <w:separator/>
      </w:r>
    </w:p>
  </w:footnote>
  <w:footnote w:type="continuationSeparator" w:id="0">
    <w:p w14:paraId="598AF592" w14:textId="77777777" w:rsidR="0020749B" w:rsidRDefault="002074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48A996" w14:textId="77777777" w:rsidR="004D7D6D" w:rsidRDefault="004D7D6D">
    <w:pPr>
      <w:pStyle w:val="ConsPlusNormal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CD8"/>
    <w:rsid w:val="0020749B"/>
    <w:rsid w:val="002F05C6"/>
    <w:rsid w:val="004C6CD9"/>
    <w:rsid w:val="004D7D6D"/>
    <w:rsid w:val="00553CD8"/>
    <w:rsid w:val="00677461"/>
    <w:rsid w:val="00AD3736"/>
    <w:rsid w:val="00C1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ABD86"/>
  <w15:chartTrackingRefBased/>
  <w15:docId w15:val="{D2EFAEA3-9998-426F-8AEC-BA6C3A715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3CD8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553CD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ConsPlusNonformat">
    <w:name w:val="ConsPlusNonformat"/>
    <w:uiPriority w:val="99"/>
    <w:rsid w:val="00553CD8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customStyle="1" w:styleId="ConsPlusTitle">
    <w:name w:val="ConsPlusTitle"/>
    <w:uiPriority w:val="99"/>
    <w:rsid w:val="00553CD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b/>
      <w:bCs/>
      <w:sz w:val="24"/>
      <w:szCs w:val="24"/>
      <w:lang w:eastAsia="ru-RU"/>
    </w:rPr>
  </w:style>
  <w:style w:type="paragraph" w:customStyle="1" w:styleId="ConsPlusCell">
    <w:name w:val="ConsPlusCell"/>
    <w:uiPriority w:val="99"/>
    <w:rsid w:val="00553CD8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uiPriority w:val="99"/>
    <w:rsid w:val="00553CD8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Theme="minorEastAsia" w:hAnsi="Tahoma" w:cs="Tahoma"/>
      <w:sz w:val="18"/>
      <w:szCs w:val="18"/>
      <w:lang w:eastAsia="ru-RU"/>
    </w:rPr>
  </w:style>
  <w:style w:type="paragraph" w:customStyle="1" w:styleId="ConsPlusTitlePage">
    <w:name w:val="ConsPlusTitlePage"/>
    <w:uiPriority w:val="99"/>
    <w:rsid w:val="00553CD8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Theme="minorEastAsia" w:hAnsi="Tahoma" w:cs="Tahoma"/>
      <w:sz w:val="24"/>
      <w:szCs w:val="24"/>
      <w:lang w:eastAsia="ru-RU"/>
    </w:rPr>
  </w:style>
  <w:style w:type="paragraph" w:customStyle="1" w:styleId="ConsPlusJurTerm">
    <w:name w:val="ConsPlusJurTerm"/>
    <w:uiPriority w:val="99"/>
    <w:rsid w:val="00553CD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ConsPlusTextList">
    <w:name w:val="ConsPlusTextList"/>
    <w:uiPriority w:val="99"/>
    <w:rsid w:val="00553CD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ConsPlusTextList1">
    <w:name w:val="ConsPlusTextList1"/>
    <w:uiPriority w:val="99"/>
    <w:rsid w:val="00553CD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3">
    <w:name w:val="Hyperlink"/>
    <w:uiPriority w:val="99"/>
    <w:semiHidden/>
    <w:unhideWhenUsed/>
    <w:rsid w:val="00553CD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17569</Words>
  <Characters>100148</Characters>
  <Application>Microsoft Office Word</Application>
  <DocSecurity>0</DocSecurity>
  <Lines>834</Lines>
  <Paragraphs>234</Paragraphs>
  <ScaleCrop>false</ScaleCrop>
  <Company>SPecialiST RePack</Company>
  <LinksUpToDate>false</LinksUpToDate>
  <CharactersWithSpaces>117483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Блог-Инженера</dc:creator>
  <cp:keywords/>
  <dc:description/>
  <cp:lastModifiedBy>Сергей Семенов</cp:lastModifiedBy>
  <cp:revision>3</cp:revision>
  <dcterms:created xsi:type="dcterms:W3CDTF">2021-02-03T22:20:00Z</dcterms:created>
  <dcterms:modified xsi:type="dcterms:W3CDTF">2021-04-07T10:36:00Z</dcterms:modified>
</cp:coreProperties>
</file>