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D861" w14:textId="10E4362E" w:rsidR="000C7A2C" w:rsidRDefault="00BC76AC" w:rsidP="00BC76AC">
      <w:pPr>
        <w:jc w:val="center"/>
        <w:rPr>
          <w:color w:val="C00000"/>
          <w:sz w:val="36"/>
          <w:szCs w:val="36"/>
        </w:rPr>
      </w:pPr>
      <w:r w:rsidRPr="00BC76AC">
        <w:rPr>
          <w:color w:val="C00000"/>
          <w:sz w:val="36"/>
          <w:szCs w:val="36"/>
        </w:rPr>
        <w:t>Karar Ağaçları</w:t>
      </w:r>
    </w:p>
    <w:p w14:paraId="1DFF4CBE" w14:textId="652A5F16" w:rsidR="00BC76AC" w:rsidRDefault="00BC76AC" w:rsidP="00BC76AC">
      <w:pPr>
        <w:rPr>
          <w:color w:val="000000" w:themeColor="text1"/>
          <w:sz w:val="18"/>
          <w:szCs w:val="18"/>
        </w:rPr>
      </w:pPr>
      <w:r w:rsidRPr="00F9619F">
        <w:rPr>
          <w:color w:val="2F5496" w:themeColor="accent1" w:themeShade="BF"/>
          <w:sz w:val="24"/>
          <w:szCs w:val="24"/>
          <w:u w:val="single"/>
        </w:rPr>
        <w:t>Sınıflandırma mı? Regresyon mu?</w:t>
      </w:r>
      <w:r>
        <w:rPr>
          <w:color w:val="2F5496" w:themeColor="accent1" w:themeShade="BF"/>
          <w:sz w:val="24"/>
          <w:szCs w:val="24"/>
        </w:rPr>
        <w:br/>
      </w:r>
      <w:r>
        <w:rPr>
          <w:color w:val="000000" w:themeColor="text1"/>
          <w:sz w:val="24"/>
          <w:szCs w:val="24"/>
        </w:rPr>
        <w:tab/>
      </w:r>
      <w:r w:rsidRPr="00BC76AC">
        <w:rPr>
          <w:color w:val="000000" w:themeColor="text1"/>
          <w:sz w:val="18"/>
          <w:szCs w:val="18"/>
        </w:rPr>
        <w:t xml:space="preserve">Karar ağacı algoritmasını belirlemek için problemin sınıflandırma mı yoksa regresyon problemi mi olduğunu bulmamız gerekiyor. Sınıflandırma problemi kategorik değişkenler ile olur. Örneğin çıktı sonuçları “evet” veya “hayır” olan problemler. Regresyon problemi ise kategorik bir sonucu yoktur. Çıktılar sayılar bir değerdir. </w:t>
      </w:r>
      <w:proofErr w:type="gramStart"/>
      <w:r w:rsidRPr="00BC76AC">
        <w:rPr>
          <w:color w:val="000000" w:themeColor="text1"/>
          <w:sz w:val="18"/>
          <w:szCs w:val="18"/>
        </w:rPr>
        <w:t>Örneğin  havanın</w:t>
      </w:r>
      <w:proofErr w:type="gramEnd"/>
      <w:r w:rsidRPr="00BC76AC">
        <w:rPr>
          <w:color w:val="000000" w:themeColor="text1"/>
          <w:sz w:val="18"/>
          <w:szCs w:val="18"/>
        </w:rPr>
        <w:t xml:space="preserve"> yağmurlu olma olasılığı %5’tir.</w:t>
      </w:r>
    </w:p>
    <w:p w14:paraId="296590C6" w14:textId="0AA7151D" w:rsidR="00F9619F" w:rsidRPr="00CE1907" w:rsidRDefault="00AF6B32" w:rsidP="00BC76AC">
      <w:pPr>
        <w:rPr>
          <w:color w:val="2F5496" w:themeColor="accent1" w:themeShade="BF"/>
          <w:sz w:val="24"/>
          <w:szCs w:val="24"/>
          <w:u w:val="single"/>
        </w:rPr>
      </w:pPr>
      <w:r w:rsidRPr="00F9619F">
        <w:rPr>
          <w:color w:val="2F5496" w:themeColor="accent1" w:themeShade="BF"/>
          <w:sz w:val="24"/>
          <w:szCs w:val="24"/>
          <w:u w:val="single"/>
        </w:rPr>
        <w:t>Karar Ağacı Avantajları</w:t>
      </w:r>
      <w:r w:rsidR="00CE1907">
        <w:rPr>
          <w:color w:val="2F5496" w:themeColor="accent1" w:themeShade="BF"/>
          <w:sz w:val="24"/>
          <w:szCs w:val="24"/>
          <w:u w:val="single"/>
        </w:rPr>
        <w:br/>
      </w:r>
      <w:r>
        <w:rPr>
          <w:color w:val="000000" w:themeColor="text1"/>
          <w:sz w:val="18"/>
          <w:szCs w:val="18"/>
        </w:rPr>
        <w:t>Anlaşılması basittir.</w:t>
      </w:r>
      <w:r w:rsidR="00066C8F">
        <w:rPr>
          <w:color w:val="000000" w:themeColor="text1"/>
          <w:sz w:val="18"/>
          <w:szCs w:val="18"/>
        </w:rPr>
        <w:br/>
        <w:t>Görsel olarak ifade edilebilir</w:t>
      </w:r>
      <w:r w:rsidR="00066C8F">
        <w:rPr>
          <w:color w:val="000000" w:themeColor="text1"/>
          <w:sz w:val="18"/>
          <w:szCs w:val="18"/>
        </w:rPr>
        <w:br/>
        <w:t>Kolay yorumlanır.</w:t>
      </w:r>
      <w:r w:rsidR="00066C8F">
        <w:rPr>
          <w:color w:val="000000" w:themeColor="text1"/>
          <w:sz w:val="18"/>
          <w:szCs w:val="18"/>
        </w:rPr>
        <w:br/>
      </w:r>
      <w:r w:rsidR="00A93CD7">
        <w:rPr>
          <w:color w:val="000000" w:themeColor="text1"/>
          <w:sz w:val="18"/>
          <w:szCs w:val="18"/>
        </w:rPr>
        <w:t>Veri ön işleme kısmı kolaydır.</w:t>
      </w:r>
      <w:r w:rsidR="00A93CD7">
        <w:rPr>
          <w:color w:val="000000" w:themeColor="text1"/>
          <w:sz w:val="18"/>
          <w:szCs w:val="18"/>
        </w:rPr>
        <w:br/>
      </w:r>
      <w:r w:rsidR="00637699">
        <w:rPr>
          <w:color w:val="000000" w:themeColor="text1"/>
          <w:sz w:val="18"/>
          <w:szCs w:val="18"/>
        </w:rPr>
        <w:t>Hem sayısal hem de kategorik verileri işleyebilir. Yani hem sınıflandırma hem de regresyon problemleri için kullanılabilir.</w:t>
      </w:r>
    </w:p>
    <w:p w14:paraId="53B1E132" w14:textId="77777777" w:rsidR="003F291C" w:rsidRDefault="00F9619F" w:rsidP="00F9619F">
      <w:pPr>
        <w:rPr>
          <w:color w:val="000000" w:themeColor="text1"/>
          <w:sz w:val="18"/>
          <w:szCs w:val="18"/>
        </w:rPr>
      </w:pPr>
      <w:r w:rsidRPr="00F9619F">
        <w:rPr>
          <w:color w:val="2F5496" w:themeColor="accent1" w:themeShade="BF"/>
          <w:sz w:val="24"/>
          <w:szCs w:val="24"/>
          <w:u w:val="single"/>
        </w:rPr>
        <w:t>Karar Ağacı Dezavantajları</w:t>
      </w:r>
      <w:r w:rsidR="00CE1907">
        <w:rPr>
          <w:color w:val="2F5496" w:themeColor="accent1" w:themeShade="BF"/>
          <w:sz w:val="24"/>
          <w:szCs w:val="24"/>
          <w:u w:val="single"/>
        </w:rPr>
        <w:br/>
      </w:r>
      <w:proofErr w:type="spellStart"/>
      <w:r w:rsidR="00CE1907">
        <w:rPr>
          <w:color w:val="000000" w:themeColor="text1"/>
          <w:sz w:val="18"/>
          <w:szCs w:val="18"/>
        </w:rPr>
        <w:t>Overfitting</w:t>
      </w:r>
      <w:proofErr w:type="spellEnd"/>
      <w:r w:rsidR="00CE1907">
        <w:rPr>
          <w:color w:val="000000" w:themeColor="text1"/>
          <w:sz w:val="18"/>
          <w:szCs w:val="18"/>
        </w:rPr>
        <w:t xml:space="preserve"> olma ihtimali yüksektir.</w:t>
      </w:r>
      <w:r w:rsidR="006B191C">
        <w:rPr>
          <w:color w:val="000000" w:themeColor="text1"/>
          <w:sz w:val="18"/>
          <w:szCs w:val="18"/>
        </w:rPr>
        <w:t xml:space="preserve"> Eğer </w:t>
      </w:r>
      <w:proofErr w:type="spellStart"/>
      <w:r w:rsidR="006B191C">
        <w:rPr>
          <w:color w:val="000000" w:themeColor="text1"/>
          <w:sz w:val="18"/>
          <w:szCs w:val="18"/>
        </w:rPr>
        <w:t>overfitting</w:t>
      </w:r>
      <w:proofErr w:type="spellEnd"/>
      <w:r w:rsidR="006B191C">
        <w:rPr>
          <w:color w:val="000000" w:themeColor="text1"/>
          <w:sz w:val="18"/>
          <w:szCs w:val="18"/>
        </w:rPr>
        <w:t xml:space="preserve"> olursa genel bir çözüm üretmek yerine belirli bir örnek için çözüm üretmiş oluruz.</w:t>
      </w:r>
      <w:r w:rsidR="00FA6FE6">
        <w:rPr>
          <w:color w:val="000000" w:themeColor="text1"/>
          <w:sz w:val="18"/>
          <w:szCs w:val="18"/>
        </w:rPr>
        <w:br/>
        <w:t xml:space="preserve">Yüksek </w:t>
      </w:r>
      <w:proofErr w:type="spellStart"/>
      <w:r w:rsidR="00FA6FE6">
        <w:rPr>
          <w:color w:val="000000" w:themeColor="text1"/>
          <w:sz w:val="18"/>
          <w:szCs w:val="18"/>
        </w:rPr>
        <w:t>varyans</w:t>
      </w:r>
      <w:proofErr w:type="spellEnd"/>
      <w:r w:rsidR="00FA6FE6">
        <w:rPr>
          <w:color w:val="000000" w:themeColor="text1"/>
          <w:sz w:val="18"/>
          <w:szCs w:val="18"/>
        </w:rPr>
        <w:t xml:space="preserve"> sonucu verebilir. Verilerdeki küçük farklılıklar nedeniyle model kararsız hale ge</w:t>
      </w:r>
      <w:r w:rsidR="007E70C2">
        <w:rPr>
          <w:color w:val="000000" w:themeColor="text1"/>
          <w:sz w:val="18"/>
          <w:szCs w:val="18"/>
        </w:rPr>
        <w:t>lebilir.</w:t>
      </w:r>
      <w:r w:rsidR="004E0162">
        <w:rPr>
          <w:color w:val="000000" w:themeColor="text1"/>
          <w:sz w:val="18"/>
          <w:szCs w:val="18"/>
        </w:rPr>
        <w:br/>
      </w:r>
      <w:proofErr w:type="spellStart"/>
      <w:r w:rsidR="004E0162" w:rsidRPr="004E0162">
        <w:rPr>
          <w:color w:val="000000" w:themeColor="text1"/>
          <w:sz w:val="18"/>
          <w:szCs w:val="18"/>
        </w:rPr>
        <w:t>low</w:t>
      </w:r>
      <w:proofErr w:type="spellEnd"/>
      <w:r w:rsidR="004E0162" w:rsidRPr="004E0162">
        <w:rPr>
          <w:color w:val="000000" w:themeColor="text1"/>
          <w:sz w:val="18"/>
          <w:szCs w:val="18"/>
        </w:rPr>
        <w:t xml:space="preserve"> </w:t>
      </w:r>
      <w:proofErr w:type="spellStart"/>
      <w:r w:rsidR="004E0162" w:rsidRPr="004E0162">
        <w:rPr>
          <w:color w:val="000000" w:themeColor="text1"/>
          <w:sz w:val="18"/>
          <w:szCs w:val="18"/>
        </w:rPr>
        <w:t>biased</w:t>
      </w:r>
      <w:proofErr w:type="spellEnd"/>
      <w:r w:rsidR="004E0162" w:rsidRPr="004E0162">
        <w:rPr>
          <w:color w:val="000000" w:themeColor="text1"/>
          <w:sz w:val="18"/>
          <w:szCs w:val="18"/>
        </w:rPr>
        <w:t xml:space="preserve"> </w:t>
      </w:r>
      <w:proofErr w:type="spellStart"/>
      <w:r w:rsidR="004E0162" w:rsidRPr="004E0162">
        <w:rPr>
          <w:color w:val="000000" w:themeColor="text1"/>
          <w:sz w:val="18"/>
          <w:szCs w:val="18"/>
        </w:rPr>
        <w:t>tree</w:t>
      </w:r>
      <w:proofErr w:type="spellEnd"/>
      <w:r w:rsidR="004E0162">
        <w:rPr>
          <w:color w:val="000000" w:themeColor="text1"/>
          <w:sz w:val="18"/>
          <w:szCs w:val="18"/>
        </w:rPr>
        <w:t>? Araştır.</w:t>
      </w:r>
    </w:p>
    <w:p w14:paraId="4A07D758" w14:textId="3F22FE59" w:rsidR="000D439A" w:rsidRDefault="00C74B9B" w:rsidP="00F9619F">
      <w:pPr>
        <w:rPr>
          <w:color w:val="000000" w:themeColor="text1"/>
          <w:sz w:val="18"/>
          <w:szCs w:val="18"/>
        </w:rPr>
      </w:pPr>
      <w:r w:rsidRPr="000D439A">
        <w:rPr>
          <w:color w:val="000000" w:themeColor="text1"/>
          <w:sz w:val="18"/>
          <w:szCs w:val="18"/>
        </w:rPr>
        <w:drawing>
          <wp:anchor distT="0" distB="0" distL="114300" distR="114300" simplePos="0" relativeHeight="251659264" behindDoc="0" locked="0" layoutInCell="1" allowOverlap="1" wp14:anchorId="1ABE7AD9" wp14:editId="1A8796C8">
            <wp:simplePos x="0" y="0"/>
            <wp:positionH relativeFrom="margin">
              <wp:align>left</wp:align>
            </wp:positionH>
            <wp:positionV relativeFrom="paragraph">
              <wp:posOffset>1234763</wp:posOffset>
            </wp:positionV>
            <wp:extent cx="2086610" cy="1520190"/>
            <wp:effectExtent l="0" t="0" r="8890" b="381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86610" cy="1520190"/>
                    </a:xfrm>
                    <a:prstGeom prst="rect">
                      <a:avLst/>
                    </a:prstGeom>
                  </pic:spPr>
                </pic:pic>
              </a:graphicData>
            </a:graphic>
          </wp:anchor>
        </w:drawing>
      </w:r>
      <w:r w:rsidR="007D2B09" w:rsidRPr="007D2B09">
        <w:rPr>
          <w:color w:val="000000" w:themeColor="text1"/>
          <w:sz w:val="24"/>
          <w:szCs w:val="24"/>
          <w:u w:val="single"/>
        </w:rPr>
        <w:drawing>
          <wp:anchor distT="0" distB="0" distL="114300" distR="114300" simplePos="0" relativeHeight="251658240" behindDoc="0" locked="0" layoutInCell="1" allowOverlap="1" wp14:anchorId="14BA8DBC" wp14:editId="2B813720">
            <wp:simplePos x="0" y="0"/>
            <wp:positionH relativeFrom="margin">
              <wp:posOffset>2078768</wp:posOffset>
            </wp:positionH>
            <wp:positionV relativeFrom="paragraph">
              <wp:posOffset>539423</wp:posOffset>
            </wp:positionV>
            <wp:extent cx="1273429" cy="591875"/>
            <wp:effectExtent l="0" t="0" r="317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73429" cy="591875"/>
                    </a:xfrm>
                    <a:prstGeom prst="rect">
                      <a:avLst/>
                    </a:prstGeom>
                  </pic:spPr>
                </pic:pic>
              </a:graphicData>
            </a:graphic>
            <wp14:sizeRelH relativeFrom="margin">
              <wp14:pctWidth>0</wp14:pctWidth>
            </wp14:sizeRelH>
            <wp14:sizeRelV relativeFrom="margin">
              <wp14:pctHeight>0</wp14:pctHeight>
            </wp14:sizeRelV>
          </wp:anchor>
        </w:drawing>
      </w:r>
      <w:r w:rsidR="003F291C">
        <w:rPr>
          <w:color w:val="2F5496" w:themeColor="accent1" w:themeShade="BF"/>
          <w:sz w:val="24"/>
          <w:szCs w:val="24"/>
          <w:u w:val="single"/>
        </w:rPr>
        <w:t>Önemli Terimler</w:t>
      </w:r>
      <w:r w:rsidR="003A5E2A">
        <w:rPr>
          <w:color w:val="2F5496" w:themeColor="accent1" w:themeShade="BF"/>
          <w:sz w:val="24"/>
          <w:szCs w:val="24"/>
          <w:u w:val="single"/>
        </w:rPr>
        <w:br/>
      </w:r>
      <w:proofErr w:type="spellStart"/>
      <w:r w:rsidR="003A5E2A" w:rsidRPr="003A5E2A">
        <w:rPr>
          <w:color w:val="C00000"/>
          <w:sz w:val="18"/>
          <w:szCs w:val="18"/>
        </w:rPr>
        <w:t>Entropy</w:t>
      </w:r>
      <w:proofErr w:type="spellEnd"/>
      <w:r w:rsidR="003A5E2A" w:rsidRPr="003A5E2A">
        <w:rPr>
          <w:color w:val="C00000"/>
          <w:sz w:val="18"/>
          <w:szCs w:val="18"/>
        </w:rPr>
        <w:t>:</w:t>
      </w:r>
      <w:r w:rsidR="003A5E2A">
        <w:rPr>
          <w:color w:val="C00000"/>
          <w:sz w:val="24"/>
          <w:szCs w:val="24"/>
        </w:rPr>
        <w:t xml:space="preserve"> </w:t>
      </w:r>
      <w:r w:rsidR="003A5E2A" w:rsidRPr="003A5E2A">
        <w:rPr>
          <w:color w:val="000000" w:themeColor="text1"/>
          <w:sz w:val="18"/>
          <w:szCs w:val="18"/>
        </w:rPr>
        <w:t>Bir olasılık dağılımındaki belirsizlik miktarıdır.</w:t>
      </w:r>
      <w:r w:rsidR="007D2B09">
        <w:rPr>
          <w:color w:val="000000" w:themeColor="text1"/>
          <w:sz w:val="18"/>
          <w:szCs w:val="18"/>
        </w:rPr>
        <w:t xml:space="preserve"> </w:t>
      </w:r>
      <w:proofErr w:type="spellStart"/>
      <w:r w:rsidR="007D2B09">
        <w:rPr>
          <w:color w:val="000000" w:themeColor="text1"/>
          <w:sz w:val="18"/>
          <w:szCs w:val="18"/>
        </w:rPr>
        <w:t>Entropy</w:t>
      </w:r>
      <w:proofErr w:type="spellEnd"/>
      <w:r w:rsidR="007D2B09">
        <w:rPr>
          <w:color w:val="000000" w:themeColor="text1"/>
          <w:sz w:val="18"/>
          <w:szCs w:val="18"/>
        </w:rPr>
        <w:t xml:space="preserve"> ile kazanç değeri bulunur ve en yüksek kazanç değerine ait nitelik karar ağacına yazılır.</w:t>
      </w:r>
      <w:r w:rsidR="007D2B09">
        <w:rPr>
          <w:color w:val="000000" w:themeColor="text1"/>
          <w:sz w:val="18"/>
          <w:szCs w:val="18"/>
        </w:rPr>
        <w:br/>
      </w:r>
      <w:r w:rsidR="003F291C" w:rsidRPr="003A5E2A">
        <w:rPr>
          <w:color w:val="000000" w:themeColor="text1"/>
          <w:sz w:val="24"/>
          <w:szCs w:val="24"/>
          <w:u w:val="single"/>
        </w:rPr>
        <w:br/>
      </w:r>
      <w:r w:rsidR="004E0162" w:rsidRPr="003A5E2A">
        <w:rPr>
          <w:color w:val="000000" w:themeColor="text1"/>
          <w:sz w:val="18"/>
          <w:szCs w:val="18"/>
        </w:rPr>
        <w:br/>
      </w:r>
      <w:r w:rsidR="004E0162" w:rsidRPr="003A5E2A">
        <w:rPr>
          <w:color w:val="000000" w:themeColor="text1"/>
          <w:sz w:val="18"/>
          <w:szCs w:val="18"/>
        </w:rPr>
        <w:br/>
      </w:r>
    </w:p>
    <w:p w14:paraId="0615C444" w14:textId="75F978C1" w:rsidR="00172E53" w:rsidRDefault="004E6AA9" w:rsidP="00F9619F">
      <w:pPr>
        <w:rPr>
          <w:color w:val="000000" w:themeColor="text1"/>
          <w:sz w:val="18"/>
          <w:szCs w:val="18"/>
        </w:rPr>
      </w:pPr>
      <w:r w:rsidRPr="004E6AA9">
        <w:rPr>
          <w:color w:val="000000" w:themeColor="text1"/>
          <w:sz w:val="18"/>
          <w:szCs w:val="18"/>
        </w:rPr>
        <w:drawing>
          <wp:anchor distT="0" distB="0" distL="114300" distR="114300" simplePos="0" relativeHeight="251660288" behindDoc="1" locked="0" layoutInCell="1" allowOverlap="1" wp14:anchorId="0DBB9D16" wp14:editId="37BBCEFE">
            <wp:simplePos x="0" y="0"/>
            <wp:positionH relativeFrom="margin">
              <wp:posOffset>1904680</wp:posOffset>
            </wp:positionH>
            <wp:positionV relativeFrom="paragraph">
              <wp:posOffset>2974659</wp:posOffset>
            </wp:positionV>
            <wp:extent cx="1968500" cy="1400810"/>
            <wp:effectExtent l="0" t="0" r="0" b="889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8500" cy="1400810"/>
                    </a:xfrm>
                    <a:prstGeom prst="rect">
                      <a:avLst/>
                    </a:prstGeom>
                  </pic:spPr>
                </pic:pic>
              </a:graphicData>
            </a:graphic>
            <wp14:sizeRelH relativeFrom="margin">
              <wp14:pctWidth>0</wp14:pctWidth>
            </wp14:sizeRelH>
            <wp14:sizeRelV relativeFrom="margin">
              <wp14:pctHeight>0</wp14:pctHeight>
            </wp14:sizeRelV>
          </wp:anchor>
        </w:drawing>
      </w:r>
      <w:r w:rsidR="00287E58">
        <w:rPr>
          <w:color w:val="000000" w:themeColor="text1"/>
          <w:sz w:val="18"/>
          <w:szCs w:val="18"/>
        </w:rPr>
        <w:br/>
      </w:r>
      <w:r w:rsidR="00287E58">
        <w:rPr>
          <w:color w:val="000000" w:themeColor="text1"/>
          <w:sz w:val="18"/>
          <w:szCs w:val="18"/>
        </w:rPr>
        <w:br/>
        <w:t xml:space="preserve">Örneğin toplam 8 tane hayvan var ve bu hayvanları sınıflandırmak istiyoruz. Bu hayvanlardan 3’ü zürafa, 2’si kaplan, 1’i </w:t>
      </w:r>
      <w:proofErr w:type="spellStart"/>
      <w:r w:rsidR="00287E58">
        <w:rPr>
          <w:color w:val="000000" w:themeColor="text1"/>
          <w:sz w:val="18"/>
          <w:szCs w:val="18"/>
        </w:rPr>
        <w:t>maynum</w:t>
      </w:r>
      <w:proofErr w:type="spellEnd"/>
      <w:r w:rsidR="00287E58">
        <w:rPr>
          <w:color w:val="000000" w:themeColor="text1"/>
          <w:sz w:val="18"/>
          <w:szCs w:val="18"/>
        </w:rPr>
        <w:t xml:space="preserve"> ve </w:t>
      </w:r>
      <w:r w:rsidR="00101297">
        <w:rPr>
          <w:color w:val="000000" w:themeColor="text1"/>
          <w:sz w:val="18"/>
          <w:szCs w:val="18"/>
        </w:rPr>
        <w:t>2</w:t>
      </w:r>
      <w:r w:rsidR="00287E58">
        <w:rPr>
          <w:color w:val="000000" w:themeColor="text1"/>
          <w:sz w:val="18"/>
          <w:szCs w:val="18"/>
        </w:rPr>
        <w:t xml:space="preserve"> tanesi de fil olsun. Burada veri setimizin genel </w:t>
      </w:r>
      <w:proofErr w:type="spellStart"/>
      <w:r w:rsidR="00287E58">
        <w:rPr>
          <w:color w:val="000000" w:themeColor="text1"/>
          <w:sz w:val="18"/>
          <w:szCs w:val="18"/>
        </w:rPr>
        <w:t>entropy</w:t>
      </w:r>
      <w:r w:rsidR="00545A45">
        <w:rPr>
          <w:color w:val="000000" w:themeColor="text1"/>
          <w:sz w:val="18"/>
          <w:szCs w:val="18"/>
        </w:rPr>
        <w:t>s</w:t>
      </w:r>
      <w:r w:rsidR="00287E58">
        <w:rPr>
          <w:color w:val="000000" w:themeColor="text1"/>
          <w:sz w:val="18"/>
          <w:szCs w:val="18"/>
        </w:rPr>
        <w:t>i</w:t>
      </w:r>
      <w:proofErr w:type="spellEnd"/>
      <w:r w:rsidR="00287E58">
        <w:rPr>
          <w:color w:val="000000" w:themeColor="text1"/>
          <w:sz w:val="18"/>
          <w:szCs w:val="18"/>
        </w:rPr>
        <w:t xml:space="preserve"> şu şekilde bulunur.</w:t>
      </w:r>
      <w:r w:rsidR="000D2A5D" w:rsidRPr="003A5E2A">
        <w:rPr>
          <w:color w:val="000000" w:themeColor="text1"/>
          <w:sz w:val="18"/>
          <w:szCs w:val="18"/>
        </w:rPr>
        <w:br/>
      </w:r>
      <w:r w:rsidR="00A962AF" w:rsidRPr="00A962AF">
        <w:rPr>
          <w:color w:val="000000" w:themeColor="text1"/>
          <w:sz w:val="18"/>
          <w:szCs w:val="18"/>
        </w:rPr>
        <w:drawing>
          <wp:inline distT="0" distB="0" distL="0" distR="0" wp14:anchorId="49C95819" wp14:editId="6A77DB32">
            <wp:extent cx="5760720" cy="4800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0060"/>
                    </a:xfrm>
                    <a:prstGeom prst="rect">
                      <a:avLst/>
                    </a:prstGeom>
                  </pic:spPr>
                </pic:pic>
              </a:graphicData>
            </a:graphic>
          </wp:inline>
        </w:drawing>
      </w:r>
      <w:r w:rsidR="00CE1907" w:rsidRPr="003A5E2A">
        <w:rPr>
          <w:color w:val="000000" w:themeColor="text1"/>
          <w:sz w:val="18"/>
          <w:szCs w:val="18"/>
        </w:rPr>
        <w:br/>
      </w:r>
      <w:r w:rsidR="000D439A">
        <w:rPr>
          <w:color w:val="000000" w:themeColor="text1"/>
          <w:sz w:val="18"/>
          <w:szCs w:val="18"/>
        </w:rPr>
        <w:t xml:space="preserve">Daha sonra her bir niteliğin </w:t>
      </w:r>
      <w:proofErr w:type="spellStart"/>
      <w:r w:rsidR="000D439A">
        <w:rPr>
          <w:color w:val="000000" w:themeColor="text1"/>
          <w:sz w:val="18"/>
          <w:szCs w:val="18"/>
        </w:rPr>
        <w:t>entropsi</w:t>
      </w:r>
      <w:proofErr w:type="spellEnd"/>
      <w:r w:rsidR="000D439A">
        <w:rPr>
          <w:color w:val="000000" w:themeColor="text1"/>
          <w:sz w:val="18"/>
          <w:szCs w:val="18"/>
        </w:rPr>
        <w:t xml:space="preserve"> ayrı olarak bulunur.</w:t>
      </w:r>
      <w:r w:rsidR="00C74B9B">
        <w:rPr>
          <w:color w:val="000000" w:themeColor="text1"/>
          <w:sz w:val="18"/>
          <w:szCs w:val="18"/>
        </w:rPr>
        <w:t xml:space="preserve"> Genel </w:t>
      </w:r>
      <w:proofErr w:type="spellStart"/>
      <w:r w:rsidR="00C74B9B">
        <w:rPr>
          <w:color w:val="000000" w:themeColor="text1"/>
          <w:sz w:val="18"/>
          <w:szCs w:val="18"/>
        </w:rPr>
        <w:t>entropyden</w:t>
      </w:r>
      <w:proofErr w:type="spellEnd"/>
      <w:r w:rsidR="00C74B9B">
        <w:rPr>
          <w:color w:val="000000" w:themeColor="text1"/>
          <w:sz w:val="18"/>
          <w:szCs w:val="18"/>
        </w:rPr>
        <w:t xml:space="preserve"> çıkarılır. Bu o nitelik için kazanç değeridir. Kazanç değeri en yüksek olan nitelik karar ağacına eklenir.</w:t>
      </w:r>
      <w:r w:rsidRPr="004E6AA9">
        <w:rPr>
          <w:noProof/>
        </w:rPr>
        <w:t xml:space="preserve"> </w:t>
      </w:r>
      <w:r w:rsidR="00BA431C">
        <w:rPr>
          <w:color w:val="000000" w:themeColor="text1"/>
          <w:sz w:val="18"/>
          <w:szCs w:val="18"/>
        </w:rPr>
        <w:br/>
      </w:r>
    </w:p>
    <w:p w14:paraId="386FBDF1" w14:textId="5D32EF5E" w:rsidR="00F9619F" w:rsidRPr="007924EC" w:rsidRDefault="000D0DB9" w:rsidP="00F9619F">
      <w:pPr>
        <w:rPr>
          <w:color w:val="000000" w:themeColor="text1"/>
          <w:sz w:val="18"/>
          <w:szCs w:val="18"/>
        </w:rPr>
      </w:pPr>
      <w:r>
        <w:rPr>
          <w:color w:val="000000" w:themeColor="text1"/>
          <w:sz w:val="18"/>
          <w:szCs w:val="18"/>
        </w:rPr>
        <w:br/>
      </w:r>
      <w:r w:rsidR="00BA431C">
        <w:rPr>
          <w:color w:val="000000" w:themeColor="text1"/>
          <w:sz w:val="18"/>
          <w:szCs w:val="18"/>
        </w:rPr>
        <w:br/>
      </w:r>
    </w:p>
    <w:p w14:paraId="5749168B" w14:textId="3F9F4490" w:rsidR="00F9619F" w:rsidRPr="00F9619F" w:rsidRDefault="00F9619F" w:rsidP="00F9619F">
      <w:pPr>
        <w:rPr>
          <w:color w:val="2F5496" w:themeColor="accent1" w:themeShade="BF"/>
          <w:sz w:val="24"/>
          <w:szCs w:val="24"/>
          <w:u w:val="single"/>
        </w:rPr>
      </w:pPr>
    </w:p>
    <w:p w14:paraId="54D209A6" w14:textId="3F5B327A" w:rsidR="00BC76AC" w:rsidRPr="002F6CA5" w:rsidRDefault="00F9619F" w:rsidP="002F6CA5">
      <w:pPr>
        <w:rPr>
          <w:color w:val="000000" w:themeColor="text1"/>
          <w:sz w:val="18"/>
          <w:szCs w:val="18"/>
        </w:rPr>
      </w:pPr>
      <w:r>
        <w:rPr>
          <w:color w:val="000000" w:themeColor="text1"/>
          <w:sz w:val="18"/>
          <w:szCs w:val="18"/>
        </w:rPr>
        <w:br/>
      </w:r>
    </w:p>
    <w:sectPr w:rsidR="00BC76AC" w:rsidRPr="002F6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AC"/>
    <w:rsid w:val="00066C8F"/>
    <w:rsid w:val="000A24E3"/>
    <w:rsid w:val="000A5C65"/>
    <w:rsid w:val="000C7A2C"/>
    <w:rsid w:val="000D0DB9"/>
    <w:rsid w:val="000D2A5D"/>
    <w:rsid w:val="000D439A"/>
    <w:rsid w:val="00101297"/>
    <w:rsid w:val="00172E53"/>
    <w:rsid w:val="00287E58"/>
    <w:rsid w:val="002F6CA5"/>
    <w:rsid w:val="003A5E2A"/>
    <w:rsid w:val="003F291C"/>
    <w:rsid w:val="004E0162"/>
    <w:rsid w:val="004E6AA9"/>
    <w:rsid w:val="00545A45"/>
    <w:rsid w:val="00637699"/>
    <w:rsid w:val="00647539"/>
    <w:rsid w:val="006B191C"/>
    <w:rsid w:val="007924EC"/>
    <w:rsid w:val="007D2B09"/>
    <w:rsid w:val="007E70C2"/>
    <w:rsid w:val="00A93CD7"/>
    <w:rsid w:val="00A962AF"/>
    <w:rsid w:val="00AF6B32"/>
    <w:rsid w:val="00BA431C"/>
    <w:rsid w:val="00BC76AC"/>
    <w:rsid w:val="00BF09E6"/>
    <w:rsid w:val="00C577DC"/>
    <w:rsid w:val="00C74B9B"/>
    <w:rsid w:val="00CE1907"/>
    <w:rsid w:val="00F9619F"/>
    <w:rsid w:val="00FA6F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5894"/>
  <w15:chartTrackingRefBased/>
  <w15:docId w15:val="{4AEBD59E-1193-4126-AE81-5DE35B98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232</Words>
  <Characters>1323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NUR EKMEKCİ</dc:creator>
  <cp:keywords/>
  <dc:description/>
  <cp:lastModifiedBy>SEMA NUR EKMEKCİ</cp:lastModifiedBy>
  <cp:revision>34</cp:revision>
  <dcterms:created xsi:type="dcterms:W3CDTF">2023-12-03T20:11:00Z</dcterms:created>
  <dcterms:modified xsi:type="dcterms:W3CDTF">2023-12-04T15:20:00Z</dcterms:modified>
</cp:coreProperties>
</file>