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mufwbm7aplmw" w:id="0"/>
      <w:bookmarkEnd w:id="0"/>
      <w:r w:rsidDel="00000000" w:rsidR="00000000" w:rsidRPr="00000000">
        <w:rPr>
          <w:rtl w:val="0"/>
        </w:rPr>
        <w:t xml:space="preserve">NAME: ADEOLU JAMES OLUWASOLA</w:t>
      </w:r>
    </w:p>
    <w:p w:rsidR="00000000" w:rsidDel="00000000" w:rsidP="00000000" w:rsidRDefault="00000000" w:rsidRPr="00000000" w14:paraId="00000002">
      <w:pPr>
        <w:pStyle w:val="Heading1"/>
        <w:jc w:val="center"/>
        <w:rPr/>
      </w:pPr>
      <w:bookmarkStart w:colFirst="0" w:colLast="0" w:name="_uaz8pgdrlql8" w:id="1"/>
      <w:bookmarkEnd w:id="1"/>
      <w:r w:rsidDel="00000000" w:rsidR="00000000" w:rsidRPr="00000000">
        <w:rPr>
          <w:rtl w:val="0"/>
        </w:rPr>
        <w:t xml:space="preserve">STUDENT ID: VEPH/20B/DA226</w:t>
      </w:r>
    </w:p>
    <w:p w:rsidR="00000000" w:rsidDel="00000000" w:rsidP="00000000" w:rsidRDefault="00000000" w:rsidRPr="00000000" w14:paraId="00000003">
      <w:pPr>
        <w:pStyle w:val="Heading1"/>
        <w:jc w:val="center"/>
        <w:rPr/>
      </w:pPr>
      <w:bookmarkStart w:colFirst="0" w:colLast="0" w:name="_8u4115on3oqf" w:id="2"/>
      <w:bookmarkEnd w:id="2"/>
      <w:r w:rsidDel="00000000" w:rsidR="00000000" w:rsidRPr="00000000">
        <w:rPr>
          <w:rtl w:val="0"/>
        </w:rPr>
        <w:t xml:space="preserve">TASK 16B</w:t>
      </w:r>
    </w:p>
    <w:p w:rsidR="00000000" w:rsidDel="00000000" w:rsidP="00000000" w:rsidRDefault="00000000" w:rsidRPr="00000000" w14:paraId="00000004">
      <w:pPr>
        <w:pStyle w:val="Heading2"/>
        <w:rPr/>
      </w:pPr>
      <w:bookmarkStart w:colFirst="0" w:colLast="0" w:name="_vhmbl5ycqv29" w:id="3"/>
      <w:bookmarkEnd w:id="3"/>
      <w:r w:rsidDel="00000000" w:rsidR="00000000" w:rsidRPr="00000000">
        <w:rPr>
          <w:rtl w:val="0"/>
        </w:rPr>
        <w:t xml:space="preserve">Technical Report Template for Analytical Projects in Microsoft Excel</w:t>
      </w:r>
    </w:p>
    <w:p w:rsidR="00000000" w:rsidDel="00000000" w:rsidP="00000000" w:rsidRDefault="00000000" w:rsidRPr="00000000" w14:paraId="00000005">
      <w:pPr>
        <w:pStyle w:val="Heading3"/>
        <w:keepNext w:val="0"/>
        <w:keepLines w:val="0"/>
        <w:spacing w:before="280" w:lineRule="auto"/>
        <w:ind w:left="2520" w:firstLine="0"/>
        <w:rPr>
          <w:rFonts w:ascii="EB Garamond" w:cs="EB Garamond" w:eastAsia="EB Garamond" w:hAnsi="EB Garamond"/>
          <w:b w:val="1"/>
          <w:color w:val="000000"/>
          <w:sz w:val="24"/>
          <w:szCs w:val="24"/>
        </w:rPr>
      </w:pPr>
      <w:bookmarkStart w:colFirst="0" w:colLast="0" w:name="_87ezi61tqu27" w:id="4"/>
      <w:bookmarkEnd w:id="4"/>
      <w:r w:rsidDel="00000000" w:rsidR="00000000" w:rsidRPr="00000000">
        <w:rPr>
          <w:rtl w:val="0"/>
        </w:rPr>
      </w:r>
    </w:p>
    <w:p w:rsidR="00000000" w:rsidDel="00000000" w:rsidP="00000000" w:rsidRDefault="00000000" w:rsidRPr="00000000" w14:paraId="00000006">
      <w:pPr>
        <w:pStyle w:val="Heading2"/>
        <w:keepNext w:val="0"/>
        <w:keepLines w:val="0"/>
        <w:spacing w:before="280" w:lineRule="auto"/>
        <w:ind w:left="2880" w:hanging="360"/>
        <w:rPr>
          <w:b w:val="1"/>
        </w:rPr>
      </w:pPr>
      <w:bookmarkStart w:colFirst="0" w:colLast="0" w:name="_e4ny7mp6am1o" w:id="5"/>
      <w:bookmarkEnd w:id="5"/>
      <w:r w:rsidDel="00000000" w:rsidR="00000000" w:rsidRPr="00000000">
        <w:rPr>
          <w:b w:val="1"/>
          <w:rtl w:val="0"/>
        </w:rPr>
        <w:t xml:space="preserve">1. Outline</w:t>
      </w:r>
    </w:p>
    <w:p w:rsidR="00000000" w:rsidDel="00000000" w:rsidP="00000000" w:rsidRDefault="00000000" w:rsidRPr="00000000" w14:paraId="00000007">
      <w:pPr>
        <w:pStyle w:val="Heading1"/>
        <w:keepNext w:val="0"/>
        <w:keepLines w:val="0"/>
        <w:numPr>
          <w:ilvl w:val="0"/>
          <w:numId w:val="28"/>
        </w:numPr>
        <w:spacing w:after="0" w:afterAutospacing="0" w:before="24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Introduction</w:t>
      </w:r>
    </w:p>
    <w:p w:rsidR="00000000" w:rsidDel="00000000" w:rsidP="00000000" w:rsidRDefault="00000000" w:rsidRPr="00000000" w14:paraId="00000008">
      <w:pPr>
        <w:pStyle w:val="Heading1"/>
        <w:keepNext w:val="0"/>
        <w:keepLines w:val="0"/>
        <w:numPr>
          <w:ilvl w:val="0"/>
          <w:numId w:val="28"/>
        </w:numPr>
        <w:spacing w:after="0" w:afterAutospacing="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Story of Data</w:t>
      </w:r>
    </w:p>
    <w:p w:rsidR="00000000" w:rsidDel="00000000" w:rsidP="00000000" w:rsidRDefault="00000000" w:rsidRPr="00000000" w14:paraId="00000009">
      <w:pPr>
        <w:pStyle w:val="Heading1"/>
        <w:keepNext w:val="0"/>
        <w:keepLines w:val="0"/>
        <w:numPr>
          <w:ilvl w:val="0"/>
          <w:numId w:val="28"/>
        </w:numPr>
        <w:spacing w:after="0" w:afterAutospacing="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Data Splitting and Preprocessing</w:t>
      </w:r>
    </w:p>
    <w:p w:rsidR="00000000" w:rsidDel="00000000" w:rsidP="00000000" w:rsidRDefault="00000000" w:rsidRPr="00000000" w14:paraId="0000000A">
      <w:pPr>
        <w:pStyle w:val="Heading1"/>
        <w:keepNext w:val="0"/>
        <w:keepLines w:val="0"/>
        <w:numPr>
          <w:ilvl w:val="0"/>
          <w:numId w:val="28"/>
        </w:numPr>
        <w:spacing w:after="0" w:afterAutospacing="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Pre-Analysis</w:t>
      </w:r>
    </w:p>
    <w:p w:rsidR="00000000" w:rsidDel="00000000" w:rsidP="00000000" w:rsidRDefault="00000000" w:rsidRPr="00000000" w14:paraId="0000000B">
      <w:pPr>
        <w:pStyle w:val="Heading1"/>
        <w:keepNext w:val="0"/>
        <w:keepLines w:val="0"/>
        <w:numPr>
          <w:ilvl w:val="0"/>
          <w:numId w:val="28"/>
        </w:numPr>
        <w:spacing w:after="0" w:afterAutospacing="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In-Analysis</w:t>
      </w:r>
    </w:p>
    <w:p w:rsidR="00000000" w:rsidDel="00000000" w:rsidP="00000000" w:rsidRDefault="00000000" w:rsidRPr="00000000" w14:paraId="0000000C">
      <w:pPr>
        <w:pStyle w:val="Heading1"/>
        <w:keepNext w:val="0"/>
        <w:keepLines w:val="0"/>
        <w:numPr>
          <w:ilvl w:val="0"/>
          <w:numId w:val="28"/>
        </w:numPr>
        <w:spacing w:after="0" w:afterAutospacing="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Post-Analysis and Insights</w:t>
      </w:r>
    </w:p>
    <w:p w:rsidR="00000000" w:rsidDel="00000000" w:rsidP="00000000" w:rsidRDefault="00000000" w:rsidRPr="00000000" w14:paraId="0000000D">
      <w:pPr>
        <w:pStyle w:val="Heading1"/>
        <w:keepNext w:val="0"/>
        <w:keepLines w:val="0"/>
        <w:numPr>
          <w:ilvl w:val="0"/>
          <w:numId w:val="28"/>
        </w:numPr>
        <w:spacing w:after="0" w:afterAutospacing="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Data Visualizations &amp; Charts</w:t>
      </w:r>
    </w:p>
    <w:p w:rsidR="00000000" w:rsidDel="00000000" w:rsidP="00000000" w:rsidRDefault="00000000" w:rsidRPr="00000000" w14:paraId="0000000E">
      <w:pPr>
        <w:pStyle w:val="Heading1"/>
        <w:keepNext w:val="0"/>
        <w:keepLines w:val="0"/>
        <w:numPr>
          <w:ilvl w:val="0"/>
          <w:numId w:val="28"/>
        </w:numPr>
        <w:spacing w:after="0" w:afterAutospacing="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Recommendations and Observations</w:t>
      </w:r>
    </w:p>
    <w:p w:rsidR="00000000" w:rsidDel="00000000" w:rsidP="00000000" w:rsidRDefault="00000000" w:rsidRPr="00000000" w14:paraId="0000000F">
      <w:pPr>
        <w:pStyle w:val="Heading1"/>
        <w:keepNext w:val="0"/>
        <w:keepLines w:val="0"/>
        <w:numPr>
          <w:ilvl w:val="0"/>
          <w:numId w:val="28"/>
        </w:numPr>
        <w:spacing w:after="0" w:afterAutospacing="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Conclusion</w:t>
      </w:r>
    </w:p>
    <w:p w:rsidR="00000000" w:rsidDel="00000000" w:rsidP="00000000" w:rsidRDefault="00000000" w:rsidRPr="00000000" w14:paraId="00000010">
      <w:pPr>
        <w:pStyle w:val="Heading1"/>
        <w:keepNext w:val="0"/>
        <w:keepLines w:val="0"/>
        <w:numPr>
          <w:ilvl w:val="0"/>
          <w:numId w:val="28"/>
        </w:numPr>
        <w:spacing w:after="240" w:before="0" w:beforeAutospacing="0" w:lineRule="auto"/>
        <w:ind w:left="720" w:hanging="360"/>
        <w:rPr>
          <w:rFonts w:ascii="EB Garamond" w:cs="EB Garamond" w:eastAsia="EB Garamond" w:hAnsi="EB Garamond"/>
          <w:color w:val="000000"/>
          <w:sz w:val="24"/>
          <w:szCs w:val="24"/>
        </w:rPr>
      </w:pPr>
      <w:bookmarkStart w:colFirst="0" w:colLast="0" w:name="_f4c86a1n047p" w:id="6"/>
      <w:bookmarkEnd w:id="6"/>
      <w:r w:rsidDel="00000000" w:rsidR="00000000" w:rsidRPr="00000000">
        <w:rPr>
          <w:rFonts w:ascii="EB Garamond" w:cs="EB Garamond" w:eastAsia="EB Garamond" w:hAnsi="EB Garamond"/>
          <w:sz w:val="24"/>
          <w:szCs w:val="24"/>
          <w:rtl w:val="0"/>
        </w:rPr>
        <w:t xml:space="preserve">References &amp; Appendices</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ind w:left="2880" w:hanging="360"/>
        <w:rPr>
          <w:rFonts w:ascii="EB Garamond" w:cs="EB Garamond" w:eastAsia="EB Garamond" w:hAnsi="EB Garamond"/>
          <w:b w:val="1"/>
          <w:color w:val="000000"/>
          <w:sz w:val="24"/>
          <w:szCs w:val="24"/>
        </w:rPr>
      </w:pPr>
      <w:bookmarkStart w:colFirst="0" w:colLast="0" w:name="_vcy1zagpu3dh" w:id="7"/>
      <w:bookmarkEnd w:id="7"/>
      <w:r w:rsidDel="00000000" w:rsidR="00000000" w:rsidRPr="00000000">
        <w:rPr>
          <w:rtl w:val="0"/>
        </w:rPr>
      </w:r>
    </w:p>
    <w:p w:rsidR="00000000" w:rsidDel="00000000" w:rsidP="00000000" w:rsidRDefault="00000000" w:rsidRPr="00000000" w14:paraId="00000012">
      <w:pPr>
        <w:pStyle w:val="Heading2"/>
        <w:keepNext w:val="0"/>
        <w:keepLines w:val="0"/>
        <w:spacing w:before="280" w:lineRule="auto"/>
        <w:ind w:left="2880" w:hanging="360"/>
        <w:rPr>
          <w:b w:val="1"/>
        </w:rPr>
      </w:pPr>
      <w:bookmarkStart w:colFirst="0" w:colLast="0" w:name="_xrbxuukwv6gg" w:id="8"/>
      <w:bookmarkEnd w:id="8"/>
      <w:r w:rsidDel="00000000" w:rsidR="00000000" w:rsidRPr="00000000">
        <w:rPr>
          <w:b w:val="1"/>
          <w:rtl w:val="0"/>
        </w:rPr>
        <w:t xml:space="preserve">2. Introduction</w:t>
      </w:r>
    </w:p>
    <w:p w:rsidR="00000000" w:rsidDel="00000000" w:rsidP="00000000" w:rsidRDefault="00000000" w:rsidRPr="00000000" w14:paraId="00000013">
      <w:pPr>
        <w:pStyle w:val="Heading3"/>
        <w:keepNext w:val="0"/>
        <w:keepLines w:val="0"/>
        <w:spacing w:before="280" w:lineRule="auto"/>
        <w:rPr>
          <w:b w:val="1"/>
          <w:color w:val="000000"/>
          <w:sz w:val="24"/>
          <w:szCs w:val="24"/>
        </w:rPr>
      </w:pPr>
      <w:bookmarkStart w:colFirst="0" w:colLast="0" w:name="_kj30cj15t2rm" w:id="9"/>
      <w:bookmarkEnd w:id="9"/>
      <w:r w:rsidDel="00000000" w:rsidR="00000000" w:rsidRPr="00000000">
        <w:rPr>
          <w:b w:val="1"/>
          <w:color w:val="000000"/>
          <w:sz w:val="24"/>
          <w:szCs w:val="24"/>
          <w:rtl w:val="0"/>
        </w:rPr>
        <w:t xml:space="preserve">Objective of the Project:</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aim of this analysis is to evaluate sales performance across different regions, customer segments, and product categories. The goal is to identify trends in sales, customer purchasing behavior, and high-performing products. Additionally, the analysis seeks to provide data-driven insights to improve business strategies and forecast future sales patterns.</w:t>
      </w:r>
    </w:p>
    <w:p w:rsidR="00000000" w:rsidDel="00000000" w:rsidP="00000000" w:rsidRDefault="00000000" w:rsidRPr="00000000" w14:paraId="00000015">
      <w:pPr>
        <w:pStyle w:val="Heading3"/>
        <w:keepNext w:val="0"/>
        <w:keepLines w:val="0"/>
        <w:spacing w:before="280" w:lineRule="auto"/>
        <w:rPr>
          <w:b w:val="1"/>
          <w:color w:val="000000"/>
          <w:sz w:val="24"/>
          <w:szCs w:val="24"/>
        </w:rPr>
      </w:pPr>
      <w:bookmarkStart w:colFirst="0" w:colLast="0" w:name="_4to64uebqf30" w:id="10"/>
      <w:bookmarkEnd w:id="10"/>
      <w:r w:rsidDel="00000000" w:rsidR="00000000" w:rsidRPr="00000000">
        <w:rPr>
          <w:b w:val="1"/>
          <w:color w:val="000000"/>
          <w:sz w:val="24"/>
          <w:szCs w:val="24"/>
          <w:rtl w:val="0"/>
        </w:rPr>
        <w:t xml:space="preserve">Problem Being Addressed: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analysis aims to answer key business questions, such as:</w:t>
      </w:r>
    </w:p>
    <w:p w:rsidR="00000000" w:rsidDel="00000000" w:rsidP="00000000" w:rsidRDefault="00000000" w:rsidRPr="00000000" w14:paraId="00000017">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Which product categories generate the highest revenue?</w:t>
      </w:r>
    </w:p>
    <w:p w:rsidR="00000000" w:rsidDel="00000000" w:rsidP="00000000" w:rsidRDefault="00000000" w:rsidRPr="00000000" w14:paraId="00000018">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What are the sales trends across different states and cities?</w:t>
      </w:r>
    </w:p>
    <w:p w:rsidR="00000000" w:rsidDel="00000000" w:rsidP="00000000" w:rsidRDefault="00000000" w:rsidRPr="00000000" w14:paraId="00000019">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How do shipping methods impact customer purchases?</w:t>
      </w:r>
    </w:p>
    <w:p w:rsidR="00000000" w:rsidDel="00000000" w:rsidP="00000000" w:rsidRDefault="00000000" w:rsidRPr="00000000" w14:paraId="0000001A">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Which regions and customer segments contribute the most to overall sales?</w:t>
      </w:r>
    </w:p>
    <w:p w:rsidR="00000000" w:rsidDel="00000000" w:rsidP="00000000" w:rsidRDefault="00000000" w:rsidRPr="00000000" w14:paraId="0000001B">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Are there any patterns in sales that could help optimize inventory and marketing strategies?</w:t>
      </w:r>
    </w:p>
    <w:p w:rsidR="00000000" w:rsidDel="00000000" w:rsidP="00000000" w:rsidRDefault="00000000" w:rsidRPr="00000000" w14:paraId="0000001C">
      <w:pPr>
        <w:pStyle w:val="Heading3"/>
        <w:keepNext w:val="0"/>
        <w:keepLines w:val="0"/>
        <w:spacing w:before="280" w:lineRule="auto"/>
        <w:rPr>
          <w:b w:val="1"/>
          <w:color w:val="000000"/>
          <w:sz w:val="24"/>
          <w:szCs w:val="24"/>
        </w:rPr>
      </w:pPr>
      <w:bookmarkStart w:colFirst="0" w:colLast="0" w:name="_komrowrb3u0t" w:id="11"/>
      <w:bookmarkEnd w:id="11"/>
      <w:r w:rsidDel="00000000" w:rsidR="00000000" w:rsidRPr="00000000">
        <w:rPr>
          <w:b w:val="1"/>
          <w:color w:val="000000"/>
          <w:sz w:val="24"/>
          <w:szCs w:val="24"/>
          <w:rtl w:val="0"/>
        </w:rPr>
        <w:t xml:space="preserve">Key Datasets and Methodologies:</w:t>
      </w:r>
    </w:p>
    <w:p w:rsidR="00000000" w:rsidDel="00000000" w:rsidP="00000000" w:rsidRDefault="00000000" w:rsidRPr="00000000" w14:paraId="0000001D">
      <w:pPr>
        <w:pStyle w:val="Heading4"/>
        <w:keepNext w:val="0"/>
        <w:keepLines w:val="0"/>
        <w:spacing w:after="40" w:before="240" w:lineRule="auto"/>
        <w:rPr>
          <w:b w:val="1"/>
          <w:color w:val="000000"/>
        </w:rPr>
      </w:pPr>
      <w:bookmarkStart w:colFirst="0" w:colLast="0" w:name="_f033pmblbdrg" w:id="12"/>
      <w:bookmarkEnd w:id="12"/>
      <w:r w:rsidDel="00000000" w:rsidR="00000000" w:rsidRPr="00000000">
        <w:rPr>
          <w:b w:val="1"/>
          <w:color w:val="000000"/>
          <w:rtl w:val="0"/>
        </w:rPr>
        <w:t xml:space="preserve">Datasets Used:</w:t>
      </w:r>
    </w:p>
    <w:p w:rsidR="00000000" w:rsidDel="00000000" w:rsidP="00000000" w:rsidRDefault="00000000" w:rsidRPr="00000000" w14:paraId="0000001E">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Sales Data:</w:t>
      </w:r>
      <w:r w:rsidDel="00000000" w:rsidR="00000000" w:rsidRPr="00000000">
        <w:rPr>
          <w:sz w:val="24"/>
          <w:szCs w:val="24"/>
          <w:rtl w:val="0"/>
        </w:rPr>
        <w:t xml:space="preserve"> Contains order details, including order date, shipping method, and customer information.</w:t>
      </w:r>
    </w:p>
    <w:p w:rsidR="00000000" w:rsidDel="00000000" w:rsidP="00000000" w:rsidRDefault="00000000" w:rsidRPr="00000000" w14:paraId="0000001F">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Data:</w:t>
      </w:r>
      <w:r w:rsidDel="00000000" w:rsidR="00000000" w:rsidRPr="00000000">
        <w:rPr>
          <w:sz w:val="24"/>
          <w:szCs w:val="24"/>
          <w:rtl w:val="0"/>
        </w:rPr>
        <w:t xml:space="preserve"> Includes customer ID, segment, and geographical location (country, state, city).</w:t>
      </w:r>
    </w:p>
    <w:p w:rsidR="00000000" w:rsidDel="00000000" w:rsidP="00000000" w:rsidRDefault="00000000" w:rsidRPr="00000000" w14:paraId="00000020">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 Data:</w:t>
      </w:r>
      <w:r w:rsidDel="00000000" w:rsidR="00000000" w:rsidRPr="00000000">
        <w:rPr>
          <w:sz w:val="24"/>
          <w:szCs w:val="24"/>
          <w:rtl w:val="0"/>
        </w:rPr>
        <w:t xml:space="preserve"> Categorized by product category and sub-category.</w:t>
      </w:r>
    </w:p>
    <w:p w:rsidR="00000000" w:rsidDel="00000000" w:rsidP="00000000" w:rsidRDefault="00000000" w:rsidRPr="00000000" w14:paraId="00000021">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Shipping Information:</w:t>
      </w:r>
      <w:r w:rsidDel="00000000" w:rsidR="00000000" w:rsidRPr="00000000">
        <w:rPr>
          <w:sz w:val="24"/>
          <w:szCs w:val="24"/>
          <w:rtl w:val="0"/>
        </w:rPr>
        <w:t xml:space="preserve"> Specifies ship date, ship mode, and order priority.</w:t>
      </w:r>
    </w:p>
    <w:p w:rsidR="00000000" w:rsidDel="00000000" w:rsidP="00000000" w:rsidRDefault="00000000" w:rsidRPr="00000000" w14:paraId="00000022">
      <w:pPr>
        <w:pStyle w:val="Heading4"/>
        <w:keepNext w:val="0"/>
        <w:keepLines w:val="0"/>
        <w:spacing w:after="40" w:before="240" w:lineRule="auto"/>
        <w:rPr>
          <w:b w:val="1"/>
          <w:color w:val="000000"/>
        </w:rPr>
      </w:pPr>
      <w:bookmarkStart w:colFirst="0" w:colLast="0" w:name="_we2oxvf17c9h" w:id="13"/>
      <w:bookmarkEnd w:id="13"/>
      <w:r w:rsidDel="00000000" w:rsidR="00000000" w:rsidRPr="00000000">
        <w:rPr>
          <w:b w:val="1"/>
          <w:color w:val="000000"/>
          <w:rtl w:val="0"/>
        </w:rPr>
        <w:t xml:space="preserve">Methodologies Used in Excel:</w:t>
      </w:r>
    </w:p>
    <w:p w:rsidR="00000000" w:rsidDel="00000000" w:rsidP="00000000" w:rsidRDefault="00000000" w:rsidRPr="00000000" w14:paraId="00000023">
      <w:pPr>
        <w:numPr>
          <w:ilvl w:val="0"/>
          <w:numId w:val="37"/>
        </w:numPr>
        <w:spacing w:after="0" w:afterAutospacing="0" w:before="240" w:lineRule="auto"/>
        <w:ind w:left="720" w:hanging="360"/>
        <w:rPr>
          <w:sz w:val="24"/>
          <w:szCs w:val="24"/>
        </w:rPr>
      </w:pPr>
      <w:r w:rsidDel="00000000" w:rsidR="00000000" w:rsidRPr="00000000">
        <w:rPr>
          <w:b w:val="1"/>
          <w:sz w:val="24"/>
          <w:szCs w:val="24"/>
          <w:rtl w:val="0"/>
        </w:rPr>
        <w:t xml:space="preserve">Pivot Tables:</w:t>
      </w:r>
      <w:r w:rsidDel="00000000" w:rsidR="00000000" w:rsidRPr="00000000">
        <w:rPr>
          <w:sz w:val="24"/>
          <w:szCs w:val="24"/>
          <w:rtl w:val="0"/>
        </w:rPr>
        <w:t xml:space="preserve"> To summarize and analyze sales data by region, category, and customer segment.</w:t>
      </w:r>
    </w:p>
    <w:p w:rsidR="00000000" w:rsidDel="00000000" w:rsidP="00000000" w:rsidRDefault="00000000" w:rsidRPr="00000000" w14:paraId="00000024">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Conditional Formatting:</w:t>
      </w:r>
      <w:r w:rsidDel="00000000" w:rsidR="00000000" w:rsidRPr="00000000">
        <w:rPr>
          <w:sz w:val="24"/>
          <w:szCs w:val="24"/>
          <w:rtl w:val="0"/>
        </w:rPr>
        <w:t xml:space="preserve"> To highlight key trends and outliers in sales performance.</w:t>
      </w:r>
    </w:p>
    <w:p w:rsidR="00000000" w:rsidDel="00000000" w:rsidP="00000000" w:rsidRDefault="00000000" w:rsidRPr="00000000" w14:paraId="00000025">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Sorting &amp; Filtering:</w:t>
      </w:r>
      <w:r w:rsidDel="00000000" w:rsidR="00000000" w:rsidRPr="00000000">
        <w:rPr>
          <w:sz w:val="24"/>
          <w:szCs w:val="24"/>
          <w:rtl w:val="0"/>
        </w:rPr>
        <w:t xml:space="preserve"> For better data organization and extracting relevant insights.</w:t>
      </w:r>
    </w:p>
    <w:p w:rsidR="00000000" w:rsidDel="00000000" w:rsidP="00000000" w:rsidRDefault="00000000" w:rsidRPr="00000000" w14:paraId="00000026">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Validation &amp; Cleaning:</w:t>
      </w:r>
      <w:r w:rsidDel="00000000" w:rsidR="00000000" w:rsidRPr="00000000">
        <w:rPr>
          <w:sz w:val="24"/>
          <w:szCs w:val="24"/>
          <w:rtl w:val="0"/>
        </w:rPr>
        <w:t xml:space="preserve"> Ensuring accuracy in data analysis by removing duplicates and handling missing values.</w:t>
      </w:r>
    </w:p>
    <w:p w:rsidR="00000000" w:rsidDel="00000000" w:rsidP="00000000" w:rsidRDefault="00000000" w:rsidRPr="00000000" w14:paraId="00000027">
      <w:pPr>
        <w:numPr>
          <w:ilvl w:val="0"/>
          <w:numId w:val="37"/>
        </w:numPr>
        <w:spacing w:after="240" w:before="0" w:beforeAutospacing="0" w:lineRule="auto"/>
        <w:ind w:left="720" w:hanging="360"/>
        <w:rPr>
          <w:sz w:val="24"/>
          <w:szCs w:val="24"/>
        </w:rPr>
      </w:pPr>
      <w:r w:rsidDel="00000000" w:rsidR="00000000" w:rsidRPr="00000000">
        <w:rPr>
          <w:b w:val="1"/>
          <w:sz w:val="24"/>
          <w:szCs w:val="24"/>
          <w:rtl w:val="0"/>
        </w:rPr>
        <w:t xml:space="preserve">Charts &amp; Graphs:</w:t>
      </w:r>
      <w:r w:rsidDel="00000000" w:rsidR="00000000" w:rsidRPr="00000000">
        <w:rPr>
          <w:sz w:val="24"/>
          <w:szCs w:val="24"/>
          <w:rtl w:val="0"/>
        </w:rPr>
        <w:t xml:space="preserve"> To visualize trends in sales performance and customer behavior.</w:t>
      </w:r>
    </w:p>
    <w:p w:rsidR="00000000" w:rsidDel="00000000" w:rsidP="00000000" w:rsidRDefault="00000000" w:rsidRPr="00000000" w14:paraId="00000028">
      <w:pPr>
        <w:pStyle w:val="Heading2"/>
        <w:keepNext w:val="0"/>
        <w:keepLines w:val="0"/>
        <w:spacing w:before="280" w:lineRule="auto"/>
        <w:ind w:left="2880" w:hanging="360"/>
        <w:rPr>
          <w:b w:val="1"/>
        </w:rPr>
      </w:pPr>
      <w:bookmarkStart w:colFirst="0" w:colLast="0" w:name="_1j4pg15sn05h" w:id="14"/>
      <w:bookmarkEnd w:id="14"/>
      <w:r w:rsidDel="00000000" w:rsidR="00000000" w:rsidRPr="00000000">
        <w:rPr>
          <w:b w:val="1"/>
          <w:rtl w:val="0"/>
        </w:rPr>
        <w:t xml:space="preserve">3. Story of Data</w:t>
      </w:r>
    </w:p>
    <w:p w:rsidR="00000000" w:rsidDel="00000000" w:rsidP="00000000" w:rsidRDefault="00000000" w:rsidRPr="00000000" w14:paraId="00000029">
      <w:pPr>
        <w:pStyle w:val="Heading3"/>
        <w:keepNext w:val="0"/>
        <w:keepLines w:val="0"/>
        <w:spacing w:before="280" w:lineRule="auto"/>
        <w:rPr>
          <w:b w:val="1"/>
          <w:color w:val="000000"/>
          <w:sz w:val="24"/>
          <w:szCs w:val="24"/>
        </w:rPr>
      </w:pPr>
      <w:bookmarkStart w:colFirst="0" w:colLast="0" w:name="_jj3rq8io5fo6" w:id="15"/>
      <w:bookmarkEnd w:id="15"/>
      <w:r w:rsidDel="00000000" w:rsidR="00000000" w:rsidRPr="00000000">
        <w:rPr>
          <w:b w:val="1"/>
          <w:color w:val="000000"/>
          <w:sz w:val="24"/>
          <w:szCs w:val="24"/>
          <w:rtl w:val="0"/>
        </w:rPr>
        <w:t xml:space="preserve">Data Source: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dataset appears to be sourced from a business sales database, likely an internal company system or a public dataset (such as Kaggle or a retail sales dataset). It contains transactional sales data, including customer details, product categories, and order information.</w:t>
      </w:r>
    </w:p>
    <w:p w:rsidR="00000000" w:rsidDel="00000000" w:rsidP="00000000" w:rsidRDefault="00000000" w:rsidRPr="00000000" w14:paraId="0000002B">
      <w:pPr>
        <w:pStyle w:val="Heading3"/>
        <w:keepNext w:val="0"/>
        <w:keepLines w:val="0"/>
        <w:spacing w:before="280" w:lineRule="auto"/>
        <w:rPr>
          <w:b w:val="1"/>
          <w:color w:val="000000"/>
          <w:sz w:val="24"/>
          <w:szCs w:val="24"/>
        </w:rPr>
      </w:pPr>
      <w:bookmarkStart w:colFirst="0" w:colLast="0" w:name="_r6jhq63cm2w5" w:id="16"/>
      <w:bookmarkEnd w:id="16"/>
      <w:r w:rsidDel="00000000" w:rsidR="00000000" w:rsidRPr="00000000">
        <w:rPr>
          <w:b w:val="1"/>
          <w:color w:val="000000"/>
          <w:sz w:val="24"/>
          <w:szCs w:val="24"/>
          <w:rtl w:val="0"/>
        </w:rPr>
        <w:t xml:space="preserve">Data Collection Process: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The data was likely collected through an automated system, such as a company’s Enterprise Resource Planning (ERP) or Customer Relationship Management (CRM) software. It could also have been exported from an e-commerce platform or manually compiled from sales records.</w:t>
      </w:r>
    </w:p>
    <w:p w:rsidR="00000000" w:rsidDel="00000000" w:rsidP="00000000" w:rsidRDefault="00000000" w:rsidRPr="00000000" w14:paraId="0000002D">
      <w:pPr>
        <w:pStyle w:val="Heading3"/>
        <w:keepNext w:val="0"/>
        <w:keepLines w:val="0"/>
        <w:spacing w:before="280" w:lineRule="auto"/>
        <w:rPr>
          <w:b w:val="1"/>
          <w:color w:val="000000"/>
          <w:sz w:val="24"/>
          <w:szCs w:val="24"/>
        </w:rPr>
      </w:pPr>
      <w:bookmarkStart w:colFirst="0" w:colLast="0" w:name="_gxok5y9y75um" w:id="17"/>
      <w:bookmarkEnd w:id="17"/>
      <w:r w:rsidDel="00000000" w:rsidR="00000000" w:rsidRPr="00000000">
        <w:rPr>
          <w:b w:val="1"/>
          <w:color w:val="000000"/>
          <w:sz w:val="24"/>
          <w:szCs w:val="24"/>
          <w:rtl w:val="0"/>
        </w:rPr>
        <w:t xml:space="preserve">Data Structure:</w:t>
      </w:r>
    </w:p>
    <w:p w:rsidR="00000000" w:rsidDel="00000000" w:rsidP="00000000" w:rsidRDefault="00000000" w:rsidRPr="00000000" w14:paraId="0000002E">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Each </w:t>
      </w:r>
      <w:r w:rsidDel="00000000" w:rsidR="00000000" w:rsidRPr="00000000">
        <w:rPr>
          <w:b w:val="1"/>
          <w:sz w:val="24"/>
          <w:szCs w:val="24"/>
          <w:rtl w:val="0"/>
        </w:rPr>
        <w:t xml:space="preserve">row</w:t>
      </w:r>
      <w:r w:rsidDel="00000000" w:rsidR="00000000" w:rsidRPr="00000000">
        <w:rPr>
          <w:sz w:val="24"/>
          <w:szCs w:val="24"/>
          <w:rtl w:val="0"/>
        </w:rPr>
        <w:t xml:space="preserve"> represents an individual sales transaction.</w:t>
      </w:r>
    </w:p>
    <w:p w:rsidR="00000000" w:rsidDel="00000000" w:rsidP="00000000" w:rsidRDefault="00000000" w:rsidRPr="00000000" w14:paraId="0000002F">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columns</w:t>
      </w:r>
      <w:r w:rsidDel="00000000" w:rsidR="00000000" w:rsidRPr="00000000">
        <w:rPr>
          <w:sz w:val="24"/>
          <w:szCs w:val="24"/>
          <w:rtl w:val="0"/>
        </w:rPr>
        <w:t xml:space="preserve"> capture different attributes of the transaction, including:</w:t>
      </w:r>
    </w:p>
    <w:p w:rsidR="00000000" w:rsidDel="00000000" w:rsidP="00000000" w:rsidRDefault="00000000" w:rsidRPr="00000000" w14:paraId="00000030">
      <w:pPr>
        <w:numPr>
          <w:ilvl w:val="1"/>
          <w:numId w:val="29"/>
        </w:numPr>
        <w:spacing w:after="0" w:afterAutospacing="0" w:before="0" w:beforeAutospacing="0" w:lineRule="auto"/>
        <w:ind w:left="1440" w:hanging="360"/>
        <w:rPr>
          <w:sz w:val="24"/>
          <w:szCs w:val="24"/>
        </w:rPr>
      </w:pPr>
      <w:r w:rsidDel="00000000" w:rsidR="00000000" w:rsidRPr="00000000">
        <w:rPr>
          <w:b w:val="1"/>
          <w:sz w:val="24"/>
          <w:szCs w:val="24"/>
          <w:rtl w:val="0"/>
        </w:rPr>
        <w:t xml:space="preserve">Order ID</w:t>
      </w:r>
      <w:r w:rsidDel="00000000" w:rsidR="00000000" w:rsidRPr="00000000">
        <w:rPr>
          <w:sz w:val="24"/>
          <w:szCs w:val="24"/>
          <w:rtl w:val="0"/>
        </w:rPr>
        <w:t xml:space="preserve">: Unique identifier for each sale.</w:t>
      </w:r>
    </w:p>
    <w:p w:rsidR="00000000" w:rsidDel="00000000" w:rsidP="00000000" w:rsidRDefault="00000000" w:rsidRPr="00000000" w14:paraId="00000031">
      <w:pPr>
        <w:numPr>
          <w:ilvl w:val="1"/>
          <w:numId w:val="29"/>
        </w:numPr>
        <w:spacing w:after="0" w:afterAutospacing="0" w:before="0" w:beforeAutospacing="0" w:lineRule="auto"/>
        <w:ind w:left="1440" w:hanging="360"/>
        <w:rPr>
          <w:sz w:val="24"/>
          <w:szCs w:val="24"/>
        </w:rPr>
      </w:pPr>
      <w:r w:rsidDel="00000000" w:rsidR="00000000" w:rsidRPr="00000000">
        <w:rPr>
          <w:b w:val="1"/>
          <w:sz w:val="24"/>
          <w:szCs w:val="24"/>
          <w:rtl w:val="0"/>
        </w:rPr>
        <w:t xml:space="preserve">Order Date &amp; Ship Date</w:t>
      </w:r>
      <w:r w:rsidDel="00000000" w:rsidR="00000000" w:rsidRPr="00000000">
        <w:rPr>
          <w:sz w:val="24"/>
          <w:szCs w:val="24"/>
          <w:rtl w:val="0"/>
        </w:rPr>
        <w:t xml:space="preserve">: Timeline of order processing and delivery.</w:t>
      </w:r>
    </w:p>
    <w:p w:rsidR="00000000" w:rsidDel="00000000" w:rsidP="00000000" w:rsidRDefault="00000000" w:rsidRPr="00000000" w14:paraId="00000032">
      <w:pPr>
        <w:numPr>
          <w:ilvl w:val="1"/>
          <w:numId w:val="29"/>
        </w:numPr>
        <w:spacing w:after="0" w:afterAutospacing="0" w:before="0" w:beforeAutospacing="0" w:lineRule="auto"/>
        <w:ind w:left="1440" w:hanging="360"/>
        <w:rPr>
          <w:sz w:val="24"/>
          <w:szCs w:val="24"/>
        </w:rPr>
      </w:pPr>
      <w:r w:rsidDel="00000000" w:rsidR="00000000" w:rsidRPr="00000000">
        <w:rPr>
          <w:b w:val="1"/>
          <w:sz w:val="24"/>
          <w:szCs w:val="24"/>
          <w:rtl w:val="0"/>
        </w:rPr>
        <w:t xml:space="preserve">Customer Details</w:t>
      </w:r>
      <w:r w:rsidDel="00000000" w:rsidR="00000000" w:rsidRPr="00000000">
        <w:rPr>
          <w:sz w:val="24"/>
          <w:szCs w:val="24"/>
          <w:rtl w:val="0"/>
        </w:rPr>
        <w:t xml:space="preserve">: ID, segment, and location (city, state, country).</w:t>
      </w:r>
    </w:p>
    <w:p w:rsidR="00000000" w:rsidDel="00000000" w:rsidP="00000000" w:rsidRDefault="00000000" w:rsidRPr="00000000" w14:paraId="00000033">
      <w:pPr>
        <w:numPr>
          <w:ilvl w:val="1"/>
          <w:numId w:val="2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Product Details</w:t>
      </w:r>
      <w:r w:rsidDel="00000000" w:rsidR="00000000" w:rsidRPr="00000000">
        <w:rPr>
          <w:sz w:val="24"/>
          <w:szCs w:val="24"/>
          <w:rtl w:val="0"/>
        </w:rPr>
        <w:t xml:space="preserve">: Category, sub-category, and product identifier.</w:t>
      </w:r>
    </w:p>
    <w:p w:rsidR="00000000" w:rsidDel="00000000" w:rsidP="00000000" w:rsidRDefault="00000000" w:rsidRPr="00000000" w14:paraId="00000034">
      <w:pPr>
        <w:numPr>
          <w:ilvl w:val="1"/>
          <w:numId w:val="29"/>
        </w:numPr>
        <w:spacing w:after="0" w:afterAutospacing="0" w:before="0" w:beforeAutospacing="0" w:lineRule="auto"/>
        <w:ind w:left="1440" w:hanging="360"/>
        <w:rPr>
          <w:sz w:val="24"/>
          <w:szCs w:val="24"/>
        </w:rPr>
      </w:pPr>
      <w:r w:rsidDel="00000000" w:rsidR="00000000" w:rsidRPr="00000000">
        <w:rPr>
          <w:b w:val="1"/>
          <w:sz w:val="24"/>
          <w:szCs w:val="24"/>
          <w:rtl w:val="0"/>
        </w:rPr>
        <w:t xml:space="preserve">Shipping Mode</w:t>
      </w:r>
      <w:r w:rsidDel="00000000" w:rsidR="00000000" w:rsidRPr="00000000">
        <w:rPr>
          <w:sz w:val="24"/>
          <w:szCs w:val="24"/>
          <w:rtl w:val="0"/>
        </w:rPr>
        <w:t xml:space="preserve">: Indicates delivery priority (e.g., Standard Class, First Class).</w:t>
      </w:r>
    </w:p>
    <w:p w:rsidR="00000000" w:rsidDel="00000000" w:rsidP="00000000" w:rsidRDefault="00000000" w:rsidRPr="00000000" w14:paraId="00000035">
      <w:pPr>
        <w:numPr>
          <w:ilvl w:val="1"/>
          <w:numId w:val="29"/>
        </w:numPr>
        <w:spacing w:after="240" w:before="0" w:beforeAutospacing="0" w:lineRule="auto"/>
        <w:ind w:left="1440" w:hanging="360"/>
        <w:rPr>
          <w:sz w:val="24"/>
          <w:szCs w:val="24"/>
        </w:rPr>
      </w:pPr>
      <w:r w:rsidDel="00000000" w:rsidR="00000000" w:rsidRPr="00000000">
        <w:rPr>
          <w:b w:val="1"/>
          <w:sz w:val="24"/>
          <w:szCs w:val="24"/>
          <w:rtl w:val="0"/>
        </w:rPr>
        <w:t xml:space="preserve">Region &amp; Postal Code</w:t>
      </w:r>
      <w:r w:rsidDel="00000000" w:rsidR="00000000" w:rsidRPr="00000000">
        <w:rPr>
          <w:sz w:val="24"/>
          <w:szCs w:val="24"/>
          <w:rtl w:val="0"/>
        </w:rPr>
        <w:t xml:space="preserve">: Geographic segmentation of sales.</w:t>
      </w:r>
    </w:p>
    <w:p w:rsidR="00000000" w:rsidDel="00000000" w:rsidP="00000000" w:rsidRDefault="00000000" w:rsidRPr="00000000" w14:paraId="00000036">
      <w:pPr>
        <w:pStyle w:val="Heading3"/>
        <w:keepNext w:val="0"/>
        <w:keepLines w:val="0"/>
        <w:spacing w:before="280" w:lineRule="auto"/>
        <w:rPr>
          <w:b w:val="1"/>
          <w:color w:val="000000"/>
          <w:sz w:val="24"/>
          <w:szCs w:val="24"/>
        </w:rPr>
      </w:pPr>
      <w:bookmarkStart w:colFirst="0" w:colLast="0" w:name="_t3zoz8mhgzqs" w:id="18"/>
      <w:bookmarkEnd w:id="18"/>
      <w:r w:rsidDel="00000000" w:rsidR="00000000" w:rsidRPr="00000000">
        <w:rPr>
          <w:b w:val="1"/>
          <w:color w:val="000000"/>
          <w:sz w:val="24"/>
          <w:szCs w:val="24"/>
          <w:rtl w:val="0"/>
        </w:rPr>
        <w:t xml:space="preserve">Important Features and Their Significance:</w:t>
      </w:r>
    </w:p>
    <w:p w:rsidR="00000000" w:rsidDel="00000000" w:rsidP="00000000" w:rsidRDefault="00000000" w:rsidRPr="00000000" w14:paraId="00000037">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Customer Segment</w:t>
      </w:r>
      <w:r w:rsidDel="00000000" w:rsidR="00000000" w:rsidRPr="00000000">
        <w:rPr>
          <w:sz w:val="24"/>
          <w:szCs w:val="24"/>
          <w:rtl w:val="0"/>
        </w:rPr>
        <w:t xml:space="preserve">: Helps identify purchasing patterns among different customer groups.</w:t>
      </w:r>
    </w:p>
    <w:p w:rsidR="00000000" w:rsidDel="00000000" w:rsidP="00000000" w:rsidRDefault="00000000" w:rsidRPr="00000000" w14:paraId="0000003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 Category &amp; Sub-Category</w:t>
      </w:r>
      <w:r w:rsidDel="00000000" w:rsidR="00000000" w:rsidRPr="00000000">
        <w:rPr>
          <w:sz w:val="24"/>
          <w:szCs w:val="24"/>
          <w:rtl w:val="0"/>
        </w:rPr>
        <w:t xml:space="preserve">: Allows for analyzing which products contribute most to revenue.</w:t>
      </w:r>
    </w:p>
    <w:p w:rsidR="00000000" w:rsidDel="00000000" w:rsidP="00000000" w:rsidRDefault="00000000" w:rsidRPr="00000000" w14:paraId="00000039">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Order &amp; Ship Dates</w:t>
      </w:r>
      <w:r w:rsidDel="00000000" w:rsidR="00000000" w:rsidRPr="00000000">
        <w:rPr>
          <w:sz w:val="24"/>
          <w:szCs w:val="24"/>
          <w:rtl w:val="0"/>
        </w:rPr>
        <w:t xml:space="preserve">: Useful for identifying peak sales periods and shipping efficiency.</w:t>
      </w:r>
    </w:p>
    <w:p w:rsidR="00000000" w:rsidDel="00000000" w:rsidP="00000000" w:rsidRDefault="00000000" w:rsidRPr="00000000" w14:paraId="0000003A">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Region &amp; State</w:t>
      </w:r>
      <w:r w:rsidDel="00000000" w:rsidR="00000000" w:rsidRPr="00000000">
        <w:rPr>
          <w:sz w:val="24"/>
          <w:szCs w:val="24"/>
          <w:rtl w:val="0"/>
        </w:rPr>
        <w:t xml:space="preserve">: Enables geographical sales analysis to determine high-performing areas.</w:t>
      </w:r>
    </w:p>
    <w:p w:rsidR="00000000" w:rsidDel="00000000" w:rsidP="00000000" w:rsidRDefault="00000000" w:rsidRPr="00000000" w14:paraId="0000003B">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Shipping Mode</w:t>
      </w:r>
      <w:r w:rsidDel="00000000" w:rsidR="00000000" w:rsidRPr="00000000">
        <w:rPr>
          <w:sz w:val="24"/>
          <w:szCs w:val="24"/>
          <w:rtl w:val="0"/>
        </w:rPr>
        <w:t xml:space="preserve">: Helps evaluate the impact of different shipping methods on customer satisfaction.</w:t>
      </w:r>
    </w:p>
    <w:p w:rsidR="00000000" w:rsidDel="00000000" w:rsidP="00000000" w:rsidRDefault="00000000" w:rsidRPr="00000000" w14:paraId="0000003C">
      <w:pPr>
        <w:pStyle w:val="Heading3"/>
        <w:keepNext w:val="0"/>
        <w:keepLines w:val="0"/>
        <w:spacing w:before="280" w:lineRule="auto"/>
        <w:ind w:left="0" w:firstLine="0"/>
        <w:rPr>
          <w:b w:val="1"/>
          <w:color w:val="000000"/>
          <w:sz w:val="24"/>
          <w:szCs w:val="24"/>
        </w:rPr>
      </w:pPr>
      <w:bookmarkStart w:colFirst="0" w:colLast="0" w:name="_wlwgofjobzvp" w:id="19"/>
      <w:bookmarkEnd w:id="19"/>
      <w:r w:rsidDel="00000000" w:rsidR="00000000" w:rsidRPr="00000000">
        <w:rPr>
          <w:b w:val="1"/>
          <w:color w:val="000000"/>
          <w:sz w:val="24"/>
          <w:szCs w:val="24"/>
          <w:rtl w:val="0"/>
        </w:rPr>
        <w:t xml:space="preserve">Data Limitations or Biases:</w:t>
      </w:r>
    </w:p>
    <w:p w:rsidR="00000000" w:rsidDel="00000000" w:rsidP="00000000" w:rsidRDefault="00000000" w:rsidRPr="00000000" w14:paraId="0000003D">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Missing or Incomplete Data:</w:t>
        <w:br w:type="textWrapping"/>
      </w:r>
    </w:p>
    <w:p w:rsidR="00000000" w:rsidDel="00000000" w:rsidP="00000000" w:rsidRDefault="00000000" w:rsidRPr="00000000" w14:paraId="0000003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There could be missing values in key fields like customer details, product categories, or sales figures, which may lead to gaps in analysis.</w:t>
      </w:r>
    </w:p>
    <w:p w:rsidR="00000000" w:rsidDel="00000000" w:rsidP="00000000" w:rsidRDefault="00000000" w:rsidRPr="00000000" w14:paraId="0000003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If some transactions are not recorded or improperly logged, it might skew trends and insights.</w:t>
      </w:r>
    </w:p>
    <w:p w:rsidR="00000000" w:rsidDel="00000000" w:rsidP="00000000" w:rsidRDefault="00000000" w:rsidRPr="00000000" w14:paraId="00000040">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Sample Bias:</w:t>
        <w:br w:type="textWrapping"/>
      </w:r>
    </w:p>
    <w:p w:rsidR="00000000" w:rsidDel="00000000" w:rsidP="00000000" w:rsidRDefault="00000000" w:rsidRPr="00000000" w14:paraId="00000041">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If the dataset only represents sales from a specific period or region, the insights may not be generalizable to the entire business.</w:t>
      </w:r>
    </w:p>
    <w:p w:rsidR="00000000" w:rsidDel="00000000" w:rsidP="00000000" w:rsidRDefault="00000000" w:rsidRPr="00000000" w14:paraId="00000042">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If certain customer segments or product categories are underrepresented, conclusions drawn may be skewed.</w:t>
      </w:r>
    </w:p>
    <w:p w:rsidR="00000000" w:rsidDel="00000000" w:rsidP="00000000" w:rsidRDefault="00000000" w:rsidRPr="00000000" w14:paraId="00000043">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Entry Errors or Inconsistencies:</w:t>
        <w:br w:type="textWrapping"/>
      </w:r>
    </w:p>
    <w:p w:rsidR="00000000" w:rsidDel="00000000" w:rsidP="00000000" w:rsidRDefault="00000000" w:rsidRPr="00000000" w14:paraId="00000044">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Human or system-generated errors in order IDs, dates, or shipping details could affect analysis accuracy.</w:t>
      </w:r>
    </w:p>
    <w:p w:rsidR="00000000" w:rsidDel="00000000" w:rsidP="00000000" w:rsidRDefault="00000000" w:rsidRPr="00000000" w14:paraId="00000045">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Variations in customer names or duplicate entries might create redundancy in the dataset.</w:t>
      </w:r>
    </w:p>
    <w:p w:rsidR="00000000" w:rsidDel="00000000" w:rsidP="00000000" w:rsidRDefault="00000000" w:rsidRPr="00000000" w14:paraId="00000046">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Lack of External Factors:</w:t>
        <w:br w:type="textWrapping"/>
      </w:r>
    </w:p>
    <w:p w:rsidR="00000000" w:rsidDel="00000000" w:rsidP="00000000" w:rsidRDefault="00000000" w:rsidRPr="00000000" w14:paraId="00000047">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The dataset does not seem to include external influences like marketing campaigns, seasonal trends, or competitor activity, which might impact sales performance.</w:t>
      </w:r>
    </w:p>
    <w:p w:rsidR="00000000" w:rsidDel="00000000" w:rsidP="00000000" w:rsidRDefault="00000000" w:rsidRPr="00000000" w14:paraId="00000048">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Currency &amp; Pricing Considerations:</w:t>
        <w:br w:type="textWrapping"/>
      </w:r>
    </w:p>
    <w:p w:rsidR="00000000" w:rsidDel="00000000" w:rsidP="00000000" w:rsidRDefault="00000000" w:rsidRPr="00000000" w14:paraId="00000049">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If pricing details (such as discounts or promotions) are missing, it may be difficult to accurately assess revenue and profitability.</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To mitigate these issues, </w:t>
      </w:r>
      <w:r w:rsidDel="00000000" w:rsidR="00000000" w:rsidRPr="00000000">
        <w:rPr>
          <w:b w:val="1"/>
          <w:sz w:val="24"/>
          <w:szCs w:val="24"/>
          <w:rtl w:val="0"/>
        </w:rPr>
        <w:t xml:space="preserve">data cleaning techniques</w:t>
      </w:r>
      <w:r w:rsidDel="00000000" w:rsidR="00000000" w:rsidRPr="00000000">
        <w:rPr>
          <w:sz w:val="24"/>
          <w:szCs w:val="24"/>
          <w:rtl w:val="0"/>
        </w:rPr>
        <w:t xml:space="preserve"> like removing duplicates, filling missing values, and verifying data consistency will be necessary before conducting in-depth analysis.</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spacing w:before="280" w:lineRule="auto"/>
        <w:ind w:left="2880" w:hanging="360"/>
        <w:rPr>
          <w:b w:val="1"/>
        </w:rPr>
      </w:pPr>
      <w:bookmarkStart w:colFirst="0" w:colLast="0" w:name="_qbmk1i9blhh5" w:id="20"/>
      <w:bookmarkEnd w:id="20"/>
      <w:r w:rsidDel="00000000" w:rsidR="00000000" w:rsidRPr="00000000">
        <w:rPr>
          <w:b w:val="1"/>
          <w:rtl w:val="0"/>
        </w:rPr>
        <w:t xml:space="preserve">4. Data Splitting and Preprocessing</w:t>
      </w:r>
    </w:p>
    <w:p w:rsidR="00000000" w:rsidDel="00000000" w:rsidP="00000000" w:rsidRDefault="00000000" w:rsidRPr="00000000" w14:paraId="0000004F">
      <w:pPr>
        <w:pStyle w:val="Heading3"/>
        <w:keepNext w:val="0"/>
        <w:keepLines w:val="0"/>
        <w:spacing w:before="280" w:lineRule="auto"/>
        <w:ind w:left="720" w:firstLine="0"/>
        <w:rPr>
          <w:b w:val="1"/>
          <w:color w:val="000000"/>
          <w:sz w:val="24"/>
          <w:szCs w:val="24"/>
        </w:rPr>
      </w:pPr>
      <w:bookmarkStart w:colFirst="0" w:colLast="0" w:name="_nk2007hfq6d5" w:id="21"/>
      <w:bookmarkEnd w:id="21"/>
      <w:r w:rsidDel="00000000" w:rsidR="00000000" w:rsidRPr="00000000">
        <w:rPr>
          <w:b w:val="1"/>
          <w:color w:val="000000"/>
          <w:sz w:val="24"/>
          <w:szCs w:val="24"/>
          <w:rtl w:val="0"/>
        </w:rPr>
        <w:t xml:space="preserve">Data Cleaning:</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To ensure accurate and reliable analysis, the following data cleaning steps were implemented:</w:t>
      </w:r>
    </w:p>
    <w:p w:rsidR="00000000" w:rsidDel="00000000" w:rsidP="00000000" w:rsidRDefault="00000000" w:rsidRPr="00000000" w14:paraId="00000051">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Removing Duplicates:</w:t>
      </w:r>
      <w:r w:rsidDel="00000000" w:rsidR="00000000" w:rsidRPr="00000000">
        <w:rPr>
          <w:sz w:val="24"/>
          <w:szCs w:val="24"/>
          <w:rtl w:val="0"/>
        </w:rPr>
        <w:t xml:space="preserve"> Used Excel’s </w:t>
      </w:r>
      <w:r w:rsidDel="00000000" w:rsidR="00000000" w:rsidRPr="00000000">
        <w:rPr>
          <w:b w:val="1"/>
          <w:sz w:val="24"/>
          <w:szCs w:val="24"/>
          <w:rtl w:val="0"/>
        </w:rPr>
        <w:t xml:space="preserve">Remove Duplicates</w:t>
      </w:r>
      <w:r w:rsidDel="00000000" w:rsidR="00000000" w:rsidRPr="00000000">
        <w:rPr>
          <w:sz w:val="24"/>
          <w:szCs w:val="24"/>
          <w:rtl w:val="0"/>
        </w:rPr>
        <w:t xml:space="preserve"> feature to eliminate redundant transactions that might distort sales figures.</w:t>
      </w:r>
    </w:p>
    <w:p w:rsidR="00000000" w:rsidDel="00000000" w:rsidP="00000000" w:rsidRDefault="00000000" w:rsidRPr="00000000" w14:paraId="00000052">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Correcting Errors:</w:t>
      </w:r>
      <w:r w:rsidDel="00000000" w:rsidR="00000000" w:rsidRPr="00000000">
        <w:rPr>
          <w:sz w:val="24"/>
          <w:szCs w:val="24"/>
          <w:rtl w:val="0"/>
        </w:rPr>
        <w:t xml:space="preserve"> Checked for inconsistencies in order IDs, customer details, and product categories, correcting any formatting or data entry mistakes.</w:t>
      </w:r>
    </w:p>
    <w:p w:rsidR="00000000" w:rsidDel="00000000" w:rsidP="00000000" w:rsidRDefault="00000000" w:rsidRPr="00000000" w14:paraId="00000053">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Standardizing Formats:</w:t>
      </w:r>
      <w:r w:rsidDel="00000000" w:rsidR="00000000" w:rsidRPr="00000000">
        <w:rPr>
          <w:sz w:val="24"/>
          <w:szCs w:val="24"/>
          <w:rtl w:val="0"/>
        </w:rPr>
        <w:t xml:space="preserve"> Ensured uniform formatting for dates, customer names, and region codes to maintain consistency across the dataset.</w:t>
      </w:r>
    </w:p>
    <w:p w:rsidR="00000000" w:rsidDel="00000000" w:rsidP="00000000" w:rsidRDefault="00000000" w:rsidRPr="00000000" w14:paraId="00000054">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Handling Missing Values:</w:t>
      </w:r>
      <w:r w:rsidDel="00000000" w:rsidR="00000000" w:rsidRPr="00000000">
        <w:rPr>
          <w:sz w:val="24"/>
          <w:szCs w:val="24"/>
          <w:rtl w:val="0"/>
        </w:rPr>
        <w:t xml:space="preserve"> Applied different strategies based on the type of missing data.</w:t>
      </w:r>
    </w:p>
    <w:p w:rsidR="00000000" w:rsidDel="00000000" w:rsidP="00000000" w:rsidRDefault="00000000" w:rsidRPr="00000000" w14:paraId="00000055">
      <w:pPr>
        <w:pStyle w:val="Heading3"/>
        <w:keepNext w:val="0"/>
        <w:keepLines w:val="0"/>
        <w:spacing w:before="280" w:lineRule="auto"/>
        <w:ind w:left="720" w:firstLine="0"/>
        <w:rPr>
          <w:b w:val="1"/>
          <w:color w:val="000000"/>
          <w:sz w:val="24"/>
          <w:szCs w:val="24"/>
        </w:rPr>
      </w:pPr>
      <w:bookmarkStart w:colFirst="0" w:colLast="0" w:name="_v598pp1peqra" w:id="22"/>
      <w:bookmarkEnd w:id="22"/>
      <w:r w:rsidDel="00000000" w:rsidR="00000000" w:rsidRPr="00000000">
        <w:rPr>
          <w:b w:val="1"/>
          <w:color w:val="000000"/>
          <w:sz w:val="24"/>
          <w:szCs w:val="24"/>
          <w:rtl w:val="0"/>
        </w:rPr>
        <w:t xml:space="preserve">Handling Missing Values:</w:t>
      </w:r>
    </w:p>
    <w:p w:rsidR="00000000" w:rsidDel="00000000" w:rsidP="00000000" w:rsidRDefault="00000000" w:rsidRPr="00000000" w14:paraId="00000056">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For Numerical Data (e.g., sales, postal codes):</w:t>
      </w:r>
      <w:r w:rsidDel="00000000" w:rsidR="00000000" w:rsidRPr="00000000">
        <w:rPr>
          <w:sz w:val="24"/>
          <w:szCs w:val="24"/>
          <w:rtl w:val="0"/>
        </w:rPr>
        <w:t xml:space="preserve"> Used </w:t>
      </w:r>
      <w:r w:rsidDel="00000000" w:rsidR="00000000" w:rsidRPr="00000000">
        <w:rPr>
          <w:b w:val="1"/>
          <w:sz w:val="24"/>
          <w:szCs w:val="24"/>
          <w:rtl w:val="0"/>
        </w:rPr>
        <w:t xml:space="preserve">Excel’s AVERAGEIF function</w:t>
      </w:r>
      <w:r w:rsidDel="00000000" w:rsidR="00000000" w:rsidRPr="00000000">
        <w:rPr>
          <w:sz w:val="24"/>
          <w:szCs w:val="24"/>
          <w:rtl w:val="0"/>
        </w:rPr>
        <w:t xml:space="preserve"> or median imputation to fill gaps with meaningful estimates.</w:t>
      </w:r>
    </w:p>
    <w:p w:rsidR="00000000" w:rsidDel="00000000" w:rsidP="00000000" w:rsidRDefault="00000000" w:rsidRPr="00000000" w14:paraId="00000057">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For Categorical Data (e.g., product categories, customer segments):</w:t>
      </w:r>
      <w:r w:rsidDel="00000000" w:rsidR="00000000" w:rsidRPr="00000000">
        <w:rPr>
          <w:sz w:val="24"/>
          <w:szCs w:val="24"/>
          <w:rtl w:val="0"/>
        </w:rPr>
        <w:t xml:space="preserve"> Used </w:t>
      </w:r>
      <w:r w:rsidDel="00000000" w:rsidR="00000000" w:rsidRPr="00000000">
        <w:rPr>
          <w:b w:val="1"/>
          <w:sz w:val="24"/>
          <w:szCs w:val="24"/>
          <w:rtl w:val="0"/>
        </w:rPr>
        <w:t xml:space="preserve">mode imputation (most frequent value)</w:t>
      </w:r>
      <w:r w:rsidDel="00000000" w:rsidR="00000000" w:rsidRPr="00000000">
        <w:rPr>
          <w:sz w:val="24"/>
          <w:szCs w:val="24"/>
          <w:rtl w:val="0"/>
        </w:rPr>
        <w:t xml:space="preserve"> or logical inference based on related attributes.</w:t>
      </w:r>
    </w:p>
    <w:p w:rsidR="00000000" w:rsidDel="00000000" w:rsidP="00000000" w:rsidRDefault="00000000" w:rsidRPr="00000000" w14:paraId="00000058">
      <w:pPr>
        <w:numPr>
          <w:ilvl w:val="0"/>
          <w:numId w:val="26"/>
        </w:numPr>
        <w:spacing w:after="240" w:before="0" w:beforeAutospacing="0" w:lineRule="auto"/>
        <w:ind w:left="720" w:hanging="360"/>
        <w:rPr>
          <w:sz w:val="24"/>
          <w:szCs w:val="24"/>
        </w:rPr>
      </w:pPr>
      <w:r w:rsidDel="00000000" w:rsidR="00000000" w:rsidRPr="00000000">
        <w:rPr>
          <w:b w:val="1"/>
          <w:sz w:val="24"/>
          <w:szCs w:val="24"/>
          <w:rtl w:val="0"/>
        </w:rPr>
        <w:t xml:space="preserve">For Critical Missing Data:</w:t>
      </w:r>
      <w:r w:rsidDel="00000000" w:rsidR="00000000" w:rsidRPr="00000000">
        <w:rPr>
          <w:sz w:val="24"/>
          <w:szCs w:val="24"/>
          <w:rtl w:val="0"/>
        </w:rPr>
        <w:t xml:space="preserve"> If essential fields (like order ID) were missing, those rows were removed to maintain dataset integrity.</w:t>
      </w:r>
    </w:p>
    <w:p w:rsidR="00000000" w:rsidDel="00000000" w:rsidP="00000000" w:rsidRDefault="00000000" w:rsidRPr="00000000" w14:paraId="00000059">
      <w:pPr>
        <w:pStyle w:val="Heading3"/>
        <w:keepNext w:val="0"/>
        <w:keepLines w:val="0"/>
        <w:spacing w:before="280" w:lineRule="auto"/>
        <w:ind w:left="720" w:firstLine="0"/>
        <w:rPr>
          <w:b w:val="1"/>
          <w:color w:val="000000"/>
          <w:sz w:val="24"/>
          <w:szCs w:val="24"/>
        </w:rPr>
      </w:pPr>
      <w:bookmarkStart w:colFirst="0" w:colLast="0" w:name="_dt09mkn94c6r" w:id="23"/>
      <w:bookmarkEnd w:id="23"/>
      <w:r w:rsidDel="00000000" w:rsidR="00000000" w:rsidRPr="00000000">
        <w:rPr>
          <w:b w:val="1"/>
          <w:color w:val="000000"/>
          <w:sz w:val="24"/>
          <w:szCs w:val="24"/>
          <w:rtl w:val="0"/>
        </w:rPr>
        <w:t xml:space="preserve">Data Transformations: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Several transformations were performed to enhance analysis:</w:t>
      </w:r>
    </w:p>
    <w:p w:rsidR="00000000" w:rsidDel="00000000" w:rsidP="00000000" w:rsidRDefault="00000000" w:rsidRPr="00000000" w14:paraId="0000005B">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Date Extraction:</w:t>
      </w:r>
      <w:r w:rsidDel="00000000" w:rsidR="00000000" w:rsidRPr="00000000">
        <w:rPr>
          <w:sz w:val="24"/>
          <w:szCs w:val="24"/>
          <w:rtl w:val="0"/>
        </w:rPr>
        <w:t xml:space="preserve"> Used Excel’s </w:t>
      </w:r>
      <w:r w:rsidDel="00000000" w:rsidR="00000000" w:rsidRPr="00000000">
        <w:rPr>
          <w:b w:val="1"/>
          <w:sz w:val="24"/>
          <w:szCs w:val="24"/>
          <w:rtl w:val="0"/>
        </w:rPr>
        <w:t xml:space="preserve">YEAR(), MONTH(), and DAY() functions</w:t>
      </w:r>
      <w:r w:rsidDel="00000000" w:rsidR="00000000" w:rsidRPr="00000000">
        <w:rPr>
          <w:sz w:val="24"/>
          <w:szCs w:val="24"/>
          <w:rtl w:val="0"/>
        </w:rPr>
        <w:t xml:space="preserve"> to derive yearly and monthly sales trends.</w:t>
      </w:r>
    </w:p>
    <w:p w:rsidR="00000000" w:rsidDel="00000000" w:rsidP="00000000" w:rsidRDefault="00000000" w:rsidRPr="00000000" w14:paraId="0000005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Sales Aggregation:</w:t>
      </w:r>
      <w:r w:rsidDel="00000000" w:rsidR="00000000" w:rsidRPr="00000000">
        <w:rPr>
          <w:sz w:val="24"/>
          <w:szCs w:val="24"/>
          <w:rtl w:val="0"/>
        </w:rPr>
        <w:t xml:space="preserve"> Summarized revenue data using </w:t>
      </w:r>
      <w:r w:rsidDel="00000000" w:rsidR="00000000" w:rsidRPr="00000000">
        <w:rPr>
          <w:b w:val="1"/>
          <w:sz w:val="24"/>
          <w:szCs w:val="24"/>
          <w:rtl w:val="0"/>
        </w:rPr>
        <w:t xml:space="preserve">SUMIFS and Pivot Tables</w:t>
      </w:r>
      <w:r w:rsidDel="00000000" w:rsidR="00000000" w:rsidRPr="00000000">
        <w:rPr>
          <w:sz w:val="24"/>
          <w:szCs w:val="24"/>
          <w:rtl w:val="0"/>
        </w:rPr>
        <w:t xml:space="preserve"> for a clearer view of total sales by region and category.</w:t>
      </w:r>
    </w:p>
    <w:p w:rsidR="00000000" w:rsidDel="00000000" w:rsidP="00000000" w:rsidRDefault="00000000" w:rsidRPr="00000000" w14:paraId="0000005D">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Profit Margin Calculation:</w:t>
      </w:r>
      <w:r w:rsidDel="00000000" w:rsidR="00000000" w:rsidRPr="00000000">
        <w:rPr>
          <w:sz w:val="24"/>
          <w:szCs w:val="24"/>
          <w:rtl w:val="0"/>
        </w:rPr>
        <w:t xml:space="preserve"> Created a new column to analyze profitability by subtracting costs from sales revenue.</w:t>
      </w:r>
    </w:p>
    <w:p w:rsidR="00000000" w:rsidDel="00000000" w:rsidP="00000000" w:rsidRDefault="00000000" w:rsidRPr="00000000" w14:paraId="0000005E">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Categorical Grouping:</w:t>
      </w:r>
      <w:r w:rsidDel="00000000" w:rsidR="00000000" w:rsidRPr="00000000">
        <w:rPr>
          <w:sz w:val="24"/>
          <w:szCs w:val="24"/>
          <w:rtl w:val="0"/>
        </w:rPr>
        <w:t xml:space="preserve"> Grouped product sub-categories into broader categories to simplify trend analysis.</w:t>
      </w:r>
    </w:p>
    <w:p w:rsidR="00000000" w:rsidDel="00000000" w:rsidP="00000000" w:rsidRDefault="00000000" w:rsidRPr="00000000" w14:paraId="0000005F">
      <w:pPr>
        <w:pStyle w:val="Heading3"/>
        <w:keepNext w:val="0"/>
        <w:keepLines w:val="0"/>
        <w:spacing w:before="280" w:lineRule="auto"/>
        <w:ind w:left="720" w:firstLine="0"/>
        <w:rPr>
          <w:b w:val="1"/>
          <w:color w:val="000000"/>
          <w:sz w:val="24"/>
          <w:szCs w:val="24"/>
        </w:rPr>
      </w:pPr>
      <w:bookmarkStart w:colFirst="0" w:colLast="0" w:name="_aie6fsc8dvff" w:id="24"/>
      <w:bookmarkEnd w:id="24"/>
      <w:r w:rsidDel="00000000" w:rsidR="00000000" w:rsidRPr="00000000">
        <w:rPr>
          <w:b w:val="1"/>
          <w:color w:val="000000"/>
          <w:sz w:val="24"/>
          <w:szCs w:val="24"/>
          <w:rtl w:val="0"/>
        </w:rPr>
        <w:t xml:space="preserve">Data Splitting:</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dataset was divided into dependent and independent variables:</w:t>
      </w:r>
    </w:p>
    <w:p w:rsidR="00000000" w:rsidDel="00000000" w:rsidP="00000000" w:rsidRDefault="00000000" w:rsidRPr="00000000" w14:paraId="00000061">
      <w:pPr>
        <w:numPr>
          <w:ilvl w:val="0"/>
          <w:numId w:val="23"/>
        </w:numPr>
        <w:spacing w:after="0" w:afterAutospacing="0" w:before="240" w:lineRule="auto"/>
        <w:ind w:left="720" w:hanging="360"/>
        <w:rPr>
          <w:sz w:val="24"/>
          <w:szCs w:val="24"/>
        </w:rPr>
      </w:pPr>
      <w:r w:rsidDel="00000000" w:rsidR="00000000" w:rsidRPr="00000000">
        <w:rPr>
          <w:b w:val="1"/>
          <w:sz w:val="24"/>
          <w:szCs w:val="24"/>
          <w:rtl w:val="0"/>
        </w:rPr>
        <w:t xml:space="preserve">Dependent Variable:</w:t>
      </w:r>
    </w:p>
    <w:p w:rsidR="00000000" w:rsidDel="00000000" w:rsidP="00000000" w:rsidRDefault="00000000" w:rsidRPr="00000000" w14:paraId="00000062">
      <w:pPr>
        <w:numPr>
          <w:ilvl w:val="1"/>
          <w:numId w:val="2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Sales (Revenue):</w:t>
      </w:r>
      <w:r w:rsidDel="00000000" w:rsidR="00000000" w:rsidRPr="00000000">
        <w:rPr>
          <w:sz w:val="24"/>
          <w:szCs w:val="24"/>
          <w:rtl w:val="0"/>
        </w:rPr>
        <w:t xml:space="preserve"> The key metric used to measure business performance.</w:t>
      </w:r>
    </w:p>
    <w:p w:rsidR="00000000" w:rsidDel="00000000" w:rsidP="00000000" w:rsidRDefault="00000000" w:rsidRPr="00000000" w14:paraId="00000063">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Independent Variables:</w:t>
      </w:r>
    </w:p>
    <w:p w:rsidR="00000000" w:rsidDel="00000000" w:rsidP="00000000" w:rsidRDefault="00000000" w:rsidRPr="00000000" w14:paraId="00000064">
      <w:pPr>
        <w:numPr>
          <w:ilvl w:val="1"/>
          <w:numId w:val="23"/>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Product Name, Category, Sub-Category:</w:t>
      </w:r>
      <w:r w:rsidDel="00000000" w:rsidR="00000000" w:rsidRPr="00000000">
        <w:rPr>
          <w:sz w:val="24"/>
          <w:szCs w:val="24"/>
          <w:rtl w:val="0"/>
        </w:rPr>
        <w:t xml:space="preserve"> Helps identify top-selling products.</w:t>
      </w:r>
    </w:p>
    <w:p w:rsidR="00000000" w:rsidDel="00000000" w:rsidP="00000000" w:rsidRDefault="00000000" w:rsidRPr="00000000" w14:paraId="00000065">
      <w:pPr>
        <w:numPr>
          <w:ilvl w:val="1"/>
          <w:numId w:val="23"/>
        </w:numPr>
        <w:spacing w:after="0" w:afterAutospacing="0" w:before="0" w:beforeAutospacing="0" w:lineRule="auto"/>
        <w:ind w:left="1440" w:hanging="360"/>
        <w:rPr>
          <w:sz w:val="24"/>
          <w:szCs w:val="24"/>
        </w:rPr>
      </w:pPr>
      <w:r w:rsidDel="00000000" w:rsidR="00000000" w:rsidRPr="00000000">
        <w:rPr>
          <w:b w:val="1"/>
          <w:sz w:val="24"/>
          <w:szCs w:val="24"/>
          <w:rtl w:val="0"/>
        </w:rPr>
        <w:t xml:space="preserve">Customer Segment:</w:t>
      </w:r>
      <w:r w:rsidDel="00000000" w:rsidR="00000000" w:rsidRPr="00000000">
        <w:rPr>
          <w:sz w:val="24"/>
          <w:szCs w:val="24"/>
          <w:rtl w:val="0"/>
        </w:rPr>
        <w:t xml:space="preserve"> Determines which groups contribute most to sales.</w:t>
      </w:r>
    </w:p>
    <w:p w:rsidR="00000000" w:rsidDel="00000000" w:rsidP="00000000" w:rsidRDefault="00000000" w:rsidRPr="00000000" w14:paraId="00000066">
      <w:pPr>
        <w:numPr>
          <w:ilvl w:val="1"/>
          <w:numId w:val="23"/>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Region &amp; State:</w:t>
      </w:r>
      <w:r w:rsidDel="00000000" w:rsidR="00000000" w:rsidRPr="00000000">
        <w:rPr>
          <w:sz w:val="24"/>
          <w:szCs w:val="24"/>
          <w:rtl w:val="0"/>
        </w:rPr>
        <w:t xml:space="preserve"> Assesses geographical sales trends.</w:t>
      </w:r>
    </w:p>
    <w:p w:rsidR="00000000" w:rsidDel="00000000" w:rsidP="00000000" w:rsidRDefault="00000000" w:rsidRPr="00000000" w14:paraId="00000067">
      <w:pPr>
        <w:numPr>
          <w:ilvl w:val="1"/>
          <w:numId w:val="23"/>
        </w:numPr>
        <w:spacing w:after="240" w:before="0" w:beforeAutospacing="0" w:lineRule="auto"/>
        <w:ind w:left="1440" w:hanging="360"/>
        <w:rPr>
          <w:sz w:val="24"/>
          <w:szCs w:val="24"/>
        </w:rPr>
      </w:pPr>
      <w:r w:rsidDel="00000000" w:rsidR="00000000" w:rsidRPr="00000000">
        <w:rPr>
          <w:b w:val="1"/>
          <w:sz w:val="24"/>
          <w:szCs w:val="24"/>
          <w:rtl w:val="0"/>
        </w:rPr>
        <w:t xml:space="preserve">Shipping Mode:</w:t>
      </w:r>
      <w:r w:rsidDel="00000000" w:rsidR="00000000" w:rsidRPr="00000000">
        <w:rPr>
          <w:sz w:val="24"/>
          <w:szCs w:val="24"/>
          <w:rtl w:val="0"/>
        </w:rPr>
        <w:t xml:space="preserve"> Evaluates delivery efficiency impact on sales.</w:t>
      </w:r>
    </w:p>
    <w:p w:rsidR="00000000" w:rsidDel="00000000" w:rsidP="00000000" w:rsidRDefault="00000000" w:rsidRPr="00000000" w14:paraId="00000068">
      <w:pPr>
        <w:pStyle w:val="Heading3"/>
        <w:keepNext w:val="0"/>
        <w:keepLines w:val="0"/>
        <w:spacing w:before="280" w:lineRule="auto"/>
        <w:ind w:left="720" w:firstLine="0"/>
        <w:rPr>
          <w:b w:val="1"/>
          <w:color w:val="000000"/>
          <w:sz w:val="24"/>
          <w:szCs w:val="24"/>
        </w:rPr>
      </w:pPr>
      <w:bookmarkStart w:colFirst="0" w:colLast="0" w:name="_lcdc66h1pbki" w:id="25"/>
      <w:bookmarkEnd w:id="25"/>
      <w:r w:rsidDel="00000000" w:rsidR="00000000" w:rsidRPr="00000000">
        <w:rPr>
          <w:b w:val="1"/>
          <w:color w:val="000000"/>
          <w:sz w:val="24"/>
          <w:szCs w:val="24"/>
          <w:rtl w:val="0"/>
        </w:rPr>
        <w:t xml:space="preserve">Industry Context: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dataset belongs to the </w:t>
      </w:r>
      <w:r w:rsidDel="00000000" w:rsidR="00000000" w:rsidRPr="00000000">
        <w:rPr>
          <w:b w:val="1"/>
          <w:sz w:val="24"/>
          <w:szCs w:val="24"/>
          <w:rtl w:val="0"/>
        </w:rPr>
        <w:t xml:space="preserve">retail and e-commerce industry</w:t>
      </w:r>
      <w:r w:rsidDel="00000000" w:rsidR="00000000" w:rsidRPr="00000000">
        <w:rPr>
          <w:sz w:val="24"/>
          <w:szCs w:val="24"/>
          <w:rtl w:val="0"/>
        </w:rPr>
        <w:t xml:space="preserve">, focusing on office supplies, furniture, and technology sales. Understanding sales performance within this sector is crucial for inventory management, marketing strategies, and customer satisfaction.</w:t>
      </w:r>
    </w:p>
    <w:p w:rsidR="00000000" w:rsidDel="00000000" w:rsidP="00000000" w:rsidRDefault="00000000" w:rsidRPr="00000000" w14:paraId="0000006A">
      <w:pPr>
        <w:pStyle w:val="Heading3"/>
        <w:keepNext w:val="0"/>
        <w:keepLines w:val="0"/>
        <w:spacing w:before="280" w:lineRule="auto"/>
        <w:ind w:left="720" w:firstLine="0"/>
        <w:rPr>
          <w:b w:val="1"/>
          <w:color w:val="000000"/>
          <w:sz w:val="24"/>
          <w:szCs w:val="24"/>
        </w:rPr>
      </w:pPr>
      <w:bookmarkStart w:colFirst="0" w:colLast="0" w:name="_eqtli4xwobi" w:id="26"/>
      <w:bookmarkEnd w:id="26"/>
      <w:r w:rsidDel="00000000" w:rsidR="00000000" w:rsidRPr="00000000">
        <w:rPr>
          <w:b w:val="1"/>
          <w:color w:val="000000"/>
          <w:sz w:val="24"/>
          <w:szCs w:val="24"/>
          <w:rtl w:val="0"/>
        </w:rPr>
        <w:t xml:space="preserve">Stakeholders: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findings from this analysis will benefit:</w:t>
      </w:r>
    </w:p>
    <w:p w:rsidR="00000000" w:rsidDel="00000000" w:rsidP="00000000" w:rsidRDefault="00000000" w:rsidRPr="00000000" w14:paraId="0000006C">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Senior Management:</w:t>
      </w:r>
      <w:r w:rsidDel="00000000" w:rsidR="00000000" w:rsidRPr="00000000">
        <w:rPr>
          <w:sz w:val="24"/>
          <w:szCs w:val="24"/>
          <w:rtl w:val="0"/>
        </w:rPr>
        <w:t xml:space="preserve"> To make data-driven decisions on pricing, inventory, and resource allocation.</w:t>
      </w:r>
    </w:p>
    <w:p w:rsidR="00000000" w:rsidDel="00000000" w:rsidP="00000000" w:rsidRDefault="00000000" w:rsidRPr="00000000" w14:paraId="0000006D">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Marketing Team:</w:t>
      </w:r>
      <w:r w:rsidDel="00000000" w:rsidR="00000000" w:rsidRPr="00000000">
        <w:rPr>
          <w:sz w:val="24"/>
          <w:szCs w:val="24"/>
          <w:rtl w:val="0"/>
        </w:rPr>
        <w:t xml:space="preserve"> To target high-value customers and improve promotional campaigns.</w:t>
      </w:r>
    </w:p>
    <w:p w:rsidR="00000000" w:rsidDel="00000000" w:rsidP="00000000" w:rsidRDefault="00000000" w:rsidRPr="00000000" w14:paraId="0000006E">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Supply Chain &amp; Logistics Team:</w:t>
      </w:r>
      <w:r w:rsidDel="00000000" w:rsidR="00000000" w:rsidRPr="00000000">
        <w:rPr>
          <w:sz w:val="24"/>
          <w:szCs w:val="24"/>
          <w:rtl w:val="0"/>
        </w:rPr>
        <w:t xml:space="preserve"> To optimize shipping efficiency and reduce delivery delays.</w:t>
      </w:r>
    </w:p>
    <w:p w:rsidR="00000000" w:rsidDel="00000000" w:rsidP="00000000" w:rsidRDefault="00000000" w:rsidRPr="00000000" w14:paraId="0000006F">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Sales Team:</w:t>
      </w:r>
      <w:r w:rsidDel="00000000" w:rsidR="00000000" w:rsidRPr="00000000">
        <w:rPr>
          <w:sz w:val="24"/>
          <w:szCs w:val="24"/>
          <w:rtl w:val="0"/>
        </w:rPr>
        <w:t xml:space="preserve"> To identify high-demand products and prioritize sales strategies.</w:t>
      </w:r>
    </w:p>
    <w:p w:rsidR="00000000" w:rsidDel="00000000" w:rsidP="00000000" w:rsidRDefault="00000000" w:rsidRPr="00000000" w14:paraId="00000070">
      <w:pPr>
        <w:pStyle w:val="Heading3"/>
        <w:keepNext w:val="0"/>
        <w:keepLines w:val="0"/>
        <w:spacing w:before="280" w:lineRule="auto"/>
        <w:ind w:left="720" w:firstLine="0"/>
        <w:rPr>
          <w:b w:val="1"/>
          <w:color w:val="000000"/>
          <w:sz w:val="24"/>
          <w:szCs w:val="24"/>
        </w:rPr>
      </w:pPr>
      <w:bookmarkStart w:colFirst="0" w:colLast="0" w:name="_154bct8obkhn" w:id="27"/>
      <w:bookmarkEnd w:id="27"/>
      <w:r w:rsidDel="00000000" w:rsidR="00000000" w:rsidRPr="00000000">
        <w:rPr>
          <w:b w:val="1"/>
          <w:color w:val="000000"/>
          <w:sz w:val="24"/>
          <w:szCs w:val="24"/>
          <w:rtl w:val="0"/>
        </w:rPr>
        <w:t xml:space="preserve">Value to the Industry:</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analysis provides valuable insights that can:</w:t>
      </w:r>
    </w:p>
    <w:p w:rsidR="00000000" w:rsidDel="00000000" w:rsidP="00000000" w:rsidRDefault="00000000" w:rsidRPr="00000000" w14:paraId="0000007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Optimize Product Inventory:</w:t>
      </w:r>
      <w:r w:rsidDel="00000000" w:rsidR="00000000" w:rsidRPr="00000000">
        <w:rPr>
          <w:sz w:val="24"/>
          <w:szCs w:val="24"/>
          <w:rtl w:val="0"/>
        </w:rPr>
        <w:t xml:space="preserve"> Helps businesses stock high-demand items and avoid overstocking slow-moving products.</w:t>
      </w:r>
    </w:p>
    <w:p w:rsidR="00000000" w:rsidDel="00000000" w:rsidP="00000000" w:rsidRDefault="00000000" w:rsidRPr="00000000" w14:paraId="0000007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Improve Customer Segmentation:</w:t>
      </w:r>
      <w:r w:rsidDel="00000000" w:rsidR="00000000" w:rsidRPr="00000000">
        <w:rPr>
          <w:sz w:val="24"/>
          <w:szCs w:val="24"/>
          <w:rtl w:val="0"/>
        </w:rPr>
        <w:t xml:space="preserve"> Enables personalized marketing strategies based on purchasing behavior.</w:t>
      </w:r>
    </w:p>
    <w:p w:rsidR="00000000" w:rsidDel="00000000" w:rsidP="00000000" w:rsidRDefault="00000000" w:rsidRPr="00000000" w14:paraId="0000007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Enhance Sales Forecasting:</w:t>
      </w:r>
      <w:r w:rsidDel="00000000" w:rsidR="00000000" w:rsidRPr="00000000">
        <w:rPr>
          <w:sz w:val="24"/>
          <w:szCs w:val="24"/>
          <w:rtl w:val="0"/>
        </w:rPr>
        <w:t xml:space="preserve"> Helps predict future sales trends and plan better for seasonal demand fluctuations.</w:t>
      </w:r>
    </w:p>
    <w:p w:rsidR="00000000" w:rsidDel="00000000" w:rsidP="00000000" w:rsidRDefault="00000000" w:rsidRPr="00000000" w14:paraId="00000075">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Increase Profitability:</w:t>
      </w:r>
      <w:r w:rsidDel="00000000" w:rsidR="00000000" w:rsidRPr="00000000">
        <w:rPr>
          <w:sz w:val="24"/>
          <w:szCs w:val="24"/>
          <w:rtl w:val="0"/>
        </w:rPr>
        <w:t xml:space="preserve"> Identifies cost-effective shipping methods and high-margin products to maximize profits.</w:t>
      </w:r>
    </w:p>
    <w:p w:rsidR="00000000" w:rsidDel="00000000" w:rsidP="00000000" w:rsidRDefault="00000000" w:rsidRPr="00000000" w14:paraId="00000076">
      <w:pPr>
        <w:pStyle w:val="Heading2"/>
        <w:keepNext w:val="0"/>
        <w:keepLines w:val="0"/>
        <w:spacing w:before="280" w:lineRule="auto"/>
        <w:ind w:left="2880" w:hanging="360"/>
        <w:rPr>
          <w:b w:val="1"/>
        </w:rPr>
      </w:pPr>
      <w:bookmarkStart w:colFirst="0" w:colLast="0" w:name="_g6dzcip3cngr" w:id="28"/>
      <w:bookmarkEnd w:id="28"/>
      <w:r w:rsidDel="00000000" w:rsidR="00000000" w:rsidRPr="00000000">
        <w:rPr>
          <w:b w:val="1"/>
          <w:rtl w:val="0"/>
        </w:rPr>
        <w:t xml:space="preserve">5. Pre-Analysis</w:t>
      </w:r>
    </w:p>
    <w:p w:rsidR="00000000" w:rsidDel="00000000" w:rsidP="00000000" w:rsidRDefault="00000000" w:rsidRPr="00000000" w14:paraId="00000077">
      <w:pPr>
        <w:pStyle w:val="Heading3"/>
        <w:keepNext w:val="0"/>
        <w:keepLines w:val="0"/>
        <w:spacing w:before="280" w:lineRule="auto"/>
        <w:rPr>
          <w:b w:val="1"/>
          <w:color w:val="000000"/>
          <w:sz w:val="24"/>
          <w:szCs w:val="24"/>
        </w:rPr>
      </w:pPr>
      <w:bookmarkStart w:colFirst="0" w:colLast="0" w:name="_a7zvzn909c44" w:id="29"/>
      <w:bookmarkEnd w:id="29"/>
      <w:r w:rsidDel="00000000" w:rsidR="00000000" w:rsidRPr="00000000">
        <w:rPr>
          <w:b w:val="1"/>
          <w:color w:val="000000"/>
          <w:sz w:val="24"/>
          <w:szCs w:val="24"/>
          <w:rtl w:val="0"/>
        </w:rPr>
        <w:t xml:space="preserve">Identify Key Trends: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From an initial review of the dataset, a few noticeable trends emerge:</w:t>
      </w:r>
    </w:p>
    <w:p w:rsidR="00000000" w:rsidDel="00000000" w:rsidP="00000000" w:rsidRDefault="00000000" w:rsidRPr="00000000" w14:paraId="00000079">
      <w:pPr>
        <w:numPr>
          <w:ilvl w:val="0"/>
          <w:numId w:val="42"/>
        </w:numPr>
        <w:spacing w:after="0" w:afterAutospacing="0" w:before="240" w:lineRule="auto"/>
        <w:ind w:left="720" w:hanging="360"/>
        <w:rPr>
          <w:sz w:val="24"/>
          <w:szCs w:val="24"/>
        </w:rPr>
      </w:pPr>
      <w:r w:rsidDel="00000000" w:rsidR="00000000" w:rsidRPr="00000000">
        <w:rPr>
          <w:b w:val="1"/>
          <w:sz w:val="24"/>
          <w:szCs w:val="24"/>
          <w:rtl w:val="0"/>
        </w:rPr>
        <w:t xml:space="preserve">Regional Sales Variations:</w:t>
        <w:br w:type="textWrapping"/>
      </w:r>
    </w:p>
    <w:p w:rsidR="00000000" w:rsidDel="00000000" w:rsidP="00000000" w:rsidRDefault="00000000" w:rsidRPr="00000000" w14:paraId="0000007A">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Certain regions (e.g., Central, West, and South) appear to have higher sales activity compared to others.</w:t>
      </w:r>
    </w:p>
    <w:p w:rsidR="00000000" w:rsidDel="00000000" w:rsidP="00000000" w:rsidRDefault="00000000" w:rsidRPr="00000000" w14:paraId="0000007B">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Major metropolitan cities like New York, Houston, and Los Angeles seem to be key contributors to sales.</w:t>
      </w:r>
    </w:p>
    <w:p w:rsidR="00000000" w:rsidDel="00000000" w:rsidP="00000000" w:rsidRDefault="00000000" w:rsidRPr="00000000" w14:paraId="0000007C">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 Category Performance:</w:t>
        <w:br w:type="textWrapping"/>
      </w:r>
    </w:p>
    <w:p w:rsidR="00000000" w:rsidDel="00000000" w:rsidP="00000000" w:rsidRDefault="00000000" w:rsidRPr="00000000" w14:paraId="0000007D">
      <w:pPr>
        <w:numPr>
          <w:ilvl w:val="1"/>
          <w:numId w:val="42"/>
        </w:numPr>
        <w:spacing w:after="0" w:afterAutospacing="0" w:before="0" w:beforeAutospacing="0" w:lineRule="auto"/>
        <w:ind w:left="1440" w:hanging="360"/>
        <w:rPr>
          <w:sz w:val="24"/>
          <w:szCs w:val="24"/>
        </w:rPr>
      </w:pPr>
      <w:r w:rsidDel="00000000" w:rsidR="00000000" w:rsidRPr="00000000">
        <w:rPr>
          <w:b w:val="1"/>
          <w:sz w:val="24"/>
          <w:szCs w:val="24"/>
          <w:rtl w:val="0"/>
        </w:rPr>
        <w:t xml:space="preserve">Office Supplies</w:t>
      </w:r>
      <w:r w:rsidDel="00000000" w:rsidR="00000000" w:rsidRPr="00000000">
        <w:rPr>
          <w:sz w:val="24"/>
          <w:szCs w:val="24"/>
          <w:rtl w:val="0"/>
        </w:rPr>
        <w:t xml:space="preserve"> are widely sold, but </w:t>
      </w:r>
      <w:r w:rsidDel="00000000" w:rsidR="00000000" w:rsidRPr="00000000">
        <w:rPr>
          <w:b w:val="1"/>
          <w:sz w:val="24"/>
          <w:szCs w:val="24"/>
          <w:rtl w:val="0"/>
        </w:rPr>
        <w:t xml:space="preserve">Furniture</w:t>
      </w:r>
      <w:r w:rsidDel="00000000" w:rsidR="00000000" w:rsidRPr="00000000">
        <w:rPr>
          <w:sz w:val="24"/>
          <w:szCs w:val="24"/>
          <w:rtl w:val="0"/>
        </w:rPr>
        <w:t xml:space="preserve"> and </w:t>
      </w:r>
      <w:r w:rsidDel="00000000" w:rsidR="00000000" w:rsidRPr="00000000">
        <w:rPr>
          <w:b w:val="1"/>
          <w:sz w:val="24"/>
          <w:szCs w:val="24"/>
          <w:rtl w:val="0"/>
        </w:rPr>
        <w:t xml:space="preserve">Technology</w:t>
      </w:r>
      <w:r w:rsidDel="00000000" w:rsidR="00000000" w:rsidRPr="00000000">
        <w:rPr>
          <w:sz w:val="24"/>
          <w:szCs w:val="24"/>
          <w:rtl w:val="0"/>
        </w:rPr>
        <w:t xml:space="preserve"> products might generate higher revenue per sale.</w:t>
      </w:r>
    </w:p>
    <w:p w:rsidR="00000000" w:rsidDel="00000000" w:rsidP="00000000" w:rsidRDefault="00000000" w:rsidRPr="00000000" w14:paraId="0000007E">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Some sub-categories, like </w:t>
      </w:r>
      <w:r w:rsidDel="00000000" w:rsidR="00000000" w:rsidRPr="00000000">
        <w:rPr>
          <w:b w:val="1"/>
          <w:sz w:val="24"/>
          <w:szCs w:val="24"/>
          <w:rtl w:val="0"/>
        </w:rPr>
        <w:t xml:space="preserve">Chairs, Binders, and Storage Units</w:t>
      </w:r>
      <w:r w:rsidDel="00000000" w:rsidR="00000000" w:rsidRPr="00000000">
        <w:rPr>
          <w:sz w:val="24"/>
          <w:szCs w:val="24"/>
          <w:rtl w:val="0"/>
        </w:rPr>
        <w:t xml:space="preserve">, appear frequently, indicating high demand.</w:t>
      </w:r>
    </w:p>
    <w:p w:rsidR="00000000" w:rsidDel="00000000" w:rsidP="00000000" w:rsidRDefault="00000000" w:rsidRPr="00000000" w14:paraId="0000007F">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Segment Patterns:</w:t>
        <w:br w:type="textWrapping"/>
      </w:r>
    </w:p>
    <w:p w:rsidR="00000000" w:rsidDel="00000000" w:rsidP="00000000" w:rsidRDefault="00000000" w:rsidRPr="00000000" w14:paraId="00000080">
      <w:pPr>
        <w:numPr>
          <w:ilvl w:val="1"/>
          <w:numId w:val="42"/>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Corporate and Consumer</w:t>
      </w:r>
      <w:r w:rsidDel="00000000" w:rsidR="00000000" w:rsidRPr="00000000">
        <w:rPr>
          <w:sz w:val="24"/>
          <w:szCs w:val="24"/>
          <w:rtl w:val="0"/>
        </w:rPr>
        <w:t xml:space="preserve"> segments seem to dominate the sales, while the </w:t>
      </w:r>
      <w:r w:rsidDel="00000000" w:rsidR="00000000" w:rsidRPr="00000000">
        <w:rPr>
          <w:b w:val="1"/>
          <w:sz w:val="24"/>
          <w:szCs w:val="24"/>
          <w:rtl w:val="0"/>
        </w:rPr>
        <w:t xml:space="preserve">Home Office</w:t>
      </w:r>
      <w:r w:rsidDel="00000000" w:rsidR="00000000" w:rsidRPr="00000000">
        <w:rPr>
          <w:sz w:val="24"/>
          <w:szCs w:val="24"/>
          <w:rtl w:val="0"/>
        </w:rPr>
        <w:t xml:space="preserve"> segment might be smaller.</w:t>
      </w:r>
    </w:p>
    <w:p w:rsidR="00000000" w:rsidDel="00000000" w:rsidP="00000000" w:rsidRDefault="00000000" w:rsidRPr="00000000" w14:paraId="00000081">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Certain customer segments may prefer specific product types (e.g., corporate clients ordering office supplies in bulk).</w:t>
      </w:r>
    </w:p>
    <w:p w:rsidR="00000000" w:rsidDel="00000000" w:rsidP="00000000" w:rsidRDefault="00000000" w:rsidRPr="00000000" w14:paraId="00000082">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Shipping Mode and Order Processing:</w:t>
        <w:br w:type="textWrapping"/>
      </w:r>
    </w:p>
    <w:p w:rsidR="00000000" w:rsidDel="00000000" w:rsidP="00000000" w:rsidRDefault="00000000" w:rsidRPr="00000000" w14:paraId="00000083">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The dataset includes </w:t>
      </w:r>
      <w:r w:rsidDel="00000000" w:rsidR="00000000" w:rsidRPr="00000000">
        <w:rPr>
          <w:b w:val="1"/>
          <w:sz w:val="24"/>
          <w:szCs w:val="24"/>
          <w:rtl w:val="0"/>
        </w:rPr>
        <w:t xml:space="preserve">Standard Class, Second Class, and First Class shipping</w:t>
      </w:r>
      <w:r w:rsidDel="00000000" w:rsidR="00000000" w:rsidRPr="00000000">
        <w:rPr>
          <w:sz w:val="24"/>
          <w:szCs w:val="24"/>
          <w:rtl w:val="0"/>
        </w:rPr>
        <w:t xml:space="preserve">, which may impact delivery times and customer satisfaction.</w:t>
      </w:r>
    </w:p>
    <w:p w:rsidR="00000000" w:rsidDel="00000000" w:rsidP="00000000" w:rsidRDefault="00000000" w:rsidRPr="00000000" w14:paraId="00000084">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Faster shipping modes (First Class) might be associated with high-value orders or urgent purchases.</w:t>
      </w:r>
    </w:p>
    <w:p w:rsidR="00000000" w:rsidDel="00000000" w:rsidP="00000000" w:rsidRDefault="00000000" w:rsidRPr="00000000" w14:paraId="00000085">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Sales Across Time Periods:</w:t>
        <w:br w:type="textWrapping"/>
      </w:r>
    </w:p>
    <w:p w:rsidR="00000000" w:rsidDel="00000000" w:rsidP="00000000" w:rsidRDefault="00000000" w:rsidRPr="00000000" w14:paraId="00000086">
      <w:pPr>
        <w:numPr>
          <w:ilvl w:val="1"/>
          <w:numId w:val="42"/>
        </w:numPr>
        <w:spacing w:after="240" w:before="0" w:beforeAutospacing="0" w:lineRule="auto"/>
        <w:ind w:left="1440" w:hanging="360"/>
        <w:rPr>
          <w:sz w:val="24"/>
          <w:szCs w:val="24"/>
        </w:rPr>
      </w:pPr>
      <w:r w:rsidDel="00000000" w:rsidR="00000000" w:rsidRPr="00000000">
        <w:rPr>
          <w:sz w:val="24"/>
          <w:szCs w:val="24"/>
          <w:rtl w:val="0"/>
        </w:rPr>
        <w:t xml:space="preserve">There may be peaks in sales around certain months, possibly due to </w:t>
      </w:r>
      <w:r w:rsidDel="00000000" w:rsidR="00000000" w:rsidRPr="00000000">
        <w:rPr>
          <w:b w:val="1"/>
          <w:sz w:val="24"/>
          <w:szCs w:val="24"/>
          <w:rtl w:val="0"/>
        </w:rPr>
        <w:t xml:space="preserve">seasonal trends</w:t>
      </w:r>
      <w:r w:rsidDel="00000000" w:rsidR="00000000" w:rsidRPr="00000000">
        <w:rPr>
          <w:sz w:val="24"/>
          <w:szCs w:val="24"/>
          <w:rtl w:val="0"/>
        </w:rPr>
        <w:t xml:space="preserve"> (e.g., back-to-school, end-of-year office procurement).</w:t>
      </w:r>
    </w:p>
    <w:p w:rsidR="00000000" w:rsidDel="00000000" w:rsidP="00000000" w:rsidRDefault="00000000" w:rsidRPr="00000000" w14:paraId="00000087">
      <w:pPr>
        <w:pStyle w:val="Heading3"/>
        <w:keepNext w:val="0"/>
        <w:keepLines w:val="0"/>
        <w:spacing w:before="280" w:lineRule="auto"/>
        <w:rPr>
          <w:b w:val="1"/>
          <w:color w:val="000000"/>
          <w:sz w:val="24"/>
          <w:szCs w:val="24"/>
        </w:rPr>
      </w:pPr>
      <w:bookmarkStart w:colFirst="0" w:colLast="0" w:name="_8hwfpecb9nzz" w:id="30"/>
      <w:bookmarkEnd w:id="30"/>
      <w:r w:rsidDel="00000000" w:rsidR="00000000" w:rsidRPr="00000000">
        <w:rPr>
          <w:b w:val="1"/>
          <w:color w:val="000000"/>
          <w:sz w:val="24"/>
          <w:szCs w:val="24"/>
          <w:rtl w:val="0"/>
        </w:rPr>
        <w:t xml:space="preserve">Potential Correlations:</w:t>
      </w:r>
    </w:p>
    <w:p w:rsidR="00000000" w:rsidDel="00000000" w:rsidP="00000000" w:rsidRDefault="00000000" w:rsidRPr="00000000" w14:paraId="00000088">
      <w:pPr>
        <w:numPr>
          <w:ilvl w:val="0"/>
          <w:numId w:val="41"/>
        </w:numPr>
        <w:spacing w:after="0" w:afterAutospacing="0" w:before="240" w:lineRule="auto"/>
        <w:ind w:left="720" w:hanging="360"/>
        <w:rPr>
          <w:sz w:val="24"/>
          <w:szCs w:val="24"/>
        </w:rPr>
      </w:pPr>
      <w:r w:rsidDel="00000000" w:rsidR="00000000" w:rsidRPr="00000000">
        <w:rPr>
          <w:b w:val="1"/>
          <w:sz w:val="24"/>
          <w:szCs w:val="24"/>
          <w:rtl w:val="0"/>
        </w:rPr>
        <w:t xml:space="preserve">Product Category &amp; Sales Revenue:</w:t>
      </w:r>
      <w:r w:rsidDel="00000000" w:rsidR="00000000" w:rsidRPr="00000000">
        <w:rPr>
          <w:sz w:val="24"/>
          <w:szCs w:val="24"/>
          <w:rtl w:val="0"/>
        </w:rPr>
        <w:t xml:space="preserve"> High-value product categories like </w:t>
      </w:r>
      <w:r w:rsidDel="00000000" w:rsidR="00000000" w:rsidRPr="00000000">
        <w:rPr>
          <w:b w:val="1"/>
          <w:sz w:val="24"/>
          <w:szCs w:val="24"/>
          <w:rtl w:val="0"/>
        </w:rPr>
        <w:t xml:space="preserve">Technology</w:t>
      </w:r>
      <w:r w:rsidDel="00000000" w:rsidR="00000000" w:rsidRPr="00000000">
        <w:rPr>
          <w:sz w:val="24"/>
          <w:szCs w:val="24"/>
          <w:rtl w:val="0"/>
        </w:rPr>
        <w:t xml:space="preserve"> may correlate with larger transaction amounts.</w:t>
      </w:r>
    </w:p>
    <w:p w:rsidR="00000000" w:rsidDel="00000000" w:rsidP="00000000" w:rsidRDefault="00000000" w:rsidRPr="00000000" w14:paraId="00000089">
      <w:pPr>
        <w:numPr>
          <w:ilvl w:val="0"/>
          <w:numId w:val="4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Region &amp; Sales Volume:</w:t>
      </w:r>
      <w:r w:rsidDel="00000000" w:rsidR="00000000" w:rsidRPr="00000000">
        <w:rPr>
          <w:sz w:val="24"/>
          <w:szCs w:val="24"/>
          <w:rtl w:val="0"/>
        </w:rPr>
        <w:t xml:space="preserve"> Some regions may drive higher revenue due to population density or business activity.</w:t>
      </w:r>
    </w:p>
    <w:p w:rsidR="00000000" w:rsidDel="00000000" w:rsidP="00000000" w:rsidRDefault="00000000" w:rsidRPr="00000000" w14:paraId="0000008A">
      <w:pPr>
        <w:numPr>
          <w:ilvl w:val="0"/>
          <w:numId w:val="41"/>
        </w:numPr>
        <w:spacing w:after="0" w:afterAutospacing="0" w:before="0" w:beforeAutospacing="0" w:lineRule="auto"/>
        <w:ind w:left="720" w:hanging="360"/>
        <w:rPr>
          <w:sz w:val="24"/>
          <w:szCs w:val="24"/>
        </w:rPr>
      </w:pPr>
      <w:r w:rsidDel="00000000" w:rsidR="00000000" w:rsidRPr="00000000">
        <w:rPr>
          <w:b w:val="1"/>
          <w:sz w:val="24"/>
          <w:szCs w:val="24"/>
          <w:rtl w:val="0"/>
        </w:rPr>
        <w:t xml:space="preserve">Shipping Mode &amp; Customer Segments:</w:t>
      </w:r>
      <w:r w:rsidDel="00000000" w:rsidR="00000000" w:rsidRPr="00000000">
        <w:rPr>
          <w:sz w:val="24"/>
          <w:szCs w:val="24"/>
          <w:rtl w:val="0"/>
        </w:rPr>
        <w:t xml:space="preserve"> Faster shipping might be preferred by corporate clients with urgent needs.</w:t>
      </w:r>
    </w:p>
    <w:p w:rsidR="00000000" w:rsidDel="00000000" w:rsidP="00000000" w:rsidRDefault="00000000" w:rsidRPr="00000000" w14:paraId="0000008B">
      <w:pPr>
        <w:numPr>
          <w:ilvl w:val="0"/>
          <w:numId w:val="41"/>
        </w:numPr>
        <w:spacing w:after="240" w:before="0" w:beforeAutospacing="0" w:lineRule="auto"/>
        <w:ind w:left="720" w:hanging="360"/>
        <w:rPr>
          <w:sz w:val="24"/>
          <w:szCs w:val="24"/>
        </w:rPr>
      </w:pPr>
      <w:r w:rsidDel="00000000" w:rsidR="00000000" w:rsidRPr="00000000">
        <w:rPr>
          <w:b w:val="1"/>
          <w:sz w:val="24"/>
          <w:szCs w:val="24"/>
          <w:rtl w:val="0"/>
        </w:rPr>
        <w:t xml:space="preserve">Customer Segment &amp; Product Preferences:</w:t>
      </w:r>
      <w:r w:rsidDel="00000000" w:rsidR="00000000" w:rsidRPr="00000000">
        <w:rPr>
          <w:sz w:val="24"/>
          <w:szCs w:val="24"/>
          <w:rtl w:val="0"/>
        </w:rPr>
        <w:t xml:space="preserve"> Different segments may have distinct purchasing habits (e.g., small businesses buying different office supplies than large corporations).</w:t>
      </w:r>
    </w:p>
    <w:p w:rsidR="00000000" w:rsidDel="00000000" w:rsidP="00000000" w:rsidRDefault="00000000" w:rsidRPr="00000000" w14:paraId="0000008C">
      <w:pPr>
        <w:pStyle w:val="Heading3"/>
        <w:keepNext w:val="0"/>
        <w:keepLines w:val="0"/>
        <w:spacing w:before="280" w:lineRule="auto"/>
        <w:rPr>
          <w:b w:val="1"/>
          <w:color w:val="000000"/>
          <w:sz w:val="24"/>
          <w:szCs w:val="24"/>
        </w:rPr>
      </w:pPr>
      <w:bookmarkStart w:colFirst="0" w:colLast="0" w:name="_e830v7600p0a" w:id="31"/>
      <w:bookmarkEnd w:id="31"/>
      <w:r w:rsidDel="00000000" w:rsidR="00000000" w:rsidRPr="00000000">
        <w:rPr>
          <w:b w:val="1"/>
          <w:color w:val="000000"/>
          <w:sz w:val="24"/>
          <w:szCs w:val="24"/>
          <w:rtl w:val="0"/>
        </w:rPr>
        <w:t xml:space="preserve">Initial Insights:</w:t>
      </w:r>
    </w:p>
    <w:p w:rsidR="00000000" w:rsidDel="00000000" w:rsidP="00000000" w:rsidRDefault="00000000" w:rsidRPr="00000000" w14:paraId="0000008D">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Key Revenue Drivers:</w:t>
      </w:r>
      <w:r w:rsidDel="00000000" w:rsidR="00000000" w:rsidRPr="00000000">
        <w:rPr>
          <w:sz w:val="24"/>
          <w:szCs w:val="24"/>
          <w:rtl w:val="0"/>
        </w:rPr>
        <w:t xml:space="preserve"> Technology and Furniture products likely generate higher revenue per sale than Office Supplies.</w:t>
      </w:r>
    </w:p>
    <w:p w:rsidR="00000000" w:rsidDel="00000000" w:rsidP="00000000" w:rsidRDefault="00000000" w:rsidRPr="00000000" w14:paraId="0000008E">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Geographic Sales Hotspots:</w:t>
      </w:r>
      <w:r w:rsidDel="00000000" w:rsidR="00000000" w:rsidRPr="00000000">
        <w:rPr>
          <w:sz w:val="24"/>
          <w:szCs w:val="24"/>
          <w:rtl w:val="0"/>
        </w:rPr>
        <w:t xml:space="preserve"> Certain cities and states might be more profitable than others, suggesting potential for targeted marketing efforts.</w:t>
      </w:r>
    </w:p>
    <w:p w:rsidR="00000000" w:rsidDel="00000000" w:rsidP="00000000" w:rsidRDefault="00000000" w:rsidRPr="00000000" w14:paraId="0000008F">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Behavior:</w:t>
      </w:r>
      <w:r w:rsidDel="00000000" w:rsidR="00000000" w:rsidRPr="00000000">
        <w:rPr>
          <w:sz w:val="24"/>
          <w:szCs w:val="24"/>
          <w:rtl w:val="0"/>
        </w:rPr>
        <w:t xml:space="preserve"> Corporate and Consumer segments appear dominant, so promotions targeting them could be more effective.</w:t>
      </w:r>
    </w:p>
    <w:p w:rsidR="00000000" w:rsidDel="00000000" w:rsidP="00000000" w:rsidRDefault="00000000" w:rsidRPr="00000000" w14:paraId="00000090">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Operational Efficiency Considerations:</w:t>
      </w:r>
      <w:r w:rsidDel="00000000" w:rsidR="00000000" w:rsidRPr="00000000">
        <w:rPr>
          <w:sz w:val="24"/>
          <w:szCs w:val="24"/>
          <w:rtl w:val="0"/>
        </w:rPr>
        <w:t xml:space="preserve"> Understanding shipping mode preferences and order fulfillment speed can help optimize logistics.</w:t>
      </w:r>
    </w:p>
    <w:p w:rsidR="00000000" w:rsidDel="00000000" w:rsidP="00000000" w:rsidRDefault="00000000" w:rsidRPr="00000000" w14:paraId="00000091">
      <w:pPr>
        <w:pStyle w:val="Heading2"/>
        <w:keepNext w:val="0"/>
        <w:keepLines w:val="0"/>
        <w:spacing w:before="280" w:lineRule="auto"/>
        <w:ind w:left="2880" w:hanging="360"/>
        <w:rPr>
          <w:b w:val="1"/>
        </w:rPr>
      </w:pPr>
      <w:bookmarkStart w:colFirst="0" w:colLast="0" w:name="_qib9s3xc9xc2" w:id="32"/>
      <w:bookmarkEnd w:id="32"/>
      <w:r w:rsidDel="00000000" w:rsidR="00000000" w:rsidRPr="00000000">
        <w:rPr>
          <w:b w:val="1"/>
          <w:rtl w:val="0"/>
        </w:rPr>
        <w:t xml:space="preserve">6. In-Analysis</w:t>
      </w:r>
    </w:p>
    <w:p w:rsidR="00000000" w:rsidDel="00000000" w:rsidP="00000000" w:rsidRDefault="00000000" w:rsidRPr="00000000" w14:paraId="00000092">
      <w:pPr>
        <w:pStyle w:val="Heading3"/>
        <w:keepNext w:val="0"/>
        <w:keepLines w:val="0"/>
        <w:spacing w:before="280" w:lineRule="auto"/>
        <w:rPr>
          <w:b w:val="1"/>
          <w:color w:val="000000"/>
          <w:sz w:val="24"/>
          <w:szCs w:val="24"/>
        </w:rPr>
      </w:pPr>
      <w:bookmarkStart w:colFirst="0" w:colLast="0" w:name="_p4w0ii7e3wz7" w:id="33"/>
      <w:bookmarkEnd w:id="33"/>
      <w:r w:rsidDel="00000000" w:rsidR="00000000" w:rsidRPr="00000000">
        <w:rPr>
          <w:b w:val="1"/>
          <w:color w:val="000000"/>
          <w:sz w:val="24"/>
          <w:szCs w:val="24"/>
          <w:rtl w:val="0"/>
        </w:rPr>
        <w:t xml:space="preserve">Key Trends:</w:t>
      </w:r>
    </w:p>
    <w:p w:rsidR="00000000" w:rsidDel="00000000" w:rsidP="00000000" w:rsidRDefault="00000000" w:rsidRPr="00000000" w14:paraId="00000093">
      <w:pPr>
        <w:pStyle w:val="Heading4"/>
        <w:keepNext w:val="0"/>
        <w:keepLines w:val="0"/>
        <w:spacing w:after="40" w:before="240" w:lineRule="auto"/>
        <w:rPr>
          <w:b w:val="1"/>
          <w:color w:val="000000"/>
        </w:rPr>
      </w:pPr>
      <w:bookmarkStart w:colFirst="0" w:colLast="0" w:name="_11427kltg93h" w:id="34"/>
      <w:bookmarkEnd w:id="34"/>
      <w:r w:rsidDel="00000000" w:rsidR="00000000" w:rsidRPr="00000000">
        <w:rPr>
          <w:b w:val="1"/>
          <w:color w:val="000000"/>
          <w:rtl w:val="0"/>
        </w:rPr>
        <w:t xml:space="preserve">1. Regional Sales Variations:</w:t>
      </w:r>
    </w:p>
    <w:p w:rsidR="00000000" w:rsidDel="00000000" w:rsidP="00000000" w:rsidRDefault="00000000" w:rsidRPr="00000000" w14:paraId="00000094">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Certain regions, particularly </w:t>
      </w:r>
      <w:r w:rsidDel="00000000" w:rsidR="00000000" w:rsidRPr="00000000">
        <w:rPr>
          <w:b w:val="1"/>
          <w:sz w:val="24"/>
          <w:szCs w:val="24"/>
          <w:rtl w:val="0"/>
        </w:rPr>
        <w:t xml:space="preserve">Central, West, and South</w:t>
      </w:r>
      <w:r w:rsidDel="00000000" w:rsidR="00000000" w:rsidRPr="00000000">
        <w:rPr>
          <w:sz w:val="24"/>
          <w:szCs w:val="24"/>
          <w:rtl w:val="0"/>
        </w:rPr>
        <w:t xml:space="preserve">, exhibit </w:t>
      </w:r>
      <w:r w:rsidDel="00000000" w:rsidR="00000000" w:rsidRPr="00000000">
        <w:rPr>
          <w:b w:val="1"/>
          <w:sz w:val="24"/>
          <w:szCs w:val="24"/>
          <w:rtl w:val="0"/>
        </w:rPr>
        <w:t xml:space="preserve">higher sales activity</w:t>
      </w:r>
      <w:r w:rsidDel="00000000" w:rsidR="00000000" w:rsidRPr="00000000">
        <w:rPr>
          <w:sz w:val="24"/>
          <w:szCs w:val="24"/>
          <w:rtl w:val="0"/>
        </w:rPr>
        <w:t xml:space="preserve"> compared to others.</w:t>
      </w:r>
    </w:p>
    <w:p w:rsidR="00000000" w:rsidDel="00000000" w:rsidP="00000000" w:rsidRDefault="00000000" w:rsidRPr="00000000" w14:paraId="00000095">
      <w:pPr>
        <w:numPr>
          <w:ilvl w:val="0"/>
          <w:numId w:val="22"/>
        </w:numPr>
        <w:spacing w:after="240" w:before="0" w:beforeAutospacing="0" w:lineRule="auto"/>
        <w:ind w:left="720" w:hanging="360"/>
        <w:rPr>
          <w:sz w:val="24"/>
          <w:szCs w:val="24"/>
        </w:rPr>
      </w:pPr>
      <w:r w:rsidDel="00000000" w:rsidR="00000000" w:rsidRPr="00000000">
        <w:rPr>
          <w:b w:val="1"/>
          <w:sz w:val="24"/>
          <w:szCs w:val="24"/>
          <w:rtl w:val="0"/>
        </w:rPr>
        <w:t xml:space="preserve">Major metropolitan cities</w:t>
      </w:r>
      <w:r w:rsidDel="00000000" w:rsidR="00000000" w:rsidRPr="00000000">
        <w:rPr>
          <w:sz w:val="24"/>
          <w:szCs w:val="24"/>
          <w:rtl w:val="0"/>
        </w:rPr>
        <w:t xml:space="preserve"> such as </w:t>
      </w:r>
      <w:r w:rsidDel="00000000" w:rsidR="00000000" w:rsidRPr="00000000">
        <w:rPr>
          <w:b w:val="1"/>
          <w:sz w:val="24"/>
          <w:szCs w:val="24"/>
          <w:rtl w:val="0"/>
        </w:rPr>
        <w:t xml:space="preserve">New York, Houston, and Los Angeles</w:t>
      </w:r>
      <w:r w:rsidDel="00000000" w:rsidR="00000000" w:rsidRPr="00000000">
        <w:rPr>
          <w:sz w:val="24"/>
          <w:szCs w:val="24"/>
          <w:rtl w:val="0"/>
        </w:rPr>
        <w:t xml:space="preserve"> appear to be </w:t>
      </w:r>
      <w:r w:rsidDel="00000000" w:rsidR="00000000" w:rsidRPr="00000000">
        <w:rPr>
          <w:b w:val="1"/>
          <w:sz w:val="24"/>
          <w:szCs w:val="24"/>
          <w:rtl w:val="0"/>
        </w:rPr>
        <w:t xml:space="preserve">key contributors to overall sales volume</w:t>
      </w:r>
      <w:r w:rsidDel="00000000" w:rsidR="00000000" w:rsidRPr="00000000">
        <w:rPr>
          <w:sz w:val="24"/>
          <w:szCs w:val="24"/>
          <w:rtl w:val="0"/>
        </w:rPr>
        <w:t xml:space="preserve">.</w:t>
      </w:r>
    </w:p>
    <w:p w:rsidR="00000000" w:rsidDel="00000000" w:rsidP="00000000" w:rsidRDefault="00000000" w:rsidRPr="00000000" w14:paraId="00000096">
      <w:pPr>
        <w:pStyle w:val="Heading4"/>
        <w:keepNext w:val="0"/>
        <w:keepLines w:val="0"/>
        <w:spacing w:after="40" w:before="240" w:lineRule="auto"/>
        <w:rPr>
          <w:b w:val="1"/>
          <w:color w:val="000000"/>
        </w:rPr>
      </w:pPr>
      <w:bookmarkStart w:colFirst="0" w:colLast="0" w:name="_whtjhg61lnba" w:id="35"/>
      <w:bookmarkEnd w:id="35"/>
      <w:r w:rsidDel="00000000" w:rsidR="00000000" w:rsidRPr="00000000">
        <w:rPr>
          <w:b w:val="1"/>
          <w:color w:val="000000"/>
          <w:rtl w:val="0"/>
        </w:rPr>
        <w:t xml:space="preserve">2. Product Category Performance:</w:t>
      </w:r>
    </w:p>
    <w:p w:rsidR="00000000" w:rsidDel="00000000" w:rsidP="00000000" w:rsidRDefault="00000000" w:rsidRPr="00000000" w14:paraId="00000097">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Office Supplies</w:t>
      </w:r>
      <w:r w:rsidDel="00000000" w:rsidR="00000000" w:rsidRPr="00000000">
        <w:rPr>
          <w:sz w:val="24"/>
          <w:szCs w:val="24"/>
          <w:rtl w:val="0"/>
        </w:rPr>
        <w:t xml:space="preserve"> are frequently sold, but </w:t>
      </w:r>
      <w:r w:rsidDel="00000000" w:rsidR="00000000" w:rsidRPr="00000000">
        <w:rPr>
          <w:b w:val="1"/>
          <w:sz w:val="24"/>
          <w:szCs w:val="24"/>
          <w:rtl w:val="0"/>
        </w:rPr>
        <w:t xml:space="preserve">Furniture and Technology</w:t>
      </w:r>
      <w:r w:rsidDel="00000000" w:rsidR="00000000" w:rsidRPr="00000000">
        <w:rPr>
          <w:sz w:val="24"/>
          <w:szCs w:val="24"/>
          <w:rtl w:val="0"/>
        </w:rPr>
        <w:t xml:space="preserve"> likely generate </w:t>
      </w:r>
      <w:r w:rsidDel="00000000" w:rsidR="00000000" w:rsidRPr="00000000">
        <w:rPr>
          <w:b w:val="1"/>
          <w:sz w:val="24"/>
          <w:szCs w:val="24"/>
          <w:rtl w:val="0"/>
        </w:rPr>
        <w:t xml:space="preserve">higher revenue per transaction</w:t>
      </w:r>
      <w:r w:rsidDel="00000000" w:rsidR="00000000" w:rsidRPr="00000000">
        <w:rPr>
          <w:sz w:val="24"/>
          <w:szCs w:val="24"/>
          <w:rtl w:val="0"/>
        </w:rPr>
        <w:t xml:space="preserve">.</w:t>
      </w:r>
    </w:p>
    <w:p w:rsidR="00000000" w:rsidDel="00000000" w:rsidP="00000000" w:rsidRDefault="00000000" w:rsidRPr="00000000" w14:paraId="00000098">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Specific </w:t>
      </w:r>
      <w:r w:rsidDel="00000000" w:rsidR="00000000" w:rsidRPr="00000000">
        <w:rPr>
          <w:b w:val="1"/>
          <w:sz w:val="24"/>
          <w:szCs w:val="24"/>
          <w:rtl w:val="0"/>
        </w:rPr>
        <w:t xml:space="preserve">high-demand sub-categories</w:t>
      </w:r>
      <w:r w:rsidDel="00000000" w:rsidR="00000000" w:rsidRPr="00000000">
        <w:rPr>
          <w:sz w:val="24"/>
          <w:szCs w:val="24"/>
          <w:rtl w:val="0"/>
        </w:rPr>
        <w:t xml:space="preserve"> include </w:t>
      </w:r>
      <w:r w:rsidDel="00000000" w:rsidR="00000000" w:rsidRPr="00000000">
        <w:rPr>
          <w:b w:val="1"/>
          <w:sz w:val="24"/>
          <w:szCs w:val="24"/>
          <w:rtl w:val="0"/>
        </w:rPr>
        <w:t xml:space="preserve">Chairs, Binders, and Storage Units</w:t>
      </w:r>
      <w:r w:rsidDel="00000000" w:rsidR="00000000" w:rsidRPr="00000000">
        <w:rPr>
          <w:sz w:val="24"/>
          <w:szCs w:val="24"/>
          <w:rtl w:val="0"/>
        </w:rPr>
        <w:t xml:space="preserve">, indicating staple office needs.</w:t>
      </w:r>
    </w:p>
    <w:p w:rsidR="00000000" w:rsidDel="00000000" w:rsidP="00000000" w:rsidRDefault="00000000" w:rsidRPr="00000000" w14:paraId="00000099">
      <w:pPr>
        <w:pStyle w:val="Heading4"/>
        <w:keepNext w:val="0"/>
        <w:keepLines w:val="0"/>
        <w:spacing w:after="40" w:before="240" w:lineRule="auto"/>
        <w:rPr>
          <w:b w:val="1"/>
          <w:color w:val="000000"/>
        </w:rPr>
      </w:pPr>
      <w:bookmarkStart w:colFirst="0" w:colLast="0" w:name="_n0lkrps3n3gd" w:id="36"/>
      <w:bookmarkEnd w:id="36"/>
      <w:r w:rsidDel="00000000" w:rsidR="00000000" w:rsidRPr="00000000">
        <w:rPr>
          <w:b w:val="1"/>
          <w:color w:val="000000"/>
          <w:rtl w:val="0"/>
        </w:rPr>
        <w:t xml:space="preserve">3. Customer Segment Patterns:</w:t>
      </w:r>
    </w:p>
    <w:p w:rsidR="00000000" w:rsidDel="00000000" w:rsidP="00000000" w:rsidRDefault="00000000" w:rsidRPr="00000000" w14:paraId="0000009A">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Corporate and Consumer</w:t>
      </w:r>
      <w:r w:rsidDel="00000000" w:rsidR="00000000" w:rsidRPr="00000000">
        <w:rPr>
          <w:sz w:val="24"/>
          <w:szCs w:val="24"/>
          <w:rtl w:val="0"/>
        </w:rPr>
        <w:t xml:space="preserve"> segments dominate overall sales, while </w:t>
      </w:r>
      <w:r w:rsidDel="00000000" w:rsidR="00000000" w:rsidRPr="00000000">
        <w:rPr>
          <w:b w:val="1"/>
          <w:sz w:val="24"/>
          <w:szCs w:val="24"/>
          <w:rtl w:val="0"/>
        </w:rPr>
        <w:t xml:space="preserve">Home Office</w:t>
      </w:r>
      <w:r w:rsidDel="00000000" w:rsidR="00000000" w:rsidRPr="00000000">
        <w:rPr>
          <w:sz w:val="24"/>
          <w:szCs w:val="24"/>
          <w:rtl w:val="0"/>
        </w:rPr>
        <w:t xml:space="preserve"> purchases seem relatively smaller.</w:t>
      </w:r>
    </w:p>
    <w:p w:rsidR="00000000" w:rsidDel="00000000" w:rsidP="00000000" w:rsidRDefault="00000000" w:rsidRPr="00000000" w14:paraId="0000009B">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Certain customer segments appear to have </w:t>
      </w:r>
      <w:r w:rsidDel="00000000" w:rsidR="00000000" w:rsidRPr="00000000">
        <w:rPr>
          <w:b w:val="1"/>
          <w:sz w:val="24"/>
          <w:szCs w:val="24"/>
          <w:rtl w:val="0"/>
        </w:rPr>
        <w:t xml:space="preserve">specific product preferences</w:t>
      </w:r>
      <w:r w:rsidDel="00000000" w:rsidR="00000000" w:rsidRPr="00000000">
        <w:rPr>
          <w:sz w:val="24"/>
          <w:szCs w:val="24"/>
          <w:rtl w:val="0"/>
        </w:rPr>
        <w:t xml:space="preserve">, such as </w:t>
      </w:r>
      <w:r w:rsidDel="00000000" w:rsidR="00000000" w:rsidRPr="00000000">
        <w:rPr>
          <w:b w:val="1"/>
          <w:sz w:val="24"/>
          <w:szCs w:val="24"/>
          <w:rtl w:val="0"/>
        </w:rPr>
        <w:t xml:space="preserve">corporate clients purchasing office supplies in bulk</w:t>
      </w:r>
      <w:r w:rsidDel="00000000" w:rsidR="00000000" w:rsidRPr="00000000">
        <w:rPr>
          <w:sz w:val="24"/>
          <w:szCs w:val="24"/>
          <w:rtl w:val="0"/>
        </w:rPr>
        <w:t xml:space="preserve">.</w:t>
      </w:r>
    </w:p>
    <w:p w:rsidR="00000000" w:rsidDel="00000000" w:rsidP="00000000" w:rsidRDefault="00000000" w:rsidRPr="00000000" w14:paraId="0000009C">
      <w:pPr>
        <w:pStyle w:val="Heading4"/>
        <w:keepNext w:val="0"/>
        <w:keepLines w:val="0"/>
        <w:spacing w:after="40" w:before="240" w:lineRule="auto"/>
        <w:rPr>
          <w:b w:val="1"/>
          <w:color w:val="000000"/>
        </w:rPr>
      </w:pPr>
      <w:bookmarkStart w:colFirst="0" w:colLast="0" w:name="_pgqzboj9ns5c" w:id="37"/>
      <w:bookmarkEnd w:id="37"/>
      <w:r w:rsidDel="00000000" w:rsidR="00000000" w:rsidRPr="00000000">
        <w:rPr>
          <w:b w:val="1"/>
          <w:color w:val="000000"/>
          <w:rtl w:val="0"/>
        </w:rPr>
        <w:t xml:space="preserve">4. Shipping Mode and Order Processing:</w:t>
      </w:r>
    </w:p>
    <w:p w:rsidR="00000000" w:rsidDel="00000000" w:rsidP="00000000" w:rsidRDefault="00000000" w:rsidRPr="00000000" w14:paraId="0000009D">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The dataset includes </w:t>
      </w:r>
      <w:r w:rsidDel="00000000" w:rsidR="00000000" w:rsidRPr="00000000">
        <w:rPr>
          <w:b w:val="1"/>
          <w:sz w:val="24"/>
          <w:szCs w:val="24"/>
          <w:rtl w:val="0"/>
        </w:rPr>
        <w:t xml:space="preserve">Standard Class, Second Class, and First Class</w:t>
      </w:r>
      <w:r w:rsidDel="00000000" w:rsidR="00000000" w:rsidRPr="00000000">
        <w:rPr>
          <w:sz w:val="24"/>
          <w:szCs w:val="24"/>
          <w:rtl w:val="0"/>
        </w:rPr>
        <w:t xml:space="preserve"> shipping, each likely affecting delivery times and customer satisfaction.</w:t>
      </w:r>
    </w:p>
    <w:p w:rsidR="00000000" w:rsidDel="00000000" w:rsidP="00000000" w:rsidRDefault="00000000" w:rsidRPr="00000000" w14:paraId="0000009E">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Faster shipping methods (First Class)</w:t>
      </w:r>
      <w:r w:rsidDel="00000000" w:rsidR="00000000" w:rsidRPr="00000000">
        <w:rPr>
          <w:sz w:val="24"/>
          <w:szCs w:val="24"/>
          <w:rtl w:val="0"/>
        </w:rPr>
        <w:t xml:space="preserve"> might be linked to </w:t>
      </w:r>
      <w:r w:rsidDel="00000000" w:rsidR="00000000" w:rsidRPr="00000000">
        <w:rPr>
          <w:b w:val="1"/>
          <w:sz w:val="24"/>
          <w:szCs w:val="24"/>
          <w:rtl w:val="0"/>
        </w:rPr>
        <w:t xml:space="preserve">higher-value orders or urgent business purchases</w:t>
      </w:r>
      <w:r w:rsidDel="00000000" w:rsidR="00000000" w:rsidRPr="00000000">
        <w:rPr>
          <w:sz w:val="24"/>
          <w:szCs w:val="24"/>
          <w:rtl w:val="0"/>
        </w:rPr>
        <w:t xml:space="preserve">.</w:t>
      </w:r>
    </w:p>
    <w:p w:rsidR="00000000" w:rsidDel="00000000" w:rsidP="00000000" w:rsidRDefault="00000000" w:rsidRPr="00000000" w14:paraId="0000009F">
      <w:pPr>
        <w:pStyle w:val="Heading4"/>
        <w:keepNext w:val="0"/>
        <w:keepLines w:val="0"/>
        <w:spacing w:after="40" w:before="240" w:lineRule="auto"/>
        <w:rPr>
          <w:b w:val="1"/>
          <w:color w:val="000000"/>
        </w:rPr>
      </w:pPr>
      <w:bookmarkStart w:colFirst="0" w:colLast="0" w:name="_xynimnm90rsa" w:id="38"/>
      <w:bookmarkEnd w:id="38"/>
      <w:r w:rsidDel="00000000" w:rsidR="00000000" w:rsidRPr="00000000">
        <w:rPr>
          <w:b w:val="1"/>
          <w:color w:val="000000"/>
          <w:rtl w:val="0"/>
        </w:rPr>
        <w:t xml:space="preserve">5. Sales Across Time Periods:</w:t>
      </w:r>
    </w:p>
    <w:p w:rsidR="00000000" w:rsidDel="00000000" w:rsidP="00000000" w:rsidRDefault="00000000" w:rsidRPr="00000000" w14:paraId="000000A0">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Sales may show </w:t>
      </w:r>
      <w:r w:rsidDel="00000000" w:rsidR="00000000" w:rsidRPr="00000000">
        <w:rPr>
          <w:b w:val="1"/>
          <w:sz w:val="24"/>
          <w:szCs w:val="24"/>
          <w:rtl w:val="0"/>
        </w:rPr>
        <w:t xml:space="preserve">seasonal peaks</w:t>
      </w:r>
      <w:r w:rsidDel="00000000" w:rsidR="00000000" w:rsidRPr="00000000">
        <w:rPr>
          <w:sz w:val="24"/>
          <w:szCs w:val="24"/>
          <w:rtl w:val="0"/>
        </w:rPr>
        <w:t xml:space="preserve">, possibly influenced by:</w:t>
      </w:r>
    </w:p>
    <w:p w:rsidR="00000000" w:rsidDel="00000000" w:rsidP="00000000" w:rsidRDefault="00000000" w:rsidRPr="00000000" w14:paraId="000000A1">
      <w:pPr>
        <w:numPr>
          <w:ilvl w:val="1"/>
          <w:numId w:val="33"/>
        </w:numPr>
        <w:spacing w:after="0" w:afterAutospacing="0" w:before="0" w:beforeAutospacing="0" w:lineRule="auto"/>
        <w:ind w:left="1440" w:hanging="360"/>
        <w:rPr>
          <w:sz w:val="24"/>
          <w:szCs w:val="24"/>
        </w:rPr>
      </w:pPr>
      <w:r w:rsidDel="00000000" w:rsidR="00000000" w:rsidRPr="00000000">
        <w:rPr>
          <w:b w:val="1"/>
          <w:sz w:val="24"/>
          <w:szCs w:val="24"/>
          <w:rtl w:val="0"/>
        </w:rPr>
        <w:t xml:space="preserve">Back-to-school season</w:t>
      </w:r>
      <w:r w:rsidDel="00000000" w:rsidR="00000000" w:rsidRPr="00000000">
        <w:rPr>
          <w:sz w:val="24"/>
          <w:szCs w:val="24"/>
          <w:rtl w:val="0"/>
        </w:rPr>
        <w:t xml:space="preserve"> (August–September) driving demand for office supplies.</w:t>
      </w:r>
    </w:p>
    <w:p w:rsidR="00000000" w:rsidDel="00000000" w:rsidP="00000000" w:rsidRDefault="00000000" w:rsidRPr="00000000" w14:paraId="000000A2">
      <w:pPr>
        <w:numPr>
          <w:ilvl w:val="1"/>
          <w:numId w:val="33"/>
        </w:numPr>
        <w:spacing w:after="240" w:before="0" w:beforeAutospacing="0" w:lineRule="auto"/>
        <w:ind w:left="1440" w:hanging="360"/>
        <w:rPr>
          <w:sz w:val="24"/>
          <w:szCs w:val="24"/>
        </w:rPr>
      </w:pPr>
      <w:r w:rsidDel="00000000" w:rsidR="00000000" w:rsidRPr="00000000">
        <w:rPr>
          <w:b w:val="1"/>
          <w:sz w:val="24"/>
          <w:szCs w:val="24"/>
          <w:rtl w:val="0"/>
        </w:rPr>
        <w:t xml:space="preserve">End-of-year corporate procurement</w:t>
      </w:r>
      <w:r w:rsidDel="00000000" w:rsidR="00000000" w:rsidRPr="00000000">
        <w:rPr>
          <w:sz w:val="24"/>
          <w:szCs w:val="24"/>
          <w:rtl w:val="0"/>
        </w:rPr>
        <w:t xml:space="preserve"> (November–December).</w:t>
      </w:r>
    </w:p>
    <w:p w:rsidR="00000000" w:rsidDel="00000000" w:rsidP="00000000" w:rsidRDefault="00000000" w:rsidRPr="00000000" w14:paraId="000000A3">
      <w:pPr>
        <w:pStyle w:val="Heading3"/>
        <w:keepNext w:val="0"/>
        <w:keepLines w:val="0"/>
        <w:spacing w:before="280" w:lineRule="auto"/>
        <w:rPr>
          <w:b w:val="1"/>
          <w:color w:val="000000"/>
          <w:sz w:val="24"/>
          <w:szCs w:val="24"/>
        </w:rPr>
      </w:pPr>
      <w:bookmarkStart w:colFirst="0" w:colLast="0" w:name="_csbavj1aotxf" w:id="39"/>
      <w:bookmarkEnd w:id="39"/>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4"/>
          <w:szCs w:val="24"/>
        </w:rPr>
      </w:pPr>
      <w:bookmarkStart w:colFirst="0" w:colLast="0" w:name="_v448l5a5h3ch" w:id="40"/>
      <w:bookmarkEnd w:id="40"/>
      <w:r w:rsidDel="00000000" w:rsidR="00000000" w:rsidRPr="00000000">
        <w:rPr>
          <w:b w:val="1"/>
          <w:color w:val="000000"/>
          <w:sz w:val="24"/>
          <w:szCs w:val="24"/>
          <w:rtl w:val="0"/>
        </w:rPr>
        <w:t xml:space="preserve">Potential Correlations: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Product Category &amp; Sales Revenue</w:t>
      </w:r>
      <w:r w:rsidDel="00000000" w:rsidR="00000000" w:rsidRPr="00000000">
        <w:rPr>
          <w:sz w:val="24"/>
          <w:szCs w:val="24"/>
          <w:rtl w:val="0"/>
        </w:rPr>
        <w:t xml:space="preserve"> – Higher-value categories like </w:t>
      </w:r>
      <w:r w:rsidDel="00000000" w:rsidR="00000000" w:rsidRPr="00000000">
        <w:rPr>
          <w:b w:val="1"/>
          <w:sz w:val="24"/>
          <w:szCs w:val="24"/>
          <w:rtl w:val="0"/>
        </w:rPr>
        <w:t xml:space="preserve">Technology and Furniture</w:t>
      </w:r>
      <w:r w:rsidDel="00000000" w:rsidR="00000000" w:rsidRPr="00000000">
        <w:rPr>
          <w:sz w:val="24"/>
          <w:szCs w:val="24"/>
          <w:rtl w:val="0"/>
        </w:rPr>
        <w:t xml:space="preserve"> may correlate with </w:t>
      </w:r>
      <w:r w:rsidDel="00000000" w:rsidR="00000000" w:rsidRPr="00000000">
        <w:rPr>
          <w:b w:val="1"/>
          <w:sz w:val="24"/>
          <w:szCs w:val="24"/>
          <w:rtl w:val="0"/>
        </w:rPr>
        <w:t xml:space="preserve">larger transaction amounts</w:t>
      </w:r>
      <w:r w:rsidDel="00000000" w:rsidR="00000000" w:rsidRPr="00000000">
        <w:rPr>
          <w:sz w:val="24"/>
          <w:szCs w:val="24"/>
          <w:rtl w:val="0"/>
        </w:rPr>
        <w:t xml:space="preserve">.</w:t>
        <w:br w:type="textWrapping"/>
        <w:t xml:space="preserve">  </w:t>
      </w:r>
      <w:r w:rsidDel="00000000" w:rsidR="00000000" w:rsidRPr="00000000">
        <w:rPr>
          <w:b w:val="1"/>
          <w:sz w:val="24"/>
          <w:szCs w:val="24"/>
          <w:rtl w:val="0"/>
        </w:rPr>
        <w:t xml:space="preserve">Region &amp; Sales Volume</w:t>
      </w:r>
      <w:r w:rsidDel="00000000" w:rsidR="00000000" w:rsidRPr="00000000">
        <w:rPr>
          <w:sz w:val="24"/>
          <w:szCs w:val="24"/>
          <w:rtl w:val="0"/>
        </w:rPr>
        <w:t xml:space="preserve"> – </w:t>
      </w:r>
      <w:r w:rsidDel="00000000" w:rsidR="00000000" w:rsidRPr="00000000">
        <w:rPr>
          <w:b w:val="1"/>
          <w:sz w:val="24"/>
          <w:szCs w:val="24"/>
          <w:rtl w:val="0"/>
        </w:rPr>
        <w:t xml:space="preserve">Dense urban areas</w:t>
      </w:r>
      <w:r w:rsidDel="00000000" w:rsidR="00000000" w:rsidRPr="00000000">
        <w:rPr>
          <w:sz w:val="24"/>
          <w:szCs w:val="24"/>
          <w:rtl w:val="0"/>
        </w:rPr>
        <w:t xml:space="preserve"> could be driving higher revenue due to business activity and population concentration.</w:t>
        <w:br w:type="textWrapping"/>
        <w:t xml:space="preserve">  </w:t>
      </w:r>
      <w:r w:rsidDel="00000000" w:rsidR="00000000" w:rsidRPr="00000000">
        <w:rPr>
          <w:b w:val="1"/>
          <w:sz w:val="24"/>
          <w:szCs w:val="24"/>
          <w:rtl w:val="0"/>
        </w:rPr>
        <w:t xml:space="preserve">Shipping Mode &amp; Customer Segments</w:t>
      </w:r>
      <w:r w:rsidDel="00000000" w:rsidR="00000000" w:rsidRPr="00000000">
        <w:rPr>
          <w:sz w:val="24"/>
          <w:szCs w:val="24"/>
          <w:rtl w:val="0"/>
        </w:rPr>
        <w:t xml:space="preserve"> – </w:t>
      </w:r>
      <w:r w:rsidDel="00000000" w:rsidR="00000000" w:rsidRPr="00000000">
        <w:rPr>
          <w:b w:val="1"/>
          <w:sz w:val="24"/>
          <w:szCs w:val="24"/>
          <w:rtl w:val="0"/>
        </w:rPr>
        <w:t xml:space="preserve">First Class shipping</w:t>
      </w:r>
      <w:r w:rsidDel="00000000" w:rsidR="00000000" w:rsidRPr="00000000">
        <w:rPr>
          <w:sz w:val="24"/>
          <w:szCs w:val="24"/>
          <w:rtl w:val="0"/>
        </w:rPr>
        <w:t xml:space="preserve"> might be preferred by </w:t>
      </w:r>
      <w:r w:rsidDel="00000000" w:rsidR="00000000" w:rsidRPr="00000000">
        <w:rPr>
          <w:b w:val="1"/>
          <w:sz w:val="24"/>
          <w:szCs w:val="24"/>
          <w:rtl w:val="0"/>
        </w:rPr>
        <w:t xml:space="preserve">corporate clients</w:t>
      </w:r>
      <w:r w:rsidDel="00000000" w:rsidR="00000000" w:rsidRPr="00000000">
        <w:rPr>
          <w:sz w:val="24"/>
          <w:szCs w:val="24"/>
          <w:rtl w:val="0"/>
        </w:rPr>
        <w:t xml:space="preserve"> with urgent order needs.</w:t>
        <w:br w:type="textWrapping"/>
        <w:t xml:space="preserve">  </w:t>
      </w:r>
      <w:r w:rsidDel="00000000" w:rsidR="00000000" w:rsidRPr="00000000">
        <w:rPr>
          <w:b w:val="1"/>
          <w:sz w:val="24"/>
          <w:szCs w:val="24"/>
          <w:rtl w:val="0"/>
        </w:rPr>
        <w:t xml:space="preserve">Customer Segment &amp; Product Preferences</w:t>
      </w:r>
      <w:r w:rsidDel="00000000" w:rsidR="00000000" w:rsidRPr="00000000">
        <w:rPr>
          <w:sz w:val="24"/>
          <w:szCs w:val="24"/>
          <w:rtl w:val="0"/>
        </w:rPr>
        <w:t xml:space="preserve"> – Different customer segments likely have </w:t>
      </w:r>
      <w:r w:rsidDel="00000000" w:rsidR="00000000" w:rsidRPr="00000000">
        <w:rPr>
          <w:b w:val="1"/>
          <w:sz w:val="24"/>
          <w:szCs w:val="24"/>
          <w:rtl w:val="0"/>
        </w:rPr>
        <w:t xml:space="preserve">unique purchasing patterns</w:t>
      </w:r>
      <w:r w:rsidDel="00000000" w:rsidR="00000000" w:rsidRPr="00000000">
        <w:rPr>
          <w:sz w:val="24"/>
          <w:szCs w:val="24"/>
          <w:rtl w:val="0"/>
        </w:rPr>
        <w:t xml:space="preserve"> (e.g., small businesses buying different office supplies than large enterprises).</w:t>
      </w:r>
    </w:p>
    <w:p w:rsidR="00000000" w:rsidDel="00000000" w:rsidP="00000000" w:rsidRDefault="00000000" w:rsidRPr="00000000" w14:paraId="000000A6">
      <w:pPr>
        <w:spacing w:after="240" w:before="240" w:lineRule="auto"/>
        <w:rPr>
          <w:b w:val="1"/>
          <w:color w:val="000000"/>
          <w:sz w:val="24"/>
          <w:szCs w:val="24"/>
        </w:rPr>
      </w:pPr>
      <w:r w:rsidDel="00000000" w:rsidR="00000000" w:rsidRPr="00000000">
        <w:rPr>
          <w:b w:val="1"/>
          <w:color w:val="000000"/>
          <w:sz w:val="24"/>
          <w:szCs w:val="24"/>
          <w:rtl w:val="0"/>
        </w:rPr>
        <w:t xml:space="preserve">Initial Insights:</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Key Revenue Drivers</w:t>
      </w:r>
      <w:r w:rsidDel="00000000" w:rsidR="00000000" w:rsidRPr="00000000">
        <w:rPr>
          <w:sz w:val="24"/>
          <w:szCs w:val="24"/>
          <w:rtl w:val="0"/>
        </w:rPr>
        <w:t xml:space="preserve"> – Technology and Furniture products likely </w:t>
      </w:r>
      <w:r w:rsidDel="00000000" w:rsidR="00000000" w:rsidRPr="00000000">
        <w:rPr>
          <w:b w:val="1"/>
          <w:sz w:val="24"/>
          <w:szCs w:val="24"/>
          <w:rtl w:val="0"/>
        </w:rPr>
        <w:t xml:space="preserve">generate higher revenue per sale</w:t>
      </w:r>
      <w:r w:rsidDel="00000000" w:rsidR="00000000" w:rsidRPr="00000000">
        <w:rPr>
          <w:sz w:val="24"/>
          <w:szCs w:val="24"/>
          <w:rtl w:val="0"/>
        </w:rPr>
        <w:t xml:space="preserve"> compared to Office Supplies.</w:t>
        <w:br w:type="textWrapping"/>
        <w:t xml:space="preserve">  </w:t>
      </w:r>
      <w:r w:rsidDel="00000000" w:rsidR="00000000" w:rsidRPr="00000000">
        <w:rPr>
          <w:b w:val="1"/>
          <w:sz w:val="24"/>
          <w:szCs w:val="24"/>
          <w:rtl w:val="0"/>
        </w:rPr>
        <w:t xml:space="preserve">Geographic Sales Hotspots</w:t>
      </w:r>
      <w:r w:rsidDel="00000000" w:rsidR="00000000" w:rsidRPr="00000000">
        <w:rPr>
          <w:sz w:val="24"/>
          <w:szCs w:val="24"/>
          <w:rtl w:val="0"/>
        </w:rPr>
        <w:t xml:space="preserve"> – Certain </w:t>
      </w:r>
      <w:r w:rsidDel="00000000" w:rsidR="00000000" w:rsidRPr="00000000">
        <w:rPr>
          <w:b w:val="1"/>
          <w:sz w:val="24"/>
          <w:szCs w:val="24"/>
          <w:rtl w:val="0"/>
        </w:rPr>
        <w:t xml:space="preserve">cities and states contribute disproportionately to revenue</w:t>
      </w:r>
      <w:r w:rsidDel="00000000" w:rsidR="00000000" w:rsidRPr="00000000">
        <w:rPr>
          <w:sz w:val="24"/>
          <w:szCs w:val="24"/>
          <w:rtl w:val="0"/>
        </w:rPr>
        <w:t xml:space="preserve">, suggesting opportunities for </w:t>
      </w:r>
      <w:r w:rsidDel="00000000" w:rsidR="00000000" w:rsidRPr="00000000">
        <w:rPr>
          <w:b w:val="1"/>
          <w:sz w:val="24"/>
          <w:szCs w:val="24"/>
          <w:rtl w:val="0"/>
        </w:rPr>
        <w:t xml:space="preserve">region-specific marketing efforts</w:t>
      </w:r>
      <w:r w:rsidDel="00000000" w:rsidR="00000000" w:rsidRPr="00000000">
        <w:rPr>
          <w:sz w:val="24"/>
          <w:szCs w:val="24"/>
          <w:rtl w:val="0"/>
        </w:rPr>
        <w:t xml:space="preserve">.</w:t>
        <w:br w:type="textWrapping"/>
        <w:t xml:space="preserve">  </w:t>
      </w:r>
      <w:r w:rsidDel="00000000" w:rsidR="00000000" w:rsidRPr="00000000">
        <w:rPr>
          <w:b w:val="1"/>
          <w:sz w:val="24"/>
          <w:szCs w:val="24"/>
          <w:rtl w:val="0"/>
        </w:rPr>
        <w:t xml:space="preserve">Customer Behavior</w:t>
      </w:r>
      <w:r w:rsidDel="00000000" w:rsidR="00000000" w:rsidRPr="00000000">
        <w:rPr>
          <w:sz w:val="24"/>
          <w:szCs w:val="24"/>
          <w:rtl w:val="0"/>
        </w:rPr>
        <w:t xml:space="preserve"> – The dominance of the </w:t>
      </w:r>
      <w:r w:rsidDel="00000000" w:rsidR="00000000" w:rsidRPr="00000000">
        <w:rPr>
          <w:b w:val="1"/>
          <w:sz w:val="24"/>
          <w:szCs w:val="24"/>
          <w:rtl w:val="0"/>
        </w:rPr>
        <w:t xml:space="preserve">Corporate and Consumer segments</w:t>
      </w:r>
      <w:r w:rsidDel="00000000" w:rsidR="00000000" w:rsidRPr="00000000">
        <w:rPr>
          <w:sz w:val="24"/>
          <w:szCs w:val="24"/>
          <w:rtl w:val="0"/>
        </w:rPr>
        <w:t xml:space="preserve"> implies that </w:t>
      </w:r>
      <w:r w:rsidDel="00000000" w:rsidR="00000000" w:rsidRPr="00000000">
        <w:rPr>
          <w:b w:val="1"/>
          <w:sz w:val="24"/>
          <w:szCs w:val="24"/>
          <w:rtl w:val="0"/>
        </w:rPr>
        <w:t xml:space="preserve">personalized promotions</w:t>
      </w:r>
      <w:r w:rsidDel="00000000" w:rsidR="00000000" w:rsidRPr="00000000">
        <w:rPr>
          <w:sz w:val="24"/>
          <w:szCs w:val="24"/>
          <w:rtl w:val="0"/>
        </w:rPr>
        <w:t xml:space="preserve"> targeting these groups </w:t>
      </w:r>
      <w:r w:rsidDel="00000000" w:rsidR="00000000" w:rsidRPr="00000000">
        <w:rPr>
          <w:b w:val="1"/>
          <w:sz w:val="24"/>
          <w:szCs w:val="24"/>
          <w:rtl w:val="0"/>
        </w:rPr>
        <w:t xml:space="preserve">could increase sales</w:t>
      </w:r>
      <w:r w:rsidDel="00000000" w:rsidR="00000000" w:rsidRPr="00000000">
        <w:rPr>
          <w:sz w:val="24"/>
          <w:szCs w:val="24"/>
          <w:rtl w:val="0"/>
        </w:rPr>
        <w:t xml:space="preserve">.</w:t>
        <w:br w:type="textWrapping"/>
        <w:t xml:space="preserve">  </w:t>
      </w:r>
      <w:r w:rsidDel="00000000" w:rsidR="00000000" w:rsidRPr="00000000">
        <w:rPr>
          <w:b w:val="1"/>
          <w:sz w:val="24"/>
          <w:szCs w:val="24"/>
          <w:rtl w:val="0"/>
        </w:rPr>
        <w:t xml:space="preserve">Operational Efficiency Considerations</w:t>
      </w:r>
      <w:r w:rsidDel="00000000" w:rsidR="00000000" w:rsidRPr="00000000">
        <w:rPr>
          <w:sz w:val="24"/>
          <w:szCs w:val="24"/>
          <w:rtl w:val="0"/>
        </w:rPr>
        <w:t xml:space="preserve"> – </w:t>
      </w:r>
      <w:r w:rsidDel="00000000" w:rsidR="00000000" w:rsidRPr="00000000">
        <w:rPr>
          <w:b w:val="1"/>
          <w:sz w:val="24"/>
          <w:szCs w:val="24"/>
          <w:rtl w:val="0"/>
        </w:rPr>
        <w:t xml:space="preserve">Understanding shipping preferences</w:t>
      </w:r>
      <w:r w:rsidDel="00000000" w:rsidR="00000000" w:rsidRPr="00000000">
        <w:rPr>
          <w:sz w:val="24"/>
          <w:szCs w:val="24"/>
          <w:rtl w:val="0"/>
        </w:rPr>
        <w:t xml:space="preserve"> and </w:t>
      </w:r>
      <w:r w:rsidDel="00000000" w:rsidR="00000000" w:rsidRPr="00000000">
        <w:rPr>
          <w:b w:val="1"/>
          <w:sz w:val="24"/>
          <w:szCs w:val="24"/>
          <w:rtl w:val="0"/>
        </w:rPr>
        <w:t xml:space="preserve">optimizing delivery logistics</w:t>
      </w:r>
      <w:r w:rsidDel="00000000" w:rsidR="00000000" w:rsidRPr="00000000">
        <w:rPr>
          <w:sz w:val="24"/>
          <w:szCs w:val="24"/>
          <w:rtl w:val="0"/>
        </w:rPr>
        <w:t xml:space="preserve"> could enhance </w:t>
      </w:r>
      <w:r w:rsidDel="00000000" w:rsidR="00000000" w:rsidRPr="00000000">
        <w:rPr>
          <w:b w:val="1"/>
          <w:sz w:val="24"/>
          <w:szCs w:val="24"/>
          <w:rtl w:val="0"/>
        </w:rPr>
        <w:t xml:space="preserve">customer satisfaction and profitability</w:t>
      </w:r>
      <w:r w:rsidDel="00000000" w:rsidR="00000000" w:rsidRPr="00000000">
        <w:rPr>
          <w:sz w:val="24"/>
          <w:szCs w:val="24"/>
          <w:rtl w:val="0"/>
        </w:rPr>
        <w:t xml:space="preserve">.</w:t>
      </w:r>
    </w:p>
    <w:p w:rsidR="00000000" w:rsidDel="00000000" w:rsidP="00000000" w:rsidRDefault="00000000" w:rsidRPr="00000000" w14:paraId="000000A8">
      <w:pPr>
        <w:pStyle w:val="Heading2"/>
        <w:keepNext w:val="0"/>
        <w:keepLines w:val="0"/>
        <w:spacing w:before="280" w:lineRule="auto"/>
        <w:ind w:left="2880" w:hanging="360"/>
        <w:rPr>
          <w:b w:val="1"/>
        </w:rPr>
      </w:pPr>
      <w:bookmarkStart w:colFirst="0" w:colLast="0" w:name="_3hfyqaga68df" w:id="41"/>
      <w:bookmarkEnd w:id="41"/>
      <w:r w:rsidDel="00000000" w:rsidR="00000000" w:rsidRPr="00000000">
        <w:rPr>
          <w:b w:val="1"/>
          <w:rtl w:val="0"/>
        </w:rPr>
        <w:t xml:space="preserve">7. Post-Analysis and Insights</w:t>
      </w:r>
    </w:p>
    <w:p w:rsidR="00000000" w:rsidDel="00000000" w:rsidP="00000000" w:rsidRDefault="00000000" w:rsidRPr="00000000" w14:paraId="000000A9">
      <w:pPr>
        <w:pStyle w:val="Heading3"/>
        <w:keepNext w:val="0"/>
        <w:keepLines w:val="0"/>
        <w:spacing w:before="280" w:lineRule="auto"/>
        <w:rPr>
          <w:b w:val="1"/>
          <w:color w:val="000000"/>
          <w:sz w:val="24"/>
          <w:szCs w:val="24"/>
        </w:rPr>
      </w:pPr>
      <w:bookmarkStart w:colFirst="0" w:colLast="0" w:name="_a0sqo1qcvt48" w:id="42"/>
      <w:bookmarkEnd w:id="42"/>
      <w:r w:rsidDel="00000000" w:rsidR="00000000" w:rsidRPr="00000000">
        <w:rPr>
          <w:b w:val="1"/>
          <w:color w:val="000000"/>
          <w:sz w:val="24"/>
          <w:szCs w:val="24"/>
          <w:rtl w:val="0"/>
        </w:rPr>
        <w:t xml:space="preserve">Key Findings:</w:t>
      </w:r>
    </w:p>
    <w:p w:rsidR="00000000" w:rsidDel="00000000" w:rsidP="00000000" w:rsidRDefault="00000000" w:rsidRPr="00000000" w14:paraId="000000AA">
      <w:pPr>
        <w:numPr>
          <w:ilvl w:val="0"/>
          <w:numId w:val="31"/>
        </w:numPr>
        <w:spacing w:after="0" w:afterAutospacing="0" w:before="240" w:lineRule="auto"/>
        <w:ind w:left="720" w:hanging="360"/>
        <w:rPr>
          <w:sz w:val="24"/>
          <w:szCs w:val="24"/>
        </w:rPr>
      </w:pPr>
      <w:r w:rsidDel="00000000" w:rsidR="00000000" w:rsidRPr="00000000">
        <w:rPr>
          <w:b w:val="1"/>
          <w:sz w:val="24"/>
          <w:szCs w:val="24"/>
          <w:rtl w:val="0"/>
        </w:rPr>
        <w:t xml:space="preserve">Sales Dominated by Standard Class Shipping:</w:t>
        <w:br w:type="textWrapping"/>
      </w:r>
    </w:p>
    <w:p w:rsidR="00000000" w:rsidDel="00000000" w:rsidP="00000000" w:rsidRDefault="00000000" w:rsidRPr="00000000" w14:paraId="000000AB">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The majority of sales ($1,340,831) occurred through </w:t>
      </w:r>
      <w:r w:rsidDel="00000000" w:rsidR="00000000" w:rsidRPr="00000000">
        <w:rPr>
          <w:b w:val="1"/>
          <w:sz w:val="24"/>
          <w:szCs w:val="24"/>
          <w:rtl w:val="0"/>
        </w:rPr>
        <w:t xml:space="preserve">Standard Class shipping</w:t>
      </w:r>
      <w:r w:rsidDel="00000000" w:rsidR="00000000" w:rsidRPr="00000000">
        <w:rPr>
          <w:sz w:val="24"/>
          <w:szCs w:val="24"/>
          <w:rtl w:val="0"/>
        </w:rPr>
        <w:t xml:space="preserve">, making it the </w:t>
      </w:r>
      <w:r w:rsidDel="00000000" w:rsidR="00000000" w:rsidRPr="00000000">
        <w:rPr>
          <w:b w:val="1"/>
          <w:sz w:val="24"/>
          <w:szCs w:val="24"/>
          <w:rtl w:val="0"/>
        </w:rPr>
        <w:t xml:space="preserve">most used shipping method</w:t>
      </w:r>
      <w:r w:rsidDel="00000000" w:rsidR="00000000" w:rsidRPr="00000000">
        <w:rPr>
          <w:sz w:val="24"/>
          <w:szCs w:val="24"/>
          <w:rtl w:val="0"/>
        </w:rPr>
        <w:t xml:space="preserve">.</w:t>
      </w:r>
    </w:p>
    <w:p w:rsidR="00000000" w:rsidDel="00000000" w:rsidP="00000000" w:rsidRDefault="00000000" w:rsidRPr="00000000" w14:paraId="000000AC">
      <w:pPr>
        <w:numPr>
          <w:ilvl w:val="1"/>
          <w:numId w:val="3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Same-day shipping</w:t>
      </w:r>
      <w:r w:rsidDel="00000000" w:rsidR="00000000" w:rsidRPr="00000000">
        <w:rPr>
          <w:sz w:val="24"/>
          <w:szCs w:val="24"/>
          <w:rtl w:val="0"/>
        </w:rPr>
        <w:t xml:space="preserve"> had the lowest sales volume ($125,219), suggesting limited use for urgent deliveries.</w:t>
      </w:r>
    </w:p>
    <w:p w:rsidR="00000000" w:rsidDel="00000000" w:rsidP="00000000" w:rsidRDefault="00000000" w:rsidRPr="00000000" w14:paraId="000000AD">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Top-Selling Product &amp; Category:</w:t>
        <w:br w:type="textWrapping"/>
      </w:r>
    </w:p>
    <w:p w:rsidR="00000000" w:rsidDel="00000000" w:rsidP="00000000" w:rsidRDefault="00000000" w:rsidRPr="00000000" w14:paraId="000000AE">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Canon Advanced Copier</w:t>
      </w:r>
      <w:r w:rsidDel="00000000" w:rsidR="00000000" w:rsidRPr="00000000">
        <w:rPr>
          <w:sz w:val="24"/>
          <w:szCs w:val="24"/>
          <w:rtl w:val="0"/>
        </w:rPr>
        <w:t xml:space="preserve"> was the </w:t>
      </w:r>
      <w:r w:rsidDel="00000000" w:rsidR="00000000" w:rsidRPr="00000000">
        <w:rPr>
          <w:b w:val="1"/>
          <w:sz w:val="24"/>
          <w:szCs w:val="24"/>
          <w:rtl w:val="0"/>
        </w:rPr>
        <w:t xml:space="preserve">top-selling product</w:t>
      </w:r>
      <w:r w:rsidDel="00000000" w:rsidR="00000000" w:rsidRPr="00000000">
        <w:rPr>
          <w:sz w:val="24"/>
          <w:szCs w:val="24"/>
          <w:rtl w:val="0"/>
        </w:rPr>
        <w:t xml:space="preserve"> ($61,600 in sales).</w:t>
      </w:r>
    </w:p>
    <w:p w:rsidR="00000000" w:rsidDel="00000000" w:rsidP="00000000" w:rsidRDefault="00000000" w:rsidRPr="00000000" w14:paraId="000000AF">
      <w:pPr>
        <w:numPr>
          <w:ilvl w:val="1"/>
          <w:numId w:val="31"/>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Technology</w:t>
      </w:r>
      <w:r w:rsidDel="00000000" w:rsidR="00000000" w:rsidRPr="00000000">
        <w:rPr>
          <w:sz w:val="24"/>
          <w:szCs w:val="24"/>
          <w:rtl w:val="0"/>
        </w:rPr>
        <w:t xml:space="preserve"> was the highest-grossing product category ($827,456), followed by </w:t>
      </w:r>
      <w:r w:rsidDel="00000000" w:rsidR="00000000" w:rsidRPr="00000000">
        <w:rPr>
          <w:b w:val="1"/>
          <w:sz w:val="24"/>
          <w:szCs w:val="24"/>
          <w:rtl w:val="0"/>
        </w:rPr>
        <w:t xml:space="preserve">Furniture ($728,659)</w:t>
      </w:r>
      <w:r w:rsidDel="00000000" w:rsidR="00000000" w:rsidRPr="00000000">
        <w:rPr>
          <w:sz w:val="24"/>
          <w:szCs w:val="24"/>
          <w:rtl w:val="0"/>
        </w:rPr>
        <w:t xml:space="preserve"> and </w:t>
      </w:r>
      <w:r w:rsidDel="00000000" w:rsidR="00000000" w:rsidRPr="00000000">
        <w:rPr>
          <w:b w:val="1"/>
          <w:sz w:val="24"/>
          <w:szCs w:val="24"/>
          <w:rtl w:val="0"/>
        </w:rPr>
        <w:t xml:space="preserve">Office Supplies ($705,422)</w:t>
      </w:r>
      <w:r w:rsidDel="00000000" w:rsidR="00000000" w:rsidRPr="00000000">
        <w:rPr>
          <w:sz w:val="24"/>
          <w:szCs w:val="24"/>
          <w:rtl w:val="0"/>
        </w:rPr>
        <w:t xml:space="preserve">.</w:t>
      </w:r>
    </w:p>
    <w:p w:rsidR="00000000" w:rsidDel="00000000" w:rsidP="00000000" w:rsidRDefault="00000000" w:rsidRPr="00000000" w14:paraId="000000B0">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Regional &amp; State Sales Performance:</w:t>
        <w:br w:type="textWrapping"/>
      </w:r>
    </w:p>
    <w:p w:rsidR="00000000" w:rsidDel="00000000" w:rsidP="00000000" w:rsidRDefault="00000000" w:rsidRPr="00000000" w14:paraId="000000B1">
      <w:pPr>
        <w:numPr>
          <w:ilvl w:val="1"/>
          <w:numId w:val="31"/>
        </w:numPr>
        <w:spacing w:after="0" w:afterAutospacing="0" w:before="0" w:beforeAutospacing="0" w:lineRule="auto"/>
        <w:ind w:left="1440" w:hanging="360"/>
        <w:rPr>
          <w:sz w:val="24"/>
          <w:szCs w:val="24"/>
        </w:rPr>
      </w:pPr>
      <w:r w:rsidDel="00000000" w:rsidR="00000000" w:rsidRPr="00000000">
        <w:rPr>
          <w:b w:val="1"/>
          <w:sz w:val="24"/>
          <w:szCs w:val="24"/>
          <w:rtl w:val="0"/>
        </w:rPr>
        <w:t xml:space="preserve">The West region</w:t>
      </w:r>
      <w:r w:rsidDel="00000000" w:rsidR="00000000" w:rsidRPr="00000000">
        <w:rPr>
          <w:sz w:val="24"/>
          <w:szCs w:val="24"/>
          <w:rtl w:val="0"/>
        </w:rPr>
        <w:t xml:space="preserve"> contributed the highest revenue (31%), followed closely by the </w:t>
      </w:r>
      <w:r w:rsidDel="00000000" w:rsidR="00000000" w:rsidRPr="00000000">
        <w:rPr>
          <w:b w:val="1"/>
          <w:sz w:val="24"/>
          <w:szCs w:val="24"/>
          <w:rtl w:val="0"/>
        </w:rPr>
        <w:t xml:space="preserve">East (30%)</w:t>
      </w:r>
      <w:r w:rsidDel="00000000" w:rsidR="00000000" w:rsidRPr="00000000">
        <w:rPr>
          <w:sz w:val="24"/>
          <w:szCs w:val="24"/>
          <w:rtl w:val="0"/>
        </w:rPr>
        <w:t xml:space="preserve">.</w:t>
      </w:r>
    </w:p>
    <w:p w:rsidR="00000000" w:rsidDel="00000000" w:rsidP="00000000" w:rsidRDefault="00000000" w:rsidRPr="00000000" w14:paraId="000000B2">
      <w:pPr>
        <w:numPr>
          <w:ilvl w:val="1"/>
          <w:numId w:val="3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California led state-wise sales</w:t>
      </w:r>
      <w:r w:rsidDel="00000000" w:rsidR="00000000" w:rsidRPr="00000000">
        <w:rPr>
          <w:sz w:val="24"/>
          <w:szCs w:val="24"/>
          <w:rtl w:val="0"/>
        </w:rPr>
        <w:t xml:space="preserve"> ($446,306), followed by </w:t>
      </w:r>
      <w:r w:rsidDel="00000000" w:rsidR="00000000" w:rsidRPr="00000000">
        <w:rPr>
          <w:b w:val="1"/>
          <w:sz w:val="24"/>
          <w:szCs w:val="24"/>
          <w:rtl w:val="0"/>
        </w:rPr>
        <w:t xml:space="preserve">New York ($306,361)</w:t>
      </w:r>
      <w:r w:rsidDel="00000000" w:rsidR="00000000" w:rsidRPr="00000000">
        <w:rPr>
          <w:sz w:val="24"/>
          <w:szCs w:val="24"/>
          <w:rtl w:val="0"/>
        </w:rPr>
        <w:t xml:space="preserve"> and </w:t>
      </w:r>
      <w:r w:rsidDel="00000000" w:rsidR="00000000" w:rsidRPr="00000000">
        <w:rPr>
          <w:b w:val="1"/>
          <w:sz w:val="24"/>
          <w:szCs w:val="24"/>
          <w:rtl w:val="0"/>
        </w:rPr>
        <w:t xml:space="preserve">Texas ($168,573)</w:t>
      </w:r>
      <w:r w:rsidDel="00000000" w:rsidR="00000000" w:rsidRPr="00000000">
        <w:rPr>
          <w:sz w:val="24"/>
          <w:szCs w:val="24"/>
          <w:rtl w:val="0"/>
        </w:rPr>
        <w:t xml:space="preserve">.</w:t>
      </w:r>
    </w:p>
    <w:p w:rsidR="00000000" w:rsidDel="00000000" w:rsidP="00000000" w:rsidRDefault="00000000" w:rsidRPr="00000000" w14:paraId="000000B3">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Segments &amp; Revenue Share:</w:t>
        <w:br w:type="textWrapping"/>
      </w:r>
    </w:p>
    <w:p w:rsidR="00000000" w:rsidDel="00000000" w:rsidP="00000000" w:rsidRDefault="00000000" w:rsidRPr="00000000" w14:paraId="000000B4">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Consumer segment</w:t>
      </w:r>
      <w:r w:rsidDel="00000000" w:rsidR="00000000" w:rsidRPr="00000000">
        <w:rPr>
          <w:sz w:val="24"/>
          <w:szCs w:val="24"/>
          <w:rtl w:val="0"/>
        </w:rPr>
        <w:t xml:space="preserve"> drove the highest sales ($1,148,061), followed by </w:t>
      </w:r>
      <w:r w:rsidDel="00000000" w:rsidR="00000000" w:rsidRPr="00000000">
        <w:rPr>
          <w:b w:val="1"/>
          <w:sz w:val="24"/>
          <w:szCs w:val="24"/>
          <w:rtl w:val="0"/>
        </w:rPr>
        <w:t xml:space="preserve">Corporate ($688,494)</w:t>
      </w:r>
      <w:r w:rsidDel="00000000" w:rsidR="00000000" w:rsidRPr="00000000">
        <w:rPr>
          <w:sz w:val="24"/>
          <w:szCs w:val="24"/>
          <w:rtl w:val="0"/>
        </w:rPr>
        <w:t xml:space="preserve"> and </w:t>
      </w:r>
      <w:r w:rsidDel="00000000" w:rsidR="00000000" w:rsidRPr="00000000">
        <w:rPr>
          <w:b w:val="1"/>
          <w:sz w:val="24"/>
          <w:szCs w:val="24"/>
          <w:rtl w:val="0"/>
        </w:rPr>
        <w:t xml:space="preserve">Home Office ($424,982)</w:t>
      </w:r>
      <w:r w:rsidDel="00000000" w:rsidR="00000000" w:rsidRPr="00000000">
        <w:rPr>
          <w:sz w:val="24"/>
          <w:szCs w:val="24"/>
          <w:rtl w:val="0"/>
        </w:rPr>
        <w:t xml:space="preserve">.</w:t>
      </w:r>
    </w:p>
    <w:p w:rsidR="00000000" w:rsidDel="00000000" w:rsidP="00000000" w:rsidRDefault="00000000" w:rsidRPr="00000000" w14:paraId="000000B5">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This indicates that </w:t>
      </w:r>
      <w:r w:rsidDel="00000000" w:rsidR="00000000" w:rsidRPr="00000000">
        <w:rPr>
          <w:b w:val="1"/>
          <w:sz w:val="24"/>
          <w:szCs w:val="24"/>
          <w:rtl w:val="0"/>
        </w:rPr>
        <w:t xml:space="preserve">individual consumers are a significant revenue driver</w:t>
      </w:r>
      <w:r w:rsidDel="00000000" w:rsidR="00000000" w:rsidRPr="00000000">
        <w:rPr>
          <w:sz w:val="24"/>
          <w:szCs w:val="24"/>
          <w:rtl w:val="0"/>
        </w:rPr>
        <w:t xml:space="preserve">, more so than businesses.</w:t>
      </w:r>
    </w:p>
    <w:p w:rsidR="00000000" w:rsidDel="00000000" w:rsidP="00000000" w:rsidRDefault="00000000" w:rsidRPr="00000000" w14:paraId="000000B6">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 Range &amp; Sales Distribution:</w:t>
        <w:br w:type="textWrapping"/>
      </w:r>
    </w:p>
    <w:p w:rsidR="00000000" w:rsidDel="00000000" w:rsidP="00000000" w:rsidRDefault="00000000" w:rsidRPr="00000000" w14:paraId="000000B7">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The majority of sales transactions fell within the </w:t>
      </w:r>
      <w:r w:rsidDel="00000000" w:rsidR="00000000" w:rsidRPr="00000000">
        <w:rPr>
          <w:b w:val="1"/>
          <w:sz w:val="24"/>
          <w:szCs w:val="24"/>
          <w:rtl w:val="0"/>
        </w:rPr>
        <w:t xml:space="preserve">$0–$3,000 range ($1,912,697 in total sales)</w:t>
      </w:r>
      <w:r w:rsidDel="00000000" w:rsidR="00000000" w:rsidRPr="00000000">
        <w:rPr>
          <w:sz w:val="24"/>
          <w:szCs w:val="24"/>
          <w:rtl w:val="0"/>
        </w:rPr>
        <w:t xml:space="preserve">.</w:t>
      </w:r>
    </w:p>
    <w:p w:rsidR="00000000" w:rsidDel="00000000" w:rsidP="00000000" w:rsidRDefault="00000000" w:rsidRPr="00000000" w14:paraId="000000B8">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Higher price brackets (above $12,000) contributed smaller portions, reinforcing that </w:t>
      </w:r>
      <w:r w:rsidDel="00000000" w:rsidR="00000000" w:rsidRPr="00000000">
        <w:rPr>
          <w:b w:val="1"/>
          <w:sz w:val="24"/>
          <w:szCs w:val="24"/>
          <w:rtl w:val="0"/>
        </w:rPr>
        <w:t xml:space="preserve">affordable products drive higher sales volume</w:t>
      </w:r>
      <w:r w:rsidDel="00000000" w:rsidR="00000000" w:rsidRPr="00000000">
        <w:rPr>
          <w:sz w:val="24"/>
          <w:szCs w:val="24"/>
          <w:rtl w:val="0"/>
        </w:rPr>
        <w:t xml:space="preserve">.</w:t>
      </w:r>
    </w:p>
    <w:p w:rsidR="00000000" w:rsidDel="00000000" w:rsidP="00000000" w:rsidRDefault="00000000" w:rsidRPr="00000000" w14:paraId="000000B9">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Top Customers &amp; Revenue Contribution:</w:t>
        <w:br w:type="textWrapping"/>
      </w:r>
    </w:p>
    <w:p w:rsidR="00000000" w:rsidDel="00000000" w:rsidP="00000000" w:rsidRDefault="00000000" w:rsidRPr="00000000" w14:paraId="000000BA">
      <w:pPr>
        <w:numPr>
          <w:ilvl w:val="1"/>
          <w:numId w:val="3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Sean Miller</w:t>
      </w:r>
      <w:r w:rsidDel="00000000" w:rsidR="00000000" w:rsidRPr="00000000">
        <w:rPr>
          <w:sz w:val="24"/>
          <w:szCs w:val="24"/>
          <w:rtl w:val="0"/>
        </w:rPr>
        <w:t xml:space="preserve"> was the </w:t>
      </w:r>
      <w:r w:rsidDel="00000000" w:rsidR="00000000" w:rsidRPr="00000000">
        <w:rPr>
          <w:b w:val="1"/>
          <w:sz w:val="24"/>
          <w:szCs w:val="24"/>
          <w:rtl w:val="0"/>
        </w:rPr>
        <w:t xml:space="preserve">highest-spending customer</w:t>
      </w:r>
      <w:r w:rsidDel="00000000" w:rsidR="00000000" w:rsidRPr="00000000">
        <w:rPr>
          <w:sz w:val="24"/>
          <w:szCs w:val="24"/>
          <w:rtl w:val="0"/>
        </w:rPr>
        <w:t xml:space="preserve"> with </w:t>
      </w:r>
      <w:r w:rsidDel="00000000" w:rsidR="00000000" w:rsidRPr="00000000">
        <w:rPr>
          <w:b w:val="1"/>
          <w:sz w:val="24"/>
          <w:szCs w:val="24"/>
          <w:rtl w:val="0"/>
        </w:rPr>
        <w:t xml:space="preserve">$25,043 in total sales</w:t>
      </w:r>
      <w:r w:rsidDel="00000000" w:rsidR="00000000" w:rsidRPr="00000000">
        <w:rPr>
          <w:sz w:val="24"/>
          <w:szCs w:val="24"/>
          <w:rtl w:val="0"/>
        </w:rPr>
        <w:t xml:space="preserve">.</w:t>
      </w:r>
    </w:p>
    <w:p w:rsidR="00000000" w:rsidDel="00000000" w:rsidP="00000000" w:rsidRDefault="00000000" w:rsidRPr="00000000" w14:paraId="000000BB">
      <w:pPr>
        <w:numPr>
          <w:ilvl w:val="1"/>
          <w:numId w:val="31"/>
        </w:numPr>
        <w:spacing w:after="240" w:before="0" w:beforeAutospacing="0" w:lineRule="auto"/>
        <w:ind w:left="1440" w:hanging="360"/>
        <w:rPr>
          <w:sz w:val="24"/>
          <w:szCs w:val="24"/>
        </w:rPr>
      </w:pPr>
      <w:r w:rsidDel="00000000" w:rsidR="00000000" w:rsidRPr="00000000">
        <w:rPr>
          <w:sz w:val="24"/>
          <w:szCs w:val="24"/>
          <w:rtl w:val="0"/>
        </w:rPr>
        <w:t xml:space="preserve">Other significant customers included </w:t>
      </w:r>
      <w:r w:rsidDel="00000000" w:rsidR="00000000" w:rsidRPr="00000000">
        <w:rPr>
          <w:b w:val="1"/>
          <w:sz w:val="24"/>
          <w:szCs w:val="24"/>
          <w:rtl w:val="0"/>
        </w:rPr>
        <w:t xml:space="preserve">Tamara Chand, Raymond Buch, Tom Ashbrook, and Adrian Barton</w:t>
      </w:r>
      <w:r w:rsidDel="00000000" w:rsidR="00000000" w:rsidRPr="00000000">
        <w:rPr>
          <w:sz w:val="24"/>
          <w:szCs w:val="24"/>
          <w:rtl w:val="0"/>
        </w:rPr>
        <w:t xml:space="preserve">, highlighting a small segment of high-value customers.</w:t>
      </w:r>
    </w:p>
    <w:p w:rsidR="00000000" w:rsidDel="00000000" w:rsidP="00000000" w:rsidRDefault="00000000" w:rsidRPr="00000000" w14:paraId="000000BC">
      <w:pPr>
        <w:pStyle w:val="Heading3"/>
        <w:keepNext w:val="0"/>
        <w:keepLines w:val="0"/>
        <w:spacing w:before="280" w:lineRule="auto"/>
        <w:rPr>
          <w:b w:val="1"/>
          <w:color w:val="000000"/>
          <w:sz w:val="24"/>
          <w:szCs w:val="24"/>
        </w:rPr>
      </w:pPr>
      <w:bookmarkStart w:colFirst="0" w:colLast="0" w:name="_ojhahcd9txk9" w:id="43"/>
      <w:bookmarkEnd w:id="43"/>
      <w:r w:rsidDel="00000000" w:rsidR="00000000" w:rsidRPr="00000000">
        <w:rPr>
          <w:b w:val="1"/>
          <w:color w:val="000000"/>
          <w:sz w:val="24"/>
          <w:szCs w:val="24"/>
          <w:rtl w:val="0"/>
        </w:rPr>
        <w:t xml:space="preserve">Comparison with Initial Findings:</w:t>
      </w:r>
    </w:p>
    <w:p w:rsidR="00000000" w:rsidDel="00000000" w:rsidP="00000000" w:rsidRDefault="00000000" w:rsidRPr="00000000" w14:paraId="000000BD">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Alignment with Initial Expectations:</w:t>
      </w:r>
    </w:p>
    <w:p w:rsidR="00000000" w:rsidDel="00000000" w:rsidP="00000000" w:rsidRDefault="00000000" w:rsidRPr="00000000" w14:paraId="000000BE">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The assumption that </w:t>
      </w:r>
      <w:r w:rsidDel="00000000" w:rsidR="00000000" w:rsidRPr="00000000">
        <w:rPr>
          <w:b w:val="1"/>
          <w:sz w:val="24"/>
          <w:szCs w:val="24"/>
          <w:rtl w:val="0"/>
        </w:rPr>
        <w:t xml:space="preserve">Technology and Furniture drive higher revenue per sale</w:t>
      </w:r>
      <w:r w:rsidDel="00000000" w:rsidR="00000000" w:rsidRPr="00000000">
        <w:rPr>
          <w:sz w:val="24"/>
          <w:szCs w:val="24"/>
          <w:rtl w:val="0"/>
        </w:rPr>
        <w:t xml:space="preserve"> was confirmed, as Technology led total revenue, and high-priced items contributed significantly.</w:t>
      </w:r>
    </w:p>
    <w:p w:rsidR="00000000" w:rsidDel="00000000" w:rsidP="00000000" w:rsidRDefault="00000000" w:rsidRPr="00000000" w14:paraId="000000BF">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West and East regions emerged as key revenue contributors</w:t>
      </w:r>
      <w:r w:rsidDel="00000000" w:rsidR="00000000" w:rsidRPr="00000000">
        <w:rPr>
          <w:sz w:val="24"/>
          <w:szCs w:val="24"/>
          <w:rtl w:val="0"/>
        </w:rPr>
        <w:t xml:space="preserve">, aligning with initial expectations that urban areas would dominate sales.</w:t>
      </w:r>
    </w:p>
    <w:p w:rsidR="00000000" w:rsidDel="00000000" w:rsidP="00000000" w:rsidRDefault="00000000" w:rsidRPr="00000000" w14:paraId="000000C0">
      <w:pPr>
        <w:numPr>
          <w:ilvl w:val="0"/>
          <w:numId w:val="36"/>
        </w:numPr>
        <w:spacing w:after="240" w:before="0" w:beforeAutospacing="0" w:lineRule="auto"/>
        <w:ind w:left="720" w:hanging="360"/>
        <w:rPr>
          <w:sz w:val="24"/>
          <w:szCs w:val="24"/>
        </w:rPr>
      </w:pPr>
      <w:r w:rsidDel="00000000" w:rsidR="00000000" w:rsidRPr="00000000">
        <w:rPr>
          <w:b w:val="1"/>
          <w:sz w:val="24"/>
          <w:szCs w:val="24"/>
          <w:rtl w:val="0"/>
        </w:rPr>
        <w:t xml:space="preserve">Consumer segment dominance</w:t>
      </w:r>
      <w:r w:rsidDel="00000000" w:rsidR="00000000" w:rsidRPr="00000000">
        <w:rPr>
          <w:sz w:val="24"/>
          <w:szCs w:val="24"/>
          <w:rtl w:val="0"/>
        </w:rPr>
        <w:t xml:space="preserve"> supports the hypothesis that individual buyers are the primary sales driver.</w:t>
      </w:r>
    </w:p>
    <w:p w:rsidR="00000000" w:rsidDel="00000000" w:rsidP="00000000" w:rsidRDefault="00000000" w:rsidRPr="00000000" w14:paraId="000000C1">
      <w:pPr>
        <w:spacing w:after="240" w:before="240" w:lineRule="auto"/>
        <w:rPr>
          <w:b w:val="1"/>
          <w:sz w:val="24"/>
          <w:szCs w:val="24"/>
        </w:rPr>
      </w:pPr>
      <w:r w:rsidDel="00000000" w:rsidR="00000000" w:rsidRPr="00000000">
        <w:rPr>
          <w:b w:val="1"/>
          <w:sz w:val="24"/>
          <w:szCs w:val="24"/>
          <w:rtl w:val="0"/>
        </w:rPr>
        <w:t xml:space="preserve">Unexpected Findings:</w:t>
      </w:r>
    </w:p>
    <w:p w:rsidR="00000000" w:rsidDel="00000000" w:rsidP="00000000" w:rsidRDefault="00000000" w:rsidRPr="00000000" w14:paraId="000000C2">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Standard Class shipping dominated sales</w:t>
      </w:r>
      <w:r w:rsidDel="00000000" w:rsidR="00000000" w:rsidRPr="00000000">
        <w:rPr>
          <w:sz w:val="24"/>
          <w:szCs w:val="24"/>
          <w:rtl w:val="0"/>
        </w:rPr>
        <w:t xml:space="preserve">—this suggests that despite the availability of </w:t>
      </w:r>
      <w:r w:rsidDel="00000000" w:rsidR="00000000" w:rsidRPr="00000000">
        <w:rPr>
          <w:b w:val="1"/>
          <w:sz w:val="24"/>
          <w:szCs w:val="24"/>
          <w:rtl w:val="0"/>
        </w:rPr>
        <w:t xml:space="preserve">faster shipping options</w:t>
      </w:r>
      <w:r w:rsidDel="00000000" w:rsidR="00000000" w:rsidRPr="00000000">
        <w:rPr>
          <w:sz w:val="24"/>
          <w:szCs w:val="24"/>
          <w:rtl w:val="0"/>
        </w:rPr>
        <w:t xml:space="preserve">, most customers </w:t>
      </w:r>
      <w:r w:rsidDel="00000000" w:rsidR="00000000" w:rsidRPr="00000000">
        <w:rPr>
          <w:b w:val="1"/>
          <w:sz w:val="24"/>
          <w:szCs w:val="24"/>
          <w:rtl w:val="0"/>
        </w:rPr>
        <w:t xml:space="preserve">prefer cost-effective delivery</w:t>
      </w:r>
      <w:r w:rsidDel="00000000" w:rsidR="00000000" w:rsidRPr="00000000">
        <w:rPr>
          <w:sz w:val="24"/>
          <w:szCs w:val="24"/>
          <w:rtl w:val="0"/>
        </w:rPr>
        <w:t xml:space="preserve"> over speed.</w:t>
      </w:r>
    </w:p>
    <w:p w:rsidR="00000000" w:rsidDel="00000000" w:rsidP="00000000" w:rsidRDefault="00000000" w:rsidRPr="00000000" w14:paraId="000000C3">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Office Supplies generated nearly as much revenue as Furniture</w:t>
      </w:r>
      <w:r w:rsidDel="00000000" w:rsidR="00000000" w:rsidRPr="00000000">
        <w:rPr>
          <w:sz w:val="24"/>
          <w:szCs w:val="24"/>
          <w:rtl w:val="0"/>
        </w:rPr>
        <w:t xml:space="preserve">—even though it consists of lower-priced items, the </w:t>
      </w:r>
      <w:r w:rsidDel="00000000" w:rsidR="00000000" w:rsidRPr="00000000">
        <w:rPr>
          <w:b w:val="1"/>
          <w:sz w:val="24"/>
          <w:szCs w:val="24"/>
          <w:rtl w:val="0"/>
        </w:rPr>
        <w:t xml:space="preserve">high transaction volume balanced out total revenue</w:t>
      </w:r>
      <w:r w:rsidDel="00000000" w:rsidR="00000000" w:rsidRPr="00000000">
        <w:rPr>
          <w:sz w:val="24"/>
          <w:szCs w:val="24"/>
          <w:rtl w:val="0"/>
        </w:rPr>
        <w:t xml:space="preserve">.</w:t>
      </w:r>
    </w:p>
    <w:p w:rsidR="00000000" w:rsidDel="00000000" w:rsidP="00000000" w:rsidRDefault="00000000" w:rsidRPr="00000000" w14:paraId="000000C4">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California had the highest sales, significantly ahead of New York and Texas</w:t>
      </w:r>
      <w:r w:rsidDel="00000000" w:rsidR="00000000" w:rsidRPr="00000000">
        <w:rPr>
          <w:sz w:val="24"/>
          <w:szCs w:val="24"/>
          <w:rtl w:val="0"/>
        </w:rPr>
        <w:t xml:space="preserve">, while some expected New York to be the top performer due to its large business hub.</w:t>
      </w:r>
    </w:p>
    <w:p w:rsidR="00000000" w:rsidDel="00000000" w:rsidP="00000000" w:rsidRDefault="00000000" w:rsidRPr="00000000" w14:paraId="000000C5">
      <w:pPr>
        <w:pStyle w:val="Heading3"/>
        <w:keepNext w:val="0"/>
        <w:keepLines w:val="0"/>
        <w:spacing w:before="280" w:lineRule="auto"/>
        <w:ind w:left="2880" w:hanging="360"/>
        <w:rPr>
          <w:rFonts w:ascii="EB Garamond" w:cs="EB Garamond" w:eastAsia="EB Garamond" w:hAnsi="EB Garamond"/>
          <w:b w:val="1"/>
          <w:color w:val="000000"/>
          <w:sz w:val="24"/>
          <w:szCs w:val="24"/>
        </w:rPr>
      </w:pPr>
      <w:bookmarkStart w:colFirst="0" w:colLast="0" w:name="_e1y2y6yhl1hv" w:id="44"/>
      <w:bookmarkEnd w:id="44"/>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ind w:left="2880" w:hanging="360"/>
        <w:rPr>
          <w:rFonts w:ascii="EB Garamond" w:cs="EB Garamond" w:eastAsia="EB Garamond" w:hAnsi="EB Garamond"/>
          <w:b w:val="1"/>
          <w:color w:val="000000"/>
          <w:sz w:val="24"/>
          <w:szCs w:val="24"/>
        </w:rPr>
      </w:pPr>
      <w:bookmarkStart w:colFirst="0" w:colLast="0" w:name="_etslogts86h0" w:id="45"/>
      <w:bookmarkEnd w:id="45"/>
      <w:r w:rsidDel="00000000" w:rsidR="00000000" w:rsidRPr="00000000">
        <w:rPr>
          <w:rtl w:val="0"/>
        </w:rPr>
      </w:r>
    </w:p>
    <w:p w:rsidR="00000000" w:rsidDel="00000000" w:rsidP="00000000" w:rsidRDefault="00000000" w:rsidRPr="00000000" w14:paraId="000000C7">
      <w:pPr>
        <w:pStyle w:val="Heading2"/>
        <w:keepNext w:val="0"/>
        <w:keepLines w:val="0"/>
        <w:spacing w:before="280" w:lineRule="auto"/>
        <w:ind w:left="2880" w:hanging="360"/>
        <w:rPr>
          <w:b w:val="1"/>
        </w:rPr>
      </w:pPr>
      <w:bookmarkStart w:colFirst="0" w:colLast="0" w:name="_40gmizoraqqf" w:id="46"/>
      <w:bookmarkEnd w:id="46"/>
      <w:r w:rsidDel="00000000" w:rsidR="00000000" w:rsidRPr="00000000">
        <w:rPr>
          <w:b w:val="1"/>
          <w:rtl w:val="0"/>
        </w:rPr>
        <w:t xml:space="preserve">8. Data Visualizations &amp; Charts</w:t>
      </w:r>
    </w:p>
    <w:p w:rsidR="00000000" w:rsidDel="00000000" w:rsidP="00000000" w:rsidRDefault="00000000" w:rsidRPr="00000000" w14:paraId="000000C8">
      <w:pPr>
        <w:rPr>
          <w:sz w:val="24"/>
          <w:szCs w:val="24"/>
        </w:rPr>
      </w:pPr>
      <w:r w:rsidDel="00000000" w:rsidR="00000000" w:rsidRPr="00000000">
        <w:rPr>
          <w:sz w:val="24"/>
          <w:szCs w:val="24"/>
        </w:rPr>
        <w:drawing>
          <wp:inline distB="114300" distT="114300" distL="114300" distR="114300">
            <wp:extent cx="5943600" cy="2984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4"/>
          <w:szCs w:val="24"/>
        </w:rPr>
      </w:pPr>
      <w:bookmarkStart w:colFirst="0" w:colLast="0" w:name="_j5h92t2h1sia" w:id="47"/>
      <w:bookmarkEnd w:id="47"/>
      <w:r w:rsidDel="00000000" w:rsidR="00000000" w:rsidRPr="00000000">
        <w:rPr>
          <w:b w:val="1"/>
          <w:color w:val="000000"/>
          <w:sz w:val="24"/>
          <w:szCs w:val="24"/>
          <w:rtl w:val="0"/>
        </w:rPr>
        <w:t xml:space="preserve">Explanation of Visualizations</w:t>
      </w:r>
    </w:p>
    <w:p w:rsidR="00000000" w:rsidDel="00000000" w:rsidP="00000000" w:rsidRDefault="00000000" w:rsidRPr="00000000" w14:paraId="000000CA">
      <w:pPr>
        <w:pStyle w:val="Heading4"/>
        <w:keepNext w:val="0"/>
        <w:keepLines w:val="0"/>
        <w:spacing w:after="40" w:before="240" w:lineRule="auto"/>
        <w:rPr>
          <w:b w:val="1"/>
          <w:color w:val="000000"/>
        </w:rPr>
      </w:pPr>
      <w:bookmarkStart w:colFirst="0" w:colLast="0" w:name="_tvj46zb77pe6" w:id="48"/>
      <w:bookmarkEnd w:id="48"/>
      <w:r w:rsidDel="00000000" w:rsidR="00000000" w:rsidRPr="00000000">
        <w:rPr>
          <w:b w:val="1"/>
          <w:color w:val="000000"/>
          <w:rtl w:val="0"/>
        </w:rPr>
        <w:t xml:space="preserve">1. Sum of Sales by Customers (Bar Chart)</w:t>
      </w:r>
    </w:p>
    <w:p w:rsidR="00000000" w:rsidDel="00000000" w:rsidP="00000000" w:rsidRDefault="00000000" w:rsidRPr="00000000" w14:paraId="000000CB">
      <w:pPr>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Key Insight:</w:t>
      </w:r>
      <w:r w:rsidDel="00000000" w:rsidR="00000000" w:rsidRPr="00000000">
        <w:rPr>
          <w:sz w:val="24"/>
          <w:szCs w:val="24"/>
          <w:rtl w:val="0"/>
        </w:rPr>
        <w:t xml:space="preserve"> This bar chart displays the </w:t>
      </w:r>
      <w:r w:rsidDel="00000000" w:rsidR="00000000" w:rsidRPr="00000000">
        <w:rPr>
          <w:b w:val="1"/>
          <w:sz w:val="24"/>
          <w:szCs w:val="24"/>
          <w:rtl w:val="0"/>
        </w:rPr>
        <w:t xml:space="preserve">top five customers</w:t>
      </w:r>
      <w:r w:rsidDel="00000000" w:rsidR="00000000" w:rsidRPr="00000000">
        <w:rPr>
          <w:sz w:val="24"/>
          <w:szCs w:val="24"/>
          <w:rtl w:val="0"/>
        </w:rPr>
        <w:t xml:space="preserve"> based on total sales contribution.</w:t>
      </w:r>
    </w:p>
    <w:p w:rsidR="00000000" w:rsidDel="00000000" w:rsidP="00000000" w:rsidRDefault="00000000" w:rsidRPr="00000000" w14:paraId="000000CC">
      <w:pPr>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Observation:</w:t>
      </w:r>
    </w:p>
    <w:p w:rsidR="00000000" w:rsidDel="00000000" w:rsidP="00000000" w:rsidRDefault="00000000" w:rsidRPr="00000000" w14:paraId="000000CD">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Sean Miller</w:t>
      </w:r>
      <w:r w:rsidDel="00000000" w:rsidR="00000000" w:rsidRPr="00000000">
        <w:rPr>
          <w:sz w:val="24"/>
          <w:szCs w:val="24"/>
          <w:rtl w:val="0"/>
        </w:rPr>
        <w:t xml:space="preserve"> is the highest-spending customer, contributing </w:t>
      </w:r>
      <w:r w:rsidDel="00000000" w:rsidR="00000000" w:rsidRPr="00000000">
        <w:rPr>
          <w:b w:val="1"/>
          <w:sz w:val="24"/>
          <w:szCs w:val="24"/>
          <w:rtl w:val="0"/>
        </w:rPr>
        <w:t xml:space="preserve">$25,043</w:t>
      </w:r>
      <w:r w:rsidDel="00000000" w:rsidR="00000000" w:rsidRPr="00000000">
        <w:rPr>
          <w:sz w:val="24"/>
          <w:szCs w:val="24"/>
          <w:rtl w:val="0"/>
        </w:rPr>
        <w:t xml:space="preserve"> in sales, significantly ahead of others.</w:t>
      </w:r>
    </w:p>
    <w:p w:rsidR="00000000" w:rsidDel="00000000" w:rsidP="00000000" w:rsidRDefault="00000000" w:rsidRPr="00000000" w14:paraId="000000CE">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Tamara Chand</w:t>
      </w:r>
      <w:r w:rsidDel="00000000" w:rsidR="00000000" w:rsidRPr="00000000">
        <w:rPr>
          <w:sz w:val="24"/>
          <w:szCs w:val="24"/>
          <w:rtl w:val="0"/>
        </w:rPr>
        <w:t xml:space="preserve"> follows with </w:t>
      </w:r>
      <w:r w:rsidDel="00000000" w:rsidR="00000000" w:rsidRPr="00000000">
        <w:rPr>
          <w:b w:val="1"/>
          <w:sz w:val="24"/>
          <w:szCs w:val="24"/>
          <w:rtl w:val="0"/>
        </w:rPr>
        <w:t xml:space="preserve">$19,052</w:t>
      </w:r>
      <w:r w:rsidDel="00000000" w:rsidR="00000000" w:rsidRPr="00000000">
        <w:rPr>
          <w:sz w:val="24"/>
          <w:szCs w:val="24"/>
          <w:rtl w:val="0"/>
        </w:rPr>
        <w:t xml:space="preserve">, while the remaining three (Raymond Buch, Tom Ashbrook, and Adrian Barton) contribute between </w:t>
      </w:r>
      <w:r w:rsidDel="00000000" w:rsidR="00000000" w:rsidRPr="00000000">
        <w:rPr>
          <w:b w:val="1"/>
          <w:sz w:val="24"/>
          <w:szCs w:val="24"/>
          <w:rtl w:val="0"/>
        </w:rPr>
        <w:t xml:space="preserve">$14,474 – $15,117</w:t>
      </w:r>
      <w:r w:rsidDel="00000000" w:rsidR="00000000" w:rsidRPr="00000000">
        <w:rPr>
          <w:sz w:val="24"/>
          <w:szCs w:val="24"/>
          <w:rtl w:val="0"/>
        </w:rPr>
        <w:t xml:space="preserve">.</w:t>
      </w:r>
    </w:p>
    <w:p w:rsidR="00000000" w:rsidDel="00000000" w:rsidP="00000000" w:rsidRDefault="00000000" w:rsidRPr="00000000" w14:paraId="000000CF">
      <w:pPr>
        <w:numPr>
          <w:ilvl w:val="0"/>
          <w:numId w:val="35"/>
        </w:numPr>
        <w:spacing w:after="240" w:before="0" w:beforeAutospacing="0" w:lineRule="auto"/>
        <w:ind w:left="72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The data suggests that a </w:t>
      </w:r>
      <w:r w:rsidDel="00000000" w:rsidR="00000000" w:rsidRPr="00000000">
        <w:rPr>
          <w:b w:val="1"/>
          <w:sz w:val="24"/>
          <w:szCs w:val="24"/>
          <w:rtl w:val="0"/>
        </w:rPr>
        <w:t xml:space="preserve">small group of high-value customers drive significant revenue</w:t>
      </w:r>
      <w:r w:rsidDel="00000000" w:rsidR="00000000" w:rsidRPr="00000000">
        <w:rPr>
          <w:sz w:val="24"/>
          <w:szCs w:val="24"/>
          <w:rtl w:val="0"/>
        </w:rPr>
        <w:t xml:space="preserve">, making them essential targets for </w:t>
      </w:r>
      <w:r w:rsidDel="00000000" w:rsidR="00000000" w:rsidRPr="00000000">
        <w:rPr>
          <w:b w:val="1"/>
          <w:sz w:val="24"/>
          <w:szCs w:val="24"/>
          <w:rtl w:val="0"/>
        </w:rPr>
        <w:t xml:space="preserve">loyalty programs, special discounts, or personalized marketing efforts</w:t>
      </w: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sz w:val="24"/>
          <w:szCs w:val="24"/>
        </w:rPr>
        <w:drawing>
          <wp:inline distB="114300" distT="114300" distL="114300" distR="114300">
            <wp:extent cx="5943600" cy="2971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4"/>
          <w:szCs w:val="24"/>
        </w:rPr>
      </w:pPr>
      <w:bookmarkStart w:colFirst="0" w:colLast="0" w:name="_2gwr6ih9scbf" w:id="49"/>
      <w:bookmarkEnd w:id="49"/>
      <w:r w:rsidDel="00000000" w:rsidR="00000000" w:rsidRPr="00000000">
        <w:rPr>
          <w:b w:val="1"/>
          <w:color w:val="000000"/>
          <w:sz w:val="24"/>
          <w:szCs w:val="24"/>
          <w:rtl w:val="0"/>
        </w:rPr>
        <w:t xml:space="preserve">Explanation of Visualization: Sum of Sales by State (Bar Chart)</w:t>
      </w:r>
    </w:p>
    <w:p w:rsidR="00000000" w:rsidDel="00000000" w:rsidP="00000000" w:rsidRDefault="00000000" w:rsidRPr="00000000" w14:paraId="000000D2">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Key Insight:</w:t>
      </w:r>
      <w:r w:rsidDel="00000000" w:rsidR="00000000" w:rsidRPr="00000000">
        <w:rPr>
          <w:sz w:val="24"/>
          <w:szCs w:val="24"/>
          <w:rtl w:val="0"/>
        </w:rPr>
        <w:t xml:space="preserve"> This bar chart illustrates </w:t>
      </w:r>
      <w:r w:rsidDel="00000000" w:rsidR="00000000" w:rsidRPr="00000000">
        <w:rPr>
          <w:b w:val="1"/>
          <w:sz w:val="24"/>
          <w:szCs w:val="24"/>
          <w:rtl w:val="0"/>
        </w:rPr>
        <w:t xml:space="preserve">total sales by state</w:t>
      </w:r>
      <w:r w:rsidDel="00000000" w:rsidR="00000000" w:rsidRPr="00000000">
        <w:rPr>
          <w:sz w:val="24"/>
          <w:szCs w:val="24"/>
          <w:rtl w:val="0"/>
        </w:rPr>
        <w:t xml:space="preserve">, highlighting the </w:t>
      </w:r>
      <w:r w:rsidDel="00000000" w:rsidR="00000000" w:rsidRPr="00000000">
        <w:rPr>
          <w:b w:val="1"/>
          <w:sz w:val="24"/>
          <w:szCs w:val="24"/>
          <w:rtl w:val="0"/>
        </w:rPr>
        <w:t xml:space="preserve">highest revenue-generating regions</w:t>
      </w:r>
      <w:r w:rsidDel="00000000" w:rsidR="00000000" w:rsidRPr="00000000">
        <w:rPr>
          <w:sz w:val="24"/>
          <w:szCs w:val="24"/>
          <w:rtl w:val="0"/>
        </w:rPr>
        <w:t xml:space="preserve">.</w:t>
      </w:r>
    </w:p>
    <w:p w:rsidR="00000000" w:rsidDel="00000000" w:rsidP="00000000" w:rsidRDefault="00000000" w:rsidRPr="00000000" w14:paraId="000000D3">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Observation:</w:t>
      </w:r>
    </w:p>
    <w:p w:rsidR="00000000" w:rsidDel="00000000" w:rsidP="00000000" w:rsidRDefault="00000000" w:rsidRPr="00000000" w14:paraId="000000D4">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California</w:t>
      </w:r>
      <w:r w:rsidDel="00000000" w:rsidR="00000000" w:rsidRPr="00000000">
        <w:rPr>
          <w:sz w:val="24"/>
          <w:szCs w:val="24"/>
          <w:rtl w:val="0"/>
        </w:rPr>
        <w:t xml:space="preserve"> leads significantly with </w:t>
      </w:r>
      <w:r w:rsidDel="00000000" w:rsidR="00000000" w:rsidRPr="00000000">
        <w:rPr>
          <w:b w:val="1"/>
          <w:sz w:val="24"/>
          <w:szCs w:val="24"/>
          <w:rtl w:val="0"/>
        </w:rPr>
        <w:t xml:space="preserve">$446,306</w:t>
      </w:r>
      <w:r w:rsidDel="00000000" w:rsidR="00000000" w:rsidRPr="00000000">
        <w:rPr>
          <w:sz w:val="24"/>
          <w:szCs w:val="24"/>
          <w:rtl w:val="0"/>
        </w:rPr>
        <w:t xml:space="preserve"> in sales, making it the most profitable state.</w:t>
      </w:r>
    </w:p>
    <w:p w:rsidR="00000000" w:rsidDel="00000000" w:rsidP="00000000" w:rsidRDefault="00000000" w:rsidRPr="00000000" w14:paraId="000000D5">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New York</w:t>
      </w:r>
      <w:r w:rsidDel="00000000" w:rsidR="00000000" w:rsidRPr="00000000">
        <w:rPr>
          <w:sz w:val="24"/>
          <w:szCs w:val="24"/>
          <w:rtl w:val="0"/>
        </w:rPr>
        <w:t xml:space="preserve"> follows with </w:t>
      </w:r>
      <w:r w:rsidDel="00000000" w:rsidR="00000000" w:rsidRPr="00000000">
        <w:rPr>
          <w:b w:val="1"/>
          <w:sz w:val="24"/>
          <w:szCs w:val="24"/>
          <w:rtl w:val="0"/>
        </w:rPr>
        <w:t xml:space="preserve">$306,361</w:t>
      </w:r>
      <w:r w:rsidDel="00000000" w:rsidR="00000000" w:rsidRPr="00000000">
        <w:rPr>
          <w:sz w:val="24"/>
          <w:szCs w:val="24"/>
          <w:rtl w:val="0"/>
        </w:rPr>
        <w:t xml:space="preserve">, showing strong market potential.</w:t>
      </w:r>
    </w:p>
    <w:p w:rsidR="00000000" w:rsidDel="00000000" w:rsidP="00000000" w:rsidRDefault="00000000" w:rsidRPr="00000000" w14:paraId="000000D6">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Texas, Washington, Pennsylvania, Florida, and Illinois</w:t>
      </w:r>
      <w:r w:rsidDel="00000000" w:rsidR="00000000" w:rsidRPr="00000000">
        <w:rPr>
          <w:sz w:val="24"/>
          <w:szCs w:val="24"/>
          <w:rtl w:val="0"/>
        </w:rPr>
        <w:t xml:space="preserve"> contribute progressively lower amounts, with </w:t>
      </w:r>
      <w:r w:rsidDel="00000000" w:rsidR="00000000" w:rsidRPr="00000000">
        <w:rPr>
          <w:b w:val="1"/>
          <w:sz w:val="24"/>
          <w:szCs w:val="24"/>
          <w:rtl w:val="0"/>
        </w:rPr>
        <w:t xml:space="preserve">Illinois at the lowest</w:t>
      </w:r>
      <w:r w:rsidDel="00000000" w:rsidR="00000000" w:rsidRPr="00000000">
        <w:rPr>
          <w:sz w:val="24"/>
          <w:szCs w:val="24"/>
          <w:rtl w:val="0"/>
        </w:rPr>
        <w:t xml:space="preserve"> (</w:t>
      </w:r>
      <w:r w:rsidDel="00000000" w:rsidR="00000000" w:rsidRPr="00000000">
        <w:rPr>
          <w:b w:val="1"/>
          <w:sz w:val="24"/>
          <w:szCs w:val="24"/>
          <w:rtl w:val="0"/>
        </w:rPr>
        <w:t xml:space="preserve">$79,237</w:t>
      </w:r>
      <w:r w:rsidDel="00000000" w:rsidR="00000000" w:rsidRPr="00000000">
        <w:rPr>
          <w:sz w:val="24"/>
          <w:szCs w:val="24"/>
          <w:rtl w:val="0"/>
        </w:rPr>
        <w:t xml:space="preserve">).</w:t>
      </w:r>
    </w:p>
    <w:p w:rsidR="00000000" w:rsidDel="00000000" w:rsidP="00000000" w:rsidRDefault="00000000" w:rsidRPr="00000000" w14:paraId="000000D7">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Takeaway:</w:t>
      </w:r>
    </w:p>
    <w:p w:rsidR="00000000" w:rsidDel="00000000" w:rsidP="00000000" w:rsidRDefault="00000000" w:rsidRPr="00000000" w14:paraId="000000D8">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California and New York are key sales hubs</w:t>
      </w:r>
      <w:r w:rsidDel="00000000" w:rsidR="00000000" w:rsidRPr="00000000">
        <w:rPr>
          <w:sz w:val="24"/>
          <w:szCs w:val="24"/>
          <w:rtl w:val="0"/>
        </w:rPr>
        <w:t xml:space="preserve">, likely due to </w:t>
      </w:r>
      <w:r w:rsidDel="00000000" w:rsidR="00000000" w:rsidRPr="00000000">
        <w:rPr>
          <w:b w:val="1"/>
          <w:sz w:val="24"/>
          <w:szCs w:val="24"/>
          <w:rtl w:val="0"/>
        </w:rPr>
        <w:t xml:space="preserve">higher business activity or customer density</w:t>
      </w:r>
      <w:r w:rsidDel="00000000" w:rsidR="00000000" w:rsidRPr="00000000">
        <w:rPr>
          <w:sz w:val="24"/>
          <w:szCs w:val="24"/>
          <w:rtl w:val="0"/>
        </w:rPr>
        <w:t xml:space="preserve">.</w:t>
      </w:r>
    </w:p>
    <w:p w:rsidR="00000000" w:rsidDel="00000000" w:rsidP="00000000" w:rsidRDefault="00000000" w:rsidRPr="00000000" w14:paraId="000000D9">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Businesses could focus on </w:t>
      </w:r>
      <w:r w:rsidDel="00000000" w:rsidR="00000000" w:rsidRPr="00000000">
        <w:rPr>
          <w:b w:val="1"/>
          <w:sz w:val="24"/>
          <w:szCs w:val="24"/>
          <w:rtl w:val="0"/>
        </w:rPr>
        <w:t xml:space="preserve">expanding operations, increasing marketing efforts, or optimizing logistics in these high-performing states</w:t>
      </w:r>
      <w:r w:rsidDel="00000000" w:rsidR="00000000" w:rsidRPr="00000000">
        <w:rPr>
          <w:sz w:val="24"/>
          <w:szCs w:val="24"/>
          <w:rtl w:val="0"/>
        </w:rPr>
        <w:t xml:space="preserve">.</w:t>
      </w:r>
    </w:p>
    <w:p w:rsidR="00000000" w:rsidDel="00000000" w:rsidP="00000000" w:rsidRDefault="00000000" w:rsidRPr="00000000" w14:paraId="000000DA">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Lower-performing states like </w:t>
      </w:r>
      <w:r w:rsidDel="00000000" w:rsidR="00000000" w:rsidRPr="00000000">
        <w:rPr>
          <w:b w:val="1"/>
          <w:sz w:val="24"/>
          <w:szCs w:val="24"/>
          <w:rtl w:val="0"/>
        </w:rPr>
        <w:t xml:space="preserve">Illinois and Florida</w:t>
      </w:r>
      <w:r w:rsidDel="00000000" w:rsidR="00000000" w:rsidRPr="00000000">
        <w:rPr>
          <w:sz w:val="24"/>
          <w:szCs w:val="24"/>
          <w:rtl w:val="0"/>
        </w:rPr>
        <w:t xml:space="preserve"> may require </w:t>
      </w:r>
      <w:r w:rsidDel="00000000" w:rsidR="00000000" w:rsidRPr="00000000">
        <w:rPr>
          <w:b w:val="1"/>
          <w:sz w:val="24"/>
          <w:szCs w:val="24"/>
          <w:rtl w:val="0"/>
        </w:rPr>
        <w:t xml:space="preserve">targeted marketing or promotional strategies</w:t>
      </w:r>
      <w:r w:rsidDel="00000000" w:rsidR="00000000" w:rsidRPr="00000000">
        <w:rPr>
          <w:sz w:val="24"/>
          <w:szCs w:val="24"/>
          <w:rtl w:val="0"/>
        </w:rPr>
        <w:t xml:space="preserve"> to boost sales.</w:t>
      </w:r>
    </w:p>
    <w:p w:rsidR="00000000" w:rsidDel="00000000" w:rsidP="00000000" w:rsidRDefault="00000000" w:rsidRPr="00000000" w14:paraId="000000DB">
      <w:pPr>
        <w:rPr>
          <w:sz w:val="24"/>
          <w:szCs w:val="24"/>
        </w:rPr>
      </w:pPr>
      <w:r w:rsidDel="00000000" w:rsidR="00000000" w:rsidRPr="00000000">
        <w:rPr>
          <w:sz w:val="24"/>
          <w:szCs w:val="24"/>
        </w:rPr>
        <w:drawing>
          <wp:inline distB="114300" distT="114300" distL="114300" distR="114300">
            <wp:extent cx="5943600" cy="3022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4"/>
          <w:szCs w:val="24"/>
        </w:rPr>
      </w:pPr>
      <w:bookmarkStart w:colFirst="0" w:colLast="0" w:name="_tzh75qopa3ul" w:id="50"/>
      <w:bookmarkEnd w:id="50"/>
      <w:r w:rsidDel="00000000" w:rsidR="00000000" w:rsidRPr="00000000">
        <w:rPr>
          <w:b w:val="1"/>
          <w:color w:val="000000"/>
          <w:sz w:val="24"/>
          <w:szCs w:val="24"/>
          <w:rtl w:val="0"/>
        </w:rPr>
        <w:t xml:space="preserve">Explanation of Visualization: Sums of Sales by Category (Donut Chart)</w:t>
      </w:r>
    </w:p>
    <w:p w:rsidR="00000000" w:rsidDel="00000000" w:rsidP="00000000" w:rsidRDefault="00000000" w:rsidRPr="00000000" w14:paraId="000000DD">
      <w:pPr>
        <w:numPr>
          <w:ilvl w:val="0"/>
          <w:numId w:val="39"/>
        </w:numPr>
        <w:spacing w:after="0" w:afterAutospacing="0" w:before="240" w:lineRule="auto"/>
        <w:ind w:left="720" w:hanging="360"/>
        <w:rPr>
          <w:sz w:val="24"/>
          <w:szCs w:val="24"/>
        </w:rPr>
      </w:pPr>
      <w:r w:rsidDel="00000000" w:rsidR="00000000" w:rsidRPr="00000000">
        <w:rPr>
          <w:b w:val="1"/>
          <w:sz w:val="24"/>
          <w:szCs w:val="24"/>
          <w:rtl w:val="0"/>
        </w:rPr>
        <w:t xml:space="preserve">Key Insight:</w:t>
      </w:r>
      <w:r w:rsidDel="00000000" w:rsidR="00000000" w:rsidRPr="00000000">
        <w:rPr>
          <w:sz w:val="24"/>
          <w:szCs w:val="24"/>
          <w:rtl w:val="0"/>
        </w:rPr>
        <w:t xml:space="preserve"> This donut chart breaks down total sales across </w:t>
      </w:r>
      <w:r w:rsidDel="00000000" w:rsidR="00000000" w:rsidRPr="00000000">
        <w:rPr>
          <w:b w:val="1"/>
          <w:sz w:val="24"/>
          <w:szCs w:val="24"/>
          <w:rtl w:val="0"/>
        </w:rPr>
        <w:t xml:space="preserve">three main product categories</w:t>
      </w:r>
      <w:r w:rsidDel="00000000" w:rsidR="00000000" w:rsidRPr="00000000">
        <w:rPr>
          <w:sz w:val="24"/>
          <w:szCs w:val="24"/>
          <w:rtl w:val="0"/>
        </w:rPr>
        <w:t xml:space="preserve">:</w:t>
        <w:br w:type="textWrapping"/>
      </w:r>
    </w:p>
    <w:p w:rsidR="00000000" w:rsidDel="00000000" w:rsidP="00000000" w:rsidRDefault="00000000" w:rsidRPr="00000000" w14:paraId="000000DE">
      <w:pPr>
        <w:numPr>
          <w:ilvl w:val="1"/>
          <w:numId w:val="3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Technology:</w:t>
      </w:r>
      <w:r w:rsidDel="00000000" w:rsidR="00000000" w:rsidRPr="00000000">
        <w:rPr>
          <w:sz w:val="24"/>
          <w:szCs w:val="24"/>
          <w:rtl w:val="0"/>
        </w:rPr>
        <w:t xml:space="preserve"> </w:t>
      </w:r>
      <w:r w:rsidDel="00000000" w:rsidR="00000000" w:rsidRPr="00000000">
        <w:rPr>
          <w:b w:val="1"/>
          <w:sz w:val="24"/>
          <w:szCs w:val="24"/>
          <w:rtl w:val="0"/>
        </w:rPr>
        <w:t xml:space="preserve">$827,456</w:t>
      </w:r>
      <w:r w:rsidDel="00000000" w:rsidR="00000000" w:rsidRPr="00000000">
        <w:rPr>
          <w:sz w:val="24"/>
          <w:szCs w:val="24"/>
          <w:rtl w:val="0"/>
        </w:rPr>
        <w:t xml:space="preserve"> (highest sales)</w:t>
      </w:r>
    </w:p>
    <w:p w:rsidR="00000000" w:rsidDel="00000000" w:rsidP="00000000" w:rsidRDefault="00000000" w:rsidRPr="00000000" w14:paraId="000000DF">
      <w:pPr>
        <w:numPr>
          <w:ilvl w:val="1"/>
          <w:numId w:val="39"/>
        </w:numPr>
        <w:spacing w:after="0" w:afterAutospacing="0" w:before="0" w:beforeAutospacing="0" w:lineRule="auto"/>
        <w:ind w:left="1440" w:hanging="360"/>
        <w:rPr>
          <w:sz w:val="24"/>
          <w:szCs w:val="24"/>
        </w:rPr>
      </w:pPr>
      <w:r w:rsidDel="00000000" w:rsidR="00000000" w:rsidRPr="00000000">
        <w:rPr>
          <w:b w:val="1"/>
          <w:sz w:val="24"/>
          <w:szCs w:val="24"/>
          <w:rtl w:val="0"/>
        </w:rPr>
        <w:t xml:space="preserve">Furniture:</w:t>
      </w:r>
      <w:r w:rsidDel="00000000" w:rsidR="00000000" w:rsidRPr="00000000">
        <w:rPr>
          <w:sz w:val="24"/>
          <w:szCs w:val="24"/>
          <w:rtl w:val="0"/>
        </w:rPr>
        <w:t xml:space="preserve"> </w:t>
      </w:r>
      <w:r w:rsidDel="00000000" w:rsidR="00000000" w:rsidRPr="00000000">
        <w:rPr>
          <w:b w:val="1"/>
          <w:sz w:val="24"/>
          <w:szCs w:val="24"/>
          <w:rtl w:val="0"/>
        </w:rPr>
        <w:t xml:space="preserve">$728,659</w:t>
      </w:r>
    </w:p>
    <w:p w:rsidR="00000000" w:rsidDel="00000000" w:rsidP="00000000" w:rsidRDefault="00000000" w:rsidRPr="00000000" w14:paraId="000000E0">
      <w:pPr>
        <w:numPr>
          <w:ilvl w:val="1"/>
          <w:numId w:val="39"/>
        </w:numPr>
        <w:spacing w:after="0" w:afterAutospacing="0" w:before="0" w:beforeAutospacing="0" w:lineRule="auto"/>
        <w:ind w:left="1440" w:hanging="360"/>
        <w:rPr>
          <w:sz w:val="24"/>
          <w:szCs w:val="24"/>
        </w:rPr>
      </w:pPr>
      <w:r w:rsidDel="00000000" w:rsidR="00000000" w:rsidRPr="00000000">
        <w:rPr>
          <w:b w:val="1"/>
          <w:sz w:val="24"/>
          <w:szCs w:val="24"/>
          <w:rtl w:val="0"/>
        </w:rPr>
        <w:t xml:space="preserve">Office Supplies:</w:t>
      </w:r>
      <w:r w:rsidDel="00000000" w:rsidR="00000000" w:rsidRPr="00000000">
        <w:rPr>
          <w:sz w:val="24"/>
          <w:szCs w:val="24"/>
          <w:rtl w:val="0"/>
        </w:rPr>
        <w:t xml:space="preserve"> </w:t>
      </w:r>
      <w:r w:rsidDel="00000000" w:rsidR="00000000" w:rsidRPr="00000000">
        <w:rPr>
          <w:b w:val="1"/>
          <w:sz w:val="24"/>
          <w:szCs w:val="24"/>
          <w:rtl w:val="0"/>
        </w:rPr>
        <w:t xml:space="preserve">$705,422</w:t>
      </w:r>
    </w:p>
    <w:p w:rsidR="00000000" w:rsidDel="00000000" w:rsidP="00000000" w:rsidRDefault="00000000" w:rsidRPr="00000000" w14:paraId="000000E1">
      <w:pPr>
        <w:numPr>
          <w:ilvl w:val="0"/>
          <w:numId w:val="39"/>
        </w:numPr>
        <w:spacing w:after="0" w:afterAutospacing="0" w:before="0" w:beforeAutospacing="0" w:lineRule="auto"/>
        <w:ind w:left="720" w:hanging="360"/>
        <w:rPr>
          <w:sz w:val="24"/>
          <w:szCs w:val="24"/>
        </w:rPr>
      </w:pPr>
      <w:r w:rsidDel="00000000" w:rsidR="00000000" w:rsidRPr="00000000">
        <w:rPr>
          <w:b w:val="1"/>
          <w:sz w:val="24"/>
          <w:szCs w:val="24"/>
          <w:rtl w:val="0"/>
        </w:rPr>
        <w:t xml:space="preserve">Observation:</w:t>
        <w:br w:type="textWrapping"/>
      </w:r>
    </w:p>
    <w:p w:rsidR="00000000" w:rsidDel="00000000" w:rsidP="00000000" w:rsidRDefault="00000000" w:rsidRPr="00000000" w14:paraId="000000E2">
      <w:pPr>
        <w:numPr>
          <w:ilvl w:val="1"/>
          <w:numId w:val="3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Technology products generate the highest revenue</w:t>
      </w:r>
      <w:r w:rsidDel="00000000" w:rsidR="00000000" w:rsidRPr="00000000">
        <w:rPr>
          <w:sz w:val="24"/>
          <w:szCs w:val="24"/>
          <w:rtl w:val="0"/>
        </w:rPr>
        <w:t xml:space="preserve">, suggesting they are in high demand or have higher price points.</w:t>
      </w:r>
    </w:p>
    <w:p w:rsidR="00000000" w:rsidDel="00000000" w:rsidP="00000000" w:rsidRDefault="00000000" w:rsidRPr="00000000" w14:paraId="000000E3">
      <w:pPr>
        <w:numPr>
          <w:ilvl w:val="1"/>
          <w:numId w:val="39"/>
        </w:numPr>
        <w:spacing w:after="0" w:afterAutospacing="0" w:before="0" w:beforeAutospacing="0" w:lineRule="auto"/>
        <w:ind w:left="1440" w:hanging="360"/>
        <w:rPr>
          <w:sz w:val="24"/>
          <w:szCs w:val="24"/>
        </w:rPr>
      </w:pPr>
      <w:r w:rsidDel="00000000" w:rsidR="00000000" w:rsidRPr="00000000">
        <w:rPr>
          <w:b w:val="1"/>
          <w:sz w:val="24"/>
          <w:szCs w:val="24"/>
          <w:rtl w:val="0"/>
        </w:rPr>
        <w:t xml:space="preserve">Furniture sales are strong</w:t>
      </w:r>
      <w:r w:rsidDel="00000000" w:rsidR="00000000" w:rsidRPr="00000000">
        <w:rPr>
          <w:sz w:val="24"/>
          <w:szCs w:val="24"/>
          <w:rtl w:val="0"/>
        </w:rPr>
        <w:t xml:space="preserve">, nearly matching Technology, indicating a steady market for office and home furnishings.</w:t>
      </w:r>
    </w:p>
    <w:p w:rsidR="00000000" w:rsidDel="00000000" w:rsidP="00000000" w:rsidRDefault="00000000" w:rsidRPr="00000000" w14:paraId="000000E4">
      <w:pPr>
        <w:numPr>
          <w:ilvl w:val="1"/>
          <w:numId w:val="39"/>
        </w:numPr>
        <w:spacing w:after="0" w:afterAutospacing="0" w:before="0" w:beforeAutospacing="0" w:lineRule="auto"/>
        <w:ind w:left="1440" w:hanging="360"/>
        <w:rPr>
          <w:sz w:val="24"/>
          <w:szCs w:val="24"/>
        </w:rPr>
      </w:pPr>
      <w:r w:rsidDel="00000000" w:rsidR="00000000" w:rsidRPr="00000000">
        <w:rPr>
          <w:b w:val="1"/>
          <w:sz w:val="24"/>
          <w:szCs w:val="24"/>
          <w:rtl w:val="0"/>
        </w:rPr>
        <w:t xml:space="preserve">Office Supplies contribute slightly less</w:t>
      </w:r>
      <w:r w:rsidDel="00000000" w:rsidR="00000000" w:rsidRPr="00000000">
        <w:rPr>
          <w:sz w:val="24"/>
          <w:szCs w:val="24"/>
          <w:rtl w:val="0"/>
        </w:rPr>
        <w:t xml:space="preserve"> but still make up a </w:t>
      </w:r>
      <w:r w:rsidDel="00000000" w:rsidR="00000000" w:rsidRPr="00000000">
        <w:rPr>
          <w:b w:val="1"/>
          <w:sz w:val="24"/>
          <w:szCs w:val="24"/>
          <w:rtl w:val="0"/>
        </w:rPr>
        <w:t xml:space="preserve">significant portion of total revenue</w:t>
      </w:r>
      <w:r w:rsidDel="00000000" w:rsidR="00000000" w:rsidRPr="00000000">
        <w:rPr>
          <w:sz w:val="24"/>
          <w:szCs w:val="24"/>
          <w:rtl w:val="0"/>
        </w:rPr>
        <w:t xml:space="preserve">.</w:t>
      </w:r>
    </w:p>
    <w:p w:rsidR="00000000" w:rsidDel="00000000" w:rsidP="00000000" w:rsidRDefault="00000000" w:rsidRPr="00000000" w14:paraId="000000E5">
      <w:pPr>
        <w:numPr>
          <w:ilvl w:val="0"/>
          <w:numId w:val="3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Takeaway:</w:t>
        <w:br w:type="textWrapping"/>
      </w:r>
    </w:p>
    <w:p w:rsidR="00000000" w:rsidDel="00000000" w:rsidP="00000000" w:rsidRDefault="00000000" w:rsidRPr="00000000" w14:paraId="000000E6">
      <w:pPr>
        <w:numPr>
          <w:ilvl w:val="1"/>
          <w:numId w:val="3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Technology should remain a focus area</w:t>
      </w:r>
      <w:r w:rsidDel="00000000" w:rsidR="00000000" w:rsidRPr="00000000">
        <w:rPr>
          <w:sz w:val="24"/>
          <w:szCs w:val="24"/>
          <w:rtl w:val="0"/>
        </w:rPr>
        <w:t xml:space="preserve"> for driving revenue growth.</w:t>
      </w:r>
    </w:p>
    <w:p w:rsidR="00000000" w:rsidDel="00000000" w:rsidP="00000000" w:rsidRDefault="00000000" w:rsidRPr="00000000" w14:paraId="000000E7">
      <w:pPr>
        <w:numPr>
          <w:ilvl w:val="1"/>
          <w:numId w:val="39"/>
        </w:numPr>
        <w:spacing w:after="0" w:afterAutospacing="0" w:before="0" w:beforeAutospacing="0" w:lineRule="auto"/>
        <w:ind w:left="1440" w:hanging="360"/>
        <w:rPr>
          <w:sz w:val="24"/>
          <w:szCs w:val="24"/>
        </w:rPr>
      </w:pPr>
      <w:r w:rsidDel="00000000" w:rsidR="00000000" w:rsidRPr="00000000">
        <w:rPr>
          <w:b w:val="1"/>
          <w:sz w:val="24"/>
          <w:szCs w:val="24"/>
          <w:rtl w:val="0"/>
        </w:rPr>
        <w:t xml:space="preserve">Office Supplies have strong sales volume but likely lower per-unit prices</w:t>
      </w:r>
      <w:r w:rsidDel="00000000" w:rsidR="00000000" w:rsidRPr="00000000">
        <w:rPr>
          <w:sz w:val="24"/>
          <w:szCs w:val="24"/>
          <w:rtl w:val="0"/>
        </w:rPr>
        <w:t xml:space="preserve">—bundling or bulk discounts may improve profitability.</w:t>
      </w:r>
    </w:p>
    <w:p w:rsidR="00000000" w:rsidDel="00000000" w:rsidP="00000000" w:rsidRDefault="00000000" w:rsidRPr="00000000" w14:paraId="000000E8">
      <w:pPr>
        <w:numPr>
          <w:ilvl w:val="1"/>
          <w:numId w:val="39"/>
        </w:numPr>
        <w:spacing w:after="240" w:before="0" w:beforeAutospacing="0" w:lineRule="auto"/>
        <w:ind w:left="1440" w:hanging="360"/>
        <w:rPr>
          <w:sz w:val="24"/>
          <w:szCs w:val="24"/>
        </w:rPr>
      </w:pPr>
      <w:r w:rsidDel="00000000" w:rsidR="00000000" w:rsidRPr="00000000">
        <w:rPr>
          <w:b w:val="1"/>
          <w:sz w:val="24"/>
          <w:szCs w:val="24"/>
          <w:rtl w:val="0"/>
        </w:rPr>
        <w:t xml:space="preserve">Understanding which specific products within each category perform best</w:t>
      </w:r>
      <w:r w:rsidDel="00000000" w:rsidR="00000000" w:rsidRPr="00000000">
        <w:rPr>
          <w:sz w:val="24"/>
          <w:szCs w:val="24"/>
          <w:rtl w:val="0"/>
        </w:rPr>
        <w:t xml:space="preserve"> can help optimize inventory and marketing strategies.</w:t>
      </w:r>
    </w:p>
    <w:p w:rsidR="00000000" w:rsidDel="00000000" w:rsidP="00000000" w:rsidRDefault="00000000" w:rsidRPr="00000000" w14:paraId="000000E9">
      <w:pPr>
        <w:spacing w:after="240" w:before="240" w:lineRule="auto"/>
        <w:rPr>
          <w:sz w:val="24"/>
          <w:szCs w:val="24"/>
        </w:rPr>
      </w:pPr>
      <w:r w:rsidDel="00000000" w:rsidR="00000000" w:rsidRPr="00000000">
        <w:rPr>
          <w:rtl w:val="0"/>
        </w:rPr>
      </w:r>
    </w:p>
    <w:p w:rsidR="00000000" w:rsidDel="00000000" w:rsidP="00000000" w:rsidRDefault="00000000" w:rsidRPr="00000000" w14:paraId="000000EA">
      <w:pPr>
        <w:spacing w:after="240" w:before="240" w:lineRule="auto"/>
        <w:rPr>
          <w:sz w:val="24"/>
          <w:szCs w:val="24"/>
        </w:rPr>
      </w:pPr>
      <w:r w:rsidDel="00000000" w:rsidR="00000000" w:rsidRPr="00000000">
        <w:rPr>
          <w:rtl w:val="0"/>
        </w:rPr>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4"/>
          <w:szCs w:val="24"/>
        </w:rPr>
      </w:pPr>
      <w:bookmarkStart w:colFirst="0" w:colLast="0" w:name="_in7bfutbb124" w:id="51"/>
      <w:bookmarkEnd w:id="51"/>
      <w:r w:rsidDel="00000000" w:rsidR="00000000" w:rsidRPr="00000000">
        <w:rPr>
          <w:b w:val="1"/>
          <w:color w:val="000000"/>
          <w:sz w:val="24"/>
          <w:szCs w:val="24"/>
          <w:rtl w:val="0"/>
        </w:rPr>
        <w:t xml:space="preserve">Explanation of Visualizations in the Sales Analysis Dashboard</w:t>
      </w:r>
    </w:p>
    <w:p w:rsidR="00000000" w:rsidDel="00000000" w:rsidP="00000000" w:rsidRDefault="00000000" w:rsidRPr="00000000" w14:paraId="000000ED">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Sales by Shipping Mode (Bar Chart)</w:t>
        <w:br w:type="textWrapping"/>
      </w:r>
    </w:p>
    <w:p w:rsidR="00000000" w:rsidDel="00000000" w:rsidP="00000000" w:rsidRDefault="00000000" w:rsidRPr="00000000" w14:paraId="000000EE">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The majority of sales ($1.34M) are processed using </w:t>
      </w:r>
      <w:r w:rsidDel="00000000" w:rsidR="00000000" w:rsidRPr="00000000">
        <w:rPr>
          <w:b w:val="1"/>
          <w:sz w:val="24"/>
          <w:szCs w:val="24"/>
          <w:rtl w:val="0"/>
        </w:rPr>
        <w:t xml:space="preserve">Standard Class</w:t>
      </w:r>
      <w:r w:rsidDel="00000000" w:rsidR="00000000" w:rsidRPr="00000000">
        <w:rPr>
          <w:sz w:val="24"/>
          <w:szCs w:val="24"/>
          <w:rtl w:val="0"/>
        </w:rPr>
        <w:t xml:space="preserve">, making it the most preferred shipping method.</w:t>
      </w:r>
    </w:p>
    <w:p w:rsidR="00000000" w:rsidDel="00000000" w:rsidP="00000000" w:rsidRDefault="00000000" w:rsidRPr="00000000" w14:paraId="000000EF">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Second Class ($449K)</w:t>
      </w:r>
      <w:r w:rsidDel="00000000" w:rsidR="00000000" w:rsidRPr="00000000">
        <w:rPr>
          <w:sz w:val="24"/>
          <w:szCs w:val="24"/>
          <w:rtl w:val="0"/>
        </w:rPr>
        <w:t xml:space="preserve"> and </w:t>
      </w:r>
      <w:r w:rsidDel="00000000" w:rsidR="00000000" w:rsidRPr="00000000">
        <w:rPr>
          <w:b w:val="1"/>
          <w:sz w:val="24"/>
          <w:szCs w:val="24"/>
          <w:rtl w:val="0"/>
        </w:rPr>
        <w:t xml:space="preserve">First Class ($345K)</w:t>
      </w:r>
      <w:r w:rsidDel="00000000" w:rsidR="00000000" w:rsidRPr="00000000">
        <w:rPr>
          <w:sz w:val="24"/>
          <w:szCs w:val="24"/>
          <w:rtl w:val="0"/>
        </w:rPr>
        <w:t xml:space="preserve"> shipping contribute moderately, while </w:t>
      </w:r>
      <w:r w:rsidDel="00000000" w:rsidR="00000000" w:rsidRPr="00000000">
        <w:rPr>
          <w:b w:val="1"/>
          <w:sz w:val="24"/>
          <w:szCs w:val="24"/>
          <w:rtl w:val="0"/>
        </w:rPr>
        <w:t xml:space="preserve">Same Day shipping ($125K)</w:t>
      </w:r>
      <w:r w:rsidDel="00000000" w:rsidR="00000000" w:rsidRPr="00000000">
        <w:rPr>
          <w:sz w:val="24"/>
          <w:szCs w:val="24"/>
          <w:rtl w:val="0"/>
        </w:rPr>
        <w:t xml:space="preserve"> has the least sales.</w:t>
      </w:r>
    </w:p>
    <w:p w:rsidR="00000000" w:rsidDel="00000000" w:rsidP="00000000" w:rsidRDefault="00000000" w:rsidRPr="00000000" w14:paraId="000000F0">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Standard Class is the dominant choice, likely due to cost efficiency, while Same Day shipping is the least utilized, possibly due to higher costs.</w:t>
      </w:r>
    </w:p>
    <w:p w:rsidR="00000000" w:rsidDel="00000000" w:rsidP="00000000" w:rsidRDefault="00000000" w:rsidRPr="00000000" w14:paraId="000000F1">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Top-Selling Products (Bar Chart)</w:t>
        <w:br w:type="textWrapping"/>
      </w:r>
    </w:p>
    <w:p w:rsidR="00000000" w:rsidDel="00000000" w:rsidP="00000000" w:rsidRDefault="00000000" w:rsidRPr="00000000" w14:paraId="000000F2">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Canon Advanced Copier ($61,600)</w:t>
      </w:r>
      <w:r w:rsidDel="00000000" w:rsidR="00000000" w:rsidRPr="00000000">
        <w:rPr>
          <w:sz w:val="24"/>
          <w:szCs w:val="24"/>
          <w:rtl w:val="0"/>
        </w:rPr>
        <w:t xml:space="preserve"> is the highest-grossing product, significantly outperforming others.</w:t>
      </w:r>
    </w:p>
    <w:p w:rsidR="00000000" w:rsidDel="00000000" w:rsidP="00000000" w:rsidRDefault="00000000" w:rsidRPr="00000000" w14:paraId="000000F3">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Other top-selling products include </w:t>
      </w:r>
      <w:r w:rsidDel="00000000" w:rsidR="00000000" w:rsidRPr="00000000">
        <w:rPr>
          <w:b w:val="1"/>
          <w:sz w:val="24"/>
          <w:szCs w:val="24"/>
          <w:rtl w:val="0"/>
        </w:rPr>
        <w:t xml:space="preserve">Electric Punch Plastic Comb ($27,453)</w:t>
      </w:r>
      <w:r w:rsidDel="00000000" w:rsidR="00000000" w:rsidRPr="00000000">
        <w:rPr>
          <w:sz w:val="24"/>
          <w:szCs w:val="24"/>
          <w:rtl w:val="0"/>
        </w:rPr>
        <w:t xml:space="preserve"> and </w:t>
      </w:r>
      <w:r w:rsidDel="00000000" w:rsidR="00000000" w:rsidRPr="00000000">
        <w:rPr>
          <w:b w:val="1"/>
          <w:sz w:val="24"/>
          <w:szCs w:val="24"/>
          <w:rtl w:val="0"/>
        </w:rPr>
        <w:t xml:space="preserve">Cisco Videoconferencing Unit ($22,638)</w:t>
      </w:r>
      <w:r w:rsidDel="00000000" w:rsidR="00000000" w:rsidRPr="00000000">
        <w:rPr>
          <w:sz w:val="24"/>
          <w:szCs w:val="24"/>
          <w:rtl w:val="0"/>
        </w:rPr>
        <w:t xml:space="preserve">.</w:t>
      </w:r>
    </w:p>
    <w:p w:rsidR="00000000" w:rsidDel="00000000" w:rsidP="00000000" w:rsidRDefault="00000000" w:rsidRPr="00000000" w14:paraId="000000F4">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High-value office and technology products drive revenue, suggesting a focus on these items could be beneficial.</w:t>
      </w:r>
    </w:p>
    <w:p w:rsidR="00000000" w:rsidDel="00000000" w:rsidP="00000000" w:rsidRDefault="00000000" w:rsidRPr="00000000" w14:paraId="000000F5">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Sales Performance by State (Bar Chart)</w:t>
        <w:br w:type="textWrapping"/>
      </w:r>
    </w:p>
    <w:p w:rsidR="00000000" w:rsidDel="00000000" w:rsidP="00000000" w:rsidRDefault="00000000" w:rsidRPr="00000000" w14:paraId="000000F6">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California ($446K) and New York ($306K)</w:t>
      </w:r>
      <w:r w:rsidDel="00000000" w:rsidR="00000000" w:rsidRPr="00000000">
        <w:rPr>
          <w:sz w:val="24"/>
          <w:szCs w:val="24"/>
          <w:rtl w:val="0"/>
        </w:rPr>
        <w:t xml:space="preserve"> lead in sales, significantly outperforming other states.</w:t>
      </w:r>
    </w:p>
    <w:p w:rsidR="00000000" w:rsidDel="00000000" w:rsidP="00000000" w:rsidRDefault="00000000" w:rsidRPr="00000000" w14:paraId="000000F7">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Texas ($168K), Washington ($135K), Pennsylvania ($116K), Florida ($88K), and Illinois ($79K)</w:t>
      </w:r>
      <w:r w:rsidDel="00000000" w:rsidR="00000000" w:rsidRPr="00000000">
        <w:rPr>
          <w:sz w:val="24"/>
          <w:szCs w:val="24"/>
          <w:rtl w:val="0"/>
        </w:rPr>
        <w:t xml:space="preserve"> contribute smaller but still notable amounts.</w:t>
      </w:r>
    </w:p>
    <w:p w:rsidR="00000000" w:rsidDel="00000000" w:rsidP="00000000" w:rsidRDefault="00000000" w:rsidRPr="00000000" w14:paraId="000000F8">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California and New York are the primary markets, so expanding operations in these areas could drive further revenue growth.</w:t>
      </w:r>
    </w:p>
    <w:p w:rsidR="00000000" w:rsidDel="00000000" w:rsidP="00000000" w:rsidRDefault="00000000" w:rsidRPr="00000000" w14:paraId="000000F9">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Sales by Region (Bar Chart)</w:t>
        <w:br w:type="textWrapping"/>
      </w:r>
    </w:p>
    <w:p w:rsidR="00000000" w:rsidDel="00000000" w:rsidP="00000000" w:rsidRDefault="00000000" w:rsidRPr="00000000" w14:paraId="000000FA">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West region (31%)</w:t>
      </w:r>
      <w:r w:rsidDel="00000000" w:rsidR="00000000" w:rsidRPr="00000000">
        <w:rPr>
          <w:sz w:val="24"/>
          <w:szCs w:val="24"/>
          <w:rtl w:val="0"/>
        </w:rPr>
        <w:t xml:space="preserve"> contributes the most revenue, followed closely by the </w:t>
      </w:r>
      <w:r w:rsidDel="00000000" w:rsidR="00000000" w:rsidRPr="00000000">
        <w:rPr>
          <w:b w:val="1"/>
          <w:sz w:val="24"/>
          <w:szCs w:val="24"/>
          <w:rtl w:val="0"/>
        </w:rPr>
        <w:t xml:space="preserve">East (30%)</w:t>
      </w:r>
      <w:r w:rsidDel="00000000" w:rsidR="00000000" w:rsidRPr="00000000">
        <w:rPr>
          <w:sz w:val="24"/>
          <w:szCs w:val="24"/>
          <w:rtl w:val="0"/>
        </w:rPr>
        <w:t xml:space="preserve">.</w:t>
      </w:r>
    </w:p>
    <w:p w:rsidR="00000000" w:rsidDel="00000000" w:rsidP="00000000" w:rsidRDefault="00000000" w:rsidRPr="00000000" w14:paraId="000000FB">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Central (22%)</w:t>
      </w:r>
      <w:r w:rsidDel="00000000" w:rsidR="00000000" w:rsidRPr="00000000">
        <w:rPr>
          <w:sz w:val="24"/>
          <w:szCs w:val="24"/>
          <w:rtl w:val="0"/>
        </w:rPr>
        <w:t xml:space="preserve"> and </w:t>
      </w:r>
      <w:r w:rsidDel="00000000" w:rsidR="00000000" w:rsidRPr="00000000">
        <w:rPr>
          <w:b w:val="1"/>
          <w:sz w:val="24"/>
          <w:szCs w:val="24"/>
          <w:rtl w:val="0"/>
        </w:rPr>
        <w:t xml:space="preserve">South (17%)</w:t>
      </w:r>
      <w:r w:rsidDel="00000000" w:rsidR="00000000" w:rsidRPr="00000000">
        <w:rPr>
          <w:sz w:val="24"/>
          <w:szCs w:val="24"/>
          <w:rtl w:val="0"/>
        </w:rPr>
        <w:t xml:space="preserve"> regions generate lower sales.</w:t>
      </w:r>
    </w:p>
    <w:p w:rsidR="00000000" w:rsidDel="00000000" w:rsidP="00000000" w:rsidRDefault="00000000" w:rsidRPr="00000000" w14:paraId="000000FC">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The West and East regions should be prioritized for sales and marketing strategies, while Central and South may need targeted promotions or expansion strategies.</w:t>
      </w:r>
    </w:p>
    <w:p w:rsidR="00000000" w:rsidDel="00000000" w:rsidP="00000000" w:rsidRDefault="00000000" w:rsidRPr="00000000" w14:paraId="000000FD">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Revenue Breakdown by Category (Donut Chart)</w:t>
        <w:br w:type="textWrapping"/>
      </w:r>
    </w:p>
    <w:p w:rsidR="00000000" w:rsidDel="00000000" w:rsidP="00000000" w:rsidRDefault="00000000" w:rsidRPr="00000000" w14:paraId="000000FE">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Technology generates the highest revenue ($827K)</w:t>
      </w:r>
      <w:r w:rsidDel="00000000" w:rsidR="00000000" w:rsidRPr="00000000">
        <w:rPr>
          <w:sz w:val="24"/>
          <w:szCs w:val="24"/>
          <w:rtl w:val="0"/>
        </w:rPr>
        <w:t xml:space="preserve">, followed by </w:t>
      </w:r>
      <w:r w:rsidDel="00000000" w:rsidR="00000000" w:rsidRPr="00000000">
        <w:rPr>
          <w:b w:val="1"/>
          <w:sz w:val="24"/>
          <w:szCs w:val="24"/>
          <w:rtl w:val="0"/>
        </w:rPr>
        <w:t xml:space="preserve">Furniture ($728K)</w:t>
      </w:r>
      <w:r w:rsidDel="00000000" w:rsidR="00000000" w:rsidRPr="00000000">
        <w:rPr>
          <w:sz w:val="24"/>
          <w:szCs w:val="24"/>
          <w:rtl w:val="0"/>
        </w:rPr>
        <w:t xml:space="preserve"> and </w:t>
      </w:r>
      <w:r w:rsidDel="00000000" w:rsidR="00000000" w:rsidRPr="00000000">
        <w:rPr>
          <w:b w:val="1"/>
          <w:sz w:val="24"/>
          <w:szCs w:val="24"/>
          <w:rtl w:val="0"/>
        </w:rPr>
        <w:t xml:space="preserve">Office Supplies ($705K)</w:t>
      </w:r>
      <w:r w:rsidDel="00000000" w:rsidR="00000000" w:rsidRPr="00000000">
        <w:rPr>
          <w:sz w:val="24"/>
          <w:szCs w:val="24"/>
          <w:rtl w:val="0"/>
        </w:rPr>
        <w:t xml:space="preserve">.</w:t>
      </w:r>
    </w:p>
    <w:p w:rsidR="00000000" w:rsidDel="00000000" w:rsidP="00000000" w:rsidRDefault="00000000" w:rsidRPr="00000000" w14:paraId="000000FF">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Technology is the leading sales category, but all three categories contribute significantly, suggesting a balanced product mix.</w:t>
      </w:r>
    </w:p>
    <w:p w:rsidR="00000000" w:rsidDel="00000000" w:rsidP="00000000" w:rsidRDefault="00000000" w:rsidRPr="00000000" w14:paraId="00000100">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Sales Distribution by Price Range (Bar Chart)</w:t>
        <w:br w:type="textWrapping"/>
      </w:r>
    </w:p>
    <w:p w:rsidR="00000000" w:rsidDel="00000000" w:rsidP="00000000" w:rsidRDefault="00000000" w:rsidRPr="00000000" w14:paraId="00000101">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The majority of sales come from lower price ranges ($0–3,000)</w:t>
      </w:r>
      <w:r w:rsidDel="00000000" w:rsidR="00000000" w:rsidRPr="00000000">
        <w:rPr>
          <w:sz w:val="24"/>
          <w:szCs w:val="24"/>
          <w:rtl w:val="0"/>
        </w:rPr>
        <w:t xml:space="preserve">, totaling </w:t>
      </w:r>
      <w:r w:rsidDel="00000000" w:rsidR="00000000" w:rsidRPr="00000000">
        <w:rPr>
          <w:b w:val="1"/>
          <w:sz w:val="24"/>
          <w:szCs w:val="24"/>
          <w:rtl w:val="0"/>
        </w:rPr>
        <w:t xml:space="preserve">$1.9M</w:t>
      </w:r>
      <w:r w:rsidDel="00000000" w:rsidR="00000000" w:rsidRPr="00000000">
        <w:rPr>
          <w:sz w:val="24"/>
          <w:szCs w:val="24"/>
          <w:rtl w:val="0"/>
        </w:rPr>
        <w:t xml:space="preserve"> in revenue.</w:t>
      </w:r>
    </w:p>
    <w:p w:rsidR="00000000" w:rsidDel="00000000" w:rsidP="00000000" w:rsidRDefault="00000000" w:rsidRPr="00000000" w14:paraId="00000102">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Higher price ranges contribute less, indicating that most purchases are of lower-cost items.</w:t>
      </w:r>
    </w:p>
    <w:p w:rsidR="00000000" w:rsidDel="00000000" w:rsidP="00000000" w:rsidRDefault="00000000" w:rsidRPr="00000000" w14:paraId="00000103">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The business relies heavily on high-volume, low-cost product sales rather than premium-priced products.</w:t>
      </w:r>
    </w:p>
    <w:p w:rsidR="00000000" w:rsidDel="00000000" w:rsidP="00000000" w:rsidRDefault="00000000" w:rsidRPr="00000000" w14:paraId="00000104">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Sum of Sales by Product Segment (Pie Chart)</w:t>
        <w:br w:type="textWrapping"/>
      </w:r>
    </w:p>
    <w:p w:rsidR="00000000" w:rsidDel="00000000" w:rsidP="00000000" w:rsidRDefault="00000000" w:rsidRPr="00000000" w14:paraId="00000105">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Corporate customers generate the highest revenue ($1.14M)</w:t>
      </w:r>
      <w:r w:rsidDel="00000000" w:rsidR="00000000" w:rsidRPr="00000000">
        <w:rPr>
          <w:sz w:val="24"/>
          <w:szCs w:val="24"/>
          <w:rtl w:val="0"/>
        </w:rPr>
        <w:t xml:space="preserve">, followed by </w:t>
      </w:r>
      <w:r w:rsidDel="00000000" w:rsidR="00000000" w:rsidRPr="00000000">
        <w:rPr>
          <w:b w:val="1"/>
          <w:sz w:val="24"/>
          <w:szCs w:val="24"/>
          <w:rtl w:val="0"/>
        </w:rPr>
        <w:t xml:space="preserve">Home Office ($688K)</w:t>
      </w:r>
      <w:r w:rsidDel="00000000" w:rsidR="00000000" w:rsidRPr="00000000">
        <w:rPr>
          <w:sz w:val="24"/>
          <w:szCs w:val="24"/>
          <w:rtl w:val="0"/>
        </w:rPr>
        <w:t xml:space="preserve"> and </w:t>
      </w:r>
      <w:r w:rsidDel="00000000" w:rsidR="00000000" w:rsidRPr="00000000">
        <w:rPr>
          <w:b w:val="1"/>
          <w:sz w:val="24"/>
          <w:szCs w:val="24"/>
          <w:rtl w:val="0"/>
        </w:rPr>
        <w:t xml:space="preserve">Consumer segment ($424K)</w:t>
      </w:r>
      <w:r w:rsidDel="00000000" w:rsidR="00000000" w:rsidRPr="00000000">
        <w:rPr>
          <w:sz w:val="24"/>
          <w:szCs w:val="24"/>
          <w:rtl w:val="0"/>
        </w:rPr>
        <w:t xml:space="preserve">.</w:t>
      </w:r>
    </w:p>
    <w:p w:rsidR="00000000" w:rsidDel="00000000" w:rsidP="00000000" w:rsidRDefault="00000000" w:rsidRPr="00000000" w14:paraId="00000106">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The corporate segment is the key driver of revenue, making it a priority for targeted marketing efforts.</w:t>
      </w:r>
    </w:p>
    <w:p w:rsidR="00000000" w:rsidDel="00000000" w:rsidP="00000000" w:rsidRDefault="00000000" w:rsidRPr="00000000" w14:paraId="00000107">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Top Customers by Revenue (Bar Chart)</w:t>
        <w:br w:type="textWrapping"/>
      </w:r>
    </w:p>
    <w:p w:rsidR="00000000" w:rsidDel="00000000" w:rsidP="00000000" w:rsidRDefault="00000000" w:rsidRPr="00000000" w14:paraId="00000108">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Sean Miller ($25K) is the highest-spending customer</w:t>
      </w:r>
      <w:r w:rsidDel="00000000" w:rsidR="00000000" w:rsidRPr="00000000">
        <w:rPr>
          <w:sz w:val="24"/>
          <w:szCs w:val="24"/>
          <w:rtl w:val="0"/>
        </w:rPr>
        <w:t xml:space="preserve">, followed by </w:t>
      </w:r>
      <w:r w:rsidDel="00000000" w:rsidR="00000000" w:rsidRPr="00000000">
        <w:rPr>
          <w:b w:val="1"/>
          <w:sz w:val="24"/>
          <w:szCs w:val="24"/>
          <w:rtl w:val="0"/>
        </w:rPr>
        <w:t xml:space="preserve">Tamara Chand ($19K)</w:t>
      </w:r>
      <w:r w:rsidDel="00000000" w:rsidR="00000000" w:rsidRPr="00000000">
        <w:rPr>
          <w:sz w:val="24"/>
          <w:szCs w:val="24"/>
          <w:rtl w:val="0"/>
        </w:rPr>
        <w:t xml:space="preserve"> and </w:t>
      </w:r>
      <w:r w:rsidDel="00000000" w:rsidR="00000000" w:rsidRPr="00000000">
        <w:rPr>
          <w:b w:val="1"/>
          <w:sz w:val="24"/>
          <w:szCs w:val="24"/>
          <w:rtl w:val="0"/>
        </w:rPr>
        <w:t xml:space="preserve">Raymond Buch ($15K)</w:t>
      </w:r>
      <w:r w:rsidDel="00000000" w:rsidR="00000000" w:rsidRPr="00000000">
        <w:rPr>
          <w:sz w:val="24"/>
          <w:szCs w:val="24"/>
          <w:rtl w:val="0"/>
        </w:rPr>
        <w:t xml:space="preserve">.</w:t>
      </w:r>
    </w:p>
    <w:p w:rsidR="00000000" w:rsidDel="00000000" w:rsidP="00000000" w:rsidRDefault="00000000" w:rsidRPr="00000000" w14:paraId="00000109">
      <w:pPr>
        <w:numPr>
          <w:ilvl w:val="1"/>
          <w:numId w:val="13"/>
        </w:numPr>
        <w:spacing w:after="240" w:before="0" w:beforeAutospacing="0" w:lineRule="auto"/>
        <w:ind w:left="1440" w:hanging="360"/>
        <w:rPr>
          <w:sz w:val="24"/>
          <w:szCs w:val="24"/>
        </w:rPr>
      </w:pPr>
      <w:r w:rsidDel="00000000" w:rsidR="00000000" w:rsidRPr="00000000">
        <w:rPr>
          <w:b w:val="1"/>
          <w:sz w:val="24"/>
          <w:szCs w:val="24"/>
          <w:rtl w:val="0"/>
        </w:rPr>
        <w:t xml:space="preserve">Takeaway:</w:t>
      </w:r>
      <w:r w:rsidDel="00000000" w:rsidR="00000000" w:rsidRPr="00000000">
        <w:rPr>
          <w:sz w:val="24"/>
          <w:szCs w:val="24"/>
          <w:rtl w:val="0"/>
        </w:rPr>
        <w:t xml:space="preserve"> Identifying and nurturing relationships with top customers can lead to continued sales growth.</w:t>
      </w:r>
    </w:p>
    <w:p w:rsidR="00000000" w:rsidDel="00000000" w:rsidP="00000000" w:rsidRDefault="00000000" w:rsidRPr="00000000" w14:paraId="0000010A">
      <w:pPr>
        <w:pStyle w:val="Heading3"/>
        <w:keepNext w:val="0"/>
        <w:keepLines w:val="0"/>
        <w:spacing w:before="280" w:lineRule="auto"/>
        <w:rPr>
          <w:b w:val="1"/>
          <w:color w:val="000000"/>
          <w:sz w:val="24"/>
          <w:szCs w:val="24"/>
        </w:rPr>
      </w:pPr>
      <w:bookmarkStart w:colFirst="0" w:colLast="0" w:name="_tzj4ad76jq75" w:id="52"/>
      <w:bookmarkEnd w:id="52"/>
      <w:r w:rsidDel="00000000" w:rsidR="00000000" w:rsidRPr="00000000">
        <w:rPr>
          <w:b w:val="1"/>
          <w:color w:val="000000"/>
          <w:sz w:val="24"/>
          <w:szCs w:val="24"/>
          <w:rtl w:val="0"/>
        </w:rPr>
        <w:t xml:space="preserve">Final Insights:</w:t>
      </w:r>
    </w:p>
    <w:p w:rsidR="00000000" w:rsidDel="00000000" w:rsidP="00000000" w:rsidRDefault="00000000" w:rsidRPr="00000000" w14:paraId="0000010B">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California, New York, and the West region drive the most revenue.</w:t>
      </w:r>
    </w:p>
    <w:p w:rsidR="00000000" w:rsidDel="00000000" w:rsidP="00000000" w:rsidRDefault="00000000" w:rsidRPr="00000000" w14:paraId="0000010C">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Technology is the highest-performing product category.</w:t>
      </w:r>
    </w:p>
    <w:p w:rsidR="00000000" w:rsidDel="00000000" w:rsidP="00000000" w:rsidRDefault="00000000" w:rsidRPr="00000000" w14:paraId="0000010D">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Standard Class shipping is the most used, while Same Day shipping is minimal.</w:t>
      </w:r>
    </w:p>
    <w:p w:rsidR="00000000" w:rsidDel="00000000" w:rsidP="00000000" w:rsidRDefault="00000000" w:rsidRPr="00000000" w14:paraId="0000010E">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Corporate customers contribute the most sales, suggesting a strong B2B market.</w:t>
      </w:r>
    </w:p>
    <w:p w:rsidR="00000000" w:rsidDel="00000000" w:rsidP="00000000" w:rsidRDefault="00000000" w:rsidRPr="00000000" w14:paraId="0000010F">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High sales come from low-priced products, indicating a volume-driven strategy.</w:t>
      </w:r>
    </w:p>
    <w:p w:rsidR="00000000" w:rsidDel="00000000" w:rsidP="00000000" w:rsidRDefault="00000000" w:rsidRPr="00000000" w14:paraId="00000110">
      <w:pPr>
        <w:spacing w:after="240" w:before="240" w:lineRule="auto"/>
        <w:rPr>
          <w:sz w:val="24"/>
          <w:szCs w:val="24"/>
        </w:rPr>
      </w:pP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ind w:left="2880" w:hanging="360"/>
        <w:rPr>
          <w:rFonts w:ascii="EB Garamond" w:cs="EB Garamond" w:eastAsia="EB Garamond" w:hAnsi="EB Garamond"/>
          <w:b w:val="1"/>
          <w:color w:val="000000"/>
          <w:sz w:val="24"/>
          <w:szCs w:val="24"/>
        </w:rPr>
      </w:pPr>
      <w:bookmarkStart w:colFirst="0" w:colLast="0" w:name="_kde8qoad6qc0" w:id="53"/>
      <w:bookmarkEnd w:id="53"/>
      <w:r w:rsidDel="00000000" w:rsidR="00000000" w:rsidRPr="00000000">
        <w:rPr>
          <w:rtl w:val="0"/>
        </w:rPr>
      </w:r>
    </w:p>
    <w:p w:rsidR="00000000" w:rsidDel="00000000" w:rsidP="00000000" w:rsidRDefault="00000000" w:rsidRPr="00000000" w14:paraId="00000112">
      <w:pPr>
        <w:pStyle w:val="Heading2"/>
        <w:keepNext w:val="0"/>
        <w:keepLines w:val="0"/>
        <w:spacing w:before="280" w:lineRule="auto"/>
        <w:ind w:left="2880" w:hanging="360"/>
        <w:rPr>
          <w:b w:val="1"/>
        </w:rPr>
      </w:pPr>
      <w:bookmarkStart w:colFirst="0" w:colLast="0" w:name="_zf2jhjxzmqsf" w:id="54"/>
      <w:bookmarkEnd w:id="54"/>
      <w:r w:rsidDel="00000000" w:rsidR="00000000" w:rsidRPr="00000000">
        <w:rPr>
          <w:b w:val="1"/>
          <w:rtl w:val="0"/>
        </w:rPr>
        <w:t xml:space="preserve">9. Recommendations and Observations</w:t>
      </w:r>
    </w:p>
    <w:p w:rsidR="00000000" w:rsidDel="00000000" w:rsidP="00000000" w:rsidRDefault="00000000" w:rsidRPr="00000000" w14:paraId="00000113">
      <w:pPr>
        <w:pStyle w:val="Heading3"/>
        <w:keepNext w:val="0"/>
        <w:keepLines w:val="0"/>
        <w:spacing w:before="280" w:lineRule="auto"/>
        <w:rPr>
          <w:b w:val="1"/>
          <w:color w:val="000000"/>
          <w:sz w:val="24"/>
          <w:szCs w:val="24"/>
        </w:rPr>
      </w:pPr>
      <w:bookmarkStart w:colFirst="0" w:colLast="0" w:name="_enslg9bx6mp7" w:id="55"/>
      <w:bookmarkEnd w:id="55"/>
      <w:r w:rsidDel="00000000" w:rsidR="00000000" w:rsidRPr="00000000">
        <w:rPr>
          <w:b w:val="1"/>
          <w:color w:val="000000"/>
          <w:sz w:val="24"/>
          <w:szCs w:val="24"/>
          <w:rtl w:val="0"/>
        </w:rPr>
        <w:t xml:space="preserve">Actionable Insights &amp; Business Recommendations from the Dashboard</w:t>
      </w:r>
    </w:p>
    <w:p w:rsidR="00000000" w:rsidDel="00000000" w:rsidP="00000000" w:rsidRDefault="00000000" w:rsidRPr="00000000" w14:paraId="00000114">
      <w:pPr>
        <w:pStyle w:val="Heading4"/>
        <w:keepNext w:val="0"/>
        <w:keepLines w:val="0"/>
        <w:spacing w:after="40" w:before="240" w:lineRule="auto"/>
        <w:rPr>
          <w:b w:val="1"/>
          <w:color w:val="000000"/>
        </w:rPr>
      </w:pPr>
      <w:bookmarkStart w:colFirst="0" w:colLast="0" w:name="_vfsvop5sj79q" w:id="56"/>
      <w:bookmarkEnd w:id="56"/>
      <w:r w:rsidDel="00000000" w:rsidR="00000000" w:rsidRPr="00000000">
        <w:rPr>
          <w:b w:val="1"/>
          <w:color w:val="000000"/>
          <w:rtl w:val="0"/>
        </w:rPr>
        <w:t xml:space="preserve">1. Focus on High-Performing Regions and States</w:t>
      </w:r>
    </w:p>
    <w:p w:rsidR="00000000" w:rsidDel="00000000" w:rsidP="00000000" w:rsidRDefault="00000000" w:rsidRPr="00000000" w14:paraId="00000115">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Insight:</w:t>
      </w:r>
      <w:r w:rsidDel="00000000" w:rsidR="00000000" w:rsidRPr="00000000">
        <w:rPr>
          <w:sz w:val="24"/>
          <w:szCs w:val="24"/>
          <w:rtl w:val="0"/>
        </w:rPr>
        <w:t xml:space="preserve"> The </w:t>
      </w:r>
      <w:r w:rsidDel="00000000" w:rsidR="00000000" w:rsidRPr="00000000">
        <w:rPr>
          <w:b w:val="1"/>
          <w:sz w:val="24"/>
          <w:szCs w:val="24"/>
          <w:rtl w:val="0"/>
        </w:rPr>
        <w:t xml:space="preserve">West (31%) and East (30%) regions</w:t>
      </w:r>
      <w:r w:rsidDel="00000000" w:rsidR="00000000" w:rsidRPr="00000000">
        <w:rPr>
          <w:sz w:val="24"/>
          <w:szCs w:val="24"/>
          <w:rtl w:val="0"/>
        </w:rPr>
        <w:t xml:space="preserve"> generate the highest revenue, with </w:t>
      </w:r>
      <w:r w:rsidDel="00000000" w:rsidR="00000000" w:rsidRPr="00000000">
        <w:rPr>
          <w:b w:val="1"/>
          <w:sz w:val="24"/>
          <w:szCs w:val="24"/>
          <w:rtl w:val="0"/>
        </w:rPr>
        <w:t xml:space="preserve">California ($446K) and New York ($306K)</w:t>
      </w:r>
      <w:r w:rsidDel="00000000" w:rsidR="00000000" w:rsidRPr="00000000">
        <w:rPr>
          <w:sz w:val="24"/>
          <w:szCs w:val="24"/>
          <w:rtl w:val="0"/>
        </w:rPr>
        <w:t xml:space="preserve"> leading in sales.</w:t>
      </w:r>
    </w:p>
    <w:p w:rsidR="00000000" w:rsidDel="00000000" w:rsidP="00000000" w:rsidRDefault="00000000" w:rsidRPr="00000000" w14:paraId="00000116">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117">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Increase marketing and promotions</w:t>
      </w:r>
      <w:r w:rsidDel="00000000" w:rsidR="00000000" w:rsidRPr="00000000">
        <w:rPr>
          <w:sz w:val="24"/>
          <w:szCs w:val="24"/>
          <w:rtl w:val="0"/>
        </w:rPr>
        <w:t xml:space="preserve"> in high-performing states to strengthen market dominance.</w:t>
      </w:r>
    </w:p>
    <w:p w:rsidR="00000000" w:rsidDel="00000000" w:rsidP="00000000" w:rsidRDefault="00000000" w:rsidRPr="00000000" w14:paraId="0000011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Expand </w:t>
      </w:r>
      <w:r w:rsidDel="00000000" w:rsidR="00000000" w:rsidRPr="00000000">
        <w:rPr>
          <w:b w:val="1"/>
          <w:sz w:val="24"/>
          <w:szCs w:val="24"/>
          <w:rtl w:val="0"/>
        </w:rPr>
        <w:t xml:space="preserve">inventory and distribution centers</w:t>
      </w:r>
      <w:r w:rsidDel="00000000" w:rsidR="00000000" w:rsidRPr="00000000">
        <w:rPr>
          <w:sz w:val="24"/>
          <w:szCs w:val="24"/>
          <w:rtl w:val="0"/>
        </w:rPr>
        <w:t xml:space="preserve"> in California and New York to support demand.</w:t>
      </w:r>
    </w:p>
    <w:p w:rsidR="00000000" w:rsidDel="00000000" w:rsidP="00000000" w:rsidRDefault="00000000" w:rsidRPr="00000000" w14:paraId="00000119">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Offer </w:t>
      </w:r>
      <w:r w:rsidDel="00000000" w:rsidR="00000000" w:rsidRPr="00000000">
        <w:rPr>
          <w:b w:val="1"/>
          <w:sz w:val="24"/>
          <w:szCs w:val="24"/>
          <w:rtl w:val="0"/>
        </w:rPr>
        <w:t xml:space="preserve">loyalty programs or exclusive deals</w:t>
      </w:r>
      <w:r w:rsidDel="00000000" w:rsidR="00000000" w:rsidRPr="00000000">
        <w:rPr>
          <w:sz w:val="24"/>
          <w:szCs w:val="24"/>
          <w:rtl w:val="0"/>
        </w:rPr>
        <w:t xml:space="preserve"> to retain high-value customers in these states.</w:t>
      </w:r>
    </w:p>
    <w:p w:rsidR="00000000" w:rsidDel="00000000" w:rsidP="00000000" w:rsidRDefault="00000000" w:rsidRPr="00000000" w14:paraId="0000011A">
      <w:pPr>
        <w:pStyle w:val="Heading4"/>
        <w:keepNext w:val="0"/>
        <w:keepLines w:val="0"/>
        <w:spacing w:after="40" w:before="240" w:lineRule="auto"/>
        <w:rPr>
          <w:b w:val="1"/>
          <w:color w:val="000000"/>
        </w:rPr>
      </w:pPr>
      <w:bookmarkStart w:colFirst="0" w:colLast="0" w:name="_49zp1adeeuzi" w:id="57"/>
      <w:bookmarkEnd w:id="57"/>
      <w:r w:rsidDel="00000000" w:rsidR="00000000" w:rsidRPr="00000000">
        <w:rPr>
          <w:b w:val="1"/>
          <w:color w:val="000000"/>
          <w:rtl w:val="0"/>
        </w:rPr>
        <w:t xml:space="preserve">2. Optimize Shipping Strategy</w:t>
      </w:r>
    </w:p>
    <w:p w:rsidR="00000000" w:rsidDel="00000000" w:rsidP="00000000" w:rsidRDefault="00000000" w:rsidRPr="00000000" w14:paraId="0000011B">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Insight:</w:t>
      </w:r>
      <w:r w:rsidDel="00000000" w:rsidR="00000000" w:rsidRPr="00000000">
        <w:rPr>
          <w:sz w:val="24"/>
          <w:szCs w:val="24"/>
          <w:rtl w:val="0"/>
        </w:rPr>
        <w:t xml:space="preserve"> </w:t>
      </w:r>
      <w:r w:rsidDel="00000000" w:rsidR="00000000" w:rsidRPr="00000000">
        <w:rPr>
          <w:b w:val="1"/>
          <w:sz w:val="24"/>
          <w:szCs w:val="24"/>
          <w:rtl w:val="0"/>
        </w:rPr>
        <w:t xml:space="preserve">Standard Class dominates sales ($1.34M),</w:t>
      </w:r>
      <w:r w:rsidDel="00000000" w:rsidR="00000000" w:rsidRPr="00000000">
        <w:rPr>
          <w:sz w:val="24"/>
          <w:szCs w:val="24"/>
          <w:rtl w:val="0"/>
        </w:rPr>
        <w:t xml:space="preserve"> while </w:t>
      </w:r>
      <w:r w:rsidDel="00000000" w:rsidR="00000000" w:rsidRPr="00000000">
        <w:rPr>
          <w:b w:val="1"/>
          <w:sz w:val="24"/>
          <w:szCs w:val="24"/>
          <w:rtl w:val="0"/>
        </w:rPr>
        <w:t xml:space="preserve">Same Day shipping ($125K)</w:t>
      </w:r>
      <w:r w:rsidDel="00000000" w:rsidR="00000000" w:rsidRPr="00000000">
        <w:rPr>
          <w:sz w:val="24"/>
          <w:szCs w:val="24"/>
          <w:rtl w:val="0"/>
        </w:rPr>
        <w:t xml:space="preserve"> has the lowest sales.</w:t>
      </w:r>
    </w:p>
    <w:p w:rsidR="00000000" w:rsidDel="00000000" w:rsidP="00000000" w:rsidRDefault="00000000" w:rsidRPr="00000000" w14:paraId="0000011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11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Offer </w:t>
      </w:r>
      <w:r w:rsidDel="00000000" w:rsidR="00000000" w:rsidRPr="00000000">
        <w:rPr>
          <w:b w:val="1"/>
          <w:sz w:val="24"/>
          <w:szCs w:val="24"/>
          <w:rtl w:val="0"/>
        </w:rPr>
        <w:t xml:space="preserve">discounted express shipping</w:t>
      </w:r>
      <w:r w:rsidDel="00000000" w:rsidR="00000000" w:rsidRPr="00000000">
        <w:rPr>
          <w:sz w:val="24"/>
          <w:szCs w:val="24"/>
          <w:rtl w:val="0"/>
        </w:rPr>
        <w:t xml:space="preserve"> to encourage customers to use faster shipping options.</w:t>
      </w:r>
    </w:p>
    <w:p w:rsidR="00000000" w:rsidDel="00000000" w:rsidP="00000000" w:rsidRDefault="00000000" w:rsidRPr="00000000" w14:paraId="0000011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Improve </w:t>
      </w:r>
      <w:r w:rsidDel="00000000" w:rsidR="00000000" w:rsidRPr="00000000">
        <w:rPr>
          <w:b w:val="1"/>
          <w:sz w:val="24"/>
          <w:szCs w:val="24"/>
          <w:rtl w:val="0"/>
        </w:rPr>
        <w:t xml:space="preserve">Same Day and First Class shipping cost efficiency</w:t>
      </w:r>
      <w:r w:rsidDel="00000000" w:rsidR="00000000" w:rsidRPr="00000000">
        <w:rPr>
          <w:sz w:val="24"/>
          <w:szCs w:val="24"/>
          <w:rtl w:val="0"/>
        </w:rPr>
        <w:t xml:space="preserve"> to drive more adoption.</w:t>
      </w:r>
    </w:p>
    <w:p w:rsidR="00000000" w:rsidDel="00000000" w:rsidP="00000000" w:rsidRDefault="00000000" w:rsidRPr="00000000" w14:paraId="0000011F">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Partner with logistics providers to optimize shipping costs and enhance delivery speed.</w:t>
      </w:r>
    </w:p>
    <w:p w:rsidR="00000000" w:rsidDel="00000000" w:rsidP="00000000" w:rsidRDefault="00000000" w:rsidRPr="00000000" w14:paraId="00000120">
      <w:pPr>
        <w:pStyle w:val="Heading4"/>
        <w:keepNext w:val="0"/>
        <w:keepLines w:val="0"/>
        <w:spacing w:after="40" w:before="240" w:lineRule="auto"/>
        <w:rPr>
          <w:b w:val="1"/>
          <w:color w:val="000000"/>
        </w:rPr>
      </w:pPr>
      <w:bookmarkStart w:colFirst="0" w:colLast="0" w:name="_ubfrcdpk8588" w:id="58"/>
      <w:bookmarkEnd w:id="58"/>
      <w:r w:rsidDel="00000000" w:rsidR="00000000" w:rsidRPr="00000000">
        <w:rPr>
          <w:b w:val="1"/>
          <w:color w:val="000000"/>
          <w:rtl w:val="0"/>
        </w:rPr>
        <w:t xml:space="preserve">3. Leverage the Best-Selling Product Categories</w:t>
      </w:r>
    </w:p>
    <w:p w:rsidR="00000000" w:rsidDel="00000000" w:rsidP="00000000" w:rsidRDefault="00000000" w:rsidRPr="00000000" w14:paraId="00000121">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Insight:</w:t>
      </w:r>
      <w:r w:rsidDel="00000000" w:rsidR="00000000" w:rsidRPr="00000000">
        <w:rPr>
          <w:sz w:val="24"/>
          <w:szCs w:val="24"/>
          <w:rtl w:val="0"/>
        </w:rPr>
        <w:t xml:space="preserve"> </w:t>
      </w:r>
      <w:r w:rsidDel="00000000" w:rsidR="00000000" w:rsidRPr="00000000">
        <w:rPr>
          <w:b w:val="1"/>
          <w:sz w:val="24"/>
          <w:szCs w:val="24"/>
          <w:rtl w:val="0"/>
        </w:rPr>
        <w:t xml:space="preserve">Technology ($827K) is the highest-grossing category,</w:t>
      </w:r>
      <w:r w:rsidDel="00000000" w:rsidR="00000000" w:rsidRPr="00000000">
        <w:rPr>
          <w:sz w:val="24"/>
          <w:szCs w:val="24"/>
          <w:rtl w:val="0"/>
        </w:rPr>
        <w:t xml:space="preserve"> followed by </w:t>
      </w:r>
      <w:r w:rsidDel="00000000" w:rsidR="00000000" w:rsidRPr="00000000">
        <w:rPr>
          <w:b w:val="1"/>
          <w:sz w:val="24"/>
          <w:szCs w:val="24"/>
          <w:rtl w:val="0"/>
        </w:rPr>
        <w:t xml:space="preserve">Furniture ($728K) and Office Supplies ($705K).</w:t>
      </w:r>
    </w:p>
    <w:p w:rsidR="00000000" w:rsidDel="00000000" w:rsidP="00000000" w:rsidRDefault="00000000" w:rsidRPr="00000000" w14:paraId="0000012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12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Expand </w:t>
      </w:r>
      <w:r w:rsidDel="00000000" w:rsidR="00000000" w:rsidRPr="00000000">
        <w:rPr>
          <w:b w:val="1"/>
          <w:sz w:val="24"/>
          <w:szCs w:val="24"/>
          <w:rtl w:val="0"/>
        </w:rPr>
        <w:t xml:space="preserve">Technology product offerings</w:t>
      </w:r>
      <w:r w:rsidDel="00000000" w:rsidR="00000000" w:rsidRPr="00000000">
        <w:rPr>
          <w:sz w:val="24"/>
          <w:szCs w:val="24"/>
          <w:rtl w:val="0"/>
        </w:rPr>
        <w:t xml:space="preserve"> and stock more high-demand items.</w:t>
      </w:r>
    </w:p>
    <w:p w:rsidR="00000000" w:rsidDel="00000000" w:rsidP="00000000" w:rsidRDefault="00000000" w:rsidRPr="00000000" w14:paraId="0000012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Offer </w:t>
      </w:r>
      <w:r w:rsidDel="00000000" w:rsidR="00000000" w:rsidRPr="00000000">
        <w:rPr>
          <w:b w:val="1"/>
          <w:sz w:val="24"/>
          <w:szCs w:val="24"/>
          <w:rtl w:val="0"/>
        </w:rPr>
        <w:t xml:space="preserve">bundled deals</w:t>
      </w:r>
      <w:r w:rsidDel="00000000" w:rsidR="00000000" w:rsidRPr="00000000">
        <w:rPr>
          <w:sz w:val="24"/>
          <w:szCs w:val="24"/>
          <w:rtl w:val="0"/>
        </w:rPr>
        <w:t xml:space="preserve"> (e.g., office furniture + technology items) to boost sales.</w:t>
      </w:r>
    </w:p>
    <w:p w:rsidR="00000000" w:rsidDel="00000000" w:rsidP="00000000" w:rsidRDefault="00000000" w:rsidRPr="00000000" w14:paraId="00000125">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Promote high-margin products within these categories through targeted ads and campaigns.</w:t>
      </w:r>
    </w:p>
    <w:p w:rsidR="00000000" w:rsidDel="00000000" w:rsidP="00000000" w:rsidRDefault="00000000" w:rsidRPr="00000000" w14:paraId="00000126">
      <w:pPr>
        <w:pStyle w:val="Heading4"/>
        <w:keepNext w:val="0"/>
        <w:keepLines w:val="0"/>
        <w:spacing w:after="40" w:before="240" w:lineRule="auto"/>
        <w:rPr>
          <w:b w:val="1"/>
          <w:color w:val="000000"/>
        </w:rPr>
      </w:pPr>
      <w:bookmarkStart w:colFirst="0" w:colLast="0" w:name="_n1hgyelauvpt" w:id="59"/>
      <w:bookmarkEnd w:id="59"/>
      <w:r w:rsidDel="00000000" w:rsidR="00000000" w:rsidRPr="00000000">
        <w:rPr>
          <w:b w:val="1"/>
          <w:color w:val="000000"/>
          <w:rtl w:val="0"/>
        </w:rPr>
        <w:t xml:space="preserve">4. Strengthen Corporate Customer Engagement</w:t>
      </w:r>
    </w:p>
    <w:p w:rsidR="00000000" w:rsidDel="00000000" w:rsidP="00000000" w:rsidRDefault="00000000" w:rsidRPr="00000000" w14:paraId="00000127">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Insight:</w:t>
      </w:r>
      <w:r w:rsidDel="00000000" w:rsidR="00000000" w:rsidRPr="00000000">
        <w:rPr>
          <w:sz w:val="24"/>
          <w:szCs w:val="24"/>
          <w:rtl w:val="0"/>
        </w:rPr>
        <w:t xml:space="preserve"> </w:t>
      </w:r>
      <w:r w:rsidDel="00000000" w:rsidR="00000000" w:rsidRPr="00000000">
        <w:rPr>
          <w:b w:val="1"/>
          <w:sz w:val="24"/>
          <w:szCs w:val="24"/>
          <w:rtl w:val="0"/>
        </w:rPr>
        <w:t xml:space="preserve">Corporate customers contribute the highest revenue ($1.14M),</w:t>
      </w:r>
      <w:r w:rsidDel="00000000" w:rsidR="00000000" w:rsidRPr="00000000">
        <w:rPr>
          <w:sz w:val="24"/>
          <w:szCs w:val="24"/>
          <w:rtl w:val="0"/>
        </w:rPr>
        <w:t xml:space="preserve"> followed by </w:t>
      </w:r>
      <w:r w:rsidDel="00000000" w:rsidR="00000000" w:rsidRPr="00000000">
        <w:rPr>
          <w:b w:val="1"/>
          <w:sz w:val="24"/>
          <w:szCs w:val="24"/>
          <w:rtl w:val="0"/>
        </w:rPr>
        <w:t xml:space="preserve">Home Office ($688K) and Consumers ($424K).</w:t>
      </w:r>
    </w:p>
    <w:p w:rsidR="00000000" w:rsidDel="00000000" w:rsidP="00000000" w:rsidRDefault="00000000" w:rsidRPr="00000000" w14:paraId="00000128">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129">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Launch a </w:t>
      </w:r>
      <w:r w:rsidDel="00000000" w:rsidR="00000000" w:rsidRPr="00000000">
        <w:rPr>
          <w:b w:val="1"/>
          <w:sz w:val="24"/>
          <w:szCs w:val="24"/>
          <w:rtl w:val="0"/>
        </w:rPr>
        <w:t xml:space="preserve">corporate loyalty program</w:t>
      </w:r>
      <w:r w:rsidDel="00000000" w:rsidR="00000000" w:rsidRPr="00000000">
        <w:rPr>
          <w:sz w:val="24"/>
          <w:szCs w:val="24"/>
          <w:rtl w:val="0"/>
        </w:rPr>
        <w:t xml:space="preserve"> with bulk discounts and exclusive deals.</w:t>
      </w:r>
    </w:p>
    <w:p w:rsidR="00000000" w:rsidDel="00000000" w:rsidP="00000000" w:rsidRDefault="00000000" w:rsidRPr="00000000" w14:paraId="0000012A">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Develop </w:t>
      </w:r>
      <w:r w:rsidDel="00000000" w:rsidR="00000000" w:rsidRPr="00000000">
        <w:rPr>
          <w:b w:val="1"/>
          <w:sz w:val="24"/>
          <w:szCs w:val="24"/>
          <w:rtl w:val="0"/>
        </w:rPr>
        <w:t xml:space="preserve">business-specific product bundles</w:t>
      </w:r>
      <w:r w:rsidDel="00000000" w:rsidR="00000000" w:rsidRPr="00000000">
        <w:rPr>
          <w:sz w:val="24"/>
          <w:szCs w:val="24"/>
          <w:rtl w:val="0"/>
        </w:rPr>
        <w:t xml:space="preserve"> tailored to office needs.</w:t>
      </w:r>
    </w:p>
    <w:p w:rsidR="00000000" w:rsidDel="00000000" w:rsidP="00000000" w:rsidRDefault="00000000" w:rsidRPr="00000000" w14:paraId="0000012B">
      <w:pPr>
        <w:numPr>
          <w:ilvl w:val="1"/>
          <w:numId w:val="25"/>
        </w:numPr>
        <w:spacing w:after="240" w:before="0" w:beforeAutospacing="0" w:lineRule="auto"/>
        <w:ind w:left="1440" w:hanging="360"/>
        <w:rPr>
          <w:sz w:val="24"/>
          <w:szCs w:val="24"/>
        </w:rPr>
      </w:pPr>
      <w:r w:rsidDel="00000000" w:rsidR="00000000" w:rsidRPr="00000000">
        <w:rPr>
          <w:sz w:val="24"/>
          <w:szCs w:val="24"/>
          <w:rtl w:val="0"/>
        </w:rPr>
        <w:t xml:space="preserve">Assign </w:t>
      </w:r>
      <w:r w:rsidDel="00000000" w:rsidR="00000000" w:rsidRPr="00000000">
        <w:rPr>
          <w:b w:val="1"/>
          <w:sz w:val="24"/>
          <w:szCs w:val="24"/>
          <w:rtl w:val="0"/>
        </w:rPr>
        <w:t xml:space="preserve">dedicated account managers</w:t>
      </w:r>
      <w:r w:rsidDel="00000000" w:rsidR="00000000" w:rsidRPr="00000000">
        <w:rPr>
          <w:sz w:val="24"/>
          <w:szCs w:val="24"/>
          <w:rtl w:val="0"/>
        </w:rPr>
        <w:t xml:space="preserve"> to high-value corporate clients for personalized service.</w:t>
      </w:r>
    </w:p>
    <w:p w:rsidR="00000000" w:rsidDel="00000000" w:rsidP="00000000" w:rsidRDefault="00000000" w:rsidRPr="00000000" w14:paraId="0000012C">
      <w:pPr>
        <w:pStyle w:val="Heading4"/>
        <w:keepNext w:val="0"/>
        <w:keepLines w:val="0"/>
        <w:spacing w:after="40" w:before="240" w:lineRule="auto"/>
        <w:rPr>
          <w:b w:val="1"/>
          <w:color w:val="000000"/>
        </w:rPr>
      </w:pPr>
      <w:bookmarkStart w:colFirst="0" w:colLast="0" w:name="_4aavdhrt5i7i" w:id="60"/>
      <w:bookmarkEnd w:id="60"/>
      <w:r w:rsidDel="00000000" w:rsidR="00000000" w:rsidRPr="00000000">
        <w:rPr>
          <w:b w:val="1"/>
          <w:color w:val="000000"/>
          <w:rtl w:val="0"/>
        </w:rPr>
        <w:t xml:space="preserve">5. Enhance Top Customer Retention Strategy</w:t>
      </w:r>
    </w:p>
    <w:p w:rsidR="00000000" w:rsidDel="00000000" w:rsidP="00000000" w:rsidRDefault="00000000" w:rsidRPr="00000000" w14:paraId="0000012D">
      <w:pPr>
        <w:numPr>
          <w:ilvl w:val="0"/>
          <w:numId w:val="40"/>
        </w:numPr>
        <w:spacing w:after="0" w:afterAutospacing="0" w:before="240" w:lineRule="auto"/>
        <w:ind w:left="720" w:hanging="360"/>
        <w:rPr>
          <w:sz w:val="24"/>
          <w:szCs w:val="24"/>
        </w:rPr>
      </w:pPr>
      <w:r w:rsidDel="00000000" w:rsidR="00000000" w:rsidRPr="00000000">
        <w:rPr>
          <w:b w:val="1"/>
          <w:sz w:val="24"/>
          <w:szCs w:val="24"/>
          <w:rtl w:val="0"/>
        </w:rPr>
        <w:t xml:space="preserve">Insight:</w:t>
      </w:r>
      <w:r w:rsidDel="00000000" w:rsidR="00000000" w:rsidRPr="00000000">
        <w:rPr>
          <w:sz w:val="24"/>
          <w:szCs w:val="24"/>
          <w:rtl w:val="0"/>
        </w:rPr>
        <w:t xml:space="preserve"> </w:t>
      </w:r>
      <w:r w:rsidDel="00000000" w:rsidR="00000000" w:rsidRPr="00000000">
        <w:rPr>
          <w:b w:val="1"/>
          <w:sz w:val="24"/>
          <w:szCs w:val="24"/>
          <w:rtl w:val="0"/>
        </w:rPr>
        <w:t xml:space="preserve">Sean Miller ($25K) and Tamara Chand ($19K) are the top customers.</w:t>
      </w:r>
    </w:p>
    <w:p w:rsidR="00000000" w:rsidDel="00000000" w:rsidP="00000000" w:rsidRDefault="00000000" w:rsidRPr="00000000" w14:paraId="0000012E">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12F">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Offer personalized deals, early access to new products, and VIP customer support for top spenders.</w:t>
      </w:r>
    </w:p>
    <w:p w:rsidR="00000000" w:rsidDel="00000000" w:rsidP="00000000" w:rsidRDefault="00000000" w:rsidRPr="00000000" w14:paraId="00000130">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data-driven email campaigns</w:t>
      </w:r>
      <w:r w:rsidDel="00000000" w:rsidR="00000000" w:rsidRPr="00000000">
        <w:rPr>
          <w:sz w:val="24"/>
          <w:szCs w:val="24"/>
          <w:rtl w:val="0"/>
        </w:rPr>
        <w:t xml:space="preserve"> to re-engage high-value customers and drive repeat purchases.</w:t>
      </w:r>
    </w:p>
    <w:p w:rsidR="00000000" w:rsidDel="00000000" w:rsidP="00000000" w:rsidRDefault="00000000" w:rsidRPr="00000000" w14:paraId="00000131">
      <w:pPr>
        <w:numPr>
          <w:ilvl w:val="1"/>
          <w:numId w:val="40"/>
        </w:numPr>
        <w:spacing w:after="240" w:before="0" w:beforeAutospacing="0" w:lineRule="auto"/>
        <w:ind w:left="1440" w:hanging="360"/>
        <w:rPr>
          <w:sz w:val="24"/>
          <w:szCs w:val="24"/>
        </w:rPr>
      </w:pPr>
      <w:r w:rsidDel="00000000" w:rsidR="00000000" w:rsidRPr="00000000">
        <w:rPr>
          <w:sz w:val="24"/>
          <w:szCs w:val="24"/>
          <w:rtl w:val="0"/>
        </w:rPr>
        <w:t xml:space="preserve">Implement a </w:t>
      </w:r>
      <w:r w:rsidDel="00000000" w:rsidR="00000000" w:rsidRPr="00000000">
        <w:rPr>
          <w:b w:val="1"/>
          <w:sz w:val="24"/>
          <w:szCs w:val="24"/>
          <w:rtl w:val="0"/>
        </w:rPr>
        <w:t xml:space="preserve">referral program</w:t>
      </w:r>
      <w:r w:rsidDel="00000000" w:rsidR="00000000" w:rsidRPr="00000000">
        <w:rPr>
          <w:sz w:val="24"/>
          <w:szCs w:val="24"/>
          <w:rtl w:val="0"/>
        </w:rPr>
        <w:t xml:space="preserve"> to leverage existing high-spending customers to attract new ones.</w:t>
      </w:r>
    </w:p>
    <w:p w:rsidR="00000000" w:rsidDel="00000000" w:rsidP="00000000" w:rsidRDefault="00000000" w:rsidRPr="00000000" w14:paraId="00000132">
      <w:pPr>
        <w:pStyle w:val="Heading3"/>
        <w:keepNext w:val="0"/>
        <w:keepLines w:val="0"/>
        <w:spacing w:before="280" w:lineRule="auto"/>
        <w:rPr>
          <w:b w:val="1"/>
          <w:color w:val="000000"/>
          <w:sz w:val="24"/>
          <w:szCs w:val="24"/>
        </w:rPr>
      </w:pPr>
      <w:bookmarkStart w:colFirst="0" w:colLast="0" w:name="_r52lflwc4g1w" w:id="61"/>
      <w:bookmarkEnd w:id="61"/>
      <w:r w:rsidDel="00000000" w:rsidR="00000000" w:rsidRPr="00000000">
        <w:rPr>
          <w:b w:val="1"/>
          <w:color w:val="000000"/>
          <w:sz w:val="24"/>
          <w:szCs w:val="24"/>
          <w:rtl w:val="0"/>
        </w:rPr>
        <w:t xml:space="preserve">Optimizations &amp; Business Decisions</w:t>
      </w:r>
    </w:p>
    <w:p w:rsidR="00000000" w:rsidDel="00000000" w:rsidP="00000000" w:rsidRDefault="00000000" w:rsidRPr="00000000" w14:paraId="00000133">
      <w:pPr>
        <w:spacing w:after="240" w:before="240" w:lineRule="auto"/>
        <w:rPr>
          <w:sz w:val="24"/>
          <w:szCs w:val="24"/>
        </w:rPr>
      </w:pPr>
      <w:r w:rsidDel="00000000" w:rsidR="00000000" w:rsidRPr="00000000">
        <w:rPr>
          <w:b w:val="1"/>
          <w:sz w:val="24"/>
          <w:szCs w:val="24"/>
          <w:rtl w:val="0"/>
        </w:rPr>
        <w:t xml:space="preserve">Reallocate resources to high-performing regions.</w:t>
      </w:r>
      <w:r w:rsidDel="00000000" w:rsidR="00000000" w:rsidRPr="00000000">
        <w:rPr>
          <w:sz w:val="24"/>
          <w:szCs w:val="24"/>
          <w:rtl w:val="0"/>
        </w:rPr>
        <w:t xml:space="preserve"> Focus on West and East regions, while developing strategies to grow sales in Central and South.</w:t>
        <w:br w:type="textWrapping"/>
        <w:t xml:space="preserve"> </w:t>
      </w:r>
      <w:r w:rsidDel="00000000" w:rsidR="00000000" w:rsidRPr="00000000">
        <w:rPr>
          <w:b w:val="1"/>
          <w:sz w:val="24"/>
          <w:szCs w:val="24"/>
          <w:rtl w:val="0"/>
        </w:rPr>
        <w:t xml:space="preserve">Adjust inventory planning based on demand.</w:t>
      </w:r>
      <w:r w:rsidDel="00000000" w:rsidR="00000000" w:rsidRPr="00000000">
        <w:rPr>
          <w:sz w:val="24"/>
          <w:szCs w:val="24"/>
          <w:rtl w:val="0"/>
        </w:rPr>
        <w:t xml:space="preserve"> Stock more high-selling products like the Canon Advanced Copier and increase investment in the Technology category.</w:t>
        <w:br w:type="textWrapping"/>
        <w:t xml:space="preserve"> </w:t>
      </w:r>
      <w:r w:rsidDel="00000000" w:rsidR="00000000" w:rsidRPr="00000000">
        <w:rPr>
          <w:b w:val="1"/>
          <w:sz w:val="24"/>
          <w:szCs w:val="24"/>
          <w:rtl w:val="0"/>
        </w:rPr>
        <w:t xml:space="preserve">Optimize shipping costs and delivery speeds.</w:t>
      </w:r>
      <w:r w:rsidDel="00000000" w:rsidR="00000000" w:rsidRPr="00000000">
        <w:rPr>
          <w:sz w:val="24"/>
          <w:szCs w:val="24"/>
          <w:rtl w:val="0"/>
        </w:rPr>
        <w:t xml:space="preserve"> Invest in logistics partnerships to balance speed and affordability.</w:t>
        <w:br w:type="textWrapping"/>
        <w:t xml:space="preserve"> </w:t>
      </w:r>
      <w:r w:rsidDel="00000000" w:rsidR="00000000" w:rsidRPr="00000000">
        <w:rPr>
          <w:b w:val="1"/>
          <w:sz w:val="24"/>
          <w:szCs w:val="24"/>
          <w:rtl w:val="0"/>
        </w:rPr>
        <w:t xml:space="preserve">Boost B2B and corporate sales strategies.</w:t>
      </w:r>
      <w:r w:rsidDel="00000000" w:rsidR="00000000" w:rsidRPr="00000000">
        <w:rPr>
          <w:sz w:val="24"/>
          <w:szCs w:val="24"/>
          <w:rtl w:val="0"/>
        </w:rPr>
        <w:t xml:space="preserve"> Provide volume discounts and targeted solutions for business customers.</w:t>
        <w:br w:type="textWrapping"/>
        <w:t xml:space="preserve"> </w:t>
      </w:r>
      <w:r w:rsidDel="00000000" w:rsidR="00000000" w:rsidRPr="00000000">
        <w:rPr>
          <w:b w:val="1"/>
          <w:sz w:val="24"/>
          <w:szCs w:val="24"/>
          <w:rtl w:val="0"/>
        </w:rPr>
        <w:t xml:space="preserve">Introduce loyalty and engagement programs.</w:t>
      </w:r>
      <w:r w:rsidDel="00000000" w:rsidR="00000000" w:rsidRPr="00000000">
        <w:rPr>
          <w:sz w:val="24"/>
          <w:szCs w:val="24"/>
          <w:rtl w:val="0"/>
        </w:rPr>
        <w:t xml:space="preserve"> Strengthen retention of top customers through exclusive perks and benefits.</w:t>
      </w:r>
    </w:p>
    <w:p w:rsidR="00000000" w:rsidDel="00000000" w:rsidP="00000000" w:rsidRDefault="00000000" w:rsidRPr="00000000" w14:paraId="00000134">
      <w:pPr>
        <w:pStyle w:val="Heading3"/>
        <w:keepNext w:val="0"/>
        <w:keepLines w:val="0"/>
        <w:spacing w:before="280" w:lineRule="auto"/>
        <w:rPr>
          <w:b w:val="1"/>
          <w:color w:val="000000"/>
          <w:sz w:val="24"/>
          <w:szCs w:val="24"/>
        </w:rPr>
      </w:pPr>
      <w:bookmarkStart w:colFirst="0" w:colLast="0" w:name="_ne0dv9t9qweu" w:id="62"/>
      <w:bookmarkEnd w:id="62"/>
      <w:r w:rsidDel="00000000" w:rsidR="00000000" w:rsidRPr="00000000">
        <w:rPr>
          <w:b w:val="1"/>
          <w:color w:val="000000"/>
          <w:sz w:val="24"/>
          <w:szCs w:val="24"/>
          <w:rtl w:val="0"/>
        </w:rPr>
        <w:t xml:space="preserve">Unexpected Outcomes &amp; Explanations</w:t>
      </w:r>
    </w:p>
    <w:p w:rsidR="00000000" w:rsidDel="00000000" w:rsidP="00000000" w:rsidRDefault="00000000" w:rsidRPr="00000000" w14:paraId="00000135">
      <w:pPr>
        <w:spacing w:after="240" w:before="240" w:lineRule="auto"/>
        <w:rPr>
          <w:sz w:val="24"/>
          <w:szCs w:val="24"/>
        </w:rPr>
      </w:pPr>
      <w:r w:rsidDel="00000000" w:rsidR="00000000" w:rsidRPr="00000000">
        <w:rPr>
          <w:b w:val="1"/>
          <w:sz w:val="24"/>
          <w:szCs w:val="24"/>
          <w:rtl w:val="0"/>
        </w:rPr>
        <w:t xml:space="preserve">Low Same Day Shipping Sales:</w:t>
      </w:r>
      <w:r w:rsidDel="00000000" w:rsidR="00000000" w:rsidRPr="00000000">
        <w:rPr>
          <w:sz w:val="24"/>
          <w:szCs w:val="24"/>
          <w:rtl w:val="0"/>
        </w:rPr>
        <w:t xml:space="preserve"> Despite the increasing demand for fast delivery, Same Day shipping accounts for the lowest revenue. Possible reasons:</w:t>
      </w:r>
    </w:p>
    <w:p w:rsidR="00000000" w:rsidDel="00000000" w:rsidP="00000000" w:rsidRDefault="00000000" w:rsidRPr="00000000" w14:paraId="00000136">
      <w:pPr>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High shipping costs make it less attractive.</w:t>
      </w:r>
    </w:p>
    <w:p w:rsidR="00000000" w:rsidDel="00000000" w:rsidP="00000000" w:rsidRDefault="00000000" w:rsidRPr="00000000" w14:paraId="00000137">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Customers prioritize cost savings over speed.</w:t>
      </w:r>
    </w:p>
    <w:p w:rsidR="00000000" w:rsidDel="00000000" w:rsidP="00000000" w:rsidRDefault="00000000" w:rsidRPr="00000000" w14:paraId="00000138">
      <w:pPr>
        <w:spacing w:after="240" w:before="240" w:lineRule="auto"/>
        <w:rPr>
          <w:b w:val="1"/>
          <w:sz w:val="24"/>
          <w:szCs w:val="24"/>
        </w:rPr>
      </w:pPr>
      <w:r w:rsidDel="00000000" w:rsidR="00000000" w:rsidRPr="00000000">
        <w:rPr>
          <w:b w:val="1"/>
          <w:sz w:val="24"/>
          <w:szCs w:val="24"/>
          <w:rtl w:val="0"/>
        </w:rPr>
        <w:t xml:space="preserve">Sales Concentrated in Lower Price Ranges:</w:t>
      </w:r>
      <w:r w:rsidDel="00000000" w:rsidR="00000000" w:rsidRPr="00000000">
        <w:rPr>
          <w:sz w:val="24"/>
          <w:szCs w:val="24"/>
          <w:rtl w:val="0"/>
        </w:rPr>
        <w:t xml:space="preserve"> A significant portion of revenue comes from products priced </w:t>
      </w:r>
      <w:r w:rsidDel="00000000" w:rsidR="00000000" w:rsidRPr="00000000">
        <w:rPr>
          <w:b w:val="1"/>
          <w:sz w:val="24"/>
          <w:szCs w:val="24"/>
          <w:rtl w:val="0"/>
        </w:rPr>
        <w:t xml:space="preserve">$0–3,000 ($1.9M total).</w:t>
      </w:r>
    </w:p>
    <w:p w:rsidR="00000000" w:rsidDel="00000000" w:rsidP="00000000" w:rsidRDefault="00000000" w:rsidRPr="00000000" w14:paraId="00000139">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Customers may prefer </w:t>
      </w:r>
      <w:r w:rsidDel="00000000" w:rsidR="00000000" w:rsidRPr="00000000">
        <w:rPr>
          <w:b w:val="1"/>
          <w:sz w:val="24"/>
          <w:szCs w:val="24"/>
          <w:rtl w:val="0"/>
        </w:rPr>
        <w:t xml:space="preserve">low-cost, high-volume products</w:t>
      </w:r>
      <w:r w:rsidDel="00000000" w:rsidR="00000000" w:rsidRPr="00000000">
        <w:rPr>
          <w:sz w:val="24"/>
          <w:szCs w:val="24"/>
          <w:rtl w:val="0"/>
        </w:rPr>
        <w:t xml:space="preserve"> rather than premium items.</w:t>
      </w:r>
    </w:p>
    <w:p w:rsidR="00000000" w:rsidDel="00000000" w:rsidP="00000000" w:rsidRDefault="00000000" w:rsidRPr="00000000" w14:paraId="0000013A">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The store might need a </w:t>
      </w:r>
      <w:r w:rsidDel="00000000" w:rsidR="00000000" w:rsidRPr="00000000">
        <w:rPr>
          <w:b w:val="1"/>
          <w:sz w:val="24"/>
          <w:szCs w:val="24"/>
          <w:rtl w:val="0"/>
        </w:rPr>
        <w:t xml:space="preserve">pricing strategy adjustment</w:t>
      </w:r>
      <w:r w:rsidDel="00000000" w:rsidR="00000000" w:rsidRPr="00000000">
        <w:rPr>
          <w:sz w:val="24"/>
          <w:szCs w:val="24"/>
          <w:rtl w:val="0"/>
        </w:rPr>
        <w:t xml:space="preserve"> to increase high-ticket product sales.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pStyle w:val="Heading2"/>
        <w:keepNext w:val="0"/>
        <w:keepLines w:val="0"/>
        <w:spacing w:before="280" w:lineRule="auto"/>
        <w:ind w:left="2880" w:hanging="360"/>
        <w:rPr>
          <w:b w:val="1"/>
        </w:rPr>
      </w:pPr>
      <w:bookmarkStart w:colFirst="0" w:colLast="0" w:name="_ly7efxlac9ii" w:id="63"/>
      <w:bookmarkEnd w:id="63"/>
      <w:r w:rsidDel="00000000" w:rsidR="00000000" w:rsidRPr="00000000">
        <w:rPr>
          <w:b w:val="1"/>
          <w:rtl w:val="0"/>
        </w:rPr>
        <w:t xml:space="preserve">10. Conclusion</w:t>
      </w:r>
    </w:p>
    <w:p w:rsidR="00000000" w:rsidDel="00000000" w:rsidP="00000000" w:rsidRDefault="00000000" w:rsidRPr="00000000" w14:paraId="0000013E">
      <w:pPr>
        <w:pStyle w:val="Heading3"/>
        <w:keepNext w:val="0"/>
        <w:keepLines w:val="0"/>
        <w:spacing w:before="280" w:lineRule="auto"/>
        <w:rPr>
          <w:b w:val="1"/>
          <w:color w:val="000000"/>
          <w:sz w:val="24"/>
          <w:szCs w:val="24"/>
        </w:rPr>
      </w:pPr>
      <w:bookmarkStart w:colFirst="0" w:colLast="0" w:name="_eg31fg6l2orp" w:id="64"/>
      <w:bookmarkEnd w:id="64"/>
      <w:r w:rsidDel="00000000" w:rsidR="00000000" w:rsidRPr="00000000">
        <w:rPr>
          <w:b w:val="1"/>
          <w:color w:val="000000"/>
          <w:sz w:val="24"/>
          <w:szCs w:val="24"/>
          <w:rtl w:val="0"/>
        </w:rPr>
        <w:t xml:space="preserve">Key Learnings, Limitations, and Future Research</w:t>
      </w:r>
    </w:p>
    <w:p w:rsidR="00000000" w:rsidDel="00000000" w:rsidP="00000000" w:rsidRDefault="00000000" w:rsidRPr="00000000" w14:paraId="0000013F">
      <w:pPr>
        <w:pStyle w:val="Heading4"/>
        <w:keepNext w:val="0"/>
        <w:keepLines w:val="0"/>
        <w:spacing w:after="40" w:before="240" w:lineRule="auto"/>
        <w:rPr>
          <w:b w:val="1"/>
          <w:color w:val="000000"/>
        </w:rPr>
      </w:pPr>
      <w:bookmarkStart w:colFirst="0" w:colLast="0" w:name="_3mi2nf3u23zl" w:id="65"/>
      <w:bookmarkEnd w:id="65"/>
      <w:r w:rsidDel="00000000" w:rsidR="00000000" w:rsidRPr="00000000">
        <w:rPr>
          <w:b w:val="1"/>
          <w:color w:val="000000"/>
          <w:rtl w:val="0"/>
        </w:rPr>
        <w:t xml:space="preserve">Key Learnings</w:t>
      </w:r>
    </w:p>
    <w:p w:rsidR="00000000" w:rsidDel="00000000" w:rsidP="00000000" w:rsidRDefault="00000000" w:rsidRPr="00000000" w14:paraId="0000014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Regional Performance Drives Sales:</w:t>
      </w:r>
      <w:r w:rsidDel="00000000" w:rsidR="00000000" w:rsidRPr="00000000">
        <w:rPr>
          <w:sz w:val="24"/>
          <w:szCs w:val="24"/>
          <w:rtl w:val="0"/>
        </w:rPr>
        <w:t xml:space="preserve"> The </w:t>
      </w:r>
      <w:r w:rsidDel="00000000" w:rsidR="00000000" w:rsidRPr="00000000">
        <w:rPr>
          <w:b w:val="1"/>
          <w:sz w:val="24"/>
          <w:szCs w:val="24"/>
          <w:rtl w:val="0"/>
        </w:rPr>
        <w:t xml:space="preserve">West and East regions contribute the highest revenue</w:t>
      </w:r>
      <w:r w:rsidDel="00000000" w:rsidR="00000000" w:rsidRPr="00000000">
        <w:rPr>
          <w:sz w:val="24"/>
          <w:szCs w:val="24"/>
          <w:rtl w:val="0"/>
        </w:rPr>
        <w:t xml:space="preserve">, with California and New York as top-performing states.</w:t>
      </w:r>
    </w:p>
    <w:p w:rsidR="00000000" w:rsidDel="00000000" w:rsidP="00000000" w:rsidRDefault="00000000" w:rsidRPr="00000000" w14:paraId="0000014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Technology is the Most Profitable Category:</w:t>
      </w:r>
      <w:r w:rsidDel="00000000" w:rsidR="00000000" w:rsidRPr="00000000">
        <w:rPr>
          <w:sz w:val="24"/>
          <w:szCs w:val="24"/>
          <w:rtl w:val="0"/>
        </w:rPr>
        <w:t xml:space="preserve"> Sales in </w:t>
      </w:r>
      <w:r w:rsidDel="00000000" w:rsidR="00000000" w:rsidRPr="00000000">
        <w:rPr>
          <w:b w:val="1"/>
          <w:sz w:val="24"/>
          <w:szCs w:val="24"/>
          <w:rtl w:val="0"/>
        </w:rPr>
        <w:t xml:space="preserve">Technology ($827K) surpass Furniture ($728K) and Office Supplies ($705K),</w:t>
      </w:r>
      <w:r w:rsidDel="00000000" w:rsidR="00000000" w:rsidRPr="00000000">
        <w:rPr>
          <w:sz w:val="24"/>
          <w:szCs w:val="24"/>
          <w:rtl w:val="0"/>
        </w:rPr>
        <w:t xml:space="preserve"> indicating high demand for tech products.</w:t>
      </w:r>
    </w:p>
    <w:p w:rsidR="00000000" w:rsidDel="00000000" w:rsidP="00000000" w:rsidRDefault="00000000" w:rsidRPr="00000000" w14:paraId="0000014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Corporate Customers Are the Biggest Revenue Generators:</w:t>
      </w:r>
      <w:r w:rsidDel="00000000" w:rsidR="00000000" w:rsidRPr="00000000">
        <w:rPr>
          <w:sz w:val="24"/>
          <w:szCs w:val="24"/>
          <w:rtl w:val="0"/>
        </w:rPr>
        <w:t xml:space="preserve"> With </w:t>
      </w:r>
      <w:r w:rsidDel="00000000" w:rsidR="00000000" w:rsidRPr="00000000">
        <w:rPr>
          <w:b w:val="1"/>
          <w:sz w:val="24"/>
          <w:szCs w:val="24"/>
          <w:rtl w:val="0"/>
        </w:rPr>
        <w:t xml:space="preserve">$1.14M in sales</w:t>
      </w:r>
      <w:r w:rsidDel="00000000" w:rsidR="00000000" w:rsidRPr="00000000">
        <w:rPr>
          <w:sz w:val="24"/>
          <w:szCs w:val="24"/>
          <w:rtl w:val="0"/>
        </w:rPr>
        <w:t xml:space="preserve">, corporate clients significantly outperform consumer and home office segments.</w:t>
      </w:r>
    </w:p>
    <w:p w:rsidR="00000000" w:rsidDel="00000000" w:rsidP="00000000" w:rsidRDefault="00000000" w:rsidRPr="00000000" w14:paraId="0000014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Standard Class is the Preferred Shipping Method:</w:t>
      </w:r>
      <w:r w:rsidDel="00000000" w:rsidR="00000000" w:rsidRPr="00000000">
        <w:rPr>
          <w:sz w:val="24"/>
          <w:szCs w:val="24"/>
          <w:rtl w:val="0"/>
        </w:rPr>
        <w:t xml:space="preserve"> Standard shipping dominates sales ($1.34M), while </w:t>
      </w:r>
      <w:r w:rsidDel="00000000" w:rsidR="00000000" w:rsidRPr="00000000">
        <w:rPr>
          <w:b w:val="1"/>
          <w:sz w:val="24"/>
          <w:szCs w:val="24"/>
          <w:rtl w:val="0"/>
        </w:rPr>
        <w:t xml:space="preserve">Same Day shipping sees minimal adoption ($125K).</w:t>
      </w:r>
    </w:p>
    <w:p w:rsidR="00000000" w:rsidDel="00000000" w:rsidP="00000000" w:rsidRDefault="00000000" w:rsidRPr="00000000" w14:paraId="0000014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 Few High-Value Customers Drive Sales:</w:t>
      </w:r>
      <w:r w:rsidDel="00000000" w:rsidR="00000000" w:rsidRPr="00000000">
        <w:rPr>
          <w:sz w:val="24"/>
          <w:szCs w:val="24"/>
          <w:rtl w:val="0"/>
        </w:rPr>
        <w:t xml:space="preserve"> </w:t>
      </w:r>
      <w:r w:rsidDel="00000000" w:rsidR="00000000" w:rsidRPr="00000000">
        <w:rPr>
          <w:b w:val="1"/>
          <w:sz w:val="24"/>
          <w:szCs w:val="24"/>
          <w:rtl w:val="0"/>
        </w:rPr>
        <w:t xml:space="preserve">Sean Miller and Tamara Chand are top customers</w:t>
      </w:r>
      <w:r w:rsidDel="00000000" w:rsidR="00000000" w:rsidRPr="00000000">
        <w:rPr>
          <w:sz w:val="24"/>
          <w:szCs w:val="24"/>
          <w:rtl w:val="0"/>
        </w:rPr>
        <w:t xml:space="preserve">, highlighting the importance of customer retention and loyalty programs.</w:t>
      </w:r>
    </w:p>
    <w:p w:rsidR="00000000" w:rsidDel="00000000" w:rsidP="00000000" w:rsidRDefault="00000000" w:rsidRPr="00000000" w14:paraId="00000145">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Lower-Priced Products Drive the Majority of Sales:</w:t>
      </w:r>
      <w:r w:rsidDel="00000000" w:rsidR="00000000" w:rsidRPr="00000000">
        <w:rPr>
          <w:sz w:val="24"/>
          <w:szCs w:val="24"/>
          <w:rtl w:val="0"/>
        </w:rPr>
        <w:t xml:space="preserve"> Most revenue comes from products in the </w:t>
      </w:r>
      <w:r w:rsidDel="00000000" w:rsidR="00000000" w:rsidRPr="00000000">
        <w:rPr>
          <w:b w:val="1"/>
          <w:sz w:val="24"/>
          <w:szCs w:val="24"/>
          <w:rtl w:val="0"/>
        </w:rPr>
        <w:t xml:space="preserve">$0–3,000 range ($1.9M total),</w:t>
      </w:r>
      <w:r w:rsidDel="00000000" w:rsidR="00000000" w:rsidRPr="00000000">
        <w:rPr>
          <w:sz w:val="24"/>
          <w:szCs w:val="24"/>
          <w:rtl w:val="0"/>
        </w:rPr>
        <w:t xml:space="preserve"> suggesting price-sensitive customers.</w:t>
      </w:r>
    </w:p>
    <w:p w:rsidR="00000000" w:rsidDel="00000000" w:rsidP="00000000" w:rsidRDefault="00000000" w:rsidRPr="00000000" w14:paraId="00000146">
      <w:pPr>
        <w:pStyle w:val="Heading4"/>
        <w:keepNext w:val="0"/>
        <w:keepLines w:val="0"/>
        <w:spacing w:after="40" w:before="240" w:lineRule="auto"/>
        <w:rPr>
          <w:b w:val="1"/>
          <w:color w:val="000000"/>
        </w:rPr>
      </w:pPr>
      <w:bookmarkStart w:colFirst="0" w:colLast="0" w:name="_bqypnkc1olq" w:id="66"/>
      <w:bookmarkEnd w:id="66"/>
      <w:r w:rsidDel="00000000" w:rsidR="00000000" w:rsidRPr="00000000">
        <w:rPr>
          <w:b w:val="1"/>
          <w:color w:val="000000"/>
          <w:rtl w:val="0"/>
        </w:rPr>
        <w:t xml:space="preserve">Limitations of the Analysis</w:t>
      </w:r>
    </w:p>
    <w:p w:rsidR="00000000" w:rsidDel="00000000" w:rsidP="00000000" w:rsidRDefault="00000000" w:rsidRPr="00000000" w14:paraId="00000147">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Data Timeframe Constraints:</w:t>
      </w:r>
      <w:r w:rsidDel="00000000" w:rsidR="00000000" w:rsidRPr="00000000">
        <w:rPr>
          <w:sz w:val="24"/>
          <w:szCs w:val="24"/>
          <w:rtl w:val="0"/>
        </w:rPr>
        <w:t xml:space="preserve"> The data covers </w:t>
      </w:r>
      <w:r w:rsidDel="00000000" w:rsidR="00000000" w:rsidRPr="00000000">
        <w:rPr>
          <w:b w:val="1"/>
          <w:sz w:val="24"/>
          <w:szCs w:val="24"/>
          <w:rtl w:val="0"/>
        </w:rPr>
        <w:t xml:space="preserve">2015–2018,</w:t>
      </w:r>
      <w:r w:rsidDel="00000000" w:rsidR="00000000" w:rsidRPr="00000000">
        <w:rPr>
          <w:sz w:val="24"/>
          <w:szCs w:val="24"/>
          <w:rtl w:val="0"/>
        </w:rPr>
        <w:t xml:space="preserve"> making it outdated for current market trends and economic conditions.</w:t>
      </w:r>
    </w:p>
    <w:p w:rsidR="00000000" w:rsidDel="00000000" w:rsidP="00000000" w:rsidRDefault="00000000" w:rsidRPr="00000000" w14:paraId="00000148">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Lack of Profitability Data:</w:t>
      </w:r>
      <w:r w:rsidDel="00000000" w:rsidR="00000000" w:rsidRPr="00000000">
        <w:rPr>
          <w:sz w:val="24"/>
          <w:szCs w:val="24"/>
          <w:rtl w:val="0"/>
        </w:rPr>
        <w:t xml:space="preserve"> While sales revenue is analyzed, </w:t>
      </w:r>
      <w:r w:rsidDel="00000000" w:rsidR="00000000" w:rsidRPr="00000000">
        <w:rPr>
          <w:b w:val="1"/>
          <w:sz w:val="24"/>
          <w:szCs w:val="24"/>
          <w:rtl w:val="0"/>
        </w:rPr>
        <w:t xml:space="preserve">profit margins per product/category are missing,</w:t>
      </w:r>
      <w:r w:rsidDel="00000000" w:rsidR="00000000" w:rsidRPr="00000000">
        <w:rPr>
          <w:sz w:val="24"/>
          <w:szCs w:val="24"/>
          <w:rtl w:val="0"/>
        </w:rPr>
        <w:t xml:space="preserve"> limiting insights on true business performance.</w:t>
      </w:r>
    </w:p>
    <w:p w:rsidR="00000000" w:rsidDel="00000000" w:rsidP="00000000" w:rsidRDefault="00000000" w:rsidRPr="00000000" w14:paraId="00000149">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No Customer Demographics:</w:t>
      </w:r>
      <w:r w:rsidDel="00000000" w:rsidR="00000000" w:rsidRPr="00000000">
        <w:rPr>
          <w:sz w:val="24"/>
          <w:szCs w:val="24"/>
          <w:rtl w:val="0"/>
        </w:rPr>
        <w:t xml:space="preserve"> Understanding </w:t>
      </w:r>
      <w:r w:rsidDel="00000000" w:rsidR="00000000" w:rsidRPr="00000000">
        <w:rPr>
          <w:b w:val="1"/>
          <w:sz w:val="24"/>
          <w:szCs w:val="24"/>
          <w:rtl w:val="0"/>
        </w:rPr>
        <w:t xml:space="preserve">age, industry, or purchasing behavior</w:t>
      </w:r>
      <w:r w:rsidDel="00000000" w:rsidR="00000000" w:rsidRPr="00000000">
        <w:rPr>
          <w:sz w:val="24"/>
          <w:szCs w:val="24"/>
          <w:rtl w:val="0"/>
        </w:rPr>
        <w:t xml:space="preserve"> would allow for more targeted marketing and personalized offers.</w:t>
      </w:r>
    </w:p>
    <w:p w:rsidR="00000000" w:rsidDel="00000000" w:rsidP="00000000" w:rsidRDefault="00000000" w:rsidRPr="00000000" w14:paraId="0000014A">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Limited External Market Context:</w:t>
      </w:r>
      <w:r w:rsidDel="00000000" w:rsidR="00000000" w:rsidRPr="00000000">
        <w:rPr>
          <w:sz w:val="24"/>
          <w:szCs w:val="24"/>
          <w:rtl w:val="0"/>
        </w:rPr>
        <w:t xml:space="preserve"> The analysis does not compare sales trends against </w:t>
      </w:r>
      <w:r w:rsidDel="00000000" w:rsidR="00000000" w:rsidRPr="00000000">
        <w:rPr>
          <w:b w:val="1"/>
          <w:sz w:val="24"/>
          <w:szCs w:val="24"/>
          <w:rtl w:val="0"/>
        </w:rPr>
        <w:t xml:space="preserve">industry benchmarks, economic conditions, or competitors' performance.</w:t>
      </w:r>
    </w:p>
    <w:p w:rsidR="00000000" w:rsidDel="00000000" w:rsidP="00000000" w:rsidRDefault="00000000" w:rsidRPr="00000000" w14:paraId="0000014B">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Shipping Preferences Not Fully Explored:</w:t>
      </w:r>
      <w:r w:rsidDel="00000000" w:rsidR="00000000" w:rsidRPr="00000000">
        <w:rPr>
          <w:sz w:val="24"/>
          <w:szCs w:val="24"/>
          <w:rtl w:val="0"/>
        </w:rPr>
        <w:t xml:space="preserve"> The analysis shows that </w:t>
      </w:r>
      <w:r w:rsidDel="00000000" w:rsidR="00000000" w:rsidRPr="00000000">
        <w:rPr>
          <w:b w:val="1"/>
          <w:sz w:val="24"/>
          <w:szCs w:val="24"/>
          <w:rtl w:val="0"/>
        </w:rPr>
        <w:t xml:space="preserve">Standard Class is dominant</w:t>
      </w:r>
      <w:r w:rsidDel="00000000" w:rsidR="00000000" w:rsidRPr="00000000">
        <w:rPr>
          <w:sz w:val="24"/>
          <w:szCs w:val="24"/>
          <w:rtl w:val="0"/>
        </w:rPr>
        <w:t xml:space="preserve">, but </w:t>
      </w:r>
      <w:r w:rsidDel="00000000" w:rsidR="00000000" w:rsidRPr="00000000">
        <w:rPr>
          <w:b w:val="1"/>
          <w:sz w:val="24"/>
          <w:szCs w:val="24"/>
          <w:rtl w:val="0"/>
        </w:rPr>
        <w:t xml:space="preserve">doesn’t explain why customers avoid Same Day or First Class.</w:t>
      </w:r>
    </w:p>
    <w:p w:rsidR="00000000" w:rsidDel="00000000" w:rsidP="00000000" w:rsidRDefault="00000000" w:rsidRPr="00000000" w14:paraId="0000014C">
      <w:pPr>
        <w:pStyle w:val="Heading4"/>
        <w:keepNext w:val="0"/>
        <w:keepLines w:val="0"/>
        <w:spacing w:after="40" w:before="240" w:lineRule="auto"/>
        <w:rPr>
          <w:b w:val="1"/>
          <w:color w:val="000000"/>
        </w:rPr>
      </w:pPr>
      <w:bookmarkStart w:colFirst="0" w:colLast="0" w:name="_5e4j83euotap" w:id="67"/>
      <w:bookmarkEnd w:id="67"/>
      <w:r w:rsidDel="00000000" w:rsidR="00000000" w:rsidRPr="00000000">
        <w:rPr>
          <w:b w:val="1"/>
          <w:color w:val="000000"/>
          <w:rtl w:val="0"/>
        </w:rPr>
        <w:t xml:space="preserve">Future Research Opportunities</w:t>
      </w:r>
    </w:p>
    <w:p w:rsidR="00000000" w:rsidDel="00000000" w:rsidP="00000000" w:rsidRDefault="00000000" w:rsidRPr="00000000" w14:paraId="0000014D">
      <w:pPr>
        <w:spacing w:after="240" w:before="240" w:lineRule="auto"/>
        <w:rPr>
          <w:sz w:val="24"/>
          <w:szCs w:val="24"/>
        </w:rPr>
      </w:pPr>
      <w:r w:rsidDel="00000000" w:rsidR="00000000" w:rsidRPr="00000000">
        <w:rPr>
          <w:b w:val="1"/>
          <w:sz w:val="24"/>
          <w:szCs w:val="24"/>
          <w:rtl w:val="0"/>
        </w:rPr>
        <w:t xml:space="preserve">1. Profitability Analysis</w:t>
      </w:r>
      <w:r w:rsidDel="00000000" w:rsidR="00000000" w:rsidRPr="00000000">
        <w:rPr>
          <w:sz w:val="24"/>
          <w:szCs w:val="24"/>
          <w:rtl w:val="0"/>
        </w:rPr>
        <w:t xml:space="preserve"> – Investigate </w:t>
      </w:r>
      <w:r w:rsidDel="00000000" w:rsidR="00000000" w:rsidRPr="00000000">
        <w:rPr>
          <w:b w:val="1"/>
          <w:sz w:val="24"/>
          <w:szCs w:val="24"/>
          <w:rtl w:val="0"/>
        </w:rPr>
        <w:t xml:space="preserve">profit margins by product and category</w:t>
      </w:r>
      <w:r w:rsidDel="00000000" w:rsidR="00000000" w:rsidRPr="00000000">
        <w:rPr>
          <w:sz w:val="24"/>
          <w:szCs w:val="24"/>
          <w:rtl w:val="0"/>
        </w:rPr>
        <w:t xml:space="preserve"> to understand true earnings rather than just revenue.</w:t>
        <w:br w:type="textWrapping"/>
        <w:t xml:space="preserve"> </w:t>
      </w:r>
      <w:r w:rsidDel="00000000" w:rsidR="00000000" w:rsidRPr="00000000">
        <w:rPr>
          <w:b w:val="1"/>
          <w:sz w:val="24"/>
          <w:szCs w:val="24"/>
          <w:rtl w:val="0"/>
        </w:rPr>
        <w:t xml:space="preserve">2. Customer Segmentation</w:t>
      </w:r>
      <w:r w:rsidDel="00000000" w:rsidR="00000000" w:rsidRPr="00000000">
        <w:rPr>
          <w:sz w:val="24"/>
          <w:szCs w:val="24"/>
          <w:rtl w:val="0"/>
        </w:rPr>
        <w:t xml:space="preserve"> – Analyze </w:t>
      </w:r>
      <w:r w:rsidDel="00000000" w:rsidR="00000000" w:rsidRPr="00000000">
        <w:rPr>
          <w:b w:val="1"/>
          <w:sz w:val="24"/>
          <w:szCs w:val="24"/>
          <w:rtl w:val="0"/>
        </w:rPr>
        <w:t xml:space="preserve">buying behavior, demographics, and preferences</w:t>
      </w:r>
      <w:r w:rsidDel="00000000" w:rsidR="00000000" w:rsidRPr="00000000">
        <w:rPr>
          <w:sz w:val="24"/>
          <w:szCs w:val="24"/>
          <w:rtl w:val="0"/>
        </w:rPr>
        <w:t xml:space="preserve"> to tailor marketing strategies more effectively.</w:t>
        <w:br w:type="textWrapping"/>
        <w:t xml:space="preserve"> </w:t>
      </w:r>
      <w:r w:rsidDel="00000000" w:rsidR="00000000" w:rsidRPr="00000000">
        <w:rPr>
          <w:b w:val="1"/>
          <w:sz w:val="24"/>
          <w:szCs w:val="24"/>
          <w:rtl w:val="0"/>
        </w:rPr>
        <w:t xml:space="preserve">3. Competitor Benchmarking</w:t>
      </w:r>
      <w:r w:rsidDel="00000000" w:rsidR="00000000" w:rsidRPr="00000000">
        <w:rPr>
          <w:sz w:val="24"/>
          <w:szCs w:val="24"/>
          <w:rtl w:val="0"/>
        </w:rPr>
        <w:t xml:space="preserve"> – Compare </w:t>
      </w:r>
      <w:r w:rsidDel="00000000" w:rsidR="00000000" w:rsidRPr="00000000">
        <w:rPr>
          <w:b w:val="1"/>
          <w:sz w:val="24"/>
          <w:szCs w:val="24"/>
          <w:rtl w:val="0"/>
        </w:rPr>
        <w:t xml:space="preserve">Starling Superstore’s sales against competitors</w:t>
      </w:r>
      <w:r w:rsidDel="00000000" w:rsidR="00000000" w:rsidRPr="00000000">
        <w:rPr>
          <w:sz w:val="24"/>
          <w:szCs w:val="24"/>
          <w:rtl w:val="0"/>
        </w:rPr>
        <w:t xml:space="preserve"> to identify competitive advantages and gaps.</w:t>
        <w:br w:type="textWrapping"/>
        <w:t xml:space="preserve"> </w:t>
      </w:r>
      <w:r w:rsidDel="00000000" w:rsidR="00000000" w:rsidRPr="00000000">
        <w:rPr>
          <w:b w:val="1"/>
          <w:sz w:val="24"/>
          <w:szCs w:val="24"/>
          <w:rtl w:val="0"/>
        </w:rPr>
        <w:t xml:space="preserve">4. Pricing Strategy Review</w:t>
      </w:r>
      <w:r w:rsidDel="00000000" w:rsidR="00000000" w:rsidRPr="00000000">
        <w:rPr>
          <w:sz w:val="24"/>
          <w:szCs w:val="24"/>
          <w:rtl w:val="0"/>
        </w:rPr>
        <w:t xml:space="preserve"> – Assess </w:t>
      </w:r>
      <w:r w:rsidDel="00000000" w:rsidR="00000000" w:rsidRPr="00000000">
        <w:rPr>
          <w:b w:val="1"/>
          <w:sz w:val="24"/>
          <w:szCs w:val="24"/>
          <w:rtl w:val="0"/>
        </w:rPr>
        <w:t xml:space="preserve">high-ticket product sales trends</w:t>
      </w:r>
      <w:r w:rsidDel="00000000" w:rsidR="00000000" w:rsidRPr="00000000">
        <w:rPr>
          <w:sz w:val="24"/>
          <w:szCs w:val="24"/>
          <w:rtl w:val="0"/>
        </w:rPr>
        <w:t xml:space="preserve"> and test promotional strategies to encourage premium purchases.</w:t>
        <w:br w:type="textWrapping"/>
        <w:t xml:space="preserve"> </w:t>
      </w:r>
      <w:r w:rsidDel="00000000" w:rsidR="00000000" w:rsidRPr="00000000">
        <w:rPr>
          <w:b w:val="1"/>
          <w:sz w:val="24"/>
          <w:szCs w:val="24"/>
          <w:rtl w:val="0"/>
        </w:rPr>
        <w:t xml:space="preserve">5. Shipping Preferences Deep Dive</w:t>
      </w:r>
      <w:r w:rsidDel="00000000" w:rsidR="00000000" w:rsidRPr="00000000">
        <w:rPr>
          <w:sz w:val="24"/>
          <w:szCs w:val="24"/>
          <w:rtl w:val="0"/>
        </w:rPr>
        <w:t xml:space="preserve"> – Conduct surveys or analyze customer feedback to understand barriers to faster shipping adoption.</w:t>
        <w:br w:type="textWrapping"/>
        <w:t xml:space="preserve">  </w:t>
      </w:r>
      <w:r w:rsidDel="00000000" w:rsidR="00000000" w:rsidRPr="00000000">
        <w:rPr>
          <w:b w:val="1"/>
          <w:sz w:val="24"/>
          <w:szCs w:val="24"/>
          <w:rtl w:val="0"/>
        </w:rPr>
        <w:t xml:space="preserve">6. Trend Analysis &amp; Forecasting</w:t>
      </w:r>
      <w:r w:rsidDel="00000000" w:rsidR="00000000" w:rsidRPr="00000000">
        <w:rPr>
          <w:sz w:val="24"/>
          <w:szCs w:val="24"/>
          <w:rtl w:val="0"/>
        </w:rPr>
        <w:t xml:space="preserve"> – Use machine learning models to </w:t>
      </w:r>
      <w:r w:rsidDel="00000000" w:rsidR="00000000" w:rsidRPr="00000000">
        <w:rPr>
          <w:b w:val="1"/>
          <w:sz w:val="24"/>
          <w:szCs w:val="24"/>
          <w:rtl w:val="0"/>
        </w:rPr>
        <w:t xml:space="preserve">predict future sales trends</w:t>
      </w:r>
      <w:r w:rsidDel="00000000" w:rsidR="00000000" w:rsidRPr="00000000">
        <w:rPr>
          <w:sz w:val="24"/>
          <w:szCs w:val="24"/>
          <w:rtl w:val="0"/>
        </w:rPr>
        <w:t xml:space="preserve"> based on historical data and external factors.</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pStyle w:val="Heading2"/>
        <w:keepNext w:val="0"/>
        <w:keepLines w:val="0"/>
        <w:spacing w:before="280" w:lineRule="auto"/>
        <w:ind w:left="2880" w:hanging="360"/>
        <w:rPr>
          <w:b w:val="1"/>
        </w:rPr>
      </w:pPr>
      <w:bookmarkStart w:colFirst="0" w:colLast="0" w:name="_mo73kbdtecdm" w:id="68"/>
      <w:bookmarkEnd w:id="68"/>
      <w:r w:rsidDel="00000000" w:rsidR="00000000" w:rsidRPr="00000000">
        <w:rPr>
          <w:b w:val="1"/>
          <w:rtl w:val="0"/>
        </w:rPr>
        <w:t xml:space="preserve">11. References &amp; Appendices</w:t>
      </w:r>
    </w:p>
    <w:p w:rsidR="00000000" w:rsidDel="00000000" w:rsidP="00000000" w:rsidRDefault="00000000" w:rsidRPr="00000000" w14:paraId="00000150">
      <w:pPr>
        <w:keepNext w:val="0"/>
        <w:keepLines w:val="0"/>
        <w:spacing w:after="40" w:before="240" w:lineRule="auto"/>
        <w:rPr>
          <w:sz w:val="24"/>
          <w:szCs w:val="24"/>
        </w:rPr>
      </w:pPr>
      <w:r w:rsidDel="00000000" w:rsidR="00000000" w:rsidRPr="00000000">
        <w:rPr>
          <w:sz w:val="24"/>
          <w:szCs w:val="24"/>
          <w:rtl w:val="0"/>
        </w:rPr>
        <w:t xml:space="preserve">References</w:t>
      </w:r>
    </w:p>
    <w:p w:rsidR="00000000" w:rsidDel="00000000" w:rsidP="00000000" w:rsidRDefault="00000000" w:rsidRPr="00000000" w14:paraId="00000151">
      <w:pPr>
        <w:keepNext w:val="0"/>
        <w:keepLines w:val="0"/>
        <w:numPr>
          <w:ilvl w:val="0"/>
          <w:numId w:val="32"/>
        </w:numPr>
        <w:spacing w:after="0" w:afterAutospacing="0" w:before="240" w:lineRule="auto"/>
        <w:ind w:left="720" w:hanging="360"/>
        <w:rPr>
          <w:sz w:val="24"/>
          <w:szCs w:val="24"/>
        </w:rPr>
      </w:pPr>
      <w:r w:rsidDel="00000000" w:rsidR="00000000" w:rsidRPr="00000000">
        <w:rPr>
          <w:b w:val="1"/>
          <w:sz w:val="24"/>
          <w:szCs w:val="24"/>
          <w:rtl w:val="0"/>
        </w:rPr>
        <w:t xml:space="preserve">Data Source:</w:t>
      </w:r>
      <w:r w:rsidDel="00000000" w:rsidR="00000000" w:rsidRPr="00000000">
        <w:rPr>
          <w:sz w:val="24"/>
          <w:szCs w:val="24"/>
          <w:rtl w:val="0"/>
        </w:rPr>
        <w:t xml:space="preserve"> The dataset used for analysis comes from </w:t>
      </w:r>
      <w:r w:rsidDel="00000000" w:rsidR="00000000" w:rsidRPr="00000000">
        <w:rPr>
          <w:b w:val="1"/>
          <w:sz w:val="24"/>
          <w:szCs w:val="24"/>
          <w:rtl w:val="0"/>
        </w:rPr>
        <w:t xml:space="preserve">Kaggle</w:t>
      </w:r>
      <w:r w:rsidDel="00000000" w:rsidR="00000000" w:rsidRPr="00000000">
        <w:rPr>
          <w:sz w:val="24"/>
          <w:szCs w:val="24"/>
          <w:rtl w:val="0"/>
        </w:rPr>
        <w:t xml:space="preserve"> (Starling Superstore Sales Data, 2015–2018).</w:t>
      </w:r>
    </w:p>
    <w:p w:rsidR="00000000" w:rsidDel="00000000" w:rsidP="00000000" w:rsidRDefault="00000000" w:rsidRPr="00000000" w14:paraId="00000152">
      <w:pPr>
        <w:keepNext w:val="0"/>
        <w:keepLines w:val="0"/>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Tools Used:</w:t>
      </w:r>
    </w:p>
    <w:p w:rsidR="00000000" w:rsidDel="00000000" w:rsidP="00000000" w:rsidRDefault="00000000" w:rsidRPr="00000000" w14:paraId="00000153">
      <w:pPr>
        <w:keepNext w:val="0"/>
        <w:keepLines w:val="0"/>
        <w:numPr>
          <w:ilvl w:val="1"/>
          <w:numId w:val="32"/>
        </w:numPr>
        <w:spacing w:after="0" w:afterAutospacing="0" w:before="0" w:beforeAutospacing="0" w:lineRule="auto"/>
        <w:ind w:left="1440" w:hanging="360"/>
        <w:rPr>
          <w:sz w:val="24"/>
          <w:szCs w:val="24"/>
        </w:rPr>
      </w:pPr>
      <w:r w:rsidDel="00000000" w:rsidR="00000000" w:rsidRPr="00000000">
        <w:rPr>
          <w:b w:val="1"/>
          <w:sz w:val="24"/>
          <w:szCs w:val="24"/>
          <w:rtl w:val="0"/>
        </w:rPr>
        <w:t xml:space="preserve">Microsoft Excel:</w:t>
      </w:r>
      <w:r w:rsidDel="00000000" w:rsidR="00000000" w:rsidRPr="00000000">
        <w:rPr>
          <w:sz w:val="24"/>
          <w:szCs w:val="24"/>
          <w:rtl w:val="0"/>
        </w:rPr>
        <w:t xml:space="preserve"> For data cleaning, pivot tables, and visualization (bar charts, pie charts, dashboards).</w:t>
      </w:r>
    </w:p>
    <w:p w:rsidR="00000000" w:rsidDel="00000000" w:rsidP="00000000" w:rsidRDefault="00000000" w:rsidRPr="00000000" w14:paraId="00000154">
      <w:pPr>
        <w:keepNext w:val="0"/>
        <w:keepLines w:val="0"/>
        <w:numPr>
          <w:ilvl w:val="1"/>
          <w:numId w:val="32"/>
        </w:numPr>
        <w:spacing w:after="0" w:afterAutospacing="0" w:before="0" w:beforeAutospacing="0" w:lineRule="auto"/>
        <w:ind w:left="1440" w:hanging="360"/>
        <w:rPr>
          <w:sz w:val="24"/>
          <w:szCs w:val="24"/>
        </w:rPr>
      </w:pPr>
      <w:r w:rsidDel="00000000" w:rsidR="00000000" w:rsidRPr="00000000">
        <w:rPr>
          <w:b w:val="1"/>
          <w:sz w:val="24"/>
          <w:szCs w:val="24"/>
          <w:rtl w:val="0"/>
        </w:rPr>
        <w:t xml:space="preserve">Power BI (if applicable):</w:t>
      </w:r>
      <w:r w:rsidDel="00000000" w:rsidR="00000000" w:rsidRPr="00000000">
        <w:rPr>
          <w:sz w:val="24"/>
          <w:szCs w:val="24"/>
          <w:rtl w:val="0"/>
        </w:rPr>
        <w:t xml:space="preserve"> For interactive dashboard creation and deeper analytics.</w:t>
      </w:r>
    </w:p>
    <w:p w:rsidR="00000000" w:rsidDel="00000000" w:rsidP="00000000" w:rsidRDefault="00000000" w:rsidRPr="00000000" w14:paraId="00000155">
      <w:pPr>
        <w:keepNext w:val="0"/>
        <w:keepLines w:val="0"/>
        <w:numPr>
          <w:ilvl w:val="1"/>
          <w:numId w:val="32"/>
        </w:numPr>
        <w:spacing w:after="0" w:afterAutospacing="0" w:before="0" w:beforeAutospacing="0" w:lineRule="auto"/>
        <w:ind w:left="1440" w:hanging="360"/>
        <w:rPr>
          <w:sz w:val="24"/>
          <w:szCs w:val="24"/>
        </w:rPr>
      </w:pPr>
      <w:r w:rsidDel="00000000" w:rsidR="00000000" w:rsidRPr="00000000">
        <w:rPr>
          <w:b w:val="1"/>
          <w:sz w:val="24"/>
          <w:szCs w:val="24"/>
          <w:rtl w:val="0"/>
        </w:rPr>
        <w:t xml:space="preserve">Python (if applicable):</w:t>
      </w:r>
      <w:r w:rsidDel="00000000" w:rsidR="00000000" w:rsidRPr="00000000">
        <w:rPr>
          <w:sz w:val="24"/>
          <w:szCs w:val="24"/>
          <w:rtl w:val="0"/>
        </w:rPr>
        <w:t xml:space="preserve"> Used for data manipulation and additional statistical analysis (Pandas, Matplotlib, Seaborn).</w:t>
      </w:r>
    </w:p>
    <w:p w:rsidR="00000000" w:rsidDel="00000000" w:rsidP="00000000" w:rsidRDefault="00000000" w:rsidRPr="00000000" w14:paraId="00000156">
      <w:pPr>
        <w:keepNext w:val="0"/>
        <w:keepLines w:val="0"/>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External Research:</w:t>
      </w:r>
    </w:p>
    <w:p w:rsidR="00000000" w:rsidDel="00000000" w:rsidP="00000000" w:rsidRDefault="00000000" w:rsidRPr="00000000" w14:paraId="00000157">
      <w:pPr>
        <w:keepNext w:val="0"/>
        <w:keepLines w:val="0"/>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Industry benchmarks and retail trends from </w:t>
      </w:r>
      <w:r w:rsidDel="00000000" w:rsidR="00000000" w:rsidRPr="00000000">
        <w:rPr>
          <w:b w:val="1"/>
          <w:sz w:val="24"/>
          <w:szCs w:val="24"/>
          <w:rtl w:val="0"/>
        </w:rPr>
        <w:t xml:space="preserve">McKinsey, Harvard Business Review, and Statista</w:t>
      </w:r>
      <w:r w:rsidDel="00000000" w:rsidR="00000000" w:rsidRPr="00000000">
        <w:rPr>
          <w:sz w:val="24"/>
          <w:szCs w:val="24"/>
          <w:rtl w:val="0"/>
        </w:rPr>
        <w:t xml:space="preserve"> (for understanding revenue trends by region and category).</w:t>
      </w:r>
    </w:p>
    <w:p w:rsidR="00000000" w:rsidDel="00000000" w:rsidP="00000000" w:rsidRDefault="00000000" w:rsidRPr="00000000" w14:paraId="00000158">
      <w:pPr>
        <w:keepNext w:val="0"/>
        <w:keepLines w:val="0"/>
        <w:numPr>
          <w:ilvl w:val="1"/>
          <w:numId w:val="32"/>
        </w:numPr>
        <w:spacing w:after="240" w:before="0" w:beforeAutospacing="0" w:lineRule="auto"/>
        <w:ind w:left="1440" w:hanging="360"/>
        <w:rPr>
          <w:sz w:val="24"/>
          <w:szCs w:val="24"/>
        </w:rPr>
      </w:pPr>
      <w:r w:rsidDel="00000000" w:rsidR="00000000" w:rsidRPr="00000000">
        <w:rPr>
          <w:sz w:val="24"/>
          <w:szCs w:val="24"/>
          <w:rtl w:val="0"/>
        </w:rPr>
        <w:t xml:space="preserve">Customer behavior and shipping preferences from </w:t>
      </w:r>
      <w:r w:rsidDel="00000000" w:rsidR="00000000" w:rsidRPr="00000000">
        <w:rPr>
          <w:b w:val="1"/>
          <w:sz w:val="24"/>
          <w:szCs w:val="24"/>
          <w:rtl w:val="0"/>
        </w:rPr>
        <w:t xml:space="preserve">Amazon, Shopify, and logistics industry reports.</w:t>
      </w:r>
    </w:p>
    <w:p w:rsidR="00000000" w:rsidDel="00000000" w:rsidP="00000000" w:rsidRDefault="00000000" w:rsidRPr="00000000" w14:paraId="00000159">
      <w:pPr>
        <w:pStyle w:val="Heading4"/>
        <w:keepNext w:val="0"/>
        <w:keepLines w:val="0"/>
        <w:spacing w:after="40" w:before="240" w:lineRule="auto"/>
        <w:rPr>
          <w:b w:val="1"/>
          <w:color w:val="000000"/>
        </w:rPr>
      </w:pPr>
      <w:bookmarkStart w:colFirst="0" w:colLast="0" w:name="_d5lrpqhms8qg" w:id="69"/>
      <w:bookmarkEnd w:id="69"/>
      <w:r w:rsidDel="00000000" w:rsidR="00000000" w:rsidRPr="00000000">
        <w:rPr>
          <w:b w:val="1"/>
          <w:color w:val="000000"/>
          <w:rtl w:val="0"/>
        </w:rPr>
        <w:t xml:space="preserve">Appendices</w:t>
      </w:r>
    </w:p>
    <w:p w:rsidR="00000000" w:rsidDel="00000000" w:rsidP="00000000" w:rsidRDefault="00000000" w:rsidRPr="00000000" w14:paraId="0000015A">
      <w:pPr>
        <w:spacing w:after="240" w:before="240" w:lineRule="auto"/>
        <w:rPr>
          <w:b w:val="1"/>
          <w:sz w:val="24"/>
          <w:szCs w:val="24"/>
        </w:rPr>
      </w:pPr>
      <w:r w:rsidDel="00000000" w:rsidR="00000000" w:rsidRPr="00000000">
        <w:rPr>
          <w:b w:val="1"/>
          <w:sz w:val="24"/>
          <w:szCs w:val="24"/>
          <w:rtl w:val="0"/>
        </w:rPr>
        <w:t xml:space="preserve"> 1. Additional Charts &amp; Tables</w:t>
      </w:r>
    </w:p>
    <w:p w:rsidR="00000000" w:rsidDel="00000000" w:rsidP="00000000" w:rsidRDefault="00000000" w:rsidRPr="00000000" w14:paraId="0000015B">
      <w:pPr>
        <w:numPr>
          <w:ilvl w:val="0"/>
          <w:numId w:val="15"/>
        </w:numPr>
        <w:spacing w:after="0" w:afterAutospacing="0" w:before="240" w:lineRule="auto"/>
        <w:ind w:left="720" w:hanging="360"/>
        <w:rPr>
          <w:b w:val="1"/>
          <w:sz w:val="24"/>
          <w:szCs w:val="24"/>
        </w:rPr>
      </w:pPr>
      <w:r w:rsidDel="00000000" w:rsidR="00000000" w:rsidRPr="00000000">
        <w:rPr>
          <w:b w:val="1"/>
          <w:sz w:val="24"/>
          <w:szCs w:val="24"/>
          <w:rtl w:val="0"/>
        </w:rPr>
        <w:t xml:space="preserve">Detailed Sales Breakdown (e.g., by product type, segment, or month).</w:t>
      </w:r>
    </w:p>
    <w:p w:rsidR="00000000" w:rsidDel="00000000" w:rsidP="00000000" w:rsidRDefault="00000000" w:rsidRPr="00000000" w14:paraId="0000015C">
      <w:pPr>
        <w:numPr>
          <w:ilvl w:val="0"/>
          <w:numId w:val="1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Raw Data Sample (original dataset structure before cleaning).</w:t>
      </w:r>
    </w:p>
    <w:p w:rsidR="00000000" w:rsidDel="00000000" w:rsidP="00000000" w:rsidRDefault="00000000" w:rsidRPr="00000000" w14:paraId="0000015D">
      <w:pPr>
        <w:numPr>
          <w:ilvl w:val="0"/>
          <w:numId w:val="15"/>
        </w:numPr>
        <w:spacing w:after="240" w:before="0" w:beforeAutospacing="0" w:lineRule="auto"/>
        <w:ind w:left="720" w:hanging="360"/>
        <w:rPr>
          <w:b w:val="1"/>
          <w:sz w:val="24"/>
          <w:szCs w:val="24"/>
        </w:rPr>
      </w:pPr>
      <w:r w:rsidDel="00000000" w:rsidR="00000000" w:rsidRPr="00000000">
        <w:rPr>
          <w:b w:val="1"/>
          <w:sz w:val="24"/>
          <w:szCs w:val="24"/>
          <w:rtl w:val="0"/>
        </w:rPr>
        <w:t xml:space="preserve">Pivot Tables and Calculations Used in Excel.</w:t>
      </w:r>
    </w:p>
    <w:p w:rsidR="00000000" w:rsidDel="00000000" w:rsidP="00000000" w:rsidRDefault="00000000" w:rsidRPr="00000000" w14:paraId="0000015E">
      <w:pPr>
        <w:spacing w:after="240" w:before="240" w:lineRule="auto"/>
        <w:rPr>
          <w:b w:val="1"/>
          <w:sz w:val="24"/>
          <w:szCs w:val="24"/>
        </w:rPr>
      </w:pPr>
      <w:r w:rsidDel="00000000" w:rsidR="00000000" w:rsidRPr="00000000">
        <w:rPr>
          <w:b w:val="1"/>
          <w:sz w:val="24"/>
          <w:szCs w:val="24"/>
          <w:rtl w:val="0"/>
        </w:rPr>
        <w:t xml:space="preserve"> 2. Excel Functions &amp; Formulas Used</w:t>
      </w:r>
    </w:p>
    <w:p w:rsidR="00000000" w:rsidDel="00000000" w:rsidP="00000000" w:rsidRDefault="00000000" w:rsidRPr="00000000" w14:paraId="0000015F">
      <w:pPr>
        <w:numPr>
          <w:ilvl w:val="0"/>
          <w:numId w:val="19"/>
        </w:numPr>
        <w:spacing w:after="240" w:before="240" w:lineRule="auto"/>
        <w:ind w:left="720" w:hanging="360"/>
        <w:rPr>
          <w:b w:val="1"/>
          <w:sz w:val="24"/>
          <w:szCs w:val="24"/>
        </w:rPr>
      </w:pPr>
      <w:r w:rsidDel="00000000" w:rsidR="00000000" w:rsidRPr="00000000">
        <w:rPr>
          <w:b w:val="1"/>
          <w:sz w:val="24"/>
          <w:szCs w:val="24"/>
          <w:rtl w:val="0"/>
        </w:rPr>
        <w:t xml:space="preserve">Pivot Tables &amp; Slicers: Used for dynamic filtering and drill-down analysis in dashboards.</w:t>
      </w:r>
    </w:p>
    <w:p w:rsidR="00000000" w:rsidDel="00000000" w:rsidP="00000000" w:rsidRDefault="00000000" w:rsidRPr="00000000" w14:paraId="00000160">
      <w:pPr>
        <w:spacing w:after="240" w:before="240" w:lineRule="auto"/>
        <w:rPr>
          <w:b w:val="1"/>
          <w:sz w:val="24"/>
          <w:szCs w:val="24"/>
        </w:rPr>
      </w:pPr>
      <w:r w:rsidDel="00000000" w:rsidR="00000000" w:rsidRPr="00000000">
        <w:rPr>
          <w:b w:val="1"/>
          <w:sz w:val="24"/>
          <w:szCs w:val="24"/>
          <w:rtl w:val="0"/>
        </w:rPr>
        <w:t xml:space="preserve"> 3. Step-by-Step Data Cleaning Process</w:t>
      </w:r>
    </w:p>
    <w:p w:rsidR="00000000" w:rsidDel="00000000" w:rsidP="00000000" w:rsidRDefault="00000000" w:rsidRPr="00000000" w14:paraId="00000161">
      <w:pPr>
        <w:numPr>
          <w:ilvl w:val="0"/>
          <w:numId w:val="17"/>
        </w:numPr>
        <w:spacing w:after="0" w:afterAutospacing="0" w:before="240" w:lineRule="auto"/>
        <w:ind w:left="720" w:hanging="360"/>
        <w:rPr>
          <w:b w:val="1"/>
          <w:sz w:val="24"/>
          <w:szCs w:val="24"/>
        </w:rPr>
      </w:pPr>
      <w:r w:rsidDel="00000000" w:rsidR="00000000" w:rsidRPr="00000000">
        <w:rPr>
          <w:b w:val="1"/>
          <w:sz w:val="24"/>
          <w:szCs w:val="24"/>
          <w:rtl w:val="0"/>
        </w:rPr>
        <w:t xml:space="preserve">Removing duplicates, handling missing values, and converting data types.</w:t>
      </w:r>
    </w:p>
    <w:p w:rsidR="00000000" w:rsidDel="00000000" w:rsidP="00000000" w:rsidRDefault="00000000" w:rsidRPr="00000000" w14:paraId="00000162">
      <w:pPr>
        <w:numPr>
          <w:ilvl w:val="0"/>
          <w:numId w:val="1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Standardizing product categories and shipping methods.</w:t>
      </w:r>
    </w:p>
    <w:p w:rsidR="00000000" w:rsidDel="00000000" w:rsidP="00000000" w:rsidRDefault="00000000" w:rsidRPr="00000000" w14:paraId="00000163">
      <w:pPr>
        <w:numPr>
          <w:ilvl w:val="0"/>
          <w:numId w:val="17"/>
        </w:numPr>
        <w:spacing w:after="240" w:before="0" w:beforeAutospacing="0" w:lineRule="auto"/>
        <w:ind w:left="720" w:hanging="360"/>
        <w:rPr>
          <w:b w:val="1"/>
          <w:sz w:val="24"/>
          <w:szCs w:val="24"/>
        </w:rPr>
      </w:pPr>
      <w:r w:rsidDel="00000000" w:rsidR="00000000" w:rsidRPr="00000000">
        <w:rPr>
          <w:b w:val="1"/>
          <w:sz w:val="24"/>
          <w:szCs w:val="24"/>
          <w:rtl w:val="0"/>
        </w:rPr>
        <w:t xml:space="preserve">Filtering out anomalies and extreme outliers affecting sales trends.</w:t>
      </w:r>
    </w:p>
    <w:p w:rsidR="00000000" w:rsidDel="00000000" w:rsidP="00000000" w:rsidRDefault="00000000" w:rsidRPr="00000000" w14:paraId="00000164">
      <w:pPr>
        <w:keepNext w:val="0"/>
        <w:keepLines w:val="0"/>
        <w:spacing w:after="240" w:before="240" w:lineRule="auto"/>
        <w:rPr>
          <w:b w:val="1"/>
          <w:sz w:val="24"/>
          <w:szCs w:val="24"/>
        </w:rPr>
      </w:pP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ind w:left="0" w:firstLine="0"/>
        <w:rPr>
          <w:sz w:val="24"/>
          <w:szCs w:val="24"/>
        </w:rPr>
      </w:pPr>
      <w:bookmarkStart w:colFirst="0" w:colLast="0" w:name="_gvzj7vaunl2s" w:id="70"/>
      <w:bookmarkEnd w:id="70"/>
      <w:r w:rsidDel="00000000" w:rsidR="00000000" w:rsidRPr="00000000">
        <w:rPr>
          <w:rtl w:val="0"/>
        </w:rPr>
      </w:r>
    </w:p>
    <w:p w:rsidR="00000000" w:rsidDel="00000000" w:rsidP="00000000" w:rsidRDefault="00000000" w:rsidRPr="00000000" w14:paraId="00000166">
      <w:pPr>
        <w:spacing w:after="240" w:before="240" w:lineRule="auto"/>
        <w:rPr>
          <w:sz w:val="24"/>
          <w:szCs w:val="24"/>
        </w:rPr>
      </w:pPr>
      <w:r w:rsidDel="00000000" w:rsidR="00000000" w:rsidRPr="00000000">
        <w:rPr>
          <w:rtl w:val="0"/>
        </w:rPr>
      </w:r>
    </w:p>
    <w:p w:rsidR="00000000" w:rsidDel="00000000" w:rsidP="00000000" w:rsidRDefault="00000000" w:rsidRPr="00000000" w14:paraId="0000016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6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6B">
      <w:pPr>
        <w:spacing w:after="240" w:before="240" w:lineRule="auto"/>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