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796" w:tblpY="6149"/>
        <w:tblW w:w="0" w:type="auto"/>
        <w:tblCellMar>
          <w:left w:w="0" w:type="dxa"/>
          <w:right w:w="0" w:type="dxa"/>
        </w:tblCellMar>
        <w:tblLook w:val="0000" w:firstRow="0" w:lastRow="0" w:firstColumn="0" w:lastColumn="0" w:noHBand="0" w:noVBand="0"/>
      </w:tblPr>
      <w:tblGrid>
        <w:gridCol w:w="9360"/>
      </w:tblGrid>
      <w:tr w:rsidR="00AF300E" w14:paraId="79DEA5DA" w14:textId="77777777" w:rsidTr="00AF300E">
        <w:trPr>
          <w:trHeight w:val="589"/>
        </w:trPr>
        <w:tc>
          <w:tcPr>
            <w:tcW w:w="10230" w:type="dxa"/>
          </w:tcPr>
          <w:p w14:paraId="54591DF2" w14:textId="77777777" w:rsidR="00AF300E" w:rsidRPr="00AF300E" w:rsidRDefault="00AF300E" w:rsidP="007E0A7D">
            <w:pPr>
              <w:pStyle w:val="Heading3"/>
              <w:framePr w:hSpace="0" w:wrap="auto" w:vAnchor="margin" w:xAlign="left" w:yAlign="inline"/>
              <w:ind w:left="0"/>
              <w:jc w:val="left"/>
            </w:pPr>
          </w:p>
        </w:tc>
      </w:tr>
    </w:tbl>
    <w:sdt>
      <w:sdtPr>
        <w:rPr>
          <w:color w:val="222222"/>
          <w:sz w:val="28"/>
          <w:szCs w:val="28"/>
        </w:rPr>
        <w:alias w:val="Title"/>
        <w:tag w:val=""/>
        <w:id w:val="-1919081205"/>
        <w:placeholder>
          <w:docPart w:val="EC4546B407BD4BC2BB5CF163017997E5"/>
        </w:placeholder>
        <w:dataBinding w:prefixMappings="xmlns:ns0='http://purl.org/dc/elements/1.1/' xmlns:ns1='http://schemas.openxmlformats.org/package/2006/metadata/core-properties' " w:xpath="/ns1:coreProperties[1]/ns0:title[1]" w:storeItemID="{6C3C8BC8-F283-45AE-878A-BAB7291924A1}"/>
        <w:text/>
      </w:sdtPr>
      <w:sdtEndPr/>
      <w:sdtContent>
        <w:p w14:paraId="6D8D8D56" w14:textId="04CE40B3" w:rsidR="007E0A7D" w:rsidRPr="00AB73EE" w:rsidRDefault="007E0A7D" w:rsidP="007E0A7D">
          <w:pPr>
            <w:spacing w:before="0"/>
            <w:ind w:left="0"/>
            <w:jc w:val="center"/>
            <w:rPr>
              <w:sz w:val="24"/>
              <w:szCs w:val="24"/>
            </w:rPr>
          </w:pPr>
          <w:r w:rsidRPr="00AB73EE">
            <w:rPr>
              <w:color w:val="222222"/>
              <w:sz w:val="28"/>
              <w:szCs w:val="28"/>
            </w:rPr>
            <w:t>PSA 007 SPAM-L</w:t>
          </w:r>
          <w:r w:rsidR="00AB73EE">
            <w:rPr>
              <w:color w:val="222222"/>
              <w:sz w:val="28"/>
              <w:szCs w:val="28"/>
            </w:rPr>
            <w:t>:</w:t>
          </w:r>
          <w:r w:rsidRPr="00AB73EE">
            <w:rPr>
              <w:color w:val="222222"/>
              <w:sz w:val="28"/>
              <w:szCs w:val="28"/>
            </w:rPr>
            <w:t xml:space="preserve"> Semantic Priming Across Multiple Languages</w:t>
          </w:r>
        </w:p>
      </w:sdtContent>
    </w:sdt>
    <w:p w14:paraId="6A7400DE" w14:textId="21AE6D27" w:rsidR="007E0A7D" w:rsidRPr="007E0A7D" w:rsidRDefault="00AB73EE" w:rsidP="00AB73EE">
      <w:pPr>
        <w:ind w:left="0"/>
        <w:rPr>
          <w:sz w:val="36"/>
        </w:rPr>
      </w:pPr>
      <w:r>
        <w:rPr>
          <w:noProof/>
          <w:sz w:val="36"/>
        </w:rPr>
        <w:drawing>
          <wp:anchor distT="0" distB="0" distL="114300" distR="114300" simplePos="0" relativeHeight="251658239" behindDoc="1" locked="0" layoutInCell="1" allowOverlap="1" wp14:anchorId="47253EC1" wp14:editId="3A4DCC0D">
            <wp:simplePos x="0" y="0"/>
            <wp:positionH relativeFrom="column">
              <wp:posOffset>3342640</wp:posOffset>
            </wp:positionH>
            <wp:positionV relativeFrom="paragraph">
              <wp:posOffset>441960</wp:posOffset>
            </wp:positionV>
            <wp:extent cx="2308860" cy="173291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860" cy="1732915"/>
                    </a:xfrm>
                    <a:prstGeom prst="rect">
                      <a:avLst/>
                    </a:prstGeom>
                    <a:noFill/>
                  </pic:spPr>
                </pic:pic>
              </a:graphicData>
            </a:graphic>
            <wp14:sizeRelH relativeFrom="margin">
              <wp14:pctWidth>0</wp14:pctWidth>
            </wp14:sizeRelH>
            <wp14:sizeRelV relativeFrom="margin">
              <wp14:pctHeight>0</wp14:pctHeight>
            </wp14:sizeRelV>
          </wp:anchor>
        </w:drawing>
      </w:r>
    </w:p>
    <w:p w14:paraId="7F5242C0" w14:textId="641556C3" w:rsidR="007E0A7D" w:rsidRPr="007E0A7D" w:rsidRDefault="00AB73EE" w:rsidP="007E0A7D">
      <w:pPr>
        <w:rPr>
          <w:sz w:val="36"/>
        </w:rPr>
      </w:pPr>
      <w:r w:rsidRPr="007E0A7D">
        <w:rPr>
          <w:noProof/>
          <w:sz w:val="36"/>
        </w:rPr>
        <mc:AlternateContent>
          <mc:Choice Requires="wps">
            <w:drawing>
              <wp:anchor distT="45720" distB="45720" distL="114300" distR="114300" simplePos="0" relativeHeight="251661312" behindDoc="0" locked="0" layoutInCell="1" allowOverlap="1" wp14:anchorId="68D18ED4" wp14:editId="0F96A591">
                <wp:simplePos x="0" y="0"/>
                <wp:positionH relativeFrom="column">
                  <wp:posOffset>84455</wp:posOffset>
                </wp:positionH>
                <wp:positionV relativeFrom="paragraph">
                  <wp:posOffset>135890</wp:posOffset>
                </wp:positionV>
                <wp:extent cx="3100070" cy="1404620"/>
                <wp:effectExtent l="0" t="0" r="1143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1404620"/>
                        </a:xfrm>
                        <a:prstGeom prst="rect">
                          <a:avLst/>
                        </a:prstGeom>
                        <a:solidFill>
                          <a:srgbClr val="74ECFC"/>
                        </a:solidFill>
                        <a:ln w="9525">
                          <a:solidFill>
                            <a:srgbClr val="000000"/>
                          </a:solidFill>
                          <a:miter lim="800000"/>
                          <a:headEnd/>
                          <a:tailEnd/>
                        </a:ln>
                      </wps:spPr>
                      <wps:txbx>
                        <w:txbxContent>
                          <w:p w14:paraId="4F25AC0A" w14:textId="77777777" w:rsidR="007E0A7D" w:rsidRPr="00AB73EE" w:rsidRDefault="007E0A7D" w:rsidP="007E0A7D">
                            <w:pPr>
                              <w:jc w:val="center"/>
                              <w:rPr>
                                <w:b w:val="0"/>
                                <w:color w:val="auto"/>
                                <w:sz w:val="28"/>
                                <w:szCs w:val="28"/>
                              </w:rPr>
                            </w:pPr>
                            <w:r w:rsidRPr="00AB73EE">
                              <w:rPr>
                                <w:b w:val="0"/>
                                <w:color w:val="auto"/>
                                <w:sz w:val="28"/>
                                <w:szCs w:val="28"/>
                              </w:rPr>
                              <w:t>Background 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8D18ED4" id="_x0000_t202" coordsize="21600,21600" o:spt="202" path="m,l,21600r21600,l21600,xe">
                <v:stroke joinstyle="miter"/>
                <v:path gradientshapeok="t" o:connecttype="rect"/>
              </v:shapetype>
              <v:shape id="Text Box 2" o:spid="_x0000_s1026" type="#_x0000_t202" style="position:absolute;left:0;text-align:left;margin-left:6.65pt;margin-top:10.7pt;width:244.1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" fillcolor="#74ecfc">
                <v:textbox style="mso-fit-shape-to-text:t">
                  <w:txbxContent>
                    <w:p w14:paraId="4F25AC0A" w14:textId="77777777" w:rsidR="007E0A7D" w:rsidRPr="00AB73EE" w:rsidRDefault="007E0A7D" w:rsidP="007E0A7D">
                      <w:pPr>
                        <w:jc w:val="center"/>
                        <w:rPr>
                          <w:b w:val="0"/>
                          <w:color w:val="auto"/>
                          <w:sz w:val="28"/>
                          <w:szCs w:val="28"/>
                        </w:rPr>
                      </w:pPr>
                      <w:r w:rsidRPr="00AB73EE">
                        <w:rPr>
                          <w:b w:val="0"/>
                          <w:color w:val="auto"/>
                          <w:sz w:val="28"/>
                          <w:szCs w:val="28"/>
                        </w:rPr>
                        <w:t>Background Info</w:t>
                      </w:r>
                    </w:p>
                  </w:txbxContent>
                </v:textbox>
                <w10:wrap type="square"/>
              </v:shape>
            </w:pict>
          </mc:Fallback>
        </mc:AlternateContent>
      </w:r>
    </w:p>
    <w:p w14:paraId="11D7B47E" w14:textId="47E544D3" w:rsidR="007E0A7D" w:rsidRPr="007E0A7D" w:rsidRDefault="007E0A7D" w:rsidP="007E0A7D">
      <w:pPr>
        <w:rPr>
          <w:sz w:val="36"/>
        </w:rPr>
      </w:pPr>
    </w:p>
    <w:p w14:paraId="1B33F940" w14:textId="0EF8764E" w:rsidR="007E0A7D" w:rsidRDefault="00AB73EE" w:rsidP="007E0A7D">
      <w:pPr>
        <w:rPr>
          <w:sz w:val="36"/>
        </w:rPr>
      </w:pPr>
      <w:r w:rsidRPr="007E0A7D">
        <w:rPr>
          <w:noProof/>
          <w:sz w:val="36"/>
        </w:rPr>
        <mc:AlternateContent>
          <mc:Choice Requires="wps">
            <w:drawing>
              <wp:anchor distT="45720" distB="45720" distL="114300" distR="114300" simplePos="0" relativeHeight="251659264" behindDoc="0" locked="0" layoutInCell="1" allowOverlap="1" wp14:anchorId="1023F0FD" wp14:editId="50A89387">
                <wp:simplePos x="0" y="0"/>
                <wp:positionH relativeFrom="column">
                  <wp:posOffset>78105</wp:posOffset>
                </wp:positionH>
                <wp:positionV relativeFrom="paragraph">
                  <wp:posOffset>40005</wp:posOffset>
                </wp:positionV>
                <wp:extent cx="3105785" cy="1404620"/>
                <wp:effectExtent l="0" t="0" r="1841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78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556ED0" w14:textId="77777777" w:rsidR="007E0A7D" w:rsidRPr="00AB73EE" w:rsidRDefault="007E0A7D" w:rsidP="00AB73EE">
                            <w:pPr>
                              <w:rPr>
                                <w:rFonts w:ascii="Century Gothic" w:hAnsi="Century Gothic" w:cs="Times New Roman"/>
                                <w:b w:val="0"/>
                                <w:sz w:val="24"/>
                                <w:szCs w:val="24"/>
                              </w:rPr>
                            </w:pPr>
                            <w:r w:rsidRPr="00AB73EE">
                              <w:rPr>
                                <w:rStyle w:val="jsgrdq"/>
                                <w:rFonts w:ascii="Century Gothic" w:hAnsi="Century Gothic" w:cs="Times New Roman"/>
                                <w:b w:val="0"/>
                                <w:color w:val="000000"/>
                                <w:sz w:val="24"/>
                                <w:szCs w:val="24"/>
                              </w:rPr>
                              <w:t>Semantic priming has been studied for nearly fifty years across various experimental manipulations and theoretical frameworks. Critically, the understanding of semantic priming relies on reliable, well-studied stimuli with defined similarity values. In the last twenty years, the publication rates of normed stimuli databases and corpora have exponentially increased. Further, newer computational models of concept representation have been detailed using these databases. Using these newer models, we can define similarity between concepts to create reliable stimuli for studies in semantic priming. There is a critical need for a database of semantic priming values, particularly in non-English languages.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23F0FD" id="_x0000_s1027" type="#_x0000_t202" style="position:absolute;left:0;text-align:left;margin-left:6.15pt;margin-top:3.15pt;width:244.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" fillcolor="white [3201]" strokecolor="#262140 [3200]" strokeweight="1pt">
                <v:textbox style="mso-fit-shape-to-text:t">
                  <w:txbxContent>
                    <w:p w14:paraId="05556ED0" w14:textId="77777777" w:rsidR="007E0A7D" w:rsidRPr="00AB73EE" w:rsidRDefault="007E0A7D" w:rsidP="00AB73EE">
                      <w:pPr>
                        <w:rPr>
                          <w:rFonts w:ascii="Century Gothic" w:hAnsi="Century Gothic" w:cs="Times New Roman"/>
                          <w:b w:val="0"/>
                          <w:sz w:val="24"/>
                          <w:szCs w:val="24"/>
                        </w:rPr>
                      </w:pPr>
                      <w:r w:rsidRPr="00AB73EE">
                        <w:rPr>
                          <w:rStyle w:val="jsgrdq"/>
                          <w:rFonts w:ascii="Century Gothic" w:hAnsi="Century Gothic" w:cs="Times New Roman"/>
                          <w:b w:val="0"/>
                          <w:color w:val="000000"/>
                          <w:sz w:val="24"/>
                          <w:szCs w:val="24"/>
                        </w:rPr>
                        <w:t>Semantic priming has been studied for nearly fifty years across various experimental manipulations and theoretical frameworks. Critically, the understanding of semantic priming relies on reliable, well-studied stimuli with defined similarity values. In the last twenty years, the publication rates of normed stimuli databases and corpora have exponentially increased. Further, newer computational models of concept representation have been detailed using these databases. Using these newer models, we can define similarity between concepts to create reliable stimuli for studies in semantic priming. There is a critical need for a database of semantic priming values, particularly in non-English languages.</w:t>
                      </w:r>
                    </w:p>
                  </w:txbxContent>
                </v:textbox>
                <w10:wrap type="square"/>
              </v:shape>
            </w:pict>
          </mc:Fallback>
        </mc:AlternateContent>
      </w:r>
    </w:p>
    <w:p w14:paraId="33EDDDEC" w14:textId="6385F024" w:rsidR="00024B92" w:rsidRPr="007E0A7D" w:rsidRDefault="00AB73EE" w:rsidP="007E0A7D">
      <w:pPr>
        <w:tabs>
          <w:tab w:val="left" w:pos="4420"/>
        </w:tabs>
        <w:rPr>
          <w:sz w:val="36"/>
        </w:rPr>
      </w:pPr>
      <w:r w:rsidRPr="007E0A7D">
        <w:rPr>
          <w:noProof/>
          <w:sz w:val="36"/>
        </w:rPr>
        <mc:AlternateContent>
          <mc:Choice Requires="wps">
            <w:drawing>
              <wp:anchor distT="45720" distB="45720" distL="114300" distR="114300" simplePos="0" relativeHeight="251669504" behindDoc="1" locked="0" layoutInCell="1" allowOverlap="1" wp14:anchorId="3615DA8F" wp14:editId="2494B1F8">
                <wp:simplePos x="0" y="0"/>
                <wp:positionH relativeFrom="column">
                  <wp:posOffset>84455</wp:posOffset>
                </wp:positionH>
                <wp:positionV relativeFrom="paragraph">
                  <wp:posOffset>4765675</wp:posOffset>
                </wp:positionV>
                <wp:extent cx="5649595" cy="802640"/>
                <wp:effectExtent l="0" t="0" r="14605" b="101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595" cy="802640"/>
                        </a:xfrm>
                        <a:prstGeom prst="rect">
                          <a:avLst/>
                        </a:prstGeom>
                        <a:solidFill>
                          <a:srgbClr val="74ECFC"/>
                        </a:solidFill>
                        <a:ln w="9525">
                          <a:solidFill>
                            <a:srgbClr val="000000"/>
                          </a:solidFill>
                          <a:miter lim="800000"/>
                          <a:headEnd/>
                          <a:tailEnd/>
                        </a:ln>
                      </wps:spPr>
                      <wps:txbx>
                        <w:txbxContent>
                          <w:p w14:paraId="7479722E" w14:textId="721E3463" w:rsidR="00AB73EE" w:rsidRPr="00AB73EE" w:rsidRDefault="007E0A7D" w:rsidP="007E0A7D">
                            <w:pPr>
                              <w:jc w:val="center"/>
                              <w:rPr>
                                <w:rStyle w:val="jsgrdq"/>
                                <w:rFonts w:ascii="Century Gothic" w:hAnsi="Century Gothic" w:cs="Times New Roman"/>
                                <w:color w:val="000000"/>
                              </w:rPr>
                            </w:pPr>
                            <w:r w:rsidRPr="00AB73EE">
                              <w:rPr>
                                <w:rStyle w:val="jsgrdq"/>
                                <w:rFonts w:ascii="Century Gothic" w:hAnsi="Century Gothic" w:cs="Times New Roman"/>
                                <w:color w:val="000000"/>
                              </w:rPr>
                              <w:t xml:space="preserve">Email to reach the team </w:t>
                            </w:r>
                            <w:hyperlink r:id="rId11" w:tgtFrame="_blank" w:history="1">
                              <w:r w:rsidRPr="00AB73EE">
                                <w:rPr>
                                  <w:rStyle w:val="Hyperlink"/>
                                  <w:rFonts w:ascii="Century Gothic" w:hAnsi="Century Gothic" w:cs="Times New Roman"/>
                                  <w:color w:val="000000"/>
                                </w:rPr>
                                <w:t>007spaml@gmail.com</w:t>
                              </w:r>
                            </w:hyperlink>
                            <w:r w:rsidRPr="00AB73EE">
                              <w:rPr>
                                <w:rStyle w:val="jsgrdq"/>
                                <w:rFonts w:ascii="Century Gothic" w:hAnsi="Century Gothic" w:cs="Times New Roman"/>
                                <w:color w:val="000000"/>
                              </w:rPr>
                              <w:t xml:space="preserve"> </w:t>
                            </w:r>
                          </w:p>
                          <w:p w14:paraId="17EFCB63" w14:textId="777C3E93" w:rsidR="007E0A7D" w:rsidRPr="00AB73EE" w:rsidRDefault="007E0A7D" w:rsidP="007E0A7D">
                            <w:pPr>
                              <w:jc w:val="center"/>
                              <w:rPr>
                                <w:rFonts w:ascii="Century Gothic" w:hAnsi="Century Gothic" w:cs="Times New Roman"/>
                                <w:b w:val="0"/>
                                <w:color w:val="auto"/>
                              </w:rPr>
                            </w:pPr>
                            <w:r w:rsidRPr="00AB73EE">
                              <w:rPr>
                                <w:rStyle w:val="jsgrdq"/>
                                <w:rFonts w:ascii="Century Gothic" w:hAnsi="Century Gothic" w:cs="Times New Roman"/>
                                <w:color w:val="000000"/>
                              </w:rPr>
                              <w:t>Project monitor cuccolokm@alma.edu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5DA8F" id="Text Box 5" o:spid="_x0000_s1028" type="#_x0000_t202" style="position:absolute;left:0;text-align:left;margin-left:6.65pt;margin-top:375.25pt;width:444.85pt;height:63.2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" fillcolor="#74ecfc">
                <v:textbox>
                  <w:txbxContent>
                    <w:p w14:paraId="7479722E" w14:textId="721E3463" w:rsidR="00AB73EE" w:rsidRPr="00AB73EE" w:rsidRDefault="007E0A7D" w:rsidP="007E0A7D">
                      <w:pPr>
                        <w:jc w:val="center"/>
                        <w:rPr>
                          <w:rStyle w:val="jsgrdq"/>
                          <w:rFonts w:ascii="Century Gothic" w:hAnsi="Century Gothic" w:cs="Times New Roman"/>
                          <w:color w:val="000000"/>
                        </w:rPr>
                      </w:pPr>
                      <w:r w:rsidRPr="00AB73EE">
                        <w:rPr>
                          <w:rStyle w:val="jsgrdq"/>
                          <w:rFonts w:ascii="Century Gothic" w:hAnsi="Century Gothic" w:cs="Times New Roman"/>
                          <w:color w:val="000000"/>
                        </w:rPr>
                        <w:t xml:space="preserve">Email to reach the team </w:t>
                      </w:r>
                      <w:hyperlink r:id="rId12" w:tgtFrame="_blank" w:history="1">
                        <w:r w:rsidRPr="00AB73EE">
                          <w:rPr>
                            <w:rStyle w:val="Hyperlink"/>
                            <w:rFonts w:ascii="Century Gothic" w:hAnsi="Century Gothic" w:cs="Times New Roman"/>
                            <w:color w:val="000000"/>
                          </w:rPr>
                          <w:t>007spaml@gmail.com</w:t>
                        </w:r>
                      </w:hyperlink>
                      <w:r w:rsidRPr="00AB73EE">
                        <w:rPr>
                          <w:rStyle w:val="jsgrdq"/>
                          <w:rFonts w:ascii="Century Gothic" w:hAnsi="Century Gothic" w:cs="Times New Roman"/>
                          <w:color w:val="000000"/>
                        </w:rPr>
                        <w:t xml:space="preserve"> </w:t>
                      </w:r>
                    </w:p>
                    <w:p w14:paraId="17EFCB63" w14:textId="777C3E93" w:rsidR="007E0A7D" w:rsidRPr="00AB73EE" w:rsidRDefault="007E0A7D" w:rsidP="007E0A7D">
                      <w:pPr>
                        <w:jc w:val="center"/>
                        <w:rPr>
                          <w:rFonts w:ascii="Century Gothic" w:hAnsi="Century Gothic" w:cs="Times New Roman"/>
                          <w:b w:val="0"/>
                          <w:color w:val="auto"/>
                        </w:rPr>
                      </w:pPr>
                      <w:r w:rsidRPr="00AB73EE">
                        <w:rPr>
                          <w:rStyle w:val="jsgrdq"/>
                          <w:rFonts w:ascii="Century Gothic" w:hAnsi="Century Gothic" w:cs="Times New Roman"/>
                          <w:color w:val="000000"/>
                        </w:rPr>
                        <w:t>Project monitor cuccolokm@alma.edu</w:t>
                      </w:r>
                    </w:p>
                  </w:txbxContent>
                </v:textbox>
                <w10:wrap type="square"/>
              </v:shape>
            </w:pict>
          </mc:Fallback>
        </mc:AlternateContent>
      </w:r>
      <w:r w:rsidRPr="007E0A7D">
        <w:rPr>
          <w:noProof/>
          <w:sz w:val="36"/>
        </w:rPr>
        <mc:AlternateContent>
          <mc:Choice Requires="wps">
            <w:drawing>
              <wp:anchor distT="45720" distB="45720" distL="114300" distR="114300" simplePos="0" relativeHeight="251667456" behindDoc="0" locked="0" layoutInCell="1" allowOverlap="1" wp14:anchorId="4AEFDB51" wp14:editId="047DE73F">
                <wp:simplePos x="0" y="0"/>
                <wp:positionH relativeFrom="column">
                  <wp:posOffset>78105</wp:posOffset>
                </wp:positionH>
                <wp:positionV relativeFrom="paragraph">
                  <wp:posOffset>3512185</wp:posOffset>
                </wp:positionV>
                <wp:extent cx="5607050" cy="11366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0" cy="1136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2887296" w14:textId="77777777" w:rsidR="007E0A7D" w:rsidRPr="00AB73EE" w:rsidRDefault="007E0A7D" w:rsidP="007E0A7D">
                            <w:pPr>
                              <w:rPr>
                                <w:rFonts w:ascii="Century Gothic" w:hAnsi="Century Gothic" w:cs="Times New Roman"/>
                                <w:b w:val="0"/>
                                <w:sz w:val="24"/>
                                <w:szCs w:val="24"/>
                              </w:rPr>
                            </w:pPr>
                            <w:r w:rsidRPr="00AB73EE">
                              <w:rPr>
                                <w:rStyle w:val="jsgrdq"/>
                                <w:rFonts w:ascii="Century Gothic" w:hAnsi="Century Gothic" w:cs="Times New Roman"/>
                                <w:b w:val="0"/>
                                <w:i/>
                                <w:iCs/>
                                <w:color w:val="000000"/>
                                <w:sz w:val="24"/>
                                <w:szCs w:val="24"/>
                              </w:rPr>
                              <w:t xml:space="preserve">Contributions </w:t>
                            </w:r>
                            <w:proofErr w:type="gramStart"/>
                            <w:r w:rsidRPr="00AB73EE">
                              <w:rPr>
                                <w:rStyle w:val="jsgrdq"/>
                                <w:rFonts w:ascii="Century Gothic" w:hAnsi="Century Gothic" w:cs="Times New Roman"/>
                                <w:b w:val="0"/>
                                <w:i/>
                                <w:iCs/>
                                <w:color w:val="000000"/>
                                <w:sz w:val="24"/>
                                <w:szCs w:val="24"/>
                              </w:rPr>
                              <w:t>include</w:t>
                            </w:r>
                            <w:r w:rsidRPr="00AB73EE">
                              <w:rPr>
                                <w:rStyle w:val="jsgrdq"/>
                                <w:rFonts w:ascii="Century Gothic" w:hAnsi="Century Gothic" w:cs="Times New Roman"/>
                                <w:b w:val="0"/>
                                <w:color w:val="000000"/>
                                <w:sz w:val="24"/>
                                <w:szCs w:val="24"/>
                              </w:rPr>
                              <w:t>:</w:t>
                            </w:r>
                            <w:proofErr w:type="gramEnd"/>
                            <w:r w:rsidRPr="00AB73EE">
                              <w:rPr>
                                <w:rStyle w:val="jsgrdq"/>
                                <w:rFonts w:ascii="Century Gothic" w:hAnsi="Century Gothic" w:cs="Times New Roman"/>
                                <w:b w:val="0"/>
                                <w:color w:val="000000"/>
                                <w:sz w:val="24"/>
                                <w:szCs w:val="24"/>
                              </w:rPr>
                              <w:t xml:space="preserve"> Documenting ethics approval for data collection, collecting data from at least 50, reviewing and (if desired) providing feedback on the original and revised manuscript and participants and/or helping with data processing, and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FDB51" id="_x0000_s1029" type="#_x0000_t202" style="position:absolute;left:0;text-align:left;margin-left:6.15pt;margin-top:276.55pt;width:441.5pt;height:8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" fillcolor="white [3201]" strokecolor="#262140 [3200]" strokeweight="1pt">
                <v:textbox>
                  <w:txbxContent>
                    <w:p w14:paraId="22887296" w14:textId="77777777" w:rsidR="007E0A7D" w:rsidRPr="00AB73EE" w:rsidRDefault="007E0A7D" w:rsidP="007E0A7D">
                      <w:pPr>
                        <w:rPr>
                          <w:rFonts w:ascii="Century Gothic" w:hAnsi="Century Gothic" w:cs="Times New Roman"/>
                          <w:b w:val="0"/>
                          <w:sz w:val="24"/>
                          <w:szCs w:val="24"/>
                        </w:rPr>
                      </w:pPr>
                      <w:r w:rsidRPr="00AB73EE">
                        <w:rPr>
                          <w:rStyle w:val="jsgrdq"/>
                          <w:rFonts w:ascii="Century Gothic" w:hAnsi="Century Gothic" w:cs="Times New Roman"/>
                          <w:b w:val="0"/>
                          <w:i/>
                          <w:iCs/>
                          <w:color w:val="000000"/>
                          <w:sz w:val="24"/>
                          <w:szCs w:val="24"/>
                        </w:rPr>
                        <w:t xml:space="preserve">Contributions </w:t>
                      </w:r>
                      <w:proofErr w:type="gramStart"/>
                      <w:r w:rsidRPr="00AB73EE">
                        <w:rPr>
                          <w:rStyle w:val="jsgrdq"/>
                          <w:rFonts w:ascii="Century Gothic" w:hAnsi="Century Gothic" w:cs="Times New Roman"/>
                          <w:b w:val="0"/>
                          <w:i/>
                          <w:iCs/>
                          <w:color w:val="000000"/>
                          <w:sz w:val="24"/>
                          <w:szCs w:val="24"/>
                        </w:rPr>
                        <w:t>include</w:t>
                      </w:r>
                      <w:r w:rsidRPr="00AB73EE">
                        <w:rPr>
                          <w:rStyle w:val="jsgrdq"/>
                          <w:rFonts w:ascii="Century Gothic" w:hAnsi="Century Gothic" w:cs="Times New Roman"/>
                          <w:b w:val="0"/>
                          <w:color w:val="000000"/>
                          <w:sz w:val="24"/>
                          <w:szCs w:val="24"/>
                        </w:rPr>
                        <w:t>:</w:t>
                      </w:r>
                      <w:proofErr w:type="gramEnd"/>
                      <w:r w:rsidRPr="00AB73EE">
                        <w:rPr>
                          <w:rStyle w:val="jsgrdq"/>
                          <w:rFonts w:ascii="Century Gothic" w:hAnsi="Century Gothic" w:cs="Times New Roman"/>
                          <w:b w:val="0"/>
                          <w:color w:val="000000"/>
                          <w:sz w:val="24"/>
                          <w:szCs w:val="24"/>
                        </w:rPr>
                        <w:t xml:space="preserve"> Documenting ethics approval for data collection, collecting data from at least 50, reviewing and (if desired) providing feedback on the original and revised manuscript and participants and/or helping with data processing, and more!</w:t>
                      </w:r>
                    </w:p>
                  </w:txbxContent>
                </v:textbox>
                <w10:wrap type="square"/>
              </v:shape>
            </w:pict>
          </mc:Fallback>
        </mc:AlternateContent>
      </w:r>
      <w:r w:rsidRPr="007E0A7D">
        <w:rPr>
          <w:noProof/>
          <w:sz w:val="36"/>
        </w:rPr>
        <mc:AlternateContent>
          <mc:Choice Requires="wps">
            <w:drawing>
              <wp:anchor distT="45720" distB="45720" distL="114300" distR="114300" simplePos="0" relativeHeight="251673600" behindDoc="0" locked="0" layoutInCell="1" allowOverlap="1" wp14:anchorId="4C82503C" wp14:editId="480CAC39">
                <wp:simplePos x="0" y="0"/>
                <wp:positionH relativeFrom="page">
                  <wp:posOffset>4257040</wp:posOffset>
                </wp:positionH>
                <wp:positionV relativeFrom="paragraph">
                  <wp:posOffset>1647190</wp:posOffset>
                </wp:positionV>
                <wp:extent cx="2308860" cy="1765935"/>
                <wp:effectExtent l="0" t="0" r="1524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17659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259C55D" w14:textId="77777777" w:rsidR="007E0A7D" w:rsidRPr="00AB73EE" w:rsidRDefault="007E0A7D" w:rsidP="00AB73EE">
                            <w:pPr>
                              <w:pStyle w:val="ListParagraph"/>
                              <w:numPr>
                                <w:ilvl w:val="0"/>
                                <w:numId w:val="3"/>
                              </w:numPr>
                              <w:spacing w:before="100" w:beforeAutospacing="1" w:after="100" w:afterAutospacing="1"/>
                              <w:ind w:left="360" w:right="0"/>
                              <w:rPr>
                                <w:rFonts w:ascii="Century Gothic" w:eastAsia="Times New Roman" w:hAnsi="Century Gothic" w:cs="Times New Roman"/>
                                <w:b w:val="0"/>
                                <w:bCs w:val="0"/>
                                <w:color w:val="auto"/>
                                <w:sz w:val="24"/>
                                <w:szCs w:val="24"/>
                                <w:lang w:eastAsia="en-US"/>
                              </w:rPr>
                            </w:pPr>
                            <w:r w:rsidRPr="00AB73EE">
                              <w:rPr>
                                <w:rFonts w:ascii="Century Gothic" w:eastAsia="Times New Roman" w:hAnsi="Century Gothic" w:cs="Times New Roman"/>
                                <w:b w:val="0"/>
                                <w:bCs w:val="0"/>
                                <w:color w:val="000000"/>
                                <w:sz w:val="24"/>
                                <w:szCs w:val="24"/>
                                <w:lang w:eastAsia="en-US"/>
                              </w:rPr>
                              <w:t>Create an online framework to collect semantic priming data</w:t>
                            </w:r>
                          </w:p>
                          <w:p w14:paraId="28F56D0F" w14:textId="77777777" w:rsidR="007E0A7D" w:rsidRPr="00AB73EE" w:rsidRDefault="007E0A7D" w:rsidP="00AB73EE">
                            <w:pPr>
                              <w:pStyle w:val="ListParagraph"/>
                              <w:numPr>
                                <w:ilvl w:val="0"/>
                                <w:numId w:val="3"/>
                              </w:numPr>
                              <w:spacing w:before="100" w:beforeAutospacing="1" w:after="100" w:afterAutospacing="1"/>
                              <w:ind w:left="360" w:right="0"/>
                              <w:rPr>
                                <w:rFonts w:ascii="Century Gothic" w:eastAsia="Times New Roman" w:hAnsi="Century Gothic" w:cs="Times New Roman"/>
                                <w:b w:val="0"/>
                                <w:bCs w:val="0"/>
                                <w:color w:val="auto"/>
                                <w:sz w:val="24"/>
                                <w:szCs w:val="24"/>
                                <w:lang w:eastAsia="en-US"/>
                              </w:rPr>
                            </w:pPr>
                            <w:r w:rsidRPr="00AB73EE">
                              <w:rPr>
                                <w:rFonts w:ascii="Century Gothic" w:eastAsia="Times New Roman" w:hAnsi="Century Gothic" w:cs="Times New Roman"/>
                                <w:b w:val="0"/>
                                <w:bCs w:val="0"/>
                                <w:color w:val="000000"/>
                                <w:sz w:val="24"/>
                                <w:szCs w:val="24"/>
                                <w:lang w:eastAsia="en-US"/>
                              </w:rPr>
                              <w:t xml:space="preserve">Provide an R package and Shiny web interface to use and explore the data modeled after the </w:t>
                            </w:r>
                            <w:proofErr w:type="spellStart"/>
                            <w:r w:rsidRPr="00AB73EE">
                              <w:rPr>
                                <w:rFonts w:ascii="Century Gothic" w:eastAsia="Times New Roman" w:hAnsi="Century Gothic" w:cs="Times New Roman"/>
                                <w:b w:val="0"/>
                                <w:bCs w:val="0"/>
                                <w:color w:val="000000"/>
                                <w:sz w:val="24"/>
                                <w:szCs w:val="24"/>
                                <w:lang w:eastAsia="en-US"/>
                              </w:rPr>
                              <w:t>LexOPS</w:t>
                            </w:r>
                            <w:proofErr w:type="spellEnd"/>
                            <w:r w:rsidRPr="00AB73EE">
                              <w:rPr>
                                <w:rFonts w:ascii="Century Gothic" w:eastAsia="Times New Roman" w:hAnsi="Century Gothic" w:cs="Times New Roman"/>
                                <w:b w:val="0"/>
                                <w:bCs w:val="0"/>
                                <w:color w:val="000000"/>
                                <w:sz w:val="24"/>
                                <w:szCs w:val="24"/>
                                <w:lang w:eastAsia="en-US"/>
                              </w:rPr>
                              <w:t xml:space="preserve"> package (Taylor, 2019).</w:t>
                            </w:r>
                          </w:p>
                          <w:p w14:paraId="576A959A" w14:textId="77777777" w:rsidR="007E0A7D" w:rsidRPr="00AB73EE" w:rsidRDefault="007E0A7D" w:rsidP="00AB73EE">
                            <w:pPr>
                              <w:rPr>
                                <w:rFonts w:ascii="Century Gothic" w:hAnsi="Century Gothic" w:cs="Times New Roman"/>
                                <w:b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2503C" id="_x0000_s1030" type="#_x0000_t202" style="position:absolute;left:0;text-align:left;margin-left:335.2pt;margin-top:129.7pt;width:181.8pt;height:139.0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" fillcolor="white [3201]" strokecolor="#262140 [3200]" strokeweight="1pt">
                <v:textbox>
                  <w:txbxContent>
                    <w:p w14:paraId="6259C55D" w14:textId="77777777" w:rsidR="007E0A7D" w:rsidRPr="00AB73EE" w:rsidRDefault="007E0A7D" w:rsidP="00AB73EE">
                      <w:pPr>
                        <w:pStyle w:val="ListParagraph"/>
                        <w:numPr>
                          <w:ilvl w:val="0"/>
                          <w:numId w:val="3"/>
                        </w:numPr>
                        <w:spacing w:before="100" w:beforeAutospacing="1" w:after="100" w:afterAutospacing="1"/>
                        <w:ind w:left="360" w:right="0"/>
                        <w:rPr>
                          <w:rFonts w:ascii="Century Gothic" w:eastAsia="Times New Roman" w:hAnsi="Century Gothic" w:cs="Times New Roman"/>
                          <w:b w:val="0"/>
                          <w:bCs w:val="0"/>
                          <w:color w:val="auto"/>
                          <w:sz w:val="24"/>
                          <w:szCs w:val="24"/>
                          <w:lang w:eastAsia="en-US"/>
                        </w:rPr>
                      </w:pPr>
                      <w:r w:rsidRPr="00AB73EE">
                        <w:rPr>
                          <w:rFonts w:ascii="Century Gothic" w:eastAsia="Times New Roman" w:hAnsi="Century Gothic" w:cs="Times New Roman"/>
                          <w:b w:val="0"/>
                          <w:bCs w:val="0"/>
                          <w:color w:val="000000"/>
                          <w:sz w:val="24"/>
                          <w:szCs w:val="24"/>
                          <w:lang w:eastAsia="en-US"/>
                        </w:rPr>
                        <w:t>Create an online framework to collect semantic priming data</w:t>
                      </w:r>
                    </w:p>
                    <w:p w14:paraId="28F56D0F" w14:textId="77777777" w:rsidR="007E0A7D" w:rsidRPr="00AB73EE" w:rsidRDefault="007E0A7D" w:rsidP="00AB73EE">
                      <w:pPr>
                        <w:pStyle w:val="ListParagraph"/>
                        <w:numPr>
                          <w:ilvl w:val="0"/>
                          <w:numId w:val="3"/>
                        </w:numPr>
                        <w:spacing w:before="100" w:beforeAutospacing="1" w:after="100" w:afterAutospacing="1"/>
                        <w:ind w:left="360" w:right="0"/>
                        <w:rPr>
                          <w:rFonts w:ascii="Century Gothic" w:eastAsia="Times New Roman" w:hAnsi="Century Gothic" w:cs="Times New Roman"/>
                          <w:b w:val="0"/>
                          <w:bCs w:val="0"/>
                          <w:color w:val="auto"/>
                          <w:sz w:val="24"/>
                          <w:szCs w:val="24"/>
                          <w:lang w:eastAsia="en-US"/>
                        </w:rPr>
                      </w:pPr>
                      <w:r w:rsidRPr="00AB73EE">
                        <w:rPr>
                          <w:rFonts w:ascii="Century Gothic" w:eastAsia="Times New Roman" w:hAnsi="Century Gothic" w:cs="Times New Roman"/>
                          <w:b w:val="0"/>
                          <w:bCs w:val="0"/>
                          <w:color w:val="000000"/>
                          <w:sz w:val="24"/>
                          <w:szCs w:val="24"/>
                          <w:lang w:eastAsia="en-US"/>
                        </w:rPr>
                        <w:t xml:space="preserve">Provide an R package and Shiny web interface to use and explore the data modeled after the </w:t>
                      </w:r>
                      <w:proofErr w:type="spellStart"/>
                      <w:r w:rsidRPr="00AB73EE">
                        <w:rPr>
                          <w:rFonts w:ascii="Century Gothic" w:eastAsia="Times New Roman" w:hAnsi="Century Gothic" w:cs="Times New Roman"/>
                          <w:b w:val="0"/>
                          <w:bCs w:val="0"/>
                          <w:color w:val="000000"/>
                          <w:sz w:val="24"/>
                          <w:szCs w:val="24"/>
                          <w:lang w:eastAsia="en-US"/>
                        </w:rPr>
                        <w:t>LexOPS</w:t>
                      </w:r>
                      <w:proofErr w:type="spellEnd"/>
                      <w:r w:rsidRPr="00AB73EE">
                        <w:rPr>
                          <w:rFonts w:ascii="Century Gothic" w:eastAsia="Times New Roman" w:hAnsi="Century Gothic" w:cs="Times New Roman"/>
                          <w:b w:val="0"/>
                          <w:bCs w:val="0"/>
                          <w:color w:val="000000"/>
                          <w:sz w:val="24"/>
                          <w:szCs w:val="24"/>
                          <w:lang w:eastAsia="en-US"/>
                        </w:rPr>
                        <w:t xml:space="preserve"> package (Taylor, 2019).</w:t>
                      </w:r>
                    </w:p>
                    <w:p w14:paraId="576A959A" w14:textId="77777777" w:rsidR="007E0A7D" w:rsidRPr="00AB73EE" w:rsidRDefault="007E0A7D" w:rsidP="00AB73EE">
                      <w:pPr>
                        <w:rPr>
                          <w:rFonts w:ascii="Century Gothic" w:hAnsi="Century Gothic" w:cs="Times New Roman"/>
                          <w:b w:val="0"/>
                          <w:sz w:val="24"/>
                          <w:szCs w:val="24"/>
                        </w:rPr>
                      </w:pPr>
                    </w:p>
                  </w:txbxContent>
                </v:textbox>
                <w10:wrap type="square" anchorx="page"/>
              </v:shape>
            </w:pict>
          </mc:Fallback>
        </mc:AlternateContent>
      </w:r>
      <w:r w:rsidRPr="007E0A7D">
        <w:rPr>
          <w:noProof/>
          <w:sz w:val="36"/>
        </w:rPr>
        <mc:AlternateContent>
          <mc:Choice Requires="wps">
            <w:drawing>
              <wp:anchor distT="45720" distB="45720" distL="114300" distR="114300" simplePos="0" relativeHeight="251671552" behindDoc="1" locked="0" layoutInCell="1" allowOverlap="1" wp14:anchorId="25A47DCE" wp14:editId="03FBC4DF">
                <wp:simplePos x="0" y="0"/>
                <wp:positionH relativeFrom="margin">
                  <wp:posOffset>3342640</wp:posOffset>
                </wp:positionH>
                <wp:positionV relativeFrom="paragraph">
                  <wp:posOffset>1096010</wp:posOffset>
                </wp:positionV>
                <wp:extent cx="2308860" cy="414020"/>
                <wp:effectExtent l="0" t="0" r="15240" b="17780"/>
                <wp:wrapTight wrapText="bothSides">
                  <wp:wrapPolygon edited="0">
                    <wp:start x="0" y="0"/>
                    <wp:lineTo x="0" y="21865"/>
                    <wp:lineTo x="21624" y="21865"/>
                    <wp:lineTo x="21624"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414020"/>
                        </a:xfrm>
                        <a:prstGeom prst="rect">
                          <a:avLst/>
                        </a:prstGeom>
                        <a:solidFill>
                          <a:srgbClr val="74ECFC"/>
                        </a:solidFill>
                        <a:ln w="9525">
                          <a:solidFill>
                            <a:srgbClr val="000000"/>
                          </a:solidFill>
                          <a:miter lim="800000"/>
                          <a:headEnd/>
                          <a:tailEnd/>
                        </a:ln>
                      </wps:spPr>
                      <wps:txbx>
                        <w:txbxContent>
                          <w:p w14:paraId="56AD8549" w14:textId="77777777" w:rsidR="007E0A7D" w:rsidRPr="00AB73EE" w:rsidRDefault="007E0A7D" w:rsidP="007E0A7D">
                            <w:pPr>
                              <w:jc w:val="center"/>
                              <w:rPr>
                                <w:b w:val="0"/>
                                <w:color w:val="auto"/>
                                <w:sz w:val="28"/>
                                <w:szCs w:val="28"/>
                              </w:rPr>
                            </w:pPr>
                            <w:r w:rsidRPr="00AB73EE">
                              <w:rPr>
                                <w:b w:val="0"/>
                                <w:color w:val="auto"/>
                                <w:sz w:val="28"/>
                                <w:szCs w:val="28"/>
                              </w:rPr>
                              <w:t>Project Goals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47DCE" id="_x0000_s1031" type="#_x0000_t202" style="position:absolute;left:0;text-align:left;margin-left:263.2pt;margin-top:86.3pt;width:181.8pt;height:32.6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" fillcolor="#74ecfc">
                <v:textbox>
                  <w:txbxContent>
                    <w:p w14:paraId="56AD8549" w14:textId="77777777" w:rsidR="007E0A7D" w:rsidRPr="00AB73EE" w:rsidRDefault="007E0A7D" w:rsidP="007E0A7D">
                      <w:pPr>
                        <w:jc w:val="center"/>
                        <w:rPr>
                          <w:b w:val="0"/>
                          <w:color w:val="auto"/>
                          <w:sz w:val="28"/>
                          <w:szCs w:val="28"/>
                        </w:rPr>
                      </w:pPr>
                      <w:r w:rsidRPr="00AB73EE">
                        <w:rPr>
                          <w:b w:val="0"/>
                          <w:color w:val="auto"/>
                          <w:sz w:val="28"/>
                          <w:szCs w:val="28"/>
                        </w:rPr>
                        <w:t>Project Goals</w:t>
                      </w:r>
                    </w:p>
                  </w:txbxContent>
                </v:textbox>
                <w10:wrap type="tight" anchorx="margin"/>
              </v:shape>
            </w:pict>
          </mc:Fallback>
        </mc:AlternateContent>
      </w:r>
      <w:r w:rsidR="007E0A7D">
        <w:rPr>
          <w:sz w:val="36"/>
        </w:rPr>
        <w:tab/>
      </w:r>
    </w:p>
    <w:sectPr w:rsidR="00024B92" w:rsidRPr="007E0A7D" w:rsidSect="00AB73EE">
      <w:headerReference w:type="default" r:id="rId13"/>
      <w:pgSz w:w="12240" w:h="15840"/>
      <w:pgMar w:top="1440" w:right="1440" w:bottom="1440" w:left="1440" w:header="0" w:footer="0" w:gutter="0"/>
      <w:cols w:space="720"/>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EFB15" w14:textId="77777777" w:rsidR="006F4DE2" w:rsidRDefault="006F4DE2">
      <w:pPr>
        <w:spacing w:before="0"/>
      </w:pPr>
      <w:r>
        <w:separator/>
      </w:r>
    </w:p>
  </w:endnote>
  <w:endnote w:type="continuationSeparator" w:id="0">
    <w:p w14:paraId="6F0503D6" w14:textId="77777777" w:rsidR="006F4DE2" w:rsidRDefault="006F4DE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C6A1" w14:textId="77777777" w:rsidR="006F4DE2" w:rsidRDefault="006F4DE2">
      <w:pPr>
        <w:spacing w:before="0"/>
      </w:pPr>
      <w:r>
        <w:separator/>
      </w:r>
    </w:p>
  </w:footnote>
  <w:footnote w:type="continuationSeparator" w:id="0">
    <w:p w14:paraId="23CEE0DF" w14:textId="77777777" w:rsidR="006F4DE2" w:rsidRDefault="006F4DE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2BB7" w14:textId="77777777" w:rsidR="004008C9" w:rsidRDefault="004008C9" w:rsidP="004008C9">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64D"/>
    <w:multiLevelType w:val="multilevel"/>
    <w:tmpl w:val="0D94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A7F74"/>
    <w:multiLevelType w:val="multilevel"/>
    <w:tmpl w:val="97A082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1713"/>
    <w:multiLevelType w:val="hybridMultilevel"/>
    <w:tmpl w:val="CA8E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7D"/>
    <w:rsid w:val="00024B92"/>
    <w:rsid w:val="0003383B"/>
    <w:rsid w:val="002D3176"/>
    <w:rsid w:val="003B2720"/>
    <w:rsid w:val="003E6DF0"/>
    <w:rsid w:val="004008C9"/>
    <w:rsid w:val="004650EC"/>
    <w:rsid w:val="005325F0"/>
    <w:rsid w:val="00673C5F"/>
    <w:rsid w:val="006B609A"/>
    <w:rsid w:val="006F4DE2"/>
    <w:rsid w:val="00715CEC"/>
    <w:rsid w:val="00723AA3"/>
    <w:rsid w:val="007E0A7D"/>
    <w:rsid w:val="00A51113"/>
    <w:rsid w:val="00AB73EE"/>
    <w:rsid w:val="00AF300E"/>
    <w:rsid w:val="00CA580F"/>
    <w:rsid w:val="00D8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82F864"/>
  <w15:chartTrackingRefBased/>
  <w15:docId w15:val="{0E15855D-CF0A-4C24-B078-B0865CB0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00E"/>
    <w:pPr>
      <w:spacing w:before="40" w:after="0" w:line="240" w:lineRule="auto"/>
      <w:ind w:left="29" w:right="29"/>
    </w:pPr>
    <w:rPr>
      <w:b/>
      <w:bCs/>
      <w:color w:val="3A3363" w:themeColor="text2"/>
      <w:sz w:val="32"/>
      <w:szCs w:val="26"/>
    </w:rPr>
  </w:style>
  <w:style w:type="paragraph" w:styleId="Heading1">
    <w:name w:val="heading 1"/>
    <w:basedOn w:val="Normal"/>
    <w:next w:val="Normal"/>
    <w:qFormat/>
    <w:rsid w:val="00AF300E"/>
    <w:pPr>
      <w:framePr w:hSpace="180" w:wrap="around" w:vAnchor="text" w:hAnchor="text" w:x="796" w:y="2775"/>
      <w:ind w:left="0"/>
      <w:jc w:val="center"/>
      <w:outlineLvl w:val="0"/>
    </w:pPr>
    <w:rPr>
      <w:rFonts w:asciiTheme="majorHAnsi" w:eastAsiaTheme="majorEastAsia" w:hAnsiTheme="majorHAnsi" w:cstheme="majorBidi"/>
      <w:caps/>
      <w:sz w:val="120"/>
      <w:szCs w:val="120"/>
    </w:rPr>
  </w:style>
  <w:style w:type="paragraph" w:styleId="Heading2">
    <w:name w:val="heading 2"/>
    <w:basedOn w:val="Normal"/>
    <w:next w:val="Normal"/>
    <w:unhideWhenUsed/>
    <w:qFormat/>
    <w:pPr>
      <w:spacing w:after="600"/>
      <w:ind w:left="2794" w:right="3600"/>
      <w:contextualSpacing/>
      <w:outlineLvl w:val="1"/>
    </w:pPr>
    <w:rPr>
      <w:rFonts w:asciiTheme="majorHAnsi" w:eastAsiaTheme="majorEastAsia" w:hAnsiTheme="majorHAnsi" w:cstheme="majorBidi"/>
      <w:sz w:val="40"/>
      <w:szCs w:val="40"/>
    </w:rPr>
  </w:style>
  <w:style w:type="paragraph" w:styleId="Heading3">
    <w:name w:val="heading 3"/>
    <w:basedOn w:val="Normal"/>
    <w:next w:val="Normal"/>
    <w:unhideWhenUsed/>
    <w:qFormat/>
    <w:rsid w:val="00AF300E"/>
    <w:pPr>
      <w:framePr w:hSpace="180" w:wrap="around" w:vAnchor="text" w:hAnchor="text" w:x="796" w:y="6149"/>
      <w:jc w:val="center"/>
      <w:outlineLvl w:val="2"/>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A1810D" w:themeColor="accent1" w:themeShade="80"/>
    </w:rPr>
  </w:style>
  <w:style w:type="paragraph" w:styleId="Header">
    <w:name w:val="header"/>
    <w:basedOn w:val="Normal"/>
    <w:link w:val="HeaderChar"/>
    <w:uiPriority w:val="99"/>
    <w:unhideWhenUsed/>
    <w:rsid w:val="004008C9"/>
    <w:pPr>
      <w:tabs>
        <w:tab w:val="center" w:pos="4680"/>
        <w:tab w:val="right" w:pos="9360"/>
      </w:tabs>
      <w:spacing w:before="0"/>
    </w:pPr>
  </w:style>
  <w:style w:type="character" w:customStyle="1" w:styleId="HeaderChar">
    <w:name w:val="Header Char"/>
    <w:basedOn w:val="DefaultParagraphFont"/>
    <w:link w:val="Header"/>
    <w:uiPriority w:val="99"/>
    <w:rsid w:val="004008C9"/>
    <w:rPr>
      <w:b/>
      <w:bCs/>
      <w:color w:val="A1810D" w:themeColor="accent1" w:themeShade="80"/>
      <w:sz w:val="26"/>
      <w:szCs w:val="26"/>
    </w:rPr>
  </w:style>
  <w:style w:type="paragraph" w:styleId="Footer">
    <w:name w:val="footer"/>
    <w:basedOn w:val="Normal"/>
    <w:link w:val="FooterChar"/>
    <w:uiPriority w:val="99"/>
    <w:unhideWhenUsed/>
    <w:rsid w:val="004008C9"/>
    <w:pPr>
      <w:tabs>
        <w:tab w:val="center" w:pos="4680"/>
        <w:tab w:val="right" w:pos="9360"/>
      </w:tabs>
      <w:spacing w:before="0"/>
    </w:pPr>
  </w:style>
  <w:style w:type="character" w:customStyle="1" w:styleId="FooterChar">
    <w:name w:val="Footer Char"/>
    <w:basedOn w:val="DefaultParagraphFont"/>
    <w:link w:val="Footer"/>
    <w:uiPriority w:val="99"/>
    <w:rsid w:val="004008C9"/>
    <w:rPr>
      <w:b/>
      <w:bCs/>
      <w:color w:val="A1810D" w:themeColor="accent1" w:themeShade="80"/>
      <w:sz w:val="26"/>
      <w:szCs w:val="26"/>
    </w:rPr>
  </w:style>
  <w:style w:type="character" w:customStyle="1" w:styleId="jsgrdq">
    <w:name w:val="jsgrdq"/>
    <w:basedOn w:val="DefaultParagraphFont"/>
    <w:rsid w:val="007E0A7D"/>
  </w:style>
  <w:style w:type="character" w:styleId="Hyperlink">
    <w:name w:val="Hyperlink"/>
    <w:basedOn w:val="DefaultParagraphFont"/>
    <w:uiPriority w:val="99"/>
    <w:semiHidden/>
    <w:unhideWhenUsed/>
    <w:rsid w:val="007E0A7D"/>
    <w:rPr>
      <w:color w:val="0000FF"/>
      <w:u w:val="single"/>
    </w:rPr>
  </w:style>
  <w:style w:type="paragraph" w:styleId="ListParagraph">
    <w:name w:val="List Paragraph"/>
    <w:basedOn w:val="Normal"/>
    <w:uiPriority w:val="34"/>
    <w:unhideWhenUsed/>
    <w:qFormat/>
    <w:rsid w:val="00AB7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18425">
      <w:bodyDiv w:val="1"/>
      <w:marLeft w:val="0"/>
      <w:marRight w:val="0"/>
      <w:marTop w:val="0"/>
      <w:marBottom w:val="0"/>
      <w:divBdr>
        <w:top w:val="none" w:sz="0" w:space="0" w:color="auto"/>
        <w:left w:val="none" w:sz="0" w:space="0" w:color="auto"/>
        <w:bottom w:val="none" w:sz="0" w:space="0" w:color="auto"/>
        <w:right w:val="none" w:sz="0" w:space="0" w:color="auto"/>
      </w:divBdr>
    </w:div>
    <w:div w:id="155912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007spaml@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007spaml@g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ccolokm\AppData\Roaming\Microsoft\Templates\Party%20invitation%20fly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4546B407BD4BC2BB5CF163017997E5"/>
        <w:category>
          <w:name w:val="General"/>
          <w:gallery w:val="placeholder"/>
        </w:category>
        <w:types>
          <w:type w:val="bbPlcHdr"/>
        </w:types>
        <w:behaviors>
          <w:behavior w:val="content"/>
        </w:behaviors>
        <w:guid w:val="{E72E9182-7ABE-4FC4-97B1-EA0254C11DA8}"/>
      </w:docPartPr>
      <w:docPartBody>
        <w:p w:rsidR="006444F6" w:rsidRDefault="004E682E">
          <w:r w:rsidRPr="00E60E8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2E"/>
    <w:rsid w:val="004E682E"/>
    <w:rsid w:val="006444F6"/>
    <w:rsid w:val="0092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68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Party invitation flyer">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1D2597E6D0924CA9A84E9603AFEDCE" ma:contentTypeVersion="14" ma:contentTypeDescription="Create a new document." ma:contentTypeScope="" ma:versionID="74bc8ac7b6af15e3ce3740951b09ff89">
  <xsd:schema xmlns:xsd="http://www.w3.org/2001/XMLSchema" xmlns:xs="http://www.w3.org/2001/XMLSchema" xmlns:p="http://schemas.microsoft.com/office/2006/metadata/properties" xmlns:ns3="356c13ae-ef57-48b0-bf58-545f711715b6" xmlns:ns4="5f9c1618-bba2-4c0a-a9ff-9bea8079e94b" targetNamespace="http://schemas.microsoft.com/office/2006/metadata/properties" ma:root="true" ma:fieldsID="a6b329d5a10dffb38571b6403f6f7fdf" ns3:_="" ns4:_="">
    <xsd:import namespace="356c13ae-ef57-48b0-bf58-545f711715b6"/>
    <xsd:import namespace="5f9c1618-bba2-4c0a-a9ff-9bea8079e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c13ae-ef57-48b0-bf58-545f71171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9c1618-bba2-4c0a-a9ff-9bea8079e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7EBD3E-3269-486D-A8C5-DEB97AF18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c13ae-ef57-48b0-bf58-545f711715b6"/>
    <ds:schemaRef ds:uri="5f9c1618-bba2-4c0a-a9ff-9bea8079e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E376C-26BA-41FF-98D1-ECAE59EA2E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37C3AC-3F2A-403E-8EA1-A54BF68789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C:\Users\cuccolokm\AppData\Roaming\Microsoft\Templates\Party invitation flyer.dotx</Template>
  <TotalTime>17</TotalTime>
  <Pages>1</Pages>
  <Words>11</Words>
  <Characters>65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 007 SPAM-L: Semantic Priming Across Multiple Languages</dc:title>
  <dc:creator>Kelly M Cuccolo</dc:creator>
  <cp:lastModifiedBy>Erin M. Buchanan</cp:lastModifiedBy>
  <cp:revision>2</cp:revision>
  <dcterms:created xsi:type="dcterms:W3CDTF">2021-10-06T17:00:00Z</dcterms:created>
  <dcterms:modified xsi:type="dcterms:W3CDTF">2021-10-06T18:18:00Z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0x0101002A1D2597E6D0924CA9A84E9603AFEDCE</vt:lpwstr>
  </property>
</Properties>
</file>