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2BE2C" w14:textId="77777777" w:rsidR="002F7461" w:rsidRDefault="002F7461" w:rsidP="002F7461">
      <w:pPr>
        <w:pStyle w:val="NormalWeb"/>
      </w:pPr>
      <w:r>
        <w:rPr>
          <w:rFonts w:ascii="TimesNewRomanPS" w:hAnsi="TimesNewRomanPS"/>
          <w:b/>
          <w:bCs/>
          <w:sz w:val="22"/>
          <w:szCs w:val="22"/>
        </w:rPr>
        <w:t xml:space="preserve">Demographics: </w:t>
      </w:r>
    </w:p>
    <w:p w14:paraId="05A67787" w14:textId="77777777" w:rsidR="002F7461" w:rsidRDefault="002F7461" w:rsidP="002F7461">
      <w:pPr>
        <w:pStyle w:val="NormalWeb"/>
      </w:pPr>
      <w:r>
        <w:rPr>
          <w:rFonts w:ascii="TimesNewRomanPSMT" w:hAnsi="TimesNewRomanPSMT"/>
          <w:sz w:val="22"/>
          <w:szCs w:val="22"/>
        </w:rPr>
        <w:t>What is your native (first) language? (</w:t>
      </w:r>
      <w:proofErr w:type="gramStart"/>
      <w:r>
        <w:rPr>
          <w:rFonts w:ascii="TimesNewRomanPSMT" w:hAnsi="TimesNewRomanPSMT"/>
          <w:sz w:val="22"/>
          <w:szCs w:val="22"/>
        </w:rPr>
        <w:t>this</w:t>
      </w:r>
      <w:proofErr w:type="gramEnd"/>
      <w:r>
        <w:rPr>
          <w:rFonts w:ascii="TimesNewRomanPSMT" w:hAnsi="TimesNewRomanPSMT"/>
          <w:sz w:val="22"/>
          <w:szCs w:val="22"/>
        </w:rPr>
        <w:t xml:space="preserve"> choice will direct them to the full study in their native language). Please tell us a little bit about yourself.</w:t>
      </w:r>
      <w:r>
        <w:rPr>
          <w:rFonts w:ascii="TimesNewRomanPSMT" w:hAnsi="TimesNewRomanPSMT"/>
          <w:sz w:val="22"/>
          <w:szCs w:val="22"/>
        </w:rPr>
        <w:br/>
        <w:t>Please tell us your gender: male female other prefer not to say</w:t>
      </w:r>
      <w:r>
        <w:rPr>
          <w:rFonts w:ascii="TimesNewRomanPSMT" w:hAnsi="TimesNewRomanPSMT"/>
          <w:sz w:val="22"/>
          <w:szCs w:val="22"/>
        </w:rPr>
        <w:br/>
        <w:t xml:space="preserve">Which year </w:t>
      </w:r>
      <w:proofErr w:type="gramStart"/>
      <w:r>
        <w:rPr>
          <w:rFonts w:ascii="TimesNewRomanPSMT" w:hAnsi="TimesNewRomanPSMT"/>
          <w:sz w:val="22"/>
          <w:szCs w:val="22"/>
        </w:rPr>
        <w:t>were</w:t>
      </w:r>
      <w:proofErr w:type="gramEnd"/>
      <w:r>
        <w:rPr>
          <w:rFonts w:ascii="TimesNewRomanPSMT" w:hAnsi="TimesNewRomanPSMT"/>
          <w:sz w:val="22"/>
          <w:szCs w:val="22"/>
        </w:rPr>
        <w:t xml:space="preserve"> you born? Please enter a four-digit year: </w:t>
      </w:r>
    </w:p>
    <w:p w14:paraId="5E442BD7" w14:textId="77777777" w:rsidR="002F7461" w:rsidRDefault="002F7461" w:rsidP="002F7461">
      <w:pPr>
        <w:pStyle w:val="NormalWeb"/>
      </w:pPr>
      <w:r>
        <w:rPr>
          <w:rFonts w:ascii="TimesNewRomanPSMT" w:hAnsi="TimesNewRomanPSMT"/>
          <w:sz w:val="22"/>
          <w:szCs w:val="22"/>
        </w:rPr>
        <w:t xml:space="preserve">Please tell us your education level: less than High School diploma, High School, Associates or </w:t>
      </w:r>
      <w:proofErr w:type="gramStart"/>
      <w:r>
        <w:rPr>
          <w:rFonts w:ascii="TimesNewRomanPSMT" w:hAnsi="TimesNewRomanPSMT"/>
          <w:sz w:val="22"/>
          <w:szCs w:val="22"/>
        </w:rPr>
        <w:t>two year</w:t>
      </w:r>
      <w:proofErr w:type="gramEnd"/>
      <w:r>
        <w:rPr>
          <w:rFonts w:ascii="TimesNewRomanPSMT" w:hAnsi="TimesNewRomanPSMT"/>
          <w:sz w:val="22"/>
          <w:szCs w:val="22"/>
        </w:rPr>
        <w:t xml:space="preserve"> degree, University or four year degree, Masters Degree, Doctoral degree (please note these will be made culturally relevant for each language) </w:t>
      </w:r>
    </w:p>
    <w:p w14:paraId="7852C0FA" w14:textId="77777777" w:rsidR="002F7461" w:rsidRDefault="002F7461" w:rsidP="002F7461">
      <w:pPr>
        <w:pStyle w:val="NormalWeb"/>
      </w:pPr>
      <w:r>
        <w:rPr>
          <w:rFonts w:ascii="TimesNewRomanPS" w:hAnsi="TimesNewRomanPS"/>
          <w:b/>
          <w:bCs/>
          <w:sz w:val="22"/>
          <w:szCs w:val="22"/>
        </w:rPr>
        <w:t xml:space="preserve">Semantic priming task: </w:t>
      </w:r>
    </w:p>
    <w:p w14:paraId="19C229EA" w14:textId="77777777" w:rsidR="002F7461" w:rsidRDefault="002F7461" w:rsidP="002F7461">
      <w:pPr>
        <w:pStyle w:val="NormalWeb"/>
      </w:pPr>
      <w:r>
        <w:rPr>
          <w:rFonts w:ascii="TimesNewRomanPSMT" w:hAnsi="TimesNewRomanPSMT"/>
          <w:sz w:val="22"/>
          <w:szCs w:val="22"/>
        </w:rPr>
        <w:t xml:space="preserve">This experiment is concerned with how people process words. You will be asked to view words and judge them. The words will be presented in the middle of the screen. You should ask yourself if the word on the screen </w:t>
      </w:r>
      <w:proofErr w:type="gramStart"/>
      <w:r>
        <w:rPr>
          <w:rFonts w:ascii="TimesNewRomanPSMT" w:hAnsi="TimesNewRomanPSMT"/>
          <w:sz w:val="22"/>
          <w:szCs w:val="22"/>
        </w:rPr>
        <w:t>is a real word or a fake word</w:t>
      </w:r>
      <w:proofErr w:type="gramEnd"/>
      <w:r>
        <w:rPr>
          <w:rFonts w:ascii="TimesNewRomanPSMT" w:hAnsi="TimesNewRomanPSMT"/>
          <w:sz w:val="22"/>
          <w:szCs w:val="22"/>
        </w:rPr>
        <w:t xml:space="preserve">. If you recognize the word on the screen like </w:t>
      </w:r>
      <w:r>
        <w:rPr>
          <w:rFonts w:ascii="TimesNewRomanPS" w:hAnsi="TimesNewRomanPS"/>
          <w:b/>
          <w:bCs/>
          <w:sz w:val="22"/>
          <w:szCs w:val="22"/>
        </w:rPr>
        <w:t>COLD</w:t>
      </w:r>
      <w:r>
        <w:rPr>
          <w:rFonts w:ascii="TimesNewRomanPSMT" w:hAnsi="TimesNewRomanPSMT"/>
          <w:sz w:val="22"/>
          <w:szCs w:val="22"/>
        </w:rPr>
        <w:t xml:space="preserve">, please press the </w:t>
      </w:r>
      <w:r>
        <w:rPr>
          <w:rFonts w:ascii="TimesNewRomanPS" w:hAnsi="TimesNewRomanPS"/>
          <w:b/>
          <w:bCs/>
          <w:sz w:val="22"/>
          <w:szCs w:val="22"/>
        </w:rPr>
        <w:t xml:space="preserve">KEY </w:t>
      </w:r>
      <w:r>
        <w:rPr>
          <w:rFonts w:ascii="TimesNewRomanPSMT" w:hAnsi="TimesNewRomanPSMT"/>
          <w:sz w:val="22"/>
          <w:szCs w:val="22"/>
        </w:rPr>
        <w:t xml:space="preserve">key for real word. If the word is made-up nonsense, like </w:t>
      </w:r>
      <w:r>
        <w:rPr>
          <w:rFonts w:ascii="TimesNewRomanPS" w:hAnsi="TimesNewRomanPS"/>
          <w:b/>
          <w:bCs/>
          <w:sz w:val="22"/>
          <w:szCs w:val="22"/>
        </w:rPr>
        <w:t>WERM</w:t>
      </w:r>
      <w:r>
        <w:rPr>
          <w:rFonts w:ascii="TimesNewRomanPSMT" w:hAnsi="TimesNewRomanPSMT"/>
          <w:sz w:val="22"/>
          <w:szCs w:val="22"/>
        </w:rPr>
        <w:t xml:space="preserve">, please press the </w:t>
      </w:r>
      <w:r>
        <w:rPr>
          <w:rFonts w:ascii="TimesNewRomanPS" w:hAnsi="TimesNewRomanPS"/>
          <w:b/>
          <w:bCs/>
          <w:sz w:val="22"/>
          <w:szCs w:val="22"/>
        </w:rPr>
        <w:t xml:space="preserve">KEY </w:t>
      </w:r>
      <w:r>
        <w:rPr>
          <w:rFonts w:ascii="TimesNewRomanPSMT" w:hAnsi="TimesNewRomanPSMT"/>
          <w:sz w:val="22"/>
          <w:szCs w:val="22"/>
        </w:rPr>
        <w:t xml:space="preserve">key for fake word. During practice, we will give you feedback. We would like to ask you to respond as quickly as you can while remaining accurate. You have five seconds to respond to every word. Please press the </w:t>
      </w:r>
      <w:r>
        <w:rPr>
          <w:rFonts w:ascii="TimesNewRomanPS" w:hAnsi="TimesNewRomanPS"/>
          <w:b/>
          <w:bCs/>
          <w:sz w:val="22"/>
          <w:szCs w:val="22"/>
        </w:rPr>
        <w:t xml:space="preserve">SPACE BAR </w:t>
      </w:r>
      <w:r>
        <w:rPr>
          <w:rFonts w:ascii="TimesNewRomanPSMT" w:hAnsi="TimesNewRomanPSMT"/>
          <w:sz w:val="22"/>
          <w:szCs w:val="22"/>
        </w:rPr>
        <w:t xml:space="preserve">to try a few for practice. </w:t>
      </w:r>
    </w:p>
    <w:p w14:paraId="48CEA97C" w14:textId="77777777" w:rsidR="002F7461" w:rsidRDefault="002F7461" w:rsidP="002F7461">
      <w:pPr>
        <w:pStyle w:val="NormalWeb"/>
      </w:pPr>
      <w:r>
        <w:rPr>
          <w:rFonts w:ascii="TimesNewRomanPSMT" w:hAnsi="TimesNewRomanPSMT"/>
          <w:sz w:val="22"/>
          <w:szCs w:val="22"/>
        </w:rPr>
        <w:t xml:space="preserve">(note the </w:t>
      </w:r>
      <w:r>
        <w:rPr>
          <w:rFonts w:ascii="TimesNewRomanPS" w:hAnsi="TimesNewRomanPS"/>
          <w:b/>
          <w:bCs/>
          <w:sz w:val="22"/>
          <w:szCs w:val="22"/>
        </w:rPr>
        <w:t xml:space="preserve">KEY </w:t>
      </w:r>
      <w:r>
        <w:rPr>
          <w:rFonts w:ascii="TimesNewRomanPSMT" w:hAnsi="TimesNewRomanPSMT"/>
          <w:sz w:val="22"/>
          <w:szCs w:val="22"/>
        </w:rPr>
        <w:t xml:space="preserve">will be manipulated between participants and based on the traditional keyboard for that language placing it by the Z </w:t>
      </w:r>
      <w:proofErr w:type="gramStart"/>
      <w:r>
        <w:rPr>
          <w:rFonts w:ascii="TimesNewRomanPSMT" w:hAnsi="TimesNewRomanPSMT"/>
          <w:sz w:val="22"/>
          <w:szCs w:val="22"/>
        </w:rPr>
        <w:t>and ?</w:t>
      </w:r>
      <w:proofErr w:type="gramEnd"/>
      <w:r>
        <w:rPr>
          <w:rFonts w:ascii="TimesNewRomanPSMT" w:hAnsi="TimesNewRomanPSMT"/>
          <w:sz w:val="22"/>
          <w:szCs w:val="22"/>
        </w:rPr>
        <w:t xml:space="preserve"> keys on a traditional QWERTY keyboard). </w:t>
      </w:r>
    </w:p>
    <w:p w14:paraId="3B48CBB8" w14:textId="77777777" w:rsidR="002F7461" w:rsidRDefault="002F7461" w:rsidP="002F7461">
      <w:pPr>
        <w:pStyle w:val="NormalWeb"/>
      </w:pPr>
      <w:r>
        <w:rPr>
          <w:rFonts w:ascii="TimesNewRomanPSMT" w:hAnsi="TimesNewRomanPSMT"/>
          <w:sz w:val="22"/>
          <w:szCs w:val="22"/>
        </w:rPr>
        <w:t xml:space="preserve">Please press </w:t>
      </w:r>
      <w:r>
        <w:rPr>
          <w:rFonts w:ascii="TimesNewRomanPS" w:hAnsi="TimesNewRomanPS"/>
          <w:b/>
          <w:bCs/>
          <w:sz w:val="22"/>
          <w:szCs w:val="22"/>
        </w:rPr>
        <w:t xml:space="preserve">KEY </w:t>
      </w:r>
      <w:r>
        <w:rPr>
          <w:rFonts w:ascii="TimesNewRomanPSMT" w:hAnsi="TimesNewRomanPSMT"/>
          <w:sz w:val="22"/>
          <w:szCs w:val="22"/>
        </w:rPr>
        <w:t xml:space="preserve">for a real word, and </w:t>
      </w:r>
      <w:r>
        <w:rPr>
          <w:rFonts w:ascii="TimesNewRomanPS" w:hAnsi="TimesNewRomanPS"/>
          <w:b/>
          <w:bCs/>
          <w:sz w:val="22"/>
          <w:szCs w:val="22"/>
        </w:rPr>
        <w:t xml:space="preserve">KEY </w:t>
      </w:r>
      <w:r>
        <w:rPr>
          <w:rFonts w:ascii="TimesNewRomanPSMT" w:hAnsi="TimesNewRomanPSMT"/>
          <w:sz w:val="22"/>
          <w:szCs w:val="22"/>
        </w:rPr>
        <w:t>for a fake word. (</w:t>
      </w:r>
      <w:proofErr w:type="gramStart"/>
      <w:r>
        <w:rPr>
          <w:rFonts w:ascii="TimesNewRomanPSMT" w:hAnsi="TimesNewRomanPSMT"/>
          <w:sz w:val="22"/>
          <w:szCs w:val="22"/>
        </w:rPr>
        <w:t>shown</w:t>
      </w:r>
      <w:proofErr w:type="gramEnd"/>
      <w:r>
        <w:rPr>
          <w:rFonts w:ascii="TimesNewRomanPSMT" w:hAnsi="TimesNewRomanPSMT"/>
          <w:sz w:val="22"/>
          <w:szCs w:val="22"/>
        </w:rPr>
        <w:t xml:space="preserve"> while competing the priming task wherein words are shown on the screen) </w:t>
      </w:r>
    </w:p>
    <w:p w14:paraId="72BC2B3B" w14:textId="77777777" w:rsidR="002F7461" w:rsidRDefault="002F7461" w:rsidP="002F7461">
      <w:pPr>
        <w:pStyle w:val="NormalWeb"/>
      </w:pPr>
      <w:r>
        <w:rPr>
          <w:rFonts w:ascii="TimesNewRomanPSMT" w:hAnsi="TimesNewRomanPSMT"/>
          <w:sz w:val="22"/>
          <w:szCs w:val="22"/>
        </w:rPr>
        <w:t xml:space="preserve">Great job! Remember you should use the </w:t>
      </w:r>
      <w:r>
        <w:rPr>
          <w:rFonts w:ascii="TimesNewRomanPS" w:hAnsi="TimesNewRomanPS"/>
          <w:b/>
          <w:bCs/>
          <w:sz w:val="22"/>
          <w:szCs w:val="22"/>
        </w:rPr>
        <w:t xml:space="preserve">KEY </w:t>
      </w:r>
      <w:r>
        <w:rPr>
          <w:rFonts w:ascii="TimesNewRomanPSMT" w:hAnsi="TimesNewRomanPSMT"/>
          <w:sz w:val="22"/>
          <w:szCs w:val="22"/>
        </w:rPr>
        <w:t xml:space="preserve">key for real words, and the </w:t>
      </w:r>
      <w:r>
        <w:rPr>
          <w:rFonts w:ascii="TimesNewRomanPS" w:hAnsi="TimesNewRomanPS"/>
          <w:b/>
          <w:bCs/>
          <w:sz w:val="22"/>
          <w:szCs w:val="22"/>
        </w:rPr>
        <w:t xml:space="preserve">KEY </w:t>
      </w:r>
      <w:r>
        <w:rPr>
          <w:rFonts w:ascii="TimesNewRomanPSMT" w:hAnsi="TimesNewRomanPSMT"/>
          <w:sz w:val="22"/>
          <w:szCs w:val="22"/>
        </w:rPr>
        <w:t xml:space="preserve">key for fake words. You will now complete the real task. Remember to go as quickly as possible while getting the correct answer. You will not see any feedback during this section. Please press the </w:t>
      </w:r>
      <w:r>
        <w:rPr>
          <w:rFonts w:ascii="TimesNewRomanPS" w:hAnsi="TimesNewRomanPS"/>
          <w:b/>
          <w:bCs/>
          <w:sz w:val="22"/>
          <w:szCs w:val="22"/>
        </w:rPr>
        <w:t xml:space="preserve">SPACE BAR </w:t>
      </w:r>
      <w:r>
        <w:rPr>
          <w:rFonts w:ascii="TimesNewRomanPSMT" w:hAnsi="TimesNewRomanPSMT"/>
          <w:sz w:val="22"/>
          <w:szCs w:val="22"/>
        </w:rPr>
        <w:t>to continue. (</w:t>
      </w:r>
      <w:proofErr w:type="gramStart"/>
      <w:r>
        <w:rPr>
          <w:rFonts w:ascii="TimesNewRomanPSMT" w:hAnsi="TimesNewRomanPSMT"/>
          <w:sz w:val="22"/>
          <w:szCs w:val="22"/>
        </w:rPr>
        <w:t>shown</w:t>
      </w:r>
      <w:proofErr w:type="gramEnd"/>
      <w:r>
        <w:rPr>
          <w:rFonts w:ascii="TimesNewRomanPSMT" w:hAnsi="TimesNewRomanPSMT"/>
          <w:sz w:val="22"/>
          <w:szCs w:val="22"/>
        </w:rPr>
        <w:t xml:space="preserve"> after practice and before the real trials). </w:t>
      </w:r>
    </w:p>
    <w:p w14:paraId="37D36B06" w14:textId="77777777" w:rsidR="002F7461" w:rsidRDefault="002F7461" w:rsidP="002F7461">
      <w:pPr>
        <w:pStyle w:val="NormalWeb"/>
      </w:pPr>
      <w:r>
        <w:rPr>
          <w:rFonts w:ascii="TimesNewRomanPSMT" w:hAnsi="TimesNewRomanPSMT"/>
          <w:sz w:val="22"/>
          <w:szCs w:val="22"/>
        </w:rPr>
        <w:t xml:space="preserve">Please take a short break on this screen. You may press the </w:t>
      </w:r>
      <w:r>
        <w:rPr>
          <w:rFonts w:ascii="TimesNewRomanPS" w:hAnsi="TimesNewRomanPS"/>
          <w:b/>
          <w:bCs/>
          <w:sz w:val="22"/>
          <w:szCs w:val="22"/>
        </w:rPr>
        <w:t xml:space="preserve">SPACE BAR </w:t>
      </w:r>
      <w:r>
        <w:rPr>
          <w:rFonts w:ascii="TimesNewRomanPSMT" w:hAnsi="TimesNewRomanPSMT"/>
          <w:sz w:val="22"/>
          <w:szCs w:val="22"/>
        </w:rPr>
        <w:t>when you are ready to continue. (</w:t>
      </w:r>
      <w:proofErr w:type="gramStart"/>
      <w:r>
        <w:rPr>
          <w:rFonts w:ascii="TimesNewRomanPSMT" w:hAnsi="TimesNewRomanPSMT"/>
          <w:sz w:val="22"/>
          <w:szCs w:val="22"/>
        </w:rPr>
        <w:t>shown</w:t>
      </w:r>
      <w:proofErr w:type="gramEnd"/>
      <w:r>
        <w:rPr>
          <w:rFonts w:ascii="TimesNewRomanPSMT" w:hAnsi="TimesNewRomanPSMT"/>
          <w:sz w:val="22"/>
          <w:szCs w:val="22"/>
        </w:rPr>
        <w:t xml:space="preserve"> after each 50-100 pairs to combat fatigue). </w:t>
      </w:r>
    </w:p>
    <w:p w14:paraId="44BD90EF" w14:textId="77777777" w:rsidR="002F7461" w:rsidRDefault="002F7461" w:rsidP="002F7461">
      <w:pPr>
        <w:pStyle w:val="NormalWeb"/>
      </w:pPr>
      <w:r>
        <w:rPr>
          <w:rFonts w:ascii="TimesNewRomanPS" w:hAnsi="TimesNewRomanPS"/>
          <w:b/>
          <w:bCs/>
          <w:color w:val="FF0000"/>
          <w:sz w:val="22"/>
          <w:szCs w:val="22"/>
        </w:rPr>
        <w:t xml:space="preserve">Thank you for completing the first part of the experiment. On the next screen, you will judge words for some of their properties to help us measure how these words are understood by native speakers. (a random section below will be shown). </w:t>
      </w:r>
    </w:p>
    <w:p w14:paraId="376DECCD" w14:textId="77777777" w:rsidR="002F7461" w:rsidRDefault="002F7461" w:rsidP="002F7461">
      <w:pPr>
        <w:pStyle w:val="NormalWeb"/>
      </w:pPr>
      <w:r>
        <w:rPr>
          <w:rFonts w:ascii="TimesNewRomanPS" w:hAnsi="TimesNewRomanPS"/>
          <w:b/>
          <w:bCs/>
          <w:sz w:val="22"/>
          <w:szCs w:val="22"/>
        </w:rPr>
        <w:t xml:space="preserve">Informații demografice </w:t>
      </w:r>
    </w:p>
    <w:p w14:paraId="0F22555C" w14:textId="77777777" w:rsidR="002F7461" w:rsidRDefault="002F7461" w:rsidP="002F7461">
      <w:pPr>
        <w:pStyle w:val="NormalWeb"/>
      </w:pPr>
      <w:r>
        <w:rPr>
          <w:rFonts w:ascii="TimesNewRomanPSMT" w:hAnsi="TimesNewRomanPSMT"/>
          <w:sz w:val="22"/>
          <w:szCs w:val="22"/>
        </w:rPr>
        <w:t xml:space="preserve">Care e limba dvs. maternă? </w:t>
      </w:r>
    </w:p>
    <w:p w14:paraId="33315894" w14:textId="77777777" w:rsidR="002F7461" w:rsidRDefault="002F7461" w:rsidP="002F7461">
      <w:pPr>
        <w:pStyle w:val="NormalWeb"/>
      </w:pPr>
      <w:r>
        <w:rPr>
          <w:rFonts w:ascii="TimesNewRomanPSMT" w:hAnsi="TimesNewRomanPSMT"/>
          <w:sz w:val="22"/>
          <w:szCs w:val="22"/>
        </w:rPr>
        <w:t>Vă rugăm să ne dați câteva informații despre dvs.</w:t>
      </w:r>
      <w:r>
        <w:rPr>
          <w:rFonts w:ascii="TimesNewRomanPSMT" w:hAnsi="TimesNewRomanPSMT"/>
          <w:sz w:val="22"/>
          <w:szCs w:val="22"/>
        </w:rPr>
        <w:br/>
        <w:t>Care este genul dvs.: masculin, feminine, altul, prefer să nu răspund</w:t>
      </w:r>
      <w:r>
        <w:rPr>
          <w:rFonts w:ascii="TimesNewRomanPSMT" w:hAnsi="TimesNewRomanPSMT"/>
          <w:sz w:val="22"/>
          <w:szCs w:val="22"/>
        </w:rPr>
        <w:br/>
        <w:t xml:space="preserve">În ce </w:t>
      </w:r>
      <w:proofErr w:type="gramStart"/>
      <w:r>
        <w:rPr>
          <w:rFonts w:ascii="TimesNewRomanPSMT" w:hAnsi="TimesNewRomanPSMT"/>
          <w:sz w:val="22"/>
          <w:szCs w:val="22"/>
        </w:rPr>
        <w:t>an</w:t>
      </w:r>
      <w:proofErr w:type="gramEnd"/>
      <w:r>
        <w:rPr>
          <w:rFonts w:ascii="TimesNewRomanPSMT" w:hAnsi="TimesNewRomanPSMT"/>
          <w:sz w:val="22"/>
          <w:szCs w:val="22"/>
        </w:rPr>
        <w:t xml:space="preserve"> v-ați născut? Vă rugăm să introduceți un număr format din patru cifre </w:t>
      </w:r>
    </w:p>
    <w:p w14:paraId="071FFB6A" w14:textId="77777777" w:rsidR="002F7461" w:rsidRDefault="002F7461" w:rsidP="002F7461">
      <w:pPr>
        <w:pStyle w:val="NormalWeb"/>
      </w:pPr>
      <w:r>
        <w:rPr>
          <w:rFonts w:ascii="TimesNewRomanPSMT" w:hAnsi="TimesNewRomanPSMT"/>
          <w:sz w:val="22"/>
          <w:szCs w:val="22"/>
        </w:rPr>
        <w:lastRenderedPageBreak/>
        <w:t xml:space="preserve">Care este nivelul dvs. de educație: fără diplomă de BAC, BAC absolvit, </w:t>
      </w:r>
      <w:r>
        <w:rPr>
          <w:rFonts w:ascii="TimesNewRomanPS" w:hAnsi="TimesNewRomanPS"/>
          <w:b/>
          <w:bCs/>
          <w:color w:val="FF0000"/>
          <w:sz w:val="22"/>
          <w:szCs w:val="22"/>
        </w:rPr>
        <w:t xml:space="preserve">NO EQUIVALENT OF </w:t>
      </w:r>
      <w:proofErr w:type="gramStart"/>
      <w:r>
        <w:rPr>
          <w:rFonts w:ascii="TimesNewRomanPS" w:hAnsi="TimesNewRomanPS"/>
          <w:b/>
          <w:bCs/>
          <w:color w:val="FF0000"/>
          <w:sz w:val="22"/>
          <w:szCs w:val="22"/>
        </w:rPr>
        <w:t>TWO YEAR</w:t>
      </w:r>
      <w:proofErr w:type="gramEnd"/>
      <w:r>
        <w:rPr>
          <w:rFonts w:ascii="TimesNewRomanPS" w:hAnsi="TimesNewRomanPS"/>
          <w:b/>
          <w:bCs/>
          <w:color w:val="FF0000"/>
          <w:sz w:val="22"/>
          <w:szCs w:val="22"/>
        </w:rPr>
        <w:t xml:space="preserve"> DEGREE, </w:t>
      </w:r>
      <w:r>
        <w:rPr>
          <w:rFonts w:ascii="TimesNewRomanPSMT" w:hAnsi="TimesNewRomanPSMT"/>
          <w:color w:val="FF0000"/>
          <w:sz w:val="22"/>
          <w:szCs w:val="22"/>
        </w:rPr>
        <w:t xml:space="preserve">Diplomă de licență (three-year degree according to Bologna system), </w:t>
      </w:r>
      <w:r>
        <w:rPr>
          <w:rFonts w:ascii="TimesNewRomanPSMT" w:hAnsi="TimesNewRomanPSMT"/>
          <w:sz w:val="22"/>
          <w:szCs w:val="22"/>
        </w:rPr>
        <w:t xml:space="preserve">diplomă de masterat, diplomă de doctorat </w:t>
      </w:r>
    </w:p>
    <w:p w14:paraId="70FCB638" w14:textId="77777777" w:rsidR="002F7461" w:rsidRDefault="002F7461" w:rsidP="002F7461">
      <w:pPr>
        <w:pStyle w:val="NormalWeb"/>
      </w:pPr>
      <w:r>
        <w:rPr>
          <w:rFonts w:ascii="TimesNewRomanPS" w:hAnsi="TimesNewRomanPS"/>
          <w:b/>
          <w:bCs/>
          <w:sz w:val="22"/>
          <w:szCs w:val="22"/>
        </w:rPr>
        <w:t xml:space="preserve">Sarcină de amorsaj semantic: </w:t>
      </w:r>
    </w:p>
    <w:p w14:paraId="29E782B3" w14:textId="77777777" w:rsidR="002F7461" w:rsidRDefault="002F7461" w:rsidP="002F7461">
      <w:pPr>
        <w:pStyle w:val="NormalWeb"/>
      </w:pPr>
      <w:r>
        <w:rPr>
          <w:rFonts w:ascii="TimesNewRomanPSMT" w:hAnsi="TimesNewRomanPSMT"/>
          <w:sz w:val="22"/>
          <w:szCs w:val="22"/>
        </w:rPr>
        <w:t xml:space="preserve">Acest experiment explorează maniera în care oamenii procesează cuvintele. Vi se va cere să vizualizați cuvinte și să luați decizii cu privire la acestea. Cuvintele vor fi prezentate în mijlocul ecranului. Ar trebui să decideți dacă șirul de litere pe care-l vedeți în centru ecranului e un cuvânt real sau nu. Dacă recunoașteți cuvântul de pe ecran (spre exemplu </w:t>
      </w:r>
      <w:r>
        <w:rPr>
          <w:rFonts w:ascii="TimesNewRomanPS" w:hAnsi="TimesNewRomanPS"/>
          <w:b/>
          <w:bCs/>
          <w:sz w:val="22"/>
          <w:szCs w:val="22"/>
        </w:rPr>
        <w:t>FRIG)</w:t>
      </w:r>
      <w:r>
        <w:rPr>
          <w:rFonts w:ascii="TimesNewRomanPSMT" w:hAnsi="TimesNewRomanPSMT"/>
          <w:sz w:val="22"/>
          <w:szCs w:val="22"/>
        </w:rPr>
        <w:t xml:space="preserve">, vă rugăm să apăsați tasta </w:t>
      </w:r>
      <w:r>
        <w:rPr>
          <w:rFonts w:ascii="TimesNewRomanPS" w:hAnsi="TimesNewRomanPS"/>
          <w:b/>
          <w:bCs/>
          <w:color w:val="FF0000"/>
          <w:sz w:val="22"/>
          <w:szCs w:val="22"/>
        </w:rPr>
        <w:t xml:space="preserve">KEY </w:t>
      </w:r>
      <w:r>
        <w:rPr>
          <w:rFonts w:ascii="TimesNewRomanPSMT" w:hAnsi="TimesNewRomanPSMT"/>
          <w:sz w:val="22"/>
          <w:szCs w:val="22"/>
        </w:rPr>
        <w:t xml:space="preserve">pentru </w:t>
      </w:r>
      <w:proofErr w:type="gramStart"/>
      <w:r>
        <w:rPr>
          <w:rFonts w:ascii="TimesNewRomanPSMT" w:hAnsi="TimesNewRomanPSMT"/>
          <w:sz w:val="22"/>
          <w:szCs w:val="22"/>
        </w:rPr>
        <w:t>a</w:t>
      </w:r>
      <w:proofErr w:type="gramEnd"/>
      <w:r>
        <w:rPr>
          <w:rFonts w:ascii="TimesNewRomanPSMT" w:hAnsi="TimesNewRomanPSMT"/>
          <w:sz w:val="22"/>
          <w:szCs w:val="22"/>
        </w:rPr>
        <w:t xml:space="preserve"> indica faptul că acela e un cuvânt real. Dacă șirul de litere pe care îl priviți e un non-sens (spre exemplu </w:t>
      </w:r>
      <w:r>
        <w:rPr>
          <w:rFonts w:ascii="TimesNewRomanPS" w:hAnsi="TimesNewRomanPS"/>
          <w:b/>
          <w:bCs/>
          <w:sz w:val="22"/>
          <w:szCs w:val="22"/>
        </w:rPr>
        <w:t>WERM</w:t>
      </w:r>
      <w:r>
        <w:rPr>
          <w:rFonts w:ascii="TimesNewRomanPSMT" w:hAnsi="TimesNewRomanPSMT"/>
          <w:sz w:val="22"/>
          <w:szCs w:val="22"/>
        </w:rPr>
        <w:t xml:space="preserve">), vă rugăm să apăsați tasta </w:t>
      </w:r>
      <w:r>
        <w:rPr>
          <w:rFonts w:ascii="TimesNewRomanPS" w:hAnsi="TimesNewRomanPS"/>
          <w:b/>
          <w:bCs/>
          <w:color w:val="FF0000"/>
          <w:sz w:val="22"/>
          <w:szCs w:val="22"/>
        </w:rPr>
        <w:t xml:space="preserve">KEY </w:t>
      </w:r>
      <w:r>
        <w:rPr>
          <w:rFonts w:ascii="TimesNewRomanPSMT" w:hAnsi="TimesNewRomanPSMT"/>
          <w:sz w:val="22"/>
          <w:szCs w:val="22"/>
        </w:rPr>
        <w:t xml:space="preserve">pentru </w:t>
      </w:r>
      <w:proofErr w:type="gramStart"/>
      <w:r>
        <w:rPr>
          <w:rFonts w:ascii="TimesNewRomanPSMT" w:hAnsi="TimesNewRomanPSMT"/>
          <w:sz w:val="22"/>
          <w:szCs w:val="22"/>
        </w:rPr>
        <w:t>a</w:t>
      </w:r>
      <w:proofErr w:type="gramEnd"/>
      <w:r>
        <w:rPr>
          <w:rFonts w:ascii="TimesNewRomanPSMT" w:hAnsi="TimesNewRomanPSMT"/>
          <w:sz w:val="22"/>
          <w:szCs w:val="22"/>
        </w:rPr>
        <w:t xml:space="preserve"> indica faptul că acela e un cuvânt fals. În timpul sesiunilor de exercițiu, veți primi feedback cu privire la alegerile pe care le faceți la fiecare cuvânt. Dorim să răspundeți cât de repede puteți, cu condiția de a vă menține totuși acuratețea răspunsurilor. Aveți cinci secunde pentru a răspunde la fiecare cuvânt. Vă rugăm să apăsați </w:t>
      </w:r>
      <w:r>
        <w:rPr>
          <w:rFonts w:ascii="TimesNewRomanPS" w:hAnsi="TimesNewRomanPS"/>
          <w:b/>
          <w:bCs/>
          <w:sz w:val="22"/>
          <w:szCs w:val="22"/>
        </w:rPr>
        <w:t xml:space="preserve">TASTA SPAȚIU </w:t>
      </w:r>
      <w:r>
        <w:rPr>
          <w:rFonts w:ascii="TimesNewRomanPSMT" w:hAnsi="TimesNewRomanPSMT"/>
          <w:sz w:val="22"/>
          <w:szCs w:val="22"/>
        </w:rPr>
        <w:t xml:space="preserve">pentru a începe sesiunile de exercițiu. </w:t>
      </w:r>
    </w:p>
    <w:p w14:paraId="318DC659" w14:textId="77777777" w:rsidR="002F7461" w:rsidRDefault="002F7461" w:rsidP="002F7461">
      <w:pPr>
        <w:pStyle w:val="NormalWeb"/>
      </w:pPr>
      <w:r>
        <w:rPr>
          <w:rFonts w:ascii="TimesNewRomanPSMT" w:hAnsi="TimesNewRomanPSMT"/>
          <w:sz w:val="22"/>
          <w:szCs w:val="22"/>
        </w:rPr>
        <w:t xml:space="preserve">Vă rugăm apăsați </w:t>
      </w:r>
      <w:r>
        <w:rPr>
          <w:rFonts w:ascii="TimesNewRomanPS" w:hAnsi="TimesNewRomanPS"/>
          <w:b/>
          <w:bCs/>
          <w:color w:val="FF0000"/>
          <w:sz w:val="22"/>
          <w:szCs w:val="22"/>
        </w:rPr>
        <w:t xml:space="preserve">KEY </w:t>
      </w:r>
      <w:r>
        <w:rPr>
          <w:rFonts w:ascii="TimesNewRomanPSMT" w:hAnsi="TimesNewRomanPSMT"/>
          <w:sz w:val="22"/>
          <w:szCs w:val="22"/>
        </w:rPr>
        <w:t xml:space="preserve">pentru un cuvânt real și </w:t>
      </w:r>
      <w:r>
        <w:rPr>
          <w:rFonts w:ascii="TimesNewRomanPS" w:hAnsi="TimesNewRomanPS"/>
          <w:b/>
          <w:bCs/>
          <w:color w:val="FF0000"/>
          <w:sz w:val="22"/>
          <w:szCs w:val="22"/>
        </w:rPr>
        <w:t xml:space="preserve">KEY </w:t>
      </w:r>
      <w:r>
        <w:rPr>
          <w:rFonts w:ascii="TimesNewRomanPSMT" w:hAnsi="TimesNewRomanPSMT"/>
          <w:sz w:val="22"/>
          <w:szCs w:val="22"/>
        </w:rPr>
        <w:t xml:space="preserve">pentru un non-cuvânt </w:t>
      </w:r>
    </w:p>
    <w:p w14:paraId="26FF1C73" w14:textId="77777777" w:rsidR="002F7461" w:rsidRDefault="002F7461" w:rsidP="002F7461">
      <w:pPr>
        <w:pStyle w:val="NormalWeb"/>
      </w:pPr>
      <w:r>
        <w:rPr>
          <w:rFonts w:ascii="TimesNewRomanPSMT" w:hAnsi="TimesNewRomanPSMT"/>
          <w:sz w:val="22"/>
          <w:szCs w:val="22"/>
        </w:rPr>
        <w:t xml:space="preserve">Foarte bine! Rețineți că trebuie să folosiți </w:t>
      </w:r>
      <w:r>
        <w:rPr>
          <w:rFonts w:ascii="TimesNewRomanPS" w:hAnsi="TimesNewRomanPS"/>
          <w:b/>
          <w:bCs/>
          <w:color w:val="FF0000"/>
          <w:sz w:val="22"/>
          <w:szCs w:val="22"/>
        </w:rPr>
        <w:t xml:space="preserve">KEY </w:t>
      </w:r>
      <w:r>
        <w:rPr>
          <w:rFonts w:ascii="TimesNewRomanPSMT" w:hAnsi="TimesNewRomanPSMT"/>
          <w:sz w:val="22"/>
          <w:szCs w:val="22"/>
        </w:rPr>
        <w:t xml:space="preserve">pentru cuvinte reale și </w:t>
      </w:r>
      <w:r>
        <w:rPr>
          <w:rFonts w:ascii="TimesNewRomanPS" w:hAnsi="TimesNewRomanPS"/>
          <w:b/>
          <w:bCs/>
          <w:color w:val="FF0000"/>
          <w:sz w:val="22"/>
          <w:szCs w:val="22"/>
        </w:rPr>
        <w:t xml:space="preserve">KEY </w:t>
      </w:r>
      <w:r>
        <w:rPr>
          <w:rFonts w:ascii="TimesNewRomanPSMT" w:hAnsi="TimesNewRomanPSMT"/>
          <w:sz w:val="22"/>
          <w:szCs w:val="22"/>
        </w:rPr>
        <w:t xml:space="preserve">pentru non-cuvinte. Acum veți trece la sarcina experimentală propriu-zisp. Rețineți să răspundeți cât mai repede, cu condiția de a vă menține totuși acuratețea răspunsurilor. În această sesiune nu veți mai primi feedback. Vă rugăm să apăsați </w:t>
      </w:r>
      <w:r>
        <w:rPr>
          <w:rFonts w:ascii="TimesNewRomanPS" w:hAnsi="TimesNewRomanPS"/>
          <w:b/>
          <w:bCs/>
          <w:sz w:val="22"/>
          <w:szCs w:val="22"/>
        </w:rPr>
        <w:t xml:space="preserve">TASTA SPAȚIU </w:t>
      </w:r>
      <w:r>
        <w:rPr>
          <w:rFonts w:ascii="TimesNewRomanPSMT" w:hAnsi="TimesNewRomanPSMT"/>
          <w:sz w:val="22"/>
          <w:szCs w:val="22"/>
        </w:rPr>
        <w:t xml:space="preserve">pentru a </w:t>
      </w:r>
      <w:proofErr w:type="gramStart"/>
      <w:r>
        <w:rPr>
          <w:rFonts w:ascii="TimesNewRomanPSMT" w:hAnsi="TimesNewRomanPSMT"/>
          <w:sz w:val="22"/>
          <w:szCs w:val="22"/>
        </w:rPr>
        <w:t>continua</w:t>
      </w:r>
      <w:proofErr w:type="gramEnd"/>
      <w:r>
        <w:rPr>
          <w:rFonts w:ascii="TimesNewRomanPSMT" w:hAnsi="TimesNewRomanPSMT"/>
          <w:sz w:val="22"/>
          <w:szCs w:val="22"/>
        </w:rPr>
        <w:t xml:space="preserve">. </w:t>
      </w:r>
    </w:p>
    <w:p w14:paraId="23F332A2" w14:textId="77777777" w:rsidR="002F7461" w:rsidRDefault="002F7461" w:rsidP="002F7461">
      <w:pPr>
        <w:pStyle w:val="NormalWeb"/>
      </w:pPr>
      <w:r>
        <w:rPr>
          <w:rFonts w:ascii="TimesNewRomanPSMT" w:hAnsi="TimesNewRomanPSMT"/>
          <w:sz w:val="22"/>
          <w:szCs w:val="22"/>
        </w:rPr>
        <w:t xml:space="preserve">Vă rugăm să luați o scurtă pauză privind la acest ecran. Apăsați </w:t>
      </w:r>
      <w:r>
        <w:rPr>
          <w:rFonts w:ascii="TimesNewRomanPS" w:hAnsi="TimesNewRomanPS"/>
          <w:b/>
          <w:bCs/>
          <w:sz w:val="22"/>
          <w:szCs w:val="22"/>
        </w:rPr>
        <w:t xml:space="preserve">TASTA SPAȚIU </w:t>
      </w:r>
      <w:r>
        <w:rPr>
          <w:rFonts w:ascii="TimesNewRomanPSMT" w:hAnsi="TimesNewRomanPSMT"/>
          <w:sz w:val="22"/>
          <w:szCs w:val="22"/>
        </w:rPr>
        <w:t xml:space="preserve">atunci când sunteți gata să continuați. </w:t>
      </w:r>
    </w:p>
    <w:p w14:paraId="43EA35EF" w14:textId="77777777" w:rsidR="002F7461" w:rsidRDefault="002F7461" w:rsidP="002F7461">
      <w:pPr>
        <w:pStyle w:val="NormalWeb"/>
      </w:pPr>
      <w:r>
        <w:rPr>
          <w:rFonts w:ascii="TimesNewRomanPS" w:hAnsi="TimesNewRomanPS"/>
          <w:b/>
          <w:bCs/>
          <w:color w:val="FF0000"/>
          <w:sz w:val="22"/>
          <w:szCs w:val="22"/>
        </w:rPr>
        <w:t xml:space="preserve">Vă mulțumim pentru că ați terminat această prim parte </w:t>
      </w:r>
      <w:proofErr w:type="gramStart"/>
      <w:r>
        <w:rPr>
          <w:rFonts w:ascii="TimesNewRomanPS" w:hAnsi="TimesNewRomanPS"/>
          <w:b/>
          <w:bCs/>
          <w:color w:val="FF0000"/>
          <w:sz w:val="22"/>
          <w:szCs w:val="22"/>
        </w:rPr>
        <w:t>a</w:t>
      </w:r>
      <w:proofErr w:type="gramEnd"/>
      <w:r>
        <w:rPr>
          <w:rFonts w:ascii="TimesNewRomanPS" w:hAnsi="TimesNewRomanPS"/>
          <w:b/>
          <w:bCs/>
          <w:color w:val="FF0000"/>
          <w:sz w:val="22"/>
          <w:szCs w:val="22"/>
        </w:rPr>
        <w:t xml:space="preserve"> experimentului. Pe ecranul următor, veți judeca o serie de proprietățile ale unor cuvinte pentru a ne ajuta să explorăm cum sunt aceste cuvinte explorate de vorbitorii nativi. </w:t>
      </w:r>
    </w:p>
    <w:p w14:paraId="517F396B" w14:textId="77777777" w:rsidR="00DD410B" w:rsidRDefault="00DD410B"/>
    <w:sectPr w:rsidR="00DD4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61"/>
    <w:rsid w:val="002F7461"/>
    <w:rsid w:val="00392ED5"/>
    <w:rsid w:val="00DD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3E345"/>
  <w15:chartTrackingRefBased/>
  <w15:docId w15:val="{B5B5F81D-C8B3-434B-921A-D3B387C6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746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52198">
      <w:bodyDiv w:val="1"/>
      <w:marLeft w:val="0"/>
      <w:marRight w:val="0"/>
      <w:marTop w:val="0"/>
      <w:marBottom w:val="0"/>
      <w:divBdr>
        <w:top w:val="none" w:sz="0" w:space="0" w:color="auto"/>
        <w:left w:val="none" w:sz="0" w:space="0" w:color="auto"/>
        <w:bottom w:val="none" w:sz="0" w:space="0" w:color="auto"/>
        <w:right w:val="none" w:sz="0" w:space="0" w:color="auto"/>
      </w:divBdr>
      <w:divsChild>
        <w:div w:id="692532600">
          <w:marLeft w:val="0"/>
          <w:marRight w:val="0"/>
          <w:marTop w:val="0"/>
          <w:marBottom w:val="0"/>
          <w:divBdr>
            <w:top w:val="none" w:sz="0" w:space="0" w:color="auto"/>
            <w:left w:val="none" w:sz="0" w:space="0" w:color="auto"/>
            <w:bottom w:val="none" w:sz="0" w:space="0" w:color="auto"/>
            <w:right w:val="none" w:sz="0" w:space="0" w:color="auto"/>
          </w:divBdr>
          <w:divsChild>
            <w:div w:id="1042749369">
              <w:marLeft w:val="0"/>
              <w:marRight w:val="0"/>
              <w:marTop w:val="0"/>
              <w:marBottom w:val="0"/>
              <w:divBdr>
                <w:top w:val="none" w:sz="0" w:space="0" w:color="auto"/>
                <w:left w:val="none" w:sz="0" w:space="0" w:color="auto"/>
                <w:bottom w:val="none" w:sz="0" w:space="0" w:color="auto"/>
                <w:right w:val="none" w:sz="0" w:space="0" w:color="auto"/>
              </w:divBdr>
              <w:divsChild>
                <w:div w:id="15755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50834">
          <w:marLeft w:val="0"/>
          <w:marRight w:val="0"/>
          <w:marTop w:val="0"/>
          <w:marBottom w:val="0"/>
          <w:divBdr>
            <w:top w:val="none" w:sz="0" w:space="0" w:color="auto"/>
            <w:left w:val="none" w:sz="0" w:space="0" w:color="auto"/>
            <w:bottom w:val="none" w:sz="0" w:space="0" w:color="auto"/>
            <w:right w:val="none" w:sz="0" w:space="0" w:color="auto"/>
          </w:divBdr>
          <w:divsChild>
            <w:div w:id="1796295131">
              <w:marLeft w:val="0"/>
              <w:marRight w:val="0"/>
              <w:marTop w:val="0"/>
              <w:marBottom w:val="0"/>
              <w:divBdr>
                <w:top w:val="none" w:sz="0" w:space="0" w:color="auto"/>
                <w:left w:val="none" w:sz="0" w:space="0" w:color="auto"/>
                <w:bottom w:val="none" w:sz="0" w:space="0" w:color="auto"/>
                <w:right w:val="none" w:sz="0" w:space="0" w:color="auto"/>
              </w:divBdr>
              <w:divsChild>
                <w:div w:id="16755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695</Words>
  <Characters>3964</Characters>
  <Application>Microsoft Office Word</Application>
  <DocSecurity>0</DocSecurity>
  <Lines>33</Lines>
  <Paragraphs>9</Paragraphs>
  <ScaleCrop>false</ScaleCrop>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1</cp:revision>
  <dcterms:created xsi:type="dcterms:W3CDTF">2022-11-26T17:48:00Z</dcterms:created>
  <dcterms:modified xsi:type="dcterms:W3CDTF">2022-11-26T17:49:00Z</dcterms:modified>
</cp:coreProperties>
</file>