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3D2AB" w14:textId="77777777" w:rsidR="00772845" w:rsidRPr="00400B11" w:rsidRDefault="00772845">
      <w:pPr>
        <w:spacing w:after="0"/>
        <w:jc w:val="center"/>
        <w:rPr>
          <w:rFonts w:ascii="Arial" w:eastAsia="Arial" w:hAnsi="Arial" w:cs="Arial"/>
        </w:rPr>
      </w:pPr>
    </w:p>
    <w:p w14:paraId="4FA5BB1E" w14:textId="77777777" w:rsidR="00772845" w:rsidRPr="00400B11" w:rsidRDefault="00772845">
      <w:pPr>
        <w:spacing w:after="0"/>
        <w:jc w:val="center"/>
        <w:rPr>
          <w:rFonts w:ascii="Arial" w:eastAsia="Arial" w:hAnsi="Arial" w:cs="Arial"/>
        </w:rPr>
      </w:pPr>
    </w:p>
    <w:p w14:paraId="2408554D" w14:textId="77777777" w:rsidR="00772845" w:rsidRPr="00400B11" w:rsidRDefault="004C5C24">
      <w:pPr>
        <w:spacing w:after="0"/>
        <w:jc w:val="center"/>
        <w:rPr>
          <w:rFonts w:ascii="Arial" w:eastAsia="Arial" w:hAnsi="Arial" w:cs="Arial"/>
        </w:rPr>
      </w:pPr>
      <w:r w:rsidRPr="00400B11">
        <w:rPr>
          <w:rFonts w:ascii="Arial" w:eastAsia="Arial" w:hAnsi="Arial" w:cs="Arial"/>
        </w:rPr>
        <w:t xml:space="preserve">SPAML: Semantic Priming Across Many Languages </w:t>
      </w:r>
    </w:p>
    <w:p w14:paraId="6EBD37EC" w14:textId="3A7FA8B7" w:rsidR="00772845" w:rsidRPr="00400B11" w:rsidRDefault="00DF5175">
      <w:pPr>
        <w:spacing w:after="0"/>
        <w:jc w:val="center"/>
        <w:rPr>
          <w:rFonts w:ascii="Arial" w:eastAsia="Arial" w:hAnsi="Arial" w:cs="Arial"/>
        </w:rPr>
      </w:pPr>
      <w:r w:rsidRPr="00400B11">
        <w:rPr>
          <w:rFonts w:ascii="Arial" w:eastAsia="Arial" w:hAnsi="Arial" w:cs="Arial"/>
        </w:rPr>
        <w:t>* Corresponding author: Erin M. Buchanan (</w:t>
      </w:r>
      <w:hyperlink r:id="rId7">
        <w:r w:rsidRPr="00400B11">
          <w:rPr>
            <w:rFonts w:ascii="Arial" w:eastAsia="Arial" w:hAnsi="Arial" w:cs="Arial"/>
            <w:color w:val="1155CC"/>
            <w:u w:val="single"/>
          </w:rPr>
          <w:t>ebuchanan@harrisburgu.edu</w:t>
        </w:r>
      </w:hyperlink>
      <w:r w:rsidRPr="00400B11">
        <w:rPr>
          <w:rFonts w:ascii="Arial" w:eastAsia="Arial" w:hAnsi="Arial" w:cs="Arial"/>
        </w:rPr>
        <w:t xml:space="preserve">) </w:t>
      </w:r>
      <w:r w:rsidRPr="00400B11">
        <w:rPr>
          <w:rFonts w:ascii="Arial" w:eastAsia="Arial" w:hAnsi="Arial" w:cs="Arial"/>
          <w:b/>
        </w:rPr>
        <w:t xml:space="preserve"> </w:t>
      </w:r>
    </w:p>
    <w:p w14:paraId="17D8189A" w14:textId="77777777" w:rsidR="00400B11" w:rsidRPr="002A25FA" w:rsidRDefault="00400B11" w:rsidP="00400B11">
      <w:pPr>
        <w:pStyle w:val="FirstParagraph"/>
        <w:rPr>
          <w:rFonts w:ascii="Arial" w:hAnsi="Arial" w:cs="Arial"/>
          <w:sz w:val="22"/>
          <w:szCs w:val="22"/>
        </w:rPr>
      </w:pPr>
      <w:r w:rsidRPr="002A25FA">
        <w:rPr>
          <w:rFonts w:ascii="Arial" w:hAnsi="Arial" w:cs="Arial"/>
          <w:sz w:val="22"/>
          <w:szCs w:val="22"/>
        </w:rPr>
        <w:t xml:space="preserve">Erin M. Buchanan, Harrisburg University, Harrisburg, PA, USA, </w:t>
      </w:r>
      <w:hyperlink r:id="rId8">
        <w:r w:rsidRPr="002A25FA">
          <w:rPr>
            <w:rStyle w:val="Hyperlink"/>
            <w:rFonts w:ascii="Arial" w:hAnsi="Arial" w:cs="Arial"/>
            <w:sz w:val="22"/>
            <w:szCs w:val="22"/>
          </w:rPr>
          <w:t>ebuchanan@harrisburgu.edu</w:t>
        </w:r>
      </w:hyperlink>
      <w:r w:rsidRPr="002A25FA">
        <w:rPr>
          <w:rFonts w:ascii="Arial" w:hAnsi="Arial" w:cs="Arial"/>
          <w:sz w:val="22"/>
          <w:szCs w:val="22"/>
        </w:rPr>
        <w:br/>
        <w:t xml:space="preserve">Kelly M. </w:t>
      </w:r>
      <w:proofErr w:type="spellStart"/>
      <w:r w:rsidRPr="002A25FA">
        <w:rPr>
          <w:rFonts w:ascii="Arial" w:hAnsi="Arial" w:cs="Arial"/>
          <w:sz w:val="22"/>
          <w:szCs w:val="22"/>
        </w:rPr>
        <w:t>Cuccolo</w:t>
      </w:r>
      <w:proofErr w:type="spellEnd"/>
      <w:r w:rsidRPr="002A25FA">
        <w:rPr>
          <w:rFonts w:ascii="Arial" w:hAnsi="Arial" w:cs="Arial"/>
          <w:sz w:val="22"/>
          <w:szCs w:val="22"/>
        </w:rPr>
        <w:t xml:space="preserve">, Alma College, Alma, MI, USA, </w:t>
      </w:r>
      <w:hyperlink r:id="rId9">
        <w:r w:rsidRPr="002A25FA">
          <w:rPr>
            <w:rStyle w:val="Hyperlink"/>
            <w:rFonts w:ascii="Arial" w:hAnsi="Arial" w:cs="Arial"/>
            <w:sz w:val="22"/>
            <w:szCs w:val="22"/>
          </w:rPr>
          <w:t>cuccolokm@alma.edu</w:t>
        </w:r>
      </w:hyperlink>
      <w:r w:rsidRPr="002A25FA">
        <w:rPr>
          <w:rFonts w:ascii="Arial" w:hAnsi="Arial" w:cs="Arial"/>
          <w:sz w:val="22"/>
          <w:szCs w:val="22"/>
        </w:rPr>
        <w:br/>
        <w:t xml:space="preserve">Nicholas Coles, Stanford University, CA, USA, </w:t>
      </w:r>
      <w:hyperlink r:id="rId10">
        <w:r w:rsidRPr="002A25FA">
          <w:rPr>
            <w:rStyle w:val="Hyperlink"/>
            <w:rFonts w:ascii="Arial" w:hAnsi="Arial" w:cs="Arial"/>
            <w:sz w:val="22"/>
            <w:szCs w:val="22"/>
          </w:rPr>
          <w:t>ncoles797@gmail.com</w:t>
        </w:r>
      </w:hyperlink>
      <w:r w:rsidRPr="002A25FA">
        <w:rPr>
          <w:rFonts w:ascii="Arial" w:hAnsi="Arial" w:cs="Arial"/>
          <w:sz w:val="22"/>
          <w:szCs w:val="22"/>
        </w:rPr>
        <w:br/>
        <w:t xml:space="preserve">Aishwarya </w:t>
      </w:r>
      <w:proofErr w:type="spellStart"/>
      <w:r w:rsidRPr="002A25FA">
        <w:rPr>
          <w:rFonts w:ascii="Arial" w:hAnsi="Arial" w:cs="Arial"/>
          <w:sz w:val="22"/>
          <w:szCs w:val="22"/>
        </w:rPr>
        <w:t>Iyer</w:t>
      </w:r>
      <w:proofErr w:type="spellEnd"/>
      <w:r w:rsidRPr="002A25FA">
        <w:rPr>
          <w:rFonts w:ascii="Arial" w:hAnsi="Arial" w:cs="Arial"/>
          <w:sz w:val="22"/>
          <w:szCs w:val="22"/>
        </w:rPr>
        <w:t xml:space="preserve">, Montfort College, KA, India, </w:t>
      </w:r>
      <w:hyperlink r:id="rId11">
        <w:r w:rsidRPr="002A25FA">
          <w:rPr>
            <w:rStyle w:val="Hyperlink"/>
            <w:rFonts w:ascii="Arial" w:hAnsi="Arial" w:cs="Arial"/>
            <w:sz w:val="22"/>
            <w:szCs w:val="22"/>
          </w:rPr>
          <w:t>iyeraishwarya.work@gmail.com</w:t>
        </w:r>
      </w:hyperlink>
      <w:r w:rsidRPr="002A25FA">
        <w:rPr>
          <w:rFonts w:ascii="Arial" w:hAnsi="Arial" w:cs="Arial"/>
          <w:sz w:val="22"/>
          <w:szCs w:val="22"/>
        </w:rPr>
        <w:br/>
        <w:t xml:space="preserve">Neil Lewis Jr., Cornell University, NY, USA, </w:t>
      </w:r>
      <w:hyperlink r:id="rId12">
        <w:r w:rsidRPr="002A25FA">
          <w:rPr>
            <w:rStyle w:val="Hyperlink"/>
            <w:rFonts w:ascii="Arial" w:hAnsi="Arial" w:cs="Arial"/>
            <w:sz w:val="22"/>
            <w:szCs w:val="22"/>
          </w:rPr>
          <w:t>nlewisjr@cornell.edu</w:t>
        </w:r>
      </w:hyperlink>
      <w:r w:rsidRPr="002A25FA">
        <w:rPr>
          <w:rFonts w:ascii="Arial" w:hAnsi="Arial" w:cs="Arial"/>
          <w:sz w:val="22"/>
          <w:szCs w:val="22"/>
        </w:rPr>
        <w:br/>
        <w:t xml:space="preserve">Kim Peters, University of Exeter, UK, </w:t>
      </w:r>
      <w:hyperlink r:id="rId13">
        <w:r w:rsidRPr="002A25FA">
          <w:rPr>
            <w:rStyle w:val="Hyperlink"/>
            <w:rFonts w:ascii="Arial" w:hAnsi="Arial" w:cs="Arial"/>
            <w:sz w:val="22"/>
            <w:szCs w:val="22"/>
          </w:rPr>
          <w:t>K.O.Peters2@exeter.ac.uk</w:t>
        </w:r>
      </w:hyperlink>
      <w:r w:rsidRPr="002A25FA">
        <w:rPr>
          <w:rFonts w:ascii="Arial" w:hAnsi="Arial" w:cs="Arial"/>
          <w:sz w:val="22"/>
          <w:szCs w:val="22"/>
        </w:rPr>
        <w:br/>
        <w:t xml:space="preserve">Niels van </w:t>
      </w:r>
      <w:proofErr w:type="spellStart"/>
      <w:r w:rsidRPr="002A25FA">
        <w:rPr>
          <w:rFonts w:ascii="Arial" w:hAnsi="Arial" w:cs="Arial"/>
          <w:sz w:val="22"/>
          <w:szCs w:val="22"/>
        </w:rPr>
        <w:t>Berkel</w:t>
      </w:r>
      <w:proofErr w:type="spellEnd"/>
      <w:r w:rsidRPr="002A25FA">
        <w:rPr>
          <w:rFonts w:ascii="Arial" w:hAnsi="Arial" w:cs="Arial"/>
          <w:sz w:val="22"/>
          <w:szCs w:val="22"/>
        </w:rPr>
        <w:t xml:space="preserve">, Aalborg University, Denmark, </w:t>
      </w:r>
      <w:hyperlink r:id="rId14">
        <w:r w:rsidRPr="002A25FA">
          <w:rPr>
            <w:rStyle w:val="Hyperlink"/>
            <w:rFonts w:ascii="Arial" w:hAnsi="Arial" w:cs="Arial"/>
            <w:sz w:val="22"/>
            <w:szCs w:val="22"/>
          </w:rPr>
          <w:t>nielsvanberkel@cs.aau.dk</w:t>
        </w:r>
      </w:hyperlink>
      <w:r w:rsidRPr="002A25FA">
        <w:rPr>
          <w:rFonts w:ascii="Arial" w:hAnsi="Arial" w:cs="Arial"/>
          <w:sz w:val="22"/>
          <w:szCs w:val="22"/>
        </w:rPr>
        <w:br/>
        <w:t xml:space="preserve">Anna E. van ’t Veer, Leiden University, Netherlands, </w:t>
      </w:r>
      <w:hyperlink r:id="rId15">
        <w:r w:rsidRPr="002A25FA">
          <w:rPr>
            <w:rStyle w:val="Hyperlink"/>
            <w:rFonts w:ascii="Arial" w:hAnsi="Arial" w:cs="Arial"/>
            <w:sz w:val="22"/>
            <w:szCs w:val="22"/>
          </w:rPr>
          <w:t>a.e.van.t.veer@fsw.leidenuniv.nl</w:t>
        </w:r>
      </w:hyperlink>
      <w:r w:rsidRPr="002A25FA">
        <w:rPr>
          <w:rFonts w:ascii="Arial" w:hAnsi="Arial" w:cs="Arial"/>
          <w:sz w:val="22"/>
          <w:szCs w:val="22"/>
        </w:rPr>
        <w:br/>
        <w:t xml:space="preserve">Jack E. Taylor, School of Psychology and Neuroscience, University of Glasgow, UK, </w:t>
      </w:r>
      <w:hyperlink r:id="rId16">
        <w:r w:rsidRPr="002A25FA">
          <w:rPr>
            <w:rStyle w:val="Hyperlink"/>
            <w:rFonts w:ascii="Arial" w:hAnsi="Arial" w:cs="Arial"/>
            <w:sz w:val="22"/>
            <w:szCs w:val="22"/>
          </w:rPr>
          <w:t>j.taylor.3@research.gla.ac.uk</w:t>
        </w:r>
      </w:hyperlink>
      <w:r w:rsidRPr="002A25FA">
        <w:rPr>
          <w:rFonts w:ascii="Arial" w:hAnsi="Arial" w:cs="Arial"/>
          <w:sz w:val="22"/>
          <w:szCs w:val="22"/>
        </w:rPr>
        <w:br/>
        <w:t xml:space="preserve">Maria </w:t>
      </w:r>
      <w:proofErr w:type="spellStart"/>
      <w:r w:rsidRPr="002A25FA">
        <w:rPr>
          <w:rFonts w:ascii="Arial" w:hAnsi="Arial" w:cs="Arial"/>
          <w:sz w:val="22"/>
          <w:szCs w:val="22"/>
        </w:rPr>
        <w:t>Montefinese</w:t>
      </w:r>
      <w:proofErr w:type="spellEnd"/>
      <w:r w:rsidRPr="002A25FA">
        <w:rPr>
          <w:rFonts w:ascii="Arial" w:hAnsi="Arial" w:cs="Arial"/>
          <w:sz w:val="22"/>
          <w:szCs w:val="22"/>
        </w:rPr>
        <w:t xml:space="preserve">, IRCCS San Camillo Hospital, Venice, Italy, </w:t>
      </w:r>
      <w:hyperlink r:id="rId17">
        <w:r w:rsidRPr="002A25FA">
          <w:rPr>
            <w:rStyle w:val="Hyperlink"/>
            <w:rFonts w:ascii="Arial" w:hAnsi="Arial" w:cs="Arial"/>
            <w:sz w:val="22"/>
            <w:szCs w:val="22"/>
          </w:rPr>
          <w:t>maria.montefinese@gmail.com</w:t>
        </w:r>
      </w:hyperlink>
      <w:r w:rsidRPr="002A25FA">
        <w:rPr>
          <w:rFonts w:ascii="Arial" w:hAnsi="Arial" w:cs="Arial"/>
          <w:sz w:val="22"/>
          <w:szCs w:val="22"/>
        </w:rPr>
        <w:br/>
        <w:t xml:space="preserve">K. D. Valentine, Massachusetts General Hospital, Boston, MA, USA; Harvard Medical School, Boston, MA, USA, </w:t>
      </w:r>
      <w:hyperlink r:id="rId18">
        <w:r w:rsidRPr="002A25FA">
          <w:rPr>
            <w:rStyle w:val="Hyperlink"/>
            <w:rFonts w:ascii="Arial" w:hAnsi="Arial" w:cs="Arial"/>
            <w:sz w:val="22"/>
            <w:szCs w:val="22"/>
          </w:rPr>
          <w:t>kvalentine2@mgh.harvard.edu</w:t>
        </w:r>
      </w:hyperlink>
      <w:r w:rsidRPr="002A25FA">
        <w:rPr>
          <w:rFonts w:ascii="Arial" w:hAnsi="Arial" w:cs="Arial"/>
          <w:sz w:val="22"/>
          <w:szCs w:val="22"/>
        </w:rPr>
        <w:br/>
        <w:t xml:space="preserve">Nicholas P. Maxwell, University of Southern Mississippi, Hattiesburg, MS, USA, </w:t>
      </w:r>
      <w:hyperlink r:id="rId19">
        <w:r w:rsidRPr="002A25FA">
          <w:rPr>
            <w:rStyle w:val="Hyperlink"/>
            <w:rFonts w:ascii="Arial" w:hAnsi="Arial" w:cs="Arial"/>
            <w:sz w:val="22"/>
            <w:szCs w:val="22"/>
          </w:rPr>
          <w:t>nicholas.maxwell@usm.edu</w:t>
        </w:r>
      </w:hyperlink>
      <w:r w:rsidRPr="002A25FA">
        <w:rPr>
          <w:rFonts w:ascii="Arial" w:hAnsi="Arial" w:cs="Arial"/>
          <w:sz w:val="22"/>
          <w:szCs w:val="22"/>
        </w:rPr>
        <w:br/>
      </w:r>
      <w:proofErr w:type="spellStart"/>
      <w:r w:rsidRPr="002A25FA">
        <w:rPr>
          <w:rFonts w:ascii="Arial" w:hAnsi="Arial" w:cs="Arial"/>
          <w:sz w:val="22"/>
          <w:szCs w:val="22"/>
        </w:rPr>
        <w:t>Belgüzar</w:t>
      </w:r>
      <w:proofErr w:type="spellEnd"/>
      <w:r w:rsidRPr="002A25FA">
        <w:rPr>
          <w:rFonts w:ascii="Arial" w:hAnsi="Arial" w:cs="Arial"/>
          <w:sz w:val="22"/>
          <w:szCs w:val="22"/>
        </w:rPr>
        <w:t xml:space="preserve"> </w:t>
      </w:r>
      <w:proofErr w:type="spellStart"/>
      <w:r w:rsidRPr="002A25FA">
        <w:rPr>
          <w:rFonts w:ascii="Arial" w:hAnsi="Arial" w:cs="Arial"/>
          <w:sz w:val="22"/>
          <w:szCs w:val="22"/>
        </w:rPr>
        <w:t>Nilay</w:t>
      </w:r>
      <w:proofErr w:type="spellEnd"/>
      <w:r w:rsidRPr="002A25FA">
        <w:rPr>
          <w:rFonts w:ascii="Arial" w:hAnsi="Arial" w:cs="Arial"/>
          <w:sz w:val="22"/>
          <w:szCs w:val="22"/>
        </w:rPr>
        <w:t xml:space="preserve"> </w:t>
      </w:r>
      <w:proofErr w:type="spellStart"/>
      <w:r w:rsidRPr="002A25FA">
        <w:rPr>
          <w:rFonts w:ascii="Arial" w:hAnsi="Arial" w:cs="Arial"/>
          <w:sz w:val="22"/>
          <w:szCs w:val="22"/>
        </w:rPr>
        <w:t>Türkan</w:t>
      </w:r>
      <w:proofErr w:type="spellEnd"/>
      <w:r w:rsidRPr="002A25FA">
        <w:rPr>
          <w:rFonts w:ascii="Arial" w:hAnsi="Arial" w:cs="Arial"/>
          <w:sz w:val="22"/>
          <w:szCs w:val="22"/>
        </w:rPr>
        <w:t xml:space="preserve">, </w:t>
      </w:r>
      <w:proofErr w:type="spellStart"/>
      <w:r w:rsidRPr="002A25FA">
        <w:rPr>
          <w:rFonts w:ascii="Arial" w:hAnsi="Arial" w:cs="Arial"/>
          <w:sz w:val="22"/>
          <w:szCs w:val="22"/>
        </w:rPr>
        <w:t>Pamukkale</w:t>
      </w:r>
      <w:proofErr w:type="spellEnd"/>
      <w:r w:rsidRPr="002A25FA">
        <w:rPr>
          <w:rFonts w:ascii="Arial" w:hAnsi="Arial" w:cs="Arial"/>
          <w:sz w:val="22"/>
          <w:szCs w:val="22"/>
        </w:rPr>
        <w:t xml:space="preserve"> University, Department of Psychology, </w:t>
      </w:r>
      <w:proofErr w:type="spellStart"/>
      <w:r w:rsidRPr="002A25FA">
        <w:rPr>
          <w:rFonts w:ascii="Arial" w:hAnsi="Arial" w:cs="Arial"/>
          <w:sz w:val="22"/>
          <w:szCs w:val="22"/>
        </w:rPr>
        <w:t>Denizli</w:t>
      </w:r>
      <w:proofErr w:type="spellEnd"/>
      <w:r w:rsidRPr="002A25FA">
        <w:rPr>
          <w:rFonts w:ascii="Arial" w:hAnsi="Arial" w:cs="Arial"/>
          <w:sz w:val="22"/>
          <w:szCs w:val="22"/>
        </w:rPr>
        <w:t xml:space="preserve">, Turkey, </w:t>
      </w:r>
      <w:hyperlink r:id="rId20">
        <w:r w:rsidRPr="002A25FA">
          <w:rPr>
            <w:rStyle w:val="Hyperlink"/>
            <w:rFonts w:ascii="Arial" w:hAnsi="Arial" w:cs="Arial"/>
            <w:sz w:val="22"/>
            <w:szCs w:val="22"/>
          </w:rPr>
          <w:t>turkan.nilay@gmail.com</w:t>
        </w:r>
      </w:hyperlink>
      <w:r w:rsidRPr="002A25FA">
        <w:rPr>
          <w:rFonts w:ascii="Arial" w:hAnsi="Arial" w:cs="Arial"/>
          <w:sz w:val="22"/>
          <w:szCs w:val="22"/>
        </w:rPr>
        <w:br/>
        <w:t xml:space="preserve">Glenn P. Williams, School of Psychology, Faculty of Health Sciences and Wellbeing, University of Sunderland, United Kingdom, </w:t>
      </w:r>
      <w:hyperlink r:id="rId21">
        <w:r w:rsidRPr="002A25FA">
          <w:rPr>
            <w:rStyle w:val="Hyperlink"/>
            <w:rFonts w:ascii="Arial" w:hAnsi="Arial" w:cs="Arial"/>
            <w:sz w:val="22"/>
            <w:szCs w:val="22"/>
          </w:rPr>
          <w:t>glenn.williams@sunderland.ac.uk</w:t>
        </w:r>
      </w:hyperlink>
      <w:r w:rsidRPr="002A25FA">
        <w:rPr>
          <w:rFonts w:ascii="Arial" w:hAnsi="Arial" w:cs="Arial"/>
          <w:sz w:val="22"/>
          <w:szCs w:val="22"/>
        </w:rPr>
        <w:br/>
        <w:t>Juan C. Oliveros-</w:t>
      </w:r>
      <w:proofErr w:type="spellStart"/>
      <w:r w:rsidRPr="002A25FA">
        <w:rPr>
          <w:rFonts w:ascii="Arial" w:hAnsi="Arial" w:cs="Arial"/>
          <w:sz w:val="22"/>
          <w:szCs w:val="22"/>
        </w:rPr>
        <w:t>Chacana</w:t>
      </w:r>
      <w:proofErr w:type="spellEnd"/>
      <w:r w:rsidRPr="002A25FA">
        <w:rPr>
          <w:rFonts w:ascii="Arial" w:hAnsi="Arial" w:cs="Arial"/>
          <w:sz w:val="22"/>
          <w:szCs w:val="22"/>
        </w:rPr>
        <w:t xml:space="preserve">, Centro de </w:t>
      </w:r>
      <w:proofErr w:type="spellStart"/>
      <w:r w:rsidRPr="002A25FA">
        <w:rPr>
          <w:rFonts w:ascii="Arial" w:hAnsi="Arial" w:cs="Arial"/>
          <w:sz w:val="22"/>
          <w:szCs w:val="22"/>
        </w:rPr>
        <w:t>Investigación</w:t>
      </w:r>
      <w:proofErr w:type="spellEnd"/>
      <w:r w:rsidRPr="002A25FA">
        <w:rPr>
          <w:rFonts w:ascii="Arial" w:hAnsi="Arial" w:cs="Arial"/>
          <w:sz w:val="22"/>
          <w:szCs w:val="22"/>
        </w:rPr>
        <w:t xml:space="preserve"> </w:t>
      </w:r>
      <w:proofErr w:type="spellStart"/>
      <w:r w:rsidRPr="002A25FA">
        <w:rPr>
          <w:rFonts w:ascii="Arial" w:hAnsi="Arial" w:cs="Arial"/>
          <w:sz w:val="22"/>
          <w:szCs w:val="22"/>
        </w:rPr>
        <w:t>en</w:t>
      </w:r>
      <w:proofErr w:type="spellEnd"/>
      <w:r w:rsidRPr="002A25FA">
        <w:rPr>
          <w:rFonts w:ascii="Arial" w:hAnsi="Arial" w:cs="Arial"/>
          <w:sz w:val="22"/>
          <w:szCs w:val="22"/>
        </w:rPr>
        <w:t xml:space="preserve"> </w:t>
      </w:r>
      <w:proofErr w:type="spellStart"/>
      <w:r w:rsidRPr="002A25FA">
        <w:rPr>
          <w:rFonts w:ascii="Arial" w:hAnsi="Arial" w:cs="Arial"/>
          <w:sz w:val="22"/>
          <w:szCs w:val="22"/>
        </w:rPr>
        <w:t>Ciencias</w:t>
      </w:r>
      <w:proofErr w:type="spellEnd"/>
      <w:r w:rsidRPr="002A25FA">
        <w:rPr>
          <w:rFonts w:ascii="Arial" w:hAnsi="Arial" w:cs="Arial"/>
          <w:sz w:val="22"/>
          <w:szCs w:val="22"/>
        </w:rPr>
        <w:t xml:space="preserve"> </w:t>
      </w:r>
      <w:proofErr w:type="spellStart"/>
      <w:r w:rsidRPr="002A25FA">
        <w:rPr>
          <w:rFonts w:ascii="Arial" w:hAnsi="Arial" w:cs="Arial"/>
          <w:sz w:val="22"/>
          <w:szCs w:val="22"/>
        </w:rPr>
        <w:t>Cognitivas</w:t>
      </w:r>
      <w:proofErr w:type="spellEnd"/>
      <w:r w:rsidRPr="002A25FA">
        <w:rPr>
          <w:rFonts w:ascii="Arial" w:hAnsi="Arial" w:cs="Arial"/>
          <w:sz w:val="22"/>
          <w:szCs w:val="22"/>
        </w:rPr>
        <w:t xml:space="preserve">, </w:t>
      </w:r>
      <w:proofErr w:type="spellStart"/>
      <w:r w:rsidRPr="002A25FA">
        <w:rPr>
          <w:rFonts w:ascii="Arial" w:hAnsi="Arial" w:cs="Arial"/>
          <w:sz w:val="22"/>
          <w:szCs w:val="22"/>
        </w:rPr>
        <w:t>Facultad</w:t>
      </w:r>
      <w:proofErr w:type="spellEnd"/>
      <w:r w:rsidRPr="002A25FA">
        <w:rPr>
          <w:rFonts w:ascii="Arial" w:hAnsi="Arial" w:cs="Arial"/>
          <w:sz w:val="22"/>
          <w:szCs w:val="22"/>
        </w:rPr>
        <w:t xml:space="preserve"> de </w:t>
      </w:r>
      <w:proofErr w:type="spellStart"/>
      <w:r w:rsidRPr="002A25FA">
        <w:rPr>
          <w:rFonts w:ascii="Arial" w:hAnsi="Arial" w:cs="Arial"/>
          <w:sz w:val="22"/>
          <w:szCs w:val="22"/>
        </w:rPr>
        <w:t>Psicología</w:t>
      </w:r>
      <w:proofErr w:type="spellEnd"/>
      <w:r w:rsidRPr="002A25FA">
        <w:rPr>
          <w:rFonts w:ascii="Arial" w:hAnsi="Arial" w:cs="Arial"/>
          <w:sz w:val="22"/>
          <w:szCs w:val="22"/>
        </w:rPr>
        <w:t xml:space="preserve">, Universidad de Talca, Chile, </w:t>
      </w:r>
      <w:hyperlink r:id="rId22">
        <w:r w:rsidRPr="002A25FA">
          <w:rPr>
            <w:rStyle w:val="Hyperlink"/>
            <w:rFonts w:ascii="Arial" w:hAnsi="Arial" w:cs="Arial"/>
            <w:sz w:val="22"/>
            <w:szCs w:val="22"/>
          </w:rPr>
          <w:t>juan.oliveros@utalca.cl</w:t>
        </w:r>
      </w:hyperlink>
      <w:r w:rsidRPr="002A25FA">
        <w:rPr>
          <w:rFonts w:ascii="Arial" w:hAnsi="Arial" w:cs="Arial"/>
          <w:sz w:val="22"/>
          <w:szCs w:val="22"/>
        </w:rPr>
        <w:br/>
        <w:t xml:space="preserve">Jan Philipp </w:t>
      </w:r>
      <w:proofErr w:type="spellStart"/>
      <w:r w:rsidRPr="002A25FA">
        <w:rPr>
          <w:rFonts w:ascii="Arial" w:hAnsi="Arial" w:cs="Arial"/>
          <w:sz w:val="22"/>
          <w:szCs w:val="22"/>
        </w:rPr>
        <w:t>Röer</w:t>
      </w:r>
      <w:proofErr w:type="spellEnd"/>
      <w:r w:rsidRPr="002A25FA">
        <w:rPr>
          <w:rFonts w:ascii="Arial" w:hAnsi="Arial" w:cs="Arial"/>
          <w:sz w:val="22"/>
          <w:szCs w:val="22"/>
        </w:rPr>
        <w:t>, Department of Psychology and Psychotherapy, Witten/</w:t>
      </w:r>
      <w:proofErr w:type="spellStart"/>
      <w:r w:rsidRPr="002A25FA">
        <w:rPr>
          <w:rFonts w:ascii="Arial" w:hAnsi="Arial" w:cs="Arial"/>
          <w:sz w:val="22"/>
          <w:szCs w:val="22"/>
        </w:rPr>
        <w:t>Herdecke</w:t>
      </w:r>
      <w:proofErr w:type="spellEnd"/>
      <w:r w:rsidRPr="002A25FA">
        <w:rPr>
          <w:rFonts w:ascii="Arial" w:hAnsi="Arial" w:cs="Arial"/>
          <w:sz w:val="22"/>
          <w:szCs w:val="22"/>
        </w:rPr>
        <w:t xml:space="preserve"> University, Witten, Germany, </w:t>
      </w:r>
      <w:hyperlink r:id="rId23">
        <w:r w:rsidRPr="002A25FA">
          <w:rPr>
            <w:rStyle w:val="Hyperlink"/>
            <w:rFonts w:ascii="Arial" w:hAnsi="Arial" w:cs="Arial"/>
            <w:sz w:val="22"/>
            <w:szCs w:val="22"/>
          </w:rPr>
          <w:t>jan.roeer@uni-wh.de</w:t>
        </w:r>
      </w:hyperlink>
      <w:r w:rsidRPr="002A25FA">
        <w:rPr>
          <w:rFonts w:ascii="Arial" w:hAnsi="Arial" w:cs="Arial"/>
          <w:sz w:val="22"/>
          <w:szCs w:val="22"/>
        </w:rPr>
        <w:br/>
        <w:t xml:space="preserve">Chiara </w:t>
      </w:r>
      <w:proofErr w:type="spellStart"/>
      <w:r w:rsidRPr="002A25FA">
        <w:rPr>
          <w:rFonts w:ascii="Arial" w:hAnsi="Arial" w:cs="Arial"/>
          <w:sz w:val="22"/>
          <w:szCs w:val="22"/>
        </w:rPr>
        <w:t>Fini</w:t>
      </w:r>
      <w:proofErr w:type="spellEnd"/>
      <w:r w:rsidRPr="002A25FA">
        <w:rPr>
          <w:rFonts w:ascii="Arial" w:hAnsi="Arial" w:cs="Arial"/>
          <w:sz w:val="22"/>
          <w:szCs w:val="22"/>
        </w:rPr>
        <w:t xml:space="preserve">, Department of Dynamic and Clinical Psychology and Health Studies, Sapienza University of Rome, Italy, </w:t>
      </w:r>
      <w:hyperlink r:id="rId24">
        <w:r w:rsidRPr="002A25FA">
          <w:rPr>
            <w:rStyle w:val="Hyperlink"/>
            <w:rFonts w:ascii="Arial" w:hAnsi="Arial" w:cs="Arial"/>
            <w:sz w:val="22"/>
            <w:szCs w:val="22"/>
          </w:rPr>
          <w:t>chiara.fini@uniroma1.it</w:t>
        </w:r>
      </w:hyperlink>
      <w:r w:rsidRPr="002A25FA">
        <w:rPr>
          <w:rFonts w:ascii="Arial" w:hAnsi="Arial" w:cs="Arial"/>
          <w:sz w:val="22"/>
          <w:szCs w:val="22"/>
        </w:rPr>
        <w:br/>
      </w:r>
      <w:proofErr w:type="spellStart"/>
      <w:r w:rsidRPr="002A25FA">
        <w:rPr>
          <w:rFonts w:ascii="Arial" w:hAnsi="Arial" w:cs="Arial"/>
          <w:sz w:val="22"/>
          <w:szCs w:val="22"/>
        </w:rPr>
        <w:t>Oguz</w:t>
      </w:r>
      <w:proofErr w:type="spellEnd"/>
      <w:r w:rsidRPr="002A25FA">
        <w:rPr>
          <w:rFonts w:ascii="Arial" w:hAnsi="Arial" w:cs="Arial"/>
          <w:sz w:val="22"/>
          <w:szCs w:val="22"/>
        </w:rPr>
        <w:t xml:space="preserve"> A. </w:t>
      </w:r>
      <w:proofErr w:type="spellStart"/>
      <w:r w:rsidRPr="002A25FA">
        <w:rPr>
          <w:rFonts w:ascii="Arial" w:hAnsi="Arial" w:cs="Arial"/>
          <w:sz w:val="22"/>
          <w:szCs w:val="22"/>
        </w:rPr>
        <w:t>Acar</w:t>
      </w:r>
      <w:proofErr w:type="spellEnd"/>
      <w:r w:rsidRPr="002A25FA">
        <w:rPr>
          <w:rFonts w:ascii="Arial" w:hAnsi="Arial" w:cs="Arial"/>
          <w:sz w:val="22"/>
          <w:szCs w:val="22"/>
        </w:rPr>
        <w:t xml:space="preserve">, City, University of London, United Kingdom, </w:t>
      </w:r>
      <w:hyperlink r:id="rId25">
        <w:r w:rsidRPr="002A25FA">
          <w:rPr>
            <w:rStyle w:val="Hyperlink"/>
            <w:rFonts w:ascii="Arial" w:hAnsi="Arial" w:cs="Arial"/>
            <w:sz w:val="22"/>
            <w:szCs w:val="22"/>
          </w:rPr>
          <w:t>oguz.acar@city.ac.uk</w:t>
        </w:r>
      </w:hyperlink>
      <w:r w:rsidRPr="002A25FA">
        <w:rPr>
          <w:rFonts w:ascii="Arial" w:hAnsi="Arial" w:cs="Arial"/>
          <w:sz w:val="22"/>
          <w:szCs w:val="22"/>
        </w:rPr>
        <w:br/>
        <w:t xml:space="preserve">Joseph P. McFall, State University of New York at Fredonia, United States, </w:t>
      </w:r>
      <w:hyperlink r:id="rId26">
        <w:r w:rsidRPr="002A25FA">
          <w:rPr>
            <w:rStyle w:val="Hyperlink"/>
            <w:rFonts w:ascii="Arial" w:hAnsi="Arial" w:cs="Arial"/>
            <w:sz w:val="22"/>
            <w:szCs w:val="22"/>
          </w:rPr>
          <w:t>joseph.mcfall@fredonia.edu</w:t>
        </w:r>
      </w:hyperlink>
      <w:r w:rsidRPr="002A25FA">
        <w:rPr>
          <w:rFonts w:ascii="Arial" w:hAnsi="Arial" w:cs="Arial"/>
          <w:sz w:val="22"/>
          <w:szCs w:val="22"/>
        </w:rPr>
        <w:br/>
        <w:t xml:space="preserve">Ekaterina </w:t>
      </w:r>
      <w:proofErr w:type="spellStart"/>
      <w:r w:rsidRPr="002A25FA">
        <w:rPr>
          <w:rFonts w:ascii="Arial" w:hAnsi="Arial" w:cs="Arial"/>
          <w:sz w:val="22"/>
          <w:szCs w:val="22"/>
        </w:rPr>
        <w:t>Pronizius</w:t>
      </w:r>
      <w:proofErr w:type="spellEnd"/>
      <w:r w:rsidRPr="002A25FA">
        <w:rPr>
          <w:rFonts w:ascii="Arial" w:hAnsi="Arial" w:cs="Arial"/>
          <w:sz w:val="22"/>
          <w:szCs w:val="22"/>
        </w:rPr>
        <w:t xml:space="preserve">, Department of Cognition, Emotion, and Methods in Psychology, Faculty of Psychology, University of Vienna, Austria, </w:t>
      </w:r>
      <w:hyperlink r:id="rId27">
        <w:r w:rsidRPr="002A25FA">
          <w:rPr>
            <w:rStyle w:val="Hyperlink"/>
            <w:rFonts w:ascii="Arial" w:hAnsi="Arial" w:cs="Arial"/>
            <w:sz w:val="22"/>
            <w:szCs w:val="22"/>
          </w:rPr>
          <w:t>ekaterina.pronizius@univie.ac.at</w:t>
        </w:r>
      </w:hyperlink>
      <w:r w:rsidRPr="002A25FA">
        <w:rPr>
          <w:rFonts w:ascii="Arial" w:hAnsi="Arial" w:cs="Arial"/>
          <w:sz w:val="22"/>
          <w:szCs w:val="22"/>
        </w:rPr>
        <w:br/>
        <w:t xml:space="preserve">Jordan W. Suchow, School of Business, Stevens Institute of Technology, U.S.A., </w:t>
      </w:r>
      <w:hyperlink r:id="rId28">
        <w:r w:rsidRPr="002A25FA">
          <w:rPr>
            <w:rStyle w:val="Hyperlink"/>
            <w:rFonts w:ascii="Arial" w:hAnsi="Arial" w:cs="Arial"/>
            <w:sz w:val="22"/>
            <w:szCs w:val="22"/>
          </w:rPr>
          <w:t>jws@stevens.edu</w:t>
        </w:r>
      </w:hyperlink>
      <w:r w:rsidRPr="002A25FA">
        <w:rPr>
          <w:rFonts w:ascii="Arial" w:hAnsi="Arial" w:cs="Arial"/>
          <w:sz w:val="22"/>
          <w:szCs w:val="22"/>
        </w:rPr>
        <w:br/>
        <w:t xml:space="preserve">Luisa </w:t>
      </w:r>
      <w:proofErr w:type="spellStart"/>
      <w:r w:rsidRPr="002A25FA">
        <w:rPr>
          <w:rFonts w:ascii="Arial" w:hAnsi="Arial" w:cs="Arial"/>
          <w:sz w:val="22"/>
          <w:szCs w:val="22"/>
        </w:rPr>
        <w:t>Batalha</w:t>
      </w:r>
      <w:proofErr w:type="spellEnd"/>
      <w:r w:rsidRPr="002A25FA">
        <w:rPr>
          <w:rFonts w:ascii="Arial" w:hAnsi="Arial" w:cs="Arial"/>
          <w:sz w:val="22"/>
          <w:szCs w:val="22"/>
        </w:rPr>
        <w:t xml:space="preserve">, Australian Catholic University, Australia , </w:t>
      </w:r>
      <w:hyperlink r:id="rId29">
        <w:r w:rsidRPr="002A25FA">
          <w:rPr>
            <w:rStyle w:val="Hyperlink"/>
            <w:rFonts w:ascii="Arial" w:hAnsi="Arial" w:cs="Arial"/>
            <w:sz w:val="22"/>
            <w:szCs w:val="22"/>
          </w:rPr>
          <w:t>luisa.batalha@acu.edu.au</w:t>
        </w:r>
      </w:hyperlink>
      <w:r w:rsidRPr="002A25FA">
        <w:rPr>
          <w:rFonts w:ascii="Arial" w:hAnsi="Arial" w:cs="Arial"/>
          <w:sz w:val="22"/>
          <w:szCs w:val="22"/>
        </w:rPr>
        <w:br/>
        <w:t xml:space="preserve">Asil Ali </w:t>
      </w:r>
      <w:proofErr w:type="spellStart"/>
      <w:r w:rsidRPr="002A25FA">
        <w:rPr>
          <w:rFonts w:ascii="Arial" w:hAnsi="Arial" w:cs="Arial"/>
          <w:sz w:val="22"/>
          <w:szCs w:val="22"/>
        </w:rPr>
        <w:t>Özdoğru</w:t>
      </w:r>
      <w:proofErr w:type="spellEnd"/>
      <w:r w:rsidRPr="002A25FA">
        <w:rPr>
          <w:rFonts w:ascii="Arial" w:hAnsi="Arial" w:cs="Arial"/>
          <w:sz w:val="22"/>
          <w:szCs w:val="22"/>
        </w:rPr>
        <w:t xml:space="preserve">, Department of Psychology, </w:t>
      </w:r>
      <w:proofErr w:type="spellStart"/>
      <w:r w:rsidRPr="002A25FA">
        <w:rPr>
          <w:rFonts w:ascii="Arial" w:hAnsi="Arial" w:cs="Arial"/>
          <w:sz w:val="22"/>
          <w:szCs w:val="22"/>
        </w:rPr>
        <w:t>Üsküdar</w:t>
      </w:r>
      <w:proofErr w:type="spellEnd"/>
      <w:r w:rsidRPr="002A25FA">
        <w:rPr>
          <w:rFonts w:ascii="Arial" w:hAnsi="Arial" w:cs="Arial"/>
          <w:sz w:val="22"/>
          <w:szCs w:val="22"/>
        </w:rPr>
        <w:t xml:space="preserve"> University, İstanbul, Turkey, </w:t>
      </w:r>
      <w:hyperlink r:id="rId30">
        <w:r w:rsidRPr="002A25FA">
          <w:rPr>
            <w:rStyle w:val="Hyperlink"/>
            <w:rFonts w:ascii="Arial" w:hAnsi="Arial" w:cs="Arial"/>
            <w:sz w:val="22"/>
            <w:szCs w:val="22"/>
          </w:rPr>
          <w:t>asil.ozdogru@uskudar.edu.tr</w:t>
        </w:r>
      </w:hyperlink>
      <w:r w:rsidRPr="002A25FA">
        <w:rPr>
          <w:rFonts w:ascii="Arial" w:hAnsi="Arial" w:cs="Arial"/>
          <w:sz w:val="22"/>
          <w:szCs w:val="22"/>
        </w:rPr>
        <w:br/>
        <w:t xml:space="preserve">Hendrik Godbersen, FOM University of Applied Sciences, Essen, Germany, </w:t>
      </w:r>
      <w:hyperlink r:id="rId31">
        <w:r w:rsidRPr="002A25FA">
          <w:rPr>
            <w:rStyle w:val="Hyperlink"/>
            <w:rFonts w:ascii="Arial" w:hAnsi="Arial" w:cs="Arial"/>
            <w:sz w:val="22"/>
            <w:szCs w:val="22"/>
          </w:rPr>
          <w:t>hendrik.godbersen@fom.de</w:t>
        </w:r>
      </w:hyperlink>
      <w:r w:rsidRPr="002A25FA">
        <w:rPr>
          <w:rFonts w:ascii="Arial" w:hAnsi="Arial" w:cs="Arial"/>
          <w:sz w:val="22"/>
          <w:szCs w:val="22"/>
        </w:rPr>
        <w:br/>
        <w:t xml:space="preserve">Muhammad </w:t>
      </w:r>
      <w:proofErr w:type="spellStart"/>
      <w:r w:rsidRPr="002A25FA">
        <w:rPr>
          <w:rFonts w:ascii="Arial" w:hAnsi="Arial" w:cs="Arial"/>
          <w:sz w:val="22"/>
          <w:szCs w:val="22"/>
        </w:rPr>
        <w:t>Mussaffa</w:t>
      </w:r>
      <w:proofErr w:type="spellEnd"/>
      <w:r w:rsidRPr="002A25FA">
        <w:rPr>
          <w:rFonts w:ascii="Arial" w:hAnsi="Arial" w:cs="Arial"/>
          <w:sz w:val="22"/>
          <w:szCs w:val="22"/>
        </w:rPr>
        <w:t xml:space="preserve"> Butt, Government College University, Lahore, Pakistan, </w:t>
      </w:r>
      <w:hyperlink r:id="rId32">
        <w:r w:rsidRPr="002A25FA">
          <w:rPr>
            <w:rStyle w:val="Hyperlink"/>
            <w:rFonts w:ascii="Arial" w:hAnsi="Arial" w:cs="Arial"/>
            <w:sz w:val="22"/>
            <w:szCs w:val="22"/>
          </w:rPr>
          <w:t>mussaffa@gmail.com</w:t>
        </w:r>
      </w:hyperlink>
      <w:r w:rsidRPr="002A25FA">
        <w:rPr>
          <w:rFonts w:ascii="Arial" w:hAnsi="Arial" w:cs="Arial"/>
          <w:sz w:val="22"/>
          <w:szCs w:val="22"/>
        </w:rPr>
        <w:br/>
        <w:t xml:space="preserve">Jacek </w:t>
      </w:r>
      <w:proofErr w:type="spellStart"/>
      <w:r w:rsidRPr="002A25FA">
        <w:rPr>
          <w:rFonts w:ascii="Arial" w:hAnsi="Arial" w:cs="Arial"/>
          <w:sz w:val="22"/>
          <w:szCs w:val="22"/>
        </w:rPr>
        <w:t>Buczny</w:t>
      </w:r>
      <w:proofErr w:type="spellEnd"/>
      <w:r w:rsidRPr="002A25FA">
        <w:rPr>
          <w:rFonts w:ascii="Arial" w:hAnsi="Arial" w:cs="Arial"/>
          <w:sz w:val="22"/>
          <w:szCs w:val="22"/>
        </w:rPr>
        <w:t xml:space="preserve">, Department of Experimental and Applied Psychology, VU Amsterdam, The Netherlands, </w:t>
      </w:r>
      <w:hyperlink r:id="rId33">
        <w:r w:rsidRPr="002A25FA">
          <w:rPr>
            <w:rStyle w:val="Hyperlink"/>
            <w:rFonts w:ascii="Arial" w:hAnsi="Arial" w:cs="Arial"/>
            <w:sz w:val="22"/>
            <w:szCs w:val="22"/>
          </w:rPr>
          <w:t>jbuczny@gmail.com</w:t>
        </w:r>
      </w:hyperlink>
      <w:r w:rsidRPr="002A25FA">
        <w:rPr>
          <w:rFonts w:ascii="Arial" w:hAnsi="Arial" w:cs="Arial"/>
          <w:sz w:val="22"/>
          <w:szCs w:val="22"/>
        </w:rPr>
        <w:br/>
        <w:t xml:space="preserve">Bastian Jaeger, Vrije Universiteit Amsterdam, The Netherlands, </w:t>
      </w:r>
      <w:hyperlink r:id="rId34">
        <w:r w:rsidRPr="002A25FA">
          <w:rPr>
            <w:rStyle w:val="Hyperlink"/>
            <w:rFonts w:ascii="Arial" w:hAnsi="Arial" w:cs="Arial"/>
            <w:sz w:val="22"/>
            <w:szCs w:val="22"/>
          </w:rPr>
          <w:t>bxjaeger@gmail.com</w:t>
        </w:r>
      </w:hyperlink>
      <w:r w:rsidRPr="002A25FA">
        <w:rPr>
          <w:rFonts w:ascii="Arial" w:hAnsi="Arial" w:cs="Arial"/>
          <w:sz w:val="22"/>
          <w:szCs w:val="22"/>
        </w:rPr>
        <w:br/>
      </w:r>
      <w:r w:rsidRPr="002A25FA">
        <w:rPr>
          <w:rFonts w:ascii="Arial" w:hAnsi="Arial" w:cs="Arial"/>
          <w:sz w:val="22"/>
          <w:szCs w:val="22"/>
        </w:rPr>
        <w:lastRenderedPageBreak/>
        <w:t xml:space="preserve">Bradley J. Baker, Temple University, Philadelphia, PA, USA, </w:t>
      </w:r>
      <w:hyperlink r:id="rId35">
        <w:r w:rsidRPr="002A25FA">
          <w:rPr>
            <w:rStyle w:val="Hyperlink"/>
            <w:rFonts w:ascii="Arial" w:hAnsi="Arial" w:cs="Arial"/>
            <w:sz w:val="22"/>
            <w:szCs w:val="22"/>
          </w:rPr>
          <w:t>bradley.baker@temple.edu</w:t>
        </w:r>
      </w:hyperlink>
      <w:r w:rsidRPr="002A25FA">
        <w:rPr>
          <w:rFonts w:ascii="Arial" w:hAnsi="Arial" w:cs="Arial"/>
          <w:sz w:val="22"/>
          <w:szCs w:val="22"/>
        </w:rPr>
        <w:br/>
        <w:t xml:space="preserve">Philip A. Grim II, Harrisburg University, Harrisburg, PA USA, </w:t>
      </w:r>
      <w:hyperlink r:id="rId36">
        <w:r w:rsidRPr="002A25FA">
          <w:rPr>
            <w:rStyle w:val="Hyperlink"/>
            <w:rFonts w:ascii="Arial" w:hAnsi="Arial" w:cs="Arial"/>
            <w:sz w:val="22"/>
            <w:szCs w:val="22"/>
          </w:rPr>
          <w:t>pgrim@harrisburgu.edu</w:t>
        </w:r>
      </w:hyperlink>
      <w:r w:rsidRPr="002A25FA">
        <w:rPr>
          <w:rFonts w:ascii="Arial" w:hAnsi="Arial" w:cs="Arial"/>
          <w:sz w:val="22"/>
          <w:szCs w:val="22"/>
        </w:rPr>
        <w:br/>
        <w:t xml:space="preserve">Zainab A. </w:t>
      </w:r>
      <w:proofErr w:type="spellStart"/>
      <w:r w:rsidRPr="002A25FA">
        <w:rPr>
          <w:rFonts w:ascii="Arial" w:hAnsi="Arial" w:cs="Arial"/>
          <w:sz w:val="22"/>
          <w:szCs w:val="22"/>
        </w:rPr>
        <w:t>Alsuhaibani</w:t>
      </w:r>
      <w:proofErr w:type="spellEnd"/>
      <w:r w:rsidRPr="002A25FA">
        <w:rPr>
          <w:rFonts w:ascii="Arial" w:hAnsi="Arial" w:cs="Arial"/>
          <w:sz w:val="22"/>
          <w:szCs w:val="22"/>
        </w:rPr>
        <w:t xml:space="preserve">, Imam Mohammad Ibn Saud Islamic University (IMSIU), Saudi Arabia, </w:t>
      </w:r>
      <w:hyperlink r:id="rId37">
        <w:r w:rsidRPr="002A25FA">
          <w:rPr>
            <w:rStyle w:val="Hyperlink"/>
            <w:rFonts w:ascii="Arial" w:hAnsi="Arial" w:cs="Arial"/>
            <w:sz w:val="22"/>
            <w:szCs w:val="22"/>
          </w:rPr>
          <w:t>alsuhaibani.z@gmail.com</w:t>
        </w:r>
      </w:hyperlink>
      <w:r w:rsidRPr="002A25FA">
        <w:rPr>
          <w:rFonts w:ascii="Arial" w:hAnsi="Arial" w:cs="Arial"/>
          <w:sz w:val="22"/>
          <w:szCs w:val="22"/>
        </w:rPr>
        <w:br/>
        <w:t xml:space="preserve">Martín Martínez, University of Navarra, Spain, </w:t>
      </w:r>
      <w:hyperlink r:id="rId38">
        <w:r w:rsidRPr="002A25FA">
          <w:rPr>
            <w:rStyle w:val="Hyperlink"/>
            <w:rFonts w:ascii="Arial" w:hAnsi="Arial" w:cs="Arial"/>
            <w:sz w:val="22"/>
            <w:szCs w:val="22"/>
          </w:rPr>
          <w:t>tininmartinez@gmail.com</w:t>
        </w:r>
      </w:hyperlink>
      <w:r w:rsidRPr="002A25FA">
        <w:rPr>
          <w:rFonts w:ascii="Arial" w:hAnsi="Arial" w:cs="Arial"/>
          <w:sz w:val="22"/>
          <w:szCs w:val="22"/>
        </w:rPr>
        <w:br/>
        <w:t xml:space="preserve">John </w:t>
      </w:r>
      <w:proofErr w:type="spellStart"/>
      <w:r w:rsidRPr="002A25FA">
        <w:rPr>
          <w:rFonts w:ascii="Arial" w:hAnsi="Arial" w:cs="Arial"/>
          <w:sz w:val="22"/>
          <w:szCs w:val="22"/>
        </w:rPr>
        <w:t>Protzko</w:t>
      </w:r>
      <w:proofErr w:type="spellEnd"/>
      <w:r w:rsidRPr="002A25FA">
        <w:rPr>
          <w:rFonts w:ascii="Arial" w:hAnsi="Arial" w:cs="Arial"/>
          <w:sz w:val="22"/>
          <w:szCs w:val="22"/>
        </w:rPr>
        <w:t xml:space="preserve">, Central Connecticut State University, USA, </w:t>
      </w:r>
      <w:hyperlink r:id="rId39">
        <w:r w:rsidRPr="002A25FA">
          <w:rPr>
            <w:rStyle w:val="Hyperlink"/>
            <w:rFonts w:ascii="Arial" w:hAnsi="Arial" w:cs="Arial"/>
            <w:sz w:val="22"/>
            <w:szCs w:val="22"/>
          </w:rPr>
          <w:t>protzko@gmail.com</w:t>
        </w:r>
      </w:hyperlink>
      <w:r w:rsidRPr="002A25FA">
        <w:rPr>
          <w:rFonts w:ascii="Arial" w:hAnsi="Arial" w:cs="Arial"/>
          <w:sz w:val="22"/>
          <w:szCs w:val="22"/>
        </w:rPr>
        <w:br/>
        <w:t xml:space="preserve">Dermot Lynott, Department of Psychology, Maynooth University, Ireland, </w:t>
      </w:r>
      <w:hyperlink r:id="rId40">
        <w:r w:rsidRPr="002A25FA">
          <w:rPr>
            <w:rStyle w:val="Hyperlink"/>
            <w:rFonts w:ascii="Arial" w:hAnsi="Arial" w:cs="Arial"/>
            <w:sz w:val="22"/>
            <w:szCs w:val="22"/>
          </w:rPr>
          <w:t>dermot.lynott@mu.ie</w:t>
        </w:r>
      </w:hyperlink>
      <w:r w:rsidRPr="002A25FA">
        <w:rPr>
          <w:rFonts w:ascii="Arial" w:hAnsi="Arial" w:cs="Arial"/>
          <w:sz w:val="22"/>
          <w:szCs w:val="22"/>
        </w:rPr>
        <w:br/>
        <w:t xml:space="preserve">Max </w:t>
      </w:r>
      <w:proofErr w:type="spellStart"/>
      <w:r w:rsidRPr="002A25FA">
        <w:rPr>
          <w:rFonts w:ascii="Arial" w:hAnsi="Arial" w:cs="Arial"/>
          <w:sz w:val="22"/>
          <w:szCs w:val="22"/>
        </w:rPr>
        <w:t>Korbmacher</w:t>
      </w:r>
      <w:proofErr w:type="spellEnd"/>
      <w:r w:rsidRPr="002A25FA">
        <w:rPr>
          <w:rFonts w:ascii="Arial" w:hAnsi="Arial" w:cs="Arial"/>
          <w:sz w:val="22"/>
          <w:szCs w:val="22"/>
        </w:rPr>
        <w:t xml:space="preserve">, Department of Biological and Medical Psychology, University of </w:t>
      </w:r>
      <w:proofErr w:type="spellStart"/>
      <w:r w:rsidRPr="002A25FA">
        <w:rPr>
          <w:rFonts w:ascii="Arial" w:hAnsi="Arial" w:cs="Arial"/>
          <w:sz w:val="22"/>
          <w:szCs w:val="22"/>
        </w:rPr>
        <w:t>BergenÂ</w:t>
      </w:r>
      <w:proofErr w:type="spellEnd"/>
      <w:r w:rsidRPr="002A25FA">
        <w:rPr>
          <w:rFonts w:ascii="Arial" w:hAnsi="Arial" w:cs="Arial"/>
          <w:sz w:val="22"/>
          <w:szCs w:val="22"/>
        </w:rPr>
        <w:t xml:space="preserve"> , Norway, </w:t>
      </w:r>
      <w:hyperlink r:id="rId41">
        <w:r w:rsidRPr="002A25FA">
          <w:rPr>
            <w:rStyle w:val="Hyperlink"/>
            <w:rFonts w:ascii="Arial" w:hAnsi="Arial" w:cs="Arial"/>
            <w:sz w:val="22"/>
            <w:szCs w:val="22"/>
          </w:rPr>
          <w:t>Max.korbmacher@gmail.com</w:t>
        </w:r>
      </w:hyperlink>
      <w:r w:rsidRPr="002A25FA">
        <w:rPr>
          <w:rFonts w:ascii="Arial" w:hAnsi="Arial" w:cs="Arial"/>
          <w:sz w:val="22"/>
          <w:szCs w:val="22"/>
        </w:rPr>
        <w:br/>
        <w:t xml:space="preserve">Mehmet </w:t>
      </w:r>
      <w:proofErr w:type="spellStart"/>
      <w:r w:rsidRPr="002A25FA">
        <w:rPr>
          <w:rFonts w:ascii="Arial" w:hAnsi="Arial" w:cs="Arial"/>
          <w:sz w:val="22"/>
          <w:szCs w:val="22"/>
        </w:rPr>
        <w:t>Peker</w:t>
      </w:r>
      <w:proofErr w:type="spellEnd"/>
      <w:r w:rsidRPr="002A25FA">
        <w:rPr>
          <w:rFonts w:ascii="Arial" w:hAnsi="Arial" w:cs="Arial"/>
          <w:sz w:val="22"/>
          <w:szCs w:val="22"/>
        </w:rPr>
        <w:t xml:space="preserve">, </w:t>
      </w:r>
      <w:proofErr w:type="spellStart"/>
      <w:r w:rsidRPr="002A25FA">
        <w:rPr>
          <w:rFonts w:ascii="Arial" w:hAnsi="Arial" w:cs="Arial"/>
          <w:sz w:val="22"/>
          <w:szCs w:val="22"/>
        </w:rPr>
        <w:t>Ege</w:t>
      </w:r>
      <w:proofErr w:type="spellEnd"/>
      <w:r w:rsidRPr="002A25FA">
        <w:rPr>
          <w:rFonts w:ascii="Arial" w:hAnsi="Arial" w:cs="Arial"/>
          <w:sz w:val="22"/>
          <w:szCs w:val="22"/>
        </w:rPr>
        <w:t xml:space="preserve"> University, Turkey, </w:t>
      </w:r>
      <w:hyperlink r:id="rId42">
        <w:r w:rsidRPr="002A25FA">
          <w:rPr>
            <w:rStyle w:val="Hyperlink"/>
            <w:rFonts w:ascii="Arial" w:hAnsi="Arial" w:cs="Arial"/>
            <w:sz w:val="22"/>
            <w:szCs w:val="22"/>
          </w:rPr>
          <w:t>mehmet.peker@ege.edu.tr</w:t>
        </w:r>
      </w:hyperlink>
      <w:r w:rsidRPr="002A25FA">
        <w:rPr>
          <w:rFonts w:ascii="Arial" w:hAnsi="Arial" w:cs="Arial"/>
          <w:sz w:val="22"/>
          <w:szCs w:val="22"/>
        </w:rPr>
        <w:br/>
        <w:t xml:space="preserve">Barnaby J.W. Dixson, School of Health and </w:t>
      </w:r>
      <w:proofErr w:type="spellStart"/>
      <w:r w:rsidRPr="002A25FA">
        <w:rPr>
          <w:rFonts w:ascii="Arial" w:hAnsi="Arial" w:cs="Arial"/>
          <w:sz w:val="22"/>
          <w:szCs w:val="22"/>
        </w:rPr>
        <w:t>Behavioural</w:t>
      </w:r>
      <w:proofErr w:type="spellEnd"/>
      <w:r w:rsidRPr="002A25FA">
        <w:rPr>
          <w:rFonts w:ascii="Arial" w:hAnsi="Arial" w:cs="Arial"/>
          <w:sz w:val="22"/>
          <w:szCs w:val="22"/>
        </w:rPr>
        <w:t xml:space="preserve"> Sciences, University of the Sunshine Coast, QLD, 4502, Australia, </w:t>
      </w:r>
      <w:hyperlink r:id="rId43">
        <w:r w:rsidRPr="002A25FA">
          <w:rPr>
            <w:rStyle w:val="Hyperlink"/>
            <w:rFonts w:ascii="Arial" w:hAnsi="Arial" w:cs="Arial"/>
            <w:sz w:val="22"/>
            <w:szCs w:val="22"/>
          </w:rPr>
          <w:t>bdixson@usc.edu.au</w:t>
        </w:r>
      </w:hyperlink>
      <w:r w:rsidRPr="002A25FA">
        <w:rPr>
          <w:rFonts w:ascii="Arial" w:hAnsi="Arial" w:cs="Arial"/>
          <w:sz w:val="22"/>
          <w:szCs w:val="22"/>
        </w:rPr>
        <w:br/>
        <w:t xml:space="preserve">Mahmoud M. </w:t>
      </w:r>
      <w:proofErr w:type="spellStart"/>
      <w:r w:rsidRPr="002A25FA">
        <w:rPr>
          <w:rFonts w:ascii="Arial" w:hAnsi="Arial" w:cs="Arial"/>
          <w:sz w:val="22"/>
          <w:szCs w:val="22"/>
        </w:rPr>
        <w:t>Elsherif</w:t>
      </w:r>
      <w:proofErr w:type="spellEnd"/>
      <w:r w:rsidRPr="002A25FA">
        <w:rPr>
          <w:rFonts w:ascii="Arial" w:hAnsi="Arial" w:cs="Arial"/>
          <w:sz w:val="22"/>
          <w:szCs w:val="22"/>
        </w:rPr>
        <w:t xml:space="preserve">, University of Birmingham, Department of Psychology, Birmingham, United Kingdom; University of Leicester, Department of Neuroscience, Psychology and </w:t>
      </w:r>
      <w:proofErr w:type="spellStart"/>
      <w:r w:rsidRPr="002A25FA">
        <w:rPr>
          <w:rFonts w:ascii="Arial" w:hAnsi="Arial" w:cs="Arial"/>
          <w:sz w:val="22"/>
          <w:szCs w:val="22"/>
        </w:rPr>
        <w:t>Behaviour</w:t>
      </w:r>
      <w:proofErr w:type="spellEnd"/>
      <w:r w:rsidRPr="002A25FA">
        <w:rPr>
          <w:rFonts w:ascii="Arial" w:hAnsi="Arial" w:cs="Arial"/>
          <w:sz w:val="22"/>
          <w:szCs w:val="22"/>
        </w:rPr>
        <w:t xml:space="preserve">, Leicester, United Kingdom, </w:t>
      </w:r>
      <w:hyperlink r:id="rId44">
        <w:r w:rsidRPr="002A25FA">
          <w:rPr>
            <w:rStyle w:val="Hyperlink"/>
            <w:rFonts w:ascii="Arial" w:hAnsi="Arial" w:cs="Arial"/>
            <w:sz w:val="22"/>
            <w:szCs w:val="22"/>
          </w:rPr>
          <w:t>mahmoud.medhat.elsherif@gmail.com</w:t>
        </w:r>
      </w:hyperlink>
      <w:r w:rsidRPr="002A25FA">
        <w:rPr>
          <w:rFonts w:ascii="Arial" w:hAnsi="Arial" w:cs="Arial"/>
          <w:sz w:val="22"/>
          <w:szCs w:val="22"/>
        </w:rPr>
        <w:br/>
      </w:r>
      <w:proofErr w:type="spellStart"/>
      <w:r w:rsidRPr="002A25FA">
        <w:rPr>
          <w:rFonts w:ascii="Arial" w:hAnsi="Arial" w:cs="Arial"/>
          <w:sz w:val="22"/>
          <w:szCs w:val="22"/>
        </w:rPr>
        <w:t>Maital</w:t>
      </w:r>
      <w:proofErr w:type="spellEnd"/>
      <w:r w:rsidRPr="002A25FA">
        <w:rPr>
          <w:rFonts w:ascii="Arial" w:hAnsi="Arial" w:cs="Arial"/>
          <w:sz w:val="22"/>
          <w:szCs w:val="22"/>
        </w:rPr>
        <w:t xml:space="preserve"> Neta, Department of Psychology, University of Nebraska-Lincoln, </w:t>
      </w:r>
      <w:hyperlink r:id="rId45">
        <w:r w:rsidRPr="002A25FA">
          <w:rPr>
            <w:rStyle w:val="Hyperlink"/>
            <w:rFonts w:ascii="Arial" w:hAnsi="Arial" w:cs="Arial"/>
            <w:sz w:val="22"/>
            <w:szCs w:val="22"/>
          </w:rPr>
          <w:t>mneta2@unl.edu</w:t>
        </w:r>
      </w:hyperlink>
      <w:r w:rsidRPr="002A25FA">
        <w:rPr>
          <w:rFonts w:ascii="Arial" w:hAnsi="Arial" w:cs="Arial"/>
          <w:sz w:val="22"/>
          <w:szCs w:val="22"/>
        </w:rPr>
        <w:br/>
        <w:t xml:space="preserve">Flavio Azevedo, Institute of Communication Science, Friedrich Schiller University, Jena, Germany, </w:t>
      </w:r>
      <w:hyperlink r:id="rId46">
        <w:r w:rsidRPr="002A25FA">
          <w:rPr>
            <w:rStyle w:val="Hyperlink"/>
            <w:rFonts w:ascii="Arial" w:hAnsi="Arial" w:cs="Arial"/>
            <w:sz w:val="22"/>
            <w:szCs w:val="22"/>
          </w:rPr>
          <w:t>flavio.azevedo@uni-jena.de</w:t>
        </w:r>
      </w:hyperlink>
      <w:r w:rsidRPr="002A25FA">
        <w:rPr>
          <w:rFonts w:ascii="Arial" w:hAnsi="Arial" w:cs="Arial"/>
          <w:sz w:val="22"/>
          <w:szCs w:val="22"/>
        </w:rPr>
        <w:br/>
        <w:t xml:space="preserve">Paulo Roberto dos Santos Ferreira, UFGD, Brazil, </w:t>
      </w:r>
      <w:hyperlink r:id="rId47">
        <w:r w:rsidRPr="002A25FA">
          <w:rPr>
            <w:rStyle w:val="Hyperlink"/>
            <w:rFonts w:ascii="Arial" w:hAnsi="Arial" w:cs="Arial"/>
            <w:sz w:val="22"/>
            <w:szCs w:val="22"/>
          </w:rPr>
          <w:t>paulorobertosantosferreira@gmail.com</w:t>
        </w:r>
      </w:hyperlink>
      <w:r w:rsidRPr="002A25FA">
        <w:rPr>
          <w:rFonts w:ascii="Arial" w:hAnsi="Arial" w:cs="Arial"/>
          <w:sz w:val="22"/>
          <w:szCs w:val="22"/>
        </w:rPr>
        <w:br/>
        <w:t xml:space="preserve">Fredrik </w:t>
      </w:r>
      <w:proofErr w:type="spellStart"/>
      <w:r w:rsidRPr="002A25FA">
        <w:rPr>
          <w:rFonts w:ascii="Arial" w:hAnsi="Arial" w:cs="Arial"/>
          <w:sz w:val="22"/>
          <w:szCs w:val="22"/>
        </w:rPr>
        <w:t>Sigfrids</w:t>
      </w:r>
      <w:proofErr w:type="spellEnd"/>
      <w:r w:rsidRPr="002A25FA">
        <w:rPr>
          <w:rFonts w:ascii="Arial" w:hAnsi="Arial" w:cs="Arial"/>
          <w:sz w:val="22"/>
          <w:szCs w:val="22"/>
        </w:rPr>
        <w:t xml:space="preserve">, </w:t>
      </w:r>
      <w:proofErr w:type="spellStart"/>
      <w:r w:rsidRPr="002A25FA">
        <w:rPr>
          <w:rFonts w:ascii="Arial" w:hAnsi="Arial" w:cs="Arial"/>
          <w:sz w:val="22"/>
          <w:szCs w:val="22"/>
        </w:rPr>
        <w:t>Åbo</w:t>
      </w:r>
      <w:proofErr w:type="spellEnd"/>
      <w:r w:rsidRPr="002A25FA">
        <w:rPr>
          <w:rFonts w:ascii="Arial" w:hAnsi="Arial" w:cs="Arial"/>
          <w:sz w:val="22"/>
          <w:szCs w:val="22"/>
        </w:rPr>
        <w:t xml:space="preserve"> </w:t>
      </w:r>
      <w:proofErr w:type="spellStart"/>
      <w:r w:rsidRPr="002A25FA">
        <w:rPr>
          <w:rFonts w:ascii="Arial" w:hAnsi="Arial" w:cs="Arial"/>
          <w:sz w:val="22"/>
          <w:szCs w:val="22"/>
        </w:rPr>
        <w:t>Akademi</w:t>
      </w:r>
      <w:proofErr w:type="spellEnd"/>
      <w:r w:rsidRPr="002A25FA">
        <w:rPr>
          <w:rFonts w:ascii="Arial" w:hAnsi="Arial" w:cs="Arial"/>
          <w:sz w:val="22"/>
          <w:szCs w:val="22"/>
        </w:rPr>
        <w:t xml:space="preserve"> University, Finland, </w:t>
      </w:r>
      <w:hyperlink r:id="rId48">
        <w:r w:rsidRPr="002A25FA">
          <w:rPr>
            <w:rStyle w:val="Hyperlink"/>
            <w:rFonts w:ascii="Arial" w:hAnsi="Arial" w:cs="Arial"/>
            <w:sz w:val="22"/>
            <w:szCs w:val="22"/>
          </w:rPr>
          <w:t>fredrik.sigfrids@abo.fi</w:t>
        </w:r>
      </w:hyperlink>
      <w:r w:rsidRPr="002A25FA">
        <w:rPr>
          <w:rFonts w:ascii="Arial" w:hAnsi="Arial" w:cs="Arial"/>
          <w:sz w:val="22"/>
          <w:szCs w:val="22"/>
        </w:rPr>
        <w:br/>
        <w:t xml:space="preserve">Tiago J S Lima, Department of Work and Social Psychology, University of Brasília, </w:t>
      </w:r>
      <w:hyperlink r:id="rId49">
        <w:r w:rsidRPr="002A25FA">
          <w:rPr>
            <w:rStyle w:val="Hyperlink"/>
            <w:rFonts w:ascii="Arial" w:hAnsi="Arial" w:cs="Arial"/>
            <w:sz w:val="22"/>
            <w:szCs w:val="22"/>
          </w:rPr>
          <w:t>tiago.lima@unb.br</w:t>
        </w:r>
      </w:hyperlink>
      <w:r w:rsidRPr="002A25FA">
        <w:rPr>
          <w:rFonts w:ascii="Arial" w:hAnsi="Arial" w:cs="Arial"/>
          <w:sz w:val="22"/>
          <w:szCs w:val="22"/>
        </w:rPr>
        <w:br/>
        <w:t xml:space="preserve">Sandra J. Geiger, Environmental Psychology, Department of Cognition, Emotion, and Methods, Faculty of Psychology, University of Vienna, 1010 Vienna, Austria, </w:t>
      </w:r>
      <w:hyperlink r:id="rId50">
        <w:r w:rsidRPr="002A25FA">
          <w:rPr>
            <w:rStyle w:val="Hyperlink"/>
            <w:rFonts w:ascii="Arial" w:hAnsi="Arial" w:cs="Arial"/>
            <w:sz w:val="22"/>
            <w:szCs w:val="22"/>
          </w:rPr>
          <w:t>sandra.geiger@univie.ac.at</w:t>
        </w:r>
      </w:hyperlink>
      <w:r w:rsidRPr="002A25FA">
        <w:rPr>
          <w:rFonts w:ascii="Arial" w:hAnsi="Arial" w:cs="Arial"/>
          <w:sz w:val="22"/>
          <w:szCs w:val="22"/>
        </w:rPr>
        <w:br/>
        <w:t xml:space="preserve">Anjali Thapar, Bryn </w:t>
      </w:r>
      <w:proofErr w:type="spellStart"/>
      <w:r w:rsidRPr="002A25FA">
        <w:rPr>
          <w:rFonts w:ascii="Arial" w:hAnsi="Arial" w:cs="Arial"/>
          <w:sz w:val="22"/>
          <w:szCs w:val="22"/>
        </w:rPr>
        <w:t>Mawr</w:t>
      </w:r>
      <w:proofErr w:type="spellEnd"/>
      <w:r w:rsidRPr="002A25FA">
        <w:rPr>
          <w:rFonts w:ascii="Arial" w:hAnsi="Arial" w:cs="Arial"/>
          <w:sz w:val="22"/>
          <w:szCs w:val="22"/>
        </w:rPr>
        <w:t xml:space="preserve"> College, USA, </w:t>
      </w:r>
      <w:hyperlink r:id="rId51">
        <w:r w:rsidRPr="002A25FA">
          <w:rPr>
            <w:rStyle w:val="Hyperlink"/>
            <w:rFonts w:ascii="Arial" w:hAnsi="Arial" w:cs="Arial"/>
            <w:sz w:val="22"/>
            <w:szCs w:val="22"/>
          </w:rPr>
          <w:t>athapar@brynmawr.edu</w:t>
        </w:r>
      </w:hyperlink>
      <w:r w:rsidRPr="002A25FA">
        <w:rPr>
          <w:rFonts w:ascii="Arial" w:hAnsi="Arial" w:cs="Arial"/>
          <w:sz w:val="22"/>
          <w:szCs w:val="22"/>
        </w:rPr>
        <w:br/>
        <w:t xml:space="preserve">Manuel </w:t>
      </w:r>
      <w:proofErr w:type="spellStart"/>
      <w:r w:rsidRPr="002A25FA">
        <w:rPr>
          <w:rFonts w:ascii="Arial" w:hAnsi="Arial" w:cs="Arial"/>
          <w:sz w:val="22"/>
          <w:szCs w:val="22"/>
        </w:rPr>
        <w:t>Perea</w:t>
      </w:r>
      <w:proofErr w:type="spellEnd"/>
      <w:r w:rsidRPr="002A25FA">
        <w:rPr>
          <w:rFonts w:ascii="Arial" w:hAnsi="Arial" w:cs="Arial"/>
          <w:sz w:val="22"/>
          <w:szCs w:val="22"/>
        </w:rPr>
        <w:t xml:space="preserve">, University of </w:t>
      </w:r>
      <w:proofErr w:type="spellStart"/>
      <w:r w:rsidRPr="002A25FA">
        <w:rPr>
          <w:rFonts w:ascii="Arial" w:hAnsi="Arial" w:cs="Arial"/>
          <w:sz w:val="22"/>
          <w:szCs w:val="22"/>
        </w:rPr>
        <w:t>València</w:t>
      </w:r>
      <w:proofErr w:type="spellEnd"/>
      <w:r w:rsidRPr="002A25FA">
        <w:rPr>
          <w:rFonts w:ascii="Arial" w:hAnsi="Arial" w:cs="Arial"/>
          <w:sz w:val="22"/>
          <w:szCs w:val="22"/>
        </w:rPr>
        <w:t xml:space="preserve">, Spain, </w:t>
      </w:r>
      <w:hyperlink r:id="rId52">
        <w:r w:rsidRPr="002A25FA">
          <w:rPr>
            <w:rStyle w:val="Hyperlink"/>
            <w:rFonts w:ascii="Arial" w:hAnsi="Arial" w:cs="Arial"/>
            <w:sz w:val="22"/>
            <w:szCs w:val="22"/>
          </w:rPr>
          <w:t>manuel.perea@uv.es</w:t>
        </w:r>
      </w:hyperlink>
      <w:r w:rsidRPr="002A25FA">
        <w:rPr>
          <w:rFonts w:ascii="Arial" w:hAnsi="Arial" w:cs="Arial"/>
          <w:sz w:val="22"/>
          <w:szCs w:val="22"/>
        </w:rPr>
        <w:br/>
        <w:t xml:space="preserve">Raluca D. </w:t>
      </w:r>
      <w:proofErr w:type="spellStart"/>
      <w:r w:rsidRPr="002A25FA">
        <w:rPr>
          <w:rFonts w:ascii="Arial" w:hAnsi="Arial" w:cs="Arial"/>
          <w:sz w:val="22"/>
          <w:szCs w:val="22"/>
        </w:rPr>
        <w:t>Szekely-Copîndean</w:t>
      </w:r>
      <w:proofErr w:type="spellEnd"/>
      <w:r w:rsidRPr="002A25FA">
        <w:rPr>
          <w:rFonts w:ascii="Arial" w:hAnsi="Arial" w:cs="Arial"/>
          <w:sz w:val="22"/>
          <w:szCs w:val="22"/>
        </w:rPr>
        <w:t xml:space="preserve">, Romanian Academy, Cluj-Napoca, Romania, </w:t>
      </w:r>
      <w:hyperlink r:id="rId53">
        <w:r w:rsidRPr="002A25FA">
          <w:rPr>
            <w:rStyle w:val="Hyperlink"/>
            <w:rFonts w:ascii="Arial" w:hAnsi="Arial" w:cs="Arial"/>
            <w:sz w:val="22"/>
            <w:szCs w:val="22"/>
          </w:rPr>
          <w:t>ralucaszekely@academia-cj.ro</w:t>
        </w:r>
      </w:hyperlink>
      <w:r w:rsidRPr="002A25FA">
        <w:rPr>
          <w:rFonts w:ascii="Arial" w:hAnsi="Arial" w:cs="Arial"/>
          <w:sz w:val="22"/>
          <w:szCs w:val="22"/>
        </w:rPr>
        <w:br/>
        <w:t xml:space="preserve">Thomas Rhys Evans, School of Psychology and Counselling, University of Greenwich, England, UK, </w:t>
      </w:r>
      <w:hyperlink r:id="rId54">
        <w:r w:rsidRPr="002A25FA">
          <w:rPr>
            <w:rStyle w:val="Hyperlink"/>
            <w:rFonts w:ascii="Arial" w:hAnsi="Arial" w:cs="Arial"/>
            <w:sz w:val="22"/>
            <w:szCs w:val="22"/>
          </w:rPr>
          <w:t>thomas.evans@greenwich.ac.uk</w:t>
        </w:r>
      </w:hyperlink>
      <w:r w:rsidRPr="002A25FA">
        <w:rPr>
          <w:rFonts w:ascii="Arial" w:hAnsi="Arial" w:cs="Arial"/>
          <w:sz w:val="22"/>
          <w:szCs w:val="22"/>
        </w:rPr>
        <w:br/>
        <w:t xml:space="preserve">Steven </w:t>
      </w:r>
      <w:proofErr w:type="spellStart"/>
      <w:r w:rsidRPr="002A25FA">
        <w:rPr>
          <w:rFonts w:ascii="Arial" w:hAnsi="Arial" w:cs="Arial"/>
          <w:sz w:val="22"/>
          <w:szCs w:val="22"/>
        </w:rPr>
        <w:t>Verheyen</w:t>
      </w:r>
      <w:proofErr w:type="spellEnd"/>
      <w:r w:rsidRPr="002A25FA">
        <w:rPr>
          <w:rFonts w:ascii="Arial" w:hAnsi="Arial" w:cs="Arial"/>
          <w:sz w:val="22"/>
          <w:szCs w:val="22"/>
        </w:rPr>
        <w:t xml:space="preserve">, Department of Psychology, Education and Child Studies, Erasmus University Rotterdam, Post Box 1738 3000 DR Rotterdam, The Netherlands, </w:t>
      </w:r>
      <w:hyperlink r:id="rId55">
        <w:r w:rsidRPr="002A25FA">
          <w:rPr>
            <w:rStyle w:val="Hyperlink"/>
            <w:rFonts w:ascii="Arial" w:hAnsi="Arial" w:cs="Arial"/>
            <w:sz w:val="22"/>
            <w:szCs w:val="22"/>
          </w:rPr>
          <w:t>verheyen@essb.eur.nl</w:t>
        </w:r>
      </w:hyperlink>
      <w:r w:rsidRPr="002A25FA">
        <w:rPr>
          <w:rFonts w:ascii="Arial" w:hAnsi="Arial" w:cs="Arial"/>
          <w:sz w:val="22"/>
          <w:szCs w:val="22"/>
        </w:rPr>
        <w:br/>
        <w:t xml:space="preserve">David Moreau, University of Auckland, NZ, </w:t>
      </w:r>
      <w:hyperlink r:id="rId56">
        <w:r w:rsidRPr="002A25FA">
          <w:rPr>
            <w:rStyle w:val="Hyperlink"/>
            <w:rFonts w:ascii="Arial" w:hAnsi="Arial" w:cs="Arial"/>
            <w:sz w:val="22"/>
            <w:szCs w:val="22"/>
          </w:rPr>
          <w:t>d.moreau@auckland.ac.nz</w:t>
        </w:r>
      </w:hyperlink>
      <w:r w:rsidRPr="002A25FA">
        <w:rPr>
          <w:rFonts w:ascii="Arial" w:hAnsi="Arial" w:cs="Arial"/>
          <w:sz w:val="22"/>
          <w:szCs w:val="22"/>
        </w:rPr>
        <w:br/>
        <w:t xml:space="preserve">Ulrich S. Tran, Department of Cognition, Emotion, and Methods in Psychology, Faculty of Psychology, University of Vienna, Vienna, Austria, </w:t>
      </w:r>
      <w:hyperlink r:id="rId57">
        <w:r w:rsidRPr="002A25FA">
          <w:rPr>
            <w:rStyle w:val="Hyperlink"/>
            <w:rFonts w:ascii="Arial" w:hAnsi="Arial" w:cs="Arial"/>
            <w:sz w:val="22"/>
            <w:szCs w:val="22"/>
          </w:rPr>
          <w:t>ulrich.tran@univie.ac.at</w:t>
        </w:r>
      </w:hyperlink>
      <w:r w:rsidRPr="002A25FA">
        <w:rPr>
          <w:rFonts w:ascii="Arial" w:hAnsi="Arial" w:cs="Arial"/>
          <w:sz w:val="22"/>
          <w:szCs w:val="22"/>
        </w:rPr>
        <w:br/>
        <w:t>Dina Abdel Salam El-</w:t>
      </w:r>
      <w:proofErr w:type="spellStart"/>
      <w:r w:rsidRPr="002A25FA">
        <w:rPr>
          <w:rFonts w:ascii="Arial" w:hAnsi="Arial" w:cs="Arial"/>
          <w:sz w:val="22"/>
          <w:szCs w:val="22"/>
        </w:rPr>
        <w:t>Dakhs</w:t>
      </w:r>
      <w:proofErr w:type="spellEnd"/>
      <w:r w:rsidRPr="002A25FA">
        <w:rPr>
          <w:rFonts w:ascii="Arial" w:hAnsi="Arial" w:cs="Arial"/>
          <w:sz w:val="22"/>
          <w:szCs w:val="22"/>
        </w:rPr>
        <w:t xml:space="preserve">, Prince Sultan University, Saudi Arabia , </w:t>
      </w:r>
      <w:hyperlink r:id="rId58">
        <w:r w:rsidRPr="002A25FA">
          <w:rPr>
            <w:rStyle w:val="Hyperlink"/>
            <w:rFonts w:ascii="Arial" w:hAnsi="Arial" w:cs="Arial"/>
            <w:sz w:val="22"/>
            <w:szCs w:val="22"/>
          </w:rPr>
          <w:t>ddakhs@psu.edu.sa</w:t>
        </w:r>
      </w:hyperlink>
      <w:r w:rsidRPr="002A25FA">
        <w:rPr>
          <w:rFonts w:ascii="Arial" w:hAnsi="Arial" w:cs="Arial"/>
          <w:sz w:val="22"/>
          <w:szCs w:val="22"/>
        </w:rPr>
        <w:br/>
      </w:r>
      <w:proofErr w:type="spellStart"/>
      <w:r w:rsidRPr="002A25FA">
        <w:rPr>
          <w:rFonts w:ascii="Arial" w:hAnsi="Arial" w:cs="Arial"/>
          <w:sz w:val="22"/>
          <w:szCs w:val="22"/>
        </w:rPr>
        <w:t>Izuchukwu</w:t>
      </w:r>
      <w:proofErr w:type="spellEnd"/>
      <w:r w:rsidRPr="002A25FA">
        <w:rPr>
          <w:rFonts w:ascii="Arial" w:hAnsi="Arial" w:cs="Arial"/>
          <w:sz w:val="22"/>
          <w:szCs w:val="22"/>
        </w:rPr>
        <w:t xml:space="preserve"> L. G. </w:t>
      </w:r>
      <w:proofErr w:type="spellStart"/>
      <w:r w:rsidRPr="002A25FA">
        <w:rPr>
          <w:rFonts w:ascii="Arial" w:hAnsi="Arial" w:cs="Arial"/>
          <w:sz w:val="22"/>
          <w:szCs w:val="22"/>
        </w:rPr>
        <w:t>Ndukaihe</w:t>
      </w:r>
      <w:proofErr w:type="spellEnd"/>
      <w:r w:rsidRPr="002A25FA">
        <w:rPr>
          <w:rFonts w:ascii="Arial" w:hAnsi="Arial" w:cs="Arial"/>
          <w:sz w:val="22"/>
          <w:szCs w:val="22"/>
        </w:rPr>
        <w:t xml:space="preserve">, Alex Ekwueme Federal University </w:t>
      </w:r>
      <w:proofErr w:type="spellStart"/>
      <w:r w:rsidRPr="002A25FA">
        <w:rPr>
          <w:rFonts w:ascii="Arial" w:hAnsi="Arial" w:cs="Arial"/>
          <w:sz w:val="22"/>
          <w:szCs w:val="22"/>
        </w:rPr>
        <w:t>Ndufu</w:t>
      </w:r>
      <w:proofErr w:type="spellEnd"/>
      <w:r w:rsidRPr="002A25FA">
        <w:rPr>
          <w:rFonts w:ascii="Arial" w:hAnsi="Arial" w:cs="Arial"/>
          <w:sz w:val="22"/>
          <w:szCs w:val="22"/>
        </w:rPr>
        <w:t xml:space="preserve">-Alike, Nigeria, </w:t>
      </w:r>
      <w:hyperlink r:id="rId59">
        <w:r w:rsidRPr="002A25FA">
          <w:rPr>
            <w:rStyle w:val="Hyperlink"/>
            <w:rFonts w:ascii="Arial" w:hAnsi="Arial" w:cs="Arial"/>
            <w:sz w:val="22"/>
            <w:szCs w:val="22"/>
          </w:rPr>
          <w:t>izumario@yahoo.co.uk</w:t>
        </w:r>
      </w:hyperlink>
      <w:r w:rsidRPr="002A25FA">
        <w:rPr>
          <w:rFonts w:ascii="Arial" w:hAnsi="Arial" w:cs="Arial"/>
          <w:sz w:val="22"/>
          <w:szCs w:val="22"/>
        </w:rPr>
        <w:br/>
      </w:r>
      <w:proofErr w:type="spellStart"/>
      <w:r w:rsidRPr="002A25FA">
        <w:rPr>
          <w:rFonts w:ascii="Arial" w:hAnsi="Arial" w:cs="Arial"/>
          <w:sz w:val="22"/>
          <w:szCs w:val="22"/>
        </w:rPr>
        <w:t>Tijana</w:t>
      </w:r>
      <w:proofErr w:type="spellEnd"/>
      <w:r w:rsidRPr="002A25FA">
        <w:rPr>
          <w:rFonts w:ascii="Arial" w:hAnsi="Arial" w:cs="Arial"/>
          <w:sz w:val="22"/>
          <w:szCs w:val="22"/>
        </w:rPr>
        <w:t xml:space="preserve"> </w:t>
      </w:r>
      <w:proofErr w:type="spellStart"/>
      <w:r w:rsidRPr="002A25FA">
        <w:rPr>
          <w:rFonts w:ascii="Arial" w:hAnsi="Arial" w:cs="Arial"/>
          <w:sz w:val="22"/>
          <w:szCs w:val="22"/>
        </w:rPr>
        <w:t>Vesić</w:t>
      </w:r>
      <w:proofErr w:type="spellEnd"/>
      <w:r w:rsidRPr="002A25FA">
        <w:rPr>
          <w:rFonts w:ascii="Arial" w:hAnsi="Arial" w:cs="Arial"/>
          <w:sz w:val="22"/>
          <w:szCs w:val="22"/>
        </w:rPr>
        <w:t xml:space="preserve"> Pavlović, University of Belgrade, Faculty of Mechanical Engineering, Serbia, Europe, </w:t>
      </w:r>
      <w:hyperlink r:id="rId60">
        <w:r w:rsidRPr="002A25FA">
          <w:rPr>
            <w:rStyle w:val="Hyperlink"/>
            <w:rFonts w:ascii="Arial" w:hAnsi="Arial" w:cs="Arial"/>
            <w:sz w:val="22"/>
            <w:szCs w:val="22"/>
          </w:rPr>
          <w:t>tvesic@mas.bg.ac.rs</w:t>
        </w:r>
      </w:hyperlink>
      <w:r w:rsidRPr="002A25FA">
        <w:rPr>
          <w:rFonts w:ascii="Arial" w:hAnsi="Arial" w:cs="Arial"/>
          <w:sz w:val="22"/>
          <w:szCs w:val="22"/>
        </w:rPr>
        <w:br/>
        <w:t xml:space="preserve">Debora I. Burin, Universidad de Buenos Aires, </w:t>
      </w:r>
      <w:proofErr w:type="spellStart"/>
      <w:r w:rsidRPr="002A25FA">
        <w:rPr>
          <w:rFonts w:ascii="Arial" w:hAnsi="Arial" w:cs="Arial"/>
          <w:sz w:val="22"/>
          <w:szCs w:val="22"/>
        </w:rPr>
        <w:t>Facultad</w:t>
      </w:r>
      <w:proofErr w:type="spellEnd"/>
      <w:r w:rsidRPr="002A25FA">
        <w:rPr>
          <w:rFonts w:ascii="Arial" w:hAnsi="Arial" w:cs="Arial"/>
          <w:sz w:val="22"/>
          <w:szCs w:val="22"/>
        </w:rPr>
        <w:t xml:space="preserve"> de </w:t>
      </w:r>
      <w:proofErr w:type="spellStart"/>
      <w:r w:rsidRPr="002A25FA">
        <w:rPr>
          <w:rFonts w:ascii="Arial" w:hAnsi="Arial" w:cs="Arial"/>
          <w:sz w:val="22"/>
          <w:szCs w:val="22"/>
        </w:rPr>
        <w:t>Psicologi</w:t>
      </w:r>
      <w:r w:rsidRPr="002A25FA">
        <w:rPr>
          <w:rFonts w:ascii="Arial" w:hAnsi="Arial" w:cs="Arial"/>
          <w:sz w:val="22"/>
          <w:szCs w:val="22"/>
        </w:rPr>
        <w:softHyphen/>
        <w:t>a</w:t>
      </w:r>
      <w:proofErr w:type="spellEnd"/>
      <w:r w:rsidRPr="002A25FA">
        <w:rPr>
          <w:rFonts w:ascii="Arial" w:hAnsi="Arial" w:cs="Arial"/>
          <w:sz w:val="22"/>
          <w:szCs w:val="22"/>
        </w:rPr>
        <w:t xml:space="preserve"> / CONICET Argentina, </w:t>
      </w:r>
      <w:hyperlink r:id="rId61">
        <w:r w:rsidRPr="002A25FA">
          <w:rPr>
            <w:rStyle w:val="Hyperlink"/>
            <w:rFonts w:ascii="Arial" w:hAnsi="Arial" w:cs="Arial"/>
            <w:sz w:val="22"/>
            <w:szCs w:val="22"/>
          </w:rPr>
          <w:t>dburin@psi.uba.ar</w:t>
        </w:r>
      </w:hyperlink>
      <w:r w:rsidRPr="002A25FA">
        <w:rPr>
          <w:rFonts w:ascii="Arial" w:hAnsi="Arial" w:cs="Arial"/>
          <w:sz w:val="22"/>
          <w:szCs w:val="22"/>
        </w:rPr>
        <w:br/>
      </w:r>
      <w:proofErr w:type="spellStart"/>
      <w:r w:rsidRPr="002A25FA">
        <w:rPr>
          <w:rFonts w:ascii="Arial" w:hAnsi="Arial" w:cs="Arial"/>
          <w:sz w:val="22"/>
          <w:szCs w:val="22"/>
        </w:rPr>
        <w:t>Patrí</w:t>
      </w:r>
      <w:r w:rsidRPr="002A25FA">
        <w:rPr>
          <w:rFonts w:ascii="Arial" w:hAnsi="Arial" w:cs="Arial"/>
          <w:sz w:val="22"/>
          <w:szCs w:val="22"/>
        </w:rPr>
        <w:softHyphen/>
        <w:t>cia</w:t>
      </w:r>
      <w:proofErr w:type="spellEnd"/>
      <w:r w:rsidRPr="002A25FA">
        <w:rPr>
          <w:rFonts w:ascii="Arial" w:hAnsi="Arial" w:cs="Arial"/>
          <w:sz w:val="22"/>
          <w:szCs w:val="22"/>
        </w:rPr>
        <w:t xml:space="preserve"> Arriaga, </w:t>
      </w:r>
      <w:proofErr w:type="spellStart"/>
      <w:r w:rsidRPr="002A25FA">
        <w:rPr>
          <w:rFonts w:ascii="Arial" w:hAnsi="Arial" w:cs="Arial"/>
          <w:sz w:val="22"/>
          <w:szCs w:val="22"/>
        </w:rPr>
        <w:t>Iscte</w:t>
      </w:r>
      <w:proofErr w:type="spellEnd"/>
      <w:r w:rsidRPr="002A25FA">
        <w:rPr>
          <w:rFonts w:ascii="Arial" w:hAnsi="Arial" w:cs="Arial"/>
          <w:sz w:val="22"/>
          <w:szCs w:val="22"/>
        </w:rPr>
        <w:t xml:space="preserve">-Instituto </w:t>
      </w:r>
      <w:proofErr w:type="spellStart"/>
      <w:r w:rsidRPr="002A25FA">
        <w:rPr>
          <w:rFonts w:ascii="Arial" w:hAnsi="Arial" w:cs="Arial"/>
          <w:sz w:val="22"/>
          <w:szCs w:val="22"/>
        </w:rPr>
        <w:t>Universitá¡rio</w:t>
      </w:r>
      <w:proofErr w:type="spellEnd"/>
      <w:r w:rsidRPr="002A25FA">
        <w:rPr>
          <w:rFonts w:ascii="Arial" w:hAnsi="Arial" w:cs="Arial"/>
          <w:sz w:val="22"/>
          <w:szCs w:val="22"/>
        </w:rPr>
        <w:t xml:space="preserve"> de </w:t>
      </w:r>
      <w:proofErr w:type="spellStart"/>
      <w:r w:rsidRPr="002A25FA">
        <w:rPr>
          <w:rFonts w:ascii="Arial" w:hAnsi="Arial" w:cs="Arial"/>
          <w:sz w:val="22"/>
          <w:szCs w:val="22"/>
        </w:rPr>
        <w:t>Lisboa</w:t>
      </w:r>
      <w:proofErr w:type="spellEnd"/>
      <w:r w:rsidRPr="002A25FA">
        <w:rPr>
          <w:rFonts w:ascii="Arial" w:hAnsi="Arial" w:cs="Arial"/>
          <w:sz w:val="22"/>
          <w:szCs w:val="22"/>
        </w:rPr>
        <w:t xml:space="preserve">, CIS-IUL Lisbon, Portugal, </w:t>
      </w:r>
      <w:hyperlink r:id="rId62">
        <w:r w:rsidRPr="002A25FA">
          <w:rPr>
            <w:rStyle w:val="Hyperlink"/>
            <w:rFonts w:ascii="Arial" w:hAnsi="Arial" w:cs="Arial"/>
            <w:sz w:val="22"/>
            <w:szCs w:val="22"/>
          </w:rPr>
          <w:t>patricia.arriaga@iscte-iul.pt</w:t>
        </w:r>
      </w:hyperlink>
      <w:r w:rsidRPr="002A25FA">
        <w:rPr>
          <w:rFonts w:ascii="Arial" w:hAnsi="Arial" w:cs="Arial"/>
          <w:sz w:val="22"/>
          <w:szCs w:val="22"/>
        </w:rPr>
        <w:br/>
      </w:r>
      <w:proofErr w:type="spellStart"/>
      <w:r w:rsidRPr="002A25FA">
        <w:rPr>
          <w:rFonts w:ascii="Arial" w:hAnsi="Arial" w:cs="Arial"/>
          <w:sz w:val="22"/>
          <w:szCs w:val="22"/>
        </w:rPr>
        <w:t>Dauren</w:t>
      </w:r>
      <w:proofErr w:type="spellEnd"/>
      <w:r w:rsidRPr="002A25FA">
        <w:rPr>
          <w:rFonts w:ascii="Arial" w:hAnsi="Arial" w:cs="Arial"/>
          <w:sz w:val="22"/>
          <w:szCs w:val="22"/>
        </w:rPr>
        <w:t xml:space="preserve"> </w:t>
      </w:r>
      <w:proofErr w:type="spellStart"/>
      <w:r w:rsidRPr="002A25FA">
        <w:rPr>
          <w:rFonts w:ascii="Arial" w:hAnsi="Arial" w:cs="Arial"/>
          <w:sz w:val="22"/>
          <w:szCs w:val="22"/>
        </w:rPr>
        <w:t>Kasanov</w:t>
      </w:r>
      <w:proofErr w:type="spellEnd"/>
      <w:r w:rsidRPr="002A25FA">
        <w:rPr>
          <w:rFonts w:ascii="Arial" w:hAnsi="Arial" w:cs="Arial"/>
          <w:sz w:val="22"/>
          <w:szCs w:val="22"/>
        </w:rPr>
        <w:t xml:space="preserve">, Department Of Psychology, Ural Federal University, Ekaterinburg, Russian Federation, </w:t>
      </w:r>
      <w:hyperlink r:id="rId63">
        <w:r w:rsidRPr="002A25FA">
          <w:rPr>
            <w:rStyle w:val="Hyperlink"/>
            <w:rFonts w:ascii="Arial" w:hAnsi="Arial" w:cs="Arial"/>
            <w:sz w:val="22"/>
            <w:szCs w:val="22"/>
          </w:rPr>
          <w:t>dauren.kasa@gmail.com</w:t>
        </w:r>
      </w:hyperlink>
      <w:r w:rsidRPr="002A25FA">
        <w:rPr>
          <w:rFonts w:ascii="Arial" w:hAnsi="Arial" w:cs="Arial"/>
          <w:sz w:val="22"/>
          <w:szCs w:val="22"/>
        </w:rPr>
        <w:br/>
        <w:t xml:space="preserve">Jacob J. Keech, School of Health and </w:t>
      </w:r>
      <w:proofErr w:type="spellStart"/>
      <w:r w:rsidRPr="002A25FA">
        <w:rPr>
          <w:rFonts w:ascii="Arial" w:hAnsi="Arial" w:cs="Arial"/>
          <w:sz w:val="22"/>
          <w:szCs w:val="22"/>
        </w:rPr>
        <w:t>Behavioural</w:t>
      </w:r>
      <w:proofErr w:type="spellEnd"/>
      <w:r w:rsidRPr="002A25FA">
        <w:rPr>
          <w:rFonts w:ascii="Arial" w:hAnsi="Arial" w:cs="Arial"/>
          <w:sz w:val="22"/>
          <w:szCs w:val="22"/>
        </w:rPr>
        <w:t xml:space="preserve"> Sciences, University of the Sunshine Coast, QLD, Australia, </w:t>
      </w:r>
      <w:hyperlink r:id="rId64">
        <w:r w:rsidRPr="002A25FA">
          <w:rPr>
            <w:rStyle w:val="Hyperlink"/>
            <w:rFonts w:ascii="Arial" w:hAnsi="Arial" w:cs="Arial"/>
            <w:sz w:val="22"/>
            <w:szCs w:val="22"/>
          </w:rPr>
          <w:t>jkeech@usc.edu.au</w:t>
        </w:r>
      </w:hyperlink>
      <w:r w:rsidRPr="002A25FA">
        <w:rPr>
          <w:rFonts w:ascii="Arial" w:hAnsi="Arial" w:cs="Arial"/>
          <w:sz w:val="22"/>
          <w:szCs w:val="22"/>
        </w:rPr>
        <w:br/>
        <w:t xml:space="preserve">María Fernández-López, University of </w:t>
      </w:r>
      <w:proofErr w:type="spellStart"/>
      <w:r w:rsidRPr="002A25FA">
        <w:rPr>
          <w:rFonts w:ascii="Arial" w:hAnsi="Arial" w:cs="Arial"/>
          <w:sz w:val="22"/>
          <w:szCs w:val="22"/>
        </w:rPr>
        <w:t>València</w:t>
      </w:r>
      <w:proofErr w:type="spellEnd"/>
      <w:r w:rsidRPr="002A25FA">
        <w:rPr>
          <w:rFonts w:ascii="Arial" w:hAnsi="Arial" w:cs="Arial"/>
          <w:sz w:val="22"/>
          <w:szCs w:val="22"/>
        </w:rPr>
        <w:t xml:space="preserve">, Spain, </w:t>
      </w:r>
      <w:hyperlink r:id="rId65">
        <w:r w:rsidRPr="002A25FA">
          <w:rPr>
            <w:rStyle w:val="Hyperlink"/>
            <w:rFonts w:ascii="Arial" w:hAnsi="Arial" w:cs="Arial"/>
            <w:sz w:val="22"/>
            <w:szCs w:val="22"/>
          </w:rPr>
          <w:t>maria.fernandez@uv.es</w:t>
        </w:r>
      </w:hyperlink>
      <w:r w:rsidRPr="002A25FA">
        <w:rPr>
          <w:rFonts w:ascii="Arial" w:hAnsi="Arial" w:cs="Arial"/>
          <w:sz w:val="22"/>
          <w:szCs w:val="22"/>
        </w:rPr>
        <w:br/>
        <w:t xml:space="preserve">Suzanne L. K. Stewart, School of Psychology, University of Chester, United Kingdom, </w:t>
      </w:r>
      <w:hyperlink r:id="rId66">
        <w:r w:rsidRPr="002A25FA">
          <w:rPr>
            <w:rStyle w:val="Hyperlink"/>
            <w:rFonts w:ascii="Arial" w:hAnsi="Arial" w:cs="Arial"/>
            <w:sz w:val="22"/>
            <w:szCs w:val="22"/>
          </w:rPr>
          <w:t>s.stewart@chester.ac.uk</w:t>
        </w:r>
      </w:hyperlink>
      <w:r w:rsidRPr="002A25FA">
        <w:rPr>
          <w:rFonts w:ascii="Arial" w:hAnsi="Arial" w:cs="Arial"/>
          <w:sz w:val="22"/>
          <w:szCs w:val="22"/>
        </w:rPr>
        <w:br/>
        <w:t xml:space="preserve">David C. </w:t>
      </w:r>
      <w:proofErr w:type="spellStart"/>
      <w:r w:rsidRPr="002A25FA">
        <w:rPr>
          <w:rFonts w:ascii="Arial" w:hAnsi="Arial" w:cs="Arial"/>
          <w:sz w:val="22"/>
          <w:szCs w:val="22"/>
        </w:rPr>
        <w:t>Vaidis</w:t>
      </w:r>
      <w:proofErr w:type="spellEnd"/>
      <w:r w:rsidRPr="002A25FA">
        <w:rPr>
          <w:rFonts w:ascii="Arial" w:hAnsi="Arial" w:cs="Arial"/>
          <w:sz w:val="22"/>
          <w:szCs w:val="22"/>
        </w:rPr>
        <w:t xml:space="preserve">, </w:t>
      </w:r>
      <w:proofErr w:type="spellStart"/>
      <w:r w:rsidRPr="002A25FA">
        <w:rPr>
          <w:rFonts w:ascii="Arial" w:hAnsi="Arial" w:cs="Arial"/>
          <w:sz w:val="22"/>
          <w:szCs w:val="22"/>
        </w:rPr>
        <w:t>Université</w:t>
      </w:r>
      <w:proofErr w:type="spellEnd"/>
      <w:r w:rsidRPr="002A25FA">
        <w:rPr>
          <w:rFonts w:ascii="Arial" w:hAnsi="Arial" w:cs="Arial"/>
          <w:sz w:val="22"/>
          <w:szCs w:val="22"/>
        </w:rPr>
        <w:t xml:space="preserve"> de Paris, France, </w:t>
      </w:r>
      <w:hyperlink r:id="rId67">
        <w:r w:rsidRPr="002A25FA">
          <w:rPr>
            <w:rStyle w:val="Hyperlink"/>
            <w:rFonts w:ascii="Arial" w:hAnsi="Arial" w:cs="Arial"/>
            <w:sz w:val="22"/>
            <w:szCs w:val="22"/>
          </w:rPr>
          <w:t>david.vaidis@u-paris.fr</w:t>
        </w:r>
      </w:hyperlink>
      <w:r w:rsidRPr="002A25FA">
        <w:rPr>
          <w:rFonts w:ascii="Arial" w:hAnsi="Arial" w:cs="Arial"/>
          <w:sz w:val="22"/>
          <w:szCs w:val="22"/>
        </w:rPr>
        <w:br/>
      </w:r>
      <w:proofErr w:type="spellStart"/>
      <w:r w:rsidRPr="002A25FA">
        <w:rPr>
          <w:rFonts w:ascii="Arial" w:hAnsi="Arial" w:cs="Arial"/>
          <w:sz w:val="22"/>
          <w:szCs w:val="22"/>
        </w:rPr>
        <w:t>Théo</w:t>
      </w:r>
      <w:proofErr w:type="spellEnd"/>
      <w:r w:rsidRPr="002A25FA">
        <w:rPr>
          <w:rFonts w:ascii="Arial" w:hAnsi="Arial" w:cs="Arial"/>
          <w:sz w:val="22"/>
          <w:szCs w:val="22"/>
        </w:rPr>
        <w:t xml:space="preserve"> Besson, </w:t>
      </w:r>
      <w:proofErr w:type="spellStart"/>
      <w:r w:rsidRPr="002A25FA">
        <w:rPr>
          <w:rFonts w:ascii="Arial" w:hAnsi="Arial" w:cs="Arial"/>
          <w:sz w:val="22"/>
          <w:szCs w:val="22"/>
        </w:rPr>
        <w:t>Université</w:t>
      </w:r>
      <w:proofErr w:type="spellEnd"/>
      <w:r w:rsidRPr="002A25FA">
        <w:rPr>
          <w:rFonts w:ascii="Arial" w:hAnsi="Arial" w:cs="Arial"/>
          <w:sz w:val="22"/>
          <w:szCs w:val="22"/>
        </w:rPr>
        <w:t xml:space="preserve"> de Paris, France, </w:t>
      </w:r>
      <w:hyperlink r:id="rId68">
        <w:r w:rsidRPr="002A25FA">
          <w:rPr>
            <w:rStyle w:val="Hyperlink"/>
            <w:rFonts w:ascii="Arial" w:hAnsi="Arial" w:cs="Arial"/>
            <w:sz w:val="22"/>
            <w:szCs w:val="22"/>
          </w:rPr>
          <w:t>theo.besson@parisdescartes.fr</w:t>
        </w:r>
      </w:hyperlink>
      <w:r w:rsidRPr="002A25FA">
        <w:rPr>
          <w:rFonts w:ascii="Arial" w:hAnsi="Arial" w:cs="Arial"/>
          <w:sz w:val="22"/>
          <w:szCs w:val="22"/>
        </w:rPr>
        <w:br/>
        <w:t xml:space="preserve">Carlota </w:t>
      </w:r>
      <w:proofErr w:type="spellStart"/>
      <w:r w:rsidRPr="002A25FA">
        <w:rPr>
          <w:rFonts w:ascii="Arial" w:hAnsi="Arial" w:cs="Arial"/>
          <w:sz w:val="22"/>
          <w:szCs w:val="22"/>
        </w:rPr>
        <w:t>Batres</w:t>
      </w:r>
      <w:proofErr w:type="spellEnd"/>
      <w:r w:rsidRPr="002A25FA">
        <w:rPr>
          <w:rFonts w:ascii="Arial" w:hAnsi="Arial" w:cs="Arial"/>
          <w:sz w:val="22"/>
          <w:szCs w:val="22"/>
        </w:rPr>
        <w:t xml:space="preserve">, Franklin and Marshall College, USA, </w:t>
      </w:r>
      <w:hyperlink r:id="rId69">
        <w:r w:rsidRPr="002A25FA">
          <w:rPr>
            <w:rStyle w:val="Hyperlink"/>
            <w:rFonts w:ascii="Arial" w:hAnsi="Arial" w:cs="Arial"/>
            <w:sz w:val="22"/>
            <w:szCs w:val="22"/>
          </w:rPr>
          <w:t>cbatres@fandm.edu</w:t>
        </w:r>
      </w:hyperlink>
      <w:r w:rsidRPr="002A25FA">
        <w:rPr>
          <w:rFonts w:ascii="Arial" w:hAnsi="Arial" w:cs="Arial"/>
          <w:sz w:val="22"/>
          <w:szCs w:val="22"/>
        </w:rPr>
        <w:br/>
        <w:t xml:space="preserve">Leigh Ann Vaughn, Ithaca College, USA, </w:t>
      </w:r>
      <w:hyperlink r:id="rId70">
        <w:r w:rsidRPr="002A25FA">
          <w:rPr>
            <w:rStyle w:val="Hyperlink"/>
            <w:rFonts w:ascii="Arial" w:hAnsi="Arial" w:cs="Arial"/>
            <w:sz w:val="22"/>
            <w:szCs w:val="22"/>
          </w:rPr>
          <w:t>Lvaughn@ithaca.edu</w:t>
        </w:r>
      </w:hyperlink>
      <w:r w:rsidRPr="002A25FA">
        <w:rPr>
          <w:rFonts w:ascii="Arial" w:hAnsi="Arial" w:cs="Arial"/>
          <w:sz w:val="22"/>
          <w:szCs w:val="22"/>
        </w:rPr>
        <w:br/>
        <w:t xml:space="preserve">Magdalena </w:t>
      </w:r>
      <w:proofErr w:type="spellStart"/>
      <w:r w:rsidRPr="002A25FA">
        <w:rPr>
          <w:rFonts w:ascii="Arial" w:hAnsi="Arial" w:cs="Arial"/>
          <w:sz w:val="22"/>
          <w:szCs w:val="22"/>
        </w:rPr>
        <w:t>Senderecka</w:t>
      </w:r>
      <w:proofErr w:type="spellEnd"/>
      <w:r w:rsidRPr="002A25FA">
        <w:rPr>
          <w:rFonts w:ascii="Arial" w:hAnsi="Arial" w:cs="Arial"/>
          <w:sz w:val="22"/>
          <w:szCs w:val="22"/>
        </w:rPr>
        <w:t xml:space="preserve">, Institute of Philosophy, Jagiellonian University, Krakow, Poland, </w:t>
      </w:r>
      <w:hyperlink r:id="rId71">
        <w:r w:rsidRPr="002A25FA">
          <w:rPr>
            <w:rStyle w:val="Hyperlink"/>
            <w:rFonts w:ascii="Arial" w:hAnsi="Arial" w:cs="Arial"/>
            <w:sz w:val="22"/>
            <w:szCs w:val="22"/>
          </w:rPr>
          <w:t>magdalena.senderecka@uj.edu.pl</w:t>
        </w:r>
      </w:hyperlink>
      <w:r w:rsidRPr="002A25FA">
        <w:rPr>
          <w:rFonts w:ascii="Arial" w:hAnsi="Arial" w:cs="Arial"/>
          <w:sz w:val="22"/>
          <w:szCs w:val="22"/>
        </w:rPr>
        <w:br/>
        <w:t xml:space="preserve">Claudia </w:t>
      </w:r>
      <w:proofErr w:type="spellStart"/>
      <w:r w:rsidRPr="002A25FA">
        <w:rPr>
          <w:rFonts w:ascii="Arial" w:hAnsi="Arial" w:cs="Arial"/>
          <w:sz w:val="22"/>
          <w:szCs w:val="22"/>
        </w:rPr>
        <w:t>Mazzuca</w:t>
      </w:r>
      <w:proofErr w:type="spellEnd"/>
      <w:r w:rsidRPr="002A25FA">
        <w:rPr>
          <w:rFonts w:ascii="Arial" w:hAnsi="Arial" w:cs="Arial"/>
          <w:sz w:val="22"/>
          <w:szCs w:val="22"/>
        </w:rPr>
        <w:t xml:space="preserve">, </w:t>
      </w:r>
      <w:proofErr w:type="spellStart"/>
      <w:r w:rsidRPr="002A25FA">
        <w:rPr>
          <w:rFonts w:ascii="Arial" w:hAnsi="Arial" w:cs="Arial"/>
          <w:sz w:val="22"/>
          <w:szCs w:val="22"/>
        </w:rPr>
        <w:t>BalLab</w:t>
      </w:r>
      <w:proofErr w:type="spellEnd"/>
      <w:r w:rsidRPr="002A25FA">
        <w:rPr>
          <w:rFonts w:ascii="Arial" w:hAnsi="Arial" w:cs="Arial"/>
          <w:sz w:val="22"/>
          <w:szCs w:val="22"/>
        </w:rPr>
        <w:t xml:space="preserve"> (Body, Action, Language Lab), Sapienza University of Rome, Italy, </w:t>
      </w:r>
      <w:hyperlink r:id="rId72">
        <w:r w:rsidRPr="002A25FA">
          <w:rPr>
            <w:rStyle w:val="Hyperlink"/>
            <w:rFonts w:ascii="Arial" w:hAnsi="Arial" w:cs="Arial"/>
            <w:sz w:val="22"/>
            <w:szCs w:val="22"/>
          </w:rPr>
          <w:t>mazzuca.claudia@gmail.com</w:t>
        </w:r>
      </w:hyperlink>
      <w:r w:rsidRPr="002A25FA">
        <w:rPr>
          <w:rFonts w:ascii="Arial" w:hAnsi="Arial" w:cs="Arial"/>
          <w:sz w:val="22"/>
          <w:szCs w:val="22"/>
        </w:rPr>
        <w:br/>
        <w:t xml:space="preserve">Leticia </w:t>
      </w:r>
      <w:proofErr w:type="spellStart"/>
      <w:r w:rsidRPr="002A25FA">
        <w:rPr>
          <w:rFonts w:ascii="Arial" w:hAnsi="Arial" w:cs="Arial"/>
          <w:sz w:val="22"/>
          <w:szCs w:val="22"/>
        </w:rPr>
        <w:t>Micheli</w:t>
      </w:r>
      <w:proofErr w:type="spellEnd"/>
      <w:r w:rsidRPr="002A25FA">
        <w:rPr>
          <w:rFonts w:ascii="Arial" w:hAnsi="Arial" w:cs="Arial"/>
          <w:sz w:val="22"/>
          <w:szCs w:val="22"/>
        </w:rPr>
        <w:t xml:space="preserve">, Institute of Psychology, Würzburg University, Würzburg, Germany, </w:t>
      </w:r>
      <w:hyperlink r:id="rId73">
        <w:r w:rsidRPr="002A25FA">
          <w:rPr>
            <w:rStyle w:val="Hyperlink"/>
            <w:rFonts w:ascii="Arial" w:hAnsi="Arial" w:cs="Arial"/>
            <w:sz w:val="22"/>
            <w:szCs w:val="22"/>
          </w:rPr>
          <w:t>leticia.micheli@uni-wuerzburg.de</w:t>
        </w:r>
      </w:hyperlink>
      <w:r w:rsidRPr="002A25FA">
        <w:rPr>
          <w:rFonts w:ascii="Arial" w:hAnsi="Arial" w:cs="Arial"/>
          <w:sz w:val="22"/>
          <w:szCs w:val="22"/>
        </w:rPr>
        <w:br/>
        <w:t xml:space="preserve">Martin R. </w:t>
      </w:r>
      <w:proofErr w:type="spellStart"/>
      <w:r w:rsidRPr="002A25FA">
        <w:rPr>
          <w:rFonts w:ascii="Arial" w:hAnsi="Arial" w:cs="Arial"/>
          <w:sz w:val="22"/>
          <w:szCs w:val="22"/>
        </w:rPr>
        <w:t>Vasilev</w:t>
      </w:r>
      <w:proofErr w:type="spellEnd"/>
      <w:r w:rsidRPr="002A25FA">
        <w:rPr>
          <w:rFonts w:ascii="Arial" w:hAnsi="Arial" w:cs="Arial"/>
          <w:sz w:val="22"/>
          <w:szCs w:val="22"/>
        </w:rPr>
        <w:t xml:space="preserve">, Bournemouth University, Department of Psychology, United Kingdom, </w:t>
      </w:r>
      <w:hyperlink r:id="rId74">
        <w:r w:rsidRPr="002A25FA">
          <w:rPr>
            <w:rStyle w:val="Hyperlink"/>
            <w:rFonts w:ascii="Arial" w:hAnsi="Arial" w:cs="Arial"/>
            <w:sz w:val="22"/>
            <w:szCs w:val="22"/>
          </w:rPr>
          <w:t>mvasilev@bournemouth.ac.uk</w:t>
        </w:r>
      </w:hyperlink>
      <w:r w:rsidRPr="002A25FA">
        <w:rPr>
          <w:rFonts w:ascii="Arial" w:hAnsi="Arial" w:cs="Arial"/>
          <w:sz w:val="22"/>
          <w:szCs w:val="22"/>
        </w:rPr>
        <w:br/>
        <w:t xml:space="preserve">Kathleen Schmidt, Southern Illinois University, United States, </w:t>
      </w:r>
      <w:hyperlink r:id="rId75">
        <w:r w:rsidRPr="002A25FA">
          <w:rPr>
            <w:rStyle w:val="Hyperlink"/>
            <w:rFonts w:ascii="Arial" w:hAnsi="Arial" w:cs="Arial"/>
            <w:sz w:val="22"/>
            <w:szCs w:val="22"/>
          </w:rPr>
          <w:t>kathleen.schmidt@siu.edu</w:t>
        </w:r>
      </w:hyperlink>
      <w:r w:rsidRPr="002A25FA">
        <w:rPr>
          <w:rFonts w:ascii="Arial" w:hAnsi="Arial" w:cs="Arial"/>
          <w:sz w:val="22"/>
          <w:szCs w:val="22"/>
        </w:rPr>
        <w:br/>
        <w:t xml:space="preserve">Cameron Brick, University of Amsterdam, Department of Psychology, PO Box 15900, 1001 NK Amsterdam, Netherlands, </w:t>
      </w:r>
      <w:hyperlink r:id="rId76">
        <w:r w:rsidRPr="002A25FA">
          <w:rPr>
            <w:rStyle w:val="Hyperlink"/>
            <w:rFonts w:ascii="Arial" w:hAnsi="Arial" w:cs="Arial"/>
            <w:sz w:val="22"/>
            <w:szCs w:val="22"/>
          </w:rPr>
          <w:t>c.brick@uva.nl</w:t>
        </w:r>
      </w:hyperlink>
      <w:r w:rsidRPr="002A25FA">
        <w:rPr>
          <w:rFonts w:ascii="Arial" w:hAnsi="Arial" w:cs="Arial"/>
          <w:sz w:val="22"/>
          <w:szCs w:val="22"/>
        </w:rPr>
        <w:br/>
        <w:t xml:space="preserve">Bruno </w:t>
      </w:r>
      <w:proofErr w:type="spellStart"/>
      <w:r w:rsidRPr="002A25FA">
        <w:rPr>
          <w:rFonts w:ascii="Arial" w:hAnsi="Arial" w:cs="Arial"/>
          <w:sz w:val="22"/>
          <w:szCs w:val="22"/>
        </w:rPr>
        <w:t>Schivinski</w:t>
      </w:r>
      <w:proofErr w:type="spellEnd"/>
      <w:r w:rsidRPr="002A25FA">
        <w:rPr>
          <w:rFonts w:ascii="Arial" w:hAnsi="Arial" w:cs="Arial"/>
          <w:sz w:val="22"/>
          <w:szCs w:val="22"/>
        </w:rPr>
        <w:t xml:space="preserve">, School of Media and Communication, RMIT University, Australia, </w:t>
      </w:r>
      <w:hyperlink r:id="rId77">
        <w:r w:rsidRPr="002A25FA">
          <w:rPr>
            <w:rStyle w:val="Hyperlink"/>
            <w:rFonts w:ascii="Arial" w:hAnsi="Arial" w:cs="Arial"/>
            <w:sz w:val="22"/>
            <w:szCs w:val="22"/>
          </w:rPr>
          <w:t>bruno.schivinski@rmit.edu.au</w:t>
        </w:r>
      </w:hyperlink>
      <w:r w:rsidRPr="002A25FA">
        <w:rPr>
          <w:rFonts w:ascii="Arial" w:hAnsi="Arial" w:cs="Arial"/>
          <w:sz w:val="22"/>
          <w:szCs w:val="22"/>
        </w:rPr>
        <w:br/>
        <w:t>Susana Ruiz-Fernandez, FOM University of Applied Sciences, Essen, Germany ; Leibniz-</w:t>
      </w:r>
      <w:proofErr w:type="spellStart"/>
      <w:r w:rsidRPr="002A25FA">
        <w:rPr>
          <w:rFonts w:ascii="Arial" w:hAnsi="Arial" w:cs="Arial"/>
          <w:sz w:val="22"/>
          <w:szCs w:val="22"/>
        </w:rPr>
        <w:t>Institut</w:t>
      </w:r>
      <w:proofErr w:type="spellEnd"/>
      <w:r w:rsidRPr="002A25FA">
        <w:rPr>
          <w:rFonts w:ascii="Arial" w:hAnsi="Arial" w:cs="Arial"/>
          <w:sz w:val="22"/>
          <w:szCs w:val="22"/>
        </w:rPr>
        <w:t xml:space="preserve"> </w:t>
      </w:r>
      <w:proofErr w:type="spellStart"/>
      <w:r w:rsidRPr="002A25FA">
        <w:rPr>
          <w:rFonts w:ascii="Arial" w:hAnsi="Arial" w:cs="Arial"/>
          <w:sz w:val="22"/>
          <w:szCs w:val="22"/>
        </w:rPr>
        <w:t>für</w:t>
      </w:r>
      <w:proofErr w:type="spellEnd"/>
      <w:r w:rsidRPr="002A25FA">
        <w:rPr>
          <w:rFonts w:ascii="Arial" w:hAnsi="Arial" w:cs="Arial"/>
          <w:sz w:val="22"/>
          <w:szCs w:val="22"/>
        </w:rPr>
        <w:t xml:space="preserve"> </w:t>
      </w:r>
      <w:proofErr w:type="spellStart"/>
      <w:r w:rsidRPr="002A25FA">
        <w:rPr>
          <w:rFonts w:ascii="Arial" w:hAnsi="Arial" w:cs="Arial"/>
          <w:sz w:val="22"/>
          <w:szCs w:val="22"/>
        </w:rPr>
        <w:t>Wissensmedien</w:t>
      </w:r>
      <w:proofErr w:type="spellEnd"/>
      <w:r w:rsidRPr="002A25FA">
        <w:rPr>
          <w:rFonts w:ascii="Arial" w:hAnsi="Arial" w:cs="Arial"/>
          <w:sz w:val="22"/>
          <w:szCs w:val="22"/>
        </w:rPr>
        <w:t xml:space="preserve">, Tübingen, Germany; LEAD Research Network, Eberhard </w:t>
      </w:r>
      <w:proofErr w:type="spellStart"/>
      <w:r w:rsidRPr="002A25FA">
        <w:rPr>
          <w:rFonts w:ascii="Arial" w:hAnsi="Arial" w:cs="Arial"/>
          <w:sz w:val="22"/>
          <w:szCs w:val="22"/>
        </w:rPr>
        <w:t>Karls</w:t>
      </w:r>
      <w:proofErr w:type="spellEnd"/>
      <w:r w:rsidRPr="002A25FA">
        <w:rPr>
          <w:rFonts w:ascii="Arial" w:hAnsi="Arial" w:cs="Arial"/>
          <w:sz w:val="22"/>
          <w:szCs w:val="22"/>
        </w:rPr>
        <w:t xml:space="preserve"> University, Tübingen, Germany, </w:t>
      </w:r>
      <w:hyperlink r:id="rId78">
        <w:r w:rsidRPr="002A25FA">
          <w:rPr>
            <w:rStyle w:val="Hyperlink"/>
            <w:rFonts w:ascii="Arial" w:hAnsi="Arial" w:cs="Arial"/>
            <w:sz w:val="22"/>
            <w:szCs w:val="22"/>
          </w:rPr>
          <w:t>susana.ruiz-fernandez@psychology-research.de</w:t>
        </w:r>
      </w:hyperlink>
      <w:r w:rsidRPr="002A25FA">
        <w:rPr>
          <w:rFonts w:ascii="Arial" w:hAnsi="Arial" w:cs="Arial"/>
          <w:sz w:val="22"/>
          <w:szCs w:val="22"/>
        </w:rPr>
        <w:br/>
      </w:r>
      <w:proofErr w:type="spellStart"/>
      <w:r w:rsidRPr="002A25FA">
        <w:rPr>
          <w:rFonts w:ascii="Arial" w:hAnsi="Arial" w:cs="Arial"/>
          <w:sz w:val="22"/>
          <w:szCs w:val="22"/>
        </w:rPr>
        <w:t>Ewa</w:t>
      </w:r>
      <w:proofErr w:type="spellEnd"/>
      <w:r w:rsidRPr="002A25FA">
        <w:rPr>
          <w:rFonts w:ascii="Arial" w:hAnsi="Arial" w:cs="Arial"/>
          <w:sz w:val="22"/>
          <w:szCs w:val="22"/>
        </w:rPr>
        <w:t xml:space="preserve"> </w:t>
      </w:r>
      <w:proofErr w:type="spellStart"/>
      <w:r w:rsidRPr="002A25FA">
        <w:rPr>
          <w:rFonts w:ascii="Arial" w:hAnsi="Arial" w:cs="Arial"/>
          <w:sz w:val="22"/>
          <w:szCs w:val="22"/>
        </w:rPr>
        <w:t>Ilczuk</w:t>
      </w:r>
      <w:proofErr w:type="spellEnd"/>
      <w:r w:rsidRPr="002A25FA">
        <w:rPr>
          <w:rFonts w:ascii="Arial" w:hAnsi="Arial" w:cs="Arial"/>
          <w:sz w:val="22"/>
          <w:szCs w:val="22"/>
        </w:rPr>
        <w:t xml:space="preserve">, Institute of Psychology, Jagiellonian University, Krakow, Poland, </w:t>
      </w:r>
      <w:hyperlink r:id="rId79">
        <w:r w:rsidRPr="002A25FA">
          <w:rPr>
            <w:rStyle w:val="Hyperlink"/>
            <w:rFonts w:ascii="Arial" w:hAnsi="Arial" w:cs="Arial"/>
            <w:sz w:val="22"/>
            <w:szCs w:val="22"/>
          </w:rPr>
          <w:t>ewa.ilczuk@student.uj.edu.pl</w:t>
        </w:r>
      </w:hyperlink>
      <w:r w:rsidRPr="002A25FA">
        <w:rPr>
          <w:rFonts w:ascii="Arial" w:hAnsi="Arial" w:cs="Arial"/>
          <w:sz w:val="22"/>
          <w:szCs w:val="22"/>
        </w:rPr>
        <w:br/>
        <w:t xml:space="preserve">Carmel A Levitan, Department of Cognitive Science, Occidental College, USA, </w:t>
      </w:r>
      <w:hyperlink r:id="rId80">
        <w:r w:rsidRPr="002A25FA">
          <w:rPr>
            <w:rStyle w:val="Hyperlink"/>
            <w:rFonts w:ascii="Arial" w:hAnsi="Arial" w:cs="Arial"/>
            <w:sz w:val="22"/>
            <w:szCs w:val="22"/>
          </w:rPr>
          <w:t>levitan@oxy.edu</w:t>
        </w:r>
      </w:hyperlink>
      <w:r w:rsidRPr="002A25FA">
        <w:rPr>
          <w:rFonts w:ascii="Arial" w:hAnsi="Arial" w:cs="Arial"/>
          <w:sz w:val="22"/>
          <w:szCs w:val="22"/>
        </w:rPr>
        <w:br/>
        <w:t xml:space="preserve">Emily Higgins, Dublin, Ireland, </w:t>
      </w:r>
      <w:hyperlink r:id="rId81">
        <w:r w:rsidRPr="002A25FA">
          <w:rPr>
            <w:rStyle w:val="Hyperlink"/>
            <w:rFonts w:ascii="Arial" w:hAnsi="Arial" w:cs="Arial"/>
            <w:sz w:val="22"/>
            <w:szCs w:val="22"/>
          </w:rPr>
          <w:t>emilyhiggins17@gmail.com</w:t>
        </w:r>
      </w:hyperlink>
      <w:r w:rsidRPr="002A25FA">
        <w:rPr>
          <w:rFonts w:ascii="Arial" w:hAnsi="Arial" w:cs="Arial"/>
          <w:sz w:val="22"/>
          <w:szCs w:val="22"/>
        </w:rPr>
        <w:br/>
      </w:r>
      <w:proofErr w:type="spellStart"/>
      <w:r w:rsidRPr="002A25FA">
        <w:rPr>
          <w:rFonts w:ascii="Arial" w:hAnsi="Arial" w:cs="Arial"/>
          <w:sz w:val="22"/>
          <w:szCs w:val="22"/>
        </w:rPr>
        <w:t>Gerit</w:t>
      </w:r>
      <w:proofErr w:type="spellEnd"/>
      <w:r w:rsidRPr="002A25FA">
        <w:rPr>
          <w:rFonts w:ascii="Arial" w:hAnsi="Arial" w:cs="Arial"/>
          <w:sz w:val="22"/>
          <w:szCs w:val="22"/>
        </w:rPr>
        <w:t xml:space="preserve"> </w:t>
      </w:r>
      <w:proofErr w:type="spellStart"/>
      <w:r w:rsidRPr="002A25FA">
        <w:rPr>
          <w:rFonts w:ascii="Arial" w:hAnsi="Arial" w:cs="Arial"/>
          <w:sz w:val="22"/>
          <w:szCs w:val="22"/>
        </w:rPr>
        <w:t>Pfuhl</w:t>
      </w:r>
      <w:proofErr w:type="spellEnd"/>
      <w:r w:rsidRPr="002A25FA">
        <w:rPr>
          <w:rFonts w:ascii="Arial" w:hAnsi="Arial" w:cs="Arial"/>
          <w:sz w:val="22"/>
          <w:szCs w:val="22"/>
        </w:rPr>
        <w:t xml:space="preserve">, Department of Psychology, </w:t>
      </w:r>
      <w:proofErr w:type="spellStart"/>
      <w:r w:rsidRPr="002A25FA">
        <w:rPr>
          <w:rFonts w:ascii="Arial" w:hAnsi="Arial" w:cs="Arial"/>
          <w:sz w:val="22"/>
          <w:szCs w:val="22"/>
        </w:rPr>
        <w:t>UiT</w:t>
      </w:r>
      <w:proofErr w:type="spellEnd"/>
      <w:r w:rsidRPr="002A25FA">
        <w:rPr>
          <w:rFonts w:ascii="Arial" w:hAnsi="Arial" w:cs="Arial"/>
          <w:sz w:val="22"/>
          <w:szCs w:val="22"/>
        </w:rPr>
        <w:t xml:space="preserve"> The Arctic University of Norway, </w:t>
      </w:r>
      <w:hyperlink r:id="rId82">
        <w:r w:rsidRPr="002A25FA">
          <w:rPr>
            <w:rStyle w:val="Hyperlink"/>
            <w:rFonts w:ascii="Arial" w:hAnsi="Arial" w:cs="Arial"/>
            <w:sz w:val="22"/>
            <w:szCs w:val="22"/>
          </w:rPr>
          <w:t>gerit.pfuhl@uit.no</w:t>
        </w:r>
      </w:hyperlink>
      <w:r w:rsidRPr="002A25FA">
        <w:rPr>
          <w:rFonts w:ascii="Arial" w:hAnsi="Arial" w:cs="Arial"/>
          <w:sz w:val="22"/>
          <w:szCs w:val="22"/>
        </w:rPr>
        <w:br/>
        <w:t xml:space="preserve">Jackson G. Lu, Massachusetts Institute of Technology, USA, </w:t>
      </w:r>
      <w:hyperlink r:id="rId83">
        <w:r w:rsidRPr="002A25FA">
          <w:rPr>
            <w:rStyle w:val="Hyperlink"/>
            <w:rFonts w:ascii="Arial" w:hAnsi="Arial" w:cs="Arial"/>
            <w:sz w:val="22"/>
            <w:szCs w:val="22"/>
          </w:rPr>
          <w:t>lu18@mit.edu</w:t>
        </w:r>
      </w:hyperlink>
      <w:r w:rsidRPr="002A25FA">
        <w:rPr>
          <w:rFonts w:ascii="Arial" w:hAnsi="Arial" w:cs="Arial"/>
          <w:sz w:val="22"/>
          <w:szCs w:val="22"/>
        </w:rPr>
        <w:br/>
        <w:t xml:space="preserve">Miroslav Sirota, University of Essex, United Kingdom, </w:t>
      </w:r>
      <w:hyperlink r:id="rId84">
        <w:r w:rsidRPr="002A25FA">
          <w:rPr>
            <w:rStyle w:val="Hyperlink"/>
            <w:rFonts w:ascii="Arial" w:hAnsi="Arial" w:cs="Arial"/>
            <w:sz w:val="22"/>
            <w:szCs w:val="22"/>
          </w:rPr>
          <w:t>msirota@essex.ac.uk</w:t>
        </w:r>
      </w:hyperlink>
      <w:r w:rsidRPr="002A25FA">
        <w:rPr>
          <w:rFonts w:ascii="Arial" w:hAnsi="Arial" w:cs="Arial"/>
          <w:sz w:val="22"/>
          <w:szCs w:val="22"/>
        </w:rPr>
        <w:br/>
        <w:t xml:space="preserve">Zoran Pavlović, University of Belgrade, Faculty of Philosophy, Department of Psychology, Serbia, Europe, </w:t>
      </w:r>
      <w:hyperlink r:id="rId85">
        <w:r w:rsidRPr="002A25FA">
          <w:rPr>
            <w:rStyle w:val="Hyperlink"/>
            <w:rFonts w:ascii="Arial" w:hAnsi="Arial" w:cs="Arial"/>
            <w:sz w:val="22"/>
            <w:szCs w:val="22"/>
          </w:rPr>
          <w:t>zoran.pavlovic@f.bg.ac.rs</w:t>
        </w:r>
      </w:hyperlink>
      <w:r w:rsidRPr="002A25FA">
        <w:rPr>
          <w:rFonts w:ascii="Arial" w:hAnsi="Arial" w:cs="Arial"/>
          <w:sz w:val="22"/>
          <w:szCs w:val="22"/>
        </w:rPr>
        <w:br/>
        <w:t xml:space="preserve">Ettore </w:t>
      </w:r>
      <w:proofErr w:type="spellStart"/>
      <w:r w:rsidRPr="002A25FA">
        <w:rPr>
          <w:rFonts w:ascii="Arial" w:hAnsi="Arial" w:cs="Arial"/>
          <w:sz w:val="22"/>
          <w:szCs w:val="22"/>
        </w:rPr>
        <w:t>Ambrosini</w:t>
      </w:r>
      <w:proofErr w:type="spellEnd"/>
      <w:r w:rsidRPr="002A25FA">
        <w:rPr>
          <w:rFonts w:ascii="Arial" w:hAnsi="Arial" w:cs="Arial"/>
          <w:sz w:val="22"/>
          <w:szCs w:val="22"/>
        </w:rPr>
        <w:t xml:space="preserve">, Department of Neuroscience, University of Padova, Italy ; Department of General Psychology, University of Padova; Padova Neuroscience Center, University of Padova, </w:t>
      </w:r>
      <w:hyperlink r:id="rId86">
        <w:r w:rsidRPr="002A25FA">
          <w:rPr>
            <w:rStyle w:val="Hyperlink"/>
            <w:rFonts w:ascii="Arial" w:hAnsi="Arial" w:cs="Arial"/>
            <w:sz w:val="22"/>
            <w:szCs w:val="22"/>
          </w:rPr>
          <w:t>ettore.ambrosini@unipd.it</w:t>
        </w:r>
      </w:hyperlink>
      <w:r w:rsidRPr="002A25FA">
        <w:rPr>
          <w:rFonts w:ascii="Arial" w:hAnsi="Arial" w:cs="Arial"/>
          <w:sz w:val="22"/>
          <w:szCs w:val="22"/>
        </w:rPr>
        <w:br/>
        <w:t xml:space="preserve">Nienke </w:t>
      </w:r>
      <w:proofErr w:type="spellStart"/>
      <w:r w:rsidRPr="002A25FA">
        <w:rPr>
          <w:rFonts w:ascii="Arial" w:hAnsi="Arial" w:cs="Arial"/>
          <w:sz w:val="22"/>
          <w:szCs w:val="22"/>
        </w:rPr>
        <w:t>Böhm</w:t>
      </w:r>
      <w:proofErr w:type="spellEnd"/>
      <w:r w:rsidRPr="002A25FA">
        <w:rPr>
          <w:rFonts w:ascii="Arial" w:hAnsi="Arial" w:cs="Arial"/>
          <w:sz w:val="22"/>
          <w:szCs w:val="22"/>
        </w:rPr>
        <w:t xml:space="preserve">, Vrije Universiteit Amsterdam, The Netherlands, Amsterdam, The Netherlands, </w:t>
      </w:r>
      <w:hyperlink r:id="rId87">
        <w:r w:rsidRPr="002A25FA">
          <w:rPr>
            <w:rStyle w:val="Hyperlink"/>
            <w:rFonts w:ascii="Arial" w:hAnsi="Arial" w:cs="Arial"/>
            <w:sz w:val="22"/>
            <w:szCs w:val="22"/>
          </w:rPr>
          <w:t>nienkebohm@hotmail.com</w:t>
        </w:r>
      </w:hyperlink>
      <w:r w:rsidRPr="002A25FA">
        <w:rPr>
          <w:rFonts w:ascii="Arial" w:hAnsi="Arial" w:cs="Arial"/>
          <w:sz w:val="22"/>
          <w:szCs w:val="22"/>
        </w:rPr>
        <w:br/>
        <w:t xml:space="preserve">Aslan </w:t>
      </w:r>
      <w:proofErr w:type="spellStart"/>
      <w:r w:rsidRPr="002A25FA">
        <w:rPr>
          <w:rFonts w:ascii="Arial" w:hAnsi="Arial" w:cs="Arial"/>
          <w:sz w:val="22"/>
          <w:szCs w:val="22"/>
        </w:rPr>
        <w:t>Karaaslan</w:t>
      </w:r>
      <w:proofErr w:type="spellEnd"/>
      <w:r w:rsidRPr="002A25FA">
        <w:rPr>
          <w:rFonts w:ascii="Arial" w:hAnsi="Arial" w:cs="Arial"/>
          <w:sz w:val="22"/>
          <w:szCs w:val="22"/>
        </w:rPr>
        <w:t xml:space="preserve">, </w:t>
      </w:r>
      <w:proofErr w:type="spellStart"/>
      <w:r w:rsidRPr="002A25FA">
        <w:rPr>
          <w:rFonts w:ascii="Arial" w:hAnsi="Arial" w:cs="Arial"/>
          <w:sz w:val="22"/>
          <w:szCs w:val="22"/>
        </w:rPr>
        <w:t>Ege</w:t>
      </w:r>
      <w:proofErr w:type="spellEnd"/>
      <w:r w:rsidRPr="002A25FA">
        <w:rPr>
          <w:rFonts w:ascii="Arial" w:hAnsi="Arial" w:cs="Arial"/>
          <w:sz w:val="22"/>
          <w:szCs w:val="22"/>
        </w:rPr>
        <w:t xml:space="preserve"> University, Turkey, </w:t>
      </w:r>
      <w:hyperlink r:id="rId88">
        <w:r w:rsidRPr="002A25FA">
          <w:rPr>
            <w:rStyle w:val="Hyperlink"/>
            <w:rFonts w:ascii="Arial" w:hAnsi="Arial" w:cs="Arial"/>
            <w:sz w:val="22"/>
            <w:szCs w:val="22"/>
          </w:rPr>
          <w:t>aslankaraaslan@gmail.com</w:t>
        </w:r>
      </w:hyperlink>
      <w:r w:rsidRPr="002A25FA">
        <w:rPr>
          <w:rFonts w:ascii="Arial" w:hAnsi="Arial" w:cs="Arial"/>
          <w:sz w:val="22"/>
          <w:szCs w:val="22"/>
        </w:rPr>
        <w:br/>
        <w:t xml:space="preserve">Marietta </w:t>
      </w:r>
      <w:proofErr w:type="spellStart"/>
      <w:r w:rsidRPr="002A25FA">
        <w:rPr>
          <w:rFonts w:ascii="Arial" w:hAnsi="Arial" w:cs="Arial"/>
          <w:sz w:val="22"/>
          <w:szCs w:val="22"/>
        </w:rPr>
        <w:t>Papadatou-Pastou</w:t>
      </w:r>
      <w:proofErr w:type="spellEnd"/>
      <w:r w:rsidRPr="002A25FA">
        <w:rPr>
          <w:rFonts w:ascii="Arial" w:hAnsi="Arial" w:cs="Arial"/>
          <w:sz w:val="22"/>
          <w:szCs w:val="22"/>
        </w:rPr>
        <w:t xml:space="preserve">, National and </w:t>
      </w:r>
      <w:proofErr w:type="spellStart"/>
      <w:r w:rsidRPr="002A25FA">
        <w:rPr>
          <w:rFonts w:ascii="Arial" w:hAnsi="Arial" w:cs="Arial"/>
          <w:sz w:val="22"/>
          <w:szCs w:val="22"/>
        </w:rPr>
        <w:t>Kapodistrian</w:t>
      </w:r>
      <w:proofErr w:type="spellEnd"/>
      <w:r w:rsidRPr="002A25FA">
        <w:rPr>
          <w:rFonts w:ascii="Arial" w:hAnsi="Arial" w:cs="Arial"/>
          <w:sz w:val="22"/>
          <w:szCs w:val="22"/>
        </w:rPr>
        <w:t xml:space="preserve"> University of Athens, Athens, Greece, </w:t>
      </w:r>
      <w:hyperlink r:id="rId89">
        <w:r w:rsidRPr="002A25FA">
          <w:rPr>
            <w:rStyle w:val="Hyperlink"/>
            <w:rFonts w:ascii="Arial" w:hAnsi="Arial" w:cs="Arial"/>
            <w:sz w:val="22"/>
            <w:szCs w:val="22"/>
          </w:rPr>
          <w:t>marietta.papadatou-pastou@seh.oxon.org</w:t>
        </w:r>
      </w:hyperlink>
      <w:r w:rsidRPr="002A25FA">
        <w:rPr>
          <w:rFonts w:ascii="Arial" w:hAnsi="Arial" w:cs="Arial"/>
          <w:sz w:val="22"/>
          <w:szCs w:val="22"/>
        </w:rPr>
        <w:br/>
      </w:r>
      <w:proofErr w:type="spellStart"/>
      <w:r w:rsidRPr="002A25FA">
        <w:rPr>
          <w:rFonts w:ascii="Arial" w:hAnsi="Arial" w:cs="Arial"/>
          <w:sz w:val="22"/>
          <w:szCs w:val="22"/>
        </w:rPr>
        <w:t>Sezin</w:t>
      </w:r>
      <w:proofErr w:type="spellEnd"/>
      <w:r w:rsidRPr="002A25FA">
        <w:rPr>
          <w:rFonts w:ascii="Arial" w:hAnsi="Arial" w:cs="Arial"/>
          <w:sz w:val="22"/>
          <w:szCs w:val="22"/>
        </w:rPr>
        <w:t xml:space="preserve"> </w:t>
      </w:r>
      <w:proofErr w:type="spellStart"/>
      <w:r w:rsidRPr="002A25FA">
        <w:rPr>
          <w:rFonts w:ascii="Arial" w:hAnsi="Arial" w:cs="Arial"/>
          <w:sz w:val="22"/>
          <w:szCs w:val="22"/>
        </w:rPr>
        <w:t>Öner</w:t>
      </w:r>
      <w:proofErr w:type="spellEnd"/>
      <w:r w:rsidRPr="002A25FA">
        <w:rPr>
          <w:rFonts w:ascii="Arial" w:hAnsi="Arial" w:cs="Arial"/>
          <w:sz w:val="22"/>
          <w:szCs w:val="22"/>
        </w:rPr>
        <w:t xml:space="preserve">, Department of Psychology, Kadir Has University, Istanbul, Turkey, </w:t>
      </w:r>
      <w:hyperlink r:id="rId90">
        <w:r w:rsidRPr="002A25FA">
          <w:rPr>
            <w:rStyle w:val="Hyperlink"/>
            <w:rFonts w:ascii="Arial" w:hAnsi="Arial" w:cs="Arial"/>
            <w:sz w:val="22"/>
            <w:szCs w:val="22"/>
          </w:rPr>
          <w:t>sezin.oner@khas.edu.tr</w:t>
        </w:r>
      </w:hyperlink>
      <w:r w:rsidRPr="002A25FA">
        <w:rPr>
          <w:rFonts w:ascii="Arial" w:hAnsi="Arial" w:cs="Arial"/>
          <w:sz w:val="22"/>
          <w:szCs w:val="22"/>
        </w:rPr>
        <w:br/>
        <w:t xml:space="preserve">Ernest Baskin, Saint Joseph’s University, USA, </w:t>
      </w:r>
      <w:hyperlink r:id="rId91">
        <w:r w:rsidRPr="002A25FA">
          <w:rPr>
            <w:rStyle w:val="Hyperlink"/>
            <w:rFonts w:ascii="Arial" w:hAnsi="Arial" w:cs="Arial"/>
            <w:sz w:val="22"/>
            <w:szCs w:val="22"/>
          </w:rPr>
          <w:t>ebaskin@sju.edu</w:t>
        </w:r>
      </w:hyperlink>
      <w:r w:rsidRPr="002A25FA">
        <w:rPr>
          <w:rFonts w:ascii="Arial" w:hAnsi="Arial" w:cs="Arial"/>
          <w:sz w:val="22"/>
          <w:szCs w:val="22"/>
        </w:rPr>
        <w:br/>
        <w:t xml:space="preserve">Kate E. Mulgrew, School of Health and </w:t>
      </w:r>
      <w:proofErr w:type="spellStart"/>
      <w:r w:rsidRPr="002A25FA">
        <w:rPr>
          <w:rFonts w:ascii="Arial" w:hAnsi="Arial" w:cs="Arial"/>
          <w:sz w:val="22"/>
          <w:szCs w:val="22"/>
        </w:rPr>
        <w:t>Behavioural</w:t>
      </w:r>
      <w:proofErr w:type="spellEnd"/>
      <w:r w:rsidRPr="002A25FA">
        <w:rPr>
          <w:rFonts w:ascii="Arial" w:hAnsi="Arial" w:cs="Arial"/>
          <w:sz w:val="22"/>
          <w:szCs w:val="22"/>
        </w:rPr>
        <w:t xml:space="preserve"> Sciences, University of the Sunshine Coast, QLD, Australia, </w:t>
      </w:r>
      <w:hyperlink r:id="rId92">
        <w:r w:rsidRPr="002A25FA">
          <w:rPr>
            <w:rStyle w:val="Hyperlink"/>
            <w:rFonts w:ascii="Arial" w:hAnsi="Arial" w:cs="Arial"/>
            <w:sz w:val="22"/>
            <w:szCs w:val="22"/>
          </w:rPr>
          <w:t>kmulgrew@usc.edu.au</w:t>
        </w:r>
      </w:hyperlink>
      <w:r w:rsidRPr="002A25FA">
        <w:rPr>
          <w:rFonts w:ascii="Arial" w:hAnsi="Arial" w:cs="Arial"/>
          <w:sz w:val="22"/>
          <w:szCs w:val="22"/>
        </w:rPr>
        <w:br/>
        <w:t xml:space="preserve">José Luis Ulloa, Centro de </w:t>
      </w:r>
      <w:proofErr w:type="spellStart"/>
      <w:r w:rsidRPr="002A25FA">
        <w:rPr>
          <w:rFonts w:ascii="Arial" w:hAnsi="Arial" w:cs="Arial"/>
          <w:sz w:val="22"/>
          <w:szCs w:val="22"/>
        </w:rPr>
        <w:t>Investigación</w:t>
      </w:r>
      <w:proofErr w:type="spellEnd"/>
      <w:r w:rsidRPr="002A25FA">
        <w:rPr>
          <w:rFonts w:ascii="Arial" w:hAnsi="Arial" w:cs="Arial"/>
          <w:sz w:val="22"/>
          <w:szCs w:val="22"/>
        </w:rPr>
        <w:t xml:space="preserve"> </w:t>
      </w:r>
      <w:proofErr w:type="spellStart"/>
      <w:r w:rsidRPr="002A25FA">
        <w:rPr>
          <w:rFonts w:ascii="Arial" w:hAnsi="Arial" w:cs="Arial"/>
          <w:sz w:val="22"/>
          <w:szCs w:val="22"/>
        </w:rPr>
        <w:t>en</w:t>
      </w:r>
      <w:proofErr w:type="spellEnd"/>
      <w:r w:rsidRPr="002A25FA">
        <w:rPr>
          <w:rFonts w:ascii="Arial" w:hAnsi="Arial" w:cs="Arial"/>
          <w:sz w:val="22"/>
          <w:szCs w:val="22"/>
        </w:rPr>
        <w:t xml:space="preserve"> </w:t>
      </w:r>
      <w:proofErr w:type="spellStart"/>
      <w:r w:rsidRPr="002A25FA">
        <w:rPr>
          <w:rFonts w:ascii="Arial" w:hAnsi="Arial" w:cs="Arial"/>
          <w:sz w:val="22"/>
          <w:szCs w:val="22"/>
        </w:rPr>
        <w:t>Ciencias</w:t>
      </w:r>
      <w:proofErr w:type="spellEnd"/>
      <w:r w:rsidRPr="002A25FA">
        <w:rPr>
          <w:rFonts w:ascii="Arial" w:hAnsi="Arial" w:cs="Arial"/>
          <w:sz w:val="22"/>
          <w:szCs w:val="22"/>
        </w:rPr>
        <w:t xml:space="preserve"> </w:t>
      </w:r>
      <w:proofErr w:type="spellStart"/>
      <w:r w:rsidRPr="002A25FA">
        <w:rPr>
          <w:rFonts w:ascii="Arial" w:hAnsi="Arial" w:cs="Arial"/>
          <w:sz w:val="22"/>
          <w:szCs w:val="22"/>
        </w:rPr>
        <w:t>Cognitivas</w:t>
      </w:r>
      <w:proofErr w:type="spellEnd"/>
      <w:r w:rsidRPr="002A25FA">
        <w:rPr>
          <w:rFonts w:ascii="Arial" w:hAnsi="Arial" w:cs="Arial"/>
          <w:sz w:val="22"/>
          <w:szCs w:val="22"/>
        </w:rPr>
        <w:t xml:space="preserve">, </w:t>
      </w:r>
      <w:proofErr w:type="spellStart"/>
      <w:r w:rsidRPr="002A25FA">
        <w:rPr>
          <w:rFonts w:ascii="Arial" w:hAnsi="Arial" w:cs="Arial"/>
          <w:sz w:val="22"/>
          <w:szCs w:val="22"/>
        </w:rPr>
        <w:t>Facultad</w:t>
      </w:r>
      <w:proofErr w:type="spellEnd"/>
      <w:r w:rsidRPr="002A25FA">
        <w:rPr>
          <w:rFonts w:ascii="Arial" w:hAnsi="Arial" w:cs="Arial"/>
          <w:sz w:val="22"/>
          <w:szCs w:val="22"/>
        </w:rPr>
        <w:t xml:space="preserve"> de </w:t>
      </w:r>
      <w:proofErr w:type="spellStart"/>
      <w:r w:rsidRPr="002A25FA">
        <w:rPr>
          <w:rFonts w:ascii="Arial" w:hAnsi="Arial" w:cs="Arial"/>
          <w:sz w:val="22"/>
          <w:szCs w:val="22"/>
        </w:rPr>
        <w:t>Psicología</w:t>
      </w:r>
      <w:proofErr w:type="spellEnd"/>
      <w:r w:rsidRPr="002A25FA">
        <w:rPr>
          <w:rFonts w:ascii="Arial" w:hAnsi="Arial" w:cs="Arial"/>
          <w:sz w:val="22"/>
          <w:szCs w:val="22"/>
        </w:rPr>
        <w:t xml:space="preserve">, Universidad de Talca, Chile, </w:t>
      </w:r>
      <w:hyperlink r:id="rId93">
        <w:r w:rsidRPr="002A25FA">
          <w:rPr>
            <w:rStyle w:val="Hyperlink"/>
            <w:rFonts w:ascii="Arial" w:hAnsi="Arial" w:cs="Arial"/>
            <w:sz w:val="22"/>
            <w:szCs w:val="22"/>
          </w:rPr>
          <w:t>joseluisulloafulgeri@gmail.com</w:t>
        </w:r>
      </w:hyperlink>
      <w:r w:rsidRPr="002A25FA">
        <w:rPr>
          <w:rFonts w:ascii="Arial" w:hAnsi="Arial" w:cs="Arial"/>
          <w:sz w:val="22"/>
          <w:szCs w:val="22"/>
        </w:rPr>
        <w:br/>
      </w:r>
      <w:proofErr w:type="spellStart"/>
      <w:r w:rsidRPr="002A25FA">
        <w:rPr>
          <w:rFonts w:ascii="Arial" w:hAnsi="Arial" w:cs="Arial"/>
          <w:sz w:val="22"/>
          <w:szCs w:val="22"/>
        </w:rPr>
        <w:t>Ewa</w:t>
      </w:r>
      <w:proofErr w:type="spellEnd"/>
      <w:r w:rsidRPr="002A25FA">
        <w:rPr>
          <w:rFonts w:ascii="Arial" w:hAnsi="Arial" w:cs="Arial"/>
          <w:sz w:val="22"/>
          <w:szCs w:val="22"/>
        </w:rPr>
        <w:t xml:space="preserve"> </w:t>
      </w:r>
      <w:proofErr w:type="spellStart"/>
      <w:r w:rsidRPr="002A25FA">
        <w:rPr>
          <w:rFonts w:ascii="Arial" w:hAnsi="Arial" w:cs="Arial"/>
          <w:sz w:val="22"/>
          <w:szCs w:val="22"/>
        </w:rPr>
        <w:t>Szumowska</w:t>
      </w:r>
      <w:proofErr w:type="spellEnd"/>
      <w:r w:rsidRPr="002A25FA">
        <w:rPr>
          <w:rFonts w:ascii="Arial" w:hAnsi="Arial" w:cs="Arial"/>
          <w:sz w:val="22"/>
          <w:szCs w:val="22"/>
        </w:rPr>
        <w:t xml:space="preserve">, Institute of Psychology, Jagiellonian University, Krakow, Poland, </w:t>
      </w:r>
      <w:hyperlink r:id="rId94">
        <w:r w:rsidRPr="002A25FA">
          <w:rPr>
            <w:rStyle w:val="Hyperlink"/>
            <w:rFonts w:ascii="Arial" w:hAnsi="Arial" w:cs="Arial"/>
            <w:sz w:val="22"/>
            <w:szCs w:val="22"/>
          </w:rPr>
          <w:t>ewa.szumowska@uj.edu.pl</w:t>
        </w:r>
      </w:hyperlink>
      <w:r w:rsidRPr="002A25FA">
        <w:rPr>
          <w:rFonts w:ascii="Arial" w:hAnsi="Arial" w:cs="Arial"/>
          <w:sz w:val="22"/>
          <w:szCs w:val="22"/>
        </w:rPr>
        <w:br/>
        <w:t xml:space="preserve">Patricia Garrido-Vásquez, University of Concepción, Chile, </w:t>
      </w:r>
      <w:hyperlink r:id="rId95">
        <w:r w:rsidRPr="002A25FA">
          <w:rPr>
            <w:rStyle w:val="Hyperlink"/>
            <w:rFonts w:ascii="Arial" w:hAnsi="Arial" w:cs="Arial"/>
            <w:sz w:val="22"/>
            <w:szCs w:val="22"/>
          </w:rPr>
          <w:t>patricia.garrido@udec.cl</w:t>
        </w:r>
      </w:hyperlink>
      <w:r w:rsidRPr="002A25FA">
        <w:rPr>
          <w:rFonts w:ascii="Arial" w:hAnsi="Arial" w:cs="Arial"/>
          <w:sz w:val="22"/>
          <w:szCs w:val="22"/>
        </w:rPr>
        <w:br/>
        <w:t xml:space="preserve">Krystian </w:t>
      </w:r>
      <w:proofErr w:type="spellStart"/>
      <w:r w:rsidRPr="002A25FA">
        <w:rPr>
          <w:rFonts w:ascii="Arial" w:hAnsi="Arial" w:cs="Arial"/>
          <w:sz w:val="22"/>
          <w:szCs w:val="22"/>
        </w:rPr>
        <w:t>Barzykowski</w:t>
      </w:r>
      <w:proofErr w:type="spellEnd"/>
      <w:r w:rsidRPr="002A25FA">
        <w:rPr>
          <w:rFonts w:ascii="Arial" w:hAnsi="Arial" w:cs="Arial"/>
          <w:sz w:val="22"/>
          <w:szCs w:val="22"/>
        </w:rPr>
        <w:t xml:space="preserve">, Institute of Psychology, Jagiellonian University, Krakow, Poland, </w:t>
      </w:r>
      <w:hyperlink r:id="rId96">
        <w:r w:rsidRPr="002A25FA">
          <w:rPr>
            <w:rStyle w:val="Hyperlink"/>
            <w:rFonts w:ascii="Arial" w:hAnsi="Arial" w:cs="Arial"/>
            <w:sz w:val="22"/>
            <w:szCs w:val="22"/>
          </w:rPr>
          <w:t>krystian.barzykowski@uj.edu.pl</w:t>
        </w:r>
      </w:hyperlink>
      <w:r w:rsidRPr="002A25FA">
        <w:rPr>
          <w:rFonts w:ascii="Arial" w:hAnsi="Arial" w:cs="Arial"/>
          <w:sz w:val="22"/>
          <w:szCs w:val="22"/>
        </w:rPr>
        <w:br/>
        <w:t xml:space="preserve">Alexandra I. </w:t>
      </w:r>
      <w:proofErr w:type="spellStart"/>
      <w:r w:rsidRPr="002A25FA">
        <w:rPr>
          <w:rFonts w:ascii="Arial" w:hAnsi="Arial" w:cs="Arial"/>
          <w:sz w:val="22"/>
          <w:szCs w:val="22"/>
        </w:rPr>
        <w:t>Kosachenko</w:t>
      </w:r>
      <w:proofErr w:type="spellEnd"/>
      <w:r w:rsidRPr="002A25FA">
        <w:rPr>
          <w:rFonts w:ascii="Arial" w:hAnsi="Arial" w:cs="Arial"/>
          <w:sz w:val="22"/>
          <w:szCs w:val="22"/>
        </w:rPr>
        <w:t xml:space="preserve">, Ural Federal University, Ekaterinburg, Russia, </w:t>
      </w:r>
      <w:hyperlink r:id="rId97">
        <w:r w:rsidRPr="002A25FA">
          <w:rPr>
            <w:rStyle w:val="Hyperlink"/>
            <w:rFonts w:ascii="Arial" w:hAnsi="Arial" w:cs="Arial"/>
            <w:sz w:val="22"/>
            <w:szCs w:val="22"/>
          </w:rPr>
          <w:t>alleshch7@gmail.com</w:t>
        </w:r>
      </w:hyperlink>
      <w:r w:rsidRPr="002A25FA">
        <w:rPr>
          <w:rFonts w:ascii="Arial" w:hAnsi="Arial" w:cs="Arial"/>
          <w:sz w:val="22"/>
          <w:szCs w:val="22"/>
        </w:rPr>
        <w:br/>
        <w:t xml:space="preserve">Chin Wen Cong, Department of Psychology and Counselling, Faculty of Arts and Social Science, </w:t>
      </w:r>
      <w:proofErr w:type="spellStart"/>
      <w:r w:rsidRPr="002A25FA">
        <w:rPr>
          <w:rFonts w:ascii="Arial" w:hAnsi="Arial" w:cs="Arial"/>
          <w:sz w:val="22"/>
          <w:szCs w:val="22"/>
        </w:rPr>
        <w:t>Universiti</w:t>
      </w:r>
      <w:proofErr w:type="spellEnd"/>
      <w:r w:rsidRPr="002A25FA">
        <w:rPr>
          <w:rFonts w:ascii="Arial" w:hAnsi="Arial" w:cs="Arial"/>
          <w:sz w:val="22"/>
          <w:szCs w:val="22"/>
        </w:rPr>
        <w:t xml:space="preserve"> </w:t>
      </w:r>
      <w:proofErr w:type="spellStart"/>
      <w:r w:rsidRPr="002A25FA">
        <w:rPr>
          <w:rFonts w:ascii="Arial" w:hAnsi="Arial" w:cs="Arial"/>
          <w:sz w:val="22"/>
          <w:szCs w:val="22"/>
        </w:rPr>
        <w:t>Tunku</w:t>
      </w:r>
      <w:proofErr w:type="spellEnd"/>
      <w:r w:rsidRPr="002A25FA">
        <w:rPr>
          <w:rFonts w:ascii="Arial" w:hAnsi="Arial" w:cs="Arial"/>
          <w:sz w:val="22"/>
          <w:szCs w:val="22"/>
        </w:rPr>
        <w:t xml:space="preserve"> Abdul Rahman (UTAR), Kampar, Perak, Malaysia, </w:t>
      </w:r>
      <w:hyperlink r:id="rId98">
        <w:r w:rsidRPr="002A25FA">
          <w:rPr>
            <w:rStyle w:val="Hyperlink"/>
            <w:rFonts w:ascii="Arial" w:hAnsi="Arial" w:cs="Arial"/>
            <w:sz w:val="22"/>
            <w:szCs w:val="22"/>
          </w:rPr>
          <w:t>chinwencong@outlook.com</w:t>
        </w:r>
      </w:hyperlink>
      <w:r w:rsidRPr="002A25FA">
        <w:rPr>
          <w:rFonts w:ascii="Arial" w:hAnsi="Arial" w:cs="Arial"/>
          <w:sz w:val="22"/>
          <w:szCs w:val="22"/>
        </w:rPr>
        <w:br/>
        <w:t xml:space="preserve">Claus </w:t>
      </w:r>
      <w:proofErr w:type="spellStart"/>
      <w:r w:rsidRPr="002A25FA">
        <w:rPr>
          <w:rFonts w:ascii="Arial" w:hAnsi="Arial" w:cs="Arial"/>
          <w:sz w:val="22"/>
          <w:szCs w:val="22"/>
        </w:rPr>
        <w:t>Lamm</w:t>
      </w:r>
      <w:proofErr w:type="spellEnd"/>
      <w:r w:rsidRPr="002A25FA">
        <w:rPr>
          <w:rFonts w:ascii="Arial" w:hAnsi="Arial" w:cs="Arial"/>
          <w:sz w:val="22"/>
          <w:szCs w:val="22"/>
        </w:rPr>
        <w:t xml:space="preserve">, Department of Cognition, Emotion, and Methods in Psychology, Faculty of Psychology, University of Vienna, Vienna, Austria, </w:t>
      </w:r>
      <w:hyperlink r:id="rId99">
        <w:r w:rsidRPr="002A25FA">
          <w:rPr>
            <w:rStyle w:val="Hyperlink"/>
            <w:rFonts w:ascii="Arial" w:hAnsi="Arial" w:cs="Arial"/>
            <w:sz w:val="22"/>
            <w:szCs w:val="22"/>
          </w:rPr>
          <w:t>claus.lamm@univie.ac.at</w:t>
        </w:r>
      </w:hyperlink>
      <w:r w:rsidRPr="002A25FA">
        <w:rPr>
          <w:rFonts w:ascii="Arial" w:hAnsi="Arial" w:cs="Arial"/>
          <w:sz w:val="22"/>
          <w:szCs w:val="22"/>
        </w:rPr>
        <w:br/>
        <w:t xml:space="preserve">Andrei </w:t>
      </w:r>
      <w:proofErr w:type="spellStart"/>
      <w:r w:rsidRPr="002A25FA">
        <w:rPr>
          <w:rFonts w:ascii="Arial" w:hAnsi="Arial" w:cs="Arial"/>
          <w:sz w:val="22"/>
          <w:szCs w:val="22"/>
        </w:rPr>
        <w:t>Dumbravă</w:t>
      </w:r>
      <w:proofErr w:type="spellEnd"/>
      <w:r w:rsidRPr="002A25FA">
        <w:rPr>
          <w:rFonts w:ascii="Arial" w:hAnsi="Arial" w:cs="Arial"/>
          <w:sz w:val="22"/>
          <w:szCs w:val="22"/>
        </w:rPr>
        <w:t xml:space="preserve">, </w:t>
      </w:r>
      <w:proofErr w:type="spellStart"/>
      <w:r w:rsidRPr="002A25FA">
        <w:rPr>
          <w:rFonts w:ascii="Arial" w:hAnsi="Arial" w:cs="Arial"/>
          <w:sz w:val="22"/>
          <w:szCs w:val="22"/>
        </w:rPr>
        <w:t>G.Georgescu</w:t>
      </w:r>
      <w:proofErr w:type="spellEnd"/>
      <w:r w:rsidRPr="002A25FA">
        <w:rPr>
          <w:rFonts w:ascii="Arial" w:hAnsi="Arial" w:cs="Arial"/>
          <w:sz w:val="22"/>
          <w:szCs w:val="22"/>
        </w:rPr>
        <w:t xml:space="preserve"> Institute of Cardiology </w:t>
      </w:r>
      <w:proofErr w:type="spellStart"/>
      <w:r w:rsidRPr="002A25FA">
        <w:rPr>
          <w:rFonts w:ascii="Arial" w:hAnsi="Arial" w:cs="Arial"/>
          <w:sz w:val="22"/>
          <w:szCs w:val="22"/>
        </w:rPr>
        <w:t>Iași</w:t>
      </w:r>
      <w:proofErr w:type="spellEnd"/>
      <w:r w:rsidRPr="002A25FA">
        <w:rPr>
          <w:rFonts w:ascii="Arial" w:hAnsi="Arial" w:cs="Arial"/>
          <w:sz w:val="22"/>
          <w:szCs w:val="22"/>
        </w:rPr>
        <w:t xml:space="preserve"> Romania; </w:t>
      </w:r>
      <w:proofErr w:type="spellStart"/>
      <w:r w:rsidRPr="002A25FA">
        <w:rPr>
          <w:rFonts w:ascii="Arial" w:hAnsi="Arial" w:cs="Arial"/>
          <w:sz w:val="22"/>
          <w:szCs w:val="22"/>
        </w:rPr>
        <w:t>Alexandu</w:t>
      </w:r>
      <w:proofErr w:type="spellEnd"/>
      <w:r w:rsidRPr="002A25FA">
        <w:rPr>
          <w:rFonts w:ascii="Arial" w:hAnsi="Arial" w:cs="Arial"/>
          <w:sz w:val="22"/>
          <w:szCs w:val="22"/>
        </w:rPr>
        <w:t xml:space="preserve"> </w:t>
      </w:r>
      <w:proofErr w:type="spellStart"/>
      <w:r w:rsidRPr="002A25FA">
        <w:rPr>
          <w:rFonts w:ascii="Arial" w:hAnsi="Arial" w:cs="Arial"/>
          <w:sz w:val="22"/>
          <w:szCs w:val="22"/>
        </w:rPr>
        <w:t>Ioan</w:t>
      </w:r>
      <w:proofErr w:type="spellEnd"/>
      <w:r w:rsidRPr="002A25FA">
        <w:rPr>
          <w:rFonts w:ascii="Arial" w:hAnsi="Arial" w:cs="Arial"/>
          <w:sz w:val="22"/>
          <w:szCs w:val="22"/>
        </w:rPr>
        <w:t xml:space="preserve"> </w:t>
      </w:r>
      <w:proofErr w:type="spellStart"/>
      <w:r w:rsidRPr="002A25FA">
        <w:rPr>
          <w:rFonts w:ascii="Arial" w:hAnsi="Arial" w:cs="Arial"/>
          <w:sz w:val="22"/>
          <w:szCs w:val="22"/>
        </w:rPr>
        <w:t>Cuza</w:t>
      </w:r>
      <w:proofErr w:type="spellEnd"/>
      <w:r w:rsidRPr="002A25FA">
        <w:rPr>
          <w:rFonts w:ascii="Arial" w:hAnsi="Arial" w:cs="Arial"/>
          <w:sz w:val="22"/>
          <w:szCs w:val="22"/>
        </w:rPr>
        <w:t xml:space="preserve"> University, </w:t>
      </w:r>
      <w:proofErr w:type="spellStart"/>
      <w:r w:rsidRPr="002A25FA">
        <w:rPr>
          <w:rFonts w:ascii="Arial" w:hAnsi="Arial" w:cs="Arial"/>
          <w:sz w:val="22"/>
          <w:szCs w:val="22"/>
        </w:rPr>
        <w:t>Iași</w:t>
      </w:r>
      <w:proofErr w:type="spellEnd"/>
      <w:r w:rsidRPr="002A25FA">
        <w:rPr>
          <w:rFonts w:ascii="Arial" w:hAnsi="Arial" w:cs="Arial"/>
          <w:sz w:val="22"/>
          <w:szCs w:val="22"/>
        </w:rPr>
        <w:t xml:space="preserve"> Romania, </w:t>
      </w:r>
      <w:hyperlink r:id="rId100">
        <w:r w:rsidRPr="002A25FA">
          <w:rPr>
            <w:rStyle w:val="Hyperlink"/>
            <w:rFonts w:ascii="Arial" w:hAnsi="Arial" w:cs="Arial"/>
            <w:sz w:val="22"/>
            <w:szCs w:val="22"/>
          </w:rPr>
          <w:t>andrei.dumbrava@uaic.ro</w:t>
        </w:r>
      </w:hyperlink>
      <w:r w:rsidRPr="002A25FA">
        <w:rPr>
          <w:rFonts w:ascii="Arial" w:hAnsi="Arial" w:cs="Arial"/>
          <w:sz w:val="22"/>
          <w:szCs w:val="22"/>
        </w:rPr>
        <w:br/>
        <w:t xml:space="preserve">Vanessa Era, Department of Psychology, Sapienza University, Rome, Italy; IRCCS Fondazione Santa Lucia, Rome, Italy, </w:t>
      </w:r>
      <w:hyperlink r:id="rId101">
        <w:r w:rsidRPr="002A25FA">
          <w:rPr>
            <w:rStyle w:val="Hyperlink"/>
            <w:rFonts w:ascii="Arial" w:hAnsi="Arial" w:cs="Arial"/>
            <w:sz w:val="22"/>
            <w:szCs w:val="22"/>
          </w:rPr>
          <w:t>vanessa.era90@gmail.com</w:t>
        </w:r>
      </w:hyperlink>
      <w:r w:rsidRPr="002A25FA">
        <w:rPr>
          <w:rFonts w:ascii="Arial" w:hAnsi="Arial" w:cs="Arial"/>
          <w:sz w:val="22"/>
          <w:szCs w:val="22"/>
        </w:rPr>
        <w:br/>
        <w:t xml:space="preserve">Luis Carlos Pereira Monteiro, Neuroscience and Cell Biology Graduate Program, Institute of Biological Sciences, Federal University of Pará, </w:t>
      </w:r>
      <w:proofErr w:type="spellStart"/>
      <w:r w:rsidRPr="002A25FA">
        <w:rPr>
          <w:rFonts w:ascii="Arial" w:hAnsi="Arial" w:cs="Arial"/>
          <w:sz w:val="22"/>
          <w:szCs w:val="22"/>
        </w:rPr>
        <w:t>Belém</w:t>
      </w:r>
      <w:proofErr w:type="spellEnd"/>
      <w:r w:rsidRPr="002A25FA">
        <w:rPr>
          <w:rFonts w:ascii="Arial" w:hAnsi="Arial" w:cs="Arial"/>
          <w:sz w:val="22"/>
          <w:szCs w:val="22"/>
        </w:rPr>
        <w:t xml:space="preserve">, Pará, Brazil, </w:t>
      </w:r>
      <w:hyperlink r:id="rId102">
        <w:r w:rsidRPr="002A25FA">
          <w:rPr>
            <w:rStyle w:val="Hyperlink"/>
            <w:rFonts w:ascii="Arial" w:hAnsi="Arial" w:cs="Arial"/>
            <w:sz w:val="22"/>
            <w:szCs w:val="22"/>
          </w:rPr>
          <w:t>luis.monteiro@icb.ufpa.br</w:t>
        </w:r>
      </w:hyperlink>
      <w:r w:rsidRPr="002A25FA">
        <w:rPr>
          <w:rFonts w:ascii="Arial" w:hAnsi="Arial" w:cs="Arial"/>
          <w:sz w:val="22"/>
          <w:szCs w:val="22"/>
        </w:rPr>
        <w:br/>
        <w:t xml:space="preserve">Peter R. Mallik, Ashland University, Department of Psychology, USA, </w:t>
      </w:r>
      <w:hyperlink r:id="rId103">
        <w:r w:rsidRPr="002A25FA">
          <w:rPr>
            <w:rStyle w:val="Hyperlink"/>
            <w:rFonts w:ascii="Arial" w:hAnsi="Arial" w:cs="Arial"/>
            <w:sz w:val="22"/>
            <w:szCs w:val="22"/>
          </w:rPr>
          <w:t>pmallik@ashland.edu</w:t>
        </w:r>
      </w:hyperlink>
      <w:r w:rsidRPr="002A25FA">
        <w:rPr>
          <w:rFonts w:ascii="Arial" w:hAnsi="Arial" w:cs="Arial"/>
          <w:sz w:val="22"/>
          <w:szCs w:val="22"/>
        </w:rPr>
        <w:br/>
        <w:t xml:space="preserve">Chris </w:t>
      </w:r>
      <w:proofErr w:type="spellStart"/>
      <w:r w:rsidRPr="002A25FA">
        <w:rPr>
          <w:rFonts w:ascii="Arial" w:hAnsi="Arial" w:cs="Arial"/>
          <w:sz w:val="22"/>
          <w:szCs w:val="22"/>
        </w:rPr>
        <w:t>Isloi</w:t>
      </w:r>
      <w:proofErr w:type="spellEnd"/>
      <w:r w:rsidRPr="002A25FA">
        <w:rPr>
          <w:rFonts w:ascii="Arial" w:hAnsi="Arial" w:cs="Arial"/>
          <w:sz w:val="22"/>
          <w:szCs w:val="22"/>
        </w:rPr>
        <w:t xml:space="preserve">, Independent Scientist, </w:t>
      </w:r>
      <w:hyperlink r:id="rId104">
        <w:r w:rsidRPr="002A25FA">
          <w:rPr>
            <w:rStyle w:val="Hyperlink"/>
            <w:rFonts w:ascii="Arial" w:hAnsi="Arial" w:cs="Arial"/>
            <w:sz w:val="22"/>
            <w:szCs w:val="22"/>
          </w:rPr>
          <w:t>barbu.chris@gmail.com</w:t>
        </w:r>
      </w:hyperlink>
      <w:r w:rsidRPr="002A25FA">
        <w:rPr>
          <w:rFonts w:ascii="Arial" w:hAnsi="Arial" w:cs="Arial"/>
          <w:sz w:val="22"/>
          <w:szCs w:val="22"/>
        </w:rPr>
        <w:br/>
        <w:t>Ali H. Al-</w:t>
      </w:r>
      <w:proofErr w:type="spellStart"/>
      <w:r w:rsidRPr="002A25FA">
        <w:rPr>
          <w:rFonts w:ascii="Arial" w:hAnsi="Arial" w:cs="Arial"/>
          <w:sz w:val="22"/>
          <w:szCs w:val="22"/>
        </w:rPr>
        <w:t>Hoorie</w:t>
      </w:r>
      <w:proofErr w:type="spellEnd"/>
      <w:r w:rsidRPr="002A25FA">
        <w:rPr>
          <w:rFonts w:ascii="Arial" w:hAnsi="Arial" w:cs="Arial"/>
          <w:sz w:val="22"/>
          <w:szCs w:val="22"/>
        </w:rPr>
        <w:t xml:space="preserve">, Royal Commission for Jubail and Yanbu, Jubail Industrial City, Saudi Arabia, </w:t>
      </w:r>
      <w:hyperlink r:id="rId105">
        <w:r w:rsidRPr="002A25FA">
          <w:rPr>
            <w:rStyle w:val="Hyperlink"/>
            <w:rFonts w:ascii="Arial" w:hAnsi="Arial" w:cs="Arial"/>
            <w:sz w:val="22"/>
            <w:szCs w:val="22"/>
          </w:rPr>
          <w:t>hoorie_ali@hotmail.com</w:t>
        </w:r>
      </w:hyperlink>
      <w:r w:rsidRPr="002A25FA">
        <w:rPr>
          <w:rFonts w:ascii="Arial" w:hAnsi="Arial" w:cs="Arial"/>
          <w:sz w:val="22"/>
          <w:szCs w:val="22"/>
        </w:rPr>
        <w:br/>
        <w:t xml:space="preserve">Natalia </w:t>
      </w:r>
      <w:proofErr w:type="spellStart"/>
      <w:r w:rsidRPr="002A25FA">
        <w:rPr>
          <w:rFonts w:ascii="Arial" w:hAnsi="Arial" w:cs="Arial"/>
          <w:sz w:val="22"/>
          <w:szCs w:val="22"/>
        </w:rPr>
        <w:t>Irrazabal</w:t>
      </w:r>
      <w:proofErr w:type="spellEnd"/>
      <w:r w:rsidRPr="002A25FA">
        <w:rPr>
          <w:rFonts w:ascii="Arial" w:hAnsi="Arial" w:cs="Arial"/>
          <w:sz w:val="22"/>
          <w:szCs w:val="22"/>
        </w:rPr>
        <w:t xml:space="preserve">, Universidad de Palermo - National Scientific and </w:t>
      </w:r>
      <w:proofErr w:type="spellStart"/>
      <w:r w:rsidRPr="002A25FA">
        <w:rPr>
          <w:rFonts w:ascii="Arial" w:hAnsi="Arial" w:cs="Arial"/>
          <w:sz w:val="22"/>
          <w:szCs w:val="22"/>
        </w:rPr>
        <w:t>TechnicalÂ</w:t>
      </w:r>
      <w:proofErr w:type="spellEnd"/>
      <w:r w:rsidRPr="002A25FA">
        <w:rPr>
          <w:rFonts w:ascii="Arial" w:hAnsi="Arial" w:cs="Arial"/>
          <w:sz w:val="22"/>
          <w:szCs w:val="22"/>
        </w:rPr>
        <w:t xml:space="preserve"> Research Council - Argentina, </w:t>
      </w:r>
      <w:hyperlink r:id="rId106">
        <w:r w:rsidRPr="002A25FA">
          <w:rPr>
            <w:rStyle w:val="Hyperlink"/>
            <w:rFonts w:ascii="Arial" w:hAnsi="Arial" w:cs="Arial"/>
            <w:sz w:val="22"/>
            <w:szCs w:val="22"/>
          </w:rPr>
          <w:t>nirrazabal@psi.uba.ar</w:t>
        </w:r>
      </w:hyperlink>
      <w:r w:rsidRPr="002A25FA">
        <w:rPr>
          <w:rFonts w:ascii="Arial" w:hAnsi="Arial" w:cs="Arial"/>
          <w:sz w:val="22"/>
          <w:szCs w:val="22"/>
        </w:rPr>
        <w:br/>
        <w:t xml:space="preserve">Yuri G. Pavlov, Ural Federal University, Ekaterinburg, Russia, </w:t>
      </w:r>
      <w:hyperlink r:id="rId107">
        <w:r w:rsidRPr="002A25FA">
          <w:rPr>
            <w:rStyle w:val="Hyperlink"/>
            <w:rFonts w:ascii="Arial" w:hAnsi="Arial" w:cs="Arial"/>
            <w:sz w:val="22"/>
            <w:szCs w:val="22"/>
          </w:rPr>
          <w:t>pavlovug@gmail.com</w:t>
        </w:r>
      </w:hyperlink>
      <w:r w:rsidRPr="002A25FA">
        <w:rPr>
          <w:rFonts w:ascii="Arial" w:hAnsi="Arial" w:cs="Arial"/>
          <w:sz w:val="22"/>
          <w:szCs w:val="22"/>
        </w:rPr>
        <w:br/>
        <w:t xml:space="preserve">Anna O. </w:t>
      </w:r>
      <w:proofErr w:type="spellStart"/>
      <w:r w:rsidRPr="002A25FA">
        <w:rPr>
          <w:rFonts w:ascii="Arial" w:hAnsi="Arial" w:cs="Arial"/>
          <w:sz w:val="22"/>
          <w:szCs w:val="22"/>
        </w:rPr>
        <w:t>Kuzminska</w:t>
      </w:r>
      <w:proofErr w:type="spellEnd"/>
      <w:r w:rsidRPr="002A25FA">
        <w:rPr>
          <w:rFonts w:ascii="Arial" w:hAnsi="Arial" w:cs="Arial"/>
          <w:sz w:val="22"/>
          <w:szCs w:val="22"/>
        </w:rPr>
        <w:t xml:space="preserve">, University of Warsaw, Faculty of Management, Poland, </w:t>
      </w:r>
      <w:hyperlink r:id="rId108">
        <w:r w:rsidRPr="002A25FA">
          <w:rPr>
            <w:rStyle w:val="Hyperlink"/>
            <w:rFonts w:ascii="Arial" w:hAnsi="Arial" w:cs="Arial"/>
            <w:sz w:val="22"/>
            <w:szCs w:val="22"/>
          </w:rPr>
          <w:t>a.kuzminska@uw.edu.pl</w:t>
        </w:r>
      </w:hyperlink>
      <w:r w:rsidRPr="002A25FA">
        <w:rPr>
          <w:rFonts w:ascii="Arial" w:hAnsi="Arial" w:cs="Arial"/>
          <w:sz w:val="22"/>
          <w:szCs w:val="22"/>
        </w:rPr>
        <w:br/>
        <w:t xml:space="preserve">William E. Davis, Wittenberg University, USA, </w:t>
      </w:r>
      <w:hyperlink r:id="rId109">
        <w:r w:rsidRPr="002A25FA">
          <w:rPr>
            <w:rStyle w:val="Hyperlink"/>
            <w:rFonts w:ascii="Arial" w:hAnsi="Arial" w:cs="Arial"/>
            <w:sz w:val="22"/>
            <w:szCs w:val="22"/>
          </w:rPr>
          <w:t>davisw4@wittenberg.edu</w:t>
        </w:r>
      </w:hyperlink>
      <w:r w:rsidRPr="002A25FA">
        <w:rPr>
          <w:rFonts w:ascii="Arial" w:hAnsi="Arial" w:cs="Arial"/>
          <w:sz w:val="22"/>
          <w:szCs w:val="22"/>
        </w:rPr>
        <w:br/>
        <w:t xml:space="preserve">Savannah C. Lewis, Ashland University, OH, USA, </w:t>
      </w:r>
      <w:hyperlink r:id="rId110">
        <w:r w:rsidRPr="002A25FA">
          <w:rPr>
            <w:rStyle w:val="Hyperlink"/>
            <w:rFonts w:ascii="Arial" w:hAnsi="Arial" w:cs="Arial"/>
            <w:sz w:val="22"/>
            <w:szCs w:val="22"/>
          </w:rPr>
          <w:t>Slewis5920@gmail.com</w:t>
        </w:r>
      </w:hyperlink>
    </w:p>
    <w:p w14:paraId="23BFD6C1" w14:textId="77777777" w:rsidR="00772845" w:rsidRPr="00400B11" w:rsidRDefault="00772845">
      <w:pPr>
        <w:spacing w:after="0"/>
        <w:jc w:val="center"/>
        <w:rPr>
          <w:rFonts w:ascii="Arial" w:eastAsia="Arial" w:hAnsi="Arial" w:cs="Arial"/>
          <w:b/>
        </w:rPr>
      </w:pPr>
    </w:p>
    <w:p w14:paraId="119E71BF" w14:textId="77777777" w:rsidR="00772845" w:rsidRPr="00400B11" w:rsidRDefault="00772845">
      <w:pPr>
        <w:spacing w:after="0"/>
        <w:jc w:val="center"/>
        <w:rPr>
          <w:rFonts w:ascii="Arial" w:eastAsia="Arial" w:hAnsi="Arial" w:cs="Arial"/>
          <w:b/>
        </w:rPr>
      </w:pPr>
    </w:p>
    <w:p w14:paraId="067E78BE" w14:textId="77777777" w:rsidR="00772845" w:rsidRPr="00400B11" w:rsidRDefault="004C5C24">
      <w:pPr>
        <w:spacing w:after="0"/>
        <w:jc w:val="center"/>
        <w:rPr>
          <w:rFonts w:ascii="Arial" w:eastAsia="Arial" w:hAnsi="Arial" w:cs="Arial"/>
        </w:rPr>
      </w:pPr>
      <w:r w:rsidRPr="00400B11">
        <w:rPr>
          <w:rFonts w:ascii="Arial" w:hAnsi="Arial" w:cs="Arial"/>
        </w:rPr>
        <w:br w:type="page"/>
      </w:r>
    </w:p>
    <w:p w14:paraId="3CEAC805" w14:textId="77777777" w:rsidR="00772845" w:rsidRPr="00400B11" w:rsidRDefault="004C5C24">
      <w:pPr>
        <w:spacing w:after="0"/>
        <w:ind w:firstLine="0"/>
        <w:jc w:val="center"/>
        <w:rPr>
          <w:rFonts w:ascii="Arial" w:eastAsia="Arial" w:hAnsi="Arial" w:cs="Arial"/>
          <w:b/>
        </w:rPr>
      </w:pPr>
      <w:r w:rsidRPr="00400B11">
        <w:rPr>
          <w:rFonts w:ascii="Arial" w:eastAsia="Arial" w:hAnsi="Arial" w:cs="Arial"/>
          <w:b/>
        </w:rPr>
        <w:lastRenderedPageBreak/>
        <w:t>Abstract</w:t>
      </w:r>
    </w:p>
    <w:p w14:paraId="16084E19" w14:textId="77777777" w:rsidR="00772845" w:rsidRPr="00400B11" w:rsidRDefault="004C5C24">
      <w:pPr>
        <w:spacing w:after="0"/>
        <w:ind w:firstLine="0"/>
        <w:rPr>
          <w:rFonts w:ascii="Arial" w:eastAsia="Arial" w:hAnsi="Arial" w:cs="Arial"/>
        </w:rPr>
      </w:pPr>
      <w:r w:rsidRPr="00400B11">
        <w:rPr>
          <w:rFonts w:ascii="Arial" w:eastAsia="Arial" w:hAnsi="Arial" w:cs="Arial"/>
        </w:rPr>
        <w:t xml:space="preserve">Semantic priming has been studied for nearly 50 years across various experimental manipulations and theoretical frameworks. These studies provide evidence of cognitive underpinnings of the structure and organization of semantic representation in both healthy and clinical populations. In this registered report, we propose to create a large database of semantic priming values, alleviating the sample size and limited language issues with previous studies in this area. Consequently, this database will include semantic priming data across multiple languages using an adaptive sampling procedure. This study will </w:t>
      </w:r>
      <w:r w:rsidRPr="00400B11">
        <w:rPr>
          <w:rFonts w:ascii="Arial" w:eastAsia="Arial" w:hAnsi="Arial" w:cs="Arial"/>
          <w:color w:val="000000"/>
        </w:rPr>
        <w:t>test the size of semantic priming effect and its variability across languages.</w:t>
      </w:r>
      <w:r w:rsidRPr="00400B11">
        <w:rPr>
          <w:rFonts w:ascii="Arial" w:eastAsia="Arial" w:hAnsi="Arial" w:cs="Arial"/>
        </w:rPr>
        <w:t xml:space="preserve"> Results will support semantic priming when reduced response latencies are found for related word-pair conditions in comparison to unrelated word-pair conditions. Differences in semantic priming across languages will be supported when priming effect confidence intervals do not overlap. </w:t>
      </w:r>
    </w:p>
    <w:p w14:paraId="57A8C63C" w14:textId="77777777" w:rsidR="00772845" w:rsidRPr="00400B11" w:rsidRDefault="00772845">
      <w:pPr>
        <w:spacing w:after="0"/>
        <w:ind w:firstLine="0"/>
        <w:rPr>
          <w:rFonts w:ascii="Arial" w:eastAsia="Arial" w:hAnsi="Arial" w:cs="Arial"/>
          <w:b/>
        </w:rPr>
      </w:pPr>
    </w:p>
    <w:p w14:paraId="00C9CBA2" w14:textId="77777777" w:rsidR="00772845" w:rsidRPr="00400B11" w:rsidRDefault="00772845">
      <w:pPr>
        <w:pStyle w:val="Heading1"/>
        <w:spacing w:before="0" w:line="480" w:lineRule="auto"/>
        <w:rPr>
          <w:rFonts w:ascii="Arial" w:eastAsia="Arial" w:hAnsi="Arial" w:cs="Arial"/>
          <w:i w:val="0"/>
        </w:rPr>
      </w:pPr>
    </w:p>
    <w:p w14:paraId="5895C58A" w14:textId="77777777" w:rsidR="00772845" w:rsidRPr="00400B11" w:rsidRDefault="004C5C24">
      <w:pPr>
        <w:spacing w:after="0"/>
        <w:rPr>
          <w:rFonts w:ascii="Arial" w:eastAsia="Arial" w:hAnsi="Arial" w:cs="Arial"/>
          <w:b/>
          <w:sz w:val="32"/>
          <w:szCs w:val="32"/>
        </w:rPr>
      </w:pPr>
      <w:r w:rsidRPr="00400B11">
        <w:rPr>
          <w:rFonts w:ascii="Arial" w:hAnsi="Arial" w:cs="Arial"/>
        </w:rPr>
        <w:br w:type="page"/>
      </w:r>
    </w:p>
    <w:p w14:paraId="04C8281D" w14:textId="77777777" w:rsidR="00772845" w:rsidRPr="00400B11" w:rsidRDefault="004C5C24">
      <w:pPr>
        <w:spacing w:after="0"/>
        <w:jc w:val="center"/>
        <w:rPr>
          <w:rFonts w:ascii="Arial" w:eastAsia="Arial" w:hAnsi="Arial" w:cs="Arial"/>
        </w:rPr>
      </w:pPr>
      <w:r w:rsidRPr="00400B11">
        <w:rPr>
          <w:rFonts w:ascii="Arial" w:eastAsia="Arial" w:hAnsi="Arial" w:cs="Arial"/>
        </w:rPr>
        <w:lastRenderedPageBreak/>
        <w:t>SPAML: Semantic Priming Across Many Languages</w:t>
      </w:r>
    </w:p>
    <w:p w14:paraId="0DB78B79" w14:textId="77777777" w:rsidR="00772845" w:rsidRPr="00400B11" w:rsidRDefault="004C5C24">
      <w:pPr>
        <w:spacing w:after="0"/>
        <w:ind w:firstLine="720"/>
        <w:rPr>
          <w:rFonts w:ascii="Arial" w:eastAsia="Arial" w:hAnsi="Arial" w:cs="Arial"/>
        </w:rPr>
      </w:pPr>
      <w:r w:rsidRPr="00400B11">
        <w:rPr>
          <w:rFonts w:ascii="Arial" w:eastAsia="Arial" w:hAnsi="Arial" w:cs="Arial"/>
        </w:rPr>
        <w:t>Semantic priming is a well-studied cognitive phenomenon whereby participants are shown a cue word followed by either a related or unrelated target word</w:t>
      </w:r>
      <w:hyperlink r:id="rId111">
        <w:r w:rsidRPr="00400B11">
          <w:rPr>
            <w:rFonts w:ascii="Arial" w:eastAsia="Arial" w:hAnsi="Arial" w:cs="Arial"/>
            <w:vertAlign w:val="superscript"/>
          </w:rPr>
          <w:t>1</w:t>
        </w:r>
      </w:hyperlink>
      <w:r w:rsidRPr="00400B11">
        <w:rPr>
          <w:rFonts w:ascii="Arial" w:eastAsia="Arial" w:hAnsi="Arial" w:cs="Arial"/>
        </w:rPr>
        <w:t>. Semantic priming is defined as the decrease in response latency (i.e., reduced linguistic processing or facilitation) for target words that are related to their cue words in comparison to unrelated cue words</w:t>
      </w:r>
      <w:hyperlink r:id="rId112">
        <w:r w:rsidRPr="00400B11">
          <w:rPr>
            <w:rFonts w:ascii="Arial" w:eastAsia="Arial" w:hAnsi="Arial" w:cs="Arial"/>
            <w:vertAlign w:val="superscript"/>
          </w:rPr>
          <w:t>1</w:t>
        </w:r>
      </w:hyperlink>
      <w:r w:rsidRPr="00400B11">
        <w:rPr>
          <w:rFonts w:ascii="Arial" w:eastAsia="Arial" w:hAnsi="Arial" w:cs="Arial"/>
        </w:rPr>
        <w:t>. Semantic priming research spans nearly 50 years of study as a tool to investigate cognitive processes, such as word recognition, and to elucidate the structure and organization of knowledge representation</w:t>
      </w:r>
      <w:hyperlink r:id="rId113">
        <w:r w:rsidRPr="00400B11">
          <w:rPr>
            <w:rFonts w:ascii="Arial" w:eastAsia="Arial" w:hAnsi="Arial" w:cs="Arial"/>
            <w:vertAlign w:val="superscript"/>
          </w:rPr>
          <w:t>2</w:t>
        </w:r>
      </w:hyperlink>
      <w:r w:rsidRPr="00400B11">
        <w:rPr>
          <w:rFonts w:ascii="Arial" w:eastAsia="Arial" w:hAnsi="Arial" w:cs="Arial"/>
        </w:rPr>
        <w:t>, often by using results from these studies to develop theoretical and computational models that capture empirical effects</w:t>
      </w:r>
      <w:hyperlink r:id="rId114">
        <w:r w:rsidRPr="00400B11">
          <w:rPr>
            <w:rFonts w:ascii="Arial" w:eastAsia="Arial" w:hAnsi="Arial" w:cs="Arial"/>
            <w:vertAlign w:val="superscript"/>
          </w:rPr>
          <w:t>3–6</w:t>
        </w:r>
      </w:hyperlink>
      <w:r w:rsidRPr="00400B11">
        <w:rPr>
          <w:rFonts w:ascii="Arial" w:eastAsia="Arial" w:hAnsi="Arial" w:cs="Arial"/>
        </w:rPr>
        <w:t>. Priming has also been used in studies of attention</w:t>
      </w:r>
      <w:hyperlink r:id="rId115">
        <w:r w:rsidRPr="00400B11">
          <w:rPr>
            <w:rFonts w:ascii="Arial" w:eastAsia="Arial" w:hAnsi="Arial" w:cs="Arial"/>
            <w:vertAlign w:val="superscript"/>
          </w:rPr>
          <w:t>7,8</w:t>
        </w:r>
      </w:hyperlink>
      <w:r w:rsidRPr="00400B11">
        <w:rPr>
          <w:rFonts w:ascii="Arial" w:eastAsia="Arial" w:hAnsi="Arial" w:cs="Arial"/>
        </w:rPr>
        <w:t>, studies of bi/multilingual persons</w:t>
      </w:r>
      <w:hyperlink r:id="rId116">
        <w:r w:rsidRPr="00400B11">
          <w:rPr>
            <w:rFonts w:ascii="Arial" w:eastAsia="Arial" w:hAnsi="Arial" w:cs="Arial"/>
            <w:vertAlign w:val="superscript"/>
          </w:rPr>
          <w:t>9,10</w:t>
        </w:r>
      </w:hyperlink>
      <w:r w:rsidRPr="00400B11">
        <w:rPr>
          <w:rFonts w:ascii="Arial" w:eastAsia="Arial" w:hAnsi="Arial" w:cs="Arial"/>
        </w:rPr>
        <w:t>, on people with psychological difficulties</w:t>
      </w:r>
      <w:hyperlink r:id="rId117">
        <w:r w:rsidRPr="00400B11">
          <w:rPr>
            <w:rFonts w:ascii="Arial" w:eastAsia="Arial" w:hAnsi="Arial" w:cs="Arial"/>
            <w:vertAlign w:val="superscript"/>
          </w:rPr>
          <w:t>11–13</w:t>
        </w:r>
      </w:hyperlink>
      <w:r w:rsidRPr="00400B11">
        <w:rPr>
          <w:rFonts w:ascii="Arial" w:eastAsia="Arial" w:hAnsi="Arial" w:cs="Arial"/>
        </w:rPr>
        <w:t>, and in a large body of neuroscience studies</w:t>
      </w:r>
      <w:hyperlink r:id="rId118">
        <w:r w:rsidRPr="00400B11">
          <w:rPr>
            <w:rFonts w:ascii="Arial" w:eastAsia="Arial" w:hAnsi="Arial" w:cs="Arial"/>
            <w:vertAlign w:val="superscript"/>
          </w:rPr>
          <w:t>14–16</w:t>
        </w:r>
      </w:hyperlink>
      <w:r w:rsidRPr="00400B11">
        <w:rPr>
          <w:rFonts w:ascii="Arial" w:eastAsia="Arial" w:hAnsi="Arial" w:cs="Arial"/>
        </w:rPr>
        <w:t>. The purpose of this study is to leverage the power and network of the Psychological Science Accelerator (PSA)</w:t>
      </w:r>
      <w:hyperlink r:id="rId119">
        <w:r w:rsidRPr="00400B11">
          <w:rPr>
            <w:rFonts w:ascii="Arial" w:eastAsia="Arial" w:hAnsi="Arial" w:cs="Arial"/>
            <w:vertAlign w:val="superscript"/>
          </w:rPr>
          <w:t>17</w:t>
        </w:r>
      </w:hyperlink>
      <w:r w:rsidRPr="00400B11">
        <w:rPr>
          <w:rFonts w:ascii="Arial" w:eastAsia="Arial" w:hAnsi="Arial" w:cs="Arial"/>
        </w:rPr>
        <w:t xml:space="preserve"> to create a cross-linguistic normed dataset of semantic priming, paired with other useful psycholinguistic variables (e.g., frequency, familiarity, concreteness). The PSA is a large network of research laboratories committed to large-scale data collection and open science principles. </w:t>
      </w:r>
    </w:p>
    <w:p w14:paraId="556E5781" w14:textId="77777777" w:rsidR="00772845" w:rsidRPr="00400B11" w:rsidRDefault="004C5C24">
      <w:pPr>
        <w:spacing w:after="0"/>
        <w:ind w:firstLine="720"/>
        <w:rPr>
          <w:rFonts w:ascii="Arial" w:eastAsia="Arial" w:hAnsi="Arial" w:cs="Arial"/>
        </w:rPr>
      </w:pPr>
      <w:r w:rsidRPr="00400B11">
        <w:rPr>
          <w:rFonts w:ascii="Arial" w:eastAsia="Arial" w:hAnsi="Arial" w:cs="Arial"/>
        </w:rPr>
        <w:t>Experimental psychologists have long understood that the stimuli in research studies are of great importance, and that controlled sets of normed information hold significant value for study control and allow for precision in measurement of effects. Often, stimuli are created in small pilot studies and then reused in many subsequent projects. However, both Lucas</w:t>
      </w:r>
      <w:hyperlink r:id="rId120">
        <w:r w:rsidRPr="00400B11">
          <w:rPr>
            <w:rFonts w:ascii="Arial" w:eastAsia="Arial" w:hAnsi="Arial" w:cs="Arial"/>
            <w:vertAlign w:val="superscript"/>
          </w:rPr>
          <w:t>18</w:t>
        </w:r>
      </w:hyperlink>
      <w:r w:rsidRPr="00400B11">
        <w:rPr>
          <w:rFonts w:ascii="Arial" w:eastAsia="Arial" w:hAnsi="Arial" w:cs="Arial"/>
        </w:rPr>
        <w:t xml:space="preserve"> and Hutchison</w:t>
      </w:r>
      <w:hyperlink r:id="rId121">
        <w:r w:rsidRPr="00400B11">
          <w:rPr>
            <w:rFonts w:ascii="Arial" w:eastAsia="Arial" w:hAnsi="Arial" w:cs="Arial"/>
            <w:vertAlign w:val="superscript"/>
          </w:rPr>
          <w:t>19</w:t>
        </w:r>
      </w:hyperlink>
      <w:r w:rsidRPr="00400B11">
        <w:rPr>
          <w:rFonts w:ascii="Arial" w:eastAsia="Arial" w:hAnsi="Arial" w:cs="Arial"/>
        </w:rPr>
        <w:t xml:space="preserve"> provided evidence that these small pilot data should be carefully interpreted given larger, more reliable datasets. In recent years, researchers have begun to more frequently publish large datasets with experimental stimuli for reuse in future work</w:t>
      </w:r>
      <w:hyperlink r:id="rId122">
        <w:r w:rsidRPr="00400B11">
          <w:rPr>
            <w:rFonts w:ascii="Arial" w:eastAsia="Arial" w:hAnsi="Arial" w:cs="Arial"/>
            <w:vertAlign w:val="superscript"/>
          </w:rPr>
          <w:t>20</w:t>
        </w:r>
      </w:hyperlink>
      <w:r w:rsidRPr="00400B11">
        <w:rPr>
          <w:rFonts w:ascii="Arial" w:eastAsia="Arial" w:hAnsi="Arial" w:cs="Arial"/>
        </w:rPr>
        <w:t>. These datasets include lexical frequency</w:t>
      </w:r>
      <w:hyperlink r:id="rId123">
        <w:r w:rsidRPr="00400B11">
          <w:rPr>
            <w:rFonts w:ascii="Arial" w:eastAsia="Arial" w:hAnsi="Arial" w:cs="Arial"/>
            <w:vertAlign w:val="superscript"/>
          </w:rPr>
          <w:t>21,22</w:t>
        </w:r>
      </w:hyperlink>
      <w:r w:rsidRPr="00400B11">
        <w:rPr>
          <w:rFonts w:ascii="Arial" w:eastAsia="Arial" w:hAnsi="Arial" w:cs="Arial"/>
        </w:rPr>
        <w:t>, large collections of text (e.g., corpora)</w:t>
      </w:r>
      <w:hyperlink r:id="rId124">
        <w:r w:rsidRPr="00400B11">
          <w:rPr>
            <w:rFonts w:ascii="Arial" w:eastAsia="Arial" w:hAnsi="Arial" w:cs="Arial"/>
            <w:vertAlign w:val="superscript"/>
          </w:rPr>
          <w:t>23</w:t>
        </w:r>
      </w:hyperlink>
      <w:r w:rsidRPr="00400B11">
        <w:rPr>
          <w:rFonts w:ascii="Arial" w:eastAsia="Arial" w:hAnsi="Arial" w:cs="Arial"/>
        </w:rPr>
        <w:t xml:space="preserve">, </w:t>
      </w:r>
      <w:proofErr w:type="spellStart"/>
      <w:r w:rsidRPr="00400B11">
        <w:rPr>
          <w:rFonts w:ascii="Arial" w:eastAsia="Arial" w:hAnsi="Arial" w:cs="Arial"/>
        </w:rPr>
        <w:t>behavioral</w:t>
      </w:r>
      <w:proofErr w:type="spellEnd"/>
      <w:r w:rsidRPr="00400B11">
        <w:rPr>
          <w:rFonts w:ascii="Arial" w:eastAsia="Arial" w:hAnsi="Arial" w:cs="Arial"/>
        </w:rPr>
        <w:t xml:space="preserve"> stimuli such as priming</w:t>
      </w:r>
      <w:hyperlink r:id="rId125">
        <w:r w:rsidRPr="00400B11">
          <w:rPr>
            <w:rFonts w:ascii="Arial" w:eastAsia="Arial" w:hAnsi="Arial" w:cs="Arial"/>
            <w:vertAlign w:val="superscript"/>
          </w:rPr>
          <w:t>24</w:t>
        </w:r>
      </w:hyperlink>
      <w:r w:rsidRPr="00400B11">
        <w:rPr>
          <w:rFonts w:ascii="Arial" w:eastAsia="Arial" w:hAnsi="Arial" w:cs="Arial"/>
        </w:rPr>
        <w:t xml:space="preserve"> or response latencies,</w:t>
      </w:r>
      <w:hyperlink r:id="rId126">
        <w:r w:rsidRPr="00400B11">
          <w:rPr>
            <w:rFonts w:ascii="Arial" w:eastAsia="Arial" w:hAnsi="Arial" w:cs="Arial"/>
            <w:vertAlign w:val="superscript"/>
          </w:rPr>
          <w:t>25,26</w:t>
        </w:r>
      </w:hyperlink>
      <w:r w:rsidRPr="00400B11">
        <w:rPr>
          <w:rFonts w:ascii="Arial" w:eastAsia="Arial" w:hAnsi="Arial" w:cs="Arial"/>
        </w:rPr>
        <w:t xml:space="preserve"> and subjective ratings from participants on emotion</w:t>
      </w:r>
      <w:hyperlink r:id="rId127">
        <w:r w:rsidRPr="00400B11">
          <w:rPr>
            <w:rFonts w:ascii="Arial" w:eastAsia="Arial" w:hAnsi="Arial" w:cs="Arial"/>
            <w:vertAlign w:val="superscript"/>
          </w:rPr>
          <w:t>27–29</w:t>
        </w:r>
      </w:hyperlink>
      <w:r w:rsidRPr="00400B11">
        <w:rPr>
          <w:rFonts w:ascii="Arial" w:eastAsia="Arial" w:hAnsi="Arial" w:cs="Arial"/>
        </w:rPr>
        <w:t>, concreteness</w:t>
      </w:r>
      <w:hyperlink r:id="rId128">
        <w:r w:rsidRPr="00400B11">
          <w:rPr>
            <w:rFonts w:ascii="Arial" w:eastAsia="Arial" w:hAnsi="Arial" w:cs="Arial"/>
            <w:vertAlign w:val="superscript"/>
          </w:rPr>
          <w:t>30</w:t>
        </w:r>
      </w:hyperlink>
      <w:r w:rsidRPr="00400B11">
        <w:rPr>
          <w:rFonts w:ascii="Arial" w:eastAsia="Arial" w:hAnsi="Arial" w:cs="Arial"/>
        </w:rPr>
        <w:t>, or familiarity</w:t>
      </w:r>
      <w:hyperlink r:id="rId129">
        <w:r w:rsidRPr="00400B11">
          <w:rPr>
            <w:rFonts w:ascii="Arial" w:eastAsia="Arial" w:hAnsi="Arial" w:cs="Arial"/>
            <w:vertAlign w:val="superscript"/>
          </w:rPr>
          <w:t>31</w:t>
        </w:r>
      </w:hyperlink>
      <w:r w:rsidRPr="00400B11">
        <w:rPr>
          <w:rFonts w:ascii="Arial" w:eastAsia="Arial" w:hAnsi="Arial" w:cs="Arial"/>
        </w:rPr>
        <w:t xml:space="preserve">. Advances in computational capability, the growth of large-scale online data collection, and the focus on replication and reproducibility </w:t>
      </w:r>
      <w:r w:rsidRPr="00400B11">
        <w:rPr>
          <w:rFonts w:ascii="Arial" w:eastAsia="Arial" w:hAnsi="Arial" w:cs="Arial"/>
        </w:rPr>
        <w:lastRenderedPageBreak/>
        <w:t>have advanced this research area. The importance of normed stimuli for research cannot be overstated. Not only do they provide methodological standardization for studies using the stimuli, the stimuli themselves can be studied to gain insight into cognitive architecture and processes, such as attention, memory, perception, and language comprehension or production</w:t>
      </w:r>
      <w:hyperlink r:id="rId130">
        <w:r w:rsidRPr="00400B11">
          <w:rPr>
            <w:rFonts w:ascii="Arial" w:eastAsia="Arial" w:hAnsi="Arial" w:cs="Arial"/>
            <w:vertAlign w:val="superscript"/>
          </w:rPr>
          <w:t>32–35</w:t>
        </w:r>
      </w:hyperlink>
      <w:r w:rsidRPr="00400B11">
        <w:rPr>
          <w:rFonts w:ascii="Arial" w:eastAsia="Arial" w:hAnsi="Arial" w:cs="Arial"/>
        </w:rPr>
        <w:t xml:space="preserve">. </w:t>
      </w:r>
    </w:p>
    <w:p w14:paraId="051FD2B3" w14:textId="77777777" w:rsidR="00772845" w:rsidRPr="00400B11" w:rsidRDefault="004C5C24">
      <w:pPr>
        <w:spacing w:after="0"/>
        <w:ind w:firstLine="720"/>
        <w:rPr>
          <w:rFonts w:ascii="Arial" w:eastAsia="Arial" w:hAnsi="Arial" w:cs="Arial"/>
        </w:rPr>
      </w:pPr>
      <w:r w:rsidRPr="00400B11">
        <w:rPr>
          <w:rFonts w:ascii="Arial" w:eastAsia="Arial" w:hAnsi="Arial" w:cs="Arial"/>
        </w:rPr>
        <w:t>These datasets provide a wealth of information for studies on semantic priming.</w:t>
      </w:r>
      <w:r w:rsidRPr="00400B11">
        <w:rPr>
          <w:rFonts w:ascii="Arial" w:eastAsia="Arial" w:hAnsi="Arial" w:cs="Arial"/>
          <w:color w:val="000000"/>
        </w:rPr>
        <w:t xml:space="preserve"> Facilitation in priming is based chiefly on semantic similarity</w:t>
      </w:r>
      <w:r w:rsidRPr="00400B11">
        <w:rPr>
          <w:rFonts w:ascii="Arial" w:eastAsia="Arial" w:hAnsi="Arial" w:cs="Arial"/>
        </w:rPr>
        <w:t xml:space="preserve"> or the related word-pair condition as contrasted to the unrelated word-pair condition. Traditionally, word-pairs were simply grouped into pairs that were face-value similar (DOG-CAT) and unrelated (DOG-SPOON), which was determined through pilot studies where word-pairs provided the expected statistical results. However, for reproducibility and methodological control, semantic similarity values should be defined before the results are known</w:t>
      </w:r>
      <w:hyperlink r:id="rId131">
        <w:r w:rsidRPr="00400B11">
          <w:rPr>
            <w:rFonts w:ascii="Arial" w:eastAsia="Arial" w:hAnsi="Arial" w:cs="Arial"/>
            <w:vertAlign w:val="superscript"/>
          </w:rPr>
          <w:t>36</w:t>
        </w:r>
      </w:hyperlink>
      <w:r w:rsidRPr="00400B11">
        <w:rPr>
          <w:rFonts w:ascii="Arial" w:eastAsia="Arial" w:hAnsi="Arial" w:cs="Arial"/>
        </w:rPr>
        <w:t>. Semantic similarity has various conceptual and computational definitions that all generally describe the shared meaning between two words or texts</w:t>
      </w:r>
      <w:hyperlink r:id="rId132">
        <w:r w:rsidRPr="00400B11">
          <w:rPr>
            <w:rFonts w:ascii="Arial" w:eastAsia="Arial" w:hAnsi="Arial" w:cs="Arial"/>
            <w:vertAlign w:val="superscript"/>
          </w:rPr>
          <w:t>5</w:t>
        </w:r>
      </w:hyperlink>
      <w:r w:rsidRPr="00400B11">
        <w:rPr>
          <w:rFonts w:ascii="Arial" w:eastAsia="Arial" w:hAnsi="Arial" w:cs="Arial"/>
        </w:rPr>
        <w:t>. The most common forms of similarity are feature-based similarity (i.e., number of shared features between words)</w:t>
      </w:r>
      <w:hyperlink r:id="rId133">
        <w:r w:rsidRPr="00400B11">
          <w:rPr>
            <w:rFonts w:ascii="Arial" w:eastAsia="Arial" w:hAnsi="Arial" w:cs="Arial"/>
            <w:vertAlign w:val="superscript"/>
          </w:rPr>
          <w:t>37–39</w:t>
        </w:r>
      </w:hyperlink>
      <w:r w:rsidRPr="00400B11">
        <w:rPr>
          <w:rFonts w:ascii="Arial" w:eastAsia="Arial" w:hAnsi="Arial" w:cs="Arial"/>
        </w:rPr>
        <w:t>, association strength (i.e., the probability of a first word eliciting a second word when simply shown the first word)</w:t>
      </w:r>
      <w:hyperlink r:id="rId134">
        <w:r w:rsidRPr="00400B11">
          <w:rPr>
            <w:rFonts w:ascii="Arial" w:eastAsia="Arial" w:hAnsi="Arial" w:cs="Arial"/>
            <w:vertAlign w:val="superscript"/>
          </w:rPr>
          <w:t>33,40</w:t>
        </w:r>
      </w:hyperlink>
      <w:r w:rsidRPr="00400B11">
        <w:rPr>
          <w:rFonts w:ascii="Arial" w:eastAsia="Arial" w:hAnsi="Arial" w:cs="Arial"/>
        </w:rPr>
        <w:t>, or text co-occurrence (i.e., words are similar because they appear in the same types of texts)</w:t>
      </w:r>
      <w:hyperlink r:id="rId135">
        <w:r w:rsidRPr="00400B11">
          <w:rPr>
            <w:rFonts w:ascii="Arial" w:eastAsia="Arial" w:hAnsi="Arial" w:cs="Arial"/>
            <w:vertAlign w:val="superscript"/>
          </w:rPr>
          <w:t>41–43</w:t>
        </w:r>
      </w:hyperlink>
      <w:r w:rsidRPr="00400B11">
        <w:rPr>
          <w:rFonts w:ascii="Arial" w:eastAsia="Arial" w:hAnsi="Arial" w:cs="Arial"/>
        </w:rPr>
        <w:t xml:space="preserve">. Each of these computational definitions of similarity can be calculated from normed datasets or text corpora to provide a continuous measure of similarity distance from 0 (unrelated) to 1 (perfectly related). </w:t>
      </w:r>
    </w:p>
    <w:p w14:paraId="30E2C08B" w14:textId="77777777" w:rsidR="00772845" w:rsidRPr="00400B11" w:rsidRDefault="004C5C24">
      <w:pPr>
        <w:spacing w:after="0"/>
        <w:ind w:firstLine="720"/>
        <w:rPr>
          <w:rFonts w:ascii="Arial" w:eastAsia="Arial" w:hAnsi="Arial" w:cs="Arial"/>
        </w:rPr>
      </w:pPr>
      <w:r w:rsidRPr="00400B11">
        <w:rPr>
          <w:rFonts w:ascii="Arial" w:eastAsia="Arial" w:hAnsi="Arial" w:cs="Arial"/>
        </w:rPr>
        <w:t>The Semantic Priming Project comprised both large-scale database collection and a semantic priming study that used defined stimuli to create related word pairs</w:t>
      </w:r>
      <w:hyperlink r:id="rId136">
        <w:r w:rsidRPr="00400B11">
          <w:rPr>
            <w:rFonts w:ascii="Arial" w:eastAsia="Arial" w:hAnsi="Arial" w:cs="Arial"/>
            <w:vertAlign w:val="superscript"/>
          </w:rPr>
          <w:t>24</w:t>
        </w:r>
      </w:hyperlink>
      <w:r w:rsidRPr="00400B11">
        <w:rPr>
          <w:rFonts w:ascii="Arial" w:eastAsia="Arial" w:hAnsi="Arial" w:cs="Arial"/>
        </w:rPr>
        <w:t xml:space="preserve">. This project provided data for lexical decision and naming tasks for 1,661 English words and non-words, along with other psycholinguistic measures for future research. The results of the Semantic Priming Project showed 23 </w:t>
      </w:r>
      <w:proofErr w:type="spellStart"/>
      <w:r w:rsidRPr="00400B11">
        <w:rPr>
          <w:rFonts w:ascii="Arial" w:eastAsia="Arial" w:hAnsi="Arial" w:cs="Arial"/>
        </w:rPr>
        <w:t>ms</w:t>
      </w:r>
      <w:proofErr w:type="spellEnd"/>
      <w:r w:rsidRPr="00400B11">
        <w:rPr>
          <w:rFonts w:ascii="Arial" w:eastAsia="Arial" w:hAnsi="Arial" w:cs="Arial"/>
        </w:rPr>
        <w:t xml:space="preserve"> to 25 </w:t>
      </w:r>
      <w:proofErr w:type="spellStart"/>
      <w:r w:rsidRPr="00400B11">
        <w:rPr>
          <w:rFonts w:ascii="Arial" w:eastAsia="Arial" w:hAnsi="Arial" w:cs="Arial"/>
        </w:rPr>
        <w:t>ms</w:t>
      </w:r>
      <w:proofErr w:type="spellEnd"/>
      <w:r w:rsidRPr="00400B11">
        <w:rPr>
          <w:rFonts w:ascii="Arial" w:eastAsia="Arial" w:hAnsi="Arial" w:cs="Arial"/>
        </w:rPr>
        <w:t xml:space="preserve"> decreases in word response latencies (i.e., lexical decision or naming speed) for the related word-pair conditions compared to unrelated word-pair conditions. The proposed study seeks to expand this dataset and address a few key </w:t>
      </w:r>
      <w:r w:rsidRPr="00400B11">
        <w:rPr>
          <w:rFonts w:ascii="Arial" w:eastAsia="Arial" w:hAnsi="Arial" w:cs="Arial"/>
        </w:rPr>
        <w:lastRenderedPageBreak/>
        <w:t>limitations with the Semantic Priming Project. First, Heyman et al.</w:t>
      </w:r>
      <w:hyperlink r:id="rId137">
        <w:r w:rsidRPr="00400B11">
          <w:rPr>
            <w:rFonts w:ascii="Arial" w:eastAsia="Arial" w:hAnsi="Arial" w:cs="Arial"/>
            <w:vertAlign w:val="superscript"/>
          </w:rPr>
          <w:t>44</w:t>
        </w:r>
      </w:hyperlink>
      <w:r w:rsidRPr="00400B11">
        <w:rPr>
          <w:rFonts w:ascii="Arial" w:eastAsia="Arial" w:hAnsi="Arial" w:cs="Arial"/>
        </w:rPr>
        <w:t xml:space="preserve"> explored the reliability of item-level priming effects from the Semantic Priming Project, deeming them mostly unreliable. This result contrasts with Hutchison et al.’s</w:t>
      </w:r>
      <w:hyperlink r:id="rId138">
        <w:r w:rsidRPr="00400B11">
          <w:rPr>
            <w:rFonts w:ascii="Arial" w:eastAsia="Arial" w:hAnsi="Arial" w:cs="Arial"/>
            <w:vertAlign w:val="superscript"/>
          </w:rPr>
          <w:t>45</w:t>
        </w:r>
      </w:hyperlink>
      <w:r w:rsidRPr="00400B11">
        <w:rPr>
          <w:rFonts w:ascii="Arial" w:eastAsia="Arial" w:hAnsi="Arial" w:cs="Arial"/>
        </w:rPr>
        <w:t xml:space="preserve"> study which demonstrated that priming effects can be predicted at the item-level, albeit with a smaller dataset. Heyman et al.</w:t>
      </w:r>
      <w:hyperlink r:id="rId139">
        <w:r w:rsidRPr="00400B11">
          <w:rPr>
            <w:rFonts w:ascii="Arial" w:eastAsia="Arial" w:hAnsi="Arial" w:cs="Arial"/>
            <w:vertAlign w:val="superscript"/>
          </w:rPr>
          <w:t>44</w:t>
        </w:r>
      </w:hyperlink>
      <w:r w:rsidRPr="00400B11">
        <w:rPr>
          <w:rFonts w:ascii="Arial" w:eastAsia="Arial" w:hAnsi="Arial" w:cs="Arial"/>
        </w:rPr>
        <w:t xml:space="preserve"> noted that the required sample size necessary for reliable priming effects was much larger than the sample size used in the study, potentially explaining the differences between results as well as demonstrating the need for a larger dataset. </w:t>
      </w:r>
    </w:p>
    <w:p w14:paraId="06017216" w14:textId="77777777" w:rsidR="00772845" w:rsidRPr="00400B11" w:rsidRDefault="004C5C24">
      <w:pPr>
        <w:spacing w:after="0"/>
        <w:ind w:firstLine="720"/>
        <w:rPr>
          <w:rFonts w:ascii="Arial" w:eastAsia="Arial" w:hAnsi="Arial" w:cs="Arial"/>
        </w:rPr>
      </w:pPr>
      <w:r w:rsidRPr="00400B11">
        <w:rPr>
          <w:rFonts w:ascii="Arial" w:eastAsia="Arial" w:hAnsi="Arial" w:cs="Arial"/>
        </w:rPr>
        <w:t>The second key limitation of the Semantic Priming Project is the data overlap with other normed datasets</w:t>
      </w:r>
      <w:hyperlink r:id="rId140">
        <w:r w:rsidRPr="00400B11">
          <w:rPr>
            <w:rFonts w:ascii="Arial" w:eastAsia="Arial" w:hAnsi="Arial" w:cs="Arial"/>
            <w:vertAlign w:val="superscript"/>
          </w:rPr>
          <w:t>46</w:t>
        </w:r>
      </w:hyperlink>
      <w:r w:rsidRPr="00400B11">
        <w:rPr>
          <w:rFonts w:ascii="Arial" w:eastAsia="Arial" w:hAnsi="Arial" w:cs="Arial"/>
        </w:rPr>
        <w:t>. For example, if a researcher were to use similarity values</w:t>
      </w:r>
      <w:hyperlink r:id="rId141">
        <w:r w:rsidRPr="00400B11">
          <w:rPr>
            <w:rFonts w:ascii="Arial" w:eastAsia="Arial" w:hAnsi="Arial" w:cs="Arial"/>
            <w:vertAlign w:val="superscript"/>
          </w:rPr>
          <w:t>39</w:t>
        </w:r>
      </w:hyperlink>
      <w:r w:rsidRPr="00400B11">
        <w:rPr>
          <w:rFonts w:ascii="Arial" w:eastAsia="Arial" w:hAnsi="Arial" w:cs="Arial"/>
        </w:rPr>
        <w:t>, concreteness ratings</w:t>
      </w:r>
      <w:hyperlink r:id="rId142">
        <w:r w:rsidRPr="00400B11">
          <w:rPr>
            <w:rFonts w:ascii="Arial" w:eastAsia="Arial" w:hAnsi="Arial" w:cs="Arial"/>
            <w:vertAlign w:val="superscript"/>
          </w:rPr>
          <w:t>30</w:t>
        </w:r>
      </w:hyperlink>
      <w:r w:rsidRPr="00400B11">
        <w:rPr>
          <w:rFonts w:ascii="Arial" w:eastAsia="Arial" w:hAnsi="Arial" w:cs="Arial"/>
        </w:rPr>
        <w:t>, valence</w:t>
      </w:r>
      <w:hyperlink r:id="rId143">
        <w:r w:rsidRPr="00400B11">
          <w:rPr>
            <w:rFonts w:ascii="Arial" w:eastAsia="Arial" w:hAnsi="Arial" w:cs="Arial"/>
            <w:vertAlign w:val="superscript"/>
          </w:rPr>
          <w:t>27,28</w:t>
        </w:r>
      </w:hyperlink>
      <w:r w:rsidRPr="00400B11">
        <w:rPr>
          <w:rFonts w:ascii="Arial" w:eastAsia="Arial" w:hAnsi="Arial" w:cs="Arial"/>
        </w:rPr>
        <w:t>, and subjective/objective age of acquisition</w:t>
      </w:r>
      <w:hyperlink r:id="rId144">
        <w:r w:rsidRPr="00400B11">
          <w:rPr>
            <w:rFonts w:ascii="Arial" w:eastAsia="Arial" w:hAnsi="Arial" w:cs="Arial"/>
            <w:vertAlign w:val="superscript"/>
          </w:rPr>
          <w:t>31,47,48</w:t>
        </w:r>
      </w:hyperlink>
      <w:r w:rsidRPr="00400B11">
        <w:rPr>
          <w:rFonts w:ascii="Arial" w:eastAsia="Arial" w:hAnsi="Arial" w:cs="Arial"/>
        </w:rPr>
        <w:t xml:space="preserve"> to predict priming, they may be limited to only a few hundred word-pairs because of the bounded overlap between each separate dataset. Last, the Semantic Priming Project only contains English data, thus limiting our understanding of priming and knowledge representation across languages and culture. Even with the increase in publication of normed datasets in non-English languages</w:t>
      </w:r>
      <w:hyperlink r:id="rId145">
        <w:r w:rsidRPr="00400B11">
          <w:rPr>
            <w:rFonts w:ascii="Arial" w:eastAsia="Arial" w:hAnsi="Arial" w:cs="Arial"/>
            <w:vertAlign w:val="superscript"/>
          </w:rPr>
          <w:t>20</w:t>
        </w:r>
      </w:hyperlink>
      <w:r w:rsidRPr="00400B11">
        <w:rPr>
          <w:rFonts w:ascii="Arial" w:eastAsia="Arial" w:hAnsi="Arial" w:cs="Arial"/>
        </w:rPr>
        <w:t xml:space="preserve">, conducting cross-linguistic studies on the same concepts is challenging, as large-scale data in this area are sparse. </w:t>
      </w:r>
    </w:p>
    <w:p w14:paraId="00826474" w14:textId="77777777" w:rsidR="00772845" w:rsidRPr="00400B11" w:rsidRDefault="004C5C24">
      <w:pPr>
        <w:spacing w:after="0"/>
        <w:ind w:firstLine="720"/>
        <w:rPr>
          <w:rFonts w:ascii="Arial" w:eastAsia="Arial" w:hAnsi="Arial" w:cs="Arial"/>
        </w:rPr>
      </w:pPr>
      <w:r w:rsidRPr="00400B11">
        <w:rPr>
          <w:rFonts w:ascii="Arial" w:eastAsia="Arial" w:hAnsi="Arial" w:cs="Arial"/>
        </w:rPr>
        <w:t>However, using newer computational techniques</w:t>
      </w:r>
      <w:hyperlink r:id="rId146">
        <w:r w:rsidRPr="00400B11">
          <w:rPr>
            <w:rFonts w:ascii="Arial" w:eastAsia="Arial" w:hAnsi="Arial" w:cs="Arial"/>
            <w:vertAlign w:val="superscript"/>
          </w:rPr>
          <w:t>49,50</w:t>
        </w:r>
      </w:hyperlink>
      <w:r w:rsidRPr="00400B11">
        <w:rPr>
          <w:rFonts w:ascii="Arial" w:eastAsia="Arial" w:hAnsi="Arial" w:cs="Arial"/>
        </w:rPr>
        <w:t xml:space="preserve"> and recently published corpora</w:t>
      </w:r>
      <w:hyperlink r:id="rId147">
        <w:r w:rsidRPr="00400B11">
          <w:rPr>
            <w:rFonts w:ascii="Arial" w:eastAsia="Arial" w:hAnsi="Arial" w:cs="Arial"/>
            <w:vertAlign w:val="superscript"/>
          </w:rPr>
          <w:t>23,51</w:t>
        </w:r>
      </w:hyperlink>
      <w:r w:rsidRPr="00400B11">
        <w:rPr>
          <w:rFonts w:ascii="Arial" w:eastAsia="Arial" w:hAnsi="Arial" w:cs="Arial"/>
        </w:rPr>
        <w:t>, a broader coverage dataset in up to 44 languages is possible. Therefore, this study aims to provide data that complements and extends the published data, which would encourage research on methodology, item characteristics, models, cross-linguistic consistency in priming, and other theoretical areas that semantic priming has been applied to previously. The data will address the three limitations by increasing sample size, ensuring a complete dataset with multiple psycholinguistic variables, and expanding beyond the English language. From this openly shared data, two research questions will be assessed as detailed in Table 1:</w:t>
      </w:r>
    </w:p>
    <w:p w14:paraId="25545AEF" w14:textId="77777777" w:rsidR="00772845" w:rsidRPr="00400B11" w:rsidRDefault="004C5C24">
      <w:pPr>
        <w:numPr>
          <w:ilvl w:val="0"/>
          <w:numId w:val="3"/>
        </w:numPr>
        <w:spacing w:after="0"/>
        <w:rPr>
          <w:rFonts w:ascii="Arial" w:eastAsia="Arial" w:hAnsi="Arial" w:cs="Arial"/>
        </w:rPr>
      </w:pPr>
      <w:r w:rsidRPr="00400B11">
        <w:rPr>
          <w:rFonts w:ascii="Arial" w:eastAsia="Arial" w:hAnsi="Arial" w:cs="Arial"/>
        </w:rPr>
        <w:t xml:space="preserve">Is semantic priming a non-zero effect? To assess this research question, we will examine the confidence interval of the semantic priming effect to determine if the </w:t>
      </w:r>
      <w:r w:rsidRPr="00400B11">
        <w:rPr>
          <w:rFonts w:ascii="Arial" w:eastAsia="Arial" w:hAnsi="Arial" w:cs="Arial"/>
        </w:rPr>
        <w:lastRenderedPageBreak/>
        <w:t xml:space="preserve">lower limit of the confidence interval is greater than zero. Therefore, Hypothesis 1 predicts semantic facilitation with reduced response latencies for related word-pair conditions in relation to unrelated word-pair conditions. We will provide estimates across all languages and each language provided individually with corrections for the number of languages provided. </w:t>
      </w:r>
    </w:p>
    <w:p w14:paraId="30313D6C" w14:textId="77777777" w:rsidR="00772845" w:rsidRPr="00400B11" w:rsidRDefault="004C5C24">
      <w:pPr>
        <w:numPr>
          <w:ilvl w:val="0"/>
          <w:numId w:val="3"/>
        </w:numPr>
        <w:spacing w:after="0"/>
        <w:rPr>
          <w:rFonts w:ascii="Arial" w:eastAsia="Arial" w:hAnsi="Arial" w:cs="Arial"/>
        </w:rPr>
      </w:pPr>
      <w:r w:rsidRPr="00400B11">
        <w:rPr>
          <w:rFonts w:ascii="Arial" w:eastAsia="Arial" w:hAnsi="Arial" w:cs="Arial"/>
        </w:rPr>
        <w:t>How does the semantic priming effect vary across languages? We will compare the confidence intervals of the semantic priming effect for each language to determine if they overlap. The effect will be considered equal when corrected confidence intervals overlap between languages and different when they do not overlap. For Hypothesis 2, we do not specify predicted directions for the effects but do expect meaningful differences between languages. It is logical to expect differences in language due to culture, orthography, alphabet, etc., and empirical data suggest meaningful differences between languages</w:t>
      </w:r>
      <w:hyperlink r:id="rId148">
        <w:r w:rsidRPr="00400B11">
          <w:rPr>
            <w:rFonts w:ascii="Arial" w:eastAsia="Arial" w:hAnsi="Arial" w:cs="Arial"/>
            <w:vertAlign w:val="superscript"/>
          </w:rPr>
          <w:t>52,53</w:t>
        </w:r>
      </w:hyperlink>
      <w:r w:rsidRPr="00400B11">
        <w:rPr>
          <w:rFonts w:ascii="Arial" w:eastAsia="Arial" w:hAnsi="Arial" w:cs="Arial"/>
        </w:rPr>
        <w:t xml:space="preserve">. </w:t>
      </w:r>
    </w:p>
    <w:p w14:paraId="6C0E18DC" w14:textId="77777777" w:rsidR="00772845" w:rsidRPr="00400B11" w:rsidRDefault="004C5C24">
      <w:pPr>
        <w:pBdr>
          <w:top w:val="nil"/>
          <w:left w:val="nil"/>
          <w:bottom w:val="nil"/>
          <w:right w:val="nil"/>
          <w:between w:val="nil"/>
        </w:pBdr>
        <w:spacing w:after="0"/>
        <w:ind w:firstLine="720"/>
        <w:rPr>
          <w:rFonts w:ascii="Arial" w:eastAsia="Arial" w:hAnsi="Arial" w:cs="Arial"/>
        </w:rPr>
      </w:pPr>
      <w:r w:rsidRPr="00400B11">
        <w:rPr>
          <w:rFonts w:ascii="Arial" w:eastAsia="Arial" w:hAnsi="Arial" w:cs="Arial"/>
        </w:rPr>
        <w:t>This research crucially supplements the literature outlined above by focusing on several key components of psycholinguistic research. First, we will ensure adequate sampling for individual items by using accuracy in parameter estimation</w:t>
      </w:r>
      <w:hyperlink r:id="rId149">
        <w:r w:rsidRPr="00400B11">
          <w:rPr>
            <w:rFonts w:ascii="Arial" w:eastAsia="Arial" w:hAnsi="Arial" w:cs="Arial"/>
            <w:vertAlign w:val="superscript"/>
          </w:rPr>
          <w:t>54,55</w:t>
        </w:r>
      </w:hyperlink>
      <w:r w:rsidRPr="00400B11">
        <w:rPr>
          <w:rFonts w:ascii="Arial" w:eastAsia="Arial" w:hAnsi="Arial" w:cs="Arial"/>
        </w:rPr>
        <w:t xml:space="preserve"> to address the known reliability issues in item-level responding</w:t>
      </w:r>
      <w:hyperlink r:id="rId150">
        <w:r w:rsidRPr="00400B11">
          <w:rPr>
            <w:rFonts w:ascii="Arial" w:eastAsia="Arial" w:hAnsi="Arial" w:cs="Arial"/>
            <w:vertAlign w:val="superscript"/>
          </w:rPr>
          <w:t>44,56</w:t>
        </w:r>
      </w:hyperlink>
      <w:r w:rsidRPr="00400B11">
        <w:rPr>
          <w:rFonts w:ascii="Arial" w:eastAsia="Arial" w:hAnsi="Arial" w:cs="Arial"/>
        </w:rPr>
        <w:t xml:space="preserve"> to support Hypothesis 1. The items will be selected using new computational techniques for addressing semantic similarity</w:t>
      </w:r>
      <w:hyperlink r:id="rId151">
        <w:r w:rsidRPr="00400B11">
          <w:rPr>
            <w:rFonts w:ascii="Arial" w:eastAsia="Arial" w:hAnsi="Arial" w:cs="Arial"/>
            <w:vertAlign w:val="superscript"/>
          </w:rPr>
          <w:t>49,50</w:t>
        </w:r>
      </w:hyperlink>
      <w:r w:rsidRPr="00400B11">
        <w:rPr>
          <w:rFonts w:ascii="Arial" w:eastAsia="Arial" w:hAnsi="Arial" w:cs="Arial"/>
        </w:rPr>
        <w:t xml:space="preserve"> with recently available large corpora of movie subtitles</w:t>
      </w:r>
      <w:hyperlink r:id="rId152">
        <w:r w:rsidRPr="00400B11">
          <w:rPr>
            <w:rFonts w:ascii="Arial" w:eastAsia="Arial" w:hAnsi="Arial" w:cs="Arial"/>
            <w:vertAlign w:val="superscript"/>
          </w:rPr>
          <w:t>23</w:t>
        </w:r>
      </w:hyperlink>
      <w:r w:rsidRPr="00400B11">
        <w:rPr>
          <w:rFonts w:ascii="Arial" w:eastAsia="Arial" w:hAnsi="Arial" w:cs="Arial"/>
        </w:rPr>
        <w:t xml:space="preserve"> to appropriately match comparable items across languages. As noted in Buchanan et al.</w:t>
      </w:r>
      <w:hyperlink r:id="rId153">
        <w:r w:rsidRPr="00400B11">
          <w:rPr>
            <w:rFonts w:ascii="Arial" w:eastAsia="Arial" w:hAnsi="Arial" w:cs="Arial"/>
            <w:vertAlign w:val="superscript"/>
          </w:rPr>
          <w:t>20</w:t>
        </w:r>
      </w:hyperlink>
      <w:r w:rsidRPr="00400B11">
        <w:rPr>
          <w:rFonts w:ascii="Arial" w:eastAsia="Arial" w:hAnsi="Arial" w:cs="Arial"/>
        </w:rPr>
        <w:t xml:space="preserve">, research in non-English languages is expanding; however, stimuli matching is still sparse across published databases. By using large corpora, we will ensure items are matched not only in their similarity levels, but also for their frequency of use. Thus, differences in priming can be attributed to differences in linguistic structure or culture, rather than translation or poor item matching, supporting Hypothesis 2. </w:t>
      </w:r>
    </w:p>
    <w:p w14:paraId="73DC9017" w14:textId="77777777" w:rsidR="00772845" w:rsidRPr="00400B11" w:rsidRDefault="004C5C24">
      <w:pPr>
        <w:spacing w:after="0"/>
        <w:jc w:val="center"/>
        <w:rPr>
          <w:rFonts w:ascii="Arial" w:eastAsia="Arial" w:hAnsi="Arial" w:cs="Arial"/>
          <w:b/>
        </w:rPr>
      </w:pPr>
      <w:r w:rsidRPr="00400B11">
        <w:rPr>
          <w:rFonts w:ascii="Arial" w:eastAsia="Arial" w:hAnsi="Arial" w:cs="Arial"/>
          <w:b/>
        </w:rPr>
        <w:t>Method</w:t>
      </w:r>
    </w:p>
    <w:p w14:paraId="6F90B49E" w14:textId="77777777" w:rsidR="00772845" w:rsidRPr="00400B11" w:rsidRDefault="004C5C24">
      <w:pPr>
        <w:spacing w:after="0"/>
        <w:ind w:firstLine="0"/>
        <w:rPr>
          <w:rFonts w:ascii="Arial" w:eastAsia="Arial" w:hAnsi="Arial" w:cs="Arial"/>
          <w:b/>
        </w:rPr>
      </w:pPr>
      <w:r w:rsidRPr="00400B11">
        <w:rPr>
          <w:rFonts w:ascii="Arial" w:eastAsia="Arial" w:hAnsi="Arial" w:cs="Arial"/>
          <w:b/>
        </w:rPr>
        <w:t>Ethics Information</w:t>
      </w:r>
    </w:p>
    <w:p w14:paraId="1D6E11C1" w14:textId="77777777" w:rsidR="00772845" w:rsidRPr="00400B11" w:rsidRDefault="004C5C24">
      <w:pPr>
        <w:keepNext/>
        <w:pBdr>
          <w:top w:val="nil"/>
          <w:left w:val="nil"/>
          <w:bottom w:val="nil"/>
          <w:right w:val="nil"/>
          <w:between w:val="nil"/>
        </w:pBdr>
        <w:spacing w:after="0"/>
        <w:ind w:firstLine="720"/>
        <w:rPr>
          <w:rFonts w:ascii="Arial" w:eastAsia="Arial" w:hAnsi="Arial" w:cs="Arial"/>
        </w:rPr>
      </w:pPr>
      <w:r w:rsidRPr="00400B11">
        <w:rPr>
          <w:rFonts w:ascii="Arial" w:eastAsia="Arial" w:hAnsi="Arial" w:cs="Arial"/>
        </w:rPr>
        <w:lastRenderedPageBreak/>
        <w:t xml:space="preserve">We will not collect any identifiable private or personal data as part of the experiment. This project was approved by Harrisburg University of Science and Technology conforming to all relevant ethical guidelines and the Declaration of Helsinki, with special care to conform to the General Data Protection Regulation (GDPR; </w:t>
      </w:r>
      <w:r w:rsidRPr="00400B11">
        <w:rPr>
          <w:rFonts w:ascii="Arial" w:eastAsia="Arial" w:hAnsi="Arial" w:cs="Arial"/>
          <w:color w:val="000000"/>
        </w:rPr>
        <w:t>eugdpr.org</w:t>
      </w:r>
      <w:r w:rsidRPr="00400B11">
        <w:rPr>
          <w:rFonts w:ascii="Arial" w:eastAsia="Arial" w:hAnsi="Arial" w:cs="Arial"/>
        </w:rPr>
        <w:t xml:space="preserve">). Each research lab will obtain local ethical review, rely on the ethical review provided by Harrisburg University, or provide evidence of no required ethical review. The IRB approvals are available on our Open Science Framework (OSF) page: </w:t>
      </w:r>
      <w:hyperlink r:id="rId154">
        <w:r w:rsidRPr="00400B11">
          <w:rPr>
            <w:rFonts w:ascii="Arial" w:eastAsia="Arial" w:hAnsi="Arial" w:cs="Arial"/>
            <w:color w:val="1155CC"/>
            <w:u w:val="single"/>
          </w:rPr>
          <w:t>https://osf.io/wrpj4/</w:t>
        </w:r>
      </w:hyperlink>
      <w:r w:rsidRPr="00400B11">
        <w:rPr>
          <w:rFonts w:ascii="Arial" w:eastAsia="Arial" w:hAnsi="Arial" w:cs="Arial"/>
        </w:rPr>
        <w:t xml:space="preserve">. Participants may be compensated for their participation by course credit or payment depending on individual lab resources. No exclusion criteria will be used. </w:t>
      </w:r>
    </w:p>
    <w:p w14:paraId="22ABD26F" w14:textId="77777777" w:rsidR="00772845" w:rsidRPr="00400B11" w:rsidRDefault="004C5C24">
      <w:pPr>
        <w:spacing w:after="0"/>
        <w:ind w:firstLine="0"/>
        <w:rPr>
          <w:rFonts w:ascii="Arial" w:eastAsia="Arial" w:hAnsi="Arial" w:cs="Arial"/>
          <w:b/>
        </w:rPr>
      </w:pPr>
      <w:r w:rsidRPr="00400B11">
        <w:rPr>
          <w:rFonts w:ascii="Arial" w:eastAsia="Arial" w:hAnsi="Arial" w:cs="Arial"/>
          <w:b/>
        </w:rPr>
        <w:t>Power Analysis</w:t>
      </w:r>
    </w:p>
    <w:p w14:paraId="34B4C471" w14:textId="77777777" w:rsidR="00772845" w:rsidRPr="00400B11" w:rsidRDefault="004C5C24">
      <w:pPr>
        <w:spacing w:after="0"/>
        <w:ind w:firstLine="720"/>
        <w:rPr>
          <w:rFonts w:ascii="Arial" w:eastAsia="Arial" w:hAnsi="Arial" w:cs="Arial"/>
        </w:rPr>
      </w:pPr>
      <w:r w:rsidRPr="00400B11">
        <w:rPr>
          <w:rFonts w:ascii="Arial" w:eastAsia="Arial" w:hAnsi="Arial" w:cs="Arial"/>
        </w:rPr>
        <w:t xml:space="preserve">For our power analysis, we first detail a background on how we plan to estimate sample size, explain accuracy in parameter estimation, provide two simulations based on previous research, and the final proposed sample size. We end this section by specifying why this procedure is superior to previous methods and the requirements for publication. </w:t>
      </w:r>
    </w:p>
    <w:p w14:paraId="15E0EDE8" w14:textId="77777777" w:rsidR="00772845" w:rsidRPr="00400B11" w:rsidRDefault="004C5C24">
      <w:pPr>
        <w:spacing w:after="0"/>
        <w:ind w:firstLine="0"/>
        <w:rPr>
          <w:rFonts w:ascii="Arial" w:eastAsia="Arial" w:hAnsi="Arial" w:cs="Arial"/>
          <w:b/>
        </w:rPr>
      </w:pPr>
      <w:r w:rsidRPr="00400B11">
        <w:rPr>
          <w:rFonts w:ascii="Arial" w:eastAsia="Arial" w:hAnsi="Arial" w:cs="Arial"/>
          <w:b/>
        </w:rPr>
        <w:tab/>
        <w:t>Background</w:t>
      </w:r>
    </w:p>
    <w:p w14:paraId="7113A25D" w14:textId="77777777" w:rsidR="00772845" w:rsidRPr="00400B11" w:rsidRDefault="004C5C24">
      <w:pPr>
        <w:spacing w:after="0"/>
        <w:ind w:firstLine="720"/>
        <w:rPr>
          <w:rFonts w:ascii="Arial" w:eastAsia="Arial" w:hAnsi="Arial" w:cs="Arial"/>
        </w:rPr>
      </w:pPr>
      <w:r w:rsidRPr="00400B11">
        <w:rPr>
          <w:rFonts w:ascii="Arial" w:eastAsia="Arial" w:hAnsi="Arial" w:cs="Arial"/>
        </w:rPr>
        <w:t>One concern is how to estimate the sample size required for cue-target pairs, as the previous literature indicates variability in their results</w:t>
      </w:r>
      <w:hyperlink r:id="rId155">
        <w:r w:rsidRPr="00400B11">
          <w:rPr>
            <w:rFonts w:ascii="Arial" w:eastAsia="Arial" w:hAnsi="Arial" w:cs="Arial"/>
            <w:vertAlign w:val="superscript"/>
          </w:rPr>
          <w:t>44</w:t>
        </w:r>
      </w:hyperlink>
      <w:r w:rsidRPr="00400B11">
        <w:rPr>
          <w:rFonts w:ascii="Arial" w:eastAsia="Arial" w:hAnsi="Arial" w:cs="Arial"/>
        </w:rPr>
        <w:t xml:space="preserve">. Sample sizes of </w:t>
      </w:r>
      <w:r w:rsidRPr="00400B11">
        <w:rPr>
          <w:rFonts w:ascii="Arial" w:eastAsia="Arial" w:hAnsi="Arial" w:cs="Arial"/>
          <w:i/>
        </w:rPr>
        <w:t xml:space="preserve">N </w:t>
      </w:r>
      <w:r w:rsidRPr="00400B11">
        <w:rPr>
          <w:rFonts w:ascii="Arial" w:eastAsia="Arial" w:hAnsi="Arial" w:cs="Arial"/>
        </w:rPr>
        <w:t xml:space="preserve">= 30 per study have often been used </w:t>
      </w:r>
      <w:proofErr w:type="gramStart"/>
      <w:r w:rsidRPr="00400B11">
        <w:rPr>
          <w:rFonts w:ascii="Arial" w:eastAsia="Arial" w:hAnsi="Arial" w:cs="Arial"/>
        </w:rPr>
        <w:t>in an attempt to</w:t>
      </w:r>
      <w:proofErr w:type="gramEnd"/>
      <w:r w:rsidRPr="00400B11">
        <w:rPr>
          <w:rFonts w:ascii="Arial" w:eastAsia="Arial" w:hAnsi="Arial" w:cs="Arial"/>
        </w:rPr>
        <w:t xml:space="preserve"> at least meet some perceived minimum criteria for the central limit theorem. We will focus on the lexical decision task for our procedure, wherein participants are simply asked if a concept presented to them is a word (NURSE) or non-word (LURSE). The dependent variable in this study is response latency, and we will use lexical decision data from the English Lexicon Project</w:t>
      </w:r>
      <w:hyperlink r:id="rId156">
        <w:r w:rsidRPr="00400B11">
          <w:rPr>
            <w:rFonts w:ascii="Arial" w:eastAsia="Arial" w:hAnsi="Arial" w:cs="Arial"/>
            <w:vertAlign w:val="superscript"/>
          </w:rPr>
          <w:t>25</w:t>
        </w:r>
      </w:hyperlink>
      <w:r w:rsidRPr="00400B11">
        <w:rPr>
          <w:rFonts w:ascii="Arial" w:eastAsia="Arial" w:hAnsi="Arial" w:cs="Arial"/>
        </w:rPr>
        <w:t xml:space="preserve"> and the Semantic Priming Project</w:t>
      </w:r>
      <w:hyperlink r:id="rId157">
        <w:r w:rsidRPr="00400B11">
          <w:rPr>
            <w:rFonts w:ascii="Arial" w:eastAsia="Arial" w:hAnsi="Arial" w:cs="Arial"/>
            <w:vertAlign w:val="superscript"/>
          </w:rPr>
          <w:t>24</w:t>
        </w:r>
      </w:hyperlink>
      <w:r w:rsidRPr="00400B11">
        <w:rPr>
          <w:rFonts w:ascii="Arial" w:eastAsia="Arial" w:hAnsi="Arial" w:cs="Arial"/>
        </w:rPr>
        <w:t xml:space="preserve"> to estimate the minimum sample size necessary for each item, as previous research has suggested an overall sample size may lead to unreliability in the item-level responses</w:t>
      </w:r>
      <w:hyperlink r:id="rId158">
        <w:r w:rsidRPr="00400B11">
          <w:rPr>
            <w:rFonts w:ascii="Arial" w:eastAsia="Arial" w:hAnsi="Arial" w:cs="Arial"/>
            <w:vertAlign w:val="superscript"/>
          </w:rPr>
          <w:t>44</w:t>
        </w:r>
      </w:hyperlink>
      <w:r w:rsidRPr="00400B11">
        <w:rPr>
          <w:rFonts w:ascii="Arial" w:eastAsia="Arial" w:hAnsi="Arial" w:cs="Arial"/>
        </w:rPr>
        <w:t xml:space="preserve">. The English Lexicon Project contains lexical decision task data for over 40,000 concepts, while the Semantic Priming Project includes 1,661 target words. </w:t>
      </w:r>
    </w:p>
    <w:p w14:paraId="1948B5C2" w14:textId="77777777" w:rsidR="00772845" w:rsidRPr="00400B11" w:rsidRDefault="004C5C24">
      <w:pPr>
        <w:spacing w:after="0"/>
        <w:ind w:firstLine="720"/>
        <w:rPr>
          <w:rFonts w:ascii="Arial" w:eastAsia="Arial" w:hAnsi="Arial" w:cs="Arial"/>
          <w:b/>
        </w:rPr>
      </w:pPr>
      <w:r w:rsidRPr="00400B11">
        <w:rPr>
          <w:rFonts w:ascii="Arial" w:eastAsia="Arial" w:hAnsi="Arial" w:cs="Arial"/>
          <w:b/>
        </w:rPr>
        <w:t>Accuracy in parameter estimation (AIPE)</w:t>
      </w:r>
    </w:p>
    <w:p w14:paraId="1571A394" w14:textId="77777777" w:rsidR="00772845" w:rsidRPr="00400B11" w:rsidRDefault="004C5C24">
      <w:pPr>
        <w:spacing w:after="0"/>
        <w:ind w:firstLine="720"/>
        <w:rPr>
          <w:rFonts w:ascii="Arial" w:eastAsia="Arial" w:hAnsi="Arial" w:cs="Arial"/>
        </w:rPr>
      </w:pPr>
      <w:r w:rsidRPr="00400B11">
        <w:rPr>
          <w:rFonts w:ascii="Arial" w:eastAsia="Arial" w:hAnsi="Arial" w:cs="Arial"/>
          <w:b/>
          <w:i/>
        </w:rPr>
        <w:lastRenderedPageBreak/>
        <w:t>AIPE description.</w:t>
      </w:r>
      <w:r w:rsidRPr="00400B11">
        <w:rPr>
          <w:rFonts w:ascii="Arial" w:eastAsia="Arial" w:hAnsi="Arial" w:cs="Arial"/>
          <w:b/>
        </w:rPr>
        <w:t xml:space="preserve"> </w:t>
      </w:r>
      <w:r w:rsidRPr="00400B11">
        <w:rPr>
          <w:rFonts w:ascii="Arial" w:eastAsia="Arial" w:hAnsi="Arial" w:cs="Arial"/>
        </w:rPr>
        <w:t>In this approach, one selects a minimum sample size, a stopping rule, and a maximum sample size.  A minimum sample size will be defined for all items based on data simulation below. For the stopping rule, we focused on finding a confidence interval around a parameter that would be “sufficiently narrow”</w:t>
      </w:r>
      <w:hyperlink r:id="rId159">
        <w:r w:rsidRPr="00400B11">
          <w:rPr>
            <w:rFonts w:ascii="Arial" w:eastAsia="Arial" w:hAnsi="Arial" w:cs="Arial"/>
            <w:vertAlign w:val="superscript"/>
          </w:rPr>
          <w:t>54,55,57</w:t>
        </w:r>
      </w:hyperlink>
      <w:r w:rsidRPr="00400B11">
        <w:rPr>
          <w:rFonts w:ascii="Arial" w:eastAsia="Arial" w:hAnsi="Arial" w:cs="Arial"/>
        </w:rPr>
        <w:t xml:space="preserve">. These parameters are often tied to the statistical test or effect size for the study, such as correlation or contrast between two groups. In this study, we will pair accuracy in parameter estimation with a sequential testing procedure to adequately sample each item, rather than estimate an overall effect size. Therefore, we will use the previous lexical decision data to determine our sufficiently narrow confidence by finding a generalized standard error one should expect for well measured items. After the minimum sample size, each item’s standard error will be assessed to determine if the item has met the goals for accuracy in parameter estimation as our stopping rule. If so, the item will be sampled at a lower probability in relation to other items until all items reach the accuracy goals or a maximum sample size determined by our simulations below. </w:t>
      </w:r>
    </w:p>
    <w:p w14:paraId="439D1EE9" w14:textId="77777777" w:rsidR="00772845" w:rsidRPr="00400B11" w:rsidRDefault="004C5C24">
      <w:pPr>
        <w:spacing w:after="0"/>
        <w:ind w:firstLine="720"/>
        <w:rPr>
          <w:rFonts w:ascii="Arial" w:eastAsia="Arial" w:hAnsi="Arial" w:cs="Arial"/>
        </w:rPr>
      </w:pPr>
      <w:r w:rsidRPr="00400B11">
        <w:rPr>
          <w:rFonts w:ascii="Arial" w:eastAsia="Arial" w:hAnsi="Arial" w:cs="Arial"/>
          <w:b/>
          <w:i/>
        </w:rPr>
        <w:t>Estimates from the English Lexicon Project</w:t>
      </w:r>
      <w:r w:rsidRPr="00400B11">
        <w:rPr>
          <w:rFonts w:ascii="Arial" w:eastAsia="Arial" w:hAnsi="Arial" w:cs="Arial"/>
          <w:b/>
        </w:rPr>
        <w:t xml:space="preserve">. </w:t>
      </w:r>
      <w:r w:rsidRPr="00400B11">
        <w:rPr>
          <w:rFonts w:ascii="Arial" w:eastAsia="Arial" w:hAnsi="Arial" w:cs="Arial"/>
        </w:rPr>
        <w:t xml:space="preserve">First, the response latency data for the English Lexicon Project were </w:t>
      </w:r>
      <w:r w:rsidRPr="00400B11">
        <w:rPr>
          <w:rFonts w:ascii="Arial" w:eastAsia="Arial" w:hAnsi="Arial" w:cs="Arial"/>
          <w:i/>
        </w:rPr>
        <w:t>z</w:t>
      </w:r>
      <w:r w:rsidRPr="00400B11">
        <w:rPr>
          <w:rFonts w:ascii="Arial" w:eastAsia="Arial" w:hAnsi="Arial" w:cs="Arial"/>
        </w:rPr>
        <w:t>-scored by participant and session as each participant has a somewhat arbitrary average response latency</w:t>
      </w:r>
      <w:hyperlink r:id="rId160">
        <w:r w:rsidRPr="00400B11">
          <w:rPr>
            <w:rFonts w:ascii="Arial" w:eastAsia="Arial" w:hAnsi="Arial" w:cs="Arial"/>
            <w:vertAlign w:val="superscript"/>
          </w:rPr>
          <w:t>58</w:t>
        </w:r>
      </w:hyperlink>
      <w:r w:rsidRPr="00400B11">
        <w:rPr>
          <w:rFonts w:ascii="Arial" w:eastAsia="Arial" w:hAnsi="Arial" w:cs="Arial"/>
        </w:rPr>
        <w:t>. The data was then subset for only real word trials that were correctly answered. The average sample size before data reduction was 32.69 (</w:t>
      </w:r>
      <w:r w:rsidRPr="00400B11">
        <w:rPr>
          <w:rFonts w:ascii="Arial" w:eastAsia="Arial" w:hAnsi="Arial" w:cs="Arial"/>
          <w:i/>
        </w:rPr>
        <w:t xml:space="preserve">SD = </w:t>
      </w:r>
      <w:r w:rsidRPr="00400B11">
        <w:rPr>
          <w:rFonts w:ascii="Arial" w:eastAsia="Arial" w:hAnsi="Arial" w:cs="Arial"/>
        </w:rPr>
        <w:t>0.63) participants with an average retention rate of 84% and 27.41 (</w:t>
      </w:r>
      <w:r w:rsidRPr="00400B11">
        <w:rPr>
          <w:rFonts w:ascii="Arial" w:eastAsia="Arial" w:hAnsi="Arial" w:cs="Arial"/>
          <w:i/>
        </w:rPr>
        <w:t>SD</w:t>
      </w:r>
      <w:r w:rsidRPr="00400B11">
        <w:rPr>
          <w:rFonts w:ascii="Arial" w:eastAsia="Arial" w:hAnsi="Arial" w:cs="Arial"/>
        </w:rPr>
        <w:t xml:space="preserve"> = 6.43) participants after exclusions. The retention rates are skewed due to the large number of infrequent words in the English Lexicon Project, and we will use the median retention rate of 91% for later sample size estimations. The median standard error for response latencies in the English Lexicon Project was 0.14 and the mean was 0.16. Because the retention rates are variable across items, we also calculated the average standard error for items that retained at least 30 participants at 0.12. This standard error rate would represent our potentially stopping rule. </w:t>
      </w:r>
    </w:p>
    <w:p w14:paraId="7DB7A8AF" w14:textId="77777777" w:rsidR="00772845" w:rsidRPr="00400B11" w:rsidRDefault="004C5C24">
      <w:pPr>
        <w:spacing w:after="0"/>
        <w:ind w:firstLine="720"/>
        <w:rPr>
          <w:rFonts w:ascii="Arial" w:eastAsia="Arial" w:hAnsi="Arial" w:cs="Arial"/>
        </w:rPr>
      </w:pPr>
      <w:r w:rsidRPr="00400B11">
        <w:rPr>
          <w:rFonts w:ascii="Arial" w:eastAsia="Arial" w:hAnsi="Arial" w:cs="Arial"/>
        </w:rPr>
        <w:lastRenderedPageBreak/>
        <w:t xml:space="preserve">The data was then sampled with replacement to determine the sample size that would provide that standard error value. One hundred words within the data were randomly selected, and samples starting at </w:t>
      </w:r>
      <w:r w:rsidRPr="00400B11">
        <w:rPr>
          <w:rFonts w:ascii="Arial" w:eastAsia="Arial" w:hAnsi="Arial" w:cs="Arial"/>
          <w:i/>
        </w:rPr>
        <w:t>n</w:t>
      </w:r>
      <w:r w:rsidRPr="00400B11">
        <w:rPr>
          <w:rFonts w:ascii="Arial" w:eastAsia="Arial" w:hAnsi="Arial" w:cs="Arial"/>
        </w:rPr>
        <w:t xml:space="preserve"> = 5 to </w:t>
      </w:r>
      <w:r w:rsidRPr="00400B11">
        <w:rPr>
          <w:rFonts w:ascii="Arial" w:eastAsia="Arial" w:hAnsi="Arial" w:cs="Arial"/>
          <w:i/>
        </w:rPr>
        <w:t>n</w:t>
      </w:r>
      <w:r w:rsidRPr="00400B11">
        <w:rPr>
          <w:rFonts w:ascii="Arial" w:eastAsia="Arial" w:hAnsi="Arial" w:cs="Arial"/>
        </w:rPr>
        <w:t xml:space="preserve"> = 200 were selected (increasing in units of five). The standard error for each of these samples was then calculated for the simulation, and the percent of samples with standard errors at or less than the estimated population value was then tabulated. </w:t>
      </w:r>
      <w:proofErr w:type="gramStart"/>
      <w:r w:rsidRPr="00400B11">
        <w:rPr>
          <w:rFonts w:ascii="Arial" w:eastAsia="Arial" w:hAnsi="Arial" w:cs="Arial"/>
        </w:rPr>
        <w:t>In order to</w:t>
      </w:r>
      <w:proofErr w:type="gramEnd"/>
      <w:r w:rsidRPr="00400B11">
        <w:rPr>
          <w:rFonts w:ascii="Arial" w:eastAsia="Arial" w:hAnsi="Arial" w:cs="Arial"/>
        </w:rPr>
        <w:t xml:space="preserve"> achieve 80% of items at or below the proposed standard error, we will need approximately 50 participants per word. This value will be used as our minimum sample size for a lexical decision task, and the accuracy standard error level will potentially be set at 0.12. </w:t>
      </w:r>
    </w:p>
    <w:p w14:paraId="09CF2BD4" w14:textId="77777777" w:rsidR="00772845" w:rsidRPr="00400B11" w:rsidRDefault="004C5C24">
      <w:pPr>
        <w:spacing w:after="0"/>
        <w:ind w:firstLine="720"/>
        <w:rPr>
          <w:rFonts w:ascii="Arial" w:eastAsia="Arial" w:hAnsi="Arial" w:cs="Arial"/>
        </w:rPr>
      </w:pPr>
      <w:r w:rsidRPr="00400B11">
        <w:rPr>
          <w:rFonts w:ascii="Arial" w:eastAsia="Arial" w:hAnsi="Arial" w:cs="Arial"/>
          <w:b/>
          <w:i/>
        </w:rPr>
        <w:t>Estimates from the Semantic Priming Project.</w:t>
      </w:r>
      <w:r w:rsidRPr="00400B11">
        <w:rPr>
          <w:rFonts w:ascii="Arial" w:eastAsia="Arial" w:hAnsi="Arial" w:cs="Arial"/>
        </w:rPr>
        <w:t xml:space="preserve"> This same procedure was examined with the Semantic Priming Project’s lexical decision data. The priming response latencies are expected to be variable, as this priming strength should be predicted by other psycholinguistic variables, such as word relatedness. Therefore, we aim to achieve an accurate representation of lexical decision times, from which priming can then be calculated. We used this data paired with the English Lexicon Project to account for the differences in a lexical decision only versus priming focused task. The average standard error in the Semantic Priming Project was less at 0.06, likely for two reasons: the data in the Semantic Priming Project are generally frequent nouns and only 1,661 concepts, as compared to the 40,000 in the English Lexicon Project. The retention rate for the Semantic Priming Project is less skewed than the English Lexicon Project at a median of 97% and mean of 96%. Using the same sampling procedure, we estimated sample sizes of </w:t>
      </w:r>
      <w:r w:rsidRPr="00400B11">
        <w:rPr>
          <w:rFonts w:ascii="Arial" w:eastAsia="Arial" w:hAnsi="Arial" w:cs="Arial"/>
          <w:i/>
        </w:rPr>
        <w:t>n</w:t>
      </w:r>
      <w:r w:rsidRPr="00400B11">
        <w:rPr>
          <w:rFonts w:ascii="Arial" w:eastAsia="Arial" w:hAnsi="Arial" w:cs="Arial"/>
        </w:rPr>
        <w:t xml:space="preserve"> = 5 to </w:t>
      </w:r>
      <w:r w:rsidRPr="00400B11">
        <w:rPr>
          <w:rFonts w:ascii="Arial" w:eastAsia="Arial" w:hAnsi="Arial" w:cs="Arial"/>
          <w:i/>
        </w:rPr>
        <w:t>n</w:t>
      </w:r>
      <w:r w:rsidRPr="00400B11">
        <w:rPr>
          <w:rFonts w:ascii="Arial" w:eastAsia="Arial" w:hAnsi="Arial" w:cs="Arial"/>
        </w:rPr>
        <w:t xml:space="preserve"> = 400 participants increasing by units of 5. In this scenario, we find the maximum sample size of 320 participants for 80% of the items to reach the smaller standard error of 0.06. Therefore, we will use 320 as our maximum sample size, and the average of the two standard errors found as our stopping rule, i.e., 0.09. </w:t>
      </w:r>
    </w:p>
    <w:p w14:paraId="6BD10701" w14:textId="77777777" w:rsidR="00772845" w:rsidRPr="00400B11" w:rsidRDefault="004C5C24">
      <w:pPr>
        <w:spacing w:after="0"/>
        <w:ind w:firstLine="720"/>
        <w:rPr>
          <w:rFonts w:ascii="Arial" w:eastAsia="Arial" w:hAnsi="Arial" w:cs="Arial"/>
        </w:rPr>
      </w:pPr>
      <w:r w:rsidRPr="00400B11">
        <w:rPr>
          <w:rFonts w:ascii="Arial" w:eastAsia="Arial" w:hAnsi="Arial" w:cs="Arial"/>
          <w:b/>
          <w:i/>
        </w:rPr>
        <w:t xml:space="preserve">Final sample size. </w:t>
      </w:r>
      <w:r w:rsidRPr="00400B11">
        <w:rPr>
          <w:rFonts w:ascii="Arial" w:eastAsia="Arial" w:hAnsi="Arial" w:cs="Arial"/>
        </w:rPr>
        <w:t xml:space="preserve">Given our minimum, maximum, and stopping rule, we then estimated the final sample size per language based on study design characteristics. </w:t>
      </w:r>
      <w:r w:rsidRPr="00400B11">
        <w:rPr>
          <w:rFonts w:ascii="Arial" w:eastAsia="Arial" w:hAnsi="Arial" w:cs="Arial"/>
        </w:rPr>
        <w:lastRenderedPageBreak/>
        <w:t>Participants would complete approximately 600 lexical decision trials per session and half of these concepts would be real words that are the target of this sample size analysis. Therefore, the target number of items (</w:t>
      </w:r>
      <w:r w:rsidRPr="00400B11">
        <w:rPr>
          <w:rFonts w:ascii="Arial" w:eastAsia="Arial" w:hAnsi="Arial" w:cs="Arial"/>
          <w:i/>
        </w:rPr>
        <w:t>n</w:t>
      </w:r>
      <w:r w:rsidRPr="00400B11">
        <w:rPr>
          <w:rFonts w:ascii="Arial" w:eastAsia="Arial" w:hAnsi="Arial" w:cs="Arial"/>
        </w:rPr>
        <w:t xml:space="preserve"> = 1000 concepts) was multiplied by the minimum/maximum sample size, the data retention rate (a conservative estimate of 90%), and conditions (related word pair versus unrelated word pair) and divided by the total number of usable lexical decision trials per participant. The final estimate for sample size per language is 741 to 4741. The complete code and description of this process are detailed at: </w:t>
      </w:r>
      <w:hyperlink r:id="rId161">
        <w:r w:rsidRPr="00400B11">
          <w:rPr>
            <w:rFonts w:ascii="Arial" w:eastAsia="Arial" w:hAnsi="Arial" w:cs="Arial"/>
            <w:color w:val="1155CC"/>
            <w:u w:val="single"/>
          </w:rPr>
          <w:t>https://osf.io/rxgkf/</w:t>
        </w:r>
      </w:hyperlink>
      <w:r w:rsidRPr="00400B11">
        <w:rPr>
          <w:rFonts w:ascii="Arial" w:eastAsia="Arial" w:hAnsi="Arial" w:cs="Arial"/>
        </w:rPr>
        <w:t>.</w:t>
      </w:r>
    </w:p>
    <w:p w14:paraId="4D06AAE6" w14:textId="77777777" w:rsidR="00772845" w:rsidRPr="00400B11" w:rsidRDefault="004C5C24">
      <w:pPr>
        <w:spacing w:after="0"/>
        <w:ind w:firstLine="720"/>
        <w:rPr>
          <w:rFonts w:ascii="Arial" w:eastAsia="Arial" w:hAnsi="Arial" w:cs="Arial"/>
        </w:rPr>
      </w:pPr>
      <w:r w:rsidRPr="00400B11">
        <w:rPr>
          <w:rFonts w:ascii="Arial" w:eastAsia="Arial" w:hAnsi="Arial" w:cs="Arial"/>
        </w:rPr>
        <w:t xml:space="preserve">This sample size estimation represents a major improvement from previous database collection studies, as many have used the traditional </w:t>
      </w:r>
      <w:r w:rsidRPr="00400B11">
        <w:rPr>
          <w:rFonts w:ascii="Arial" w:eastAsia="Arial" w:hAnsi="Arial" w:cs="Arial"/>
          <w:i/>
        </w:rPr>
        <w:t>N</w:t>
      </w:r>
      <w:r w:rsidRPr="00400B11">
        <w:rPr>
          <w:rFonts w:ascii="Arial" w:eastAsia="Arial" w:hAnsi="Arial" w:cs="Arial"/>
        </w:rPr>
        <w:t xml:space="preserve"> = 30 to guess at minimum sample size. Because the variability of the sample size is quite large, we will employ a stopping procedure to ensure participant time and effort is maximized, and data collection is optimized. The minimum sample size will be 50 participants per word and the maximum will be 320, which results in 741 to 4,741 participants per language based on expected usable trials. Therefore, the total sample size will range from 3,705 to 23,705 participants for five languages. After 50 participants, each concept will be examined for standard error, and data collection for that concept will be decreased in probability when the standard error reaches our average criterion of 0.09. Item probability for selection will also be decreased when they reach the maximum proposed sample size (</w:t>
      </w:r>
      <w:r w:rsidRPr="00400B11">
        <w:rPr>
          <w:rFonts w:ascii="Arial" w:eastAsia="Arial" w:hAnsi="Arial" w:cs="Arial"/>
          <w:i/>
        </w:rPr>
        <w:t>n</w:t>
      </w:r>
      <w:r w:rsidRPr="00400B11">
        <w:rPr>
          <w:rFonts w:ascii="Arial" w:eastAsia="Arial" w:hAnsi="Arial" w:cs="Arial"/>
        </w:rPr>
        <w:t xml:space="preserve"> = 320). This process will be automated online and checked in a scheduled subroutine. </w:t>
      </w:r>
    </w:p>
    <w:p w14:paraId="13D70503" w14:textId="6F6A0FD1" w:rsidR="00772845" w:rsidRPr="00400B11" w:rsidRDefault="004C5C24">
      <w:pPr>
        <w:spacing w:after="0"/>
        <w:ind w:firstLine="720"/>
        <w:rPr>
          <w:rFonts w:ascii="Arial" w:eastAsia="Arial" w:hAnsi="Arial" w:cs="Arial"/>
        </w:rPr>
      </w:pPr>
      <w:r w:rsidRPr="00400B11">
        <w:rPr>
          <w:rFonts w:ascii="Arial" w:eastAsia="Arial" w:hAnsi="Arial" w:cs="Arial"/>
        </w:rPr>
        <w:t>While 44 languages have been identified for possible data collection, we plan to first publish the data when five languages have reached the appropriate sample size as outlined above based on recruitment of PSA partner labs. To date, we have recruited</w:t>
      </w:r>
      <w:r w:rsidR="0093094E" w:rsidRPr="00400B11">
        <w:rPr>
          <w:rFonts w:ascii="Arial" w:eastAsia="Arial" w:hAnsi="Arial" w:cs="Arial"/>
        </w:rPr>
        <w:t xml:space="preserve"> </w:t>
      </w:r>
      <w:r w:rsidR="00B97A9C" w:rsidRPr="00400B11">
        <w:rPr>
          <w:rFonts w:ascii="Arial" w:eastAsia="Arial" w:hAnsi="Arial" w:cs="Arial"/>
        </w:rPr>
        <w:t>more than</w:t>
      </w:r>
      <w:r w:rsidRPr="00400B11">
        <w:rPr>
          <w:rFonts w:ascii="Arial" w:eastAsia="Arial" w:hAnsi="Arial" w:cs="Arial"/>
        </w:rPr>
        <w:t xml:space="preserve"> </w:t>
      </w:r>
      <w:r w:rsidR="0093094E" w:rsidRPr="00400B11">
        <w:rPr>
          <w:rFonts w:ascii="Arial" w:eastAsia="Arial" w:hAnsi="Arial" w:cs="Arial"/>
        </w:rPr>
        <w:t>100</w:t>
      </w:r>
      <w:r w:rsidRPr="00400B11">
        <w:rPr>
          <w:rFonts w:ascii="Arial" w:eastAsia="Arial" w:hAnsi="Arial" w:cs="Arial"/>
        </w:rPr>
        <w:t xml:space="preserve"> researchers in </w:t>
      </w:r>
      <w:r w:rsidR="00B97A9C" w:rsidRPr="00400B11">
        <w:rPr>
          <w:rFonts w:ascii="Arial" w:eastAsia="Arial" w:hAnsi="Arial" w:cs="Arial"/>
        </w:rPr>
        <w:t>19</w:t>
      </w:r>
      <w:r w:rsidRPr="00400B11">
        <w:rPr>
          <w:rFonts w:ascii="Arial" w:eastAsia="Arial" w:hAnsi="Arial" w:cs="Arial"/>
        </w:rPr>
        <w:t xml:space="preserve"> languages. Other data will be included in the online open dataset with notation on the progress towards completion. The five selected languages will be based on PSA lab recruitment and feasibility to reach sample size. We will target to include English, at </w:t>
      </w:r>
      <w:r w:rsidRPr="00400B11">
        <w:rPr>
          <w:rFonts w:ascii="Arial" w:eastAsia="Arial" w:hAnsi="Arial" w:cs="Arial"/>
        </w:rPr>
        <w:lastRenderedPageBreak/>
        <w:t>least one Asian language, and the others will likely be European languages</w:t>
      </w:r>
      <w:r w:rsidRPr="00400B11">
        <w:rPr>
          <w:rFonts w:ascii="Arial" w:eastAsia="Arial" w:hAnsi="Arial" w:cs="Arial"/>
          <w:color w:val="000000"/>
        </w:rPr>
        <w:t>, also spoken in other world regions (e.g., Spanish)</w:t>
      </w:r>
      <w:r w:rsidRPr="00400B11">
        <w:rPr>
          <w:rFonts w:ascii="Arial" w:eastAsia="Arial" w:hAnsi="Arial" w:cs="Arial"/>
        </w:rPr>
        <w:t xml:space="preserve">. </w:t>
      </w:r>
    </w:p>
    <w:p w14:paraId="3AE7F432" w14:textId="77777777" w:rsidR="00772845" w:rsidRPr="00400B11" w:rsidRDefault="004C5C24">
      <w:pPr>
        <w:spacing w:after="0"/>
        <w:ind w:firstLine="0"/>
        <w:rPr>
          <w:rFonts w:ascii="Arial" w:eastAsia="Arial" w:hAnsi="Arial" w:cs="Arial"/>
          <w:b/>
        </w:rPr>
      </w:pPr>
      <w:r w:rsidRPr="00400B11">
        <w:rPr>
          <w:rFonts w:ascii="Arial" w:eastAsia="Arial" w:hAnsi="Arial" w:cs="Arial"/>
          <w:b/>
        </w:rPr>
        <w:t>Materials</w:t>
      </w:r>
    </w:p>
    <w:p w14:paraId="6F8FED2A" w14:textId="77777777" w:rsidR="00772845" w:rsidRPr="00400B11" w:rsidRDefault="004C5C24">
      <w:pPr>
        <w:spacing w:after="0"/>
        <w:ind w:firstLine="0"/>
        <w:rPr>
          <w:rFonts w:ascii="Arial" w:eastAsia="Arial" w:hAnsi="Arial" w:cs="Arial"/>
        </w:rPr>
      </w:pPr>
      <w:r w:rsidRPr="00400B11">
        <w:rPr>
          <w:rFonts w:ascii="Arial" w:eastAsia="Arial" w:hAnsi="Arial" w:cs="Arial"/>
        </w:rPr>
        <w:tab/>
        <w:t xml:space="preserve">The following details the important facets of the materials. We will first explain the types of word-pair conditions in a semantic priming study (i.e., related, unrelated, and non-word). Next, we will detail how the related word-pair conditions were created using the </w:t>
      </w:r>
      <w:proofErr w:type="spellStart"/>
      <w:r w:rsidRPr="00400B11">
        <w:rPr>
          <w:rFonts w:ascii="Arial" w:eastAsia="Arial" w:hAnsi="Arial" w:cs="Arial"/>
        </w:rPr>
        <w:t>OpenSubtitles</w:t>
      </w:r>
      <w:proofErr w:type="spellEnd"/>
      <w:r w:rsidRPr="00400B11">
        <w:rPr>
          <w:rFonts w:ascii="Arial" w:eastAsia="Arial" w:hAnsi="Arial" w:cs="Arial"/>
        </w:rPr>
        <w:t xml:space="preserve"> corpora, new computational </w:t>
      </w:r>
      <w:proofErr w:type="spellStart"/>
      <w:r w:rsidRPr="00400B11">
        <w:rPr>
          <w:rFonts w:ascii="Arial" w:eastAsia="Arial" w:hAnsi="Arial" w:cs="Arial"/>
        </w:rPr>
        <w:t>modeling</w:t>
      </w:r>
      <w:proofErr w:type="spellEnd"/>
      <w:r w:rsidRPr="00400B11">
        <w:rPr>
          <w:rFonts w:ascii="Arial" w:eastAsia="Arial" w:hAnsi="Arial" w:cs="Arial"/>
        </w:rPr>
        <w:t xml:space="preserve"> techniques, and the selection procedure. </w:t>
      </w:r>
    </w:p>
    <w:p w14:paraId="7F8A5DA3" w14:textId="77777777" w:rsidR="00772845" w:rsidRPr="00400B11" w:rsidRDefault="004C5C24">
      <w:pPr>
        <w:spacing w:after="0"/>
        <w:ind w:firstLine="720"/>
        <w:rPr>
          <w:rFonts w:ascii="Arial" w:eastAsia="Arial" w:hAnsi="Arial" w:cs="Arial"/>
          <w:b/>
        </w:rPr>
      </w:pPr>
      <w:r w:rsidRPr="00400B11">
        <w:rPr>
          <w:rFonts w:ascii="Arial" w:eastAsia="Arial" w:hAnsi="Arial" w:cs="Arial"/>
          <w:b/>
        </w:rPr>
        <w:t>Word-pair conditions</w:t>
      </w:r>
    </w:p>
    <w:p w14:paraId="7A37404E" w14:textId="77777777" w:rsidR="00772845" w:rsidRPr="00400B11" w:rsidRDefault="004C5C24">
      <w:pPr>
        <w:spacing w:after="0"/>
        <w:ind w:firstLine="720"/>
        <w:rPr>
          <w:rFonts w:ascii="Arial" w:eastAsia="Arial" w:hAnsi="Arial" w:cs="Arial"/>
        </w:rPr>
      </w:pPr>
      <w:r w:rsidRPr="00400B11">
        <w:rPr>
          <w:rFonts w:ascii="Arial" w:eastAsia="Arial" w:hAnsi="Arial" w:cs="Arial"/>
        </w:rPr>
        <w:t xml:space="preserve">In a semantic priming study, there are three types of word-pair conditions. In the related word-pair condition, cue-target pairs are chosen for their similarity or relatedness. Cosine distance is </w:t>
      </w:r>
      <w:proofErr w:type="gramStart"/>
      <w:r w:rsidRPr="00400B11">
        <w:rPr>
          <w:rFonts w:ascii="Arial" w:eastAsia="Arial" w:hAnsi="Arial" w:cs="Arial"/>
        </w:rPr>
        <w:t>similar to</w:t>
      </w:r>
      <w:proofErr w:type="gramEnd"/>
      <w:r w:rsidRPr="00400B11">
        <w:rPr>
          <w:rFonts w:ascii="Arial" w:eastAsia="Arial" w:hAnsi="Arial" w:cs="Arial"/>
        </w:rPr>
        <w:t xml:space="preserve"> correlation in representing relatedness; however, cosine distance is always positive. Therefore, a cosine distance of 1 represents the same numeric vectors (perfect similarity), while a cosine distance of 0 represents no similarity between vectors. To create the unrelated condition, cue-target pairs are shuffled so that the cue word is combined with a target word </w:t>
      </w:r>
      <w:r w:rsidRPr="00400B11">
        <w:rPr>
          <w:rFonts w:ascii="Arial" w:eastAsia="Arial" w:hAnsi="Arial" w:cs="Arial"/>
          <w:color w:val="000000"/>
        </w:rPr>
        <w:t>with which it has a negligible cosine distance similarity.</w:t>
      </w:r>
      <w:r w:rsidRPr="00400B11">
        <w:rPr>
          <w:rFonts w:ascii="Arial" w:eastAsia="Arial" w:hAnsi="Arial" w:cs="Arial"/>
        </w:rPr>
        <w:t xml:space="preserve"> </w:t>
      </w:r>
    </w:p>
    <w:p w14:paraId="34AAE78C" w14:textId="77777777" w:rsidR="00772845" w:rsidRPr="00400B11" w:rsidRDefault="004C5C24">
      <w:pPr>
        <w:spacing w:after="0"/>
        <w:ind w:firstLine="720"/>
        <w:rPr>
          <w:rFonts w:ascii="Arial" w:eastAsia="Arial" w:hAnsi="Arial" w:cs="Arial"/>
        </w:rPr>
      </w:pPr>
      <w:r w:rsidRPr="00400B11">
        <w:rPr>
          <w:rFonts w:ascii="Arial" w:eastAsia="Arial Unicode MS" w:hAnsi="Arial" w:cs="Arial"/>
        </w:rPr>
        <w:t>Finally, non-words pair conditions are created by changing one to two letters in a cue or target word to create a nonsense word (NURSE →</w:t>
      </w:r>
      <w:r w:rsidRPr="00400B11">
        <w:rPr>
          <w:rFonts w:ascii="Arial" w:eastAsia="Arial" w:hAnsi="Arial" w:cs="Arial"/>
          <w:i/>
        </w:rPr>
        <w:t xml:space="preserve"> </w:t>
      </w:r>
      <w:r w:rsidRPr="00400B11">
        <w:rPr>
          <w:rFonts w:ascii="Arial" w:eastAsia="Arial Unicode MS" w:hAnsi="Arial" w:cs="Arial"/>
        </w:rPr>
        <w:t>LURSE), with the stipulation that they must be pronounceable and not pseudo-homophones (i.e., wherein the pronunciation sounds like a real word, KEEP → KEAP)</w:t>
      </w:r>
      <w:hyperlink r:id="rId162">
        <w:r w:rsidRPr="00400B11">
          <w:rPr>
            <w:rFonts w:ascii="Arial" w:eastAsia="Arial" w:hAnsi="Arial" w:cs="Arial"/>
            <w:vertAlign w:val="superscript"/>
          </w:rPr>
          <w:t>59</w:t>
        </w:r>
      </w:hyperlink>
      <w:r w:rsidRPr="00400B11">
        <w:rPr>
          <w:rFonts w:ascii="Arial" w:eastAsia="Arial Unicode MS" w:hAnsi="Arial" w:cs="Arial"/>
        </w:rPr>
        <w:t xml:space="preserve">. All the character bigrams (i.e., two letter combinations, KITE → KI IT TE) for the cue-target pairs will be tabulated to determine valid bigram combinations for a language. A random letter from each word will be selected and the possible bigrams preceding and following this letter will be examined. For instance, from the word KITE, the letter T may be selected, and all bigrams starting with I and ending with E will be included as candidates for selection. A random selection of the union of these two bigram options will be generated, and that letter will replace the selected letter. Therefore, KITE may become KILE as IL and LE are valid English bigrams. Native speakers will check </w:t>
      </w:r>
      <w:r w:rsidRPr="00400B11">
        <w:rPr>
          <w:rFonts w:ascii="Arial" w:eastAsia="Arial Unicode MS" w:hAnsi="Arial" w:cs="Arial"/>
        </w:rPr>
        <w:lastRenderedPageBreak/>
        <w:t xml:space="preserve">the selected concept’s non-word generation </w:t>
      </w:r>
      <w:proofErr w:type="gramStart"/>
      <w:r w:rsidRPr="00400B11">
        <w:rPr>
          <w:rFonts w:ascii="Arial" w:eastAsia="Arial Unicode MS" w:hAnsi="Arial" w:cs="Arial"/>
        </w:rPr>
        <w:t>in order to</w:t>
      </w:r>
      <w:proofErr w:type="gramEnd"/>
      <w:r w:rsidRPr="00400B11">
        <w:rPr>
          <w:rFonts w:ascii="Arial" w:eastAsia="Arial Unicode MS" w:hAnsi="Arial" w:cs="Arial"/>
        </w:rPr>
        <w:t xml:space="preserve"> ensure that each non-word is pronounceable and that the random generation did not produce another real word like CITE. In this case, the randomization will be generated until the non-word meets both these criteria. Special care will be taken with logographic languages (Japanese, Chinese, Korean, Hebrew), as these are often one character, and the bigram procedure described above will not suffice. We will consult with native speakers to change one stroke or radical such that the character(s) are a pronounceable word with no meaning. Only one non-word is presented in the non-word word-pair conditions. </w:t>
      </w:r>
    </w:p>
    <w:p w14:paraId="1B81BF67" w14:textId="77777777" w:rsidR="00772845" w:rsidRPr="00400B11" w:rsidRDefault="004C5C24">
      <w:pPr>
        <w:spacing w:after="0"/>
        <w:ind w:firstLine="720"/>
        <w:rPr>
          <w:rFonts w:ascii="Arial" w:eastAsia="Arial" w:hAnsi="Arial" w:cs="Arial"/>
          <w:b/>
        </w:rPr>
      </w:pPr>
      <w:r w:rsidRPr="00400B11">
        <w:rPr>
          <w:rFonts w:ascii="Arial" w:eastAsia="Arial" w:hAnsi="Arial" w:cs="Arial"/>
          <w:b/>
        </w:rPr>
        <w:t>Similarity calculation</w:t>
      </w:r>
    </w:p>
    <w:p w14:paraId="5B988837" w14:textId="77777777" w:rsidR="00772845" w:rsidRPr="00400B11" w:rsidRDefault="004C5C24">
      <w:pPr>
        <w:spacing w:after="0"/>
        <w:ind w:firstLine="720"/>
        <w:rPr>
          <w:rFonts w:ascii="Arial" w:eastAsia="Arial" w:hAnsi="Arial" w:cs="Arial"/>
        </w:rPr>
      </w:pPr>
      <w:r w:rsidRPr="00400B11">
        <w:rPr>
          <w:rFonts w:ascii="Arial" w:eastAsia="Arial" w:hAnsi="Arial" w:cs="Arial"/>
          <w:b/>
          <w:i/>
        </w:rPr>
        <w:t xml:space="preserve">Corpora. </w:t>
      </w:r>
      <w:r w:rsidRPr="00400B11">
        <w:rPr>
          <w:rFonts w:ascii="Arial" w:eastAsia="Arial" w:hAnsi="Arial" w:cs="Arial"/>
        </w:rPr>
        <w:t>As described in the introduction, the choice of related words based on similarity is key for the study. There are multiple measures of semantic similarity including the cosine between overlapping features</w:t>
      </w:r>
      <w:hyperlink r:id="rId163">
        <w:r w:rsidRPr="00400B11">
          <w:rPr>
            <w:rFonts w:ascii="Arial" w:eastAsia="Arial" w:hAnsi="Arial" w:cs="Arial"/>
            <w:vertAlign w:val="superscript"/>
          </w:rPr>
          <w:t>39</w:t>
        </w:r>
      </w:hyperlink>
      <w:r w:rsidRPr="00400B11">
        <w:rPr>
          <w:rFonts w:ascii="Arial" w:eastAsia="Arial" w:hAnsi="Arial" w:cs="Arial"/>
        </w:rPr>
        <w:t>, free association probabilities</w:t>
      </w:r>
      <w:hyperlink r:id="rId164">
        <w:r w:rsidRPr="00400B11">
          <w:rPr>
            <w:rFonts w:ascii="Arial" w:eastAsia="Arial" w:hAnsi="Arial" w:cs="Arial"/>
            <w:vertAlign w:val="superscript"/>
          </w:rPr>
          <w:t>33,40,60</w:t>
        </w:r>
      </w:hyperlink>
      <w:r w:rsidRPr="00400B11">
        <w:rPr>
          <w:rFonts w:ascii="Arial" w:eastAsia="Arial" w:hAnsi="Arial" w:cs="Arial"/>
        </w:rPr>
        <w:t>, and local/global coherence values from network models</w:t>
      </w:r>
      <w:hyperlink r:id="rId165">
        <w:r w:rsidRPr="00400B11">
          <w:rPr>
            <w:rFonts w:ascii="Arial" w:eastAsia="Arial" w:hAnsi="Arial" w:cs="Arial"/>
            <w:vertAlign w:val="superscript"/>
          </w:rPr>
          <w:t>35,61</w:t>
        </w:r>
      </w:hyperlink>
      <w:r w:rsidRPr="00400B11">
        <w:rPr>
          <w:rFonts w:ascii="Arial" w:eastAsia="Arial" w:hAnsi="Arial" w:cs="Arial"/>
        </w:rPr>
        <w:t xml:space="preserve">. However, the underlying data for these calculations is inconsistent across languages. Therefore, one solution is to use the data present in the </w:t>
      </w:r>
      <w:proofErr w:type="spellStart"/>
      <w:r w:rsidRPr="00400B11">
        <w:rPr>
          <w:rFonts w:ascii="Arial" w:eastAsia="Arial" w:hAnsi="Arial" w:cs="Arial"/>
        </w:rPr>
        <w:t>OpenSubtitles</w:t>
      </w:r>
      <w:proofErr w:type="spellEnd"/>
      <w:r w:rsidRPr="00400B11">
        <w:rPr>
          <w:rFonts w:ascii="Arial" w:eastAsia="Arial" w:hAnsi="Arial" w:cs="Arial"/>
        </w:rPr>
        <w:t xml:space="preserve"> datasets</w:t>
      </w:r>
      <w:hyperlink r:id="rId166">
        <w:r w:rsidRPr="00400B11">
          <w:rPr>
            <w:rFonts w:ascii="Arial" w:eastAsia="Arial" w:hAnsi="Arial" w:cs="Arial"/>
            <w:vertAlign w:val="superscript"/>
          </w:rPr>
          <w:t>23</w:t>
        </w:r>
      </w:hyperlink>
      <w:r w:rsidRPr="00400B11">
        <w:rPr>
          <w:rFonts w:ascii="Arial" w:eastAsia="Arial" w:hAnsi="Arial" w:cs="Arial"/>
        </w:rPr>
        <w:t xml:space="preserve"> (i.e., a large collection of movie subtitles) to calculate word frequency and cosine distance similarity values. These datasets have been used to calculate word frequencies for the SUBTLEX projects, which have validated their use as strong predictors of cognitive related phenomena</w:t>
      </w:r>
      <w:hyperlink r:id="rId167">
        <w:r w:rsidRPr="00400B11">
          <w:rPr>
            <w:rFonts w:ascii="Arial" w:eastAsia="Arial" w:hAnsi="Arial" w:cs="Arial"/>
            <w:vertAlign w:val="superscript"/>
          </w:rPr>
          <w:t>21,62–69</w:t>
        </w:r>
      </w:hyperlink>
      <w:r w:rsidRPr="00400B11">
        <w:rPr>
          <w:rFonts w:ascii="Arial" w:eastAsia="Arial" w:hAnsi="Arial" w:cs="Arial"/>
        </w:rPr>
        <w:t xml:space="preserve">. Cosine distance was selected over other similarity measures because of the availability of possible languages and models for this project, as described below. </w:t>
      </w:r>
    </w:p>
    <w:p w14:paraId="05AE8FDC" w14:textId="77777777" w:rsidR="00772845" w:rsidRPr="00400B11" w:rsidRDefault="004C5C24">
      <w:pPr>
        <w:spacing w:after="0"/>
        <w:ind w:firstLine="0"/>
        <w:rPr>
          <w:rFonts w:ascii="Arial" w:eastAsia="Arial" w:hAnsi="Arial" w:cs="Arial"/>
        </w:rPr>
      </w:pPr>
      <w:r w:rsidRPr="00400B11">
        <w:rPr>
          <w:rFonts w:ascii="Arial" w:eastAsia="Arial Unicode MS" w:hAnsi="Arial" w:cs="Arial"/>
        </w:rPr>
        <w:tab/>
        <w:t xml:space="preserve">The </w:t>
      </w:r>
      <w:proofErr w:type="spellStart"/>
      <w:r w:rsidRPr="00400B11">
        <w:rPr>
          <w:rFonts w:ascii="Arial" w:eastAsia="Arial Unicode MS" w:hAnsi="Arial" w:cs="Arial"/>
        </w:rPr>
        <w:t>OpenSubtitles</w:t>
      </w:r>
      <w:proofErr w:type="spellEnd"/>
      <w:r w:rsidRPr="00400B11">
        <w:rPr>
          <w:rFonts w:ascii="Arial" w:eastAsia="Arial Unicode MS" w:hAnsi="Arial" w:cs="Arial"/>
        </w:rPr>
        <w:t xml:space="preserve"> data includes 62 languages or language combinations (i.e., Chinese-English mix). We will use the 10,000 most frequent nouns, adjectives, adverbs, and verbs from each potential language without lemmatization (i.e., converting words into their dictionary form RUNS → RUN). The </w:t>
      </w:r>
      <w:proofErr w:type="spellStart"/>
      <w:r w:rsidRPr="00400B11">
        <w:rPr>
          <w:rFonts w:ascii="Arial" w:eastAsia="Arial" w:hAnsi="Arial" w:cs="Arial"/>
          <w:i/>
        </w:rPr>
        <w:t>udpipe</w:t>
      </w:r>
      <w:proofErr w:type="spellEnd"/>
      <w:r w:rsidRPr="00400B11">
        <w:rPr>
          <w:rFonts w:ascii="Arial" w:eastAsia="Arial" w:hAnsi="Arial" w:cs="Arial"/>
        </w:rPr>
        <w:t xml:space="preserve"> package</w:t>
      </w:r>
      <w:hyperlink r:id="rId168">
        <w:r w:rsidRPr="00400B11">
          <w:rPr>
            <w:rFonts w:ascii="Arial" w:eastAsia="Arial" w:hAnsi="Arial" w:cs="Arial"/>
            <w:vertAlign w:val="superscript"/>
          </w:rPr>
          <w:t>70</w:t>
        </w:r>
      </w:hyperlink>
      <w:r w:rsidRPr="00400B11">
        <w:rPr>
          <w:rFonts w:ascii="Arial" w:eastAsia="Arial" w:hAnsi="Arial" w:cs="Arial"/>
        </w:rPr>
        <w:t xml:space="preserve"> is a natural language processing package that contains more than 100 treebanks to assist in part of speech tagging (i.e., </w:t>
      </w:r>
      <w:proofErr w:type="spellStart"/>
      <w:r w:rsidRPr="00400B11">
        <w:rPr>
          <w:rFonts w:ascii="Arial" w:eastAsia="Arial" w:hAnsi="Arial" w:cs="Arial"/>
        </w:rPr>
        <w:t>labeling</w:t>
      </w:r>
      <w:proofErr w:type="spellEnd"/>
      <w:r w:rsidRPr="00400B11">
        <w:rPr>
          <w:rFonts w:ascii="Arial" w:eastAsia="Arial" w:hAnsi="Arial" w:cs="Arial"/>
        </w:rPr>
        <w:t xml:space="preserve"> words as noun, verb, etc.), parsing (i.e., separating blocks of text into words and their relationship to other words in a text), and lemmatization. This package was selected for </w:t>
      </w:r>
      <w:r w:rsidRPr="00400B11">
        <w:rPr>
          <w:rFonts w:ascii="Arial" w:eastAsia="Arial" w:hAnsi="Arial" w:cs="Arial"/>
        </w:rPr>
        <w:lastRenderedPageBreak/>
        <w:t xml:space="preserve">its large coverage of languages with reliable part-of-speech tagging. Cross-referencing the available languages in </w:t>
      </w:r>
      <w:proofErr w:type="spellStart"/>
      <w:r w:rsidRPr="00400B11">
        <w:rPr>
          <w:rFonts w:ascii="Arial" w:eastAsia="Arial" w:hAnsi="Arial" w:cs="Arial"/>
          <w:i/>
        </w:rPr>
        <w:t>udpipe</w:t>
      </w:r>
      <w:proofErr w:type="spellEnd"/>
      <w:r w:rsidRPr="00400B11">
        <w:rPr>
          <w:rFonts w:ascii="Arial" w:eastAsia="Arial" w:hAnsi="Arial" w:cs="Arial"/>
        </w:rPr>
        <w:t xml:space="preserve"> with the </w:t>
      </w:r>
      <w:proofErr w:type="spellStart"/>
      <w:r w:rsidRPr="00400B11">
        <w:rPr>
          <w:rFonts w:ascii="Arial" w:eastAsia="Arial" w:hAnsi="Arial" w:cs="Arial"/>
        </w:rPr>
        <w:t>OpenSubtitles</w:t>
      </w:r>
      <w:proofErr w:type="spellEnd"/>
      <w:r w:rsidRPr="00400B11">
        <w:rPr>
          <w:rFonts w:ascii="Arial" w:eastAsia="Arial" w:hAnsi="Arial" w:cs="Arial"/>
        </w:rPr>
        <w:t xml:space="preserve"> data allows for the possibility of 44 different languages in this project. See Figure 1 for the model selection process.</w:t>
      </w:r>
    </w:p>
    <w:p w14:paraId="14D1914A" w14:textId="77777777" w:rsidR="00772845" w:rsidRPr="00400B11" w:rsidRDefault="004C5C24">
      <w:pPr>
        <w:spacing w:after="0"/>
        <w:ind w:firstLine="720"/>
        <w:rPr>
          <w:rFonts w:ascii="Arial" w:eastAsia="Arial" w:hAnsi="Arial" w:cs="Arial"/>
        </w:rPr>
      </w:pPr>
      <w:proofErr w:type="spellStart"/>
      <w:r w:rsidRPr="00400B11">
        <w:rPr>
          <w:rFonts w:ascii="Arial" w:eastAsia="Arial" w:hAnsi="Arial" w:cs="Arial"/>
          <w:b/>
          <w:i/>
        </w:rPr>
        <w:t>Modeling</w:t>
      </w:r>
      <w:proofErr w:type="spellEnd"/>
      <w:r w:rsidRPr="00400B11">
        <w:rPr>
          <w:rFonts w:ascii="Arial" w:eastAsia="Arial" w:hAnsi="Arial" w:cs="Arial"/>
          <w:b/>
          <w:i/>
        </w:rPr>
        <w:t xml:space="preserve">. </w:t>
      </w:r>
      <w:r w:rsidRPr="00400B11">
        <w:rPr>
          <w:rFonts w:ascii="Arial" w:eastAsia="Arial" w:hAnsi="Arial" w:cs="Arial"/>
        </w:rPr>
        <w:t xml:space="preserve">The </w:t>
      </w:r>
      <w:r w:rsidRPr="00400B11">
        <w:rPr>
          <w:rFonts w:ascii="Arial" w:eastAsia="Arial" w:hAnsi="Arial" w:cs="Arial"/>
          <w:i/>
        </w:rPr>
        <w:t>subs2vec</w:t>
      </w:r>
      <w:r w:rsidRPr="00400B11">
        <w:rPr>
          <w:rFonts w:ascii="Arial" w:eastAsia="Arial" w:hAnsi="Arial" w:cs="Arial"/>
        </w:rPr>
        <w:t xml:space="preserve"> project</w:t>
      </w:r>
      <w:hyperlink r:id="rId169">
        <w:r w:rsidRPr="00400B11">
          <w:rPr>
            <w:rFonts w:ascii="Arial" w:eastAsia="Arial" w:hAnsi="Arial" w:cs="Arial"/>
            <w:vertAlign w:val="superscript"/>
          </w:rPr>
          <w:t>51</w:t>
        </w:r>
      </w:hyperlink>
      <w:r w:rsidRPr="00400B11">
        <w:rPr>
          <w:rFonts w:ascii="Arial" w:eastAsia="Arial" w:hAnsi="Arial" w:cs="Arial"/>
        </w:rPr>
        <w:t xml:space="preserve"> used the </w:t>
      </w:r>
      <w:proofErr w:type="spellStart"/>
      <w:r w:rsidRPr="00400B11">
        <w:rPr>
          <w:rFonts w:ascii="Arial" w:eastAsia="Arial" w:hAnsi="Arial" w:cs="Arial"/>
        </w:rPr>
        <w:t>OpenSubtitles</w:t>
      </w:r>
      <w:proofErr w:type="spellEnd"/>
      <w:r w:rsidRPr="00400B11">
        <w:rPr>
          <w:rFonts w:ascii="Arial" w:eastAsia="Arial" w:hAnsi="Arial" w:cs="Arial"/>
        </w:rPr>
        <w:t xml:space="preserve"> data to create fastText</w:t>
      </w:r>
      <w:hyperlink r:id="rId170">
        <w:r w:rsidRPr="00400B11">
          <w:rPr>
            <w:rFonts w:ascii="Arial" w:eastAsia="Arial" w:hAnsi="Arial" w:cs="Arial"/>
            <w:vertAlign w:val="superscript"/>
          </w:rPr>
          <w:t>71</w:t>
        </w:r>
      </w:hyperlink>
      <w:r w:rsidRPr="00400B11">
        <w:rPr>
          <w:rFonts w:ascii="Arial" w:eastAsia="Arial" w:hAnsi="Arial" w:cs="Arial"/>
        </w:rPr>
        <w:t xml:space="preserve"> computational representation for 55 languages. </w:t>
      </w:r>
      <w:proofErr w:type="spellStart"/>
      <w:r w:rsidRPr="00400B11">
        <w:rPr>
          <w:rFonts w:ascii="Arial" w:eastAsia="Arial" w:hAnsi="Arial" w:cs="Arial"/>
        </w:rPr>
        <w:t>fastText</w:t>
      </w:r>
      <w:proofErr w:type="spellEnd"/>
      <w:r w:rsidRPr="00400B11">
        <w:rPr>
          <w:rFonts w:ascii="Arial" w:eastAsia="Arial" w:hAnsi="Arial" w:cs="Arial"/>
        </w:rPr>
        <w:t xml:space="preserve"> is a distributional vector space model, an extension of word2vec</w:t>
      </w:r>
      <w:hyperlink r:id="rId171">
        <w:r w:rsidRPr="00400B11">
          <w:rPr>
            <w:rFonts w:ascii="Arial" w:eastAsia="Arial" w:hAnsi="Arial" w:cs="Arial"/>
            <w:vertAlign w:val="superscript"/>
          </w:rPr>
          <w:t>49,50</w:t>
        </w:r>
      </w:hyperlink>
      <w:r w:rsidRPr="00400B11">
        <w:rPr>
          <w:rFonts w:ascii="Arial" w:eastAsia="Arial" w:hAnsi="Arial" w:cs="Arial"/>
          <w:b/>
        </w:rPr>
        <w:t xml:space="preserve">, </w:t>
      </w:r>
      <w:r w:rsidRPr="00400B11">
        <w:rPr>
          <w:rFonts w:ascii="Arial" w:eastAsia="Arial" w:hAnsi="Arial" w:cs="Arial"/>
        </w:rPr>
        <w:t>wherein each word in a corpus is converted to a vector of numbers that represents the relationship of that word to a number of dimensions. These dimensions can be imagined as a thematic or topic representation of the text. The relationship between these vectors represents the similarity between concepts, as words that have similar or related meanings will appear in similar places and dimensions in a text, and will, therefore, have similar numeric vectors</w:t>
      </w:r>
      <w:hyperlink r:id="rId172">
        <w:r w:rsidRPr="00400B11">
          <w:rPr>
            <w:rFonts w:ascii="Arial" w:eastAsia="Arial" w:hAnsi="Arial" w:cs="Arial"/>
            <w:vertAlign w:val="superscript"/>
          </w:rPr>
          <w:t>4,5</w:t>
        </w:r>
      </w:hyperlink>
      <w:r w:rsidRPr="00400B11">
        <w:rPr>
          <w:rFonts w:ascii="Arial" w:eastAsia="Arial" w:hAnsi="Arial" w:cs="Arial"/>
        </w:rPr>
        <w:t xml:space="preserve">. We will use the existing models from </w:t>
      </w:r>
      <w:r w:rsidRPr="00400B11">
        <w:rPr>
          <w:rFonts w:ascii="Arial" w:eastAsia="Arial" w:hAnsi="Arial" w:cs="Arial"/>
          <w:i/>
        </w:rPr>
        <w:t>subs2vec</w:t>
      </w:r>
      <w:r w:rsidRPr="00400B11">
        <w:rPr>
          <w:rFonts w:ascii="Arial" w:eastAsia="Arial" w:hAnsi="Arial" w:cs="Arial"/>
        </w:rPr>
        <w:t xml:space="preserve"> to extract related word concepts for the most frequent concepts identified using the top cosine distance between word vectors. </w:t>
      </w:r>
    </w:p>
    <w:p w14:paraId="46BF775C" w14:textId="77777777" w:rsidR="00772845" w:rsidRPr="00400B11" w:rsidRDefault="004C5C24">
      <w:pPr>
        <w:spacing w:after="0"/>
        <w:ind w:firstLine="720"/>
        <w:rPr>
          <w:rFonts w:ascii="Arial" w:eastAsia="Arial" w:hAnsi="Arial" w:cs="Arial"/>
        </w:rPr>
      </w:pPr>
      <w:r w:rsidRPr="00400B11">
        <w:rPr>
          <w:rFonts w:ascii="Arial" w:eastAsia="Arial" w:hAnsi="Arial" w:cs="Arial"/>
          <w:b/>
          <w:i/>
        </w:rPr>
        <w:t xml:space="preserve">Cue selection procedure. </w:t>
      </w:r>
      <w:r w:rsidRPr="00400B11">
        <w:rPr>
          <w:rFonts w:ascii="Arial" w:eastAsia="Arial" w:hAnsi="Arial" w:cs="Arial"/>
        </w:rPr>
        <w:t xml:space="preserve">The procedure for stimuli selection can be viewed at </w:t>
      </w:r>
      <w:hyperlink r:id="rId173">
        <w:r w:rsidRPr="00400B11">
          <w:rPr>
            <w:rFonts w:ascii="Arial" w:eastAsia="Arial" w:hAnsi="Arial" w:cs="Arial"/>
            <w:color w:val="1155CC"/>
            <w:u w:val="single"/>
          </w:rPr>
          <w:t>https://osf.io/2cmp4/</w:t>
        </w:r>
      </w:hyperlink>
      <w:r w:rsidRPr="00400B11">
        <w:rPr>
          <w:rFonts w:ascii="Arial" w:eastAsia="Arial" w:hAnsi="Arial" w:cs="Arial"/>
        </w:rPr>
        <w:t xml:space="preserve"> and is displayed graphically in Figure 1. If the language is available via </w:t>
      </w:r>
      <w:r w:rsidRPr="00400B11">
        <w:rPr>
          <w:rFonts w:ascii="Arial" w:eastAsia="Arial" w:hAnsi="Arial" w:cs="Arial"/>
          <w:i/>
        </w:rPr>
        <w:t>subs2vec</w:t>
      </w:r>
      <w:r w:rsidRPr="00400B11">
        <w:rPr>
          <w:rFonts w:ascii="Arial" w:eastAsia="Arial" w:hAnsi="Arial" w:cs="Arial"/>
        </w:rPr>
        <w:t xml:space="preserve">, the provided subtitle frequency counts will be examined. If the language has more than 50,000 unique concepts represented in the subtitle data, we will use the subtitle model only. If the subtitles do not provide enough linguistic information (i.e., fewer than 50,000 concepts in the corpus), we will use the combined Wikipedia and subtitle model CITE SUBS. </w:t>
      </w:r>
      <w:r w:rsidRPr="00400B11">
        <w:rPr>
          <w:rFonts w:ascii="Arial" w:eastAsia="Arial" w:hAnsi="Arial" w:cs="Arial"/>
          <w:i/>
        </w:rPr>
        <w:t xml:space="preserve">subs2vec </w:t>
      </w:r>
      <w:r w:rsidRPr="00400B11">
        <w:rPr>
          <w:rFonts w:ascii="Arial" w:eastAsia="Arial" w:hAnsi="Arial" w:cs="Arial"/>
        </w:rPr>
        <w:t xml:space="preserve">contains models with only the </w:t>
      </w:r>
      <w:proofErr w:type="spellStart"/>
      <w:r w:rsidRPr="00400B11">
        <w:rPr>
          <w:rFonts w:ascii="Arial" w:eastAsia="Arial" w:hAnsi="Arial" w:cs="Arial"/>
        </w:rPr>
        <w:t>OpenSubtitles</w:t>
      </w:r>
      <w:proofErr w:type="spellEnd"/>
      <w:r w:rsidRPr="00400B11">
        <w:rPr>
          <w:rFonts w:ascii="Arial" w:eastAsia="Arial" w:hAnsi="Arial" w:cs="Arial"/>
        </w:rPr>
        <w:t xml:space="preserve"> data, only Wikipedia for a given language, and a combined model of both. The subtitle data has shown to best represent a language</w:t>
      </w:r>
      <w:hyperlink r:id="rId174">
        <w:r w:rsidRPr="00400B11">
          <w:rPr>
            <w:rFonts w:ascii="Arial" w:eastAsia="Arial" w:hAnsi="Arial" w:cs="Arial"/>
            <w:vertAlign w:val="superscript"/>
          </w:rPr>
          <w:t>21,62</w:t>
        </w:r>
      </w:hyperlink>
      <w:r w:rsidRPr="00400B11">
        <w:rPr>
          <w:rFonts w:ascii="Arial" w:eastAsia="Arial" w:hAnsi="Arial" w:cs="Arial"/>
        </w:rPr>
        <w:t xml:space="preserve">; however, not all subtitle projects contain a large enough corpus for the subtitles to cover the breadth of the possible concepts within that language (e.g., Afrikaans subtitles only represent approximately 18,000 words). </w:t>
      </w:r>
    </w:p>
    <w:p w14:paraId="3A52D618" w14:textId="77777777" w:rsidR="00772845" w:rsidRPr="00400B11" w:rsidRDefault="004C5C24">
      <w:pPr>
        <w:spacing w:after="0"/>
        <w:ind w:firstLine="720"/>
        <w:rPr>
          <w:rFonts w:ascii="Arial" w:eastAsia="Arial" w:hAnsi="Arial" w:cs="Arial"/>
        </w:rPr>
      </w:pPr>
      <w:r w:rsidRPr="00400B11">
        <w:rPr>
          <w:rFonts w:ascii="Arial" w:eastAsia="Arial" w:hAnsi="Arial" w:cs="Arial"/>
        </w:rPr>
        <w:t xml:space="preserve">The selected token list will then be tagged for part-of-speech using </w:t>
      </w:r>
      <w:proofErr w:type="spellStart"/>
      <w:r w:rsidRPr="00400B11">
        <w:rPr>
          <w:rFonts w:ascii="Arial" w:eastAsia="Arial" w:hAnsi="Arial" w:cs="Arial"/>
          <w:i/>
        </w:rPr>
        <w:t>udpipe</w:t>
      </w:r>
      <w:proofErr w:type="spellEnd"/>
      <w:r w:rsidRPr="00400B11">
        <w:rPr>
          <w:rFonts w:ascii="Arial" w:eastAsia="Arial" w:hAnsi="Arial" w:cs="Arial"/>
          <w:i/>
        </w:rPr>
        <w:t xml:space="preserve">, </w:t>
      </w:r>
      <w:r w:rsidRPr="00400B11">
        <w:rPr>
          <w:rFonts w:ascii="Arial" w:eastAsia="Arial" w:hAnsi="Arial" w:cs="Arial"/>
        </w:rPr>
        <w:t xml:space="preserve">selecting tokens that are tagged as nouns, adjectives, adverbs, and verbs. All </w:t>
      </w:r>
      <w:proofErr w:type="spellStart"/>
      <w:r w:rsidRPr="00400B11">
        <w:rPr>
          <w:rFonts w:ascii="Arial" w:eastAsia="Arial" w:hAnsi="Arial" w:cs="Arial"/>
        </w:rPr>
        <w:t>stopwords</w:t>
      </w:r>
      <w:proofErr w:type="spellEnd"/>
      <w:r w:rsidRPr="00400B11">
        <w:rPr>
          <w:rFonts w:ascii="Arial" w:eastAsia="Arial" w:hAnsi="Arial" w:cs="Arial"/>
        </w:rPr>
        <w:t xml:space="preserve"> (i.e., commonly used words in a language with little semantic meaning such as THE, AN, OF), </w:t>
      </w:r>
      <w:r w:rsidRPr="00400B11">
        <w:rPr>
          <w:rFonts w:ascii="Arial" w:eastAsia="Arial" w:hAnsi="Arial" w:cs="Arial"/>
        </w:rPr>
        <w:lastRenderedPageBreak/>
        <w:t xml:space="preserve">words with fewer than three characters, and words with numeric characters will be eliminated (i.e., 1 would be eliminated but not ONE). The </w:t>
      </w:r>
      <w:proofErr w:type="spellStart"/>
      <w:r w:rsidRPr="00400B11">
        <w:rPr>
          <w:rFonts w:ascii="Arial" w:eastAsia="Arial" w:hAnsi="Arial" w:cs="Arial"/>
        </w:rPr>
        <w:t>stopword</w:t>
      </w:r>
      <w:proofErr w:type="spellEnd"/>
      <w:r w:rsidRPr="00400B11">
        <w:rPr>
          <w:rFonts w:ascii="Arial" w:eastAsia="Arial" w:hAnsi="Arial" w:cs="Arial"/>
        </w:rPr>
        <w:t xml:space="preserve"> lists can be found in the </w:t>
      </w:r>
      <w:proofErr w:type="spellStart"/>
      <w:r w:rsidRPr="00400B11">
        <w:rPr>
          <w:rFonts w:ascii="Arial" w:eastAsia="Arial" w:hAnsi="Arial" w:cs="Arial"/>
          <w:i/>
        </w:rPr>
        <w:t>stopwords</w:t>
      </w:r>
      <w:proofErr w:type="spellEnd"/>
      <w:r w:rsidRPr="00400B11">
        <w:rPr>
          <w:rFonts w:ascii="Arial" w:eastAsia="Arial" w:hAnsi="Arial" w:cs="Arial"/>
        </w:rPr>
        <w:t xml:space="preserve"> package using the </w:t>
      </w:r>
      <w:proofErr w:type="spellStart"/>
      <w:r w:rsidRPr="00400B11">
        <w:rPr>
          <w:rFonts w:ascii="Arial" w:eastAsia="Arial" w:hAnsi="Arial" w:cs="Arial"/>
        </w:rPr>
        <w:t>Stopwords</w:t>
      </w:r>
      <w:proofErr w:type="spellEnd"/>
      <w:r w:rsidRPr="00400B11">
        <w:rPr>
          <w:rFonts w:ascii="Arial" w:eastAsia="Arial" w:hAnsi="Arial" w:cs="Arial"/>
        </w:rPr>
        <w:t xml:space="preserve"> ISO dataset</w:t>
      </w:r>
      <w:hyperlink r:id="rId175">
        <w:r w:rsidRPr="00400B11">
          <w:rPr>
            <w:rFonts w:ascii="Arial" w:eastAsia="Arial" w:hAnsi="Arial" w:cs="Arial"/>
            <w:vertAlign w:val="superscript"/>
          </w:rPr>
          <w:t>72</w:t>
        </w:r>
      </w:hyperlink>
      <w:r w:rsidRPr="00400B11">
        <w:rPr>
          <w:rFonts w:ascii="Arial" w:eastAsia="Arial" w:hAnsi="Arial" w:cs="Arial"/>
        </w:rPr>
        <w:t xml:space="preserve">. This procedure will cover all but two languages in our list of 44 possible languages. For the final two languages, we will use </w:t>
      </w:r>
      <w:proofErr w:type="spellStart"/>
      <w:r w:rsidRPr="00400B11">
        <w:rPr>
          <w:rFonts w:ascii="Arial" w:eastAsia="Arial" w:hAnsi="Arial" w:cs="Arial"/>
          <w:i/>
        </w:rPr>
        <w:t>udpipe</w:t>
      </w:r>
      <w:proofErr w:type="spellEnd"/>
      <w:r w:rsidRPr="00400B11">
        <w:rPr>
          <w:rFonts w:ascii="Arial" w:eastAsia="Arial" w:hAnsi="Arial" w:cs="Arial"/>
        </w:rPr>
        <w:t xml:space="preserve"> to tag the </w:t>
      </w:r>
      <w:proofErr w:type="spellStart"/>
      <w:r w:rsidRPr="00400B11">
        <w:rPr>
          <w:rFonts w:ascii="Arial" w:eastAsia="Arial" w:hAnsi="Arial" w:cs="Arial"/>
        </w:rPr>
        <w:t>OpenSubtitles</w:t>
      </w:r>
      <w:proofErr w:type="spellEnd"/>
      <w:r w:rsidRPr="00400B11">
        <w:rPr>
          <w:rFonts w:ascii="Arial" w:eastAsia="Arial" w:hAnsi="Arial" w:cs="Arial"/>
        </w:rPr>
        <w:t xml:space="preserve"> directly and calculate word frequency. Additionally, </w:t>
      </w:r>
      <w:proofErr w:type="spellStart"/>
      <w:r w:rsidRPr="00400B11">
        <w:rPr>
          <w:rFonts w:ascii="Arial" w:eastAsia="Arial" w:hAnsi="Arial" w:cs="Arial"/>
        </w:rPr>
        <w:t>fastText</w:t>
      </w:r>
      <w:proofErr w:type="spellEnd"/>
      <w:r w:rsidRPr="00400B11">
        <w:rPr>
          <w:rFonts w:ascii="Arial" w:eastAsia="Arial" w:hAnsi="Arial" w:cs="Arial"/>
        </w:rPr>
        <w:t xml:space="preserve"> model using the same parameters as </w:t>
      </w:r>
      <w:r w:rsidRPr="00400B11">
        <w:rPr>
          <w:rFonts w:ascii="Arial" w:eastAsia="Arial" w:hAnsi="Arial" w:cs="Arial"/>
          <w:i/>
        </w:rPr>
        <w:t>subs2vec</w:t>
      </w:r>
      <w:r w:rsidRPr="00400B11">
        <w:rPr>
          <w:rFonts w:ascii="Arial" w:eastAsia="Arial" w:hAnsi="Arial" w:cs="Arial"/>
        </w:rPr>
        <w:t xml:space="preserve"> will be trained for similarity calculation. The 10,000 most frequent concepts will be selected at this point.</w:t>
      </w:r>
    </w:p>
    <w:p w14:paraId="16EC301C" w14:textId="77777777" w:rsidR="00772845" w:rsidRPr="00400B11" w:rsidRDefault="004C5C24">
      <w:pPr>
        <w:spacing w:after="0"/>
        <w:ind w:firstLine="720"/>
        <w:rPr>
          <w:rFonts w:ascii="Arial" w:eastAsia="Arial" w:hAnsi="Arial" w:cs="Arial"/>
        </w:rPr>
      </w:pPr>
      <w:r w:rsidRPr="00400B11">
        <w:rPr>
          <w:rFonts w:ascii="Arial" w:eastAsia="Arial" w:hAnsi="Arial" w:cs="Arial"/>
          <w:b/>
          <w:i/>
        </w:rPr>
        <w:t xml:space="preserve">Target selection procedure. </w:t>
      </w:r>
      <w:r w:rsidRPr="00400B11">
        <w:rPr>
          <w:rFonts w:ascii="Arial" w:eastAsia="Arial" w:hAnsi="Arial" w:cs="Arial"/>
        </w:rPr>
        <w:t xml:space="preserve">Using the </w:t>
      </w:r>
      <w:proofErr w:type="spellStart"/>
      <w:r w:rsidRPr="00400B11">
        <w:rPr>
          <w:rFonts w:ascii="Arial" w:eastAsia="Arial" w:hAnsi="Arial" w:cs="Arial"/>
        </w:rPr>
        <w:t>fastText</w:t>
      </w:r>
      <w:proofErr w:type="spellEnd"/>
      <w:r w:rsidRPr="00400B11">
        <w:rPr>
          <w:rFonts w:ascii="Arial" w:eastAsia="Arial" w:hAnsi="Arial" w:cs="Arial"/>
        </w:rPr>
        <w:t xml:space="preserve"> models for each language, we will select the top five cosine distance similarity values for each concept in each language, resulting in 50,000 possible cue-target pairs. These will be cross-referenced across languages using Google Translate. Native speakers will be recruited to ensure the accurate translation of word pairs using the PSA’s translation network. The related word pairs (</w:t>
      </w:r>
      <w:r w:rsidRPr="00400B11">
        <w:rPr>
          <w:rFonts w:ascii="Arial" w:eastAsia="Arial" w:hAnsi="Arial" w:cs="Arial"/>
          <w:i/>
        </w:rPr>
        <w:t xml:space="preserve">n </w:t>
      </w:r>
      <w:r w:rsidRPr="00400B11">
        <w:rPr>
          <w:rFonts w:ascii="Arial" w:eastAsia="Arial" w:hAnsi="Arial" w:cs="Arial"/>
        </w:rPr>
        <w:t xml:space="preserve">= 1,000) will be selected from the list using each cue only once, </w:t>
      </w:r>
      <w:proofErr w:type="spellStart"/>
      <w:r w:rsidRPr="00400B11">
        <w:rPr>
          <w:rFonts w:ascii="Arial" w:eastAsia="Arial" w:hAnsi="Arial" w:cs="Arial"/>
        </w:rPr>
        <w:t>favoring</w:t>
      </w:r>
      <w:proofErr w:type="spellEnd"/>
      <w:r w:rsidRPr="00400B11">
        <w:rPr>
          <w:rFonts w:ascii="Arial" w:eastAsia="Arial" w:hAnsi="Arial" w:cs="Arial"/>
        </w:rPr>
        <w:t xml:space="preserve"> pairs with translations in most languages. If a selected pair does not exist in a language, translation from a native speaker will be used to create that pair. </w:t>
      </w:r>
    </w:p>
    <w:p w14:paraId="7DFE7065" w14:textId="77777777" w:rsidR="00772845" w:rsidRPr="00400B11" w:rsidRDefault="004C5C24">
      <w:pPr>
        <w:spacing w:after="0"/>
        <w:ind w:firstLine="0"/>
        <w:rPr>
          <w:rFonts w:ascii="Arial" w:eastAsia="Arial" w:hAnsi="Arial" w:cs="Arial"/>
        </w:rPr>
      </w:pPr>
      <w:r w:rsidRPr="00400B11">
        <w:rPr>
          <w:rFonts w:ascii="Arial" w:eastAsia="Arial" w:hAnsi="Arial" w:cs="Arial"/>
          <w:b/>
        </w:rPr>
        <w:t>Procedure</w:t>
      </w:r>
      <w:r w:rsidRPr="00400B11">
        <w:rPr>
          <w:rFonts w:ascii="Arial" w:eastAsia="Arial" w:hAnsi="Arial" w:cs="Arial"/>
        </w:rPr>
        <w:t xml:space="preserve"> </w:t>
      </w:r>
    </w:p>
    <w:p w14:paraId="252AC4CF" w14:textId="77777777" w:rsidR="00772845" w:rsidRPr="00400B11" w:rsidRDefault="004C5C24">
      <w:pPr>
        <w:spacing w:after="0"/>
        <w:ind w:firstLine="0"/>
        <w:rPr>
          <w:rFonts w:ascii="Arial" w:eastAsia="Arial" w:hAnsi="Arial" w:cs="Arial"/>
        </w:rPr>
      </w:pPr>
      <w:r w:rsidRPr="00400B11">
        <w:rPr>
          <w:rFonts w:ascii="Arial" w:eastAsia="Arial" w:hAnsi="Arial" w:cs="Arial"/>
        </w:rPr>
        <w:tab/>
        <w:t xml:space="preserve">We will describe the important components to the procedure in this section. First, we detail the implementation of the study, focusing on the timing software and adaptive stimuli section, as not all participants see all items. We then discuss the study procedure in order, as shown in Figure 2. First, participants will complete a demographic questionnaire, followed by the lexical decision task. We explain how our data compliments the Semantic Priming Project and finally, discuss additional data that we plan to collect. </w:t>
      </w:r>
    </w:p>
    <w:p w14:paraId="74CD0540" w14:textId="77777777" w:rsidR="00772845" w:rsidRPr="00400B11" w:rsidRDefault="004C5C24">
      <w:pPr>
        <w:spacing w:after="0"/>
        <w:ind w:firstLine="720"/>
        <w:rPr>
          <w:rFonts w:ascii="Arial" w:eastAsia="Arial" w:hAnsi="Arial" w:cs="Arial"/>
          <w:b/>
        </w:rPr>
      </w:pPr>
      <w:r w:rsidRPr="00400B11">
        <w:rPr>
          <w:rFonts w:ascii="Arial" w:eastAsia="Arial" w:hAnsi="Arial" w:cs="Arial"/>
          <w:b/>
        </w:rPr>
        <w:t>Implementation</w:t>
      </w:r>
    </w:p>
    <w:p w14:paraId="784F5019" w14:textId="77777777" w:rsidR="00772845" w:rsidRPr="00400B11" w:rsidRDefault="004C5C24">
      <w:pPr>
        <w:spacing w:after="0"/>
        <w:ind w:firstLine="720"/>
        <w:rPr>
          <w:rFonts w:ascii="Arial" w:eastAsia="Arial" w:hAnsi="Arial" w:cs="Arial"/>
        </w:rPr>
      </w:pPr>
      <w:r w:rsidRPr="00400B11">
        <w:rPr>
          <w:rFonts w:ascii="Arial" w:eastAsia="Arial" w:hAnsi="Arial" w:cs="Arial"/>
          <w:b/>
          <w:i/>
        </w:rPr>
        <w:t xml:space="preserve">Timing software. </w:t>
      </w:r>
      <w:r w:rsidRPr="00400B11">
        <w:rPr>
          <w:rFonts w:ascii="Arial" w:eastAsia="Arial" w:hAnsi="Arial" w:cs="Arial"/>
        </w:rPr>
        <w:t xml:space="preserve">While participants will be naïve to the word pairings, the principal investigator will know the pair combinations during data collection and analysis. A small demonstration of the experiment can be found at: </w:t>
      </w:r>
      <w:hyperlink r:id="rId176">
        <w:r w:rsidRPr="00400B11">
          <w:rPr>
            <w:rFonts w:ascii="Arial" w:eastAsia="Arial" w:hAnsi="Arial" w:cs="Arial"/>
            <w:color w:val="1155CC"/>
            <w:u w:val="single"/>
          </w:rPr>
          <w:t>https://psa007.psysciacc.org/</w:t>
        </w:r>
      </w:hyperlink>
      <w:r w:rsidRPr="00400B11">
        <w:rPr>
          <w:rFonts w:ascii="Arial" w:eastAsia="Arial" w:hAnsi="Arial" w:cs="Arial"/>
        </w:rPr>
        <w:t>. The study will be programmed using lab.js</w:t>
      </w:r>
      <w:hyperlink r:id="rId177">
        <w:r w:rsidRPr="00400B11">
          <w:rPr>
            <w:rFonts w:ascii="Arial" w:eastAsia="Arial" w:hAnsi="Arial" w:cs="Arial"/>
            <w:vertAlign w:val="superscript"/>
          </w:rPr>
          <w:t>73</w:t>
        </w:r>
      </w:hyperlink>
      <w:r w:rsidRPr="00400B11">
        <w:rPr>
          <w:rFonts w:ascii="Arial" w:eastAsia="Arial" w:hAnsi="Arial" w:cs="Arial"/>
        </w:rPr>
        <w:t xml:space="preserve">, which is an online, open-source, study-building software. </w:t>
      </w:r>
      <w:r w:rsidRPr="00400B11">
        <w:rPr>
          <w:rFonts w:ascii="Arial" w:eastAsia="Arial" w:hAnsi="Arial" w:cs="Arial"/>
        </w:rPr>
        <w:lastRenderedPageBreak/>
        <w:t>Precise timing measurement is required for this study, and the lab.js team has documented the accuracy of measurement within their framework</w:t>
      </w:r>
      <w:hyperlink r:id="rId178">
        <w:r w:rsidRPr="00400B11">
          <w:rPr>
            <w:rFonts w:ascii="Arial" w:eastAsia="Arial" w:hAnsi="Arial" w:cs="Arial"/>
            <w:vertAlign w:val="superscript"/>
          </w:rPr>
          <w:t>74</w:t>
        </w:r>
      </w:hyperlink>
      <w:r w:rsidRPr="00400B11">
        <w:rPr>
          <w:rFonts w:ascii="Arial" w:eastAsia="Arial" w:hAnsi="Arial" w:cs="Arial"/>
        </w:rPr>
        <w:t>, and previous work has shown no differences between lab and web-based data collection for response latencies</w:t>
      </w:r>
      <w:hyperlink r:id="rId179">
        <w:r w:rsidRPr="00400B11">
          <w:rPr>
            <w:rFonts w:ascii="Arial" w:eastAsia="Arial" w:hAnsi="Arial" w:cs="Arial"/>
            <w:vertAlign w:val="superscript"/>
          </w:rPr>
          <w:t>75</w:t>
        </w:r>
      </w:hyperlink>
      <w:r w:rsidRPr="00400B11">
        <w:rPr>
          <w:rFonts w:ascii="Arial" w:eastAsia="Arial" w:hAnsi="Arial" w:cs="Arial"/>
        </w:rPr>
        <w:t>. In addition, SPALEX, a large lexical decision database in Spanish, was collected completely online</w:t>
      </w:r>
      <w:hyperlink r:id="rId180">
        <w:r w:rsidRPr="00400B11">
          <w:rPr>
            <w:rFonts w:ascii="Arial" w:eastAsia="Arial" w:hAnsi="Arial" w:cs="Arial"/>
            <w:vertAlign w:val="superscript"/>
          </w:rPr>
          <w:t>26</w:t>
        </w:r>
      </w:hyperlink>
      <w:r w:rsidRPr="00400B11">
        <w:rPr>
          <w:rFonts w:ascii="Arial" w:eastAsia="Arial" w:hAnsi="Arial" w:cs="Arial"/>
        </w:rPr>
        <w:t xml:space="preserve">. We will recommend that research labs suggest Chrome as their browser for participants completing the study due to recommendations from the lab.js team. However, meta-information about the browser and operating system are saved when participants take the experiment to examine for potential implementation differences. </w:t>
      </w:r>
    </w:p>
    <w:p w14:paraId="15C0C5FF" w14:textId="77777777" w:rsidR="00772845" w:rsidRPr="00400B11" w:rsidRDefault="004C5C24">
      <w:pPr>
        <w:spacing w:after="0"/>
        <w:ind w:firstLine="720"/>
        <w:rPr>
          <w:rFonts w:ascii="Arial" w:eastAsia="Arial" w:hAnsi="Arial" w:cs="Arial"/>
        </w:rPr>
      </w:pPr>
      <w:r w:rsidRPr="00400B11">
        <w:rPr>
          <w:rFonts w:ascii="Arial" w:eastAsia="Arial" w:hAnsi="Arial" w:cs="Arial"/>
        </w:rPr>
        <w:t xml:space="preserve">Participants will be directed to an online web portal to complete the study, and all data will be retained in the online platform with nightly backups to the server. Participants will be required to complete the study on a computer with a keyboard, rather than on a device with only a touch screen. This requirement allows for tracking of the display of the device which will indicate important aspects about screen size, browser, and timing accuracy. </w:t>
      </w:r>
      <w:proofErr w:type="gramStart"/>
      <w:r w:rsidRPr="00400B11">
        <w:rPr>
          <w:rFonts w:ascii="Arial" w:eastAsia="Arial" w:hAnsi="Arial" w:cs="Arial"/>
        </w:rPr>
        <w:t>In order to</w:t>
      </w:r>
      <w:proofErr w:type="gramEnd"/>
      <w:r w:rsidRPr="00400B11">
        <w:rPr>
          <w:rFonts w:ascii="Arial" w:eastAsia="Arial" w:hAnsi="Arial" w:cs="Arial"/>
        </w:rPr>
        <w:t xml:space="preserve"> enforce this requirement, participants will be asked to hit the spacebar to continue the study.</w:t>
      </w:r>
    </w:p>
    <w:p w14:paraId="1F78854E" w14:textId="77777777" w:rsidR="00772845" w:rsidRPr="00400B11" w:rsidRDefault="004C5C24">
      <w:pPr>
        <w:spacing w:after="0"/>
        <w:ind w:firstLine="720"/>
        <w:rPr>
          <w:rFonts w:ascii="Arial" w:eastAsia="Arial" w:hAnsi="Arial" w:cs="Arial"/>
        </w:rPr>
      </w:pPr>
      <w:r w:rsidRPr="00400B11">
        <w:rPr>
          <w:rFonts w:ascii="Arial" w:eastAsia="Arial" w:hAnsi="Arial" w:cs="Arial"/>
          <w:b/>
          <w:i/>
        </w:rPr>
        <w:t>Adaptive stimuli selection.</w:t>
      </w:r>
      <w:r w:rsidRPr="00400B11">
        <w:rPr>
          <w:rFonts w:ascii="Arial" w:eastAsia="Arial" w:hAnsi="Arial" w:cs="Arial"/>
        </w:rPr>
        <w:t xml:space="preserve"> At the start of data collection, all presented items will be randomly selected from the larger item pool by equalizing the probability of inclusion equal for all words and non-words (</w:t>
      </w:r>
      <w:r w:rsidRPr="00400B11">
        <w:rPr>
          <w:rFonts w:ascii="Arial" w:eastAsia="Arial" w:hAnsi="Arial" w:cs="Arial"/>
          <w:i/>
        </w:rPr>
        <w:t>p</w:t>
      </w:r>
      <w:r w:rsidRPr="00400B11">
        <w:rPr>
          <w:rFonts w:ascii="Arial" w:eastAsia="Arial" w:hAnsi="Arial" w:cs="Arial"/>
        </w:rPr>
        <w:t xml:space="preserve"> = 1/1000 concepts). After the minimum sample size is collected, each word’s standard error will be checked to determine if the sample size for that item has reached our accuracy criteria. If so, the probability of sampling that item will be decreased by half. Once a concept has reached the maximum required sample size, the probability of sampling will also be decreased by half. This procedure will allow for random sampling of the items that still need participants without eliminating words from the item pool. Therefore, we will ensure that there are always words to randomly select from (i.e., to keep the same procedure and number of trials for all participants) and that the randomization is a sampled mix of words that reach accuracy quickly and words that need more participants (i.e., participants do not only see the unusual words at the end of data collection). Once all </w:t>
      </w:r>
      <w:r w:rsidRPr="00400B11">
        <w:rPr>
          <w:rFonts w:ascii="Arial" w:eastAsia="Arial" w:hAnsi="Arial" w:cs="Arial"/>
        </w:rPr>
        <w:lastRenderedPageBreak/>
        <w:t>words have reached the stopping criteria or maximum sample size, the probabilities will be equalized. We have set minimum, maximum, and a stopping rule for the initial data collection; however, we will allow data collection after these have been reached and will post updates to the data using a DOI service to allow researchers to cite the specific dataset they used for their research (</w:t>
      </w:r>
      <w:proofErr w:type="spellStart"/>
      <w:r w:rsidRPr="00400B11">
        <w:rPr>
          <w:rFonts w:ascii="Arial" w:eastAsia="Arial" w:hAnsi="Arial" w:cs="Arial"/>
        </w:rPr>
        <w:t>modeled</w:t>
      </w:r>
      <w:proofErr w:type="spellEnd"/>
      <w:r w:rsidRPr="00400B11">
        <w:rPr>
          <w:rFonts w:ascii="Arial" w:eastAsia="Arial" w:hAnsi="Arial" w:cs="Arial"/>
        </w:rPr>
        <w:t xml:space="preserve"> after the Small World of Words Project</w:t>
      </w:r>
      <w:hyperlink r:id="rId181">
        <w:r w:rsidRPr="00400B11">
          <w:rPr>
            <w:rFonts w:ascii="Arial" w:eastAsia="Arial" w:hAnsi="Arial" w:cs="Arial"/>
            <w:vertAlign w:val="superscript"/>
          </w:rPr>
          <w:t>33</w:t>
        </w:r>
      </w:hyperlink>
      <w:r w:rsidRPr="00400B11">
        <w:rPr>
          <w:rFonts w:ascii="Arial" w:eastAsia="Arial" w:hAnsi="Arial" w:cs="Arial"/>
        </w:rPr>
        <w:t xml:space="preserve">, which is ongoing). All data will be included in our dataset, and the analysis section describes how we will indicate potential data for exclusion. Therefore, data collection will occur in a repeated-measures design in which participants do not see </w:t>
      </w:r>
      <w:proofErr w:type="gramStart"/>
      <w:r w:rsidRPr="00400B11">
        <w:rPr>
          <w:rFonts w:ascii="Arial" w:eastAsia="Arial" w:hAnsi="Arial" w:cs="Arial"/>
        </w:rPr>
        <w:t>all of</w:t>
      </w:r>
      <w:proofErr w:type="gramEnd"/>
      <w:r w:rsidRPr="00400B11">
        <w:rPr>
          <w:rFonts w:ascii="Arial" w:eastAsia="Arial" w:hAnsi="Arial" w:cs="Arial"/>
        </w:rPr>
        <w:t xml:space="preserve"> the possible stimuli, but do see all the possible conditions (related, unrelated, and non-word pairs). </w:t>
      </w:r>
    </w:p>
    <w:p w14:paraId="6D9EC79E" w14:textId="77777777" w:rsidR="00772845" w:rsidRPr="00400B11" w:rsidRDefault="004C5C24">
      <w:pPr>
        <w:spacing w:after="0"/>
        <w:ind w:firstLine="720"/>
        <w:rPr>
          <w:rFonts w:ascii="Arial" w:eastAsia="Arial" w:hAnsi="Arial" w:cs="Arial"/>
          <w:b/>
        </w:rPr>
      </w:pPr>
      <w:r w:rsidRPr="00400B11">
        <w:rPr>
          <w:rFonts w:ascii="Arial" w:eastAsia="Arial" w:hAnsi="Arial" w:cs="Arial"/>
          <w:b/>
        </w:rPr>
        <w:t>Study Procedure</w:t>
      </w:r>
    </w:p>
    <w:p w14:paraId="7F5CE0C5" w14:textId="77777777" w:rsidR="00772845" w:rsidRPr="00400B11" w:rsidRDefault="004C5C24">
      <w:pPr>
        <w:spacing w:after="0"/>
        <w:ind w:firstLine="720"/>
        <w:rPr>
          <w:rFonts w:ascii="Arial" w:eastAsia="Arial" w:hAnsi="Arial" w:cs="Arial"/>
          <w:b/>
        </w:rPr>
      </w:pPr>
      <w:r w:rsidRPr="00400B11">
        <w:rPr>
          <w:rFonts w:ascii="Arial" w:eastAsia="Arial" w:hAnsi="Arial" w:cs="Arial"/>
          <w:b/>
          <w:i/>
        </w:rPr>
        <w:t>Demographics.</w:t>
      </w:r>
      <w:r w:rsidRPr="00400B11">
        <w:rPr>
          <w:rFonts w:ascii="Arial" w:eastAsia="Arial" w:hAnsi="Arial" w:cs="Arial"/>
          <w:b/>
        </w:rPr>
        <w:t xml:space="preserve"> </w:t>
      </w:r>
      <w:r w:rsidRPr="00400B11">
        <w:rPr>
          <w:rFonts w:ascii="Arial" w:eastAsia="Arial" w:hAnsi="Arial" w:cs="Arial"/>
        </w:rPr>
        <w:t>Participants will be directed to select their first language, which will then direct them to the appropriate translation of the experiment. Participants will be asked to indicate their gender (i.e., male, female, other, prefer not to say), year of birth, and education level (i.e., none, elementary school, high school, bachelors, masters, doctorate) for demographic variables. A flow chart of the procedure is provided in Figure 2.</w:t>
      </w:r>
    </w:p>
    <w:p w14:paraId="2927E6D2" w14:textId="77777777" w:rsidR="00772845" w:rsidRPr="00400B11" w:rsidRDefault="004C5C24">
      <w:pPr>
        <w:spacing w:after="0"/>
        <w:ind w:firstLine="0"/>
        <w:rPr>
          <w:rFonts w:ascii="Arial" w:eastAsia="Arial" w:hAnsi="Arial" w:cs="Arial"/>
        </w:rPr>
      </w:pPr>
      <w:r w:rsidRPr="00400B11">
        <w:rPr>
          <w:rFonts w:ascii="Arial" w:eastAsia="Arial" w:hAnsi="Arial" w:cs="Arial"/>
        </w:rPr>
        <w:tab/>
      </w:r>
      <w:r w:rsidRPr="00400B11">
        <w:rPr>
          <w:rFonts w:ascii="Arial" w:eastAsia="Arial" w:hAnsi="Arial" w:cs="Arial"/>
          <w:b/>
          <w:i/>
        </w:rPr>
        <w:t>Lexical Decision Task.</w:t>
      </w:r>
      <w:r w:rsidRPr="00400B11">
        <w:rPr>
          <w:rFonts w:ascii="Arial" w:eastAsia="Arial" w:hAnsi="Arial" w:cs="Arial"/>
          <w:b/>
        </w:rPr>
        <w:t xml:space="preserve"> </w:t>
      </w:r>
      <w:r w:rsidRPr="00400B11">
        <w:rPr>
          <w:rFonts w:ascii="Arial" w:eastAsia="Arial" w:hAnsi="Arial" w:cs="Arial"/>
        </w:rPr>
        <w:t xml:space="preserve">Instructions on how to complete a lexical decision task will be shown on the next screen, followed by 10 practice trials. Each trial starts with a fixation cross (+) in the middle of the screen for 500 </w:t>
      </w:r>
      <w:proofErr w:type="spellStart"/>
      <w:r w:rsidRPr="00400B11">
        <w:rPr>
          <w:rFonts w:ascii="Arial" w:eastAsia="Arial" w:hAnsi="Arial" w:cs="Arial"/>
        </w:rPr>
        <w:t>ms</w:t>
      </w:r>
      <w:proofErr w:type="spellEnd"/>
      <w:r w:rsidRPr="00400B11">
        <w:rPr>
          <w:rFonts w:ascii="Arial" w:eastAsia="Arial" w:hAnsi="Arial" w:cs="Arial"/>
        </w:rPr>
        <w:t xml:space="preserve">. The concept will then be displayed in the middle of the screen in uppercase san-serif 18-point font (i.e., Arial font, NURSE). On the bottom of the screen the possible responses will be shown as the traditional keys next to the </w:t>
      </w:r>
      <w:r w:rsidRPr="00400B11">
        <w:rPr>
          <w:rFonts w:ascii="Arial" w:eastAsia="Arial" w:hAnsi="Arial" w:cs="Arial"/>
          <w:i/>
        </w:rPr>
        <w:t>Shift</w:t>
      </w:r>
      <w:r w:rsidRPr="00400B11">
        <w:rPr>
          <w:rFonts w:ascii="Arial" w:eastAsia="Arial" w:hAnsi="Arial" w:cs="Arial"/>
        </w:rPr>
        <w:t xml:space="preserve"> key depending on the most common keyboard layout for that language (i.e., Z and / </w:t>
      </w:r>
      <w:proofErr w:type="spellStart"/>
      <w:r w:rsidRPr="00400B11">
        <w:rPr>
          <w:rFonts w:ascii="Arial" w:eastAsia="Arial" w:hAnsi="Arial" w:cs="Arial"/>
        </w:rPr>
        <w:t>on</w:t>
      </w:r>
      <w:proofErr w:type="spellEnd"/>
      <w:r w:rsidRPr="00400B11">
        <w:rPr>
          <w:rFonts w:ascii="Arial" w:eastAsia="Arial" w:hAnsi="Arial" w:cs="Arial"/>
        </w:rPr>
        <w:t xml:space="preserve"> a QWERTY keyboard or &gt; and - on a QWERTZ keyboard). These answer responses will also be presented in the reverse option, which will be randomly assigned by lab.js at the start of the study to counterbalance response options. Participants will make their choice for each concept, and then the next stimulus will appear with an intertrial interval of 500 </w:t>
      </w:r>
      <w:proofErr w:type="spellStart"/>
      <w:r w:rsidRPr="00400B11">
        <w:rPr>
          <w:rFonts w:ascii="Arial" w:eastAsia="Arial" w:hAnsi="Arial" w:cs="Arial"/>
        </w:rPr>
        <w:t>ms</w:t>
      </w:r>
      <w:proofErr w:type="spellEnd"/>
      <w:r w:rsidRPr="00400B11">
        <w:rPr>
          <w:rFonts w:ascii="Arial" w:eastAsia="Arial" w:hAnsi="Arial" w:cs="Arial"/>
        </w:rPr>
        <w:t xml:space="preserve"> (i.e., the time between the offset of the first concept response and onset of the next concept, when the fixation cross is showing). Responses will time out after 5 seconds and move on to </w:t>
      </w:r>
      <w:r w:rsidRPr="00400B11">
        <w:rPr>
          <w:rFonts w:ascii="Arial" w:eastAsia="Arial" w:hAnsi="Arial" w:cs="Arial"/>
        </w:rPr>
        <w:lastRenderedPageBreak/>
        <w:t xml:space="preserve">the next trial. After 10 trials, participants will see the instruction screen again with a reminder that they will now be doing the real task. </w:t>
      </w:r>
    </w:p>
    <w:p w14:paraId="7ACEC680" w14:textId="77777777" w:rsidR="00772845" w:rsidRPr="00400B11" w:rsidRDefault="004C5C24">
      <w:pPr>
        <w:spacing w:after="0"/>
        <w:ind w:firstLine="0"/>
        <w:rPr>
          <w:rFonts w:ascii="Arial" w:eastAsia="Arial" w:hAnsi="Arial" w:cs="Arial"/>
        </w:rPr>
      </w:pPr>
      <w:r w:rsidRPr="00400B11">
        <w:rPr>
          <w:rFonts w:ascii="Arial" w:eastAsia="Arial" w:hAnsi="Arial" w:cs="Arial"/>
        </w:rPr>
        <w:tab/>
        <w:t>After 100 trials, the participants will be shown a short break screen with the option to continue by hitting the spacebar after 10 seconds. After six blocks of 100 trials (600 words), the experiment will end with a thank you screen. On this screen, participants will indicate what type of credit they are receiving for the study (e.g., course credit, payment, no compensation), and they will be given instructions on how to indicate that they have completed the study to the appropriate lab. Participants will be allowed to take the study multiple times as items are randomly selected for inclusion. An estimate for the time required for the study is approximately 30 minutes inclusive of practice trials, instructions, and breaks. This estimate is based on previous studies of lexical decision times</w:t>
      </w:r>
      <w:hyperlink r:id="rId182">
        <w:r w:rsidRPr="00400B11">
          <w:rPr>
            <w:rFonts w:ascii="Arial" w:eastAsia="Arial" w:hAnsi="Arial" w:cs="Arial"/>
            <w:vertAlign w:val="superscript"/>
          </w:rPr>
          <w:t>25</w:t>
        </w:r>
      </w:hyperlink>
      <w:r w:rsidRPr="00400B11">
        <w:rPr>
          <w:rFonts w:ascii="Arial" w:eastAsia="Arial" w:hAnsi="Arial" w:cs="Arial"/>
        </w:rPr>
        <w:t xml:space="preserve">, and pilot testing will be used to determine if the number of trials should be reduced to accommodate the 30-minute expected time. </w:t>
      </w:r>
    </w:p>
    <w:p w14:paraId="69A20FE3" w14:textId="77777777" w:rsidR="00772845" w:rsidRPr="00400B11" w:rsidRDefault="004C5C24">
      <w:pPr>
        <w:spacing w:after="0"/>
        <w:ind w:firstLine="720"/>
        <w:rPr>
          <w:rFonts w:ascii="Arial" w:eastAsia="Arial" w:hAnsi="Arial" w:cs="Arial"/>
        </w:rPr>
      </w:pPr>
      <w:r w:rsidRPr="00400B11">
        <w:rPr>
          <w:rFonts w:ascii="Arial" w:eastAsia="Arial" w:hAnsi="Arial" w:cs="Arial"/>
          <w:b/>
          <w:i/>
        </w:rPr>
        <w:t>Comparison to the Semantic Priming Project.</w:t>
      </w:r>
      <w:r w:rsidRPr="00400B11">
        <w:rPr>
          <w:rFonts w:ascii="Arial" w:eastAsia="Arial" w:hAnsi="Arial" w:cs="Arial"/>
          <w:b/>
        </w:rPr>
        <w:t xml:space="preserve"> </w:t>
      </w:r>
      <w:r w:rsidRPr="00400B11">
        <w:rPr>
          <w:rFonts w:ascii="Arial" w:eastAsia="Arial" w:hAnsi="Arial" w:cs="Arial"/>
        </w:rPr>
        <w:t xml:space="preserve">This procedure is a single stream lexical decision task wherein every concept (cue and target) is judged for lexicality (i.e., word/non-word). Many priming studies often present cue words for a short period of time prior to the presentation of target words for lexicality judgement. Evidence from the Semantic Priming Project suggests that the stimulus onset asynchrony (i.e., time between non-judged cue word and target word) does not affect overall priming rates (25 versus 23 </w:t>
      </w:r>
      <w:proofErr w:type="spellStart"/>
      <w:r w:rsidRPr="00400B11">
        <w:rPr>
          <w:rFonts w:ascii="Arial" w:eastAsia="Arial" w:hAnsi="Arial" w:cs="Arial"/>
        </w:rPr>
        <w:t>ms</w:t>
      </w:r>
      <w:proofErr w:type="spellEnd"/>
      <w:r w:rsidRPr="00400B11">
        <w:rPr>
          <w:rFonts w:ascii="Arial" w:eastAsia="Arial" w:hAnsi="Arial" w:cs="Arial"/>
        </w:rPr>
        <w:t xml:space="preserve"> for 200 </w:t>
      </w:r>
      <w:proofErr w:type="spellStart"/>
      <w:r w:rsidRPr="00400B11">
        <w:rPr>
          <w:rFonts w:ascii="Arial" w:eastAsia="Arial" w:hAnsi="Arial" w:cs="Arial"/>
        </w:rPr>
        <w:t>ms</w:t>
      </w:r>
      <w:proofErr w:type="spellEnd"/>
      <w:r w:rsidRPr="00400B11">
        <w:rPr>
          <w:rFonts w:ascii="Arial" w:eastAsia="Arial" w:hAnsi="Arial" w:cs="Arial"/>
        </w:rPr>
        <w:t xml:space="preserve"> and 1200 </w:t>
      </w:r>
      <w:proofErr w:type="spellStart"/>
      <w:r w:rsidRPr="00400B11">
        <w:rPr>
          <w:rFonts w:ascii="Arial" w:eastAsia="Arial" w:hAnsi="Arial" w:cs="Arial"/>
        </w:rPr>
        <w:t>ms</w:t>
      </w:r>
      <w:proofErr w:type="spellEnd"/>
      <w:r w:rsidRPr="00400B11">
        <w:rPr>
          <w:rFonts w:ascii="Arial" w:eastAsia="Arial" w:hAnsi="Arial" w:cs="Arial"/>
        </w:rPr>
        <w:t>). Further, adding the lexicality judgment to each presented concept creates a less obvious link between cue and target to avoid potential conscious expectancy generation effects</w:t>
      </w:r>
      <w:hyperlink r:id="rId183">
        <w:r w:rsidRPr="00400B11">
          <w:rPr>
            <w:rFonts w:ascii="Arial" w:eastAsia="Arial" w:hAnsi="Arial" w:cs="Arial"/>
            <w:vertAlign w:val="superscript"/>
          </w:rPr>
          <w:t>76</w:t>
        </w:r>
      </w:hyperlink>
      <w:r w:rsidRPr="00400B11">
        <w:rPr>
          <w:rFonts w:ascii="Arial" w:eastAsia="Arial" w:hAnsi="Arial" w:cs="Arial"/>
        </w:rPr>
        <w:t xml:space="preserve">. Even though they appear sequentially in the task, they are not explicitly paired by being a non-judged cue word followed by a judged target word. Therefore, this procedure varies from the data collected in the Semantic Priming Project; thus, extending their work to different conditions. </w:t>
      </w:r>
    </w:p>
    <w:p w14:paraId="09486D2E" w14:textId="77777777" w:rsidR="00772845" w:rsidRPr="00400B11" w:rsidRDefault="004C5C24">
      <w:pPr>
        <w:spacing w:after="0"/>
        <w:ind w:firstLine="720"/>
        <w:rPr>
          <w:rFonts w:ascii="Arial" w:eastAsia="Arial" w:hAnsi="Arial" w:cs="Arial"/>
        </w:rPr>
      </w:pPr>
      <w:r w:rsidRPr="00400B11">
        <w:rPr>
          <w:rFonts w:ascii="Arial" w:eastAsia="Arial" w:hAnsi="Arial" w:cs="Arial"/>
          <w:b/>
          <w:i/>
        </w:rPr>
        <w:t xml:space="preserve">Additional data. </w:t>
      </w:r>
      <w:r w:rsidRPr="00400B11">
        <w:rPr>
          <w:rFonts w:ascii="Arial" w:eastAsia="Arial" w:hAnsi="Arial" w:cs="Arial"/>
        </w:rPr>
        <w:t xml:space="preserve">A primary goal of this project is to provide a complete dataset of priming and other important related linguistic variables. Lexical measures, such as length, </w:t>
      </w:r>
      <w:r w:rsidRPr="00400B11">
        <w:rPr>
          <w:rFonts w:ascii="Arial" w:eastAsia="Arial" w:hAnsi="Arial" w:cs="Arial"/>
        </w:rPr>
        <w:lastRenderedPageBreak/>
        <w:t>frequency, part of speech, and the number of phonemes (i.e., sounds in a word) are easily created from the concept or the SUBTLEX projects. Subjective measures are concept characteristics that are rated by participants, such as age of acquisition</w:t>
      </w:r>
      <w:hyperlink r:id="rId184">
        <w:r w:rsidRPr="00400B11">
          <w:rPr>
            <w:rFonts w:ascii="Arial" w:eastAsia="Arial" w:hAnsi="Arial" w:cs="Arial"/>
            <w:vertAlign w:val="superscript"/>
          </w:rPr>
          <w:t>77–80</w:t>
        </w:r>
      </w:hyperlink>
      <w:r w:rsidRPr="00400B11">
        <w:rPr>
          <w:rFonts w:ascii="Arial" w:eastAsia="Arial" w:hAnsi="Arial" w:cs="Arial"/>
        </w:rPr>
        <w:t xml:space="preserve"> (approximate age you learned a concept), imageability</w:t>
      </w:r>
      <w:hyperlink r:id="rId185">
        <w:r w:rsidRPr="00400B11">
          <w:rPr>
            <w:rFonts w:ascii="Arial" w:eastAsia="Arial" w:hAnsi="Arial" w:cs="Arial"/>
            <w:vertAlign w:val="superscript"/>
          </w:rPr>
          <w:t>81,82</w:t>
        </w:r>
      </w:hyperlink>
      <w:r w:rsidRPr="00400B11">
        <w:rPr>
          <w:rFonts w:ascii="Arial" w:eastAsia="Arial" w:hAnsi="Arial" w:cs="Arial"/>
        </w:rPr>
        <w:t xml:space="preserve"> (how easy the concept comes to mind), concreteness</w:t>
      </w:r>
      <w:hyperlink r:id="rId186">
        <w:r w:rsidRPr="00400B11">
          <w:rPr>
            <w:rFonts w:ascii="Arial" w:eastAsia="Arial" w:hAnsi="Arial" w:cs="Arial"/>
            <w:vertAlign w:val="superscript"/>
          </w:rPr>
          <w:t>83</w:t>
        </w:r>
      </w:hyperlink>
      <w:r w:rsidRPr="00400B11">
        <w:rPr>
          <w:rFonts w:ascii="Arial" w:eastAsia="Arial" w:hAnsi="Arial" w:cs="Arial"/>
        </w:rPr>
        <w:t xml:space="preserve"> (how concrete is the concept), valence (how positive versus negative is the concept), arousal (how excited or calm a concept makes a person), dominance (the word denotes something that is weak/subordinate or strong/dominant)</w:t>
      </w:r>
      <w:hyperlink r:id="rId187">
        <w:r w:rsidRPr="00400B11">
          <w:rPr>
            <w:rFonts w:ascii="Arial" w:eastAsia="Arial" w:hAnsi="Arial" w:cs="Arial"/>
            <w:vertAlign w:val="superscript"/>
          </w:rPr>
          <w:t>27,29</w:t>
        </w:r>
      </w:hyperlink>
      <w:r w:rsidRPr="00400B11">
        <w:rPr>
          <w:rFonts w:ascii="Arial" w:eastAsia="Arial" w:hAnsi="Arial" w:cs="Arial"/>
        </w:rPr>
        <w:t>, and familiarity (how well a person knows a concept)</w:t>
      </w:r>
      <w:hyperlink r:id="rId188">
        <w:r w:rsidRPr="00400B11">
          <w:rPr>
            <w:rFonts w:ascii="Arial" w:eastAsia="Arial" w:hAnsi="Arial" w:cs="Arial"/>
            <w:vertAlign w:val="superscript"/>
          </w:rPr>
          <w:t>84</w:t>
        </w:r>
      </w:hyperlink>
      <w:r w:rsidRPr="00400B11">
        <w:rPr>
          <w:rFonts w:ascii="Arial" w:eastAsia="Arial" w:hAnsi="Arial" w:cs="Arial"/>
        </w:rPr>
        <w:t xml:space="preserve">. We will use published databases to create a master list of available values for each of these subjective ratings. For words that are missing these values in a target language, the same participants will be asked to provide ratings on a single metric (e.g., they would only see instructions for familiarity or arousal). </w:t>
      </w:r>
    </w:p>
    <w:p w14:paraId="3A913EE6" w14:textId="77777777" w:rsidR="00772845" w:rsidRPr="00400B11" w:rsidRDefault="004C5C24">
      <w:pPr>
        <w:spacing w:after="0"/>
        <w:ind w:firstLine="720"/>
        <w:rPr>
          <w:rFonts w:ascii="Arial" w:eastAsia="Arial" w:hAnsi="Arial" w:cs="Arial"/>
        </w:rPr>
      </w:pPr>
      <w:r w:rsidRPr="00400B11">
        <w:rPr>
          <w:rFonts w:ascii="Arial" w:eastAsia="Arial" w:hAnsi="Arial" w:cs="Arial"/>
        </w:rPr>
        <w:t xml:space="preserve">Each participant may be asked to provide 25-50 ratings of words, given the missing data present for a particular language, while also controlling for the length of the task to prevent fatigue in the experiment. These ratings will only be presented at the end of the experiment to prevent interactions with priming effects. We will use the available large databases of these variables to estimate a sample size necessary for these ratings using the same simulation procedure detailed above. The exact instructions for each task can be found at: https://osf.io/tcxk2/. Once subjective ratings for each item have reached an appropriate accuracy rating, that item will be discontinued from data collection, and the subjective rating task will be dropped once all items have been collected. The item and task selection for each participant is randomized. This section will be described as a bonus task, like a rating game, for participants, and they will be provided feedback on how their scores compare to others as an incentive to complete the ratings. This section will be discontinued when the data collection for these values is complete. </w:t>
      </w:r>
    </w:p>
    <w:p w14:paraId="7126D871" w14:textId="77777777" w:rsidR="00772845" w:rsidRPr="00400B11" w:rsidRDefault="004C5C24">
      <w:pPr>
        <w:spacing w:after="0"/>
        <w:ind w:firstLine="720"/>
        <w:jc w:val="center"/>
        <w:rPr>
          <w:rFonts w:ascii="Arial" w:eastAsia="Arial" w:hAnsi="Arial" w:cs="Arial"/>
          <w:b/>
          <w:color w:val="FF0000"/>
        </w:rPr>
      </w:pPr>
      <w:r w:rsidRPr="00400B11">
        <w:rPr>
          <w:rFonts w:ascii="Arial" w:eastAsia="Arial" w:hAnsi="Arial" w:cs="Arial"/>
          <w:b/>
        </w:rPr>
        <w:t>Analysis Plan</w:t>
      </w:r>
    </w:p>
    <w:p w14:paraId="7A4A4D8D" w14:textId="77777777" w:rsidR="00772845" w:rsidRPr="00400B11" w:rsidRDefault="004C5C24">
      <w:pPr>
        <w:spacing w:after="0"/>
        <w:ind w:firstLine="720"/>
        <w:rPr>
          <w:rFonts w:ascii="Arial" w:eastAsia="Arial" w:hAnsi="Arial" w:cs="Arial"/>
        </w:rPr>
      </w:pPr>
      <w:r w:rsidRPr="00400B11">
        <w:rPr>
          <w:rFonts w:ascii="Arial" w:eastAsia="Arial" w:hAnsi="Arial" w:cs="Arial"/>
        </w:rPr>
        <w:t xml:space="preserve">An example of the data and processing for English can be found at </w:t>
      </w:r>
      <w:hyperlink r:id="rId189">
        <w:r w:rsidRPr="00400B11">
          <w:rPr>
            <w:rFonts w:ascii="Arial" w:eastAsia="Arial" w:hAnsi="Arial" w:cs="Arial"/>
            <w:color w:val="1155CC"/>
            <w:u w:val="single"/>
          </w:rPr>
          <w:t>https://osf.io/6jmzk/</w:t>
        </w:r>
      </w:hyperlink>
      <w:r w:rsidRPr="00400B11">
        <w:rPr>
          <w:rFonts w:ascii="Arial" w:eastAsia="Arial" w:hAnsi="Arial" w:cs="Arial"/>
        </w:rPr>
        <w:t>.</w:t>
      </w:r>
    </w:p>
    <w:p w14:paraId="0F8E06A6" w14:textId="77777777" w:rsidR="00772845" w:rsidRPr="00400B11" w:rsidRDefault="004C5C24">
      <w:pPr>
        <w:spacing w:after="0"/>
        <w:ind w:firstLine="0"/>
        <w:rPr>
          <w:rFonts w:ascii="Arial" w:eastAsia="Arial" w:hAnsi="Arial" w:cs="Arial"/>
          <w:b/>
        </w:rPr>
      </w:pPr>
      <w:r w:rsidRPr="00400B11">
        <w:rPr>
          <w:rFonts w:ascii="Arial" w:eastAsia="Arial" w:hAnsi="Arial" w:cs="Arial"/>
          <w:b/>
        </w:rPr>
        <w:lastRenderedPageBreak/>
        <w:t xml:space="preserve">Trial level data </w:t>
      </w:r>
    </w:p>
    <w:p w14:paraId="56A1BB7C" w14:textId="77777777" w:rsidR="00772845" w:rsidRPr="00400B11" w:rsidRDefault="004C5C24">
      <w:pPr>
        <w:spacing w:after="0"/>
        <w:ind w:firstLine="0"/>
        <w:rPr>
          <w:rFonts w:ascii="Arial" w:eastAsia="Arial" w:hAnsi="Arial" w:cs="Arial"/>
        </w:rPr>
      </w:pPr>
      <w:r w:rsidRPr="00400B11">
        <w:rPr>
          <w:rFonts w:ascii="Arial" w:eastAsia="Arial" w:hAnsi="Arial" w:cs="Arial"/>
          <w:b/>
        </w:rPr>
        <w:tab/>
      </w:r>
      <w:r w:rsidRPr="00400B11">
        <w:rPr>
          <w:rFonts w:ascii="Arial" w:eastAsia="Arial" w:hAnsi="Arial" w:cs="Arial"/>
        </w:rPr>
        <w:t xml:space="preserve">Files containing the entire data from the experiment will be available for download from the experiment website. Each language will be saved in a separate file with an item specific trial identification number to allow for matching concepts across languages (i.e., </w:t>
      </w:r>
      <w:r w:rsidRPr="00400B11">
        <w:rPr>
          <w:rFonts w:ascii="Arial" w:eastAsia="Arial" w:hAnsi="Arial" w:cs="Arial"/>
          <w:color w:val="000000"/>
        </w:rPr>
        <w:t>CAT (English)</w:t>
      </w:r>
      <w:r w:rsidRPr="00400B11">
        <w:rPr>
          <w:rFonts w:ascii="Arial" w:eastAsia="Arial Unicode MS" w:hAnsi="Arial" w:cs="Arial"/>
        </w:rPr>
        <w:t xml:space="preserve"> → </w:t>
      </w:r>
      <w:r w:rsidRPr="00400B11">
        <w:rPr>
          <w:rFonts w:ascii="Arial" w:eastAsia="Arial" w:hAnsi="Arial" w:cs="Arial"/>
          <w:color w:val="000000"/>
        </w:rPr>
        <w:t xml:space="preserve">KATZE (German) </w:t>
      </w:r>
      <w:r w:rsidRPr="00400B11">
        <w:rPr>
          <w:rFonts w:ascii="Arial" w:eastAsia="Arial Unicode MS" w:hAnsi="Arial" w:cs="Arial"/>
        </w:rPr>
        <w:t xml:space="preserve">→ </w:t>
      </w:r>
      <w:r w:rsidRPr="00400B11">
        <w:rPr>
          <w:rFonts w:ascii="Arial" w:eastAsia="Arial" w:hAnsi="Arial" w:cs="Arial"/>
          <w:color w:val="000000"/>
        </w:rPr>
        <w:t>GATTA (Italian)</w:t>
      </w:r>
      <w:r w:rsidRPr="00400B11">
        <w:rPr>
          <w:rFonts w:ascii="Arial" w:eastAsia="Arial" w:hAnsi="Arial" w:cs="Arial"/>
        </w:rPr>
        <w:t xml:space="preserve">). All data will be archived on our server, and we will use </w:t>
      </w:r>
      <w:proofErr w:type="spellStart"/>
      <w:r w:rsidRPr="00400B11">
        <w:rPr>
          <w:rFonts w:ascii="Arial" w:eastAsia="Arial" w:hAnsi="Arial" w:cs="Arial"/>
        </w:rPr>
        <w:t>Zenodo</w:t>
      </w:r>
      <w:proofErr w:type="spellEnd"/>
      <w:r w:rsidRPr="00400B11">
        <w:rPr>
          <w:rFonts w:ascii="Arial" w:eastAsia="Arial" w:hAnsi="Arial" w:cs="Arial"/>
        </w:rPr>
        <w:t xml:space="preserve"> (</w:t>
      </w:r>
      <w:hyperlink r:id="rId190">
        <w:r w:rsidRPr="00400B11">
          <w:rPr>
            <w:rFonts w:ascii="Arial" w:eastAsia="Arial" w:hAnsi="Arial" w:cs="Arial"/>
            <w:color w:val="1155CC"/>
            <w:u w:val="single"/>
          </w:rPr>
          <w:t>https://zenodo.org/</w:t>
        </w:r>
      </w:hyperlink>
      <w:r w:rsidRPr="00400B11">
        <w:rPr>
          <w:rFonts w:ascii="Arial" w:eastAsia="Arial" w:hAnsi="Arial" w:cs="Arial"/>
        </w:rPr>
        <w:t xml:space="preserve">) to release versions of the data with citable DOIs given the planned continuation of the project after the initial PSA support. Participants are expected to incorrectly answer trials, and these trials will be marked for exclusion. Further, computer errors or trials due to missing data (i.e., participant inattentiveness and timeout trials, internet disconnection, computer crashes) will be marked as such in the final data with missing values. No missing values will be imputed. The response latencies from each participant’s session will be </w:t>
      </w:r>
      <w:r w:rsidRPr="00400B11">
        <w:rPr>
          <w:rFonts w:ascii="Arial" w:eastAsia="Arial" w:hAnsi="Arial" w:cs="Arial"/>
          <w:i/>
        </w:rPr>
        <w:t>z</w:t>
      </w:r>
      <w:r w:rsidRPr="00400B11">
        <w:rPr>
          <w:rFonts w:ascii="Arial" w:eastAsia="Arial" w:hAnsi="Arial" w:cs="Arial"/>
        </w:rPr>
        <w:t>-scored in line with recommendations from Faust et al.</w:t>
      </w:r>
      <w:hyperlink r:id="rId191">
        <w:r w:rsidRPr="00400B11">
          <w:rPr>
            <w:rFonts w:ascii="Arial" w:eastAsia="Arial" w:hAnsi="Arial" w:cs="Arial"/>
            <w:vertAlign w:val="superscript"/>
          </w:rPr>
          <w:t>58</w:t>
        </w:r>
      </w:hyperlink>
      <w:r w:rsidRPr="00400B11">
        <w:rPr>
          <w:rFonts w:ascii="Arial" w:eastAsia="Arial" w:hAnsi="Arial" w:cs="Arial"/>
        </w:rPr>
        <w:t xml:space="preserve">. We will not collect enough data to note if a person takes the experiment multiple times for privacy reasons, but as these would be considered different sessions, the recommended </w:t>
      </w:r>
      <w:r w:rsidRPr="00400B11">
        <w:rPr>
          <w:rFonts w:ascii="Arial" w:eastAsia="Arial" w:hAnsi="Arial" w:cs="Arial"/>
          <w:i/>
        </w:rPr>
        <w:t>z</w:t>
      </w:r>
      <w:r w:rsidRPr="00400B11">
        <w:rPr>
          <w:rFonts w:ascii="Arial" w:eastAsia="Arial" w:hAnsi="Arial" w:cs="Arial"/>
        </w:rPr>
        <w:t xml:space="preserve">-score procedure should control for participant variability at this level. Therefore, repeated participation would not be detrimental to data collection. Finally, participants' overall proportion of correct answers will be calculated, and participants who do not correctly answer at least 80% of 100 minimum trials will be excluded for item data, priming data, and analysis. The average error in the Semantic Priming Project ranged from 4% to 5%, and this criterion was chosen to include participants who were focused on the task. </w:t>
      </w:r>
    </w:p>
    <w:p w14:paraId="15A27232" w14:textId="77777777" w:rsidR="00772845" w:rsidRPr="00400B11" w:rsidRDefault="004C5C24">
      <w:pPr>
        <w:spacing w:after="0"/>
        <w:ind w:firstLine="0"/>
        <w:rPr>
          <w:rFonts w:ascii="Arial" w:eastAsia="Arial" w:hAnsi="Arial" w:cs="Arial"/>
          <w:b/>
        </w:rPr>
      </w:pPr>
      <w:r w:rsidRPr="00400B11">
        <w:rPr>
          <w:rFonts w:ascii="Arial" w:eastAsia="Arial" w:hAnsi="Arial" w:cs="Arial"/>
          <w:b/>
        </w:rPr>
        <w:t>Item level data</w:t>
      </w:r>
    </w:p>
    <w:p w14:paraId="14039C18" w14:textId="77777777" w:rsidR="00772845" w:rsidRPr="00400B11" w:rsidRDefault="004C5C24">
      <w:pPr>
        <w:spacing w:after="0"/>
        <w:ind w:firstLine="0"/>
        <w:rPr>
          <w:rFonts w:ascii="Arial" w:eastAsia="Arial" w:hAnsi="Arial" w:cs="Arial"/>
        </w:rPr>
      </w:pPr>
      <w:r w:rsidRPr="00400B11">
        <w:rPr>
          <w:rFonts w:ascii="Arial" w:eastAsia="Arial" w:hAnsi="Arial" w:cs="Arial"/>
        </w:rPr>
        <w:tab/>
        <w:t>An item-level data file will also be prepared for publication and data release. The item file will contain lexical information about all stimuli calculated from the OpenSubtitles</w:t>
      </w:r>
      <w:hyperlink r:id="rId192">
        <w:r w:rsidRPr="00400B11">
          <w:rPr>
            <w:rFonts w:ascii="Arial" w:eastAsia="Arial" w:hAnsi="Arial" w:cs="Arial"/>
            <w:vertAlign w:val="superscript"/>
          </w:rPr>
          <w:t>23</w:t>
        </w:r>
      </w:hyperlink>
      <w:r w:rsidRPr="00400B11">
        <w:rPr>
          <w:rFonts w:ascii="Arial" w:eastAsia="Arial" w:hAnsi="Arial" w:cs="Arial"/>
        </w:rPr>
        <w:t xml:space="preserve"> and </w:t>
      </w:r>
      <w:r w:rsidRPr="00400B11">
        <w:rPr>
          <w:rFonts w:ascii="Arial" w:eastAsia="Arial" w:hAnsi="Arial" w:cs="Arial"/>
          <w:i/>
        </w:rPr>
        <w:t>subs2vec</w:t>
      </w:r>
      <w:hyperlink r:id="rId193">
        <w:r w:rsidRPr="00400B11">
          <w:rPr>
            <w:rFonts w:ascii="Arial" w:eastAsia="Arial" w:hAnsi="Arial" w:cs="Arial"/>
            <w:vertAlign w:val="superscript"/>
          </w:rPr>
          <w:t>51</w:t>
        </w:r>
      </w:hyperlink>
      <w:r w:rsidRPr="00400B11">
        <w:rPr>
          <w:rFonts w:ascii="Arial" w:eastAsia="Arial" w:hAnsi="Arial" w:cs="Arial"/>
        </w:rPr>
        <w:t xml:space="preserve"> projects (length, frequency, orthographic </w:t>
      </w:r>
      <w:proofErr w:type="spellStart"/>
      <w:r w:rsidRPr="00400B11">
        <w:rPr>
          <w:rFonts w:ascii="Arial" w:eastAsia="Arial" w:hAnsi="Arial" w:cs="Arial"/>
        </w:rPr>
        <w:t>neighborhood</w:t>
      </w:r>
      <w:proofErr w:type="spellEnd"/>
      <w:r w:rsidRPr="00400B11">
        <w:rPr>
          <w:rFonts w:ascii="Arial" w:eastAsia="Arial" w:hAnsi="Arial" w:cs="Arial"/>
        </w:rPr>
        <w:t xml:space="preserve">, bigram frequency, orthographic and phonographic </w:t>
      </w:r>
      <w:proofErr w:type="spellStart"/>
      <w:r w:rsidRPr="00400B11">
        <w:rPr>
          <w:rFonts w:ascii="Arial" w:eastAsia="Arial" w:hAnsi="Arial" w:cs="Arial"/>
        </w:rPr>
        <w:t>Levenshtein</w:t>
      </w:r>
      <w:proofErr w:type="spellEnd"/>
      <w:r w:rsidRPr="00400B11">
        <w:rPr>
          <w:rFonts w:ascii="Arial" w:eastAsia="Arial" w:hAnsi="Arial" w:cs="Arial"/>
        </w:rPr>
        <w:t xml:space="preserve"> distance). The descriptive statistics calculated from the trial level data will then be included: mean response latency, average standardized </w:t>
      </w:r>
      <w:r w:rsidRPr="00400B11">
        <w:rPr>
          <w:rFonts w:ascii="Arial" w:eastAsia="Arial" w:hAnsi="Arial" w:cs="Arial"/>
        </w:rPr>
        <w:lastRenderedPageBreak/>
        <w:t xml:space="preserve">response latency, sample size, standard errors of response latencies, and accuracy rate. For mean and standard error calculation, the incorrect and missing trials will be excluded. No data will be excluded for being a potential outlier; however, we will recommend a cut-off criterion for absolute value </w:t>
      </w:r>
      <w:r w:rsidRPr="00400B11">
        <w:rPr>
          <w:rFonts w:ascii="Arial" w:eastAsia="Arial" w:hAnsi="Arial" w:cs="Arial"/>
          <w:i/>
        </w:rPr>
        <w:t>z</w:t>
      </w:r>
      <w:r w:rsidRPr="00400B11">
        <w:rPr>
          <w:rFonts w:ascii="Arial" w:eastAsia="Arial" w:hAnsi="Arial" w:cs="Arial"/>
        </w:rPr>
        <w:t xml:space="preserve">-score outliers at 2.5 and 3.0, and we will calculate these same statistics with those subsets of trials excluded. For all real words, the age of acquisition, imageability, concreteness, valence, dominance, arousal, and familiarity values will be included. These values do not exist for non-words. </w:t>
      </w:r>
    </w:p>
    <w:p w14:paraId="6987F379" w14:textId="77777777" w:rsidR="00772845" w:rsidRPr="00400B11" w:rsidRDefault="004C5C24">
      <w:pPr>
        <w:spacing w:after="0"/>
        <w:ind w:firstLine="0"/>
        <w:rPr>
          <w:rFonts w:ascii="Arial" w:eastAsia="Arial" w:hAnsi="Arial" w:cs="Arial"/>
          <w:b/>
        </w:rPr>
      </w:pPr>
      <w:r w:rsidRPr="00400B11">
        <w:rPr>
          <w:rFonts w:ascii="Arial" w:eastAsia="Arial" w:hAnsi="Arial" w:cs="Arial"/>
          <w:b/>
        </w:rPr>
        <w:t>Priming data</w:t>
      </w:r>
    </w:p>
    <w:p w14:paraId="1F944FFC" w14:textId="77777777" w:rsidR="00772845" w:rsidRPr="00400B11" w:rsidRDefault="004C5C24">
      <w:pPr>
        <w:spacing w:after="0"/>
        <w:ind w:firstLine="0"/>
        <w:rPr>
          <w:rFonts w:ascii="Arial" w:eastAsia="Arial" w:hAnsi="Arial" w:cs="Arial"/>
        </w:rPr>
      </w:pPr>
      <w:r w:rsidRPr="00400B11">
        <w:rPr>
          <w:rFonts w:ascii="Arial" w:eastAsia="Arial" w:hAnsi="Arial" w:cs="Arial"/>
        </w:rPr>
        <w:tab/>
        <w:t xml:space="preserve">In a separate file, we will also prepare information about priming results. </w:t>
      </w:r>
      <w:r w:rsidRPr="00400B11">
        <w:rPr>
          <w:rFonts w:ascii="Arial" w:eastAsia="Arial" w:hAnsi="Arial" w:cs="Arial"/>
          <w:color w:val="000000"/>
        </w:rPr>
        <w:t>For each item, priming is defined as the average z-scored response latency when presented in the unrelated minus the related condition.</w:t>
      </w:r>
      <w:r w:rsidRPr="00400B11">
        <w:rPr>
          <w:rFonts w:ascii="Arial" w:eastAsia="Arial" w:hAnsi="Arial" w:cs="Arial"/>
        </w:rPr>
        <w:t xml:space="preserve"> Therefore, the timing for DOCTOR-NURSE would be subtracted from TREE-NURSE to indicate priming for the word NURSE. The similarity scores calculated during stimuli selection will be provided in this file, as well as other popular measures of similarity if they are available in that language. For example, semantic feature overlap norms are also available in Italian</w:t>
      </w:r>
      <w:hyperlink r:id="rId194">
        <w:r w:rsidRPr="00400B11">
          <w:rPr>
            <w:rFonts w:ascii="Arial" w:eastAsia="Arial" w:hAnsi="Arial" w:cs="Arial"/>
            <w:vertAlign w:val="superscript"/>
          </w:rPr>
          <w:t>85</w:t>
        </w:r>
      </w:hyperlink>
      <w:r w:rsidRPr="00400B11">
        <w:rPr>
          <w:rFonts w:ascii="Arial" w:eastAsia="Arial" w:hAnsi="Arial" w:cs="Arial"/>
        </w:rPr>
        <w:t>, German</w:t>
      </w:r>
      <w:hyperlink r:id="rId195">
        <w:r w:rsidRPr="00400B11">
          <w:rPr>
            <w:rFonts w:ascii="Arial" w:eastAsia="Arial" w:hAnsi="Arial" w:cs="Arial"/>
            <w:vertAlign w:val="superscript"/>
          </w:rPr>
          <w:t>86</w:t>
        </w:r>
      </w:hyperlink>
      <w:r w:rsidRPr="00400B11">
        <w:rPr>
          <w:rFonts w:ascii="Arial" w:eastAsia="Arial" w:hAnsi="Arial" w:cs="Arial"/>
        </w:rPr>
        <w:t>, Spanish</w:t>
      </w:r>
      <w:hyperlink r:id="rId196">
        <w:r w:rsidRPr="00400B11">
          <w:rPr>
            <w:rFonts w:ascii="Arial" w:eastAsia="Arial" w:hAnsi="Arial" w:cs="Arial"/>
            <w:vertAlign w:val="superscript"/>
          </w:rPr>
          <w:t>26</w:t>
        </w:r>
      </w:hyperlink>
      <w:r w:rsidRPr="00400B11">
        <w:rPr>
          <w:rFonts w:ascii="Arial" w:eastAsia="Arial" w:hAnsi="Arial" w:cs="Arial"/>
        </w:rPr>
        <w:t>, and Dutch</w:t>
      </w:r>
      <w:hyperlink r:id="rId197">
        <w:r w:rsidRPr="00400B11">
          <w:rPr>
            <w:rFonts w:ascii="Arial" w:eastAsia="Arial" w:hAnsi="Arial" w:cs="Arial"/>
            <w:vertAlign w:val="superscript"/>
          </w:rPr>
          <w:t>87</w:t>
        </w:r>
      </w:hyperlink>
      <w:r w:rsidRPr="00400B11">
        <w:rPr>
          <w:rFonts w:ascii="Arial" w:eastAsia="Arial" w:hAnsi="Arial" w:cs="Arial"/>
          <w:b/>
        </w:rPr>
        <w:t xml:space="preserve">. </w:t>
      </w:r>
    </w:p>
    <w:p w14:paraId="17CD4706" w14:textId="77777777" w:rsidR="00772845" w:rsidRPr="00400B11" w:rsidRDefault="004C5C24">
      <w:pPr>
        <w:spacing w:after="0"/>
        <w:ind w:firstLine="0"/>
        <w:rPr>
          <w:rFonts w:ascii="Arial" w:eastAsia="Arial" w:hAnsi="Arial" w:cs="Arial"/>
          <w:b/>
        </w:rPr>
      </w:pPr>
      <w:r w:rsidRPr="00400B11">
        <w:rPr>
          <w:rFonts w:ascii="Arial" w:eastAsia="Arial" w:hAnsi="Arial" w:cs="Arial"/>
          <w:b/>
        </w:rPr>
        <w:t>Hypothesis 1</w:t>
      </w:r>
    </w:p>
    <w:p w14:paraId="392A67CE" w14:textId="77777777" w:rsidR="00772845" w:rsidRPr="00400B11" w:rsidRDefault="004C5C24">
      <w:pPr>
        <w:rPr>
          <w:rFonts w:ascii="Arial" w:eastAsia="Arial" w:hAnsi="Arial" w:cs="Arial"/>
          <w:sz w:val="24"/>
          <w:szCs w:val="24"/>
        </w:rPr>
      </w:pPr>
      <w:r w:rsidRPr="00400B11">
        <w:rPr>
          <w:rFonts w:ascii="Arial" w:eastAsia="Arial" w:hAnsi="Arial" w:cs="Arial"/>
        </w:rPr>
        <w:tab/>
        <w:t xml:space="preserve">Hypothesis information is presented in Table 1. </w:t>
      </w:r>
      <w:r w:rsidRPr="00400B11">
        <w:rPr>
          <w:rFonts w:ascii="Arial" w:eastAsia="Arial" w:hAnsi="Arial" w:cs="Arial"/>
          <w:color w:val="000000"/>
        </w:rPr>
        <w:t xml:space="preserve">Hypothesis 1 predicts semantic facilitation with </w:t>
      </w:r>
      <w:r w:rsidRPr="00400B11">
        <w:rPr>
          <w:rFonts w:ascii="Arial" w:eastAsia="Arial" w:hAnsi="Arial" w:cs="Arial"/>
        </w:rPr>
        <w:t>reduced</w:t>
      </w:r>
      <w:r w:rsidRPr="00400B11">
        <w:rPr>
          <w:rFonts w:ascii="Arial" w:eastAsia="Arial" w:hAnsi="Arial" w:cs="Arial"/>
          <w:color w:val="000000"/>
        </w:rPr>
        <w:t xml:space="preserve"> response latencies for related than unrelated words</w:t>
      </w:r>
      <w:r w:rsidRPr="00400B11">
        <w:rPr>
          <w:rFonts w:ascii="Arial" w:eastAsia="Arial" w:hAnsi="Arial" w:cs="Arial"/>
        </w:rPr>
        <w:t xml:space="preserve">. Hypothesis 1 will be </w:t>
      </w:r>
      <w:proofErr w:type="spellStart"/>
      <w:r w:rsidRPr="00400B11">
        <w:rPr>
          <w:rFonts w:ascii="Arial" w:eastAsia="Arial" w:hAnsi="Arial" w:cs="Arial"/>
        </w:rPr>
        <w:t>analyzed</w:t>
      </w:r>
      <w:proofErr w:type="spellEnd"/>
      <w:r w:rsidRPr="00400B11">
        <w:rPr>
          <w:rFonts w:ascii="Arial" w:eastAsia="Arial" w:hAnsi="Arial" w:cs="Arial"/>
        </w:rPr>
        <w:t xml:space="preserve"> by calculating the average </w:t>
      </w:r>
      <w:r w:rsidRPr="00400B11">
        <w:rPr>
          <w:rFonts w:ascii="Arial" w:eastAsia="Arial" w:hAnsi="Arial" w:cs="Arial"/>
          <w:i/>
        </w:rPr>
        <w:t>z</w:t>
      </w:r>
      <w:r w:rsidRPr="00400B11">
        <w:rPr>
          <w:rFonts w:ascii="Arial" w:eastAsia="Arial" w:hAnsi="Arial" w:cs="Arial"/>
        </w:rPr>
        <w:t xml:space="preserve">-scored priming response latency for all languages and its 95% confidence interval. The priming response latency is calculated by taking the average of the unrelated pair </w:t>
      </w:r>
      <w:r w:rsidRPr="00400B11">
        <w:rPr>
          <w:rFonts w:ascii="Arial" w:eastAsia="Arial" w:hAnsi="Arial" w:cs="Arial"/>
          <w:i/>
        </w:rPr>
        <w:t>z</w:t>
      </w:r>
      <w:r w:rsidRPr="00400B11">
        <w:rPr>
          <w:rFonts w:ascii="Arial" w:eastAsia="Arial" w:hAnsi="Arial" w:cs="Arial"/>
        </w:rPr>
        <w:t xml:space="preserve">-scored response latency minus the related pair response latency within each item. Therefore, values that are positive and greater than zero (e.g., &gt; </w:t>
      </w:r>
      <w:r w:rsidRPr="00400B11">
        <w:rPr>
          <w:rFonts w:ascii="Arial" w:eastAsia="Arial" w:hAnsi="Arial" w:cs="Arial"/>
          <w:sz w:val="20"/>
          <w:szCs w:val="20"/>
        </w:rPr>
        <w:t>0.0001</w:t>
      </w:r>
      <w:r w:rsidRPr="00400B11">
        <w:rPr>
          <w:rFonts w:ascii="Arial" w:eastAsia="Arial" w:hAnsi="Arial" w:cs="Arial"/>
        </w:rPr>
        <w:t xml:space="preserve">) indicate priming because the related pair had a faster response latency than the unrelated pair. We will determine support for Hypothesis 1 if the lower limit of the confidence interval is greater than zero (i.e., a directional comparison). This process will be repeated for average priming scores calculated without trials that were marked as 2.50 </w:t>
      </w:r>
      <w:r w:rsidRPr="00400B11">
        <w:rPr>
          <w:rFonts w:ascii="Arial" w:eastAsia="Arial" w:hAnsi="Arial" w:cs="Arial"/>
          <w:i/>
        </w:rPr>
        <w:t>z</w:t>
      </w:r>
      <w:r w:rsidRPr="00400B11">
        <w:rPr>
          <w:rFonts w:ascii="Arial" w:eastAsia="Arial" w:hAnsi="Arial" w:cs="Arial"/>
        </w:rPr>
        <w:t xml:space="preserve">-score outliers and 3.00 </w:t>
      </w:r>
      <w:r w:rsidRPr="00400B11">
        <w:rPr>
          <w:rFonts w:ascii="Arial" w:eastAsia="Arial" w:hAnsi="Arial" w:cs="Arial"/>
          <w:i/>
        </w:rPr>
        <w:t>z</w:t>
      </w:r>
      <w:r w:rsidRPr="00400B11">
        <w:rPr>
          <w:rFonts w:ascii="Arial" w:eastAsia="Arial" w:hAnsi="Arial" w:cs="Arial"/>
        </w:rPr>
        <w:t xml:space="preserve">-score outliers separately. Next, each language will be examined </w:t>
      </w:r>
      <w:r w:rsidRPr="00400B11">
        <w:rPr>
          <w:rFonts w:ascii="Arial" w:eastAsia="Arial" w:hAnsi="Arial" w:cs="Arial"/>
        </w:rPr>
        <w:lastRenderedPageBreak/>
        <w:t xml:space="preserve">individually, using the same procedure by calculating the average scores and their confidence intervals. We will correct for the comparisons between languages by calculating the confidence interval at 1 - .05 / languages provided. Therefore, if five total languages are provided, we will calculate a 99% CI for these comparisons. The decision criteria will remain the same, and we will identify any differences in decisions based on outlier statistics (e.g., priming only occurs when X trials are removed in X language). </w:t>
      </w:r>
    </w:p>
    <w:p w14:paraId="2ADD0D46" w14:textId="77777777" w:rsidR="00772845" w:rsidRPr="00400B11" w:rsidRDefault="004C5C24">
      <w:pPr>
        <w:spacing w:after="0"/>
        <w:ind w:firstLine="0"/>
        <w:rPr>
          <w:rFonts w:ascii="Arial" w:eastAsia="Arial" w:hAnsi="Arial" w:cs="Arial"/>
          <w:b/>
        </w:rPr>
      </w:pPr>
      <w:r w:rsidRPr="00400B11">
        <w:rPr>
          <w:rFonts w:ascii="Arial" w:eastAsia="Arial" w:hAnsi="Arial" w:cs="Arial"/>
          <w:b/>
        </w:rPr>
        <w:t>Hypothesis 2</w:t>
      </w:r>
    </w:p>
    <w:p w14:paraId="7D52FC2F" w14:textId="77777777" w:rsidR="00772845" w:rsidRPr="00400B11" w:rsidRDefault="004C5C24">
      <w:pPr>
        <w:spacing w:after="0"/>
        <w:ind w:firstLine="720"/>
        <w:rPr>
          <w:rFonts w:ascii="Arial" w:eastAsia="Arial" w:hAnsi="Arial" w:cs="Arial"/>
        </w:rPr>
      </w:pPr>
      <w:r w:rsidRPr="00400B11">
        <w:rPr>
          <w:rFonts w:ascii="Arial" w:eastAsia="Arial" w:hAnsi="Arial" w:cs="Arial"/>
          <w:color w:val="000000"/>
        </w:rPr>
        <w:t>Hypothesis 2 explores the extent to which these semantic priming effects vary across languages. Thus, the statistics from Hypothesis 1 will be used for this hypothesis, such that each language's confidence interval will be compared to that of every other language. The confidence intervals will be calculated based on the same correction procedure described above. Confidence intervals that overlap</w:t>
      </w:r>
      <w:r w:rsidRPr="00400B11">
        <w:rPr>
          <w:rFonts w:ascii="Arial" w:eastAsia="Arial" w:hAnsi="Arial" w:cs="Arial"/>
        </w:rPr>
        <w:t xml:space="preserve"> will be considered equal in their priming effect, while confidence intervals that do not overlap will be considered different levels of priming effects. This analysis will be repeated with the 2.50 </w:t>
      </w:r>
      <w:r w:rsidRPr="00400B11">
        <w:rPr>
          <w:rFonts w:ascii="Arial" w:eastAsia="Arial" w:hAnsi="Arial" w:cs="Arial"/>
          <w:i/>
        </w:rPr>
        <w:t>z</w:t>
      </w:r>
      <w:r w:rsidRPr="00400B11">
        <w:rPr>
          <w:rFonts w:ascii="Arial" w:eastAsia="Arial" w:hAnsi="Arial" w:cs="Arial"/>
        </w:rPr>
        <w:t xml:space="preserve">-score outliers and 3.0 </w:t>
      </w:r>
      <w:r w:rsidRPr="00400B11">
        <w:rPr>
          <w:rFonts w:ascii="Arial" w:eastAsia="Arial" w:hAnsi="Arial" w:cs="Arial"/>
          <w:i/>
        </w:rPr>
        <w:t>z</w:t>
      </w:r>
      <w:r w:rsidRPr="00400B11">
        <w:rPr>
          <w:rFonts w:ascii="Arial" w:eastAsia="Arial" w:hAnsi="Arial" w:cs="Arial"/>
        </w:rPr>
        <w:t xml:space="preserve">-score outliers excluded. We will depict the results from this analysis visually to denote the variation and any differences found between languages. Example code can be found at </w:t>
      </w:r>
      <w:hyperlink r:id="rId198">
        <w:r w:rsidRPr="00400B11">
          <w:rPr>
            <w:rFonts w:ascii="Arial" w:eastAsia="Arial" w:hAnsi="Arial" w:cs="Arial"/>
            <w:color w:val="1155CC"/>
            <w:u w:val="single"/>
          </w:rPr>
          <w:t>https://osf.io/fbhr8/</w:t>
        </w:r>
      </w:hyperlink>
      <w:r w:rsidRPr="00400B11">
        <w:rPr>
          <w:rFonts w:ascii="Arial" w:eastAsia="Arial" w:hAnsi="Arial" w:cs="Arial"/>
        </w:rPr>
        <w:t>.</w:t>
      </w:r>
    </w:p>
    <w:p w14:paraId="73A19B65" w14:textId="77777777" w:rsidR="00772845" w:rsidRPr="00400B11" w:rsidRDefault="004C5C24">
      <w:pPr>
        <w:spacing w:after="0"/>
        <w:ind w:firstLine="0"/>
        <w:rPr>
          <w:rFonts w:ascii="Arial" w:eastAsia="Arial" w:hAnsi="Arial" w:cs="Arial"/>
          <w:b/>
        </w:rPr>
      </w:pPr>
      <w:r w:rsidRPr="00400B11">
        <w:rPr>
          <w:rFonts w:ascii="Arial" w:eastAsia="Arial" w:hAnsi="Arial" w:cs="Arial"/>
          <w:b/>
        </w:rPr>
        <w:t xml:space="preserve">Data Availability </w:t>
      </w:r>
    </w:p>
    <w:p w14:paraId="19D36981" w14:textId="77777777" w:rsidR="00772845" w:rsidRPr="00400B11" w:rsidRDefault="004C5C24">
      <w:pPr>
        <w:spacing w:after="0"/>
        <w:ind w:firstLine="0"/>
        <w:rPr>
          <w:rFonts w:ascii="Arial" w:eastAsia="Arial" w:hAnsi="Arial" w:cs="Arial"/>
        </w:rPr>
      </w:pPr>
      <w:r w:rsidRPr="00400B11">
        <w:rPr>
          <w:rFonts w:ascii="Arial" w:eastAsia="Arial" w:hAnsi="Arial" w:cs="Arial"/>
        </w:rPr>
        <w:tab/>
        <w:t xml:space="preserve">All raw and processed data will be available for download from the website devoted to this project with backups provided on OSF and </w:t>
      </w:r>
      <w:proofErr w:type="spellStart"/>
      <w:r w:rsidRPr="00400B11">
        <w:rPr>
          <w:rFonts w:ascii="Arial" w:eastAsia="Arial" w:hAnsi="Arial" w:cs="Arial"/>
        </w:rPr>
        <w:t>Zenodo</w:t>
      </w:r>
      <w:proofErr w:type="spellEnd"/>
      <w:r w:rsidRPr="00400B11">
        <w:rPr>
          <w:rFonts w:ascii="Arial" w:eastAsia="Arial" w:hAnsi="Arial" w:cs="Arial"/>
        </w:rPr>
        <w:t>.</w:t>
      </w:r>
    </w:p>
    <w:p w14:paraId="5E833E6C" w14:textId="77777777" w:rsidR="00772845" w:rsidRPr="00400B11" w:rsidRDefault="004C5C24">
      <w:pPr>
        <w:spacing w:after="0"/>
        <w:ind w:firstLine="0"/>
        <w:rPr>
          <w:rFonts w:ascii="Arial" w:eastAsia="Arial" w:hAnsi="Arial" w:cs="Arial"/>
          <w:b/>
        </w:rPr>
      </w:pPr>
      <w:r w:rsidRPr="00400B11">
        <w:rPr>
          <w:rFonts w:ascii="Arial" w:eastAsia="Arial" w:hAnsi="Arial" w:cs="Arial"/>
          <w:b/>
        </w:rPr>
        <w:t>Code Availability</w:t>
      </w:r>
    </w:p>
    <w:p w14:paraId="6BFE96CA" w14:textId="77777777" w:rsidR="00772845" w:rsidRPr="00400B11" w:rsidRDefault="004C5C24">
      <w:pPr>
        <w:spacing w:after="0"/>
        <w:ind w:firstLine="0"/>
        <w:rPr>
          <w:rFonts w:ascii="Arial" w:eastAsia="Arial" w:hAnsi="Arial" w:cs="Arial"/>
        </w:rPr>
      </w:pPr>
      <w:r w:rsidRPr="00400B11">
        <w:rPr>
          <w:rFonts w:ascii="Arial" w:eastAsia="Arial" w:hAnsi="Arial" w:cs="Arial"/>
        </w:rPr>
        <w:tab/>
        <w:t xml:space="preserve">All code used for study creation and delivery, data processing, and analyses will be available on OSF (https://osf.io/wrpj4/) and GitHub (https://github.com/SemanticPriming/SPAML). </w:t>
      </w:r>
    </w:p>
    <w:p w14:paraId="20EBB041" w14:textId="77777777" w:rsidR="00772845" w:rsidRPr="00400B11" w:rsidRDefault="00772845">
      <w:pPr>
        <w:spacing w:after="0"/>
        <w:ind w:firstLine="0"/>
        <w:rPr>
          <w:rFonts w:ascii="Arial" w:eastAsia="Arial" w:hAnsi="Arial" w:cs="Arial"/>
        </w:rPr>
      </w:pPr>
    </w:p>
    <w:p w14:paraId="0CD5849C" w14:textId="77777777" w:rsidR="00772845" w:rsidRPr="00400B11" w:rsidRDefault="004C5C24">
      <w:pPr>
        <w:spacing w:after="0"/>
        <w:rPr>
          <w:rFonts w:ascii="Arial" w:eastAsia="Arial" w:hAnsi="Arial" w:cs="Arial"/>
          <w:b/>
          <w:sz w:val="32"/>
          <w:szCs w:val="32"/>
        </w:rPr>
      </w:pPr>
      <w:r w:rsidRPr="00400B11">
        <w:rPr>
          <w:rFonts w:ascii="Arial" w:hAnsi="Arial" w:cs="Arial"/>
        </w:rPr>
        <w:br w:type="page"/>
      </w:r>
    </w:p>
    <w:p w14:paraId="764D03B9" w14:textId="77777777" w:rsidR="00772845" w:rsidRPr="00400B11" w:rsidRDefault="004C5C24">
      <w:pPr>
        <w:spacing w:after="0"/>
        <w:jc w:val="center"/>
        <w:rPr>
          <w:rFonts w:ascii="Arial" w:eastAsia="Arial" w:hAnsi="Arial" w:cs="Arial"/>
        </w:rPr>
      </w:pPr>
      <w:r w:rsidRPr="00400B11">
        <w:rPr>
          <w:rFonts w:ascii="Arial" w:eastAsia="Arial" w:hAnsi="Arial" w:cs="Arial"/>
        </w:rPr>
        <w:lastRenderedPageBreak/>
        <w:t>References</w:t>
      </w:r>
    </w:p>
    <w:p w14:paraId="0394D31C"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199">
        <w:r w:rsidR="004C5C24" w:rsidRPr="00400B11">
          <w:rPr>
            <w:rFonts w:ascii="Arial" w:eastAsia="Arial" w:hAnsi="Arial" w:cs="Arial"/>
          </w:rPr>
          <w:t>1.</w:t>
        </w:r>
        <w:r w:rsidR="004C5C24" w:rsidRPr="00400B11">
          <w:rPr>
            <w:rFonts w:ascii="Arial" w:eastAsia="Arial" w:hAnsi="Arial" w:cs="Arial"/>
          </w:rPr>
          <w:tab/>
          <w:t xml:space="preserve">Meyer, D. E. &amp; </w:t>
        </w:r>
        <w:proofErr w:type="spellStart"/>
        <w:r w:rsidR="004C5C24" w:rsidRPr="00400B11">
          <w:rPr>
            <w:rFonts w:ascii="Arial" w:eastAsia="Arial" w:hAnsi="Arial" w:cs="Arial"/>
          </w:rPr>
          <w:t>Schvaneveldt</w:t>
        </w:r>
        <w:proofErr w:type="spellEnd"/>
        <w:r w:rsidR="004C5C24" w:rsidRPr="00400B11">
          <w:rPr>
            <w:rFonts w:ascii="Arial" w:eastAsia="Arial" w:hAnsi="Arial" w:cs="Arial"/>
          </w:rPr>
          <w:t xml:space="preserve">, R. W. Facilitation in recognizing pairs of words: Evidence of a dependence between retrieval operations. </w:t>
        </w:r>
      </w:hyperlink>
      <w:hyperlink r:id="rId200">
        <w:r w:rsidR="004C5C24" w:rsidRPr="00400B11">
          <w:rPr>
            <w:rFonts w:ascii="Arial" w:eastAsia="Arial" w:hAnsi="Arial" w:cs="Arial"/>
            <w:i/>
          </w:rPr>
          <w:t xml:space="preserve">Journal of Experimental Psychology </w:t>
        </w:r>
      </w:hyperlink>
      <w:hyperlink r:id="rId201">
        <w:r w:rsidR="004C5C24" w:rsidRPr="00400B11">
          <w:rPr>
            <w:rFonts w:ascii="Arial" w:eastAsia="Arial" w:hAnsi="Arial" w:cs="Arial"/>
            <w:b/>
          </w:rPr>
          <w:t>90</w:t>
        </w:r>
      </w:hyperlink>
      <w:hyperlink r:id="rId202">
        <w:r w:rsidR="004C5C24" w:rsidRPr="00400B11">
          <w:rPr>
            <w:rFonts w:ascii="Arial" w:eastAsia="Arial" w:hAnsi="Arial" w:cs="Arial"/>
          </w:rPr>
          <w:t>, 227–234 (1971).</w:t>
        </w:r>
      </w:hyperlink>
    </w:p>
    <w:p w14:paraId="7F73993B"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03">
        <w:r w:rsidR="004C5C24" w:rsidRPr="00400B11">
          <w:rPr>
            <w:rFonts w:ascii="Arial" w:eastAsia="Arial" w:hAnsi="Arial" w:cs="Arial"/>
          </w:rPr>
          <w:t>2.</w:t>
        </w:r>
        <w:r w:rsidR="004C5C24" w:rsidRPr="00400B11">
          <w:rPr>
            <w:rFonts w:ascii="Arial" w:eastAsia="Arial" w:hAnsi="Arial" w:cs="Arial"/>
          </w:rPr>
          <w:tab/>
          <w:t xml:space="preserve">McNamara, T. P. </w:t>
        </w:r>
      </w:hyperlink>
      <w:hyperlink r:id="rId204">
        <w:r w:rsidR="004C5C24" w:rsidRPr="00400B11">
          <w:rPr>
            <w:rFonts w:ascii="Arial" w:eastAsia="Arial" w:hAnsi="Arial" w:cs="Arial"/>
            <w:i/>
          </w:rPr>
          <w:t>Semantic Priming</w:t>
        </w:r>
      </w:hyperlink>
      <w:hyperlink r:id="rId205">
        <w:r w:rsidR="004C5C24" w:rsidRPr="00400B11">
          <w:rPr>
            <w:rFonts w:ascii="Arial" w:eastAsia="Arial" w:hAnsi="Arial" w:cs="Arial"/>
          </w:rPr>
          <w:t>. (Psychology Press, 2005). doi:10.4324/9780203338001.</w:t>
        </w:r>
      </w:hyperlink>
    </w:p>
    <w:p w14:paraId="10CA7841"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06">
        <w:r w:rsidR="004C5C24" w:rsidRPr="00400B11">
          <w:rPr>
            <w:rFonts w:ascii="Arial" w:eastAsia="Arial" w:hAnsi="Arial" w:cs="Arial"/>
          </w:rPr>
          <w:t>3.</w:t>
        </w:r>
        <w:r w:rsidR="004C5C24" w:rsidRPr="00400B11">
          <w:rPr>
            <w:rFonts w:ascii="Arial" w:eastAsia="Arial" w:hAnsi="Arial" w:cs="Arial"/>
          </w:rPr>
          <w:tab/>
          <w:t xml:space="preserve">Mandera, P., </w:t>
        </w:r>
        <w:proofErr w:type="spellStart"/>
        <w:r w:rsidR="004C5C24" w:rsidRPr="00400B11">
          <w:rPr>
            <w:rFonts w:ascii="Arial" w:eastAsia="Arial" w:hAnsi="Arial" w:cs="Arial"/>
          </w:rPr>
          <w:t>Keuleers</w:t>
        </w:r>
        <w:proofErr w:type="spellEnd"/>
        <w:r w:rsidR="004C5C24" w:rsidRPr="00400B11">
          <w:rPr>
            <w:rFonts w:ascii="Arial" w:eastAsia="Arial" w:hAnsi="Arial" w:cs="Arial"/>
          </w:rPr>
          <w:t xml:space="preserve">, E. &amp; </w:t>
        </w:r>
        <w:proofErr w:type="spellStart"/>
        <w:r w:rsidR="004C5C24" w:rsidRPr="00400B11">
          <w:rPr>
            <w:rFonts w:ascii="Arial" w:eastAsia="Arial" w:hAnsi="Arial" w:cs="Arial"/>
          </w:rPr>
          <w:t>Brysbaert</w:t>
        </w:r>
        <w:proofErr w:type="spellEnd"/>
        <w:r w:rsidR="004C5C24" w:rsidRPr="00400B11">
          <w:rPr>
            <w:rFonts w:ascii="Arial" w:eastAsia="Arial" w:hAnsi="Arial" w:cs="Arial"/>
          </w:rPr>
          <w:t xml:space="preserve">, M. Explaining human performance in psycholinguistic tasks with models of semantic similarity based on prediction and counting: A review and empirical validation. </w:t>
        </w:r>
      </w:hyperlink>
      <w:hyperlink r:id="rId207">
        <w:r w:rsidR="004C5C24" w:rsidRPr="00400B11">
          <w:rPr>
            <w:rFonts w:ascii="Arial" w:eastAsia="Arial" w:hAnsi="Arial" w:cs="Arial"/>
            <w:i/>
          </w:rPr>
          <w:t xml:space="preserve">Journal of Memory and Language </w:t>
        </w:r>
      </w:hyperlink>
      <w:hyperlink r:id="rId208">
        <w:r w:rsidR="004C5C24" w:rsidRPr="00400B11">
          <w:rPr>
            <w:rFonts w:ascii="Arial" w:eastAsia="Arial" w:hAnsi="Arial" w:cs="Arial"/>
            <w:b/>
          </w:rPr>
          <w:t>92</w:t>
        </w:r>
      </w:hyperlink>
      <w:hyperlink r:id="rId209">
        <w:r w:rsidR="004C5C24" w:rsidRPr="00400B11">
          <w:rPr>
            <w:rFonts w:ascii="Arial" w:eastAsia="Arial" w:hAnsi="Arial" w:cs="Arial"/>
          </w:rPr>
          <w:t>, 57–78 (2017).</w:t>
        </w:r>
      </w:hyperlink>
    </w:p>
    <w:p w14:paraId="427406FE"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10">
        <w:r w:rsidR="004C5C24" w:rsidRPr="00400B11">
          <w:rPr>
            <w:rFonts w:ascii="Arial" w:eastAsia="Arial" w:hAnsi="Arial" w:cs="Arial"/>
          </w:rPr>
          <w:t>4.</w:t>
        </w:r>
        <w:r w:rsidR="004C5C24" w:rsidRPr="00400B11">
          <w:rPr>
            <w:rFonts w:ascii="Arial" w:eastAsia="Arial" w:hAnsi="Arial" w:cs="Arial"/>
          </w:rPr>
          <w:tab/>
          <w:t xml:space="preserve">Cree, G. S. &amp; Armstrong, B. C. Computational Models of Semantic Memory. in </w:t>
        </w:r>
      </w:hyperlink>
      <w:hyperlink r:id="rId211">
        <w:r w:rsidR="004C5C24" w:rsidRPr="00400B11">
          <w:rPr>
            <w:rFonts w:ascii="Arial" w:eastAsia="Arial" w:hAnsi="Arial" w:cs="Arial"/>
            <w:i/>
          </w:rPr>
          <w:t>The Cambridge Handbook of Psycholinguistics</w:t>
        </w:r>
      </w:hyperlink>
      <w:hyperlink r:id="rId212">
        <w:r w:rsidR="004C5C24" w:rsidRPr="00400B11">
          <w:rPr>
            <w:rFonts w:ascii="Arial" w:eastAsia="Arial" w:hAnsi="Arial" w:cs="Arial"/>
          </w:rPr>
          <w:t xml:space="preserve"> (eds. Spivey, M., McRae, K. &amp; </w:t>
        </w:r>
        <w:proofErr w:type="spellStart"/>
        <w:r w:rsidR="004C5C24" w:rsidRPr="00400B11">
          <w:rPr>
            <w:rFonts w:ascii="Arial" w:eastAsia="Arial" w:hAnsi="Arial" w:cs="Arial"/>
          </w:rPr>
          <w:t>Joanisse</w:t>
        </w:r>
        <w:proofErr w:type="spellEnd"/>
        <w:r w:rsidR="004C5C24" w:rsidRPr="00400B11">
          <w:rPr>
            <w:rFonts w:ascii="Arial" w:eastAsia="Arial" w:hAnsi="Arial" w:cs="Arial"/>
          </w:rPr>
          <w:t>, M.) 259–282 (Cambridge University Press, 2012). doi:10.1017/CBO9781139029377.014.</w:t>
        </w:r>
      </w:hyperlink>
    </w:p>
    <w:p w14:paraId="783D0CA5"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13">
        <w:r w:rsidR="004C5C24" w:rsidRPr="00400B11">
          <w:rPr>
            <w:rFonts w:ascii="Arial" w:eastAsia="Arial" w:hAnsi="Arial" w:cs="Arial"/>
          </w:rPr>
          <w:t>5.</w:t>
        </w:r>
        <w:r w:rsidR="004C5C24" w:rsidRPr="00400B11">
          <w:rPr>
            <w:rFonts w:ascii="Arial" w:eastAsia="Arial" w:hAnsi="Arial" w:cs="Arial"/>
          </w:rPr>
          <w:tab/>
          <w:t xml:space="preserve">McRae, K. &amp; Jones, M. </w:t>
        </w:r>
      </w:hyperlink>
      <w:hyperlink r:id="rId214">
        <w:r w:rsidR="004C5C24" w:rsidRPr="00400B11">
          <w:rPr>
            <w:rFonts w:ascii="Arial" w:eastAsia="Arial" w:hAnsi="Arial" w:cs="Arial"/>
            <w:i/>
          </w:rPr>
          <w:t>Semantic Memory</w:t>
        </w:r>
      </w:hyperlink>
      <w:hyperlink r:id="rId215">
        <w:r w:rsidR="004C5C24" w:rsidRPr="00400B11">
          <w:rPr>
            <w:rFonts w:ascii="Arial" w:eastAsia="Arial" w:hAnsi="Arial" w:cs="Arial"/>
          </w:rPr>
          <w:t>. (Oxford University Press, 2013). doi:10.1093/</w:t>
        </w:r>
        <w:proofErr w:type="spellStart"/>
        <w:r w:rsidR="004C5C24" w:rsidRPr="00400B11">
          <w:rPr>
            <w:rFonts w:ascii="Arial" w:eastAsia="Arial" w:hAnsi="Arial" w:cs="Arial"/>
          </w:rPr>
          <w:t>oxfordhb</w:t>
        </w:r>
        <w:proofErr w:type="spellEnd"/>
        <w:r w:rsidR="004C5C24" w:rsidRPr="00400B11">
          <w:rPr>
            <w:rFonts w:ascii="Arial" w:eastAsia="Arial" w:hAnsi="Arial" w:cs="Arial"/>
          </w:rPr>
          <w:t>/9780195376746.013.0014.</w:t>
        </w:r>
      </w:hyperlink>
    </w:p>
    <w:p w14:paraId="591B15FE"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16">
        <w:r w:rsidR="004C5C24" w:rsidRPr="00400B11">
          <w:rPr>
            <w:rFonts w:ascii="Arial" w:eastAsia="Arial" w:hAnsi="Arial" w:cs="Arial"/>
          </w:rPr>
          <w:t>6.</w:t>
        </w:r>
        <w:r w:rsidR="004C5C24" w:rsidRPr="00400B11">
          <w:rPr>
            <w:rFonts w:ascii="Arial" w:eastAsia="Arial" w:hAnsi="Arial" w:cs="Arial"/>
          </w:rPr>
          <w:tab/>
          <w:t xml:space="preserve">Rogers, T. T. Computational Models of Semantic Memory. in </w:t>
        </w:r>
      </w:hyperlink>
      <w:hyperlink r:id="rId217">
        <w:r w:rsidR="004C5C24" w:rsidRPr="00400B11">
          <w:rPr>
            <w:rFonts w:ascii="Arial" w:eastAsia="Arial" w:hAnsi="Arial" w:cs="Arial"/>
            <w:i/>
          </w:rPr>
          <w:t>The Cambridge Handbook of Computational Psychology</w:t>
        </w:r>
      </w:hyperlink>
      <w:hyperlink r:id="rId218">
        <w:r w:rsidR="004C5C24" w:rsidRPr="00400B11">
          <w:rPr>
            <w:rFonts w:ascii="Arial" w:eastAsia="Arial" w:hAnsi="Arial" w:cs="Arial"/>
          </w:rPr>
          <w:t xml:space="preserve"> (ed. Sun, R.) 226–266 (Cambridge University Press, 2001). doi:10.1017/CBO9780511816772.012.</w:t>
        </w:r>
      </w:hyperlink>
    </w:p>
    <w:p w14:paraId="7F279B71"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19">
        <w:r w:rsidR="004C5C24" w:rsidRPr="00400B11">
          <w:rPr>
            <w:rFonts w:ascii="Arial" w:eastAsia="Arial" w:hAnsi="Arial" w:cs="Arial"/>
          </w:rPr>
          <w:t>7.</w:t>
        </w:r>
        <w:r w:rsidR="004C5C24" w:rsidRPr="00400B11">
          <w:rPr>
            <w:rFonts w:ascii="Arial" w:eastAsia="Arial" w:hAnsi="Arial" w:cs="Arial"/>
          </w:rPr>
          <w:tab/>
          <w:t xml:space="preserve">Frings, C., Schneider, K. K. &amp; Fox, E. The negative priming paradigm: An update and implications for selective attention. </w:t>
        </w:r>
      </w:hyperlink>
      <w:hyperlink r:id="rId220">
        <w:proofErr w:type="spellStart"/>
        <w:r w:rsidR="004C5C24" w:rsidRPr="00400B11">
          <w:rPr>
            <w:rFonts w:ascii="Arial" w:eastAsia="Arial" w:hAnsi="Arial" w:cs="Arial"/>
            <w:i/>
          </w:rPr>
          <w:t>Psychon</w:t>
        </w:r>
        <w:proofErr w:type="spellEnd"/>
        <w:r w:rsidR="004C5C24" w:rsidRPr="00400B11">
          <w:rPr>
            <w:rFonts w:ascii="Arial" w:eastAsia="Arial" w:hAnsi="Arial" w:cs="Arial"/>
            <w:i/>
          </w:rPr>
          <w:t xml:space="preserve"> Bull Rev </w:t>
        </w:r>
      </w:hyperlink>
      <w:hyperlink r:id="rId221">
        <w:r w:rsidR="004C5C24" w:rsidRPr="00400B11">
          <w:rPr>
            <w:rFonts w:ascii="Arial" w:eastAsia="Arial" w:hAnsi="Arial" w:cs="Arial"/>
            <w:b/>
          </w:rPr>
          <w:t>22</w:t>
        </w:r>
      </w:hyperlink>
      <w:hyperlink r:id="rId222">
        <w:r w:rsidR="004C5C24" w:rsidRPr="00400B11">
          <w:rPr>
            <w:rFonts w:ascii="Arial" w:eastAsia="Arial" w:hAnsi="Arial" w:cs="Arial"/>
          </w:rPr>
          <w:t>, 1577–1597 (2015).</w:t>
        </w:r>
      </w:hyperlink>
    </w:p>
    <w:p w14:paraId="2D834D04"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23">
        <w:r w:rsidR="004C5C24" w:rsidRPr="00400B11">
          <w:rPr>
            <w:rFonts w:ascii="Arial" w:eastAsia="Arial" w:hAnsi="Arial" w:cs="Arial"/>
          </w:rPr>
          <w:t>8.</w:t>
        </w:r>
        <w:r w:rsidR="004C5C24" w:rsidRPr="00400B11">
          <w:rPr>
            <w:rFonts w:ascii="Arial" w:eastAsia="Arial" w:hAnsi="Arial" w:cs="Arial"/>
          </w:rPr>
          <w:tab/>
        </w:r>
        <w:proofErr w:type="spellStart"/>
        <w:r w:rsidR="004C5C24" w:rsidRPr="00400B11">
          <w:rPr>
            <w:rFonts w:ascii="Arial" w:eastAsia="Arial" w:hAnsi="Arial" w:cs="Arial"/>
          </w:rPr>
          <w:t>Spruyt</w:t>
        </w:r>
        <w:proofErr w:type="spellEnd"/>
        <w:r w:rsidR="004C5C24" w:rsidRPr="00400B11">
          <w:rPr>
            <w:rFonts w:ascii="Arial" w:eastAsia="Arial" w:hAnsi="Arial" w:cs="Arial"/>
          </w:rPr>
          <w:t xml:space="preserve">, A., De </w:t>
        </w:r>
        <w:proofErr w:type="spellStart"/>
        <w:r w:rsidR="004C5C24" w:rsidRPr="00400B11">
          <w:rPr>
            <w:rFonts w:ascii="Arial" w:eastAsia="Arial" w:hAnsi="Arial" w:cs="Arial"/>
          </w:rPr>
          <w:t>Houwer</w:t>
        </w:r>
        <w:proofErr w:type="spellEnd"/>
        <w:r w:rsidR="004C5C24" w:rsidRPr="00400B11">
          <w:rPr>
            <w:rFonts w:ascii="Arial" w:eastAsia="Arial" w:hAnsi="Arial" w:cs="Arial"/>
          </w:rPr>
          <w:t xml:space="preserve">, J., </w:t>
        </w:r>
        <w:proofErr w:type="spellStart"/>
        <w:r w:rsidR="004C5C24" w:rsidRPr="00400B11">
          <w:rPr>
            <w:rFonts w:ascii="Arial" w:eastAsia="Arial" w:hAnsi="Arial" w:cs="Arial"/>
          </w:rPr>
          <w:t>Everaert</w:t>
        </w:r>
        <w:proofErr w:type="spellEnd"/>
        <w:r w:rsidR="004C5C24" w:rsidRPr="00400B11">
          <w:rPr>
            <w:rFonts w:ascii="Arial" w:eastAsia="Arial" w:hAnsi="Arial" w:cs="Arial"/>
          </w:rPr>
          <w:t xml:space="preserve">, T. &amp; </w:t>
        </w:r>
        <w:proofErr w:type="spellStart"/>
        <w:r w:rsidR="004C5C24" w:rsidRPr="00400B11">
          <w:rPr>
            <w:rFonts w:ascii="Arial" w:eastAsia="Arial" w:hAnsi="Arial" w:cs="Arial"/>
          </w:rPr>
          <w:t>Hermans</w:t>
        </w:r>
        <w:proofErr w:type="spellEnd"/>
        <w:r w:rsidR="004C5C24" w:rsidRPr="00400B11">
          <w:rPr>
            <w:rFonts w:ascii="Arial" w:eastAsia="Arial" w:hAnsi="Arial" w:cs="Arial"/>
          </w:rPr>
          <w:t xml:space="preserve">, D. Unconscious semantic activation depends on feature-specific attention allocation. </w:t>
        </w:r>
      </w:hyperlink>
      <w:hyperlink r:id="rId224">
        <w:r w:rsidR="004C5C24" w:rsidRPr="00400B11">
          <w:rPr>
            <w:rFonts w:ascii="Arial" w:eastAsia="Arial" w:hAnsi="Arial" w:cs="Arial"/>
            <w:i/>
          </w:rPr>
          <w:t xml:space="preserve">Cognition </w:t>
        </w:r>
      </w:hyperlink>
      <w:hyperlink r:id="rId225">
        <w:r w:rsidR="004C5C24" w:rsidRPr="00400B11">
          <w:rPr>
            <w:rFonts w:ascii="Arial" w:eastAsia="Arial" w:hAnsi="Arial" w:cs="Arial"/>
            <w:b/>
          </w:rPr>
          <w:t>122</w:t>
        </w:r>
      </w:hyperlink>
      <w:hyperlink r:id="rId226">
        <w:r w:rsidR="004C5C24" w:rsidRPr="00400B11">
          <w:rPr>
            <w:rFonts w:ascii="Arial" w:eastAsia="Arial" w:hAnsi="Arial" w:cs="Arial"/>
          </w:rPr>
          <w:t>, 91–95 (2012).</w:t>
        </w:r>
      </w:hyperlink>
    </w:p>
    <w:p w14:paraId="212E5BCF"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27">
        <w:r w:rsidR="004C5C24" w:rsidRPr="00400B11">
          <w:rPr>
            <w:rFonts w:ascii="Arial" w:eastAsia="Arial" w:hAnsi="Arial" w:cs="Arial"/>
          </w:rPr>
          <w:t>9.</w:t>
        </w:r>
        <w:r w:rsidR="004C5C24" w:rsidRPr="00400B11">
          <w:rPr>
            <w:rFonts w:ascii="Arial" w:eastAsia="Arial" w:hAnsi="Arial" w:cs="Arial"/>
          </w:rPr>
          <w:tab/>
          <w:t xml:space="preserve">McDonough, K. &amp; </w:t>
        </w:r>
        <w:proofErr w:type="spellStart"/>
        <w:r w:rsidR="004C5C24" w:rsidRPr="00400B11">
          <w:rPr>
            <w:rFonts w:ascii="Arial" w:eastAsia="Arial" w:hAnsi="Arial" w:cs="Arial"/>
          </w:rPr>
          <w:t>Trofimovich</w:t>
        </w:r>
        <w:proofErr w:type="spellEnd"/>
        <w:r w:rsidR="004C5C24" w:rsidRPr="00400B11">
          <w:rPr>
            <w:rFonts w:ascii="Arial" w:eastAsia="Arial" w:hAnsi="Arial" w:cs="Arial"/>
          </w:rPr>
          <w:t xml:space="preserve">, P. </w:t>
        </w:r>
      </w:hyperlink>
      <w:hyperlink r:id="rId228">
        <w:r w:rsidR="004C5C24" w:rsidRPr="00400B11">
          <w:rPr>
            <w:rFonts w:ascii="Arial" w:eastAsia="Arial" w:hAnsi="Arial" w:cs="Arial"/>
            <w:i/>
          </w:rPr>
          <w:t>Using Priming Methods in Second Language Research</w:t>
        </w:r>
      </w:hyperlink>
      <w:hyperlink r:id="rId229">
        <w:r w:rsidR="004C5C24" w:rsidRPr="00400B11">
          <w:rPr>
            <w:rFonts w:ascii="Arial" w:eastAsia="Arial" w:hAnsi="Arial" w:cs="Arial"/>
          </w:rPr>
          <w:t>. (Routledge, 2011). doi:10.4324/9780203880944.</w:t>
        </w:r>
      </w:hyperlink>
    </w:p>
    <w:p w14:paraId="0A84E760"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30">
        <w:r w:rsidR="004C5C24" w:rsidRPr="00400B11">
          <w:rPr>
            <w:rFonts w:ascii="Arial" w:eastAsia="Arial" w:hAnsi="Arial" w:cs="Arial"/>
          </w:rPr>
          <w:t>10.</w:t>
        </w:r>
        <w:r w:rsidR="004C5C24" w:rsidRPr="00400B11">
          <w:rPr>
            <w:rFonts w:ascii="Arial" w:eastAsia="Arial" w:hAnsi="Arial" w:cs="Arial"/>
          </w:rPr>
          <w:tab/>
          <w:t xml:space="preserve">Singh, L. One World, Two Languages: Cross-Language Semantic Priming in Bilingual Toddlers. </w:t>
        </w:r>
      </w:hyperlink>
      <w:hyperlink r:id="rId231">
        <w:r w:rsidR="004C5C24" w:rsidRPr="00400B11">
          <w:rPr>
            <w:rFonts w:ascii="Arial" w:eastAsia="Arial" w:hAnsi="Arial" w:cs="Arial"/>
            <w:i/>
          </w:rPr>
          <w:t xml:space="preserve">Child Dev </w:t>
        </w:r>
      </w:hyperlink>
      <w:hyperlink r:id="rId232">
        <w:r w:rsidR="004C5C24" w:rsidRPr="00400B11">
          <w:rPr>
            <w:rFonts w:ascii="Arial" w:eastAsia="Arial" w:hAnsi="Arial" w:cs="Arial"/>
            <w:b/>
          </w:rPr>
          <w:t>85</w:t>
        </w:r>
      </w:hyperlink>
      <w:hyperlink r:id="rId233">
        <w:r w:rsidR="004C5C24" w:rsidRPr="00400B11">
          <w:rPr>
            <w:rFonts w:ascii="Arial" w:eastAsia="Arial" w:hAnsi="Arial" w:cs="Arial"/>
          </w:rPr>
          <w:t>, 755–766 (2014).</w:t>
        </w:r>
      </w:hyperlink>
    </w:p>
    <w:p w14:paraId="27ACF2D1"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34">
        <w:r w:rsidR="004C5C24" w:rsidRPr="00400B11">
          <w:rPr>
            <w:rFonts w:ascii="Arial" w:eastAsia="Arial" w:hAnsi="Arial" w:cs="Arial"/>
          </w:rPr>
          <w:t>11.</w:t>
        </w:r>
        <w:r w:rsidR="004C5C24" w:rsidRPr="00400B11">
          <w:rPr>
            <w:rFonts w:ascii="Arial" w:eastAsia="Arial" w:hAnsi="Arial" w:cs="Arial"/>
          </w:rPr>
          <w:tab/>
          <w:t xml:space="preserve">Copland, D. The basal ganglia and semantic engagement: Potential insights from </w:t>
        </w:r>
        <w:r w:rsidR="004C5C24" w:rsidRPr="00400B11">
          <w:rPr>
            <w:rFonts w:ascii="Arial" w:eastAsia="Arial" w:hAnsi="Arial" w:cs="Arial"/>
          </w:rPr>
          <w:lastRenderedPageBreak/>
          <w:t xml:space="preserve">semantic priming in individuals with subcortical vascular lesions, Parkinson’s disease, and cortical lesions. </w:t>
        </w:r>
      </w:hyperlink>
      <w:hyperlink r:id="rId235">
        <w:r w:rsidR="004C5C24" w:rsidRPr="00400B11">
          <w:rPr>
            <w:rFonts w:ascii="Arial" w:eastAsia="Arial" w:hAnsi="Arial" w:cs="Arial"/>
            <w:i/>
          </w:rPr>
          <w:t xml:space="preserve">J Int </w:t>
        </w:r>
        <w:proofErr w:type="spellStart"/>
        <w:r w:rsidR="004C5C24" w:rsidRPr="00400B11">
          <w:rPr>
            <w:rFonts w:ascii="Arial" w:eastAsia="Arial" w:hAnsi="Arial" w:cs="Arial"/>
            <w:i/>
          </w:rPr>
          <w:t>Neuropsychol</w:t>
        </w:r>
        <w:proofErr w:type="spellEnd"/>
        <w:r w:rsidR="004C5C24" w:rsidRPr="00400B11">
          <w:rPr>
            <w:rFonts w:ascii="Arial" w:eastAsia="Arial" w:hAnsi="Arial" w:cs="Arial"/>
            <w:i/>
          </w:rPr>
          <w:t xml:space="preserve"> Soc </w:t>
        </w:r>
      </w:hyperlink>
      <w:hyperlink r:id="rId236">
        <w:r w:rsidR="004C5C24" w:rsidRPr="00400B11">
          <w:rPr>
            <w:rFonts w:ascii="Arial" w:eastAsia="Arial" w:hAnsi="Arial" w:cs="Arial"/>
            <w:b/>
          </w:rPr>
          <w:t>9</w:t>
        </w:r>
      </w:hyperlink>
      <w:hyperlink r:id="rId237">
        <w:r w:rsidR="004C5C24" w:rsidRPr="00400B11">
          <w:rPr>
            <w:rFonts w:ascii="Arial" w:eastAsia="Arial" w:hAnsi="Arial" w:cs="Arial"/>
          </w:rPr>
          <w:t>, 1041–1052 (2003).</w:t>
        </w:r>
      </w:hyperlink>
    </w:p>
    <w:p w14:paraId="30EC0475"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38">
        <w:r w:rsidR="004C5C24" w:rsidRPr="00400B11">
          <w:rPr>
            <w:rFonts w:ascii="Arial" w:eastAsia="Arial" w:hAnsi="Arial" w:cs="Arial"/>
          </w:rPr>
          <w:t>12.</w:t>
        </w:r>
        <w:r w:rsidR="004C5C24" w:rsidRPr="00400B11">
          <w:rPr>
            <w:rFonts w:ascii="Arial" w:eastAsia="Arial" w:hAnsi="Arial" w:cs="Arial"/>
          </w:rPr>
          <w:tab/>
        </w:r>
        <w:proofErr w:type="spellStart"/>
        <w:r w:rsidR="004C5C24" w:rsidRPr="00400B11">
          <w:rPr>
            <w:rFonts w:ascii="Arial" w:eastAsia="Arial" w:hAnsi="Arial" w:cs="Arial"/>
          </w:rPr>
          <w:t>Haverkort</w:t>
        </w:r>
        <w:proofErr w:type="spellEnd"/>
        <w:r w:rsidR="004C5C24" w:rsidRPr="00400B11">
          <w:rPr>
            <w:rFonts w:ascii="Arial" w:eastAsia="Arial" w:hAnsi="Arial" w:cs="Arial"/>
          </w:rPr>
          <w:t xml:space="preserve">, M. Linguistic Representation and Language Use in Aphasia. in </w:t>
        </w:r>
      </w:hyperlink>
      <w:hyperlink r:id="rId239">
        <w:r w:rsidR="004C5C24" w:rsidRPr="00400B11">
          <w:rPr>
            <w:rFonts w:ascii="Arial" w:eastAsia="Arial" w:hAnsi="Arial" w:cs="Arial"/>
            <w:i/>
          </w:rPr>
          <w:t>Twenty-First Century Psycholinguistics: Four Cornerstones</w:t>
        </w:r>
      </w:hyperlink>
      <w:hyperlink r:id="rId240">
        <w:r w:rsidR="004C5C24" w:rsidRPr="00400B11">
          <w:rPr>
            <w:rFonts w:ascii="Arial" w:eastAsia="Arial" w:hAnsi="Arial" w:cs="Arial"/>
          </w:rPr>
          <w:t xml:space="preserve"> 57–68 (Routledge/Taylor &amp; Francis Group, 2005).</w:t>
        </w:r>
      </w:hyperlink>
    </w:p>
    <w:p w14:paraId="6973CFBF"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41">
        <w:r w:rsidR="004C5C24" w:rsidRPr="00400B11">
          <w:rPr>
            <w:rFonts w:ascii="Arial" w:eastAsia="Arial" w:hAnsi="Arial" w:cs="Arial"/>
          </w:rPr>
          <w:t>13.</w:t>
        </w:r>
        <w:r w:rsidR="004C5C24" w:rsidRPr="00400B11">
          <w:rPr>
            <w:rFonts w:ascii="Arial" w:eastAsia="Arial" w:hAnsi="Arial" w:cs="Arial"/>
          </w:rPr>
          <w:tab/>
          <w:t xml:space="preserve">Tan, E. J., Neill, E. &amp; </w:t>
        </w:r>
        <w:proofErr w:type="spellStart"/>
        <w:r w:rsidR="004C5C24" w:rsidRPr="00400B11">
          <w:rPr>
            <w:rFonts w:ascii="Arial" w:eastAsia="Arial" w:hAnsi="Arial" w:cs="Arial"/>
          </w:rPr>
          <w:t>Rossell</w:t>
        </w:r>
        <w:proofErr w:type="spellEnd"/>
        <w:r w:rsidR="004C5C24" w:rsidRPr="00400B11">
          <w:rPr>
            <w:rFonts w:ascii="Arial" w:eastAsia="Arial" w:hAnsi="Arial" w:cs="Arial"/>
          </w:rPr>
          <w:t xml:space="preserve">, S. L. Assessing the Relationship between Semantic Processing and Thought Disorder Symptoms in Schizophrenia. </w:t>
        </w:r>
      </w:hyperlink>
      <w:hyperlink r:id="rId242">
        <w:r w:rsidR="004C5C24" w:rsidRPr="00400B11">
          <w:rPr>
            <w:rFonts w:ascii="Arial" w:eastAsia="Arial" w:hAnsi="Arial" w:cs="Arial"/>
            <w:i/>
          </w:rPr>
          <w:t xml:space="preserve">J Int </w:t>
        </w:r>
        <w:proofErr w:type="spellStart"/>
        <w:r w:rsidR="004C5C24" w:rsidRPr="00400B11">
          <w:rPr>
            <w:rFonts w:ascii="Arial" w:eastAsia="Arial" w:hAnsi="Arial" w:cs="Arial"/>
            <w:i/>
          </w:rPr>
          <w:t>Neuropsychol</w:t>
        </w:r>
        <w:proofErr w:type="spellEnd"/>
        <w:r w:rsidR="004C5C24" w:rsidRPr="00400B11">
          <w:rPr>
            <w:rFonts w:ascii="Arial" w:eastAsia="Arial" w:hAnsi="Arial" w:cs="Arial"/>
            <w:i/>
          </w:rPr>
          <w:t xml:space="preserve"> Soc </w:t>
        </w:r>
      </w:hyperlink>
      <w:hyperlink r:id="rId243">
        <w:r w:rsidR="004C5C24" w:rsidRPr="00400B11">
          <w:rPr>
            <w:rFonts w:ascii="Arial" w:eastAsia="Arial" w:hAnsi="Arial" w:cs="Arial"/>
            <w:b/>
          </w:rPr>
          <w:t>21</w:t>
        </w:r>
      </w:hyperlink>
      <w:hyperlink r:id="rId244">
        <w:r w:rsidR="004C5C24" w:rsidRPr="00400B11">
          <w:rPr>
            <w:rFonts w:ascii="Arial" w:eastAsia="Arial" w:hAnsi="Arial" w:cs="Arial"/>
          </w:rPr>
          <w:t>, 629–638 (2015).</w:t>
        </w:r>
      </w:hyperlink>
    </w:p>
    <w:p w14:paraId="1AF5CB06"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45">
        <w:r w:rsidR="004C5C24" w:rsidRPr="00400B11">
          <w:rPr>
            <w:rFonts w:ascii="Arial" w:eastAsia="Arial" w:hAnsi="Arial" w:cs="Arial"/>
          </w:rPr>
          <w:t>14.</w:t>
        </w:r>
        <w:r w:rsidR="004C5C24" w:rsidRPr="00400B11">
          <w:rPr>
            <w:rFonts w:ascii="Arial" w:eastAsia="Arial" w:hAnsi="Arial" w:cs="Arial"/>
          </w:rPr>
          <w:tab/>
          <w:t xml:space="preserve">Kiefer, M. </w:t>
        </w:r>
      </w:hyperlink>
      <w:hyperlink r:id="rId246">
        <w:r w:rsidR="004C5C24" w:rsidRPr="00400B11">
          <w:rPr>
            <w:rFonts w:ascii="Arial" w:eastAsia="Arial" w:hAnsi="Arial" w:cs="Arial"/>
            <w:i/>
          </w:rPr>
          <w:t>et al.</w:t>
        </w:r>
      </w:hyperlink>
      <w:hyperlink r:id="rId247">
        <w:r w:rsidR="004C5C24" w:rsidRPr="00400B11">
          <w:rPr>
            <w:rFonts w:ascii="Arial" w:eastAsia="Arial" w:hAnsi="Arial" w:cs="Arial"/>
          </w:rPr>
          <w:t xml:space="preserve"> Neuro-cognitive mechanisms of conscious and unconscious visual perception: From a plethora of phenomena to general principles. </w:t>
        </w:r>
      </w:hyperlink>
      <w:hyperlink r:id="rId248">
        <w:r w:rsidR="004C5C24" w:rsidRPr="00400B11">
          <w:rPr>
            <w:rFonts w:ascii="Arial" w:eastAsia="Arial" w:hAnsi="Arial" w:cs="Arial"/>
            <w:i/>
          </w:rPr>
          <w:t xml:space="preserve">Advances in Cognitive Psychology </w:t>
        </w:r>
      </w:hyperlink>
      <w:hyperlink r:id="rId249">
        <w:r w:rsidR="004C5C24" w:rsidRPr="00400B11">
          <w:rPr>
            <w:rFonts w:ascii="Arial" w:eastAsia="Arial" w:hAnsi="Arial" w:cs="Arial"/>
            <w:b/>
          </w:rPr>
          <w:t>7</w:t>
        </w:r>
      </w:hyperlink>
      <w:hyperlink r:id="rId250">
        <w:r w:rsidR="004C5C24" w:rsidRPr="00400B11">
          <w:rPr>
            <w:rFonts w:ascii="Arial" w:eastAsia="Arial" w:hAnsi="Arial" w:cs="Arial"/>
          </w:rPr>
          <w:t>, 55–67 (2011).</w:t>
        </w:r>
      </w:hyperlink>
    </w:p>
    <w:p w14:paraId="627A6996"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51">
        <w:r w:rsidR="004C5C24" w:rsidRPr="00400B11">
          <w:rPr>
            <w:rFonts w:ascii="Arial" w:eastAsia="Arial" w:hAnsi="Arial" w:cs="Arial"/>
          </w:rPr>
          <w:t>15.</w:t>
        </w:r>
        <w:r w:rsidR="004C5C24" w:rsidRPr="00400B11">
          <w:rPr>
            <w:rFonts w:ascii="Arial" w:eastAsia="Arial" w:hAnsi="Arial" w:cs="Arial"/>
          </w:rPr>
          <w:tab/>
        </w:r>
        <w:proofErr w:type="spellStart"/>
        <w:r w:rsidR="004C5C24" w:rsidRPr="00400B11">
          <w:rPr>
            <w:rFonts w:ascii="Arial" w:eastAsia="Arial" w:hAnsi="Arial" w:cs="Arial"/>
          </w:rPr>
          <w:t>Steinhauer</w:t>
        </w:r>
        <w:proofErr w:type="spellEnd"/>
        <w:r w:rsidR="004C5C24" w:rsidRPr="00400B11">
          <w:rPr>
            <w:rFonts w:ascii="Arial" w:eastAsia="Arial" w:hAnsi="Arial" w:cs="Arial"/>
          </w:rPr>
          <w:t xml:space="preserve">, K., </w:t>
        </w:r>
        <w:proofErr w:type="spellStart"/>
        <w:r w:rsidR="004C5C24" w:rsidRPr="00400B11">
          <w:rPr>
            <w:rFonts w:ascii="Arial" w:eastAsia="Arial" w:hAnsi="Arial" w:cs="Arial"/>
          </w:rPr>
          <w:t>Royle</w:t>
        </w:r>
        <w:proofErr w:type="spellEnd"/>
        <w:r w:rsidR="004C5C24" w:rsidRPr="00400B11">
          <w:rPr>
            <w:rFonts w:ascii="Arial" w:eastAsia="Arial" w:hAnsi="Arial" w:cs="Arial"/>
          </w:rPr>
          <w:t xml:space="preserve">, P., Drury, J. E. &amp; </w:t>
        </w:r>
        <w:proofErr w:type="spellStart"/>
        <w:r w:rsidR="004C5C24" w:rsidRPr="00400B11">
          <w:rPr>
            <w:rFonts w:ascii="Arial" w:eastAsia="Arial" w:hAnsi="Arial" w:cs="Arial"/>
          </w:rPr>
          <w:t>Fromont</w:t>
        </w:r>
        <w:proofErr w:type="spellEnd"/>
        <w:r w:rsidR="004C5C24" w:rsidRPr="00400B11">
          <w:rPr>
            <w:rFonts w:ascii="Arial" w:eastAsia="Arial" w:hAnsi="Arial" w:cs="Arial"/>
          </w:rPr>
          <w:t xml:space="preserve">, L. A. The priming of priming: Evidence that the N400 reflects context-dependent post-retrieval word integration in working memory. </w:t>
        </w:r>
      </w:hyperlink>
      <w:hyperlink r:id="rId252">
        <w:r w:rsidR="004C5C24" w:rsidRPr="00400B11">
          <w:rPr>
            <w:rFonts w:ascii="Arial" w:eastAsia="Arial" w:hAnsi="Arial" w:cs="Arial"/>
            <w:i/>
          </w:rPr>
          <w:t xml:space="preserve">Neuroscience Letters </w:t>
        </w:r>
      </w:hyperlink>
      <w:hyperlink r:id="rId253">
        <w:r w:rsidR="004C5C24" w:rsidRPr="00400B11">
          <w:rPr>
            <w:rFonts w:ascii="Arial" w:eastAsia="Arial" w:hAnsi="Arial" w:cs="Arial"/>
            <w:b/>
          </w:rPr>
          <w:t>651</w:t>
        </w:r>
      </w:hyperlink>
      <w:hyperlink r:id="rId254">
        <w:r w:rsidR="004C5C24" w:rsidRPr="00400B11">
          <w:rPr>
            <w:rFonts w:ascii="Arial" w:eastAsia="Arial" w:hAnsi="Arial" w:cs="Arial"/>
          </w:rPr>
          <w:t>, 192–197 (2017).</w:t>
        </w:r>
      </w:hyperlink>
    </w:p>
    <w:p w14:paraId="0D31997B"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55">
        <w:r w:rsidR="004C5C24" w:rsidRPr="00400B11">
          <w:rPr>
            <w:rFonts w:ascii="Arial" w:eastAsia="Arial" w:hAnsi="Arial" w:cs="Arial"/>
          </w:rPr>
          <w:t>16.</w:t>
        </w:r>
        <w:r w:rsidR="004C5C24" w:rsidRPr="00400B11">
          <w:rPr>
            <w:rFonts w:ascii="Arial" w:eastAsia="Arial" w:hAnsi="Arial" w:cs="Arial"/>
          </w:rPr>
          <w:tab/>
          <w:t xml:space="preserve">Liu, B., Wu, G., Meng, X. &amp; Dang, J. Correlation between prime duration and semantic priming effect: Evidence from N400 effect. </w:t>
        </w:r>
      </w:hyperlink>
      <w:hyperlink r:id="rId256">
        <w:r w:rsidR="004C5C24" w:rsidRPr="00400B11">
          <w:rPr>
            <w:rFonts w:ascii="Arial" w:eastAsia="Arial" w:hAnsi="Arial" w:cs="Arial"/>
            <w:i/>
          </w:rPr>
          <w:t xml:space="preserve">Neuroscience </w:t>
        </w:r>
      </w:hyperlink>
      <w:hyperlink r:id="rId257">
        <w:r w:rsidR="004C5C24" w:rsidRPr="00400B11">
          <w:rPr>
            <w:rFonts w:ascii="Arial" w:eastAsia="Arial" w:hAnsi="Arial" w:cs="Arial"/>
            <w:b/>
          </w:rPr>
          <w:t>238</w:t>
        </w:r>
      </w:hyperlink>
      <w:hyperlink r:id="rId258">
        <w:r w:rsidR="004C5C24" w:rsidRPr="00400B11">
          <w:rPr>
            <w:rFonts w:ascii="Arial" w:eastAsia="Arial" w:hAnsi="Arial" w:cs="Arial"/>
          </w:rPr>
          <w:t>, 319–326 (2013).</w:t>
        </w:r>
      </w:hyperlink>
    </w:p>
    <w:p w14:paraId="42D9AC12"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59">
        <w:r w:rsidR="004C5C24" w:rsidRPr="00400B11">
          <w:rPr>
            <w:rFonts w:ascii="Arial" w:eastAsia="Arial" w:hAnsi="Arial" w:cs="Arial"/>
          </w:rPr>
          <w:t>17.</w:t>
        </w:r>
        <w:r w:rsidR="004C5C24" w:rsidRPr="00400B11">
          <w:rPr>
            <w:rFonts w:ascii="Arial" w:eastAsia="Arial" w:hAnsi="Arial" w:cs="Arial"/>
          </w:rPr>
          <w:tab/>
        </w:r>
        <w:proofErr w:type="spellStart"/>
        <w:r w:rsidR="004C5C24" w:rsidRPr="00400B11">
          <w:rPr>
            <w:rFonts w:ascii="Arial" w:eastAsia="Arial" w:hAnsi="Arial" w:cs="Arial"/>
          </w:rPr>
          <w:t>Moshontz</w:t>
        </w:r>
        <w:proofErr w:type="spellEnd"/>
        <w:r w:rsidR="004C5C24" w:rsidRPr="00400B11">
          <w:rPr>
            <w:rFonts w:ascii="Arial" w:eastAsia="Arial" w:hAnsi="Arial" w:cs="Arial"/>
          </w:rPr>
          <w:t xml:space="preserve">, H. </w:t>
        </w:r>
      </w:hyperlink>
      <w:hyperlink r:id="rId260">
        <w:r w:rsidR="004C5C24" w:rsidRPr="00400B11">
          <w:rPr>
            <w:rFonts w:ascii="Arial" w:eastAsia="Arial" w:hAnsi="Arial" w:cs="Arial"/>
            <w:i/>
          </w:rPr>
          <w:t>et al.</w:t>
        </w:r>
      </w:hyperlink>
      <w:hyperlink r:id="rId261">
        <w:r w:rsidR="004C5C24" w:rsidRPr="00400B11">
          <w:rPr>
            <w:rFonts w:ascii="Arial" w:eastAsia="Arial" w:hAnsi="Arial" w:cs="Arial"/>
          </w:rPr>
          <w:t xml:space="preserve"> The Psychological Science Accelerator: Advancing Psychology Through a Distributed Collaborative Network. </w:t>
        </w:r>
      </w:hyperlink>
      <w:hyperlink r:id="rId262">
        <w:r w:rsidR="004C5C24" w:rsidRPr="00400B11">
          <w:rPr>
            <w:rFonts w:ascii="Arial" w:eastAsia="Arial" w:hAnsi="Arial" w:cs="Arial"/>
            <w:i/>
          </w:rPr>
          <w:t xml:space="preserve">Advances in Methods and Practices in Psychological Science </w:t>
        </w:r>
      </w:hyperlink>
      <w:hyperlink r:id="rId263">
        <w:r w:rsidR="004C5C24" w:rsidRPr="00400B11">
          <w:rPr>
            <w:rFonts w:ascii="Arial" w:eastAsia="Arial" w:hAnsi="Arial" w:cs="Arial"/>
            <w:b/>
          </w:rPr>
          <w:t>1</w:t>
        </w:r>
      </w:hyperlink>
      <w:hyperlink r:id="rId264">
        <w:r w:rsidR="004C5C24" w:rsidRPr="00400B11">
          <w:rPr>
            <w:rFonts w:ascii="Arial" w:eastAsia="Arial" w:hAnsi="Arial" w:cs="Arial"/>
          </w:rPr>
          <w:t>, 501–515 (2018).</w:t>
        </w:r>
      </w:hyperlink>
    </w:p>
    <w:p w14:paraId="33AB04B5"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65">
        <w:r w:rsidR="004C5C24" w:rsidRPr="00400B11">
          <w:rPr>
            <w:rFonts w:ascii="Arial" w:eastAsia="Arial" w:hAnsi="Arial" w:cs="Arial"/>
          </w:rPr>
          <w:t>18.</w:t>
        </w:r>
        <w:r w:rsidR="004C5C24" w:rsidRPr="00400B11">
          <w:rPr>
            <w:rFonts w:ascii="Arial" w:eastAsia="Arial" w:hAnsi="Arial" w:cs="Arial"/>
          </w:rPr>
          <w:tab/>
          <w:t xml:space="preserve">Lucas, M. Semantic priming without association: A meta-analytic review. </w:t>
        </w:r>
      </w:hyperlink>
      <w:hyperlink r:id="rId266">
        <w:r w:rsidR="004C5C24" w:rsidRPr="00400B11">
          <w:rPr>
            <w:rFonts w:ascii="Arial" w:eastAsia="Arial" w:hAnsi="Arial" w:cs="Arial"/>
            <w:i/>
          </w:rPr>
          <w:t xml:space="preserve">Psychonomic Bulletin &amp; Review </w:t>
        </w:r>
      </w:hyperlink>
      <w:hyperlink r:id="rId267">
        <w:r w:rsidR="004C5C24" w:rsidRPr="00400B11">
          <w:rPr>
            <w:rFonts w:ascii="Arial" w:eastAsia="Arial" w:hAnsi="Arial" w:cs="Arial"/>
            <w:b/>
          </w:rPr>
          <w:t>7</w:t>
        </w:r>
      </w:hyperlink>
      <w:hyperlink r:id="rId268">
        <w:r w:rsidR="004C5C24" w:rsidRPr="00400B11">
          <w:rPr>
            <w:rFonts w:ascii="Arial" w:eastAsia="Arial" w:hAnsi="Arial" w:cs="Arial"/>
          </w:rPr>
          <w:t>, 618–630 (2000).</w:t>
        </w:r>
      </w:hyperlink>
    </w:p>
    <w:p w14:paraId="42E0693F"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69">
        <w:r w:rsidR="004C5C24" w:rsidRPr="00400B11">
          <w:rPr>
            <w:rFonts w:ascii="Arial" w:eastAsia="Arial" w:hAnsi="Arial" w:cs="Arial"/>
          </w:rPr>
          <w:t>19.</w:t>
        </w:r>
        <w:r w:rsidR="004C5C24" w:rsidRPr="00400B11">
          <w:rPr>
            <w:rFonts w:ascii="Arial" w:eastAsia="Arial" w:hAnsi="Arial" w:cs="Arial"/>
          </w:rPr>
          <w:tab/>
          <w:t xml:space="preserve">Hutchison, K. A. Is semantic priming due to association strength or feature overlap? A microanalytic review. </w:t>
        </w:r>
      </w:hyperlink>
      <w:hyperlink r:id="rId270">
        <w:r w:rsidR="004C5C24" w:rsidRPr="00400B11">
          <w:rPr>
            <w:rFonts w:ascii="Arial" w:eastAsia="Arial" w:hAnsi="Arial" w:cs="Arial"/>
            <w:i/>
          </w:rPr>
          <w:t xml:space="preserve">Psychonomic Bulletin &amp; Review </w:t>
        </w:r>
      </w:hyperlink>
      <w:hyperlink r:id="rId271">
        <w:r w:rsidR="004C5C24" w:rsidRPr="00400B11">
          <w:rPr>
            <w:rFonts w:ascii="Arial" w:eastAsia="Arial" w:hAnsi="Arial" w:cs="Arial"/>
            <w:b/>
          </w:rPr>
          <w:t>10</w:t>
        </w:r>
      </w:hyperlink>
      <w:hyperlink r:id="rId272">
        <w:r w:rsidR="004C5C24" w:rsidRPr="00400B11">
          <w:rPr>
            <w:rFonts w:ascii="Arial" w:eastAsia="Arial" w:hAnsi="Arial" w:cs="Arial"/>
          </w:rPr>
          <w:t>, 785–813 (2003).</w:t>
        </w:r>
      </w:hyperlink>
    </w:p>
    <w:p w14:paraId="36327964"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73">
        <w:r w:rsidR="004C5C24" w:rsidRPr="00400B11">
          <w:rPr>
            <w:rFonts w:ascii="Arial" w:eastAsia="Arial" w:hAnsi="Arial" w:cs="Arial"/>
          </w:rPr>
          <w:t>20.</w:t>
        </w:r>
        <w:r w:rsidR="004C5C24" w:rsidRPr="00400B11">
          <w:rPr>
            <w:rFonts w:ascii="Arial" w:eastAsia="Arial" w:hAnsi="Arial" w:cs="Arial"/>
          </w:rPr>
          <w:tab/>
          <w:t xml:space="preserve">Buchanan, E. M., Valentine, K. D. &amp; Maxwell, N. P. LAB: Linguistic Annotated Bibliography – a searchable portal for normed database information. </w:t>
        </w:r>
      </w:hyperlink>
      <w:hyperlink r:id="rId274">
        <w:proofErr w:type="spellStart"/>
        <w:r w:rsidR="004C5C24" w:rsidRPr="00400B11">
          <w:rPr>
            <w:rFonts w:ascii="Arial" w:eastAsia="Arial" w:hAnsi="Arial" w:cs="Arial"/>
            <w:i/>
          </w:rPr>
          <w:t>Behav</w:t>
        </w:r>
        <w:proofErr w:type="spellEnd"/>
        <w:r w:rsidR="004C5C24" w:rsidRPr="00400B11">
          <w:rPr>
            <w:rFonts w:ascii="Arial" w:eastAsia="Arial" w:hAnsi="Arial" w:cs="Arial"/>
            <w:i/>
          </w:rPr>
          <w:t xml:space="preserve"> Res </w:t>
        </w:r>
      </w:hyperlink>
      <w:hyperlink r:id="rId275">
        <w:r w:rsidR="004C5C24" w:rsidRPr="00400B11">
          <w:rPr>
            <w:rFonts w:ascii="Arial" w:eastAsia="Arial" w:hAnsi="Arial" w:cs="Arial"/>
            <w:b/>
          </w:rPr>
          <w:t>51</w:t>
        </w:r>
      </w:hyperlink>
      <w:hyperlink r:id="rId276">
        <w:r w:rsidR="004C5C24" w:rsidRPr="00400B11">
          <w:rPr>
            <w:rFonts w:ascii="Arial" w:eastAsia="Arial" w:hAnsi="Arial" w:cs="Arial"/>
          </w:rPr>
          <w:t>, 1878–1888 (2019).</w:t>
        </w:r>
      </w:hyperlink>
    </w:p>
    <w:p w14:paraId="4967D38F"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77">
        <w:r w:rsidR="004C5C24" w:rsidRPr="00400B11">
          <w:rPr>
            <w:rFonts w:ascii="Arial" w:eastAsia="Arial" w:hAnsi="Arial" w:cs="Arial"/>
          </w:rPr>
          <w:t>21.</w:t>
        </w:r>
        <w:r w:rsidR="004C5C24" w:rsidRPr="00400B11">
          <w:rPr>
            <w:rFonts w:ascii="Arial" w:eastAsia="Arial" w:hAnsi="Arial" w:cs="Arial"/>
          </w:rPr>
          <w:tab/>
          <w:t xml:space="preserve">New, B., </w:t>
        </w:r>
        <w:proofErr w:type="spellStart"/>
        <w:r w:rsidR="004C5C24" w:rsidRPr="00400B11">
          <w:rPr>
            <w:rFonts w:ascii="Arial" w:eastAsia="Arial" w:hAnsi="Arial" w:cs="Arial"/>
          </w:rPr>
          <w:t>Brysbaert</w:t>
        </w:r>
        <w:proofErr w:type="spellEnd"/>
        <w:r w:rsidR="004C5C24" w:rsidRPr="00400B11">
          <w:rPr>
            <w:rFonts w:ascii="Arial" w:eastAsia="Arial" w:hAnsi="Arial" w:cs="Arial"/>
          </w:rPr>
          <w:t xml:space="preserve">, M., </w:t>
        </w:r>
        <w:proofErr w:type="spellStart"/>
        <w:r w:rsidR="004C5C24" w:rsidRPr="00400B11">
          <w:rPr>
            <w:rFonts w:ascii="Arial" w:eastAsia="Arial" w:hAnsi="Arial" w:cs="Arial"/>
          </w:rPr>
          <w:t>Veronis</w:t>
        </w:r>
        <w:proofErr w:type="spellEnd"/>
        <w:r w:rsidR="004C5C24" w:rsidRPr="00400B11">
          <w:rPr>
            <w:rFonts w:ascii="Arial" w:eastAsia="Arial" w:hAnsi="Arial" w:cs="Arial"/>
          </w:rPr>
          <w:t xml:space="preserve">, J. &amp; Pallier, C. The use of film subtitles to estimate word </w:t>
        </w:r>
        <w:r w:rsidR="004C5C24" w:rsidRPr="00400B11">
          <w:rPr>
            <w:rFonts w:ascii="Arial" w:eastAsia="Arial" w:hAnsi="Arial" w:cs="Arial"/>
          </w:rPr>
          <w:lastRenderedPageBreak/>
          <w:t xml:space="preserve">frequencies. </w:t>
        </w:r>
      </w:hyperlink>
      <w:hyperlink r:id="rId278">
        <w:r w:rsidR="004C5C24" w:rsidRPr="00400B11">
          <w:rPr>
            <w:rFonts w:ascii="Arial" w:eastAsia="Arial" w:hAnsi="Arial" w:cs="Arial"/>
            <w:i/>
          </w:rPr>
          <w:t xml:space="preserve">Applied Psycholinguistics </w:t>
        </w:r>
      </w:hyperlink>
      <w:hyperlink r:id="rId279">
        <w:r w:rsidR="004C5C24" w:rsidRPr="00400B11">
          <w:rPr>
            <w:rFonts w:ascii="Arial" w:eastAsia="Arial" w:hAnsi="Arial" w:cs="Arial"/>
            <w:b/>
          </w:rPr>
          <w:t>28</w:t>
        </w:r>
      </w:hyperlink>
      <w:hyperlink r:id="rId280">
        <w:r w:rsidR="004C5C24" w:rsidRPr="00400B11">
          <w:rPr>
            <w:rFonts w:ascii="Arial" w:eastAsia="Arial" w:hAnsi="Arial" w:cs="Arial"/>
          </w:rPr>
          <w:t>, 661–677 (2007).</w:t>
        </w:r>
      </w:hyperlink>
    </w:p>
    <w:p w14:paraId="2F2BF3CF"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81">
        <w:r w:rsidR="004C5C24" w:rsidRPr="00400B11">
          <w:rPr>
            <w:rFonts w:ascii="Arial" w:eastAsia="Arial" w:hAnsi="Arial" w:cs="Arial"/>
          </w:rPr>
          <w:t>22.</w:t>
        </w:r>
        <w:r w:rsidR="004C5C24" w:rsidRPr="00400B11">
          <w:rPr>
            <w:rFonts w:ascii="Arial" w:eastAsia="Arial" w:hAnsi="Arial" w:cs="Arial"/>
          </w:rPr>
          <w:tab/>
        </w:r>
        <w:proofErr w:type="spellStart"/>
        <w:r w:rsidR="004C5C24" w:rsidRPr="00400B11">
          <w:rPr>
            <w:rFonts w:ascii="Arial" w:eastAsia="Arial" w:hAnsi="Arial" w:cs="Arial"/>
          </w:rPr>
          <w:t>Gimenes</w:t>
        </w:r>
        <w:proofErr w:type="spellEnd"/>
        <w:r w:rsidR="004C5C24" w:rsidRPr="00400B11">
          <w:rPr>
            <w:rFonts w:ascii="Arial" w:eastAsia="Arial" w:hAnsi="Arial" w:cs="Arial"/>
          </w:rPr>
          <w:t xml:space="preserve">, M. &amp; New, B. </w:t>
        </w:r>
        <w:proofErr w:type="spellStart"/>
        <w:r w:rsidR="004C5C24" w:rsidRPr="00400B11">
          <w:rPr>
            <w:rFonts w:ascii="Arial" w:eastAsia="Arial" w:hAnsi="Arial" w:cs="Arial"/>
          </w:rPr>
          <w:t>Worldlex</w:t>
        </w:r>
        <w:proofErr w:type="spellEnd"/>
        <w:r w:rsidR="004C5C24" w:rsidRPr="00400B11">
          <w:rPr>
            <w:rFonts w:ascii="Arial" w:eastAsia="Arial" w:hAnsi="Arial" w:cs="Arial"/>
          </w:rPr>
          <w:t xml:space="preserve">: Twitter and blog word frequencies for 66 languages. </w:t>
        </w:r>
      </w:hyperlink>
      <w:hyperlink r:id="rId282">
        <w:proofErr w:type="spellStart"/>
        <w:r w:rsidR="004C5C24" w:rsidRPr="00400B11">
          <w:rPr>
            <w:rFonts w:ascii="Arial" w:eastAsia="Arial" w:hAnsi="Arial" w:cs="Arial"/>
            <w:i/>
          </w:rPr>
          <w:t>Behav</w:t>
        </w:r>
        <w:proofErr w:type="spellEnd"/>
        <w:r w:rsidR="004C5C24" w:rsidRPr="00400B11">
          <w:rPr>
            <w:rFonts w:ascii="Arial" w:eastAsia="Arial" w:hAnsi="Arial" w:cs="Arial"/>
            <w:i/>
          </w:rPr>
          <w:t xml:space="preserve"> Res </w:t>
        </w:r>
      </w:hyperlink>
      <w:hyperlink r:id="rId283">
        <w:r w:rsidR="004C5C24" w:rsidRPr="00400B11">
          <w:rPr>
            <w:rFonts w:ascii="Arial" w:eastAsia="Arial" w:hAnsi="Arial" w:cs="Arial"/>
            <w:b/>
          </w:rPr>
          <w:t>48</w:t>
        </w:r>
      </w:hyperlink>
      <w:hyperlink r:id="rId284">
        <w:r w:rsidR="004C5C24" w:rsidRPr="00400B11">
          <w:rPr>
            <w:rFonts w:ascii="Arial" w:eastAsia="Arial" w:hAnsi="Arial" w:cs="Arial"/>
          </w:rPr>
          <w:t>, 963–972 (2016).</w:t>
        </w:r>
      </w:hyperlink>
    </w:p>
    <w:p w14:paraId="44352464"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85">
        <w:r w:rsidR="004C5C24" w:rsidRPr="00400B11">
          <w:rPr>
            <w:rFonts w:ascii="Arial" w:eastAsia="Arial" w:hAnsi="Arial" w:cs="Arial"/>
          </w:rPr>
          <w:t>23.</w:t>
        </w:r>
        <w:r w:rsidR="004C5C24" w:rsidRPr="00400B11">
          <w:rPr>
            <w:rFonts w:ascii="Arial" w:eastAsia="Arial" w:hAnsi="Arial" w:cs="Arial"/>
          </w:rPr>
          <w:tab/>
        </w:r>
        <w:proofErr w:type="spellStart"/>
        <w:r w:rsidR="004C5C24" w:rsidRPr="00400B11">
          <w:rPr>
            <w:rFonts w:ascii="Arial" w:eastAsia="Arial" w:hAnsi="Arial" w:cs="Arial"/>
          </w:rPr>
          <w:t>Lison</w:t>
        </w:r>
        <w:proofErr w:type="spellEnd"/>
        <w:r w:rsidR="004C5C24" w:rsidRPr="00400B11">
          <w:rPr>
            <w:rFonts w:ascii="Arial" w:eastAsia="Arial" w:hAnsi="Arial" w:cs="Arial"/>
          </w:rPr>
          <w:t>, P. &amp; Tiedemann, J. Opensubtitles2016: Extracting large parallel corpora from movie and tv subtitles. (2016).</w:t>
        </w:r>
      </w:hyperlink>
    </w:p>
    <w:p w14:paraId="45C1E226"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86">
        <w:r w:rsidR="004C5C24" w:rsidRPr="00400B11">
          <w:rPr>
            <w:rFonts w:ascii="Arial" w:eastAsia="Arial" w:hAnsi="Arial" w:cs="Arial"/>
          </w:rPr>
          <w:t>24.</w:t>
        </w:r>
        <w:r w:rsidR="004C5C24" w:rsidRPr="00400B11">
          <w:rPr>
            <w:rFonts w:ascii="Arial" w:eastAsia="Arial" w:hAnsi="Arial" w:cs="Arial"/>
          </w:rPr>
          <w:tab/>
          <w:t xml:space="preserve">Hutchison, K. A. </w:t>
        </w:r>
      </w:hyperlink>
      <w:hyperlink r:id="rId287">
        <w:r w:rsidR="004C5C24" w:rsidRPr="00400B11">
          <w:rPr>
            <w:rFonts w:ascii="Arial" w:eastAsia="Arial" w:hAnsi="Arial" w:cs="Arial"/>
            <w:i/>
          </w:rPr>
          <w:t>et al.</w:t>
        </w:r>
      </w:hyperlink>
      <w:hyperlink r:id="rId288">
        <w:r w:rsidR="004C5C24" w:rsidRPr="00400B11">
          <w:rPr>
            <w:rFonts w:ascii="Arial" w:eastAsia="Arial" w:hAnsi="Arial" w:cs="Arial"/>
          </w:rPr>
          <w:t xml:space="preserve"> The semantic priming project. </w:t>
        </w:r>
      </w:hyperlink>
      <w:hyperlink r:id="rId289">
        <w:proofErr w:type="spellStart"/>
        <w:r w:rsidR="004C5C24" w:rsidRPr="00400B11">
          <w:rPr>
            <w:rFonts w:ascii="Arial" w:eastAsia="Arial" w:hAnsi="Arial" w:cs="Arial"/>
            <w:i/>
          </w:rPr>
          <w:t>Behav</w:t>
        </w:r>
        <w:proofErr w:type="spellEnd"/>
        <w:r w:rsidR="004C5C24" w:rsidRPr="00400B11">
          <w:rPr>
            <w:rFonts w:ascii="Arial" w:eastAsia="Arial" w:hAnsi="Arial" w:cs="Arial"/>
            <w:i/>
          </w:rPr>
          <w:t xml:space="preserve"> Res </w:t>
        </w:r>
      </w:hyperlink>
      <w:hyperlink r:id="rId290">
        <w:r w:rsidR="004C5C24" w:rsidRPr="00400B11">
          <w:rPr>
            <w:rFonts w:ascii="Arial" w:eastAsia="Arial" w:hAnsi="Arial" w:cs="Arial"/>
            <w:b/>
          </w:rPr>
          <w:t>45</w:t>
        </w:r>
      </w:hyperlink>
      <w:hyperlink r:id="rId291">
        <w:r w:rsidR="004C5C24" w:rsidRPr="00400B11">
          <w:rPr>
            <w:rFonts w:ascii="Arial" w:eastAsia="Arial" w:hAnsi="Arial" w:cs="Arial"/>
          </w:rPr>
          <w:t>, 1099–1114 (2013).</w:t>
        </w:r>
      </w:hyperlink>
    </w:p>
    <w:p w14:paraId="3A0DB322"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92">
        <w:r w:rsidR="004C5C24" w:rsidRPr="00400B11">
          <w:rPr>
            <w:rFonts w:ascii="Arial" w:eastAsia="Arial" w:hAnsi="Arial" w:cs="Arial"/>
          </w:rPr>
          <w:t>25.</w:t>
        </w:r>
        <w:r w:rsidR="004C5C24" w:rsidRPr="00400B11">
          <w:rPr>
            <w:rFonts w:ascii="Arial" w:eastAsia="Arial" w:hAnsi="Arial" w:cs="Arial"/>
          </w:rPr>
          <w:tab/>
        </w:r>
        <w:proofErr w:type="spellStart"/>
        <w:r w:rsidR="004C5C24" w:rsidRPr="00400B11">
          <w:rPr>
            <w:rFonts w:ascii="Arial" w:eastAsia="Arial" w:hAnsi="Arial" w:cs="Arial"/>
          </w:rPr>
          <w:t>Balota</w:t>
        </w:r>
        <w:proofErr w:type="spellEnd"/>
        <w:r w:rsidR="004C5C24" w:rsidRPr="00400B11">
          <w:rPr>
            <w:rFonts w:ascii="Arial" w:eastAsia="Arial" w:hAnsi="Arial" w:cs="Arial"/>
          </w:rPr>
          <w:t xml:space="preserve">, D. A. </w:t>
        </w:r>
      </w:hyperlink>
      <w:hyperlink r:id="rId293">
        <w:r w:rsidR="004C5C24" w:rsidRPr="00400B11">
          <w:rPr>
            <w:rFonts w:ascii="Arial" w:eastAsia="Arial" w:hAnsi="Arial" w:cs="Arial"/>
            <w:i/>
          </w:rPr>
          <w:t>et al.</w:t>
        </w:r>
      </w:hyperlink>
      <w:hyperlink r:id="rId294">
        <w:r w:rsidR="004C5C24" w:rsidRPr="00400B11">
          <w:rPr>
            <w:rFonts w:ascii="Arial" w:eastAsia="Arial" w:hAnsi="Arial" w:cs="Arial"/>
          </w:rPr>
          <w:t xml:space="preserve"> The English Lexicon Project. </w:t>
        </w:r>
      </w:hyperlink>
      <w:hyperlink r:id="rId295">
        <w:proofErr w:type="spellStart"/>
        <w:r w:rsidR="004C5C24" w:rsidRPr="00400B11">
          <w:rPr>
            <w:rFonts w:ascii="Arial" w:eastAsia="Arial" w:hAnsi="Arial" w:cs="Arial"/>
            <w:i/>
          </w:rPr>
          <w:t>Behavior</w:t>
        </w:r>
        <w:proofErr w:type="spellEnd"/>
        <w:r w:rsidR="004C5C24" w:rsidRPr="00400B11">
          <w:rPr>
            <w:rFonts w:ascii="Arial" w:eastAsia="Arial" w:hAnsi="Arial" w:cs="Arial"/>
            <w:i/>
          </w:rPr>
          <w:t xml:space="preserve"> Research Methods </w:t>
        </w:r>
      </w:hyperlink>
      <w:hyperlink r:id="rId296">
        <w:r w:rsidR="004C5C24" w:rsidRPr="00400B11">
          <w:rPr>
            <w:rFonts w:ascii="Arial" w:eastAsia="Arial" w:hAnsi="Arial" w:cs="Arial"/>
            <w:b/>
          </w:rPr>
          <w:t>39</w:t>
        </w:r>
      </w:hyperlink>
      <w:hyperlink r:id="rId297">
        <w:r w:rsidR="004C5C24" w:rsidRPr="00400B11">
          <w:rPr>
            <w:rFonts w:ascii="Arial" w:eastAsia="Arial" w:hAnsi="Arial" w:cs="Arial"/>
          </w:rPr>
          <w:t>, 445–459 (2007).</w:t>
        </w:r>
      </w:hyperlink>
    </w:p>
    <w:p w14:paraId="3A9DE556"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298">
        <w:r w:rsidR="004C5C24" w:rsidRPr="00400B11">
          <w:rPr>
            <w:rFonts w:ascii="Arial" w:eastAsia="Arial" w:hAnsi="Arial" w:cs="Arial"/>
          </w:rPr>
          <w:t>26.</w:t>
        </w:r>
        <w:r w:rsidR="004C5C24" w:rsidRPr="00400B11">
          <w:rPr>
            <w:rFonts w:ascii="Arial" w:eastAsia="Arial" w:hAnsi="Arial" w:cs="Arial"/>
          </w:rPr>
          <w:tab/>
        </w:r>
        <w:proofErr w:type="spellStart"/>
        <w:r w:rsidR="004C5C24" w:rsidRPr="00400B11">
          <w:rPr>
            <w:rFonts w:ascii="Arial" w:eastAsia="Arial" w:hAnsi="Arial" w:cs="Arial"/>
          </w:rPr>
          <w:t>Aguasvivas</w:t>
        </w:r>
        <w:proofErr w:type="spellEnd"/>
        <w:r w:rsidR="004C5C24" w:rsidRPr="00400B11">
          <w:rPr>
            <w:rFonts w:ascii="Arial" w:eastAsia="Arial" w:hAnsi="Arial" w:cs="Arial"/>
          </w:rPr>
          <w:t xml:space="preserve">, J. A. </w:t>
        </w:r>
      </w:hyperlink>
      <w:hyperlink r:id="rId299">
        <w:r w:rsidR="004C5C24" w:rsidRPr="00400B11">
          <w:rPr>
            <w:rFonts w:ascii="Arial" w:eastAsia="Arial" w:hAnsi="Arial" w:cs="Arial"/>
            <w:i/>
          </w:rPr>
          <w:t>et al.</w:t>
        </w:r>
      </w:hyperlink>
      <w:hyperlink r:id="rId300">
        <w:r w:rsidR="004C5C24" w:rsidRPr="00400B11">
          <w:rPr>
            <w:rFonts w:ascii="Arial" w:eastAsia="Arial" w:hAnsi="Arial" w:cs="Arial"/>
          </w:rPr>
          <w:t xml:space="preserve"> SPALEX: A Spanish Lexical Decision Database From a Massive Online Data Collection. </w:t>
        </w:r>
      </w:hyperlink>
      <w:hyperlink r:id="rId301">
        <w:r w:rsidR="004C5C24" w:rsidRPr="00400B11">
          <w:rPr>
            <w:rFonts w:ascii="Arial" w:eastAsia="Arial" w:hAnsi="Arial" w:cs="Arial"/>
            <w:i/>
          </w:rPr>
          <w:t xml:space="preserve">Front. Psychol. </w:t>
        </w:r>
      </w:hyperlink>
      <w:hyperlink r:id="rId302">
        <w:r w:rsidR="004C5C24" w:rsidRPr="00400B11">
          <w:rPr>
            <w:rFonts w:ascii="Arial" w:eastAsia="Arial" w:hAnsi="Arial" w:cs="Arial"/>
            <w:b/>
          </w:rPr>
          <w:t>9</w:t>
        </w:r>
      </w:hyperlink>
      <w:hyperlink r:id="rId303">
        <w:r w:rsidR="004C5C24" w:rsidRPr="00400B11">
          <w:rPr>
            <w:rFonts w:ascii="Arial" w:eastAsia="Arial" w:hAnsi="Arial" w:cs="Arial"/>
          </w:rPr>
          <w:t>, 2156 (2018).</w:t>
        </w:r>
      </w:hyperlink>
    </w:p>
    <w:p w14:paraId="5673E0BE"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04">
        <w:r w:rsidR="004C5C24" w:rsidRPr="00400B11">
          <w:rPr>
            <w:rFonts w:ascii="Arial" w:eastAsia="Arial" w:hAnsi="Arial" w:cs="Arial"/>
          </w:rPr>
          <w:t>27.</w:t>
        </w:r>
        <w:r w:rsidR="004C5C24" w:rsidRPr="00400B11">
          <w:rPr>
            <w:rFonts w:ascii="Arial" w:eastAsia="Arial" w:hAnsi="Arial" w:cs="Arial"/>
          </w:rPr>
          <w:tab/>
          <w:t xml:space="preserve">Bradley, M. M. &amp; Lang, P. J. Measuring emotion: The self-assessment manikin and the semantic differential. </w:t>
        </w:r>
      </w:hyperlink>
      <w:hyperlink r:id="rId305">
        <w:r w:rsidR="004C5C24" w:rsidRPr="00400B11">
          <w:rPr>
            <w:rFonts w:ascii="Arial" w:eastAsia="Arial" w:hAnsi="Arial" w:cs="Arial"/>
            <w:i/>
          </w:rPr>
          <w:t xml:space="preserve">Journal of </w:t>
        </w:r>
        <w:proofErr w:type="spellStart"/>
        <w:r w:rsidR="004C5C24" w:rsidRPr="00400B11">
          <w:rPr>
            <w:rFonts w:ascii="Arial" w:eastAsia="Arial" w:hAnsi="Arial" w:cs="Arial"/>
            <w:i/>
          </w:rPr>
          <w:t>Behavior</w:t>
        </w:r>
        <w:proofErr w:type="spellEnd"/>
        <w:r w:rsidR="004C5C24" w:rsidRPr="00400B11">
          <w:rPr>
            <w:rFonts w:ascii="Arial" w:eastAsia="Arial" w:hAnsi="Arial" w:cs="Arial"/>
            <w:i/>
          </w:rPr>
          <w:t xml:space="preserve"> Therapy and Experimental Psychiatry </w:t>
        </w:r>
      </w:hyperlink>
      <w:hyperlink r:id="rId306">
        <w:r w:rsidR="004C5C24" w:rsidRPr="00400B11">
          <w:rPr>
            <w:rFonts w:ascii="Arial" w:eastAsia="Arial" w:hAnsi="Arial" w:cs="Arial"/>
            <w:b/>
          </w:rPr>
          <w:t>25</w:t>
        </w:r>
      </w:hyperlink>
      <w:hyperlink r:id="rId307">
        <w:r w:rsidR="004C5C24" w:rsidRPr="00400B11">
          <w:rPr>
            <w:rFonts w:ascii="Arial" w:eastAsia="Arial" w:hAnsi="Arial" w:cs="Arial"/>
          </w:rPr>
          <w:t>, 49–59 (1994).</w:t>
        </w:r>
      </w:hyperlink>
    </w:p>
    <w:p w14:paraId="3681C452"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08">
        <w:r w:rsidR="004C5C24" w:rsidRPr="00400B11">
          <w:rPr>
            <w:rFonts w:ascii="Arial" w:eastAsia="Arial" w:hAnsi="Arial" w:cs="Arial"/>
          </w:rPr>
          <w:t>28.</w:t>
        </w:r>
        <w:r w:rsidR="004C5C24" w:rsidRPr="00400B11">
          <w:rPr>
            <w:rFonts w:ascii="Arial" w:eastAsia="Arial" w:hAnsi="Arial" w:cs="Arial"/>
          </w:rPr>
          <w:tab/>
          <w:t xml:space="preserve">Warriner, A. B., </w:t>
        </w:r>
        <w:proofErr w:type="spellStart"/>
        <w:r w:rsidR="004C5C24" w:rsidRPr="00400B11">
          <w:rPr>
            <w:rFonts w:ascii="Arial" w:eastAsia="Arial" w:hAnsi="Arial" w:cs="Arial"/>
          </w:rPr>
          <w:t>Kuperman</w:t>
        </w:r>
        <w:proofErr w:type="spellEnd"/>
        <w:r w:rsidR="004C5C24" w:rsidRPr="00400B11">
          <w:rPr>
            <w:rFonts w:ascii="Arial" w:eastAsia="Arial" w:hAnsi="Arial" w:cs="Arial"/>
          </w:rPr>
          <w:t xml:space="preserve">, V. &amp; </w:t>
        </w:r>
        <w:proofErr w:type="spellStart"/>
        <w:r w:rsidR="004C5C24" w:rsidRPr="00400B11">
          <w:rPr>
            <w:rFonts w:ascii="Arial" w:eastAsia="Arial" w:hAnsi="Arial" w:cs="Arial"/>
          </w:rPr>
          <w:t>Brysbaert</w:t>
        </w:r>
        <w:proofErr w:type="spellEnd"/>
        <w:r w:rsidR="004C5C24" w:rsidRPr="00400B11">
          <w:rPr>
            <w:rFonts w:ascii="Arial" w:eastAsia="Arial" w:hAnsi="Arial" w:cs="Arial"/>
          </w:rPr>
          <w:t xml:space="preserve">, M. Norms of valence, arousal, and dominance for 13,915 English lemmas. </w:t>
        </w:r>
      </w:hyperlink>
      <w:hyperlink r:id="rId309">
        <w:proofErr w:type="spellStart"/>
        <w:r w:rsidR="004C5C24" w:rsidRPr="00400B11">
          <w:rPr>
            <w:rFonts w:ascii="Arial" w:eastAsia="Arial" w:hAnsi="Arial" w:cs="Arial"/>
            <w:i/>
          </w:rPr>
          <w:t>Behav</w:t>
        </w:r>
        <w:proofErr w:type="spellEnd"/>
        <w:r w:rsidR="004C5C24" w:rsidRPr="00400B11">
          <w:rPr>
            <w:rFonts w:ascii="Arial" w:eastAsia="Arial" w:hAnsi="Arial" w:cs="Arial"/>
            <w:i/>
          </w:rPr>
          <w:t xml:space="preserve"> Res </w:t>
        </w:r>
      </w:hyperlink>
      <w:hyperlink r:id="rId310">
        <w:r w:rsidR="004C5C24" w:rsidRPr="00400B11">
          <w:rPr>
            <w:rFonts w:ascii="Arial" w:eastAsia="Arial" w:hAnsi="Arial" w:cs="Arial"/>
            <w:b/>
          </w:rPr>
          <w:t>45</w:t>
        </w:r>
      </w:hyperlink>
      <w:hyperlink r:id="rId311">
        <w:r w:rsidR="004C5C24" w:rsidRPr="00400B11">
          <w:rPr>
            <w:rFonts w:ascii="Arial" w:eastAsia="Arial" w:hAnsi="Arial" w:cs="Arial"/>
          </w:rPr>
          <w:t>, 1191–1207 (2013).</w:t>
        </w:r>
      </w:hyperlink>
    </w:p>
    <w:p w14:paraId="2B555BD3"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12">
        <w:r w:rsidR="004C5C24" w:rsidRPr="00400B11">
          <w:rPr>
            <w:rFonts w:ascii="Arial" w:eastAsia="Arial" w:hAnsi="Arial" w:cs="Arial"/>
          </w:rPr>
          <w:t>29.</w:t>
        </w:r>
        <w:r w:rsidR="004C5C24" w:rsidRPr="00400B11">
          <w:rPr>
            <w:rFonts w:ascii="Arial" w:eastAsia="Arial" w:hAnsi="Arial" w:cs="Arial"/>
          </w:rPr>
          <w:tab/>
          <w:t xml:space="preserve">Bradley, M. M. &amp; Lang, P. J. </w:t>
        </w:r>
      </w:hyperlink>
      <w:hyperlink r:id="rId313">
        <w:r w:rsidR="004C5C24" w:rsidRPr="00400B11">
          <w:rPr>
            <w:rFonts w:ascii="Arial" w:eastAsia="Arial" w:hAnsi="Arial" w:cs="Arial"/>
            <w:i/>
          </w:rPr>
          <w:t>Affective norms for English words (ANEW): Instruction manual and affective ratings</w:t>
        </w:r>
      </w:hyperlink>
      <w:hyperlink r:id="rId314">
        <w:r w:rsidR="004C5C24" w:rsidRPr="00400B11">
          <w:rPr>
            <w:rFonts w:ascii="Arial" w:eastAsia="Arial" w:hAnsi="Arial" w:cs="Arial"/>
          </w:rPr>
          <w:t>. (1999).</w:t>
        </w:r>
      </w:hyperlink>
    </w:p>
    <w:p w14:paraId="04B085EC"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15">
        <w:r w:rsidR="004C5C24" w:rsidRPr="00400B11">
          <w:rPr>
            <w:rFonts w:ascii="Arial" w:eastAsia="Arial" w:hAnsi="Arial" w:cs="Arial"/>
          </w:rPr>
          <w:t>30.</w:t>
        </w:r>
        <w:r w:rsidR="004C5C24" w:rsidRPr="00400B11">
          <w:rPr>
            <w:rFonts w:ascii="Arial" w:eastAsia="Arial" w:hAnsi="Arial" w:cs="Arial"/>
          </w:rPr>
          <w:tab/>
        </w:r>
        <w:proofErr w:type="spellStart"/>
        <w:r w:rsidR="004C5C24" w:rsidRPr="00400B11">
          <w:rPr>
            <w:rFonts w:ascii="Arial" w:eastAsia="Arial" w:hAnsi="Arial" w:cs="Arial"/>
          </w:rPr>
          <w:t>Brysbaert</w:t>
        </w:r>
        <w:proofErr w:type="spellEnd"/>
        <w:r w:rsidR="004C5C24" w:rsidRPr="00400B11">
          <w:rPr>
            <w:rFonts w:ascii="Arial" w:eastAsia="Arial" w:hAnsi="Arial" w:cs="Arial"/>
          </w:rPr>
          <w:t xml:space="preserve">, M., Warriner, A. B. &amp; </w:t>
        </w:r>
        <w:proofErr w:type="spellStart"/>
        <w:r w:rsidR="004C5C24" w:rsidRPr="00400B11">
          <w:rPr>
            <w:rFonts w:ascii="Arial" w:eastAsia="Arial" w:hAnsi="Arial" w:cs="Arial"/>
          </w:rPr>
          <w:t>Kuperman</w:t>
        </w:r>
        <w:proofErr w:type="spellEnd"/>
        <w:r w:rsidR="004C5C24" w:rsidRPr="00400B11">
          <w:rPr>
            <w:rFonts w:ascii="Arial" w:eastAsia="Arial" w:hAnsi="Arial" w:cs="Arial"/>
          </w:rPr>
          <w:t xml:space="preserve">, V. Concreteness ratings for 40 thousand generally known English word lemmas. </w:t>
        </w:r>
      </w:hyperlink>
      <w:hyperlink r:id="rId316">
        <w:proofErr w:type="spellStart"/>
        <w:r w:rsidR="004C5C24" w:rsidRPr="00400B11">
          <w:rPr>
            <w:rFonts w:ascii="Arial" w:eastAsia="Arial" w:hAnsi="Arial" w:cs="Arial"/>
            <w:i/>
          </w:rPr>
          <w:t>Behav</w:t>
        </w:r>
        <w:proofErr w:type="spellEnd"/>
        <w:r w:rsidR="004C5C24" w:rsidRPr="00400B11">
          <w:rPr>
            <w:rFonts w:ascii="Arial" w:eastAsia="Arial" w:hAnsi="Arial" w:cs="Arial"/>
            <w:i/>
          </w:rPr>
          <w:t xml:space="preserve"> Res </w:t>
        </w:r>
      </w:hyperlink>
      <w:hyperlink r:id="rId317">
        <w:r w:rsidR="004C5C24" w:rsidRPr="00400B11">
          <w:rPr>
            <w:rFonts w:ascii="Arial" w:eastAsia="Arial" w:hAnsi="Arial" w:cs="Arial"/>
            <w:b/>
          </w:rPr>
          <w:t>46</w:t>
        </w:r>
      </w:hyperlink>
      <w:hyperlink r:id="rId318">
        <w:r w:rsidR="004C5C24" w:rsidRPr="00400B11">
          <w:rPr>
            <w:rFonts w:ascii="Arial" w:eastAsia="Arial" w:hAnsi="Arial" w:cs="Arial"/>
          </w:rPr>
          <w:t>, 904–911 (2014).</w:t>
        </w:r>
      </w:hyperlink>
    </w:p>
    <w:p w14:paraId="030E612A"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19">
        <w:r w:rsidR="004C5C24" w:rsidRPr="00400B11">
          <w:rPr>
            <w:rFonts w:ascii="Arial" w:eastAsia="Arial" w:hAnsi="Arial" w:cs="Arial"/>
          </w:rPr>
          <w:t>31.</w:t>
        </w:r>
        <w:r w:rsidR="004C5C24" w:rsidRPr="00400B11">
          <w:rPr>
            <w:rFonts w:ascii="Arial" w:eastAsia="Arial" w:hAnsi="Arial" w:cs="Arial"/>
          </w:rPr>
          <w:tab/>
        </w:r>
        <w:proofErr w:type="spellStart"/>
        <w:r w:rsidR="004C5C24" w:rsidRPr="00400B11">
          <w:rPr>
            <w:rFonts w:ascii="Arial" w:eastAsia="Arial" w:hAnsi="Arial" w:cs="Arial"/>
          </w:rPr>
          <w:t>Stadthagen</w:t>
        </w:r>
        <w:proofErr w:type="spellEnd"/>
        <w:r w:rsidR="004C5C24" w:rsidRPr="00400B11">
          <w:rPr>
            <w:rFonts w:ascii="Arial" w:eastAsia="Arial" w:hAnsi="Arial" w:cs="Arial"/>
          </w:rPr>
          <w:t xml:space="preserve">-Gonzalez, H. &amp; Davis, C. J. The Bristol norms for age of acquisition, imageability, and familiarity. </w:t>
        </w:r>
      </w:hyperlink>
      <w:hyperlink r:id="rId320">
        <w:proofErr w:type="spellStart"/>
        <w:r w:rsidR="004C5C24" w:rsidRPr="00400B11">
          <w:rPr>
            <w:rFonts w:ascii="Arial" w:eastAsia="Arial" w:hAnsi="Arial" w:cs="Arial"/>
            <w:i/>
          </w:rPr>
          <w:t>Behavior</w:t>
        </w:r>
        <w:proofErr w:type="spellEnd"/>
        <w:r w:rsidR="004C5C24" w:rsidRPr="00400B11">
          <w:rPr>
            <w:rFonts w:ascii="Arial" w:eastAsia="Arial" w:hAnsi="Arial" w:cs="Arial"/>
            <w:i/>
          </w:rPr>
          <w:t xml:space="preserve"> Research Methods </w:t>
        </w:r>
      </w:hyperlink>
      <w:hyperlink r:id="rId321">
        <w:r w:rsidR="004C5C24" w:rsidRPr="00400B11">
          <w:rPr>
            <w:rFonts w:ascii="Arial" w:eastAsia="Arial" w:hAnsi="Arial" w:cs="Arial"/>
            <w:b/>
          </w:rPr>
          <w:t>38</w:t>
        </w:r>
      </w:hyperlink>
      <w:hyperlink r:id="rId322">
        <w:r w:rsidR="004C5C24" w:rsidRPr="00400B11">
          <w:rPr>
            <w:rFonts w:ascii="Arial" w:eastAsia="Arial" w:hAnsi="Arial" w:cs="Arial"/>
          </w:rPr>
          <w:t>, 598–605 (2006).</w:t>
        </w:r>
      </w:hyperlink>
    </w:p>
    <w:p w14:paraId="59B24519"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23">
        <w:r w:rsidR="004C5C24" w:rsidRPr="00400B11">
          <w:rPr>
            <w:rFonts w:ascii="Arial" w:eastAsia="Arial" w:hAnsi="Arial" w:cs="Arial"/>
          </w:rPr>
          <w:t>32.</w:t>
        </w:r>
        <w:r w:rsidR="004C5C24" w:rsidRPr="00400B11">
          <w:rPr>
            <w:rFonts w:ascii="Arial" w:eastAsia="Arial" w:hAnsi="Arial" w:cs="Arial"/>
          </w:rPr>
          <w:tab/>
          <w:t xml:space="preserve">De </w:t>
        </w:r>
        <w:proofErr w:type="spellStart"/>
        <w:r w:rsidR="004C5C24" w:rsidRPr="00400B11">
          <w:rPr>
            <w:rFonts w:ascii="Arial" w:eastAsia="Arial" w:hAnsi="Arial" w:cs="Arial"/>
          </w:rPr>
          <w:t>Deyne</w:t>
        </w:r>
        <w:proofErr w:type="spellEnd"/>
        <w:r w:rsidR="004C5C24" w:rsidRPr="00400B11">
          <w:rPr>
            <w:rFonts w:ascii="Arial" w:eastAsia="Arial" w:hAnsi="Arial" w:cs="Arial"/>
          </w:rPr>
          <w:t xml:space="preserve">, S., Navarro, D. J., </w:t>
        </w:r>
        <w:proofErr w:type="spellStart"/>
        <w:r w:rsidR="004C5C24" w:rsidRPr="00400B11">
          <w:rPr>
            <w:rFonts w:ascii="Arial" w:eastAsia="Arial" w:hAnsi="Arial" w:cs="Arial"/>
          </w:rPr>
          <w:t>Perfors</w:t>
        </w:r>
        <w:proofErr w:type="spellEnd"/>
        <w:r w:rsidR="004C5C24" w:rsidRPr="00400B11">
          <w:rPr>
            <w:rFonts w:ascii="Arial" w:eastAsia="Arial" w:hAnsi="Arial" w:cs="Arial"/>
          </w:rPr>
          <w:t xml:space="preserve">, A. &amp; Storms, G. Structure at every scale: A semantic network account of the similarities between unrelated concepts. </w:t>
        </w:r>
      </w:hyperlink>
      <w:hyperlink r:id="rId324">
        <w:r w:rsidR="004C5C24" w:rsidRPr="00400B11">
          <w:rPr>
            <w:rFonts w:ascii="Arial" w:eastAsia="Arial" w:hAnsi="Arial" w:cs="Arial"/>
            <w:i/>
          </w:rPr>
          <w:t xml:space="preserve">Journal of Experimental Psychology: General </w:t>
        </w:r>
      </w:hyperlink>
      <w:hyperlink r:id="rId325">
        <w:r w:rsidR="004C5C24" w:rsidRPr="00400B11">
          <w:rPr>
            <w:rFonts w:ascii="Arial" w:eastAsia="Arial" w:hAnsi="Arial" w:cs="Arial"/>
            <w:b/>
          </w:rPr>
          <w:t>145</w:t>
        </w:r>
      </w:hyperlink>
      <w:hyperlink r:id="rId326">
        <w:r w:rsidR="004C5C24" w:rsidRPr="00400B11">
          <w:rPr>
            <w:rFonts w:ascii="Arial" w:eastAsia="Arial" w:hAnsi="Arial" w:cs="Arial"/>
          </w:rPr>
          <w:t>, 1228–1254 (2016).</w:t>
        </w:r>
      </w:hyperlink>
    </w:p>
    <w:p w14:paraId="2711BCCF"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27">
        <w:r w:rsidR="004C5C24" w:rsidRPr="00400B11">
          <w:rPr>
            <w:rFonts w:ascii="Arial" w:eastAsia="Arial" w:hAnsi="Arial" w:cs="Arial"/>
          </w:rPr>
          <w:t>33.</w:t>
        </w:r>
        <w:r w:rsidR="004C5C24" w:rsidRPr="00400B11">
          <w:rPr>
            <w:rFonts w:ascii="Arial" w:eastAsia="Arial" w:hAnsi="Arial" w:cs="Arial"/>
          </w:rPr>
          <w:tab/>
          <w:t xml:space="preserve">De </w:t>
        </w:r>
        <w:proofErr w:type="spellStart"/>
        <w:r w:rsidR="004C5C24" w:rsidRPr="00400B11">
          <w:rPr>
            <w:rFonts w:ascii="Arial" w:eastAsia="Arial" w:hAnsi="Arial" w:cs="Arial"/>
          </w:rPr>
          <w:t>Deyne</w:t>
        </w:r>
        <w:proofErr w:type="spellEnd"/>
        <w:r w:rsidR="004C5C24" w:rsidRPr="00400B11">
          <w:rPr>
            <w:rFonts w:ascii="Arial" w:eastAsia="Arial" w:hAnsi="Arial" w:cs="Arial"/>
          </w:rPr>
          <w:t xml:space="preserve">, S., Navarro, D. J., </w:t>
        </w:r>
        <w:proofErr w:type="spellStart"/>
        <w:r w:rsidR="004C5C24" w:rsidRPr="00400B11">
          <w:rPr>
            <w:rFonts w:ascii="Arial" w:eastAsia="Arial" w:hAnsi="Arial" w:cs="Arial"/>
          </w:rPr>
          <w:t>Perfors</w:t>
        </w:r>
        <w:proofErr w:type="spellEnd"/>
        <w:r w:rsidR="004C5C24" w:rsidRPr="00400B11">
          <w:rPr>
            <w:rFonts w:ascii="Arial" w:eastAsia="Arial" w:hAnsi="Arial" w:cs="Arial"/>
          </w:rPr>
          <w:t xml:space="preserve">, A., </w:t>
        </w:r>
        <w:proofErr w:type="spellStart"/>
        <w:r w:rsidR="004C5C24" w:rsidRPr="00400B11">
          <w:rPr>
            <w:rFonts w:ascii="Arial" w:eastAsia="Arial" w:hAnsi="Arial" w:cs="Arial"/>
          </w:rPr>
          <w:t>Brysbaert</w:t>
        </w:r>
        <w:proofErr w:type="spellEnd"/>
        <w:r w:rsidR="004C5C24" w:rsidRPr="00400B11">
          <w:rPr>
            <w:rFonts w:ascii="Arial" w:eastAsia="Arial" w:hAnsi="Arial" w:cs="Arial"/>
          </w:rPr>
          <w:t xml:space="preserve">, M. &amp; Storms, G. The “Small World of Words” English word association norms for over 12,000 cue words. </w:t>
        </w:r>
      </w:hyperlink>
      <w:hyperlink r:id="rId328">
        <w:proofErr w:type="spellStart"/>
        <w:r w:rsidR="004C5C24" w:rsidRPr="00400B11">
          <w:rPr>
            <w:rFonts w:ascii="Arial" w:eastAsia="Arial" w:hAnsi="Arial" w:cs="Arial"/>
            <w:i/>
          </w:rPr>
          <w:t>Behav</w:t>
        </w:r>
        <w:proofErr w:type="spellEnd"/>
        <w:r w:rsidR="004C5C24" w:rsidRPr="00400B11">
          <w:rPr>
            <w:rFonts w:ascii="Arial" w:eastAsia="Arial" w:hAnsi="Arial" w:cs="Arial"/>
            <w:i/>
          </w:rPr>
          <w:t xml:space="preserve"> Res </w:t>
        </w:r>
      </w:hyperlink>
      <w:hyperlink r:id="rId329">
        <w:r w:rsidR="004C5C24" w:rsidRPr="00400B11">
          <w:rPr>
            <w:rFonts w:ascii="Arial" w:eastAsia="Arial" w:hAnsi="Arial" w:cs="Arial"/>
            <w:b/>
          </w:rPr>
          <w:t>51</w:t>
        </w:r>
      </w:hyperlink>
      <w:hyperlink r:id="rId330">
        <w:r w:rsidR="004C5C24" w:rsidRPr="00400B11">
          <w:rPr>
            <w:rFonts w:ascii="Arial" w:eastAsia="Arial" w:hAnsi="Arial" w:cs="Arial"/>
          </w:rPr>
          <w:t>, 987–1006 (2019).</w:t>
        </w:r>
      </w:hyperlink>
    </w:p>
    <w:p w14:paraId="6E850AD1"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31">
        <w:r w:rsidR="004C5C24" w:rsidRPr="00400B11">
          <w:rPr>
            <w:rFonts w:ascii="Arial" w:eastAsia="Arial" w:hAnsi="Arial" w:cs="Arial"/>
          </w:rPr>
          <w:t>34.</w:t>
        </w:r>
        <w:r w:rsidR="004C5C24" w:rsidRPr="00400B11">
          <w:rPr>
            <w:rFonts w:ascii="Arial" w:eastAsia="Arial" w:hAnsi="Arial" w:cs="Arial"/>
          </w:rPr>
          <w:tab/>
        </w:r>
        <w:proofErr w:type="spellStart"/>
        <w:r w:rsidR="004C5C24" w:rsidRPr="00400B11">
          <w:rPr>
            <w:rFonts w:ascii="Arial" w:eastAsia="Arial" w:hAnsi="Arial" w:cs="Arial"/>
          </w:rPr>
          <w:t>Vankrunkelsven</w:t>
        </w:r>
        <w:proofErr w:type="spellEnd"/>
        <w:r w:rsidR="004C5C24" w:rsidRPr="00400B11">
          <w:rPr>
            <w:rFonts w:ascii="Arial" w:eastAsia="Arial" w:hAnsi="Arial" w:cs="Arial"/>
          </w:rPr>
          <w:t xml:space="preserve">, H., </w:t>
        </w:r>
        <w:proofErr w:type="spellStart"/>
        <w:r w:rsidR="004C5C24" w:rsidRPr="00400B11">
          <w:rPr>
            <w:rFonts w:ascii="Arial" w:eastAsia="Arial" w:hAnsi="Arial" w:cs="Arial"/>
          </w:rPr>
          <w:t>Verheyen</w:t>
        </w:r>
        <w:proofErr w:type="spellEnd"/>
        <w:r w:rsidR="004C5C24" w:rsidRPr="00400B11">
          <w:rPr>
            <w:rFonts w:ascii="Arial" w:eastAsia="Arial" w:hAnsi="Arial" w:cs="Arial"/>
          </w:rPr>
          <w:t xml:space="preserve">, S., Storms, G. &amp; De </w:t>
        </w:r>
        <w:proofErr w:type="spellStart"/>
        <w:r w:rsidR="004C5C24" w:rsidRPr="00400B11">
          <w:rPr>
            <w:rFonts w:ascii="Arial" w:eastAsia="Arial" w:hAnsi="Arial" w:cs="Arial"/>
          </w:rPr>
          <w:t>Deyne</w:t>
        </w:r>
        <w:proofErr w:type="spellEnd"/>
        <w:r w:rsidR="004C5C24" w:rsidRPr="00400B11">
          <w:rPr>
            <w:rFonts w:ascii="Arial" w:eastAsia="Arial" w:hAnsi="Arial" w:cs="Arial"/>
          </w:rPr>
          <w:t xml:space="preserve">, S. Predicting Lexical Norms: A Comparison between a Word Association Model and Text-Based Word Co-occurrence Models. </w:t>
        </w:r>
      </w:hyperlink>
      <w:hyperlink r:id="rId332">
        <w:r w:rsidR="004C5C24" w:rsidRPr="00400B11">
          <w:rPr>
            <w:rFonts w:ascii="Arial" w:eastAsia="Arial" w:hAnsi="Arial" w:cs="Arial"/>
            <w:i/>
          </w:rPr>
          <w:t xml:space="preserve">Journal of Cognition </w:t>
        </w:r>
      </w:hyperlink>
      <w:hyperlink r:id="rId333">
        <w:r w:rsidR="004C5C24" w:rsidRPr="00400B11">
          <w:rPr>
            <w:rFonts w:ascii="Arial" w:eastAsia="Arial" w:hAnsi="Arial" w:cs="Arial"/>
            <w:b/>
          </w:rPr>
          <w:t>1</w:t>
        </w:r>
      </w:hyperlink>
      <w:hyperlink r:id="rId334">
        <w:r w:rsidR="004C5C24" w:rsidRPr="00400B11">
          <w:rPr>
            <w:rFonts w:ascii="Arial" w:eastAsia="Arial" w:hAnsi="Arial" w:cs="Arial"/>
          </w:rPr>
          <w:t>, 45 (2018).</w:t>
        </w:r>
      </w:hyperlink>
    </w:p>
    <w:p w14:paraId="00FCE7EB"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35">
        <w:r w:rsidR="004C5C24" w:rsidRPr="00400B11">
          <w:rPr>
            <w:rFonts w:ascii="Arial" w:eastAsia="Arial" w:hAnsi="Arial" w:cs="Arial"/>
          </w:rPr>
          <w:t>35.</w:t>
        </w:r>
        <w:r w:rsidR="004C5C24" w:rsidRPr="00400B11">
          <w:rPr>
            <w:rFonts w:ascii="Arial" w:eastAsia="Arial" w:hAnsi="Arial" w:cs="Arial"/>
          </w:rPr>
          <w:tab/>
        </w:r>
        <w:proofErr w:type="spellStart"/>
        <w:r w:rsidR="004C5C24" w:rsidRPr="00400B11">
          <w:rPr>
            <w:rFonts w:ascii="Arial" w:eastAsia="Arial" w:hAnsi="Arial" w:cs="Arial"/>
          </w:rPr>
          <w:t>Vitevitch</w:t>
        </w:r>
        <w:proofErr w:type="spellEnd"/>
        <w:r w:rsidR="004C5C24" w:rsidRPr="00400B11">
          <w:rPr>
            <w:rFonts w:ascii="Arial" w:eastAsia="Arial" w:hAnsi="Arial" w:cs="Arial"/>
          </w:rPr>
          <w:t xml:space="preserve">, M. S., Goldstein, R., Siew, C. S. Q. &amp; Castro, N. Using complex networks to understand the mental lexicon. </w:t>
        </w:r>
      </w:hyperlink>
      <w:hyperlink r:id="rId336">
        <w:r w:rsidR="004C5C24" w:rsidRPr="00400B11">
          <w:rPr>
            <w:rFonts w:ascii="Arial" w:eastAsia="Arial" w:hAnsi="Arial" w:cs="Arial"/>
            <w:i/>
          </w:rPr>
          <w:t xml:space="preserve">Yearbook of the Poznan Linguistic Meeting </w:t>
        </w:r>
      </w:hyperlink>
      <w:hyperlink r:id="rId337">
        <w:r w:rsidR="004C5C24" w:rsidRPr="00400B11">
          <w:rPr>
            <w:rFonts w:ascii="Arial" w:eastAsia="Arial" w:hAnsi="Arial" w:cs="Arial"/>
            <w:b/>
          </w:rPr>
          <w:t>1</w:t>
        </w:r>
      </w:hyperlink>
      <w:hyperlink r:id="rId338">
        <w:r w:rsidR="004C5C24" w:rsidRPr="00400B11">
          <w:rPr>
            <w:rFonts w:ascii="Arial" w:eastAsia="Arial" w:hAnsi="Arial" w:cs="Arial"/>
          </w:rPr>
          <w:t>, 119–138 (2014).</w:t>
        </w:r>
      </w:hyperlink>
    </w:p>
    <w:p w14:paraId="0159DCBF"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39">
        <w:r w:rsidR="004C5C24" w:rsidRPr="00400B11">
          <w:rPr>
            <w:rFonts w:ascii="Arial" w:eastAsia="Arial" w:hAnsi="Arial" w:cs="Arial"/>
          </w:rPr>
          <w:t>36.</w:t>
        </w:r>
        <w:r w:rsidR="004C5C24" w:rsidRPr="00400B11">
          <w:rPr>
            <w:rFonts w:ascii="Arial" w:eastAsia="Arial" w:hAnsi="Arial" w:cs="Arial"/>
          </w:rPr>
          <w:tab/>
          <w:t xml:space="preserve">Kerr, N. L. </w:t>
        </w:r>
        <w:proofErr w:type="spellStart"/>
        <w:r w:rsidR="004C5C24" w:rsidRPr="00400B11">
          <w:rPr>
            <w:rFonts w:ascii="Arial" w:eastAsia="Arial" w:hAnsi="Arial" w:cs="Arial"/>
          </w:rPr>
          <w:t>HARKing</w:t>
        </w:r>
        <w:proofErr w:type="spellEnd"/>
        <w:r w:rsidR="004C5C24" w:rsidRPr="00400B11">
          <w:rPr>
            <w:rFonts w:ascii="Arial" w:eastAsia="Arial" w:hAnsi="Arial" w:cs="Arial"/>
          </w:rPr>
          <w:t xml:space="preserve">: Hypothesizing After the Results are Known. </w:t>
        </w:r>
      </w:hyperlink>
      <w:hyperlink r:id="rId340">
        <w:proofErr w:type="spellStart"/>
        <w:r w:rsidR="004C5C24" w:rsidRPr="00400B11">
          <w:rPr>
            <w:rFonts w:ascii="Arial" w:eastAsia="Arial" w:hAnsi="Arial" w:cs="Arial"/>
            <w:i/>
          </w:rPr>
          <w:t>Pers</w:t>
        </w:r>
        <w:proofErr w:type="spellEnd"/>
        <w:r w:rsidR="004C5C24" w:rsidRPr="00400B11">
          <w:rPr>
            <w:rFonts w:ascii="Arial" w:eastAsia="Arial" w:hAnsi="Arial" w:cs="Arial"/>
            <w:i/>
          </w:rPr>
          <w:t xml:space="preserve"> Soc </w:t>
        </w:r>
        <w:proofErr w:type="spellStart"/>
        <w:r w:rsidR="004C5C24" w:rsidRPr="00400B11">
          <w:rPr>
            <w:rFonts w:ascii="Arial" w:eastAsia="Arial" w:hAnsi="Arial" w:cs="Arial"/>
            <w:i/>
          </w:rPr>
          <w:t>Psychol</w:t>
        </w:r>
        <w:proofErr w:type="spellEnd"/>
        <w:r w:rsidR="004C5C24" w:rsidRPr="00400B11">
          <w:rPr>
            <w:rFonts w:ascii="Arial" w:eastAsia="Arial" w:hAnsi="Arial" w:cs="Arial"/>
            <w:i/>
          </w:rPr>
          <w:t xml:space="preserve"> Rev </w:t>
        </w:r>
      </w:hyperlink>
      <w:hyperlink r:id="rId341">
        <w:r w:rsidR="004C5C24" w:rsidRPr="00400B11">
          <w:rPr>
            <w:rFonts w:ascii="Arial" w:eastAsia="Arial" w:hAnsi="Arial" w:cs="Arial"/>
            <w:b/>
          </w:rPr>
          <w:t>2</w:t>
        </w:r>
      </w:hyperlink>
      <w:hyperlink r:id="rId342">
        <w:r w:rsidR="004C5C24" w:rsidRPr="00400B11">
          <w:rPr>
            <w:rFonts w:ascii="Arial" w:eastAsia="Arial" w:hAnsi="Arial" w:cs="Arial"/>
          </w:rPr>
          <w:t>, 196–217 (1998).</w:t>
        </w:r>
      </w:hyperlink>
    </w:p>
    <w:p w14:paraId="6F762B9B"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43">
        <w:r w:rsidR="004C5C24" w:rsidRPr="00400B11">
          <w:rPr>
            <w:rFonts w:ascii="Arial" w:eastAsia="Arial" w:hAnsi="Arial" w:cs="Arial"/>
          </w:rPr>
          <w:t>37.</w:t>
        </w:r>
        <w:r w:rsidR="004C5C24" w:rsidRPr="00400B11">
          <w:rPr>
            <w:rFonts w:ascii="Arial" w:eastAsia="Arial" w:hAnsi="Arial" w:cs="Arial"/>
          </w:rPr>
          <w:tab/>
          <w:t xml:space="preserve">Cree, G. S., McRae, K. &amp; </w:t>
        </w:r>
        <w:proofErr w:type="spellStart"/>
        <w:r w:rsidR="004C5C24" w:rsidRPr="00400B11">
          <w:rPr>
            <w:rFonts w:ascii="Arial" w:eastAsia="Arial" w:hAnsi="Arial" w:cs="Arial"/>
          </w:rPr>
          <w:t>McNorgan</w:t>
        </w:r>
        <w:proofErr w:type="spellEnd"/>
        <w:r w:rsidR="004C5C24" w:rsidRPr="00400B11">
          <w:rPr>
            <w:rFonts w:ascii="Arial" w:eastAsia="Arial" w:hAnsi="Arial" w:cs="Arial"/>
          </w:rPr>
          <w:t xml:space="preserve">, C. An Attractor Model of Lexical Conceptual Processing: Simulating Semantic Priming. </w:t>
        </w:r>
      </w:hyperlink>
      <w:hyperlink r:id="rId344">
        <w:r w:rsidR="004C5C24" w:rsidRPr="00400B11">
          <w:rPr>
            <w:rFonts w:ascii="Arial" w:eastAsia="Arial" w:hAnsi="Arial" w:cs="Arial"/>
            <w:i/>
          </w:rPr>
          <w:t xml:space="preserve">Cognitive Science </w:t>
        </w:r>
      </w:hyperlink>
      <w:hyperlink r:id="rId345">
        <w:r w:rsidR="004C5C24" w:rsidRPr="00400B11">
          <w:rPr>
            <w:rFonts w:ascii="Arial" w:eastAsia="Arial" w:hAnsi="Arial" w:cs="Arial"/>
            <w:b/>
          </w:rPr>
          <w:t>23</w:t>
        </w:r>
      </w:hyperlink>
      <w:hyperlink r:id="rId346">
        <w:r w:rsidR="004C5C24" w:rsidRPr="00400B11">
          <w:rPr>
            <w:rFonts w:ascii="Arial" w:eastAsia="Arial" w:hAnsi="Arial" w:cs="Arial"/>
          </w:rPr>
          <w:t>, 371–414 (1999).</w:t>
        </w:r>
      </w:hyperlink>
    </w:p>
    <w:p w14:paraId="2373C2B2"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47">
        <w:r w:rsidR="004C5C24" w:rsidRPr="00400B11">
          <w:rPr>
            <w:rFonts w:ascii="Arial" w:eastAsia="Arial" w:hAnsi="Arial" w:cs="Arial"/>
          </w:rPr>
          <w:t>38.</w:t>
        </w:r>
        <w:r w:rsidR="004C5C24" w:rsidRPr="00400B11">
          <w:rPr>
            <w:rFonts w:ascii="Arial" w:eastAsia="Arial" w:hAnsi="Arial" w:cs="Arial"/>
          </w:rPr>
          <w:tab/>
        </w:r>
        <w:proofErr w:type="spellStart"/>
        <w:r w:rsidR="004C5C24" w:rsidRPr="00400B11">
          <w:rPr>
            <w:rFonts w:ascii="Arial" w:eastAsia="Arial" w:hAnsi="Arial" w:cs="Arial"/>
          </w:rPr>
          <w:t>Zannino</w:t>
        </w:r>
        <w:proofErr w:type="spellEnd"/>
        <w:r w:rsidR="004C5C24" w:rsidRPr="00400B11">
          <w:rPr>
            <w:rFonts w:ascii="Arial" w:eastAsia="Arial" w:hAnsi="Arial" w:cs="Arial"/>
          </w:rPr>
          <w:t xml:space="preserve">, G. D., Perri, R., </w:t>
        </w:r>
        <w:proofErr w:type="spellStart"/>
        <w:r w:rsidR="004C5C24" w:rsidRPr="00400B11">
          <w:rPr>
            <w:rFonts w:ascii="Arial" w:eastAsia="Arial" w:hAnsi="Arial" w:cs="Arial"/>
          </w:rPr>
          <w:t>Pasqualetti</w:t>
        </w:r>
        <w:proofErr w:type="spellEnd"/>
        <w:r w:rsidR="004C5C24" w:rsidRPr="00400B11">
          <w:rPr>
            <w:rFonts w:ascii="Arial" w:eastAsia="Arial" w:hAnsi="Arial" w:cs="Arial"/>
          </w:rPr>
          <w:t xml:space="preserve">, P., </w:t>
        </w:r>
        <w:proofErr w:type="spellStart"/>
        <w:r w:rsidR="004C5C24" w:rsidRPr="00400B11">
          <w:rPr>
            <w:rFonts w:ascii="Arial" w:eastAsia="Arial" w:hAnsi="Arial" w:cs="Arial"/>
          </w:rPr>
          <w:t>Caltagirone</w:t>
        </w:r>
        <w:proofErr w:type="spellEnd"/>
        <w:r w:rsidR="004C5C24" w:rsidRPr="00400B11">
          <w:rPr>
            <w:rFonts w:ascii="Arial" w:eastAsia="Arial" w:hAnsi="Arial" w:cs="Arial"/>
          </w:rPr>
          <w:t xml:space="preserve">, C. &amp; </w:t>
        </w:r>
        <w:proofErr w:type="spellStart"/>
        <w:r w:rsidR="004C5C24" w:rsidRPr="00400B11">
          <w:rPr>
            <w:rFonts w:ascii="Arial" w:eastAsia="Arial" w:hAnsi="Arial" w:cs="Arial"/>
          </w:rPr>
          <w:t>Carlesimo</w:t>
        </w:r>
        <w:proofErr w:type="spellEnd"/>
        <w:r w:rsidR="004C5C24" w:rsidRPr="00400B11">
          <w:rPr>
            <w:rFonts w:ascii="Arial" w:eastAsia="Arial" w:hAnsi="Arial" w:cs="Arial"/>
          </w:rPr>
          <w:t xml:space="preserve">, G. A. Analysis of the semantic representations of living and </w:t>
        </w:r>
        <w:proofErr w:type="spellStart"/>
        <w:r w:rsidR="004C5C24" w:rsidRPr="00400B11">
          <w:rPr>
            <w:rFonts w:ascii="Arial" w:eastAsia="Arial" w:hAnsi="Arial" w:cs="Arial"/>
          </w:rPr>
          <w:t>nonliving</w:t>
        </w:r>
        <w:proofErr w:type="spellEnd"/>
        <w:r w:rsidR="004C5C24" w:rsidRPr="00400B11">
          <w:rPr>
            <w:rFonts w:ascii="Arial" w:eastAsia="Arial" w:hAnsi="Arial" w:cs="Arial"/>
          </w:rPr>
          <w:t xml:space="preserve"> concepts: A normative study. </w:t>
        </w:r>
      </w:hyperlink>
      <w:hyperlink r:id="rId348">
        <w:r w:rsidR="004C5C24" w:rsidRPr="00400B11">
          <w:rPr>
            <w:rFonts w:ascii="Arial" w:eastAsia="Arial" w:hAnsi="Arial" w:cs="Arial"/>
            <w:i/>
          </w:rPr>
          <w:t xml:space="preserve">Cognitive Neuropsychology </w:t>
        </w:r>
      </w:hyperlink>
      <w:hyperlink r:id="rId349">
        <w:r w:rsidR="004C5C24" w:rsidRPr="00400B11">
          <w:rPr>
            <w:rFonts w:ascii="Arial" w:eastAsia="Arial" w:hAnsi="Arial" w:cs="Arial"/>
            <w:b/>
          </w:rPr>
          <w:t>23</w:t>
        </w:r>
      </w:hyperlink>
      <w:hyperlink r:id="rId350">
        <w:r w:rsidR="004C5C24" w:rsidRPr="00400B11">
          <w:rPr>
            <w:rFonts w:ascii="Arial" w:eastAsia="Arial" w:hAnsi="Arial" w:cs="Arial"/>
          </w:rPr>
          <w:t>, 515–540 (2006).</w:t>
        </w:r>
      </w:hyperlink>
    </w:p>
    <w:p w14:paraId="2B00E8AD"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51">
        <w:r w:rsidR="004C5C24" w:rsidRPr="00400B11">
          <w:rPr>
            <w:rFonts w:ascii="Arial" w:eastAsia="Arial" w:hAnsi="Arial" w:cs="Arial"/>
          </w:rPr>
          <w:t>39.</w:t>
        </w:r>
        <w:r w:rsidR="004C5C24" w:rsidRPr="00400B11">
          <w:rPr>
            <w:rFonts w:ascii="Arial" w:eastAsia="Arial" w:hAnsi="Arial" w:cs="Arial"/>
          </w:rPr>
          <w:tab/>
          <w:t xml:space="preserve">Buchanan, E. M., Valentine, K. D. &amp; Maxwell, N. P. English semantic feature production norms: An extended database of 4436 concepts. </w:t>
        </w:r>
      </w:hyperlink>
      <w:hyperlink r:id="rId352">
        <w:proofErr w:type="spellStart"/>
        <w:r w:rsidR="004C5C24" w:rsidRPr="00400B11">
          <w:rPr>
            <w:rFonts w:ascii="Arial" w:eastAsia="Arial" w:hAnsi="Arial" w:cs="Arial"/>
            <w:i/>
          </w:rPr>
          <w:t>Behav</w:t>
        </w:r>
        <w:proofErr w:type="spellEnd"/>
        <w:r w:rsidR="004C5C24" w:rsidRPr="00400B11">
          <w:rPr>
            <w:rFonts w:ascii="Arial" w:eastAsia="Arial" w:hAnsi="Arial" w:cs="Arial"/>
            <w:i/>
          </w:rPr>
          <w:t xml:space="preserve"> Res </w:t>
        </w:r>
      </w:hyperlink>
      <w:hyperlink r:id="rId353">
        <w:r w:rsidR="004C5C24" w:rsidRPr="00400B11">
          <w:rPr>
            <w:rFonts w:ascii="Arial" w:eastAsia="Arial" w:hAnsi="Arial" w:cs="Arial"/>
            <w:b/>
          </w:rPr>
          <w:t>51</w:t>
        </w:r>
      </w:hyperlink>
      <w:hyperlink r:id="rId354">
        <w:r w:rsidR="004C5C24" w:rsidRPr="00400B11">
          <w:rPr>
            <w:rFonts w:ascii="Arial" w:eastAsia="Arial" w:hAnsi="Arial" w:cs="Arial"/>
          </w:rPr>
          <w:t>, 1849–1863 (2019).</w:t>
        </w:r>
      </w:hyperlink>
    </w:p>
    <w:p w14:paraId="5CEB0FA9"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55">
        <w:r w:rsidR="004C5C24" w:rsidRPr="00400B11">
          <w:rPr>
            <w:rFonts w:ascii="Arial" w:eastAsia="Arial" w:hAnsi="Arial" w:cs="Arial"/>
          </w:rPr>
          <w:t>40.</w:t>
        </w:r>
        <w:r w:rsidR="004C5C24" w:rsidRPr="00400B11">
          <w:rPr>
            <w:rFonts w:ascii="Arial" w:eastAsia="Arial" w:hAnsi="Arial" w:cs="Arial"/>
          </w:rPr>
          <w:tab/>
          <w:t xml:space="preserve">Nelson, D. L., McEvoy, C. L. &amp; Schreiber, T. A. The University of South Florida free association, rhyme, and word fragment norms. </w:t>
        </w:r>
      </w:hyperlink>
      <w:hyperlink r:id="rId356">
        <w:proofErr w:type="spellStart"/>
        <w:r w:rsidR="004C5C24" w:rsidRPr="00400B11">
          <w:rPr>
            <w:rFonts w:ascii="Arial" w:eastAsia="Arial" w:hAnsi="Arial" w:cs="Arial"/>
            <w:i/>
          </w:rPr>
          <w:t>Behavior</w:t>
        </w:r>
        <w:proofErr w:type="spellEnd"/>
        <w:r w:rsidR="004C5C24" w:rsidRPr="00400B11">
          <w:rPr>
            <w:rFonts w:ascii="Arial" w:eastAsia="Arial" w:hAnsi="Arial" w:cs="Arial"/>
            <w:i/>
          </w:rPr>
          <w:t xml:space="preserve"> Research Methods, Instruments, &amp; Computers </w:t>
        </w:r>
      </w:hyperlink>
      <w:hyperlink r:id="rId357">
        <w:r w:rsidR="004C5C24" w:rsidRPr="00400B11">
          <w:rPr>
            <w:rFonts w:ascii="Arial" w:eastAsia="Arial" w:hAnsi="Arial" w:cs="Arial"/>
            <w:b/>
          </w:rPr>
          <w:t>36</w:t>
        </w:r>
      </w:hyperlink>
      <w:hyperlink r:id="rId358">
        <w:r w:rsidR="004C5C24" w:rsidRPr="00400B11">
          <w:rPr>
            <w:rFonts w:ascii="Arial" w:eastAsia="Arial" w:hAnsi="Arial" w:cs="Arial"/>
          </w:rPr>
          <w:t>, 402–407 (2004).</w:t>
        </w:r>
      </w:hyperlink>
    </w:p>
    <w:p w14:paraId="40C4A5EE"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59">
        <w:r w:rsidR="004C5C24" w:rsidRPr="00400B11">
          <w:rPr>
            <w:rFonts w:ascii="Arial" w:eastAsia="Arial" w:hAnsi="Arial" w:cs="Arial"/>
          </w:rPr>
          <w:t>41.</w:t>
        </w:r>
        <w:r w:rsidR="004C5C24" w:rsidRPr="00400B11">
          <w:rPr>
            <w:rFonts w:ascii="Arial" w:eastAsia="Arial" w:hAnsi="Arial" w:cs="Arial"/>
          </w:rPr>
          <w:tab/>
        </w:r>
        <w:proofErr w:type="spellStart"/>
        <w:r w:rsidR="004C5C24" w:rsidRPr="00400B11">
          <w:rPr>
            <w:rFonts w:ascii="Arial" w:eastAsia="Arial" w:hAnsi="Arial" w:cs="Arial"/>
          </w:rPr>
          <w:t>Landauer</w:t>
        </w:r>
        <w:proofErr w:type="spellEnd"/>
        <w:r w:rsidR="004C5C24" w:rsidRPr="00400B11">
          <w:rPr>
            <w:rFonts w:ascii="Arial" w:eastAsia="Arial" w:hAnsi="Arial" w:cs="Arial"/>
          </w:rPr>
          <w:t xml:space="preserve">, T. K., Foltz, P. W. &amp; </w:t>
        </w:r>
        <w:proofErr w:type="spellStart"/>
        <w:r w:rsidR="004C5C24" w:rsidRPr="00400B11">
          <w:rPr>
            <w:rFonts w:ascii="Arial" w:eastAsia="Arial" w:hAnsi="Arial" w:cs="Arial"/>
          </w:rPr>
          <w:t>Laham</w:t>
        </w:r>
        <w:proofErr w:type="spellEnd"/>
        <w:r w:rsidR="004C5C24" w:rsidRPr="00400B11">
          <w:rPr>
            <w:rFonts w:ascii="Arial" w:eastAsia="Arial" w:hAnsi="Arial" w:cs="Arial"/>
          </w:rPr>
          <w:t xml:space="preserve">, D. An introduction to latent semantic analysis. </w:t>
        </w:r>
      </w:hyperlink>
      <w:hyperlink r:id="rId360">
        <w:r w:rsidR="004C5C24" w:rsidRPr="00400B11">
          <w:rPr>
            <w:rFonts w:ascii="Arial" w:eastAsia="Arial" w:hAnsi="Arial" w:cs="Arial"/>
            <w:i/>
          </w:rPr>
          <w:t xml:space="preserve">Discourse Processes </w:t>
        </w:r>
      </w:hyperlink>
      <w:hyperlink r:id="rId361">
        <w:r w:rsidR="004C5C24" w:rsidRPr="00400B11">
          <w:rPr>
            <w:rFonts w:ascii="Arial" w:eastAsia="Arial" w:hAnsi="Arial" w:cs="Arial"/>
            <w:b/>
          </w:rPr>
          <w:t>25</w:t>
        </w:r>
      </w:hyperlink>
      <w:hyperlink r:id="rId362">
        <w:r w:rsidR="004C5C24" w:rsidRPr="00400B11">
          <w:rPr>
            <w:rFonts w:ascii="Arial" w:eastAsia="Arial" w:hAnsi="Arial" w:cs="Arial"/>
          </w:rPr>
          <w:t>, 259–284 (1998).</w:t>
        </w:r>
      </w:hyperlink>
    </w:p>
    <w:p w14:paraId="531E65A4"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63">
        <w:r w:rsidR="004C5C24" w:rsidRPr="00400B11">
          <w:rPr>
            <w:rFonts w:ascii="Arial" w:eastAsia="Arial" w:hAnsi="Arial" w:cs="Arial"/>
          </w:rPr>
          <w:t>42.</w:t>
        </w:r>
        <w:r w:rsidR="004C5C24" w:rsidRPr="00400B11">
          <w:rPr>
            <w:rFonts w:ascii="Arial" w:eastAsia="Arial" w:hAnsi="Arial" w:cs="Arial"/>
          </w:rPr>
          <w:tab/>
        </w:r>
        <w:proofErr w:type="spellStart"/>
        <w:r w:rsidR="004C5C24" w:rsidRPr="00400B11">
          <w:rPr>
            <w:rFonts w:ascii="Arial" w:eastAsia="Arial" w:hAnsi="Arial" w:cs="Arial"/>
          </w:rPr>
          <w:t>Landauer</w:t>
        </w:r>
        <w:proofErr w:type="spellEnd"/>
        <w:r w:rsidR="004C5C24" w:rsidRPr="00400B11">
          <w:rPr>
            <w:rFonts w:ascii="Arial" w:eastAsia="Arial" w:hAnsi="Arial" w:cs="Arial"/>
          </w:rPr>
          <w:t xml:space="preserve">, T. K. &amp; </w:t>
        </w:r>
        <w:proofErr w:type="spellStart"/>
        <w:r w:rsidR="004C5C24" w:rsidRPr="00400B11">
          <w:rPr>
            <w:rFonts w:ascii="Arial" w:eastAsia="Arial" w:hAnsi="Arial" w:cs="Arial"/>
          </w:rPr>
          <w:t>Dumais</w:t>
        </w:r>
        <w:proofErr w:type="spellEnd"/>
        <w:r w:rsidR="004C5C24" w:rsidRPr="00400B11">
          <w:rPr>
            <w:rFonts w:ascii="Arial" w:eastAsia="Arial" w:hAnsi="Arial" w:cs="Arial"/>
          </w:rPr>
          <w:t xml:space="preserve">, S. T. A solution to Plato’s problem: The latent semantic analysis theory of acquisition, induction, and representation of knowledge. </w:t>
        </w:r>
      </w:hyperlink>
      <w:hyperlink r:id="rId364">
        <w:r w:rsidR="004C5C24" w:rsidRPr="00400B11">
          <w:rPr>
            <w:rFonts w:ascii="Arial" w:eastAsia="Arial" w:hAnsi="Arial" w:cs="Arial"/>
            <w:i/>
          </w:rPr>
          <w:t xml:space="preserve">Psychological Review </w:t>
        </w:r>
      </w:hyperlink>
      <w:hyperlink r:id="rId365">
        <w:r w:rsidR="004C5C24" w:rsidRPr="00400B11">
          <w:rPr>
            <w:rFonts w:ascii="Arial" w:eastAsia="Arial" w:hAnsi="Arial" w:cs="Arial"/>
            <w:b/>
          </w:rPr>
          <w:t>104</w:t>
        </w:r>
      </w:hyperlink>
      <w:hyperlink r:id="rId366">
        <w:r w:rsidR="004C5C24" w:rsidRPr="00400B11">
          <w:rPr>
            <w:rFonts w:ascii="Arial" w:eastAsia="Arial" w:hAnsi="Arial" w:cs="Arial"/>
          </w:rPr>
          <w:t>, 211–240 (1997).</w:t>
        </w:r>
      </w:hyperlink>
    </w:p>
    <w:p w14:paraId="502E17AC"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67">
        <w:r w:rsidR="004C5C24" w:rsidRPr="00400B11">
          <w:rPr>
            <w:rFonts w:ascii="Arial" w:eastAsia="Arial" w:hAnsi="Arial" w:cs="Arial"/>
          </w:rPr>
          <w:t>43.</w:t>
        </w:r>
        <w:r w:rsidR="004C5C24" w:rsidRPr="00400B11">
          <w:rPr>
            <w:rFonts w:ascii="Arial" w:eastAsia="Arial" w:hAnsi="Arial" w:cs="Arial"/>
          </w:rPr>
          <w:tab/>
          <w:t xml:space="preserve">Lund, K. &amp; Burgess, C. Producing high-dimensional semantic spaces from lexical co-occurrence. </w:t>
        </w:r>
      </w:hyperlink>
      <w:hyperlink r:id="rId368">
        <w:proofErr w:type="spellStart"/>
        <w:r w:rsidR="004C5C24" w:rsidRPr="00400B11">
          <w:rPr>
            <w:rFonts w:ascii="Arial" w:eastAsia="Arial" w:hAnsi="Arial" w:cs="Arial"/>
            <w:i/>
          </w:rPr>
          <w:t>Behavior</w:t>
        </w:r>
        <w:proofErr w:type="spellEnd"/>
        <w:r w:rsidR="004C5C24" w:rsidRPr="00400B11">
          <w:rPr>
            <w:rFonts w:ascii="Arial" w:eastAsia="Arial" w:hAnsi="Arial" w:cs="Arial"/>
            <w:i/>
          </w:rPr>
          <w:t xml:space="preserve"> Research Methods, Instruments, &amp; Computers </w:t>
        </w:r>
      </w:hyperlink>
      <w:hyperlink r:id="rId369">
        <w:r w:rsidR="004C5C24" w:rsidRPr="00400B11">
          <w:rPr>
            <w:rFonts w:ascii="Arial" w:eastAsia="Arial" w:hAnsi="Arial" w:cs="Arial"/>
            <w:b/>
          </w:rPr>
          <w:t>28</w:t>
        </w:r>
      </w:hyperlink>
      <w:hyperlink r:id="rId370">
        <w:r w:rsidR="004C5C24" w:rsidRPr="00400B11">
          <w:rPr>
            <w:rFonts w:ascii="Arial" w:eastAsia="Arial" w:hAnsi="Arial" w:cs="Arial"/>
          </w:rPr>
          <w:t>, 203–208 (1996).</w:t>
        </w:r>
      </w:hyperlink>
    </w:p>
    <w:p w14:paraId="134F0C2F"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71">
        <w:r w:rsidR="004C5C24" w:rsidRPr="00400B11">
          <w:rPr>
            <w:rFonts w:ascii="Arial" w:eastAsia="Arial" w:hAnsi="Arial" w:cs="Arial"/>
          </w:rPr>
          <w:t>44.</w:t>
        </w:r>
        <w:r w:rsidR="004C5C24" w:rsidRPr="00400B11">
          <w:rPr>
            <w:rFonts w:ascii="Arial" w:eastAsia="Arial" w:hAnsi="Arial" w:cs="Arial"/>
          </w:rPr>
          <w:tab/>
          <w:t xml:space="preserve">Heyman, T., </w:t>
        </w:r>
        <w:proofErr w:type="spellStart"/>
        <w:r w:rsidR="004C5C24" w:rsidRPr="00400B11">
          <w:rPr>
            <w:rFonts w:ascii="Arial" w:eastAsia="Arial" w:hAnsi="Arial" w:cs="Arial"/>
          </w:rPr>
          <w:t>Bruninx</w:t>
        </w:r>
        <w:proofErr w:type="spellEnd"/>
        <w:r w:rsidR="004C5C24" w:rsidRPr="00400B11">
          <w:rPr>
            <w:rFonts w:ascii="Arial" w:eastAsia="Arial" w:hAnsi="Arial" w:cs="Arial"/>
          </w:rPr>
          <w:t xml:space="preserve">, A., Hutchison, K. A. &amp; Storms, G. The (un)reliability of item-level </w:t>
        </w:r>
        <w:r w:rsidR="004C5C24" w:rsidRPr="00400B11">
          <w:rPr>
            <w:rFonts w:ascii="Arial" w:eastAsia="Arial" w:hAnsi="Arial" w:cs="Arial"/>
          </w:rPr>
          <w:lastRenderedPageBreak/>
          <w:t xml:space="preserve">semantic priming effects. </w:t>
        </w:r>
      </w:hyperlink>
      <w:hyperlink r:id="rId372">
        <w:proofErr w:type="spellStart"/>
        <w:r w:rsidR="004C5C24" w:rsidRPr="00400B11">
          <w:rPr>
            <w:rFonts w:ascii="Arial" w:eastAsia="Arial" w:hAnsi="Arial" w:cs="Arial"/>
            <w:i/>
          </w:rPr>
          <w:t>Behav</w:t>
        </w:r>
        <w:proofErr w:type="spellEnd"/>
        <w:r w:rsidR="004C5C24" w:rsidRPr="00400B11">
          <w:rPr>
            <w:rFonts w:ascii="Arial" w:eastAsia="Arial" w:hAnsi="Arial" w:cs="Arial"/>
            <w:i/>
          </w:rPr>
          <w:t xml:space="preserve"> Res </w:t>
        </w:r>
      </w:hyperlink>
      <w:hyperlink r:id="rId373">
        <w:r w:rsidR="004C5C24" w:rsidRPr="00400B11">
          <w:rPr>
            <w:rFonts w:ascii="Arial" w:eastAsia="Arial" w:hAnsi="Arial" w:cs="Arial"/>
            <w:b/>
          </w:rPr>
          <w:t>50</w:t>
        </w:r>
      </w:hyperlink>
      <w:hyperlink r:id="rId374">
        <w:r w:rsidR="004C5C24" w:rsidRPr="00400B11">
          <w:rPr>
            <w:rFonts w:ascii="Arial" w:eastAsia="Arial" w:hAnsi="Arial" w:cs="Arial"/>
          </w:rPr>
          <w:t>, 2173–2183 (2018).</w:t>
        </w:r>
      </w:hyperlink>
    </w:p>
    <w:p w14:paraId="5A9333B9"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75">
        <w:r w:rsidR="004C5C24" w:rsidRPr="00400B11">
          <w:rPr>
            <w:rFonts w:ascii="Arial" w:eastAsia="Arial" w:hAnsi="Arial" w:cs="Arial"/>
          </w:rPr>
          <w:t>45.</w:t>
        </w:r>
        <w:r w:rsidR="004C5C24" w:rsidRPr="00400B11">
          <w:rPr>
            <w:rFonts w:ascii="Arial" w:eastAsia="Arial" w:hAnsi="Arial" w:cs="Arial"/>
          </w:rPr>
          <w:tab/>
          <w:t xml:space="preserve">Hutchison, K. A., </w:t>
        </w:r>
        <w:proofErr w:type="spellStart"/>
        <w:r w:rsidR="004C5C24" w:rsidRPr="00400B11">
          <w:rPr>
            <w:rFonts w:ascii="Arial" w:eastAsia="Arial" w:hAnsi="Arial" w:cs="Arial"/>
          </w:rPr>
          <w:t>Balota</w:t>
        </w:r>
        <w:proofErr w:type="spellEnd"/>
        <w:r w:rsidR="004C5C24" w:rsidRPr="00400B11">
          <w:rPr>
            <w:rFonts w:ascii="Arial" w:eastAsia="Arial" w:hAnsi="Arial" w:cs="Arial"/>
          </w:rPr>
          <w:t xml:space="preserve">, D. A., Cortese, M. J. &amp; Watson, J. M. Predicting Semantic Priming at the Item Level. </w:t>
        </w:r>
      </w:hyperlink>
      <w:hyperlink r:id="rId376">
        <w:r w:rsidR="004C5C24" w:rsidRPr="00400B11">
          <w:rPr>
            <w:rFonts w:ascii="Arial" w:eastAsia="Arial" w:hAnsi="Arial" w:cs="Arial"/>
            <w:i/>
          </w:rPr>
          <w:t xml:space="preserve">Quarterly Journal of Experimental Psychology </w:t>
        </w:r>
      </w:hyperlink>
      <w:hyperlink r:id="rId377">
        <w:r w:rsidR="004C5C24" w:rsidRPr="00400B11">
          <w:rPr>
            <w:rFonts w:ascii="Arial" w:eastAsia="Arial" w:hAnsi="Arial" w:cs="Arial"/>
            <w:b/>
          </w:rPr>
          <w:t>61</w:t>
        </w:r>
      </w:hyperlink>
      <w:hyperlink r:id="rId378">
        <w:r w:rsidR="004C5C24" w:rsidRPr="00400B11">
          <w:rPr>
            <w:rFonts w:ascii="Arial" w:eastAsia="Arial" w:hAnsi="Arial" w:cs="Arial"/>
          </w:rPr>
          <w:t>, 1036–1066 (2008).</w:t>
        </w:r>
      </w:hyperlink>
    </w:p>
    <w:p w14:paraId="5C343971"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79">
        <w:r w:rsidR="004C5C24" w:rsidRPr="00400B11">
          <w:rPr>
            <w:rFonts w:ascii="Arial" w:eastAsia="Arial" w:hAnsi="Arial" w:cs="Arial"/>
          </w:rPr>
          <w:t>46.</w:t>
        </w:r>
        <w:r w:rsidR="004C5C24" w:rsidRPr="00400B11">
          <w:rPr>
            <w:rFonts w:ascii="Arial" w:eastAsia="Arial" w:hAnsi="Arial" w:cs="Arial"/>
          </w:rPr>
          <w:tab/>
          <w:t>Buchanan, E. M., Maxwell, N. P. &amp; Valentine, K. D. Using the Semantic Priming Project to understand variability in priming. (2018).</w:t>
        </w:r>
      </w:hyperlink>
    </w:p>
    <w:p w14:paraId="5A8C79D8"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80">
        <w:r w:rsidR="004C5C24" w:rsidRPr="00400B11">
          <w:rPr>
            <w:rFonts w:ascii="Arial" w:eastAsia="Arial" w:hAnsi="Arial" w:cs="Arial"/>
          </w:rPr>
          <w:t>47.</w:t>
        </w:r>
        <w:r w:rsidR="004C5C24" w:rsidRPr="00400B11">
          <w:rPr>
            <w:rFonts w:ascii="Arial" w:eastAsia="Arial" w:hAnsi="Arial" w:cs="Arial"/>
          </w:rPr>
          <w:tab/>
          <w:t xml:space="preserve">Morrison, C. M., Chappell, T. D. &amp; Ellis, A. W. Age of Acquisition Norms for a Large Set of Object Names and Their Relation to Adult Estimates and Other Variables. </w:t>
        </w:r>
      </w:hyperlink>
      <w:hyperlink r:id="rId381">
        <w:r w:rsidR="004C5C24" w:rsidRPr="00400B11">
          <w:rPr>
            <w:rFonts w:ascii="Arial" w:eastAsia="Arial" w:hAnsi="Arial" w:cs="Arial"/>
            <w:i/>
          </w:rPr>
          <w:t xml:space="preserve">The Quarterly Journal of Experimental Psychology Section A </w:t>
        </w:r>
      </w:hyperlink>
      <w:hyperlink r:id="rId382">
        <w:r w:rsidR="004C5C24" w:rsidRPr="00400B11">
          <w:rPr>
            <w:rFonts w:ascii="Arial" w:eastAsia="Arial" w:hAnsi="Arial" w:cs="Arial"/>
            <w:b/>
          </w:rPr>
          <w:t>50</w:t>
        </w:r>
      </w:hyperlink>
      <w:hyperlink r:id="rId383">
        <w:r w:rsidR="004C5C24" w:rsidRPr="00400B11">
          <w:rPr>
            <w:rFonts w:ascii="Arial" w:eastAsia="Arial" w:hAnsi="Arial" w:cs="Arial"/>
          </w:rPr>
          <w:t>, 528–559 (1997).</w:t>
        </w:r>
      </w:hyperlink>
    </w:p>
    <w:p w14:paraId="5A2B2C7B"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84">
        <w:r w:rsidR="004C5C24" w:rsidRPr="00400B11">
          <w:rPr>
            <w:rFonts w:ascii="Arial" w:eastAsia="Arial" w:hAnsi="Arial" w:cs="Arial"/>
          </w:rPr>
          <w:t>48.</w:t>
        </w:r>
        <w:r w:rsidR="004C5C24" w:rsidRPr="00400B11">
          <w:rPr>
            <w:rFonts w:ascii="Arial" w:eastAsia="Arial" w:hAnsi="Arial" w:cs="Arial"/>
          </w:rPr>
          <w:tab/>
        </w:r>
        <w:proofErr w:type="spellStart"/>
        <w:r w:rsidR="004C5C24" w:rsidRPr="00400B11">
          <w:rPr>
            <w:rFonts w:ascii="Arial" w:eastAsia="Arial" w:hAnsi="Arial" w:cs="Arial"/>
          </w:rPr>
          <w:t>Kuperman</w:t>
        </w:r>
        <w:proofErr w:type="spellEnd"/>
        <w:r w:rsidR="004C5C24" w:rsidRPr="00400B11">
          <w:rPr>
            <w:rFonts w:ascii="Arial" w:eastAsia="Arial" w:hAnsi="Arial" w:cs="Arial"/>
          </w:rPr>
          <w:t xml:space="preserve">, V., </w:t>
        </w:r>
        <w:proofErr w:type="spellStart"/>
        <w:r w:rsidR="004C5C24" w:rsidRPr="00400B11">
          <w:rPr>
            <w:rFonts w:ascii="Arial" w:eastAsia="Arial" w:hAnsi="Arial" w:cs="Arial"/>
          </w:rPr>
          <w:t>Stadthagen</w:t>
        </w:r>
        <w:proofErr w:type="spellEnd"/>
        <w:r w:rsidR="004C5C24" w:rsidRPr="00400B11">
          <w:rPr>
            <w:rFonts w:ascii="Arial" w:eastAsia="Arial" w:hAnsi="Arial" w:cs="Arial"/>
          </w:rPr>
          <w:t xml:space="preserve">-Gonzalez, H. &amp; </w:t>
        </w:r>
        <w:proofErr w:type="spellStart"/>
        <w:r w:rsidR="004C5C24" w:rsidRPr="00400B11">
          <w:rPr>
            <w:rFonts w:ascii="Arial" w:eastAsia="Arial" w:hAnsi="Arial" w:cs="Arial"/>
          </w:rPr>
          <w:t>Brysbaert</w:t>
        </w:r>
        <w:proofErr w:type="spellEnd"/>
        <w:r w:rsidR="004C5C24" w:rsidRPr="00400B11">
          <w:rPr>
            <w:rFonts w:ascii="Arial" w:eastAsia="Arial" w:hAnsi="Arial" w:cs="Arial"/>
          </w:rPr>
          <w:t xml:space="preserve">, M. Age-of-acquisition ratings for 30,000 English words. </w:t>
        </w:r>
      </w:hyperlink>
      <w:hyperlink r:id="rId385">
        <w:proofErr w:type="spellStart"/>
        <w:r w:rsidR="004C5C24" w:rsidRPr="00400B11">
          <w:rPr>
            <w:rFonts w:ascii="Arial" w:eastAsia="Arial" w:hAnsi="Arial" w:cs="Arial"/>
            <w:i/>
          </w:rPr>
          <w:t>Behav</w:t>
        </w:r>
        <w:proofErr w:type="spellEnd"/>
        <w:r w:rsidR="004C5C24" w:rsidRPr="00400B11">
          <w:rPr>
            <w:rFonts w:ascii="Arial" w:eastAsia="Arial" w:hAnsi="Arial" w:cs="Arial"/>
            <w:i/>
          </w:rPr>
          <w:t xml:space="preserve"> Res </w:t>
        </w:r>
      </w:hyperlink>
      <w:hyperlink r:id="rId386">
        <w:r w:rsidR="004C5C24" w:rsidRPr="00400B11">
          <w:rPr>
            <w:rFonts w:ascii="Arial" w:eastAsia="Arial" w:hAnsi="Arial" w:cs="Arial"/>
            <w:b/>
          </w:rPr>
          <w:t>44</w:t>
        </w:r>
      </w:hyperlink>
      <w:hyperlink r:id="rId387">
        <w:r w:rsidR="004C5C24" w:rsidRPr="00400B11">
          <w:rPr>
            <w:rFonts w:ascii="Arial" w:eastAsia="Arial" w:hAnsi="Arial" w:cs="Arial"/>
          </w:rPr>
          <w:t>, 978–990 (2012).</w:t>
        </w:r>
      </w:hyperlink>
    </w:p>
    <w:p w14:paraId="455662CB"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88">
        <w:r w:rsidR="004C5C24" w:rsidRPr="00400B11">
          <w:rPr>
            <w:rFonts w:ascii="Arial" w:eastAsia="Arial" w:hAnsi="Arial" w:cs="Arial"/>
          </w:rPr>
          <w:t>49.</w:t>
        </w:r>
        <w:r w:rsidR="004C5C24" w:rsidRPr="00400B11">
          <w:rPr>
            <w:rFonts w:ascii="Arial" w:eastAsia="Arial" w:hAnsi="Arial" w:cs="Arial"/>
          </w:rPr>
          <w:tab/>
        </w:r>
        <w:proofErr w:type="spellStart"/>
        <w:r w:rsidR="004C5C24" w:rsidRPr="00400B11">
          <w:rPr>
            <w:rFonts w:ascii="Arial" w:eastAsia="Arial" w:hAnsi="Arial" w:cs="Arial"/>
          </w:rPr>
          <w:t>Mikolov</w:t>
        </w:r>
        <w:proofErr w:type="spellEnd"/>
        <w:r w:rsidR="004C5C24" w:rsidRPr="00400B11">
          <w:rPr>
            <w:rFonts w:ascii="Arial" w:eastAsia="Arial" w:hAnsi="Arial" w:cs="Arial"/>
          </w:rPr>
          <w:t xml:space="preserve">, T., </w:t>
        </w:r>
        <w:proofErr w:type="spellStart"/>
        <w:r w:rsidR="004C5C24" w:rsidRPr="00400B11">
          <w:rPr>
            <w:rFonts w:ascii="Arial" w:eastAsia="Arial" w:hAnsi="Arial" w:cs="Arial"/>
          </w:rPr>
          <w:t>Sutskever</w:t>
        </w:r>
        <w:proofErr w:type="spellEnd"/>
        <w:r w:rsidR="004C5C24" w:rsidRPr="00400B11">
          <w:rPr>
            <w:rFonts w:ascii="Arial" w:eastAsia="Arial" w:hAnsi="Arial" w:cs="Arial"/>
          </w:rPr>
          <w:t xml:space="preserve">, I., Chen, K., </w:t>
        </w:r>
        <w:proofErr w:type="spellStart"/>
        <w:r w:rsidR="004C5C24" w:rsidRPr="00400B11">
          <w:rPr>
            <w:rFonts w:ascii="Arial" w:eastAsia="Arial" w:hAnsi="Arial" w:cs="Arial"/>
          </w:rPr>
          <w:t>Corrado</w:t>
        </w:r>
        <w:proofErr w:type="spellEnd"/>
        <w:r w:rsidR="004C5C24" w:rsidRPr="00400B11">
          <w:rPr>
            <w:rFonts w:ascii="Arial" w:eastAsia="Arial" w:hAnsi="Arial" w:cs="Arial"/>
          </w:rPr>
          <w:t xml:space="preserve">, G. S. &amp; Dean, J. Distributed representations of words and phrases and their compositionality. in </w:t>
        </w:r>
      </w:hyperlink>
      <w:hyperlink r:id="rId389">
        <w:r w:rsidR="004C5C24" w:rsidRPr="00400B11">
          <w:rPr>
            <w:rFonts w:ascii="Arial" w:eastAsia="Arial" w:hAnsi="Arial" w:cs="Arial"/>
            <w:i/>
          </w:rPr>
          <w:t>Advances in neural information processing systems</w:t>
        </w:r>
      </w:hyperlink>
      <w:hyperlink r:id="rId390">
        <w:r w:rsidR="004C5C24" w:rsidRPr="00400B11">
          <w:rPr>
            <w:rFonts w:ascii="Arial" w:eastAsia="Arial" w:hAnsi="Arial" w:cs="Arial"/>
          </w:rPr>
          <w:t xml:space="preserve"> 3111–3119 (2013).</w:t>
        </w:r>
      </w:hyperlink>
    </w:p>
    <w:p w14:paraId="1E18E61B"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91">
        <w:r w:rsidR="004C5C24" w:rsidRPr="00400B11">
          <w:rPr>
            <w:rFonts w:ascii="Arial" w:eastAsia="Arial" w:hAnsi="Arial" w:cs="Arial"/>
          </w:rPr>
          <w:t>50.</w:t>
        </w:r>
        <w:r w:rsidR="004C5C24" w:rsidRPr="00400B11">
          <w:rPr>
            <w:rFonts w:ascii="Arial" w:eastAsia="Arial" w:hAnsi="Arial" w:cs="Arial"/>
          </w:rPr>
          <w:tab/>
        </w:r>
        <w:proofErr w:type="spellStart"/>
        <w:r w:rsidR="004C5C24" w:rsidRPr="00400B11">
          <w:rPr>
            <w:rFonts w:ascii="Arial" w:eastAsia="Arial" w:hAnsi="Arial" w:cs="Arial"/>
          </w:rPr>
          <w:t>Mikolov</w:t>
        </w:r>
        <w:proofErr w:type="spellEnd"/>
        <w:r w:rsidR="004C5C24" w:rsidRPr="00400B11">
          <w:rPr>
            <w:rFonts w:ascii="Arial" w:eastAsia="Arial" w:hAnsi="Arial" w:cs="Arial"/>
          </w:rPr>
          <w:t xml:space="preserve">, T., Chen, K., </w:t>
        </w:r>
        <w:proofErr w:type="spellStart"/>
        <w:r w:rsidR="004C5C24" w:rsidRPr="00400B11">
          <w:rPr>
            <w:rFonts w:ascii="Arial" w:eastAsia="Arial" w:hAnsi="Arial" w:cs="Arial"/>
          </w:rPr>
          <w:t>Corrado</w:t>
        </w:r>
        <w:proofErr w:type="spellEnd"/>
        <w:r w:rsidR="004C5C24" w:rsidRPr="00400B11">
          <w:rPr>
            <w:rFonts w:ascii="Arial" w:eastAsia="Arial" w:hAnsi="Arial" w:cs="Arial"/>
          </w:rPr>
          <w:t xml:space="preserve">, G. &amp; Dean, J. Efficient Estimation of Word Representations in Vector Space. </w:t>
        </w:r>
      </w:hyperlink>
      <w:hyperlink r:id="rId392">
        <w:r w:rsidR="004C5C24" w:rsidRPr="00400B11">
          <w:rPr>
            <w:rFonts w:ascii="Arial" w:eastAsia="Arial" w:hAnsi="Arial" w:cs="Arial"/>
            <w:i/>
          </w:rPr>
          <w:t>arXiv:1301.3781 [cs]</w:t>
        </w:r>
      </w:hyperlink>
      <w:hyperlink r:id="rId393">
        <w:r w:rsidR="004C5C24" w:rsidRPr="00400B11">
          <w:rPr>
            <w:rFonts w:ascii="Arial" w:eastAsia="Arial" w:hAnsi="Arial" w:cs="Arial"/>
          </w:rPr>
          <w:t xml:space="preserve"> (2013).</w:t>
        </w:r>
      </w:hyperlink>
    </w:p>
    <w:p w14:paraId="3C4063EA"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94">
        <w:r w:rsidR="004C5C24" w:rsidRPr="00400B11">
          <w:rPr>
            <w:rFonts w:ascii="Arial" w:eastAsia="Arial" w:hAnsi="Arial" w:cs="Arial"/>
          </w:rPr>
          <w:t>51.</w:t>
        </w:r>
        <w:r w:rsidR="004C5C24" w:rsidRPr="00400B11">
          <w:rPr>
            <w:rFonts w:ascii="Arial" w:eastAsia="Arial" w:hAnsi="Arial" w:cs="Arial"/>
          </w:rPr>
          <w:tab/>
          <w:t xml:space="preserve">van </w:t>
        </w:r>
        <w:proofErr w:type="spellStart"/>
        <w:r w:rsidR="004C5C24" w:rsidRPr="00400B11">
          <w:rPr>
            <w:rFonts w:ascii="Arial" w:eastAsia="Arial" w:hAnsi="Arial" w:cs="Arial"/>
          </w:rPr>
          <w:t>Paridon</w:t>
        </w:r>
        <w:proofErr w:type="spellEnd"/>
        <w:r w:rsidR="004C5C24" w:rsidRPr="00400B11">
          <w:rPr>
            <w:rFonts w:ascii="Arial" w:eastAsia="Arial" w:hAnsi="Arial" w:cs="Arial"/>
          </w:rPr>
          <w:t xml:space="preserve">, J. &amp; Thompson, B. subs2vec: Word embeddings from subtitles in 55 languages. </w:t>
        </w:r>
      </w:hyperlink>
      <w:hyperlink r:id="rId395">
        <w:proofErr w:type="spellStart"/>
        <w:r w:rsidR="004C5C24" w:rsidRPr="00400B11">
          <w:rPr>
            <w:rFonts w:ascii="Arial" w:eastAsia="Arial" w:hAnsi="Arial" w:cs="Arial"/>
            <w:i/>
          </w:rPr>
          <w:t>Behav</w:t>
        </w:r>
        <w:proofErr w:type="spellEnd"/>
        <w:r w:rsidR="004C5C24" w:rsidRPr="00400B11">
          <w:rPr>
            <w:rFonts w:ascii="Arial" w:eastAsia="Arial" w:hAnsi="Arial" w:cs="Arial"/>
            <w:i/>
          </w:rPr>
          <w:t xml:space="preserve"> Res </w:t>
        </w:r>
      </w:hyperlink>
      <w:hyperlink r:id="rId396">
        <w:r w:rsidR="004C5C24" w:rsidRPr="00400B11">
          <w:rPr>
            <w:rFonts w:ascii="Arial" w:eastAsia="Arial" w:hAnsi="Arial" w:cs="Arial"/>
            <w:b/>
          </w:rPr>
          <w:t>53</w:t>
        </w:r>
      </w:hyperlink>
      <w:hyperlink r:id="rId397">
        <w:r w:rsidR="004C5C24" w:rsidRPr="00400B11">
          <w:rPr>
            <w:rFonts w:ascii="Arial" w:eastAsia="Arial" w:hAnsi="Arial" w:cs="Arial"/>
          </w:rPr>
          <w:t>, 629–655 (2021).</w:t>
        </w:r>
      </w:hyperlink>
    </w:p>
    <w:p w14:paraId="0D45D423"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398">
        <w:r w:rsidR="004C5C24" w:rsidRPr="00400B11">
          <w:rPr>
            <w:rFonts w:ascii="Arial" w:eastAsia="Arial" w:hAnsi="Arial" w:cs="Arial"/>
          </w:rPr>
          <w:t>52.</w:t>
        </w:r>
        <w:r w:rsidR="004C5C24" w:rsidRPr="00400B11">
          <w:rPr>
            <w:rFonts w:ascii="Arial" w:eastAsia="Arial" w:hAnsi="Arial" w:cs="Arial"/>
          </w:rPr>
          <w:tab/>
        </w:r>
        <w:proofErr w:type="spellStart"/>
        <w:r w:rsidR="004C5C24" w:rsidRPr="00400B11">
          <w:rPr>
            <w:rFonts w:ascii="Arial" w:eastAsia="Arial" w:hAnsi="Arial" w:cs="Arial"/>
          </w:rPr>
          <w:t>Tzelgov</w:t>
        </w:r>
        <w:proofErr w:type="spellEnd"/>
        <w:r w:rsidR="004C5C24" w:rsidRPr="00400B11">
          <w:rPr>
            <w:rFonts w:ascii="Arial" w:eastAsia="Arial" w:hAnsi="Arial" w:cs="Arial"/>
          </w:rPr>
          <w:t xml:space="preserve">, J. &amp; </w:t>
        </w:r>
        <w:proofErr w:type="spellStart"/>
        <w:r w:rsidR="004C5C24" w:rsidRPr="00400B11">
          <w:rPr>
            <w:rFonts w:ascii="Arial" w:eastAsia="Arial" w:hAnsi="Arial" w:cs="Arial"/>
          </w:rPr>
          <w:t>Eben-ezra</w:t>
        </w:r>
        <w:proofErr w:type="spellEnd"/>
        <w:r w:rsidR="004C5C24" w:rsidRPr="00400B11">
          <w:rPr>
            <w:rFonts w:ascii="Arial" w:eastAsia="Arial" w:hAnsi="Arial" w:cs="Arial"/>
          </w:rPr>
          <w:t xml:space="preserve">, S. Components of the between-language semantic priming effect. </w:t>
        </w:r>
      </w:hyperlink>
      <w:hyperlink r:id="rId399">
        <w:r w:rsidR="004C5C24" w:rsidRPr="00400B11">
          <w:rPr>
            <w:rFonts w:ascii="Arial" w:eastAsia="Arial" w:hAnsi="Arial" w:cs="Arial"/>
            <w:i/>
          </w:rPr>
          <w:t xml:space="preserve">European Journal of Cognitive Psychology </w:t>
        </w:r>
      </w:hyperlink>
      <w:hyperlink r:id="rId400">
        <w:r w:rsidR="004C5C24" w:rsidRPr="00400B11">
          <w:rPr>
            <w:rFonts w:ascii="Arial" w:eastAsia="Arial" w:hAnsi="Arial" w:cs="Arial"/>
            <w:b/>
          </w:rPr>
          <w:t>4</w:t>
        </w:r>
      </w:hyperlink>
      <w:hyperlink r:id="rId401">
        <w:r w:rsidR="004C5C24" w:rsidRPr="00400B11">
          <w:rPr>
            <w:rFonts w:ascii="Arial" w:eastAsia="Arial" w:hAnsi="Arial" w:cs="Arial"/>
          </w:rPr>
          <w:t>, 253–272 (1992).</w:t>
        </w:r>
      </w:hyperlink>
    </w:p>
    <w:p w14:paraId="4AE80B2C"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02">
        <w:r w:rsidR="004C5C24" w:rsidRPr="00400B11">
          <w:rPr>
            <w:rFonts w:ascii="Arial" w:eastAsia="Arial" w:hAnsi="Arial" w:cs="Arial"/>
          </w:rPr>
          <w:t>53.</w:t>
        </w:r>
        <w:r w:rsidR="004C5C24" w:rsidRPr="00400B11">
          <w:rPr>
            <w:rFonts w:ascii="Arial" w:eastAsia="Arial" w:hAnsi="Arial" w:cs="Arial"/>
          </w:rPr>
          <w:tab/>
        </w:r>
        <w:proofErr w:type="spellStart"/>
        <w:r w:rsidR="004C5C24" w:rsidRPr="00400B11">
          <w:rPr>
            <w:rFonts w:ascii="Arial" w:eastAsia="Arial" w:hAnsi="Arial" w:cs="Arial"/>
          </w:rPr>
          <w:t>Kirsner</w:t>
        </w:r>
        <w:proofErr w:type="spellEnd"/>
        <w:r w:rsidR="004C5C24" w:rsidRPr="00400B11">
          <w:rPr>
            <w:rFonts w:ascii="Arial" w:eastAsia="Arial" w:hAnsi="Arial" w:cs="Arial"/>
          </w:rPr>
          <w:t xml:space="preserve">, K., Smith, M. C., Lockhart, R. S., King, M. L. &amp; Jain, M. The bilingual lexicon: Language-specific units in an integrated network. </w:t>
        </w:r>
      </w:hyperlink>
      <w:hyperlink r:id="rId403">
        <w:r w:rsidR="004C5C24" w:rsidRPr="00400B11">
          <w:rPr>
            <w:rFonts w:ascii="Arial" w:eastAsia="Arial" w:hAnsi="Arial" w:cs="Arial"/>
            <w:i/>
          </w:rPr>
          <w:t xml:space="preserve">Journal of Verbal Learning and Verbal </w:t>
        </w:r>
        <w:proofErr w:type="spellStart"/>
        <w:r w:rsidR="004C5C24" w:rsidRPr="00400B11">
          <w:rPr>
            <w:rFonts w:ascii="Arial" w:eastAsia="Arial" w:hAnsi="Arial" w:cs="Arial"/>
            <w:i/>
          </w:rPr>
          <w:t>Behavior</w:t>
        </w:r>
        <w:proofErr w:type="spellEnd"/>
        <w:r w:rsidR="004C5C24" w:rsidRPr="00400B11">
          <w:rPr>
            <w:rFonts w:ascii="Arial" w:eastAsia="Arial" w:hAnsi="Arial" w:cs="Arial"/>
            <w:i/>
          </w:rPr>
          <w:t xml:space="preserve"> </w:t>
        </w:r>
      </w:hyperlink>
      <w:hyperlink r:id="rId404">
        <w:r w:rsidR="004C5C24" w:rsidRPr="00400B11">
          <w:rPr>
            <w:rFonts w:ascii="Arial" w:eastAsia="Arial" w:hAnsi="Arial" w:cs="Arial"/>
            <w:b/>
          </w:rPr>
          <w:t>23</w:t>
        </w:r>
      </w:hyperlink>
      <w:hyperlink r:id="rId405">
        <w:r w:rsidR="004C5C24" w:rsidRPr="00400B11">
          <w:rPr>
            <w:rFonts w:ascii="Arial" w:eastAsia="Arial" w:hAnsi="Arial" w:cs="Arial"/>
          </w:rPr>
          <w:t>, 519–539 (1984).</w:t>
        </w:r>
      </w:hyperlink>
    </w:p>
    <w:p w14:paraId="43016343"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06">
        <w:r w:rsidR="004C5C24" w:rsidRPr="00400B11">
          <w:rPr>
            <w:rFonts w:ascii="Arial" w:eastAsia="Arial" w:hAnsi="Arial" w:cs="Arial"/>
          </w:rPr>
          <w:t>54.</w:t>
        </w:r>
        <w:r w:rsidR="004C5C24" w:rsidRPr="00400B11">
          <w:rPr>
            <w:rFonts w:ascii="Arial" w:eastAsia="Arial" w:hAnsi="Arial" w:cs="Arial"/>
          </w:rPr>
          <w:tab/>
          <w:t xml:space="preserve">Kelley, K. Sample size planning for the coefficient of variation from the accuracy in parameter estimation approach. </w:t>
        </w:r>
      </w:hyperlink>
      <w:hyperlink r:id="rId407">
        <w:proofErr w:type="spellStart"/>
        <w:r w:rsidR="004C5C24" w:rsidRPr="00400B11">
          <w:rPr>
            <w:rFonts w:ascii="Arial" w:eastAsia="Arial" w:hAnsi="Arial" w:cs="Arial"/>
            <w:i/>
          </w:rPr>
          <w:t>Behavior</w:t>
        </w:r>
        <w:proofErr w:type="spellEnd"/>
        <w:r w:rsidR="004C5C24" w:rsidRPr="00400B11">
          <w:rPr>
            <w:rFonts w:ascii="Arial" w:eastAsia="Arial" w:hAnsi="Arial" w:cs="Arial"/>
            <w:i/>
          </w:rPr>
          <w:t xml:space="preserve"> Research Methods </w:t>
        </w:r>
      </w:hyperlink>
      <w:hyperlink r:id="rId408">
        <w:r w:rsidR="004C5C24" w:rsidRPr="00400B11">
          <w:rPr>
            <w:rFonts w:ascii="Arial" w:eastAsia="Arial" w:hAnsi="Arial" w:cs="Arial"/>
            <w:b/>
          </w:rPr>
          <w:t>39</w:t>
        </w:r>
      </w:hyperlink>
      <w:hyperlink r:id="rId409">
        <w:r w:rsidR="004C5C24" w:rsidRPr="00400B11">
          <w:rPr>
            <w:rFonts w:ascii="Arial" w:eastAsia="Arial" w:hAnsi="Arial" w:cs="Arial"/>
          </w:rPr>
          <w:t>, 755–766 (2007).</w:t>
        </w:r>
      </w:hyperlink>
    </w:p>
    <w:p w14:paraId="2749D7BC"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10">
        <w:r w:rsidR="004C5C24" w:rsidRPr="00400B11">
          <w:rPr>
            <w:rFonts w:ascii="Arial" w:eastAsia="Arial" w:hAnsi="Arial" w:cs="Arial"/>
          </w:rPr>
          <w:t>55.</w:t>
        </w:r>
        <w:r w:rsidR="004C5C24" w:rsidRPr="00400B11">
          <w:rPr>
            <w:rFonts w:ascii="Arial" w:eastAsia="Arial" w:hAnsi="Arial" w:cs="Arial"/>
          </w:rPr>
          <w:tab/>
          <w:t xml:space="preserve">Kelley, K., </w:t>
        </w:r>
        <w:proofErr w:type="spellStart"/>
        <w:r w:rsidR="004C5C24" w:rsidRPr="00400B11">
          <w:rPr>
            <w:rFonts w:ascii="Arial" w:eastAsia="Arial" w:hAnsi="Arial" w:cs="Arial"/>
          </w:rPr>
          <w:t>Darku</w:t>
        </w:r>
        <w:proofErr w:type="spellEnd"/>
        <w:r w:rsidR="004C5C24" w:rsidRPr="00400B11">
          <w:rPr>
            <w:rFonts w:ascii="Arial" w:eastAsia="Arial" w:hAnsi="Arial" w:cs="Arial"/>
          </w:rPr>
          <w:t xml:space="preserve">, F. B. &amp; Chattopadhyay, B. Accuracy in parameter estimation for a general class of effect sizes: A sequential approach. </w:t>
        </w:r>
      </w:hyperlink>
      <w:hyperlink r:id="rId411">
        <w:r w:rsidR="004C5C24" w:rsidRPr="00400B11">
          <w:rPr>
            <w:rFonts w:ascii="Arial" w:eastAsia="Arial" w:hAnsi="Arial" w:cs="Arial"/>
            <w:i/>
          </w:rPr>
          <w:t xml:space="preserve">Psychological Methods </w:t>
        </w:r>
      </w:hyperlink>
      <w:hyperlink r:id="rId412">
        <w:r w:rsidR="004C5C24" w:rsidRPr="00400B11">
          <w:rPr>
            <w:rFonts w:ascii="Arial" w:eastAsia="Arial" w:hAnsi="Arial" w:cs="Arial"/>
            <w:b/>
          </w:rPr>
          <w:t>23</w:t>
        </w:r>
      </w:hyperlink>
      <w:hyperlink r:id="rId413">
        <w:r w:rsidR="004C5C24" w:rsidRPr="00400B11">
          <w:rPr>
            <w:rFonts w:ascii="Arial" w:eastAsia="Arial" w:hAnsi="Arial" w:cs="Arial"/>
          </w:rPr>
          <w:t>, 226–</w:t>
        </w:r>
        <w:r w:rsidR="004C5C24" w:rsidRPr="00400B11">
          <w:rPr>
            <w:rFonts w:ascii="Arial" w:eastAsia="Arial" w:hAnsi="Arial" w:cs="Arial"/>
          </w:rPr>
          <w:lastRenderedPageBreak/>
          <w:t>243 (2018).</w:t>
        </w:r>
      </w:hyperlink>
    </w:p>
    <w:p w14:paraId="56E60B55"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14">
        <w:r w:rsidR="004C5C24" w:rsidRPr="00400B11">
          <w:rPr>
            <w:rFonts w:ascii="Arial" w:eastAsia="Arial" w:hAnsi="Arial" w:cs="Arial"/>
          </w:rPr>
          <w:t>56.</w:t>
        </w:r>
        <w:r w:rsidR="004C5C24" w:rsidRPr="00400B11">
          <w:rPr>
            <w:rFonts w:ascii="Arial" w:eastAsia="Arial" w:hAnsi="Arial" w:cs="Arial"/>
          </w:rPr>
          <w:tab/>
          <w:t>Heyman, T., Hutchison, K. A. &amp; Storms, G. Is semantic priming (</w:t>
        </w:r>
        <w:proofErr w:type="spellStart"/>
        <w:r w:rsidR="004C5C24" w:rsidRPr="00400B11">
          <w:rPr>
            <w:rFonts w:ascii="Arial" w:eastAsia="Arial" w:hAnsi="Arial" w:cs="Arial"/>
          </w:rPr>
          <w:t>ir</w:t>
        </w:r>
        <w:proofErr w:type="spellEnd"/>
        <w:r w:rsidR="004C5C24" w:rsidRPr="00400B11">
          <w:rPr>
            <w:rFonts w:ascii="Arial" w:eastAsia="Arial" w:hAnsi="Arial" w:cs="Arial"/>
          </w:rPr>
          <w:t xml:space="preserve">)rational? Insights from the speeded word fragment completion task. </w:t>
        </w:r>
      </w:hyperlink>
      <w:hyperlink r:id="rId415">
        <w:r w:rsidR="004C5C24" w:rsidRPr="00400B11">
          <w:rPr>
            <w:rFonts w:ascii="Arial" w:eastAsia="Arial" w:hAnsi="Arial" w:cs="Arial"/>
            <w:i/>
          </w:rPr>
          <w:t xml:space="preserve">Journal of Experimental Psychology: Learning, Memory, and Cognition </w:t>
        </w:r>
      </w:hyperlink>
      <w:hyperlink r:id="rId416">
        <w:r w:rsidR="004C5C24" w:rsidRPr="00400B11">
          <w:rPr>
            <w:rFonts w:ascii="Arial" w:eastAsia="Arial" w:hAnsi="Arial" w:cs="Arial"/>
            <w:b/>
          </w:rPr>
          <w:t>42</w:t>
        </w:r>
      </w:hyperlink>
      <w:hyperlink r:id="rId417">
        <w:r w:rsidR="004C5C24" w:rsidRPr="00400B11">
          <w:rPr>
            <w:rFonts w:ascii="Arial" w:eastAsia="Arial" w:hAnsi="Arial" w:cs="Arial"/>
          </w:rPr>
          <w:t>, 1657–1663 (2016).</w:t>
        </w:r>
      </w:hyperlink>
    </w:p>
    <w:p w14:paraId="524D9305"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18">
        <w:r w:rsidR="004C5C24" w:rsidRPr="00400B11">
          <w:rPr>
            <w:rFonts w:ascii="Arial" w:eastAsia="Arial" w:hAnsi="Arial" w:cs="Arial"/>
          </w:rPr>
          <w:t>57.</w:t>
        </w:r>
        <w:r w:rsidR="004C5C24" w:rsidRPr="00400B11">
          <w:rPr>
            <w:rFonts w:ascii="Arial" w:eastAsia="Arial" w:hAnsi="Arial" w:cs="Arial"/>
          </w:rPr>
          <w:tab/>
          <w:t xml:space="preserve">Maxwell, S. E., Kelley, K. &amp; Rausch, J. R. Sample Size Planning for Statistical Power and Accuracy in Parameter Estimation. </w:t>
        </w:r>
      </w:hyperlink>
      <w:hyperlink r:id="rId419">
        <w:proofErr w:type="spellStart"/>
        <w:r w:rsidR="004C5C24" w:rsidRPr="00400B11">
          <w:rPr>
            <w:rFonts w:ascii="Arial" w:eastAsia="Arial" w:hAnsi="Arial" w:cs="Arial"/>
            <w:i/>
          </w:rPr>
          <w:t>Annu</w:t>
        </w:r>
        <w:proofErr w:type="spellEnd"/>
        <w:r w:rsidR="004C5C24" w:rsidRPr="00400B11">
          <w:rPr>
            <w:rFonts w:ascii="Arial" w:eastAsia="Arial" w:hAnsi="Arial" w:cs="Arial"/>
            <w:i/>
          </w:rPr>
          <w:t xml:space="preserve">. Rev. Psychol. </w:t>
        </w:r>
      </w:hyperlink>
      <w:hyperlink r:id="rId420">
        <w:r w:rsidR="004C5C24" w:rsidRPr="00400B11">
          <w:rPr>
            <w:rFonts w:ascii="Arial" w:eastAsia="Arial" w:hAnsi="Arial" w:cs="Arial"/>
            <w:b/>
          </w:rPr>
          <w:t>59</w:t>
        </w:r>
      </w:hyperlink>
      <w:hyperlink r:id="rId421">
        <w:r w:rsidR="004C5C24" w:rsidRPr="00400B11">
          <w:rPr>
            <w:rFonts w:ascii="Arial" w:eastAsia="Arial" w:hAnsi="Arial" w:cs="Arial"/>
          </w:rPr>
          <w:t>, 537–563 (2008).</w:t>
        </w:r>
      </w:hyperlink>
    </w:p>
    <w:p w14:paraId="050E0A2D"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22">
        <w:r w:rsidR="004C5C24" w:rsidRPr="00400B11">
          <w:rPr>
            <w:rFonts w:ascii="Arial" w:eastAsia="Arial" w:hAnsi="Arial" w:cs="Arial"/>
          </w:rPr>
          <w:t>58.</w:t>
        </w:r>
        <w:r w:rsidR="004C5C24" w:rsidRPr="00400B11">
          <w:rPr>
            <w:rFonts w:ascii="Arial" w:eastAsia="Arial" w:hAnsi="Arial" w:cs="Arial"/>
          </w:rPr>
          <w:tab/>
          <w:t xml:space="preserve">Faust, M. E., </w:t>
        </w:r>
        <w:proofErr w:type="spellStart"/>
        <w:r w:rsidR="004C5C24" w:rsidRPr="00400B11">
          <w:rPr>
            <w:rFonts w:ascii="Arial" w:eastAsia="Arial" w:hAnsi="Arial" w:cs="Arial"/>
          </w:rPr>
          <w:t>Balota</w:t>
        </w:r>
        <w:proofErr w:type="spellEnd"/>
        <w:r w:rsidR="004C5C24" w:rsidRPr="00400B11">
          <w:rPr>
            <w:rFonts w:ascii="Arial" w:eastAsia="Arial" w:hAnsi="Arial" w:cs="Arial"/>
          </w:rPr>
          <w:t xml:space="preserve">, D. A., Spieler, D. H. &amp; Ferraro, F. R. Individual differences in information-processing rate and amount: Implications for group differences in response latency. </w:t>
        </w:r>
      </w:hyperlink>
      <w:hyperlink r:id="rId423">
        <w:r w:rsidR="004C5C24" w:rsidRPr="00400B11">
          <w:rPr>
            <w:rFonts w:ascii="Arial" w:eastAsia="Arial" w:hAnsi="Arial" w:cs="Arial"/>
            <w:i/>
          </w:rPr>
          <w:t xml:space="preserve">Psychological Bulletin </w:t>
        </w:r>
      </w:hyperlink>
      <w:hyperlink r:id="rId424">
        <w:r w:rsidR="004C5C24" w:rsidRPr="00400B11">
          <w:rPr>
            <w:rFonts w:ascii="Arial" w:eastAsia="Arial" w:hAnsi="Arial" w:cs="Arial"/>
            <w:b/>
          </w:rPr>
          <w:t>125</w:t>
        </w:r>
      </w:hyperlink>
      <w:hyperlink r:id="rId425">
        <w:r w:rsidR="004C5C24" w:rsidRPr="00400B11">
          <w:rPr>
            <w:rFonts w:ascii="Arial" w:eastAsia="Arial" w:hAnsi="Arial" w:cs="Arial"/>
          </w:rPr>
          <w:t>, 777–799 (1999).</w:t>
        </w:r>
      </w:hyperlink>
    </w:p>
    <w:p w14:paraId="06A90E48"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26">
        <w:r w:rsidR="004C5C24" w:rsidRPr="00400B11">
          <w:rPr>
            <w:rFonts w:ascii="Arial" w:eastAsia="Arial" w:hAnsi="Arial" w:cs="Arial"/>
          </w:rPr>
          <w:t>59.</w:t>
        </w:r>
        <w:r w:rsidR="004C5C24" w:rsidRPr="00400B11">
          <w:rPr>
            <w:rFonts w:ascii="Arial" w:eastAsia="Arial" w:hAnsi="Arial" w:cs="Arial"/>
          </w:rPr>
          <w:tab/>
        </w:r>
        <w:proofErr w:type="spellStart"/>
        <w:r w:rsidR="004C5C24" w:rsidRPr="00400B11">
          <w:rPr>
            <w:rFonts w:ascii="Arial" w:eastAsia="Arial" w:hAnsi="Arial" w:cs="Arial"/>
          </w:rPr>
          <w:t>Keuleers</w:t>
        </w:r>
        <w:proofErr w:type="spellEnd"/>
        <w:r w:rsidR="004C5C24" w:rsidRPr="00400B11">
          <w:rPr>
            <w:rFonts w:ascii="Arial" w:eastAsia="Arial" w:hAnsi="Arial" w:cs="Arial"/>
          </w:rPr>
          <w:t xml:space="preserve">, E. &amp; </w:t>
        </w:r>
        <w:proofErr w:type="spellStart"/>
        <w:r w:rsidR="004C5C24" w:rsidRPr="00400B11">
          <w:rPr>
            <w:rFonts w:ascii="Arial" w:eastAsia="Arial" w:hAnsi="Arial" w:cs="Arial"/>
          </w:rPr>
          <w:t>Brysbaert</w:t>
        </w:r>
        <w:proofErr w:type="spellEnd"/>
        <w:r w:rsidR="004C5C24" w:rsidRPr="00400B11">
          <w:rPr>
            <w:rFonts w:ascii="Arial" w:eastAsia="Arial" w:hAnsi="Arial" w:cs="Arial"/>
          </w:rPr>
          <w:t xml:space="preserve">, M. </w:t>
        </w:r>
        <w:proofErr w:type="spellStart"/>
        <w:r w:rsidR="004C5C24" w:rsidRPr="00400B11">
          <w:rPr>
            <w:rFonts w:ascii="Arial" w:eastAsia="Arial" w:hAnsi="Arial" w:cs="Arial"/>
          </w:rPr>
          <w:t>Wuggy</w:t>
        </w:r>
        <w:proofErr w:type="spellEnd"/>
        <w:r w:rsidR="004C5C24" w:rsidRPr="00400B11">
          <w:rPr>
            <w:rFonts w:ascii="Arial" w:eastAsia="Arial" w:hAnsi="Arial" w:cs="Arial"/>
          </w:rPr>
          <w:t xml:space="preserve">: A multilingual pseudoword generator. </w:t>
        </w:r>
      </w:hyperlink>
      <w:hyperlink r:id="rId427">
        <w:proofErr w:type="spellStart"/>
        <w:r w:rsidR="004C5C24" w:rsidRPr="00400B11">
          <w:rPr>
            <w:rFonts w:ascii="Arial" w:eastAsia="Arial" w:hAnsi="Arial" w:cs="Arial"/>
            <w:i/>
          </w:rPr>
          <w:t>Behavior</w:t>
        </w:r>
        <w:proofErr w:type="spellEnd"/>
        <w:r w:rsidR="004C5C24" w:rsidRPr="00400B11">
          <w:rPr>
            <w:rFonts w:ascii="Arial" w:eastAsia="Arial" w:hAnsi="Arial" w:cs="Arial"/>
            <w:i/>
          </w:rPr>
          <w:t xml:space="preserve"> Research Methods </w:t>
        </w:r>
      </w:hyperlink>
      <w:hyperlink r:id="rId428">
        <w:r w:rsidR="004C5C24" w:rsidRPr="00400B11">
          <w:rPr>
            <w:rFonts w:ascii="Arial" w:eastAsia="Arial" w:hAnsi="Arial" w:cs="Arial"/>
            <w:b/>
          </w:rPr>
          <w:t>42</w:t>
        </w:r>
      </w:hyperlink>
      <w:hyperlink r:id="rId429">
        <w:r w:rsidR="004C5C24" w:rsidRPr="00400B11">
          <w:rPr>
            <w:rFonts w:ascii="Arial" w:eastAsia="Arial" w:hAnsi="Arial" w:cs="Arial"/>
          </w:rPr>
          <w:t>, 627–633 (2010).</w:t>
        </w:r>
      </w:hyperlink>
    </w:p>
    <w:p w14:paraId="1E95A0E6"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30">
        <w:r w:rsidR="004C5C24" w:rsidRPr="00400B11">
          <w:rPr>
            <w:rFonts w:ascii="Arial" w:eastAsia="Arial" w:hAnsi="Arial" w:cs="Arial"/>
          </w:rPr>
          <w:t>60.</w:t>
        </w:r>
        <w:r w:rsidR="004C5C24" w:rsidRPr="00400B11">
          <w:rPr>
            <w:rFonts w:ascii="Arial" w:eastAsia="Arial" w:hAnsi="Arial" w:cs="Arial"/>
          </w:rPr>
          <w:tab/>
          <w:t xml:space="preserve">De </w:t>
        </w:r>
        <w:proofErr w:type="spellStart"/>
        <w:r w:rsidR="004C5C24" w:rsidRPr="00400B11">
          <w:rPr>
            <w:rFonts w:ascii="Arial" w:eastAsia="Arial" w:hAnsi="Arial" w:cs="Arial"/>
          </w:rPr>
          <w:t>Deyne</w:t>
        </w:r>
        <w:proofErr w:type="spellEnd"/>
        <w:r w:rsidR="004C5C24" w:rsidRPr="00400B11">
          <w:rPr>
            <w:rFonts w:ascii="Arial" w:eastAsia="Arial" w:hAnsi="Arial" w:cs="Arial"/>
          </w:rPr>
          <w:t xml:space="preserve">, S., Navarro, D. J. &amp; Storms, G. Better explanations of lexical and semantic cognition using networks derived from continued rather than single-word associations. </w:t>
        </w:r>
      </w:hyperlink>
      <w:hyperlink r:id="rId431">
        <w:proofErr w:type="spellStart"/>
        <w:r w:rsidR="004C5C24" w:rsidRPr="00400B11">
          <w:rPr>
            <w:rFonts w:ascii="Arial" w:eastAsia="Arial" w:hAnsi="Arial" w:cs="Arial"/>
            <w:i/>
          </w:rPr>
          <w:t>Behav</w:t>
        </w:r>
        <w:proofErr w:type="spellEnd"/>
        <w:r w:rsidR="004C5C24" w:rsidRPr="00400B11">
          <w:rPr>
            <w:rFonts w:ascii="Arial" w:eastAsia="Arial" w:hAnsi="Arial" w:cs="Arial"/>
            <w:i/>
          </w:rPr>
          <w:t xml:space="preserve"> Res </w:t>
        </w:r>
      </w:hyperlink>
      <w:hyperlink r:id="rId432">
        <w:r w:rsidR="004C5C24" w:rsidRPr="00400B11">
          <w:rPr>
            <w:rFonts w:ascii="Arial" w:eastAsia="Arial" w:hAnsi="Arial" w:cs="Arial"/>
            <w:b/>
          </w:rPr>
          <w:t>45</w:t>
        </w:r>
      </w:hyperlink>
      <w:hyperlink r:id="rId433">
        <w:r w:rsidR="004C5C24" w:rsidRPr="00400B11">
          <w:rPr>
            <w:rFonts w:ascii="Arial" w:eastAsia="Arial" w:hAnsi="Arial" w:cs="Arial"/>
          </w:rPr>
          <w:t>, 480–498 (2013).</w:t>
        </w:r>
      </w:hyperlink>
    </w:p>
    <w:p w14:paraId="6D4A48A1"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34">
        <w:r w:rsidR="004C5C24" w:rsidRPr="00400B11">
          <w:rPr>
            <w:rFonts w:ascii="Arial" w:eastAsia="Arial" w:hAnsi="Arial" w:cs="Arial"/>
          </w:rPr>
          <w:t>61.</w:t>
        </w:r>
        <w:r w:rsidR="004C5C24" w:rsidRPr="00400B11">
          <w:rPr>
            <w:rFonts w:ascii="Arial" w:eastAsia="Arial" w:hAnsi="Arial" w:cs="Arial"/>
          </w:rPr>
          <w:tab/>
          <w:t xml:space="preserve">Siew, C. S. Q. &amp; </w:t>
        </w:r>
        <w:proofErr w:type="spellStart"/>
        <w:r w:rsidR="004C5C24" w:rsidRPr="00400B11">
          <w:rPr>
            <w:rFonts w:ascii="Arial" w:eastAsia="Arial" w:hAnsi="Arial" w:cs="Arial"/>
          </w:rPr>
          <w:t>Vitevitch</w:t>
        </w:r>
        <w:proofErr w:type="spellEnd"/>
        <w:r w:rsidR="004C5C24" w:rsidRPr="00400B11">
          <w:rPr>
            <w:rFonts w:ascii="Arial" w:eastAsia="Arial" w:hAnsi="Arial" w:cs="Arial"/>
          </w:rPr>
          <w:t xml:space="preserve">, M. S. Spoken word recognition and serial recall of words from components in the phonological network. </w:t>
        </w:r>
      </w:hyperlink>
      <w:hyperlink r:id="rId435">
        <w:r w:rsidR="004C5C24" w:rsidRPr="00400B11">
          <w:rPr>
            <w:rFonts w:ascii="Arial" w:eastAsia="Arial" w:hAnsi="Arial" w:cs="Arial"/>
            <w:i/>
          </w:rPr>
          <w:t xml:space="preserve">Journal of Experimental Psychology: Learning, Memory, and Cognition </w:t>
        </w:r>
      </w:hyperlink>
      <w:hyperlink r:id="rId436">
        <w:r w:rsidR="004C5C24" w:rsidRPr="00400B11">
          <w:rPr>
            <w:rFonts w:ascii="Arial" w:eastAsia="Arial" w:hAnsi="Arial" w:cs="Arial"/>
            <w:b/>
          </w:rPr>
          <w:t>42</w:t>
        </w:r>
      </w:hyperlink>
      <w:hyperlink r:id="rId437">
        <w:r w:rsidR="004C5C24" w:rsidRPr="00400B11">
          <w:rPr>
            <w:rFonts w:ascii="Arial" w:eastAsia="Arial" w:hAnsi="Arial" w:cs="Arial"/>
          </w:rPr>
          <w:t>, 394–410 (2016).</w:t>
        </w:r>
      </w:hyperlink>
    </w:p>
    <w:p w14:paraId="55D147B7"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38">
        <w:r w:rsidR="004C5C24" w:rsidRPr="00400B11">
          <w:rPr>
            <w:rFonts w:ascii="Arial" w:eastAsia="Arial" w:hAnsi="Arial" w:cs="Arial"/>
          </w:rPr>
          <w:t>62.</w:t>
        </w:r>
        <w:r w:rsidR="004C5C24" w:rsidRPr="00400B11">
          <w:rPr>
            <w:rFonts w:ascii="Arial" w:eastAsia="Arial" w:hAnsi="Arial" w:cs="Arial"/>
          </w:rPr>
          <w:tab/>
        </w:r>
        <w:proofErr w:type="spellStart"/>
        <w:r w:rsidR="004C5C24" w:rsidRPr="00400B11">
          <w:rPr>
            <w:rFonts w:ascii="Arial" w:eastAsia="Arial" w:hAnsi="Arial" w:cs="Arial"/>
          </w:rPr>
          <w:t>Brysbaert</w:t>
        </w:r>
        <w:proofErr w:type="spellEnd"/>
        <w:r w:rsidR="004C5C24" w:rsidRPr="00400B11">
          <w:rPr>
            <w:rFonts w:ascii="Arial" w:eastAsia="Arial" w:hAnsi="Arial" w:cs="Arial"/>
          </w:rPr>
          <w:t xml:space="preserve">, M. &amp; New, B. Moving beyond Kučera and Francis: A critical evaluation of current word frequency norms and the introduction of a new and improved word frequency measure for American English. </w:t>
        </w:r>
      </w:hyperlink>
      <w:hyperlink r:id="rId439">
        <w:proofErr w:type="spellStart"/>
        <w:r w:rsidR="004C5C24" w:rsidRPr="00400B11">
          <w:rPr>
            <w:rFonts w:ascii="Arial" w:eastAsia="Arial" w:hAnsi="Arial" w:cs="Arial"/>
            <w:i/>
          </w:rPr>
          <w:t>Behavior</w:t>
        </w:r>
        <w:proofErr w:type="spellEnd"/>
        <w:r w:rsidR="004C5C24" w:rsidRPr="00400B11">
          <w:rPr>
            <w:rFonts w:ascii="Arial" w:eastAsia="Arial" w:hAnsi="Arial" w:cs="Arial"/>
            <w:i/>
          </w:rPr>
          <w:t xml:space="preserve"> Research Methods </w:t>
        </w:r>
      </w:hyperlink>
      <w:hyperlink r:id="rId440">
        <w:r w:rsidR="004C5C24" w:rsidRPr="00400B11">
          <w:rPr>
            <w:rFonts w:ascii="Arial" w:eastAsia="Arial" w:hAnsi="Arial" w:cs="Arial"/>
            <w:b/>
          </w:rPr>
          <w:t>41</w:t>
        </w:r>
      </w:hyperlink>
      <w:hyperlink r:id="rId441">
        <w:r w:rsidR="004C5C24" w:rsidRPr="00400B11">
          <w:rPr>
            <w:rFonts w:ascii="Arial" w:eastAsia="Arial" w:hAnsi="Arial" w:cs="Arial"/>
          </w:rPr>
          <w:t>, 977–990 (2009).</w:t>
        </w:r>
      </w:hyperlink>
    </w:p>
    <w:p w14:paraId="58B921CD"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42">
        <w:r w:rsidR="004C5C24" w:rsidRPr="00400B11">
          <w:rPr>
            <w:rFonts w:ascii="Arial" w:eastAsia="Arial" w:hAnsi="Arial" w:cs="Arial"/>
          </w:rPr>
          <w:t>63.</w:t>
        </w:r>
        <w:r w:rsidR="004C5C24" w:rsidRPr="00400B11">
          <w:rPr>
            <w:rFonts w:ascii="Arial" w:eastAsia="Arial" w:hAnsi="Arial" w:cs="Arial"/>
          </w:rPr>
          <w:tab/>
          <w:t xml:space="preserve">van </w:t>
        </w:r>
        <w:proofErr w:type="spellStart"/>
        <w:r w:rsidR="004C5C24" w:rsidRPr="00400B11">
          <w:rPr>
            <w:rFonts w:ascii="Arial" w:eastAsia="Arial" w:hAnsi="Arial" w:cs="Arial"/>
          </w:rPr>
          <w:t>Heuven</w:t>
        </w:r>
        <w:proofErr w:type="spellEnd"/>
        <w:r w:rsidR="004C5C24" w:rsidRPr="00400B11">
          <w:rPr>
            <w:rFonts w:ascii="Arial" w:eastAsia="Arial" w:hAnsi="Arial" w:cs="Arial"/>
          </w:rPr>
          <w:t xml:space="preserve">, W. J. B., Mandera, P., </w:t>
        </w:r>
        <w:proofErr w:type="spellStart"/>
        <w:r w:rsidR="004C5C24" w:rsidRPr="00400B11">
          <w:rPr>
            <w:rFonts w:ascii="Arial" w:eastAsia="Arial" w:hAnsi="Arial" w:cs="Arial"/>
          </w:rPr>
          <w:t>Keuleers</w:t>
        </w:r>
        <w:proofErr w:type="spellEnd"/>
        <w:r w:rsidR="004C5C24" w:rsidRPr="00400B11">
          <w:rPr>
            <w:rFonts w:ascii="Arial" w:eastAsia="Arial" w:hAnsi="Arial" w:cs="Arial"/>
          </w:rPr>
          <w:t xml:space="preserve">, E. &amp; </w:t>
        </w:r>
        <w:proofErr w:type="spellStart"/>
        <w:r w:rsidR="004C5C24" w:rsidRPr="00400B11">
          <w:rPr>
            <w:rFonts w:ascii="Arial" w:eastAsia="Arial" w:hAnsi="Arial" w:cs="Arial"/>
          </w:rPr>
          <w:t>Brysbaert</w:t>
        </w:r>
        <w:proofErr w:type="spellEnd"/>
        <w:r w:rsidR="004C5C24" w:rsidRPr="00400B11">
          <w:rPr>
            <w:rFonts w:ascii="Arial" w:eastAsia="Arial" w:hAnsi="Arial" w:cs="Arial"/>
          </w:rPr>
          <w:t xml:space="preserve">, M. </w:t>
        </w:r>
        <w:proofErr w:type="spellStart"/>
        <w:r w:rsidR="004C5C24" w:rsidRPr="00400B11">
          <w:rPr>
            <w:rFonts w:ascii="Arial" w:eastAsia="Arial" w:hAnsi="Arial" w:cs="Arial"/>
          </w:rPr>
          <w:t>Subtlex</w:t>
        </w:r>
        <w:proofErr w:type="spellEnd"/>
        <w:r w:rsidR="004C5C24" w:rsidRPr="00400B11">
          <w:rPr>
            <w:rFonts w:ascii="Arial" w:eastAsia="Arial" w:hAnsi="Arial" w:cs="Arial"/>
          </w:rPr>
          <w:t xml:space="preserve">-UK: A New and Improved Word Frequency Database for British English. </w:t>
        </w:r>
      </w:hyperlink>
      <w:hyperlink r:id="rId443">
        <w:r w:rsidR="004C5C24" w:rsidRPr="00400B11">
          <w:rPr>
            <w:rFonts w:ascii="Arial" w:eastAsia="Arial" w:hAnsi="Arial" w:cs="Arial"/>
            <w:i/>
          </w:rPr>
          <w:t xml:space="preserve">Quarterly Journal of Experimental Psychology </w:t>
        </w:r>
      </w:hyperlink>
      <w:hyperlink r:id="rId444">
        <w:r w:rsidR="004C5C24" w:rsidRPr="00400B11">
          <w:rPr>
            <w:rFonts w:ascii="Arial" w:eastAsia="Arial" w:hAnsi="Arial" w:cs="Arial"/>
            <w:b/>
          </w:rPr>
          <w:t>67</w:t>
        </w:r>
      </w:hyperlink>
      <w:hyperlink r:id="rId445">
        <w:r w:rsidR="004C5C24" w:rsidRPr="00400B11">
          <w:rPr>
            <w:rFonts w:ascii="Arial" w:eastAsia="Arial" w:hAnsi="Arial" w:cs="Arial"/>
          </w:rPr>
          <w:t>, 1176–1190 (2014).</w:t>
        </w:r>
      </w:hyperlink>
    </w:p>
    <w:p w14:paraId="5152AC02"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46">
        <w:r w:rsidR="004C5C24" w:rsidRPr="00400B11">
          <w:rPr>
            <w:rFonts w:ascii="Arial" w:eastAsia="Arial" w:hAnsi="Arial" w:cs="Arial"/>
          </w:rPr>
          <w:t>64.</w:t>
        </w:r>
        <w:r w:rsidR="004C5C24" w:rsidRPr="00400B11">
          <w:rPr>
            <w:rFonts w:ascii="Arial" w:eastAsia="Arial" w:hAnsi="Arial" w:cs="Arial"/>
          </w:rPr>
          <w:tab/>
        </w:r>
        <w:proofErr w:type="spellStart"/>
        <w:r w:rsidR="004C5C24" w:rsidRPr="00400B11">
          <w:rPr>
            <w:rFonts w:ascii="Arial" w:eastAsia="Arial" w:hAnsi="Arial" w:cs="Arial"/>
          </w:rPr>
          <w:t>Keuleers</w:t>
        </w:r>
        <w:proofErr w:type="spellEnd"/>
        <w:r w:rsidR="004C5C24" w:rsidRPr="00400B11">
          <w:rPr>
            <w:rFonts w:ascii="Arial" w:eastAsia="Arial" w:hAnsi="Arial" w:cs="Arial"/>
          </w:rPr>
          <w:t xml:space="preserve">, E., </w:t>
        </w:r>
        <w:proofErr w:type="spellStart"/>
        <w:r w:rsidR="004C5C24" w:rsidRPr="00400B11">
          <w:rPr>
            <w:rFonts w:ascii="Arial" w:eastAsia="Arial" w:hAnsi="Arial" w:cs="Arial"/>
          </w:rPr>
          <w:t>Brysbaert</w:t>
        </w:r>
        <w:proofErr w:type="spellEnd"/>
        <w:r w:rsidR="004C5C24" w:rsidRPr="00400B11">
          <w:rPr>
            <w:rFonts w:ascii="Arial" w:eastAsia="Arial" w:hAnsi="Arial" w:cs="Arial"/>
          </w:rPr>
          <w:t xml:space="preserve">, M. &amp; New, B. SUBTLEX-NL: A new measure for Dutch word frequency based on film subtitles. </w:t>
        </w:r>
      </w:hyperlink>
      <w:hyperlink r:id="rId447">
        <w:proofErr w:type="spellStart"/>
        <w:r w:rsidR="004C5C24" w:rsidRPr="00400B11">
          <w:rPr>
            <w:rFonts w:ascii="Arial" w:eastAsia="Arial" w:hAnsi="Arial" w:cs="Arial"/>
            <w:i/>
          </w:rPr>
          <w:t>Behavior</w:t>
        </w:r>
        <w:proofErr w:type="spellEnd"/>
        <w:r w:rsidR="004C5C24" w:rsidRPr="00400B11">
          <w:rPr>
            <w:rFonts w:ascii="Arial" w:eastAsia="Arial" w:hAnsi="Arial" w:cs="Arial"/>
            <w:i/>
          </w:rPr>
          <w:t xml:space="preserve"> Research Methods </w:t>
        </w:r>
      </w:hyperlink>
      <w:hyperlink r:id="rId448">
        <w:r w:rsidR="004C5C24" w:rsidRPr="00400B11">
          <w:rPr>
            <w:rFonts w:ascii="Arial" w:eastAsia="Arial" w:hAnsi="Arial" w:cs="Arial"/>
            <w:b/>
          </w:rPr>
          <w:t>42</w:t>
        </w:r>
      </w:hyperlink>
      <w:hyperlink r:id="rId449">
        <w:r w:rsidR="004C5C24" w:rsidRPr="00400B11">
          <w:rPr>
            <w:rFonts w:ascii="Arial" w:eastAsia="Arial" w:hAnsi="Arial" w:cs="Arial"/>
          </w:rPr>
          <w:t>, 643–650 (2010).</w:t>
        </w:r>
      </w:hyperlink>
    </w:p>
    <w:p w14:paraId="6B9DB033"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50">
        <w:r w:rsidR="004C5C24" w:rsidRPr="00400B11">
          <w:rPr>
            <w:rFonts w:ascii="Arial" w:eastAsia="Arial" w:hAnsi="Arial" w:cs="Arial"/>
          </w:rPr>
          <w:t>65.</w:t>
        </w:r>
        <w:r w:rsidR="004C5C24" w:rsidRPr="00400B11">
          <w:rPr>
            <w:rFonts w:ascii="Arial" w:eastAsia="Arial" w:hAnsi="Arial" w:cs="Arial"/>
          </w:rPr>
          <w:tab/>
          <w:t xml:space="preserve">Cai, Q. &amp; </w:t>
        </w:r>
        <w:proofErr w:type="spellStart"/>
        <w:r w:rsidR="004C5C24" w:rsidRPr="00400B11">
          <w:rPr>
            <w:rFonts w:ascii="Arial" w:eastAsia="Arial" w:hAnsi="Arial" w:cs="Arial"/>
          </w:rPr>
          <w:t>Brysbaert</w:t>
        </w:r>
        <w:proofErr w:type="spellEnd"/>
        <w:r w:rsidR="004C5C24" w:rsidRPr="00400B11">
          <w:rPr>
            <w:rFonts w:ascii="Arial" w:eastAsia="Arial" w:hAnsi="Arial" w:cs="Arial"/>
          </w:rPr>
          <w:t xml:space="preserve">, M. SUBTLEX-CH: Chinese Word and Character Frequencies </w:t>
        </w:r>
        <w:r w:rsidR="004C5C24" w:rsidRPr="00400B11">
          <w:rPr>
            <w:rFonts w:ascii="Arial" w:eastAsia="Arial" w:hAnsi="Arial" w:cs="Arial"/>
          </w:rPr>
          <w:lastRenderedPageBreak/>
          <w:t xml:space="preserve">Based on Film Subtitles. </w:t>
        </w:r>
      </w:hyperlink>
      <w:hyperlink r:id="rId451">
        <w:proofErr w:type="spellStart"/>
        <w:r w:rsidR="004C5C24" w:rsidRPr="00400B11">
          <w:rPr>
            <w:rFonts w:ascii="Arial" w:eastAsia="Arial" w:hAnsi="Arial" w:cs="Arial"/>
            <w:i/>
          </w:rPr>
          <w:t>PLoS</w:t>
        </w:r>
        <w:proofErr w:type="spellEnd"/>
        <w:r w:rsidR="004C5C24" w:rsidRPr="00400B11">
          <w:rPr>
            <w:rFonts w:ascii="Arial" w:eastAsia="Arial" w:hAnsi="Arial" w:cs="Arial"/>
            <w:i/>
          </w:rPr>
          <w:t xml:space="preserve"> ONE </w:t>
        </w:r>
      </w:hyperlink>
      <w:hyperlink r:id="rId452">
        <w:r w:rsidR="004C5C24" w:rsidRPr="00400B11">
          <w:rPr>
            <w:rFonts w:ascii="Arial" w:eastAsia="Arial" w:hAnsi="Arial" w:cs="Arial"/>
            <w:b/>
          </w:rPr>
          <w:t>5</w:t>
        </w:r>
      </w:hyperlink>
      <w:hyperlink r:id="rId453">
        <w:r w:rsidR="004C5C24" w:rsidRPr="00400B11">
          <w:rPr>
            <w:rFonts w:ascii="Arial" w:eastAsia="Arial" w:hAnsi="Arial" w:cs="Arial"/>
          </w:rPr>
          <w:t>, e10729 (2010).</w:t>
        </w:r>
      </w:hyperlink>
    </w:p>
    <w:p w14:paraId="1B7D8ED0"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54">
        <w:r w:rsidR="004C5C24" w:rsidRPr="00400B11">
          <w:rPr>
            <w:rFonts w:ascii="Arial" w:eastAsia="Arial" w:hAnsi="Arial" w:cs="Arial"/>
          </w:rPr>
          <w:t>66.</w:t>
        </w:r>
        <w:r w:rsidR="004C5C24" w:rsidRPr="00400B11">
          <w:rPr>
            <w:rFonts w:ascii="Arial" w:eastAsia="Arial" w:hAnsi="Arial" w:cs="Arial"/>
          </w:rPr>
          <w:tab/>
        </w:r>
        <w:proofErr w:type="spellStart"/>
        <w:r w:rsidR="004C5C24" w:rsidRPr="00400B11">
          <w:rPr>
            <w:rFonts w:ascii="Arial" w:eastAsia="Arial" w:hAnsi="Arial" w:cs="Arial"/>
          </w:rPr>
          <w:t>Cuetos</w:t>
        </w:r>
        <w:proofErr w:type="spellEnd"/>
        <w:r w:rsidR="004C5C24" w:rsidRPr="00400B11">
          <w:rPr>
            <w:rFonts w:ascii="Arial" w:eastAsia="Arial" w:hAnsi="Arial" w:cs="Arial"/>
          </w:rPr>
          <w:t xml:space="preserve">, F., </w:t>
        </w:r>
        <w:proofErr w:type="spellStart"/>
        <w:r w:rsidR="004C5C24" w:rsidRPr="00400B11">
          <w:rPr>
            <w:rFonts w:ascii="Arial" w:eastAsia="Arial" w:hAnsi="Arial" w:cs="Arial"/>
          </w:rPr>
          <w:t>Glez-Nosti</w:t>
        </w:r>
        <w:proofErr w:type="spellEnd"/>
        <w:r w:rsidR="004C5C24" w:rsidRPr="00400B11">
          <w:rPr>
            <w:rFonts w:ascii="Arial" w:eastAsia="Arial" w:hAnsi="Arial" w:cs="Arial"/>
          </w:rPr>
          <w:t xml:space="preserve">, M., </w:t>
        </w:r>
        <w:proofErr w:type="spellStart"/>
        <w:r w:rsidR="004C5C24" w:rsidRPr="00400B11">
          <w:rPr>
            <w:rFonts w:ascii="Arial" w:eastAsia="Arial" w:hAnsi="Arial" w:cs="Arial"/>
          </w:rPr>
          <w:t>Barbón</w:t>
        </w:r>
        <w:proofErr w:type="spellEnd"/>
        <w:r w:rsidR="004C5C24" w:rsidRPr="00400B11">
          <w:rPr>
            <w:rFonts w:ascii="Arial" w:eastAsia="Arial" w:hAnsi="Arial" w:cs="Arial"/>
          </w:rPr>
          <w:t xml:space="preserve">, A. &amp; </w:t>
        </w:r>
        <w:proofErr w:type="spellStart"/>
        <w:r w:rsidR="004C5C24" w:rsidRPr="00400B11">
          <w:rPr>
            <w:rFonts w:ascii="Arial" w:eastAsia="Arial" w:hAnsi="Arial" w:cs="Arial"/>
          </w:rPr>
          <w:t>Brysbaert</w:t>
        </w:r>
        <w:proofErr w:type="spellEnd"/>
        <w:r w:rsidR="004C5C24" w:rsidRPr="00400B11">
          <w:rPr>
            <w:rFonts w:ascii="Arial" w:eastAsia="Arial" w:hAnsi="Arial" w:cs="Arial"/>
          </w:rPr>
          <w:t xml:space="preserve">, M. SUBTLEX-ESP: Spanish word frequencies based on film subtitles. </w:t>
        </w:r>
      </w:hyperlink>
      <w:hyperlink r:id="rId455">
        <w:proofErr w:type="spellStart"/>
        <w:r w:rsidR="004C5C24" w:rsidRPr="00400B11">
          <w:rPr>
            <w:rFonts w:ascii="Arial" w:eastAsia="Arial" w:hAnsi="Arial" w:cs="Arial"/>
            <w:i/>
          </w:rPr>
          <w:t>Psicológica</w:t>
        </w:r>
        <w:proofErr w:type="spellEnd"/>
        <w:r w:rsidR="004C5C24" w:rsidRPr="00400B11">
          <w:rPr>
            <w:rFonts w:ascii="Arial" w:eastAsia="Arial" w:hAnsi="Arial" w:cs="Arial"/>
            <w:i/>
          </w:rPr>
          <w:t xml:space="preserve"> </w:t>
        </w:r>
      </w:hyperlink>
      <w:hyperlink r:id="rId456">
        <w:r w:rsidR="004C5C24" w:rsidRPr="00400B11">
          <w:rPr>
            <w:rFonts w:ascii="Arial" w:eastAsia="Arial" w:hAnsi="Arial" w:cs="Arial"/>
            <w:b/>
          </w:rPr>
          <w:t>32</w:t>
        </w:r>
      </w:hyperlink>
      <w:hyperlink r:id="rId457">
        <w:r w:rsidR="004C5C24" w:rsidRPr="00400B11">
          <w:rPr>
            <w:rFonts w:ascii="Arial" w:eastAsia="Arial" w:hAnsi="Arial" w:cs="Arial"/>
          </w:rPr>
          <w:t>, 133–143 (2011).</w:t>
        </w:r>
      </w:hyperlink>
    </w:p>
    <w:p w14:paraId="3ADC85D3"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58">
        <w:r w:rsidR="004C5C24" w:rsidRPr="00400B11">
          <w:rPr>
            <w:rFonts w:ascii="Arial" w:eastAsia="Arial" w:hAnsi="Arial" w:cs="Arial"/>
          </w:rPr>
          <w:t>67.</w:t>
        </w:r>
        <w:r w:rsidR="004C5C24" w:rsidRPr="00400B11">
          <w:rPr>
            <w:rFonts w:ascii="Arial" w:eastAsia="Arial" w:hAnsi="Arial" w:cs="Arial"/>
          </w:rPr>
          <w:tab/>
        </w:r>
        <w:proofErr w:type="spellStart"/>
        <w:r w:rsidR="004C5C24" w:rsidRPr="00400B11">
          <w:rPr>
            <w:rFonts w:ascii="Arial" w:eastAsia="Arial" w:hAnsi="Arial" w:cs="Arial"/>
          </w:rPr>
          <w:t>Brysbaert</w:t>
        </w:r>
        <w:proofErr w:type="spellEnd"/>
        <w:r w:rsidR="004C5C24" w:rsidRPr="00400B11">
          <w:rPr>
            <w:rFonts w:ascii="Arial" w:eastAsia="Arial" w:hAnsi="Arial" w:cs="Arial"/>
          </w:rPr>
          <w:t xml:space="preserve">, M. </w:t>
        </w:r>
      </w:hyperlink>
      <w:hyperlink r:id="rId459">
        <w:r w:rsidR="004C5C24" w:rsidRPr="00400B11">
          <w:rPr>
            <w:rFonts w:ascii="Arial" w:eastAsia="Arial" w:hAnsi="Arial" w:cs="Arial"/>
            <w:i/>
          </w:rPr>
          <w:t>et al.</w:t>
        </w:r>
      </w:hyperlink>
      <w:hyperlink r:id="rId460">
        <w:r w:rsidR="004C5C24" w:rsidRPr="00400B11">
          <w:rPr>
            <w:rFonts w:ascii="Arial" w:eastAsia="Arial" w:hAnsi="Arial" w:cs="Arial"/>
          </w:rPr>
          <w:t xml:space="preserve"> The Word Frequency Effect: A Review of Recent Developments and Implications for the Choice of Frequency Estimates in German. </w:t>
        </w:r>
      </w:hyperlink>
      <w:hyperlink r:id="rId461">
        <w:r w:rsidR="004C5C24" w:rsidRPr="00400B11">
          <w:rPr>
            <w:rFonts w:ascii="Arial" w:eastAsia="Arial" w:hAnsi="Arial" w:cs="Arial"/>
            <w:i/>
          </w:rPr>
          <w:t xml:space="preserve">Experimental Psychology </w:t>
        </w:r>
      </w:hyperlink>
      <w:hyperlink r:id="rId462">
        <w:r w:rsidR="004C5C24" w:rsidRPr="00400B11">
          <w:rPr>
            <w:rFonts w:ascii="Arial" w:eastAsia="Arial" w:hAnsi="Arial" w:cs="Arial"/>
            <w:b/>
          </w:rPr>
          <w:t>58</w:t>
        </w:r>
      </w:hyperlink>
      <w:hyperlink r:id="rId463">
        <w:r w:rsidR="004C5C24" w:rsidRPr="00400B11">
          <w:rPr>
            <w:rFonts w:ascii="Arial" w:eastAsia="Arial" w:hAnsi="Arial" w:cs="Arial"/>
          </w:rPr>
          <w:t>, 412–424 (2011).</w:t>
        </w:r>
      </w:hyperlink>
    </w:p>
    <w:p w14:paraId="3906B556"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64">
        <w:r w:rsidR="004C5C24" w:rsidRPr="00400B11">
          <w:rPr>
            <w:rFonts w:ascii="Arial" w:eastAsia="Arial" w:hAnsi="Arial" w:cs="Arial"/>
          </w:rPr>
          <w:t>68.</w:t>
        </w:r>
        <w:r w:rsidR="004C5C24" w:rsidRPr="00400B11">
          <w:rPr>
            <w:rFonts w:ascii="Arial" w:eastAsia="Arial" w:hAnsi="Arial" w:cs="Arial"/>
          </w:rPr>
          <w:tab/>
        </w:r>
        <w:proofErr w:type="spellStart"/>
        <w:r w:rsidR="004C5C24" w:rsidRPr="00400B11">
          <w:rPr>
            <w:rFonts w:ascii="Arial" w:eastAsia="Arial" w:hAnsi="Arial" w:cs="Arial"/>
          </w:rPr>
          <w:t>Dimitropoulou</w:t>
        </w:r>
        <w:proofErr w:type="spellEnd"/>
        <w:r w:rsidR="004C5C24" w:rsidRPr="00400B11">
          <w:rPr>
            <w:rFonts w:ascii="Arial" w:eastAsia="Arial" w:hAnsi="Arial" w:cs="Arial"/>
          </w:rPr>
          <w:t xml:space="preserve">, M., </w:t>
        </w:r>
        <w:proofErr w:type="spellStart"/>
        <w:r w:rsidR="004C5C24" w:rsidRPr="00400B11">
          <w:rPr>
            <w:rFonts w:ascii="Arial" w:eastAsia="Arial" w:hAnsi="Arial" w:cs="Arial"/>
          </w:rPr>
          <w:t>Duñabeitia</w:t>
        </w:r>
        <w:proofErr w:type="spellEnd"/>
        <w:r w:rsidR="004C5C24" w:rsidRPr="00400B11">
          <w:rPr>
            <w:rFonts w:ascii="Arial" w:eastAsia="Arial" w:hAnsi="Arial" w:cs="Arial"/>
          </w:rPr>
          <w:t xml:space="preserve">, J. A., </w:t>
        </w:r>
        <w:proofErr w:type="spellStart"/>
        <w:r w:rsidR="004C5C24" w:rsidRPr="00400B11">
          <w:rPr>
            <w:rFonts w:ascii="Arial" w:eastAsia="Arial" w:hAnsi="Arial" w:cs="Arial"/>
          </w:rPr>
          <w:t>Avilés</w:t>
        </w:r>
        <w:proofErr w:type="spellEnd"/>
        <w:r w:rsidR="004C5C24" w:rsidRPr="00400B11">
          <w:rPr>
            <w:rFonts w:ascii="Arial" w:eastAsia="Arial" w:hAnsi="Arial" w:cs="Arial"/>
          </w:rPr>
          <w:t xml:space="preserve">, A., Corral, J. &amp; </w:t>
        </w:r>
        <w:proofErr w:type="spellStart"/>
        <w:r w:rsidR="004C5C24" w:rsidRPr="00400B11">
          <w:rPr>
            <w:rFonts w:ascii="Arial" w:eastAsia="Arial" w:hAnsi="Arial" w:cs="Arial"/>
          </w:rPr>
          <w:t>Carreiras</w:t>
        </w:r>
        <w:proofErr w:type="spellEnd"/>
        <w:r w:rsidR="004C5C24" w:rsidRPr="00400B11">
          <w:rPr>
            <w:rFonts w:ascii="Arial" w:eastAsia="Arial" w:hAnsi="Arial" w:cs="Arial"/>
          </w:rPr>
          <w:t xml:space="preserve">, M. Subtitle-Based Word Frequencies as the Best Estimate of Reading </w:t>
        </w:r>
        <w:proofErr w:type="spellStart"/>
        <w:r w:rsidR="004C5C24" w:rsidRPr="00400B11">
          <w:rPr>
            <w:rFonts w:ascii="Arial" w:eastAsia="Arial" w:hAnsi="Arial" w:cs="Arial"/>
          </w:rPr>
          <w:t>Behavior</w:t>
        </w:r>
        <w:proofErr w:type="spellEnd"/>
        <w:r w:rsidR="004C5C24" w:rsidRPr="00400B11">
          <w:rPr>
            <w:rFonts w:ascii="Arial" w:eastAsia="Arial" w:hAnsi="Arial" w:cs="Arial"/>
          </w:rPr>
          <w:t xml:space="preserve">: The Case of Greek. </w:t>
        </w:r>
      </w:hyperlink>
      <w:hyperlink r:id="rId465">
        <w:r w:rsidR="004C5C24" w:rsidRPr="00400B11">
          <w:rPr>
            <w:rFonts w:ascii="Arial" w:eastAsia="Arial" w:hAnsi="Arial" w:cs="Arial"/>
            <w:i/>
          </w:rPr>
          <w:t xml:space="preserve">Front. Psychology </w:t>
        </w:r>
      </w:hyperlink>
      <w:hyperlink r:id="rId466">
        <w:r w:rsidR="004C5C24" w:rsidRPr="00400B11">
          <w:rPr>
            <w:rFonts w:ascii="Arial" w:eastAsia="Arial" w:hAnsi="Arial" w:cs="Arial"/>
            <w:b/>
          </w:rPr>
          <w:t>1</w:t>
        </w:r>
      </w:hyperlink>
      <w:hyperlink r:id="rId467">
        <w:r w:rsidR="004C5C24" w:rsidRPr="00400B11">
          <w:rPr>
            <w:rFonts w:ascii="Arial" w:eastAsia="Arial" w:hAnsi="Arial" w:cs="Arial"/>
          </w:rPr>
          <w:t>, (2010).</w:t>
        </w:r>
      </w:hyperlink>
    </w:p>
    <w:p w14:paraId="51677B3C"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68">
        <w:r w:rsidR="004C5C24" w:rsidRPr="00400B11">
          <w:rPr>
            <w:rFonts w:ascii="Arial" w:eastAsia="Arial" w:hAnsi="Arial" w:cs="Arial"/>
          </w:rPr>
          <w:t>69.</w:t>
        </w:r>
        <w:r w:rsidR="004C5C24" w:rsidRPr="00400B11">
          <w:rPr>
            <w:rFonts w:ascii="Arial" w:eastAsia="Arial" w:hAnsi="Arial" w:cs="Arial"/>
          </w:rPr>
          <w:tab/>
          <w:t xml:space="preserve">Mandera, P., </w:t>
        </w:r>
        <w:proofErr w:type="spellStart"/>
        <w:r w:rsidR="004C5C24" w:rsidRPr="00400B11">
          <w:rPr>
            <w:rFonts w:ascii="Arial" w:eastAsia="Arial" w:hAnsi="Arial" w:cs="Arial"/>
          </w:rPr>
          <w:t>Keuleers</w:t>
        </w:r>
        <w:proofErr w:type="spellEnd"/>
        <w:r w:rsidR="004C5C24" w:rsidRPr="00400B11">
          <w:rPr>
            <w:rFonts w:ascii="Arial" w:eastAsia="Arial" w:hAnsi="Arial" w:cs="Arial"/>
          </w:rPr>
          <w:t xml:space="preserve">, E., </w:t>
        </w:r>
        <w:proofErr w:type="spellStart"/>
        <w:r w:rsidR="004C5C24" w:rsidRPr="00400B11">
          <w:rPr>
            <w:rFonts w:ascii="Arial" w:eastAsia="Arial" w:hAnsi="Arial" w:cs="Arial"/>
          </w:rPr>
          <w:t>Wodniecka</w:t>
        </w:r>
        <w:proofErr w:type="spellEnd"/>
        <w:r w:rsidR="004C5C24" w:rsidRPr="00400B11">
          <w:rPr>
            <w:rFonts w:ascii="Arial" w:eastAsia="Arial" w:hAnsi="Arial" w:cs="Arial"/>
          </w:rPr>
          <w:t xml:space="preserve">, Z. &amp; </w:t>
        </w:r>
        <w:proofErr w:type="spellStart"/>
        <w:r w:rsidR="004C5C24" w:rsidRPr="00400B11">
          <w:rPr>
            <w:rFonts w:ascii="Arial" w:eastAsia="Arial" w:hAnsi="Arial" w:cs="Arial"/>
          </w:rPr>
          <w:t>Brysbaert</w:t>
        </w:r>
        <w:proofErr w:type="spellEnd"/>
        <w:r w:rsidR="004C5C24" w:rsidRPr="00400B11">
          <w:rPr>
            <w:rFonts w:ascii="Arial" w:eastAsia="Arial" w:hAnsi="Arial" w:cs="Arial"/>
          </w:rPr>
          <w:t xml:space="preserve">, M. </w:t>
        </w:r>
        <w:proofErr w:type="spellStart"/>
        <w:r w:rsidR="004C5C24" w:rsidRPr="00400B11">
          <w:rPr>
            <w:rFonts w:ascii="Arial" w:eastAsia="Arial" w:hAnsi="Arial" w:cs="Arial"/>
          </w:rPr>
          <w:t>Subtlex</w:t>
        </w:r>
        <w:proofErr w:type="spellEnd"/>
        <w:r w:rsidR="004C5C24" w:rsidRPr="00400B11">
          <w:rPr>
            <w:rFonts w:ascii="Arial" w:eastAsia="Arial" w:hAnsi="Arial" w:cs="Arial"/>
          </w:rPr>
          <w:t xml:space="preserve">-pl: subtitle-based word frequency estimates for Polish. </w:t>
        </w:r>
      </w:hyperlink>
      <w:hyperlink r:id="rId469">
        <w:proofErr w:type="spellStart"/>
        <w:r w:rsidR="004C5C24" w:rsidRPr="00400B11">
          <w:rPr>
            <w:rFonts w:ascii="Arial" w:eastAsia="Arial" w:hAnsi="Arial" w:cs="Arial"/>
            <w:i/>
          </w:rPr>
          <w:t>Behav</w:t>
        </w:r>
        <w:proofErr w:type="spellEnd"/>
        <w:r w:rsidR="004C5C24" w:rsidRPr="00400B11">
          <w:rPr>
            <w:rFonts w:ascii="Arial" w:eastAsia="Arial" w:hAnsi="Arial" w:cs="Arial"/>
            <w:i/>
          </w:rPr>
          <w:t xml:space="preserve"> Res </w:t>
        </w:r>
      </w:hyperlink>
      <w:hyperlink r:id="rId470">
        <w:r w:rsidR="004C5C24" w:rsidRPr="00400B11">
          <w:rPr>
            <w:rFonts w:ascii="Arial" w:eastAsia="Arial" w:hAnsi="Arial" w:cs="Arial"/>
            <w:b/>
          </w:rPr>
          <w:t>47</w:t>
        </w:r>
      </w:hyperlink>
      <w:hyperlink r:id="rId471">
        <w:r w:rsidR="004C5C24" w:rsidRPr="00400B11">
          <w:rPr>
            <w:rFonts w:ascii="Arial" w:eastAsia="Arial" w:hAnsi="Arial" w:cs="Arial"/>
          </w:rPr>
          <w:t>, 471–483 (2015).</w:t>
        </w:r>
      </w:hyperlink>
    </w:p>
    <w:p w14:paraId="09EF8238"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72">
        <w:r w:rsidR="004C5C24" w:rsidRPr="00400B11">
          <w:rPr>
            <w:rFonts w:ascii="Arial" w:eastAsia="Arial" w:hAnsi="Arial" w:cs="Arial"/>
          </w:rPr>
          <w:t>70.</w:t>
        </w:r>
        <w:r w:rsidR="004C5C24" w:rsidRPr="00400B11">
          <w:rPr>
            <w:rFonts w:ascii="Arial" w:eastAsia="Arial" w:hAnsi="Arial" w:cs="Arial"/>
          </w:rPr>
          <w:tab/>
        </w:r>
        <w:proofErr w:type="spellStart"/>
        <w:r w:rsidR="004C5C24" w:rsidRPr="00400B11">
          <w:rPr>
            <w:rFonts w:ascii="Arial" w:eastAsia="Arial" w:hAnsi="Arial" w:cs="Arial"/>
          </w:rPr>
          <w:t>Wijffels</w:t>
        </w:r>
        <w:proofErr w:type="spellEnd"/>
        <w:r w:rsidR="004C5C24" w:rsidRPr="00400B11">
          <w:rPr>
            <w:rFonts w:ascii="Arial" w:eastAsia="Arial" w:hAnsi="Arial" w:cs="Arial"/>
          </w:rPr>
          <w:t xml:space="preserve">, J. </w:t>
        </w:r>
      </w:hyperlink>
      <w:hyperlink r:id="rId473">
        <w:r w:rsidR="004C5C24" w:rsidRPr="00400B11">
          <w:rPr>
            <w:rFonts w:ascii="Arial" w:eastAsia="Arial" w:hAnsi="Arial" w:cs="Arial"/>
            <w:i/>
          </w:rPr>
          <w:t xml:space="preserve">et al. </w:t>
        </w:r>
        <w:proofErr w:type="spellStart"/>
        <w:r w:rsidR="004C5C24" w:rsidRPr="00400B11">
          <w:rPr>
            <w:rFonts w:ascii="Arial" w:eastAsia="Arial" w:hAnsi="Arial" w:cs="Arial"/>
            <w:i/>
          </w:rPr>
          <w:t>udpipe</w:t>
        </w:r>
        <w:proofErr w:type="spellEnd"/>
        <w:r w:rsidR="004C5C24" w:rsidRPr="00400B11">
          <w:rPr>
            <w:rFonts w:ascii="Arial" w:eastAsia="Arial" w:hAnsi="Arial" w:cs="Arial"/>
            <w:i/>
          </w:rPr>
          <w:t>: Tokenization, Parts of Speech Tagging, Lemmatization and Dependency Parsing with the ‘</w:t>
        </w:r>
        <w:proofErr w:type="spellStart"/>
        <w:r w:rsidR="004C5C24" w:rsidRPr="00400B11">
          <w:rPr>
            <w:rFonts w:ascii="Arial" w:eastAsia="Arial" w:hAnsi="Arial" w:cs="Arial"/>
            <w:i/>
          </w:rPr>
          <w:t>UDPipe</w:t>
        </w:r>
        <w:proofErr w:type="spellEnd"/>
        <w:r w:rsidR="004C5C24" w:rsidRPr="00400B11">
          <w:rPr>
            <w:rFonts w:ascii="Arial" w:eastAsia="Arial" w:hAnsi="Arial" w:cs="Arial"/>
            <w:i/>
          </w:rPr>
          <w:t>’ ‘NLP’ Toolkit</w:t>
        </w:r>
      </w:hyperlink>
      <w:hyperlink r:id="rId474">
        <w:r w:rsidR="004C5C24" w:rsidRPr="00400B11">
          <w:rPr>
            <w:rFonts w:ascii="Arial" w:eastAsia="Arial" w:hAnsi="Arial" w:cs="Arial"/>
          </w:rPr>
          <w:t>. (2021).</w:t>
        </w:r>
      </w:hyperlink>
    </w:p>
    <w:p w14:paraId="44635484"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75">
        <w:r w:rsidR="004C5C24" w:rsidRPr="00400B11">
          <w:rPr>
            <w:rFonts w:ascii="Arial" w:eastAsia="Arial" w:hAnsi="Arial" w:cs="Arial"/>
          </w:rPr>
          <w:t>71.</w:t>
        </w:r>
        <w:r w:rsidR="004C5C24" w:rsidRPr="00400B11">
          <w:rPr>
            <w:rFonts w:ascii="Arial" w:eastAsia="Arial" w:hAnsi="Arial" w:cs="Arial"/>
          </w:rPr>
          <w:tab/>
          <w:t xml:space="preserve">Bojanowski, P., Grave, E., </w:t>
        </w:r>
        <w:proofErr w:type="spellStart"/>
        <w:r w:rsidR="004C5C24" w:rsidRPr="00400B11">
          <w:rPr>
            <w:rFonts w:ascii="Arial" w:eastAsia="Arial" w:hAnsi="Arial" w:cs="Arial"/>
          </w:rPr>
          <w:t>Joulin</w:t>
        </w:r>
        <w:proofErr w:type="spellEnd"/>
        <w:r w:rsidR="004C5C24" w:rsidRPr="00400B11">
          <w:rPr>
            <w:rFonts w:ascii="Arial" w:eastAsia="Arial" w:hAnsi="Arial" w:cs="Arial"/>
          </w:rPr>
          <w:t xml:space="preserve">, A. &amp; </w:t>
        </w:r>
        <w:proofErr w:type="spellStart"/>
        <w:r w:rsidR="004C5C24" w:rsidRPr="00400B11">
          <w:rPr>
            <w:rFonts w:ascii="Arial" w:eastAsia="Arial" w:hAnsi="Arial" w:cs="Arial"/>
          </w:rPr>
          <w:t>Mikolov</w:t>
        </w:r>
        <w:proofErr w:type="spellEnd"/>
        <w:r w:rsidR="004C5C24" w:rsidRPr="00400B11">
          <w:rPr>
            <w:rFonts w:ascii="Arial" w:eastAsia="Arial" w:hAnsi="Arial" w:cs="Arial"/>
          </w:rPr>
          <w:t xml:space="preserve">, T. Enriching Word Vectors with </w:t>
        </w:r>
        <w:proofErr w:type="spellStart"/>
        <w:r w:rsidR="004C5C24" w:rsidRPr="00400B11">
          <w:rPr>
            <w:rFonts w:ascii="Arial" w:eastAsia="Arial" w:hAnsi="Arial" w:cs="Arial"/>
          </w:rPr>
          <w:t>Subword</w:t>
        </w:r>
        <w:proofErr w:type="spellEnd"/>
        <w:r w:rsidR="004C5C24" w:rsidRPr="00400B11">
          <w:rPr>
            <w:rFonts w:ascii="Arial" w:eastAsia="Arial" w:hAnsi="Arial" w:cs="Arial"/>
          </w:rPr>
          <w:t xml:space="preserve"> Information. </w:t>
        </w:r>
      </w:hyperlink>
      <w:hyperlink r:id="rId476">
        <w:proofErr w:type="spellStart"/>
        <w:r w:rsidR="004C5C24" w:rsidRPr="00400B11">
          <w:rPr>
            <w:rFonts w:ascii="Arial" w:eastAsia="Arial" w:hAnsi="Arial" w:cs="Arial"/>
            <w:i/>
          </w:rPr>
          <w:t>arXiv</w:t>
        </w:r>
        <w:proofErr w:type="spellEnd"/>
        <w:r w:rsidR="004C5C24" w:rsidRPr="00400B11">
          <w:rPr>
            <w:rFonts w:ascii="Arial" w:eastAsia="Arial" w:hAnsi="Arial" w:cs="Arial"/>
            <w:i/>
          </w:rPr>
          <w:t xml:space="preserve"> preprint arXiv:1607.04606</w:t>
        </w:r>
      </w:hyperlink>
      <w:hyperlink r:id="rId477">
        <w:r w:rsidR="004C5C24" w:rsidRPr="00400B11">
          <w:rPr>
            <w:rFonts w:ascii="Arial" w:eastAsia="Arial" w:hAnsi="Arial" w:cs="Arial"/>
          </w:rPr>
          <w:t xml:space="preserve"> (2016).</w:t>
        </w:r>
      </w:hyperlink>
    </w:p>
    <w:p w14:paraId="31AE324E"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78">
        <w:r w:rsidR="004C5C24" w:rsidRPr="00400B11">
          <w:rPr>
            <w:rFonts w:ascii="Arial" w:eastAsia="Arial" w:hAnsi="Arial" w:cs="Arial"/>
          </w:rPr>
          <w:t>72.</w:t>
        </w:r>
        <w:r w:rsidR="004C5C24" w:rsidRPr="00400B11">
          <w:rPr>
            <w:rFonts w:ascii="Arial" w:eastAsia="Arial" w:hAnsi="Arial" w:cs="Arial"/>
          </w:rPr>
          <w:tab/>
          <w:t xml:space="preserve">Benoit, K., </w:t>
        </w:r>
        <w:proofErr w:type="spellStart"/>
        <w:r w:rsidR="004C5C24" w:rsidRPr="00400B11">
          <w:rPr>
            <w:rFonts w:ascii="Arial" w:eastAsia="Arial" w:hAnsi="Arial" w:cs="Arial"/>
          </w:rPr>
          <w:t>Muhr</w:t>
        </w:r>
        <w:proofErr w:type="spellEnd"/>
        <w:r w:rsidR="004C5C24" w:rsidRPr="00400B11">
          <w:rPr>
            <w:rFonts w:ascii="Arial" w:eastAsia="Arial" w:hAnsi="Arial" w:cs="Arial"/>
          </w:rPr>
          <w:t xml:space="preserve">, D. &amp; Watanabe, K. </w:t>
        </w:r>
      </w:hyperlink>
      <w:hyperlink r:id="rId479">
        <w:proofErr w:type="spellStart"/>
        <w:r w:rsidR="004C5C24" w:rsidRPr="00400B11">
          <w:rPr>
            <w:rFonts w:ascii="Arial" w:eastAsia="Arial" w:hAnsi="Arial" w:cs="Arial"/>
            <w:i/>
          </w:rPr>
          <w:t>stopwords</w:t>
        </w:r>
        <w:proofErr w:type="spellEnd"/>
        <w:r w:rsidR="004C5C24" w:rsidRPr="00400B11">
          <w:rPr>
            <w:rFonts w:ascii="Arial" w:eastAsia="Arial" w:hAnsi="Arial" w:cs="Arial"/>
            <w:i/>
          </w:rPr>
          <w:t xml:space="preserve">: Multilingual </w:t>
        </w:r>
        <w:proofErr w:type="spellStart"/>
        <w:r w:rsidR="004C5C24" w:rsidRPr="00400B11">
          <w:rPr>
            <w:rFonts w:ascii="Arial" w:eastAsia="Arial" w:hAnsi="Arial" w:cs="Arial"/>
            <w:i/>
          </w:rPr>
          <w:t>Stopword</w:t>
        </w:r>
        <w:proofErr w:type="spellEnd"/>
        <w:r w:rsidR="004C5C24" w:rsidRPr="00400B11">
          <w:rPr>
            <w:rFonts w:ascii="Arial" w:eastAsia="Arial" w:hAnsi="Arial" w:cs="Arial"/>
            <w:i/>
          </w:rPr>
          <w:t xml:space="preserve"> Lists</w:t>
        </w:r>
      </w:hyperlink>
      <w:hyperlink r:id="rId480">
        <w:r w:rsidR="004C5C24" w:rsidRPr="00400B11">
          <w:rPr>
            <w:rFonts w:ascii="Arial" w:eastAsia="Arial" w:hAnsi="Arial" w:cs="Arial"/>
          </w:rPr>
          <w:t>. (2021).</w:t>
        </w:r>
      </w:hyperlink>
    </w:p>
    <w:p w14:paraId="02CCB8D3"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81">
        <w:r w:rsidR="004C5C24" w:rsidRPr="00400B11">
          <w:rPr>
            <w:rFonts w:ascii="Arial" w:eastAsia="Arial" w:hAnsi="Arial" w:cs="Arial"/>
          </w:rPr>
          <w:t>73.</w:t>
        </w:r>
        <w:r w:rsidR="004C5C24" w:rsidRPr="00400B11">
          <w:rPr>
            <w:rFonts w:ascii="Arial" w:eastAsia="Arial" w:hAnsi="Arial" w:cs="Arial"/>
          </w:rPr>
          <w:tab/>
          <w:t xml:space="preserve">Henninger, F., Shevchenko, Y., Mertens, U. K., Kieslich, P. J. &amp; Hilbig, B. E. </w:t>
        </w:r>
      </w:hyperlink>
      <w:hyperlink r:id="rId482">
        <w:r w:rsidR="004C5C24" w:rsidRPr="00400B11">
          <w:rPr>
            <w:rFonts w:ascii="Arial" w:eastAsia="Arial" w:hAnsi="Arial" w:cs="Arial"/>
            <w:i/>
          </w:rPr>
          <w:t>lab.js: A free, open, online study builder</w:t>
        </w:r>
      </w:hyperlink>
      <w:hyperlink r:id="rId483">
        <w:r w:rsidR="004C5C24" w:rsidRPr="00400B11">
          <w:rPr>
            <w:rFonts w:ascii="Arial" w:eastAsia="Arial" w:hAnsi="Arial" w:cs="Arial"/>
          </w:rPr>
          <w:t>. https://osf.io/fqr49 (2019) doi:10.31234/osf.io/fqr49.</w:t>
        </w:r>
      </w:hyperlink>
    </w:p>
    <w:p w14:paraId="02DB2C01"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84">
        <w:r w:rsidR="004C5C24" w:rsidRPr="00400B11">
          <w:rPr>
            <w:rFonts w:ascii="Arial" w:eastAsia="Arial" w:hAnsi="Arial" w:cs="Arial"/>
          </w:rPr>
          <w:t>74.</w:t>
        </w:r>
        <w:r w:rsidR="004C5C24" w:rsidRPr="00400B11">
          <w:rPr>
            <w:rFonts w:ascii="Arial" w:eastAsia="Arial" w:hAnsi="Arial" w:cs="Arial"/>
          </w:rPr>
          <w:tab/>
          <w:t xml:space="preserve">Henninger, F., Shevchenko, Y., Mertens, U. K., </w:t>
        </w:r>
        <w:proofErr w:type="spellStart"/>
        <w:r w:rsidR="004C5C24" w:rsidRPr="00400B11">
          <w:rPr>
            <w:rFonts w:ascii="Arial" w:eastAsia="Arial" w:hAnsi="Arial" w:cs="Arial"/>
          </w:rPr>
          <w:t>Kieslich</w:t>
        </w:r>
        <w:proofErr w:type="spellEnd"/>
        <w:r w:rsidR="004C5C24" w:rsidRPr="00400B11">
          <w:rPr>
            <w:rFonts w:ascii="Arial" w:eastAsia="Arial" w:hAnsi="Arial" w:cs="Arial"/>
          </w:rPr>
          <w:t xml:space="preserve">, P. &amp; </w:t>
        </w:r>
        <w:proofErr w:type="spellStart"/>
        <w:r w:rsidR="004C5C24" w:rsidRPr="00400B11">
          <w:rPr>
            <w:rFonts w:ascii="Arial" w:eastAsia="Arial" w:hAnsi="Arial" w:cs="Arial"/>
          </w:rPr>
          <w:t>Hilbig</w:t>
        </w:r>
        <w:proofErr w:type="spellEnd"/>
        <w:r w:rsidR="004C5C24" w:rsidRPr="00400B11">
          <w:rPr>
            <w:rFonts w:ascii="Arial" w:eastAsia="Arial" w:hAnsi="Arial" w:cs="Arial"/>
          </w:rPr>
          <w:t>, B. E. Who said browser-based experiments can’t have proper timing? Implementing accurate presentation and response timing in browser. (2018).</w:t>
        </w:r>
      </w:hyperlink>
    </w:p>
    <w:p w14:paraId="2D33E26E"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85">
        <w:r w:rsidR="004C5C24" w:rsidRPr="00400B11">
          <w:rPr>
            <w:rFonts w:ascii="Arial" w:eastAsia="Arial" w:hAnsi="Arial" w:cs="Arial"/>
          </w:rPr>
          <w:t>75.</w:t>
        </w:r>
        <w:r w:rsidR="004C5C24" w:rsidRPr="00400B11">
          <w:rPr>
            <w:rFonts w:ascii="Arial" w:eastAsia="Arial" w:hAnsi="Arial" w:cs="Arial"/>
          </w:rPr>
          <w:tab/>
        </w:r>
        <w:proofErr w:type="spellStart"/>
        <w:r w:rsidR="004C5C24" w:rsidRPr="00400B11">
          <w:rPr>
            <w:rFonts w:ascii="Arial" w:eastAsia="Arial" w:hAnsi="Arial" w:cs="Arial"/>
          </w:rPr>
          <w:t>Hilbig</w:t>
        </w:r>
        <w:proofErr w:type="spellEnd"/>
        <w:r w:rsidR="004C5C24" w:rsidRPr="00400B11">
          <w:rPr>
            <w:rFonts w:ascii="Arial" w:eastAsia="Arial" w:hAnsi="Arial" w:cs="Arial"/>
          </w:rPr>
          <w:t xml:space="preserve">, B. E. Reaction time effects in lab- versus Web-based research: Experimental evidence. </w:t>
        </w:r>
      </w:hyperlink>
      <w:hyperlink r:id="rId486">
        <w:proofErr w:type="spellStart"/>
        <w:r w:rsidR="004C5C24" w:rsidRPr="00400B11">
          <w:rPr>
            <w:rFonts w:ascii="Arial" w:eastAsia="Arial" w:hAnsi="Arial" w:cs="Arial"/>
            <w:i/>
          </w:rPr>
          <w:t>Behav</w:t>
        </w:r>
        <w:proofErr w:type="spellEnd"/>
        <w:r w:rsidR="004C5C24" w:rsidRPr="00400B11">
          <w:rPr>
            <w:rFonts w:ascii="Arial" w:eastAsia="Arial" w:hAnsi="Arial" w:cs="Arial"/>
            <w:i/>
          </w:rPr>
          <w:t xml:space="preserve"> Res </w:t>
        </w:r>
      </w:hyperlink>
      <w:hyperlink r:id="rId487">
        <w:r w:rsidR="004C5C24" w:rsidRPr="00400B11">
          <w:rPr>
            <w:rFonts w:ascii="Arial" w:eastAsia="Arial" w:hAnsi="Arial" w:cs="Arial"/>
            <w:b/>
          </w:rPr>
          <w:t>48</w:t>
        </w:r>
      </w:hyperlink>
      <w:hyperlink r:id="rId488">
        <w:r w:rsidR="004C5C24" w:rsidRPr="00400B11">
          <w:rPr>
            <w:rFonts w:ascii="Arial" w:eastAsia="Arial" w:hAnsi="Arial" w:cs="Arial"/>
          </w:rPr>
          <w:t>, 1718–1724 (2016).</w:t>
        </w:r>
      </w:hyperlink>
    </w:p>
    <w:p w14:paraId="3A826C0D"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89">
        <w:r w:rsidR="004C5C24" w:rsidRPr="00400B11">
          <w:rPr>
            <w:rFonts w:ascii="Arial" w:eastAsia="Arial" w:hAnsi="Arial" w:cs="Arial"/>
          </w:rPr>
          <w:t>76.</w:t>
        </w:r>
        <w:r w:rsidR="004C5C24" w:rsidRPr="00400B11">
          <w:rPr>
            <w:rFonts w:ascii="Arial" w:eastAsia="Arial" w:hAnsi="Arial" w:cs="Arial"/>
          </w:rPr>
          <w:tab/>
          <w:t xml:space="preserve">Neely, J. H., Keefe, D. E. &amp; Ross, K. L. Semantic priming in the lexical decision task: Roles of prospective prime-generated expectancies and retrospective semantic matching. </w:t>
        </w:r>
      </w:hyperlink>
      <w:hyperlink r:id="rId490">
        <w:r w:rsidR="004C5C24" w:rsidRPr="00400B11">
          <w:rPr>
            <w:rFonts w:ascii="Arial" w:eastAsia="Arial" w:hAnsi="Arial" w:cs="Arial"/>
            <w:i/>
          </w:rPr>
          <w:t xml:space="preserve">Journal of Experimental Psychology: Learning, Memory, and Cognition </w:t>
        </w:r>
      </w:hyperlink>
      <w:hyperlink r:id="rId491">
        <w:r w:rsidR="004C5C24" w:rsidRPr="00400B11">
          <w:rPr>
            <w:rFonts w:ascii="Arial" w:eastAsia="Arial" w:hAnsi="Arial" w:cs="Arial"/>
            <w:b/>
          </w:rPr>
          <w:t>15</w:t>
        </w:r>
      </w:hyperlink>
      <w:hyperlink r:id="rId492">
        <w:r w:rsidR="004C5C24" w:rsidRPr="00400B11">
          <w:rPr>
            <w:rFonts w:ascii="Arial" w:eastAsia="Arial" w:hAnsi="Arial" w:cs="Arial"/>
          </w:rPr>
          <w:t>, 1003–1019 (1989).</w:t>
        </w:r>
      </w:hyperlink>
    </w:p>
    <w:p w14:paraId="3877F59B"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93">
        <w:r w:rsidR="004C5C24" w:rsidRPr="00400B11">
          <w:rPr>
            <w:rFonts w:ascii="Arial" w:eastAsia="Arial" w:hAnsi="Arial" w:cs="Arial"/>
          </w:rPr>
          <w:t>77.</w:t>
        </w:r>
        <w:r w:rsidR="004C5C24" w:rsidRPr="00400B11">
          <w:rPr>
            <w:rFonts w:ascii="Arial" w:eastAsia="Arial" w:hAnsi="Arial" w:cs="Arial"/>
          </w:rPr>
          <w:tab/>
          <w:t xml:space="preserve">Johnston, R. A. &amp; Barry, C. Age of acquisition and lexical processing. </w:t>
        </w:r>
      </w:hyperlink>
      <w:hyperlink r:id="rId494">
        <w:r w:rsidR="004C5C24" w:rsidRPr="00400B11">
          <w:rPr>
            <w:rFonts w:ascii="Arial" w:eastAsia="Arial" w:hAnsi="Arial" w:cs="Arial"/>
            <w:i/>
          </w:rPr>
          <w:t xml:space="preserve">Visual Cognition </w:t>
        </w:r>
      </w:hyperlink>
      <w:hyperlink r:id="rId495">
        <w:r w:rsidR="004C5C24" w:rsidRPr="00400B11">
          <w:rPr>
            <w:rFonts w:ascii="Arial" w:eastAsia="Arial" w:hAnsi="Arial" w:cs="Arial"/>
            <w:b/>
          </w:rPr>
          <w:t>13</w:t>
        </w:r>
      </w:hyperlink>
      <w:hyperlink r:id="rId496">
        <w:r w:rsidR="004C5C24" w:rsidRPr="00400B11">
          <w:rPr>
            <w:rFonts w:ascii="Arial" w:eastAsia="Arial" w:hAnsi="Arial" w:cs="Arial"/>
          </w:rPr>
          <w:t>, 789–845 (2006).</w:t>
        </w:r>
      </w:hyperlink>
    </w:p>
    <w:p w14:paraId="6D160EB4"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497">
        <w:r w:rsidR="004C5C24" w:rsidRPr="00400B11">
          <w:rPr>
            <w:rFonts w:ascii="Arial" w:eastAsia="Arial" w:hAnsi="Arial" w:cs="Arial"/>
          </w:rPr>
          <w:t>78.</w:t>
        </w:r>
        <w:r w:rsidR="004C5C24" w:rsidRPr="00400B11">
          <w:rPr>
            <w:rFonts w:ascii="Arial" w:eastAsia="Arial" w:hAnsi="Arial" w:cs="Arial"/>
          </w:rPr>
          <w:tab/>
        </w:r>
        <w:proofErr w:type="spellStart"/>
        <w:r w:rsidR="004C5C24" w:rsidRPr="00400B11">
          <w:rPr>
            <w:rFonts w:ascii="Arial" w:eastAsia="Arial" w:hAnsi="Arial" w:cs="Arial"/>
          </w:rPr>
          <w:t>Ghyselinck</w:t>
        </w:r>
        <w:proofErr w:type="spellEnd"/>
        <w:r w:rsidR="004C5C24" w:rsidRPr="00400B11">
          <w:rPr>
            <w:rFonts w:ascii="Arial" w:eastAsia="Arial" w:hAnsi="Arial" w:cs="Arial"/>
          </w:rPr>
          <w:t xml:space="preserve">, M., Lewis, M. B. &amp; </w:t>
        </w:r>
        <w:proofErr w:type="spellStart"/>
        <w:r w:rsidR="004C5C24" w:rsidRPr="00400B11">
          <w:rPr>
            <w:rFonts w:ascii="Arial" w:eastAsia="Arial" w:hAnsi="Arial" w:cs="Arial"/>
          </w:rPr>
          <w:t>Brysbaert</w:t>
        </w:r>
        <w:proofErr w:type="spellEnd"/>
        <w:r w:rsidR="004C5C24" w:rsidRPr="00400B11">
          <w:rPr>
            <w:rFonts w:ascii="Arial" w:eastAsia="Arial" w:hAnsi="Arial" w:cs="Arial"/>
          </w:rPr>
          <w:t xml:space="preserve">, M. Age of acquisition and the cumulative-frequency hypothesis: A review of the literature and a new multi-task investigation. </w:t>
        </w:r>
      </w:hyperlink>
      <w:hyperlink r:id="rId498">
        <w:r w:rsidR="004C5C24" w:rsidRPr="00400B11">
          <w:rPr>
            <w:rFonts w:ascii="Arial" w:eastAsia="Arial" w:hAnsi="Arial" w:cs="Arial"/>
            <w:i/>
          </w:rPr>
          <w:t xml:space="preserve">Acta </w:t>
        </w:r>
        <w:proofErr w:type="spellStart"/>
        <w:r w:rsidR="004C5C24" w:rsidRPr="00400B11">
          <w:rPr>
            <w:rFonts w:ascii="Arial" w:eastAsia="Arial" w:hAnsi="Arial" w:cs="Arial"/>
            <w:i/>
          </w:rPr>
          <w:t>Psychologica</w:t>
        </w:r>
        <w:proofErr w:type="spellEnd"/>
        <w:r w:rsidR="004C5C24" w:rsidRPr="00400B11">
          <w:rPr>
            <w:rFonts w:ascii="Arial" w:eastAsia="Arial" w:hAnsi="Arial" w:cs="Arial"/>
            <w:i/>
          </w:rPr>
          <w:t xml:space="preserve"> </w:t>
        </w:r>
      </w:hyperlink>
      <w:hyperlink r:id="rId499">
        <w:r w:rsidR="004C5C24" w:rsidRPr="00400B11">
          <w:rPr>
            <w:rFonts w:ascii="Arial" w:eastAsia="Arial" w:hAnsi="Arial" w:cs="Arial"/>
            <w:b/>
          </w:rPr>
          <w:t>115</w:t>
        </w:r>
      </w:hyperlink>
      <w:hyperlink r:id="rId500">
        <w:r w:rsidR="004C5C24" w:rsidRPr="00400B11">
          <w:rPr>
            <w:rFonts w:ascii="Arial" w:eastAsia="Arial" w:hAnsi="Arial" w:cs="Arial"/>
          </w:rPr>
          <w:t>, 43–67 (2004).</w:t>
        </w:r>
      </w:hyperlink>
    </w:p>
    <w:p w14:paraId="023EEF9A"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501">
        <w:r w:rsidR="004C5C24" w:rsidRPr="00400B11">
          <w:rPr>
            <w:rFonts w:ascii="Arial" w:eastAsia="Arial" w:hAnsi="Arial" w:cs="Arial"/>
          </w:rPr>
          <w:t>79.</w:t>
        </w:r>
        <w:r w:rsidR="004C5C24" w:rsidRPr="00400B11">
          <w:rPr>
            <w:rFonts w:ascii="Arial" w:eastAsia="Arial" w:hAnsi="Arial" w:cs="Arial"/>
          </w:rPr>
          <w:tab/>
        </w:r>
        <w:proofErr w:type="spellStart"/>
        <w:r w:rsidR="004C5C24" w:rsidRPr="00400B11">
          <w:rPr>
            <w:rFonts w:ascii="Arial" w:eastAsia="Arial" w:hAnsi="Arial" w:cs="Arial"/>
          </w:rPr>
          <w:t>Juhasz</w:t>
        </w:r>
        <w:proofErr w:type="spellEnd"/>
        <w:r w:rsidR="004C5C24" w:rsidRPr="00400B11">
          <w:rPr>
            <w:rFonts w:ascii="Arial" w:eastAsia="Arial" w:hAnsi="Arial" w:cs="Arial"/>
          </w:rPr>
          <w:t xml:space="preserve">, B. J. Age-of-Acquisition Effects in Word and Picture Identification. </w:t>
        </w:r>
      </w:hyperlink>
      <w:hyperlink r:id="rId502">
        <w:r w:rsidR="004C5C24" w:rsidRPr="00400B11">
          <w:rPr>
            <w:rFonts w:ascii="Arial" w:eastAsia="Arial" w:hAnsi="Arial" w:cs="Arial"/>
            <w:i/>
          </w:rPr>
          <w:t xml:space="preserve">Psychological Bulletin </w:t>
        </w:r>
      </w:hyperlink>
      <w:hyperlink r:id="rId503">
        <w:r w:rsidR="004C5C24" w:rsidRPr="00400B11">
          <w:rPr>
            <w:rFonts w:ascii="Arial" w:eastAsia="Arial" w:hAnsi="Arial" w:cs="Arial"/>
            <w:b/>
          </w:rPr>
          <w:t>131</w:t>
        </w:r>
      </w:hyperlink>
      <w:hyperlink r:id="rId504">
        <w:r w:rsidR="004C5C24" w:rsidRPr="00400B11">
          <w:rPr>
            <w:rFonts w:ascii="Arial" w:eastAsia="Arial" w:hAnsi="Arial" w:cs="Arial"/>
          </w:rPr>
          <w:t>, 684–712 (2005).</w:t>
        </w:r>
      </w:hyperlink>
    </w:p>
    <w:p w14:paraId="437AA31D"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505">
        <w:r w:rsidR="004C5C24" w:rsidRPr="00400B11">
          <w:rPr>
            <w:rFonts w:ascii="Arial" w:eastAsia="Arial" w:hAnsi="Arial" w:cs="Arial"/>
          </w:rPr>
          <w:t>80.</w:t>
        </w:r>
        <w:r w:rsidR="004C5C24" w:rsidRPr="00400B11">
          <w:rPr>
            <w:rFonts w:ascii="Arial" w:eastAsia="Arial" w:hAnsi="Arial" w:cs="Arial"/>
          </w:rPr>
          <w:tab/>
        </w:r>
        <w:proofErr w:type="spellStart"/>
        <w:r w:rsidR="004C5C24" w:rsidRPr="00400B11">
          <w:rPr>
            <w:rFonts w:ascii="Arial" w:eastAsia="Arial" w:hAnsi="Arial" w:cs="Arial"/>
          </w:rPr>
          <w:t>Brysbaert</w:t>
        </w:r>
        <w:proofErr w:type="spellEnd"/>
        <w:r w:rsidR="004C5C24" w:rsidRPr="00400B11">
          <w:rPr>
            <w:rFonts w:ascii="Arial" w:eastAsia="Arial" w:hAnsi="Arial" w:cs="Arial"/>
          </w:rPr>
          <w:t xml:space="preserve">, M. &amp; Ellis, A. W. </w:t>
        </w:r>
        <w:proofErr w:type="gramStart"/>
        <w:r w:rsidR="004C5C24" w:rsidRPr="00400B11">
          <w:rPr>
            <w:rFonts w:ascii="Arial" w:eastAsia="Arial" w:hAnsi="Arial" w:cs="Arial"/>
          </w:rPr>
          <w:t>Aphasia</w:t>
        </w:r>
        <w:proofErr w:type="gramEnd"/>
        <w:r w:rsidR="004C5C24" w:rsidRPr="00400B11">
          <w:rPr>
            <w:rFonts w:ascii="Arial" w:eastAsia="Arial" w:hAnsi="Arial" w:cs="Arial"/>
          </w:rPr>
          <w:t xml:space="preserve"> and age of acquisition: are early-learned words more resilient? </w:t>
        </w:r>
      </w:hyperlink>
      <w:hyperlink r:id="rId506">
        <w:r w:rsidR="004C5C24" w:rsidRPr="00400B11">
          <w:rPr>
            <w:rFonts w:ascii="Arial" w:eastAsia="Arial" w:hAnsi="Arial" w:cs="Arial"/>
            <w:i/>
          </w:rPr>
          <w:t xml:space="preserve">Aphasiology </w:t>
        </w:r>
      </w:hyperlink>
      <w:hyperlink r:id="rId507">
        <w:r w:rsidR="004C5C24" w:rsidRPr="00400B11">
          <w:rPr>
            <w:rFonts w:ascii="Arial" w:eastAsia="Arial" w:hAnsi="Arial" w:cs="Arial"/>
            <w:b/>
          </w:rPr>
          <w:t>30</w:t>
        </w:r>
      </w:hyperlink>
      <w:hyperlink r:id="rId508">
        <w:r w:rsidR="004C5C24" w:rsidRPr="00400B11">
          <w:rPr>
            <w:rFonts w:ascii="Arial" w:eastAsia="Arial" w:hAnsi="Arial" w:cs="Arial"/>
          </w:rPr>
          <w:t>, 1240–1263 (2016).</w:t>
        </w:r>
      </w:hyperlink>
    </w:p>
    <w:p w14:paraId="52D063E8"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509">
        <w:r w:rsidR="004C5C24" w:rsidRPr="00400B11">
          <w:rPr>
            <w:rFonts w:ascii="Arial" w:eastAsia="Arial" w:hAnsi="Arial" w:cs="Arial"/>
          </w:rPr>
          <w:t>81.</w:t>
        </w:r>
        <w:r w:rsidR="004C5C24" w:rsidRPr="00400B11">
          <w:rPr>
            <w:rFonts w:ascii="Arial" w:eastAsia="Arial" w:hAnsi="Arial" w:cs="Arial"/>
          </w:rPr>
          <w:tab/>
          <w:t xml:space="preserve">Richardson, J. T. E. Imageability and concreteness. </w:t>
        </w:r>
      </w:hyperlink>
      <w:hyperlink r:id="rId510">
        <w:r w:rsidR="004C5C24" w:rsidRPr="00400B11">
          <w:rPr>
            <w:rFonts w:ascii="Arial" w:eastAsia="Arial" w:hAnsi="Arial" w:cs="Arial"/>
            <w:i/>
          </w:rPr>
          <w:t xml:space="preserve">Bull. </w:t>
        </w:r>
        <w:proofErr w:type="spellStart"/>
        <w:r w:rsidR="004C5C24" w:rsidRPr="00400B11">
          <w:rPr>
            <w:rFonts w:ascii="Arial" w:eastAsia="Arial" w:hAnsi="Arial" w:cs="Arial"/>
            <w:i/>
          </w:rPr>
          <w:t>Psychon</w:t>
        </w:r>
        <w:proofErr w:type="spellEnd"/>
        <w:r w:rsidR="004C5C24" w:rsidRPr="00400B11">
          <w:rPr>
            <w:rFonts w:ascii="Arial" w:eastAsia="Arial" w:hAnsi="Arial" w:cs="Arial"/>
            <w:i/>
          </w:rPr>
          <w:t xml:space="preserve">. Soc. </w:t>
        </w:r>
      </w:hyperlink>
      <w:hyperlink r:id="rId511">
        <w:r w:rsidR="004C5C24" w:rsidRPr="00400B11">
          <w:rPr>
            <w:rFonts w:ascii="Arial" w:eastAsia="Arial" w:hAnsi="Arial" w:cs="Arial"/>
            <w:b/>
          </w:rPr>
          <w:t>7</w:t>
        </w:r>
      </w:hyperlink>
      <w:hyperlink r:id="rId512">
        <w:r w:rsidR="004C5C24" w:rsidRPr="00400B11">
          <w:rPr>
            <w:rFonts w:ascii="Arial" w:eastAsia="Arial" w:hAnsi="Arial" w:cs="Arial"/>
          </w:rPr>
          <w:t>, 429–431 (1976).</w:t>
        </w:r>
      </w:hyperlink>
    </w:p>
    <w:p w14:paraId="1F9599FE"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513">
        <w:r w:rsidR="004C5C24" w:rsidRPr="00400B11">
          <w:rPr>
            <w:rFonts w:ascii="Arial" w:eastAsia="Arial" w:hAnsi="Arial" w:cs="Arial"/>
          </w:rPr>
          <w:t>82.</w:t>
        </w:r>
        <w:r w:rsidR="004C5C24" w:rsidRPr="00400B11">
          <w:rPr>
            <w:rFonts w:ascii="Arial" w:eastAsia="Arial" w:hAnsi="Arial" w:cs="Arial"/>
          </w:rPr>
          <w:tab/>
          <w:t xml:space="preserve">Richardson, J. T. E. Concreteness and Imageability. </w:t>
        </w:r>
      </w:hyperlink>
      <w:hyperlink r:id="rId514">
        <w:r w:rsidR="004C5C24" w:rsidRPr="00400B11">
          <w:rPr>
            <w:rFonts w:ascii="Arial" w:eastAsia="Arial" w:hAnsi="Arial" w:cs="Arial"/>
            <w:i/>
          </w:rPr>
          <w:t xml:space="preserve">Quarterly Journal of Experimental Psychology </w:t>
        </w:r>
      </w:hyperlink>
      <w:hyperlink r:id="rId515">
        <w:r w:rsidR="004C5C24" w:rsidRPr="00400B11">
          <w:rPr>
            <w:rFonts w:ascii="Arial" w:eastAsia="Arial" w:hAnsi="Arial" w:cs="Arial"/>
            <w:b/>
          </w:rPr>
          <w:t>27</w:t>
        </w:r>
      </w:hyperlink>
      <w:hyperlink r:id="rId516">
        <w:r w:rsidR="004C5C24" w:rsidRPr="00400B11">
          <w:rPr>
            <w:rFonts w:ascii="Arial" w:eastAsia="Arial" w:hAnsi="Arial" w:cs="Arial"/>
          </w:rPr>
          <w:t>, 235–249 (1975).</w:t>
        </w:r>
      </w:hyperlink>
    </w:p>
    <w:p w14:paraId="49416F87"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517">
        <w:r w:rsidR="004C5C24" w:rsidRPr="00400B11">
          <w:rPr>
            <w:rFonts w:ascii="Arial" w:eastAsia="Arial" w:hAnsi="Arial" w:cs="Arial"/>
          </w:rPr>
          <w:t>83.</w:t>
        </w:r>
        <w:r w:rsidR="004C5C24" w:rsidRPr="00400B11">
          <w:rPr>
            <w:rFonts w:ascii="Arial" w:eastAsia="Arial" w:hAnsi="Arial" w:cs="Arial"/>
          </w:rPr>
          <w:tab/>
        </w:r>
        <w:proofErr w:type="spellStart"/>
        <w:r w:rsidR="004C5C24" w:rsidRPr="00400B11">
          <w:rPr>
            <w:rFonts w:ascii="Arial" w:eastAsia="Arial" w:hAnsi="Arial" w:cs="Arial"/>
          </w:rPr>
          <w:t>Paivio</w:t>
        </w:r>
        <w:proofErr w:type="spellEnd"/>
        <w:r w:rsidR="004C5C24" w:rsidRPr="00400B11">
          <w:rPr>
            <w:rFonts w:ascii="Arial" w:eastAsia="Arial" w:hAnsi="Arial" w:cs="Arial"/>
          </w:rPr>
          <w:t xml:space="preserve">, A., Walsh, M. &amp; Bons, T. Concreteness effects on memory: When and why? </w:t>
        </w:r>
      </w:hyperlink>
      <w:hyperlink r:id="rId518">
        <w:r w:rsidR="004C5C24" w:rsidRPr="00400B11">
          <w:rPr>
            <w:rFonts w:ascii="Arial" w:eastAsia="Arial" w:hAnsi="Arial" w:cs="Arial"/>
            <w:i/>
          </w:rPr>
          <w:t xml:space="preserve">Journal of Experimental Psychology: Learning, Memory, and Cognition </w:t>
        </w:r>
      </w:hyperlink>
      <w:hyperlink r:id="rId519">
        <w:r w:rsidR="004C5C24" w:rsidRPr="00400B11">
          <w:rPr>
            <w:rFonts w:ascii="Arial" w:eastAsia="Arial" w:hAnsi="Arial" w:cs="Arial"/>
            <w:b/>
          </w:rPr>
          <w:t>20</w:t>
        </w:r>
      </w:hyperlink>
      <w:hyperlink r:id="rId520">
        <w:r w:rsidR="004C5C24" w:rsidRPr="00400B11">
          <w:rPr>
            <w:rFonts w:ascii="Arial" w:eastAsia="Arial" w:hAnsi="Arial" w:cs="Arial"/>
          </w:rPr>
          <w:t>, 1196–1204 (1994).</w:t>
        </w:r>
      </w:hyperlink>
    </w:p>
    <w:p w14:paraId="6E60681B"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521">
        <w:r w:rsidR="004C5C24" w:rsidRPr="00400B11">
          <w:rPr>
            <w:rFonts w:ascii="Arial" w:eastAsia="Arial" w:hAnsi="Arial" w:cs="Arial"/>
          </w:rPr>
          <w:t>84.</w:t>
        </w:r>
        <w:r w:rsidR="004C5C24" w:rsidRPr="00400B11">
          <w:rPr>
            <w:rFonts w:ascii="Arial" w:eastAsia="Arial" w:hAnsi="Arial" w:cs="Arial"/>
          </w:rPr>
          <w:tab/>
          <w:t xml:space="preserve">Wilson, M. MRC psycholinguistic database: Machine-usable dictionary, version 2.00. </w:t>
        </w:r>
      </w:hyperlink>
      <w:hyperlink r:id="rId522">
        <w:proofErr w:type="spellStart"/>
        <w:r w:rsidR="004C5C24" w:rsidRPr="00400B11">
          <w:rPr>
            <w:rFonts w:ascii="Arial" w:eastAsia="Arial" w:hAnsi="Arial" w:cs="Arial"/>
            <w:i/>
          </w:rPr>
          <w:t>Behavior</w:t>
        </w:r>
        <w:proofErr w:type="spellEnd"/>
        <w:r w:rsidR="004C5C24" w:rsidRPr="00400B11">
          <w:rPr>
            <w:rFonts w:ascii="Arial" w:eastAsia="Arial" w:hAnsi="Arial" w:cs="Arial"/>
            <w:i/>
          </w:rPr>
          <w:t xml:space="preserve"> Research Methods, Instruments, &amp; Computers </w:t>
        </w:r>
      </w:hyperlink>
      <w:hyperlink r:id="rId523">
        <w:r w:rsidR="004C5C24" w:rsidRPr="00400B11">
          <w:rPr>
            <w:rFonts w:ascii="Arial" w:eastAsia="Arial" w:hAnsi="Arial" w:cs="Arial"/>
            <w:b/>
          </w:rPr>
          <w:t>20</w:t>
        </w:r>
      </w:hyperlink>
      <w:hyperlink r:id="rId524">
        <w:r w:rsidR="004C5C24" w:rsidRPr="00400B11">
          <w:rPr>
            <w:rFonts w:ascii="Arial" w:eastAsia="Arial" w:hAnsi="Arial" w:cs="Arial"/>
          </w:rPr>
          <w:t>, 6–10 (1988).</w:t>
        </w:r>
      </w:hyperlink>
    </w:p>
    <w:p w14:paraId="0386BA64"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525">
        <w:r w:rsidR="004C5C24" w:rsidRPr="00400B11">
          <w:rPr>
            <w:rFonts w:ascii="Arial" w:eastAsia="Arial" w:hAnsi="Arial" w:cs="Arial"/>
          </w:rPr>
          <w:t>85.</w:t>
        </w:r>
        <w:r w:rsidR="004C5C24" w:rsidRPr="00400B11">
          <w:rPr>
            <w:rFonts w:ascii="Arial" w:eastAsia="Arial" w:hAnsi="Arial" w:cs="Arial"/>
          </w:rPr>
          <w:tab/>
        </w:r>
        <w:proofErr w:type="spellStart"/>
        <w:r w:rsidR="004C5C24" w:rsidRPr="00400B11">
          <w:rPr>
            <w:rFonts w:ascii="Arial" w:eastAsia="Arial" w:hAnsi="Arial" w:cs="Arial"/>
          </w:rPr>
          <w:t>Montefinese</w:t>
        </w:r>
        <w:proofErr w:type="spellEnd"/>
        <w:r w:rsidR="004C5C24" w:rsidRPr="00400B11">
          <w:rPr>
            <w:rFonts w:ascii="Arial" w:eastAsia="Arial" w:hAnsi="Arial" w:cs="Arial"/>
          </w:rPr>
          <w:t xml:space="preserve">, M., </w:t>
        </w:r>
        <w:proofErr w:type="spellStart"/>
        <w:r w:rsidR="004C5C24" w:rsidRPr="00400B11">
          <w:rPr>
            <w:rFonts w:ascii="Arial" w:eastAsia="Arial" w:hAnsi="Arial" w:cs="Arial"/>
          </w:rPr>
          <w:t>Ambrosini</w:t>
        </w:r>
        <w:proofErr w:type="spellEnd"/>
        <w:r w:rsidR="004C5C24" w:rsidRPr="00400B11">
          <w:rPr>
            <w:rFonts w:ascii="Arial" w:eastAsia="Arial" w:hAnsi="Arial" w:cs="Arial"/>
          </w:rPr>
          <w:t xml:space="preserve">, E., Fairfield, B. &amp; </w:t>
        </w:r>
        <w:proofErr w:type="spellStart"/>
        <w:r w:rsidR="004C5C24" w:rsidRPr="00400B11">
          <w:rPr>
            <w:rFonts w:ascii="Arial" w:eastAsia="Arial" w:hAnsi="Arial" w:cs="Arial"/>
          </w:rPr>
          <w:t>Mammarella</w:t>
        </w:r>
        <w:proofErr w:type="spellEnd"/>
        <w:r w:rsidR="004C5C24" w:rsidRPr="00400B11">
          <w:rPr>
            <w:rFonts w:ascii="Arial" w:eastAsia="Arial" w:hAnsi="Arial" w:cs="Arial"/>
          </w:rPr>
          <w:t xml:space="preserve">, N. Semantic memory: A feature-based analysis and new norms for Italian. </w:t>
        </w:r>
      </w:hyperlink>
      <w:hyperlink r:id="rId526">
        <w:proofErr w:type="spellStart"/>
        <w:r w:rsidR="004C5C24" w:rsidRPr="00400B11">
          <w:rPr>
            <w:rFonts w:ascii="Arial" w:eastAsia="Arial" w:hAnsi="Arial" w:cs="Arial"/>
            <w:i/>
          </w:rPr>
          <w:t>Behav</w:t>
        </w:r>
        <w:proofErr w:type="spellEnd"/>
        <w:r w:rsidR="004C5C24" w:rsidRPr="00400B11">
          <w:rPr>
            <w:rFonts w:ascii="Arial" w:eastAsia="Arial" w:hAnsi="Arial" w:cs="Arial"/>
            <w:i/>
          </w:rPr>
          <w:t xml:space="preserve"> Res </w:t>
        </w:r>
      </w:hyperlink>
      <w:hyperlink r:id="rId527">
        <w:r w:rsidR="004C5C24" w:rsidRPr="00400B11">
          <w:rPr>
            <w:rFonts w:ascii="Arial" w:eastAsia="Arial" w:hAnsi="Arial" w:cs="Arial"/>
            <w:b/>
          </w:rPr>
          <w:t>45</w:t>
        </w:r>
      </w:hyperlink>
      <w:hyperlink r:id="rId528">
        <w:r w:rsidR="004C5C24" w:rsidRPr="00400B11">
          <w:rPr>
            <w:rFonts w:ascii="Arial" w:eastAsia="Arial" w:hAnsi="Arial" w:cs="Arial"/>
          </w:rPr>
          <w:t>, 440–461 (2013).</w:t>
        </w:r>
      </w:hyperlink>
    </w:p>
    <w:p w14:paraId="62A93510"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529">
        <w:r w:rsidR="004C5C24" w:rsidRPr="00400B11">
          <w:rPr>
            <w:rFonts w:ascii="Arial" w:eastAsia="Arial" w:hAnsi="Arial" w:cs="Arial"/>
          </w:rPr>
          <w:t>86.</w:t>
        </w:r>
        <w:r w:rsidR="004C5C24" w:rsidRPr="00400B11">
          <w:rPr>
            <w:rFonts w:ascii="Arial" w:eastAsia="Arial" w:hAnsi="Arial" w:cs="Arial"/>
          </w:rPr>
          <w:tab/>
          <w:t xml:space="preserve">Kremer, G. &amp; Baroni, M. A set of semantic norms for German and Italian. </w:t>
        </w:r>
      </w:hyperlink>
      <w:hyperlink r:id="rId530">
        <w:proofErr w:type="spellStart"/>
        <w:r w:rsidR="004C5C24" w:rsidRPr="00400B11">
          <w:rPr>
            <w:rFonts w:ascii="Arial" w:eastAsia="Arial" w:hAnsi="Arial" w:cs="Arial"/>
            <w:i/>
          </w:rPr>
          <w:t>Behav</w:t>
        </w:r>
        <w:proofErr w:type="spellEnd"/>
        <w:r w:rsidR="004C5C24" w:rsidRPr="00400B11">
          <w:rPr>
            <w:rFonts w:ascii="Arial" w:eastAsia="Arial" w:hAnsi="Arial" w:cs="Arial"/>
            <w:i/>
          </w:rPr>
          <w:t xml:space="preserve"> Res </w:t>
        </w:r>
      </w:hyperlink>
      <w:hyperlink r:id="rId531">
        <w:r w:rsidR="004C5C24" w:rsidRPr="00400B11">
          <w:rPr>
            <w:rFonts w:ascii="Arial" w:eastAsia="Arial" w:hAnsi="Arial" w:cs="Arial"/>
            <w:b/>
          </w:rPr>
          <w:t>43</w:t>
        </w:r>
      </w:hyperlink>
      <w:hyperlink r:id="rId532">
        <w:r w:rsidR="004C5C24" w:rsidRPr="00400B11">
          <w:rPr>
            <w:rFonts w:ascii="Arial" w:eastAsia="Arial" w:hAnsi="Arial" w:cs="Arial"/>
          </w:rPr>
          <w:t>, 97–109 (2011).</w:t>
        </w:r>
      </w:hyperlink>
    </w:p>
    <w:p w14:paraId="1065A37F" w14:textId="77777777" w:rsidR="00772845" w:rsidRPr="00400B11" w:rsidRDefault="00B6598B">
      <w:pPr>
        <w:widowControl w:val="0"/>
        <w:pBdr>
          <w:top w:val="nil"/>
          <w:left w:val="nil"/>
          <w:bottom w:val="nil"/>
          <w:right w:val="nil"/>
          <w:between w:val="nil"/>
        </w:pBdr>
        <w:spacing w:after="0"/>
        <w:ind w:left="384" w:hanging="384"/>
        <w:rPr>
          <w:rFonts w:ascii="Arial" w:eastAsia="Arial" w:hAnsi="Arial" w:cs="Arial"/>
        </w:rPr>
      </w:pPr>
      <w:hyperlink r:id="rId533">
        <w:r w:rsidR="004C5C24" w:rsidRPr="00400B11">
          <w:rPr>
            <w:rFonts w:ascii="Arial" w:eastAsia="Arial" w:hAnsi="Arial" w:cs="Arial"/>
          </w:rPr>
          <w:t>87.</w:t>
        </w:r>
        <w:r w:rsidR="004C5C24" w:rsidRPr="00400B11">
          <w:rPr>
            <w:rFonts w:ascii="Arial" w:eastAsia="Arial" w:hAnsi="Arial" w:cs="Arial"/>
          </w:rPr>
          <w:tab/>
          <w:t xml:space="preserve">Ruts, W. </w:t>
        </w:r>
      </w:hyperlink>
      <w:hyperlink r:id="rId534">
        <w:r w:rsidR="004C5C24" w:rsidRPr="00400B11">
          <w:rPr>
            <w:rFonts w:ascii="Arial" w:eastAsia="Arial" w:hAnsi="Arial" w:cs="Arial"/>
            <w:i/>
          </w:rPr>
          <w:t>et al.</w:t>
        </w:r>
      </w:hyperlink>
      <w:hyperlink r:id="rId535">
        <w:r w:rsidR="004C5C24" w:rsidRPr="00400B11">
          <w:rPr>
            <w:rFonts w:ascii="Arial" w:eastAsia="Arial" w:hAnsi="Arial" w:cs="Arial"/>
          </w:rPr>
          <w:t xml:space="preserve"> Dutch norm data for 13 semantic categories and 338 exemplars. </w:t>
        </w:r>
      </w:hyperlink>
      <w:hyperlink r:id="rId536">
        <w:proofErr w:type="spellStart"/>
        <w:r w:rsidR="004C5C24" w:rsidRPr="00400B11">
          <w:rPr>
            <w:rFonts w:ascii="Arial" w:eastAsia="Arial" w:hAnsi="Arial" w:cs="Arial"/>
            <w:i/>
          </w:rPr>
          <w:t>Behavior</w:t>
        </w:r>
        <w:proofErr w:type="spellEnd"/>
        <w:r w:rsidR="004C5C24" w:rsidRPr="00400B11">
          <w:rPr>
            <w:rFonts w:ascii="Arial" w:eastAsia="Arial" w:hAnsi="Arial" w:cs="Arial"/>
            <w:i/>
          </w:rPr>
          <w:t xml:space="preserve"> Research Methods, Instruments, &amp; Computers </w:t>
        </w:r>
      </w:hyperlink>
      <w:hyperlink r:id="rId537">
        <w:r w:rsidR="004C5C24" w:rsidRPr="00400B11">
          <w:rPr>
            <w:rFonts w:ascii="Arial" w:eastAsia="Arial" w:hAnsi="Arial" w:cs="Arial"/>
            <w:b/>
          </w:rPr>
          <w:t>36</w:t>
        </w:r>
      </w:hyperlink>
      <w:hyperlink r:id="rId538">
        <w:r w:rsidR="004C5C24" w:rsidRPr="00400B11">
          <w:rPr>
            <w:rFonts w:ascii="Arial" w:eastAsia="Arial" w:hAnsi="Arial" w:cs="Arial"/>
          </w:rPr>
          <w:t>, 506–515 (2004).</w:t>
        </w:r>
      </w:hyperlink>
    </w:p>
    <w:p w14:paraId="263DFC35" w14:textId="77777777" w:rsidR="00772845" w:rsidRPr="00400B11" w:rsidRDefault="00772845">
      <w:pPr>
        <w:spacing w:after="0"/>
        <w:ind w:firstLine="0"/>
        <w:rPr>
          <w:rFonts w:ascii="Arial" w:eastAsia="Arial" w:hAnsi="Arial" w:cs="Arial"/>
          <w:b/>
        </w:rPr>
      </w:pPr>
    </w:p>
    <w:p w14:paraId="33013228" w14:textId="77777777" w:rsidR="00772845" w:rsidRPr="00400B11" w:rsidRDefault="004C5C24">
      <w:pPr>
        <w:spacing w:after="0"/>
        <w:ind w:firstLine="0"/>
        <w:rPr>
          <w:rFonts w:ascii="Arial" w:eastAsia="Arial" w:hAnsi="Arial" w:cs="Arial"/>
          <w:b/>
        </w:rPr>
      </w:pPr>
      <w:r w:rsidRPr="00400B11">
        <w:rPr>
          <w:rFonts w:ascii="Arial" w:hAnsi="Arial" w:cs="Arial"/>
        </w:rPr>
        <w:br w:type="page"/>
      </w:r>
    </w:p>
    <w:p w14:paraId="4FEDE526" w14:textId="77777777" w:rsidR="00772845" w:rsidRPr="00400B11" w:rsidRDefault="004C5C24">
      <w:pPr>
        <w:spacing w:after="0"/>
        <w:ind w:firstLine="0"/>
        <w:rPr>
          <w:rFonts w:ascii="Arial" w:eastAsia="Arial" w:hAnsi="Arial" w:cs="Arial"/>
          <w:b/>
        </w:rPr>
      </w:pPr>
      <w:r w:rsidRPr="00400B11">
        <w:rPr>
          <w:rFonts w:ascii="Arial" w:eastAsia="Arial" w:hAnsi="Arial" w:cs="Arial"/>
          <w:b/>
        </w:rPr>
        <w:lastRenderedPageBreak/>
        <w:t>Acknowledgements</w:t>
      </w:r>
    </w:p>
    <w:p w14:paraId="747CBA9E" w14:textId="77777777" w:rsidR="00772845" w:rsidRPr="00400B11" w:rsidRDefault="004C5C24">
      <w:pPr>
        <w:spacing w:after="0"/>
        <w:ind w:firstLine="720"/>
        <w:rPr>
          <w:rFonts w:ascii="Arial" w:eastAsia="Arial" w:hAnsi="Arial" w:cs="Arial"/>
        </w:rPr>
      </w:pPr>
      <w:r w:rsidRPr="00400B11">
        <w:rPr>
          <w:rFonts w:ascii="Arial" w:eastAsia="Arial" w:hAnsi="Arial" w:cs="Arial"/>
        </w:rPr>
        <w:t xml:space="preserve">The authors received no specific funding for this work. Krystian </w:t>
      </w:r>
      <w:proofErr w:type="spellStart"/>
      <w:r w:rsidRPr="00400B11">
        <w:rPr>
          <w:rFonts w:ascii="Arial" w:eastAsia="Arial" w:hAnsi="Arial" w:cs="Arial"/>
        </w:rPr>
        <w:t>Barzykowski</w:t>
      </w:r>
      <w:proofErr w:type="spellEnd"/>
      <w:r w:rsidRPr="00400B11">
        <w:rPr>
          <w:rFonts w:ascii="Arial" w:eastAsia="Arial" w:hAnsi="Arial" w:cs="Arial"/>
        </w:rPr>
        <w:t xml:space="preserve"> and </w:t>
      </w:r>
      <w:proofErr w:type="spellStart"/>
      <w:r w:rsidRPr="00400B11">
        <w:rPr>
          <w:rFonts w:ascii="Arial" w:eastAsia="Arial" w:hAnsi="Arial" w:cs="Arial"/>
        </w:rPr>
        <w:t>Ewa</w:t>
      </w:r>
      <w:proofErr w:type="spellEnd"/>
      <w:r w:rsidRPr="00400B11">
        <w:rPr>
          <w:rFonts w:ascii="Arial" w:eastAsia="Arial" w:hAnsi="Arial" w:cs="Arial"/>
        </w:rPr>
        <w:t xml:space="preserve"> </w:t>
      </w:r>
      <w:proofErr w:type="spellStart"/>
      <w:r w:rsidRPr="00400B11">
        <w:rPr>
          <w:rFonts w:ascii="Arial" w:eastAsia="Arial" w:hAnsi="Arial" w:cs="Arial"/>
        </w:rPr>
        <w:t>Ilczuk</w:t>
      </w:r>
      <w:proofErr w:type="spellEnd"/>
      <w:r w:rsidRPr="00400B11">
        <w:rPr>
          <w:rFonts w:ascii="Arial" w:eastAsia="Arial" w:hAnsi="Arial" w:cs="Arial"/>
        </w:rPr>
        <w:t xml:space="preserve"> were supported by a grant from the National Science Centre, Poland (2019/35/B/HS6/00528).</w:t>
      </w:r>
    </w:p>
    <w:p w14:paraId="70103B1A" w14:textId="1506CB23" w:rsidR="00772845" w:rsidRDefault="004C5C24">
      <w:pPr>
        <w:spacing w:after="0"/>
        <w:ind w:firstLine="0"/>
        <w:rPr>
          <w:rFonts w:ascii="Arial" w:eastAsia="Arial" w:hAnsi="Arial" w:cs="Arial"/>
          <w:b/>
        </w:rPr>
      </w:pPr>
      <w:r w:rsidRPr="00400B11">
        <w:rPr>
          <w:rFonts w:ascii="Arial" w:eastAsia="Arial" w:hAnsi="Arial" w:cs="Arial"/>
          <w:b/>
        </w:rPr>
        <w:t>Author contributions</w:t>
      </w:r>
    </w:p>
    <w:p w14:paraId="6D1FD483"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Erin M. Buchanan: Conceptualization, Data Curation, Formal Analysis, Funding Acquisition, Investigation, Methodology, Project Administration, Resources, Software, Supervision, Validation, Visualization, Writing - Original Draft, Writing - Review &amp; Editing</w:t>
      </w:r>
    </w:p>
    <w:p w14:paraId="79288E7C"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Kelly M. </w:t>
      </w:r>
      <w:proofErr w:type="spellStart"/>
      <w:r>
        <w:rPr>
          <w:rFonts w:ascii="Arial" w:hAnsi="Arial" w:cs="Arial"/>
          <w:color w:val="000000"/>
          <w:sz w:val="22"/>
          <w:szCs w:val="22"/>
        </w:rPr>
        <w:t>Cuccolo</w:t>
      </w:r>
      <w:proofErr w:type="spellEnd"/>
      <w:r>
        <w:rPr>
          <w:rFonts w:ascii="Arial" w:hAnsi="Arial" w:cs="Arial"/>
          <w:color w:val="000000"/>
          <w:sz w:val="22"/>
          <w:szCs w:val="22"/>
        </w:rPr>
        <w:t>: Data Curation, Investigation, Project Administration, Supervision, Writing - Review &amp; Editing</w:t>
      </w:r>
    </w:p>
    <w:p w14:paraId="23EF36A4"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Nicholas Coles: Conceptualization, Project Administration, Writing - Review &amp; Editing</w:t>
      </w:r>
    </w:p>
    <w:p w14:paraId="2B0FF457"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Aishwarya </w:t>
      </w:r>
      <w:proofErr w:type="spellStart"/>
      <w:r>
        <w:rPr>
          <w:rFonts w:ascii="Arial" w:hAnsi="Arial" w:cs="Arial"/>
          <w:color w:val="000000"/>
          <w:sz w:val="22"/>
          <w:szCs w:val="22"/>
        </w:rPr>
        <w:t>Iyer</w:t>
      </w:r>
      <w:proofErr w:type="spellEnd"/>
      <w:r>
        <w:rPr>
          <w:rFonts w:ascii="Arial" w:hAnsi="Arial" w:cs="Arial"/>
          <w:color w:val="000000"/>
          <w:sz w:val="22"/>
          <w:szCs w:val="22"/>
        </w:rPr>
        <w:t>: Project Administration, Writing - Review &amp; Editing</w:t>
      </w:r>
    </w:p>
    <w:p w14:paraId="1E1D8161"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Neil Lewis Jr.: Project Administration, Writing - Review &amp; Editing</w:t>
      </w:r>
    </w:p>
    <w:p w14:paraId="6CF91C8F"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Kim Peters: Project Administration, Writing - Review &amp; Editing</w:t>
      </w:r>
    </w:p>
    <w:p w14:paraId="2BC98E3D"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Niels van </w:t>
      </w:r>
      <w:proofErr w:type="spellStart"/>
      <w:r>
        <w:rPr>
          <w:rFonts w:ascii="Arial" w:hAnsi="Arial" w:cs="Arial"/>
          <w:color w:val="000000"/>
          <w:sz w:val="22"/>
          <w:szCs w:val="22"/>
        </w:rPr>
        <w:t>Berkel</w:t>
      </w:r>
      <w:proofErr w:type="spellEnd"/>
      <w:r>
        <w:rPr>
          <w:rFonts w:ascii="Arial" w:hAnsi="Arial" w:cs="Arial"/>
          <w:color w:val="000000"/>
          <w:sz w:val="22"/>
          <w:szCs w:val="22"/>
        </w:rPr>
        <w:t>: Project Administration, Software, Writing - Review &amp; Editing</w:t>
      </w:r>
    </w:p>
    <w:p w14:paraId="6E629066"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Anna E. van ’t Veer: Project Administration, Writing - Review &amp; Editing</w:t>
      </w:r>
    </w:p>
    <w:p w14:paraId="564A9BE1"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Jack E. Taylor: Conceptualization, Methodology, Writing - Original Draft, Writing - Review &amp; Editing</w:t>
      </w:r>
    </w:p>
    <w:p w14:paraId="074AE647"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Maria </w:t>
      </w:r>
      <w:proofErr w:type="spellStart"/>
      <w:r>
        <w:rPr>
          <w:rFonts w:ascii="Arial" w:hAnsi="Arial" w:cs="Arial"/>
          <w:color w:val="000000"/>
          <w:sz w:val="22"/>
          <w:szCs w:val="22"/>
        </w:rPr>
        <w:t>Montefinese</w:t>
      </w:r>
      <w:proofErr w:type="spellEnd"/>
      <w:r>
        <w:rPr>
          <w:rFonts w:ascii="Arial" w:hAnsi="Arial" w:cs="Arial"/>
          <w:color w:val="000000"/>
          <w:sz w:val="22"/>
          <w:szCs w:val="22"/>
        </w:rPr>
        <w:t>: Conceptualization, Methodology, Resources, Writing - Original Draft, Writing - Review &amp; Editing</w:t>
      </w:r>
    </w:p>
    <w:p w14:paraId="5F70D59B"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 D. Valentine: Conceptualization, Writing - Original Draft, Writing - Review &amp; Editing</w:t>
      </w:r>
    </w:p>
    <w:p w14:paraId="06BF94C5"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Nicholas P. Maxwell: Conceptualization, Writing - Review &amp; Editing</w:t>
      </w:r>
    </w:p>
    <w:p w14:paraId="7EBB0DE6"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Belgüzar</w:t>
      </w:r>
      <w:proofErr w:type="spellEnd"/>
      <w:r>
        <w:rPr>
          <w:rFonts w:ascii="Arial" w:hAnsi="Arial" w:cs="Arial"/>
          <w:color w:val="000000"/>
          <w:sz w:val="22"/>
          <w:szCs w:val="22"/>
        </w:rPr>
        <w:t xml:space="preserve"> </w:t>
      </w:r>
      <w:proofErr w:type="spellStart"/>
      <w:r>
        <w:rPr>
          <w:rFonts w:ascii="Arial" w:hAnsi="Arial" w:cs="Arial"/>
          <w:color w:val="000000"/>
          <w:sz w:val="22"/>
          <w:szCs w:val="22"/>
        </w:rPr>
        <w:t>Nilay</w:t>
      </w:r>
      <w:proofErr w:type="spellEnd"/>
      <w:r>
        <w:rPr>
          <w:rFonts w:ascii="Arial" w:hAnsi="Arial" w:cs="Arial"/>
          <w:color w:val="000000"/>
          <w:sz w:val="22"/>
          <w:szCs w:val="22"/>
        </w:rPr>
        <w:t xml:space="preserve"> </w:t>
      </w:r>
      <w:proofErr w:type="spellStart"/>
      <w:r>
        <w:rPr>
          <w:rFonts w:ascii="Arial" w:hAnsi="Arial" w:cs="Arial"/>
          <w:color w:val="000000"/>
          <w:sz w:val="22"/>
          <w:szCs w:val="22"/>
        </w:rPr>
        <w:t>Türkan</w:t>
      </w:r>
      <w:proofErr w:type="spellEnd"/>
      <w:r>
        <w:rPr>
          <w:rFonts w:ascii="Arial" w:hAnsi="Arial" w:cs="Arial"/>
          <w:color w:val="000000"/>
          <w:sz w:val="22"/>
          <w:szCs w:val="22"/>
        </w:rPr>
        <w:t>: Investigation, Resources, Writing - Review &amp; Editing</w:t>
      </w:r>
    </w:p>
    <w:p w14:paraId="69112391"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Glenn P. Williams: Investigation, Writing - Review &amp; Editing</w:t>
      </w:r>
    </w:p>
    <w:p w14:paraId="518E6AFC"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Juan C. Oliveros-</w:t>
      </w:r>
      <w:proofErr w:type="spellStart"/>
      <w:r>
        <w:rPr>
          <w:rFonts w:ascii="Arial" w:hAnsi="Arial" w:cs="Arial"/>
          <w:color w:val="000000"/>
          <w:sz w:val="22"/>
          <w:szCs w:val="22"/>
        </w:rPr>
        <w:t>Chacana</w:t>
      </w:r>
      <w:proofErr w:type="spellEnd"/>
      <w:r>
        <w:rPr>
          <w:rFonts w:ascii="Arial" w:hAnsi="Arial" w:cs="Arial"/>
          <w:color w:val="000000"/>
          <w:sz w:val="22"/>
          <w:szCs w:val="22"/>
        </w:rPr>
        <w:t>: Investigation, Resources, Writing - Review &amp; Editing</w:t>
      </w:r>
    </w:p>
    <w:p w14:paraId="5FAB224E"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Jan Philipp </w:t>
      </w:r>
      <w:proofErr w:type="spellStart"/>
      <w:r>
        <w:rPr>
          <w:rFonts w:ascii="Arial" w:hAnsi="Arial" w:cs="Arial"/>
          <w:color w:val="000000"/>
          <w:sz w:val="22"/>
          <w:szCs w:val="22"/>
        </w:rPr>
        <w:t>Röer</w:t>
      </w:r>
      <w:proofErr w:type="spellEnd"/>
      <w:r>
        <w:rPr>
          <w:rFonts w:ascii="Arial" w:hAnsi="Arial" w:cs="Arial"/>
          <w:color w:val="000000"/>
          <w:sz w:val="22"/>
          <w:szCs w:val="22"/>
        </w:rPr>
        <w:t>: Investigation, Writing - Review &amp; Editing</w:t>
      </w:r>
    </w:p>
    <w:p w14:paraId="43500598"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Chiara </w:t>
      </w:r>
      <w:proofErr w:type="spellStart"/>
      <w:r>
        <w:rPr>
          <w:rFonts w:ascii="Arial" w:hAnsi="Arial" w:cs="Arial"/>
          <w:color w:val="000000"/>
          <w:sz w:val="22"/>
          <w:szCs w:val="22"/>
        </w:rPr>
        <w:t>Fini</w:t>
      </w:r>
      <w:proofErr w:type="spellEnd"/>
      <w:r>
        <w:rPr>
          <w:rFonts w:ascii="Arial" w:hAnsi="Arial" w:cs="Arial"/>
          <w:color w:val="000000"/>
          <w:sz w:val="22"/>
          <w:szCs w:val="22"/>
        </w:rPr>
        <w:t>: Investigation, Writing - Review &amp; Editing</w:t>
      </w:r>
    </w:p>
    <w:p w14:paraId="6FF36A56"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Oguz</w:t>
      </w:r>
      <w:proofErr w:type="spellEnd"/>
      <w:r>
        <w:rPr>
          <w:rFonts w:ascii="Arial" w:hAnsi="Arial" w:cs="Arial"/>
          <w:color w:val="000000"/>
          <w:sz w:val="22"/>
          <w:szCs w:val="22"/>
        </w:rPr>
        <w:t xml:space="preserve"> A. </w:t>
      </w:r>
      <w:proofErr w:type="spellStart"/>
      <w:r>
        <w:rPr>
          <w:rFonts w:ascii="Arial" w:hAnsi="Arial" w:cs="Arial"/>
          <w:color w:val="000000"/>
          <w:sz w:val="22"/>
          <w:szCs w:val="22"/>
        </w:rPr>
        <w:t>Acar</w:t>
      </w:r>
      <w:proofErr w:type="spellEnd"/>
      <w:r>
        <w:rPr>
          <w:rFonts w:ascii="Arial" w:hAnsi="Arial" w:cs="Arial"/>
          <w:color w:val="000000"/>
          <w:sz w:val="22"/>
          <w:szCs w:val="22"/>
        </w:rPr>
        <w:t>: Investigation, Writing - Review &amp; Editing</w:t>
      </w:r>
    </w:p>
    <w:p w14:paraId="68436871"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Joseph P. McFall: Investigation, Writing - Review &amp; Editing</w:t>
      </w:r>
    </w:p>
    <w:p w14:paraId="7D0A92FC"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Ekaterina </w:t>
      </w:r>
      <w:proofErr w:type="spellStart"/>
      <w:r>
        <w:rPr>
          <w:rFonts w:ascii="Arial" w:hAnsi="Arial" w:cs="Arial"/>
          <w:color w:val="000000"/>
          <w:sz w:val="22"/>
          <w:szCs w:val="22"/>
        </w:rPr>
        <w:t>Pronizius</w:t>
      </w:r>
      <w:proofErr w:type="spellEnd"/>
      <w:r>
        <w:rPr>
          <w:rFonts w:ascii="Arial" w:hAnsi="Arial" w:cs="Arial"/>
          <w:color w:val="000000"/>
          <w:sz w:val="22"/>
          <w:szCs w:val="22"/>
        </w:rPr>
        <w:t>: Investigation, Writing - Review &amp; Editing</w:t>
      </w:r>
    </w:p>
    <w:p w14:paraId="19B5C8E2"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Jordan W. Suchow: Investigation, Writing - Review &amp; Editing</w:t>
      </w:r>
    </w:p>
    <w:p w14:paraId="6DE838FA"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Luisa </w:t>
      </w:r>
      <w:proofErr w:type="spellStart"/>
      <w:r>
        <w:rPr>
          <w:rFonts w:ascii="Arial" w:hAnsi="Arial" w:cs="Arial"/>
          <w:color w:val="000000"/>
          <w:sz w:val="22"/>
          <w:szCs w:val="22"/>
        </w:rPr>
        <w:t>Batalha</w:t>
      </w:r>
      <w:proofErr w:type="spellEnd"/>
      <w:r>
        <w:rPr>
          <w:rFonts w:ascii="Arial" w:hAnsi="Arial" w:cs="Arial"/>
          <w:color w:val="000000"/>
          <w:sz w:val="22"/>
          <w:szCs w:val="22"/>
        </w:rPr>
        <w:t>: Investigation, Writing - Review &amp; Editing</w:t>
      </w:r>
    </w:p>
    <w:p w14:paraId="00DEB57A"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Asil Ali </w:t>
      </w:r>
      <w:proofErr w:type="spellStart"/>
      <w:r>
        <w:rPr>
          <w:rFonts w:ascii="Arial" w:hAnsi="Arial" w:cs="Arial"/>
          <w:color w:val="000000"/>
          <w:sz w:val="22"/>
          <w:szCs w:val="22"/>
        </w:rPr>
        <w:t>Özdoğru</w:t>
      </w:r>
      <w:proofErr w:type="spellEnd"/>
      <w:r>
        <w:rPr>
          <w:rFonts w:ascii="Arial" w:hAnsi="Arial" w:cs="Arial"/>
          <w:color w:val="000000"/>
          <w:sz w:val="22"/>
          <w:szCs w:val="22"/>
        </w:rPr>
        <w:t>: Investigation, Resources, Writing - Review &amp; Editing</w:t>
      </w:r>
    </w:p>
    <w:p w14:paraId="7AE4B719"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Hendrik Godbersen: Investigation, Resources, Writing - Review &amp; Editing</w:t>
      </w:r>
    </w:p>
    <w:p w14:paraId="3351399D"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Muhammad </w:t>
      </w:r>
      <w:proofErr w:type="spellStart"/>
      <w:r>
        <w:rPr>
          <w:rFonts w:ascii="Arial" w:hAnsi="Arial" w:cs="Arial"/>
          <w:color w:val="000000"/>
          <w:sz w:val="22"/>
          <w:szCs w:val="22"/>
        </w:rPr>
        <w:t>Mussaffa</w:t>
      </w:r>
      <w:proofErr w:type="spellEnd"/>
      <w:r>
        <w:rPr>
          <w:rFonts w:ascii="Arial" w:hAnsi="Arial" w:cs="Arial"/>
          <w:color w:val="000000"/>
          <w:sz w:val="22"/>
          <w:szCs w:val="22"/>
        </w:rPr>
        <w:t xml:space="preserve"> Butt: Investigation, Resources, Writing - Review &amp; Editing</w:t>
      </w:r>
    </w:p>
    <w:p w14:paraId="4E1C00E5"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Jacek </w:t>
      </w:r>
      <w:proofErr w:type="spellStart"/>
      <w:r>
        <w:rPr>
          <w:rFonts w:ascii="Arial" w:hAnsi="Arial" w:cs="Arial"/>
          <w:color w:val="000000"/>
          <w:sz w:val="22"/>
          <w:szCs w:val="22"/>
        </w:rPr>
        <w:t>Buczny</w:t>
      </w:r>
      <w:proofErr w:type="spellEnd"/>
      <w:r>
        <w:rPr>
          <w:rFonts w:ascii="Arial" w:hAnsi="Arial" w:cs="Arial"/>
          <w:color w:val="000000"/>
          <w:sz w:val="22"/>
          <w:szCs w:val="22"/>
        </w:rPr>
        <w:t>: Investigation, Resources, Writing - Review &amp; Editing</w:t>
      </w:r>
    </w:p>
    <w:p w14:paraId="235B2843"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Bastian Jaeger: Investigation, Writing - Review &amp; Editing</w:t>
      </w:r>
    </w:p>
    <w:p w14:paraId="7B24485C"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Bradley J. Baker: Investigation, Writing - Review &amp; Editing</w:t>
      </w:r>
    </w:p>
    <w:p w14:paraId="39F8F034"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Philip A. Grim II: Investigation, Writing - Review &amp; Editing</w:t>
      </w:r>
    </w:p>
    <w:p w14:paraId="1E23BB42"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Zainab A. </w:t>
      </w:r>
      <w:proofErr w:type="spellStart"/>
      <w:r>
        <w:rPr>
          <w:rFonts w:ascii="Arial" w:hAnsi="Arial" w:cs="Arial"/>
          <w:color w:val="000000"/>
          <w:sz w:val="22"/>
          <w:szCs w:val="22"/>
        </w:rPr>
        <w:t>Alsuhaibani</w:t>
      </w:r>
      <w:proofErr w:type="spellEnd"/>
      <w:r>
        <w:rPr>
          <w:rFonts w:ascii="Arial" w:hAnsi="Arial" w:cs="Arial"/>
          <w:color w:val="000000"/>
          <w:sz w:val="22"/>
          <w:szCs w:val="22"/>
        </w:rPr>
        <w:t>: Investigation, Resources, Writing - Review &amp; Editing</w:t>
      </w:r>
    </w:p>
    <w:p w14:paraId="5BD38793"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Martín Martínez: Investigation, Resources, Writing - Review &amp; Editing</w:t>
      </w:r>
    </w:p>
    <w:p w14:paraId="5D04FFDF"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John </w:t>
      </w:r>
      <w:proofErr w:type="spellStart"/>
      <w:r>
        <w:rPr>
          <w:rFonts w:ascii="Arial" w:hAnsi="Arial" w:cs="Arial"/>
          <w:color w:val="000000"/>
          <w:sz w:val="22"/>
          <w:szCs w:val="22"/>
        </w:rPr>
        <w:t>Protzko</w:t>
      </w:r>
      <w:proofErr w:type="spellEnd"/>
      <w:r>
        <w:rPr>
          <w:rFonts w:ascii="Arial" w:hAnsi="Arial" w:cs="Arial"/>
          <w:color w:val="000000"/>
          <w:sz w:val="22"/>
          <w:szCs w:val="22"/>
        </w:rPr>
        <w:t>: Investigation, Writing - Review &amp; Editing</w:t>
      </w:r>
    </w:p>
    <w:p w14:paraId="23D8F650"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Dermot Lynott: Investigation, Writing - Review &amp; Editing</w:t>
      </w:r>
    </w:p>
    <w:p w14:paraId="556E2EE8"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Max </w:t>
      </w:r>
      <w:proofErr w:type="spellStart"/>
      <w:r>
        <w:rPr>
          <w:rFonts w:ascii="Arial" w:hAnsi="Arial" w:cs="Arial"/>
          <w:color w:val="000000"/>
          <w:sz w:val="22"/>
          <w:szCs w:val="22"/>
        </w:rPr>
        <w:t>Korbmacher</w:t>
      </w:r>
      <w:proofErr w:type="spellEnd"/>
      <w:r>
        <w:rPr>
          <w:rFonts w:ascii="Arial" w:hAnsi="Arial" w:cs="Arial"/>
          <w:color w:val="000000"/>
          <w:sz w:val="22"/>
          <w:szCs w:val="22"/>
        </w:rPr>
        <w:t>: Investigation, Writing - Review &amp; Editing</w:t>
      </w:r>
    </w:p>
    <w:p w14:paraId="7F0A5DEF"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Mehmet </w:t>
      </w:r>
      <w:proofErr w:type="spellStart"/>
      <w:r>
        <w:rPr>
          <w:rFonts w:ascii="Arial" w:hAnsi="Arial" w:cs="Arial"/>
          <w:color w:val="000000"/>
          <w:sz w:val="22"/>
          <w:szCs w:val="22"/>
        </w:rPr>
        <w:t>Peker</w:t>
      </w:r>
      <w:proofErr w:type="spellEnd"/>
      <w:r>
        <w:rPr>
          <w:rFonts w:ascii="Arial" w:hAnsi="Arial" w:cs="Arial"/>
          <w:color w:val="000000"/>
          <w:sz w:val="22"/>
          <w:szCs w:val="22"/>
        </w:rPr>
        <w:t>: Investigation, Resources, Writing - Review &amp; Editing</w:t>
      </w:r>
    </w:p>
    <w:p w14:paraId="4BC289FE"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Barnaby J.W. Dixson: Investigation, Writing - Review &amp; Editing</w:t>
      </w:r>
    </w:p>
    <w:p w14:paraId="0134ABF8"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Mahmoud M. </w:t>
      </w:r>
      <w:proofErr w:type="spellStart"/>
      <w:r>
        <w:rPr>
          <w:rFonts w:ascii="Arial" w:hAnsi="Arial" w:cs="Arial"/>
          <w:color w:val="000000"/>
          <w:sz w:val="22"/>
          <w:szCs w:val="22"/>
        </w:rPr>
        <w:t>Elsherif</w:t>
      </w:r>
      <w:proofErr w:type="spellEnd"/>
      <w:r>
        <w:rPr>
          <w:rFonts w:ascii="Arial" w:hAnsi="Arial" w:cs="Arial"/>
          <w:color w:val="000000"/>
          <w:sz w:val="22"/>
          <w:szCs w:val="22"/>
        </w:rPr>
        <w:t>: Investigation, Resources, Writing - Review &amp; Editing</w:t>
      </w:r>
    </w:p>
    <w:p w14:paraId="5CB602A3"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lastRenderedPageBreak/>
        <w:t>Maital</w:t>
      </w:r>
      <w:proofErr w:type="spellEnd"/>
      <w:r>
        <w:rPr>
          <w:rFonts w:ascii="Arial" w:hAnsi="Arial" w:cs="Arial"/>
          <w:color w:val="000000"/>
          <w:sz w:val="22"/>
          <w:szCs w:val="22"/>
        </w:rPr>
        <w:t xml:space="preserve"> Neta: Investigation, Resources, Writing - Review &amp; Editing</w:t>
      </w:r>
    </w:p>
    <w:p w14:paraId="4D90143C"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Flavio Azevedo: Investigation, Writing - Review &amp; Editing</w:t>
      </w:r>
    </w:p>
    <w:p w14:paraId="2B65321E"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Paulo Roberto dos Santos Ferreira: Investigation, Writing - Review &amp; Editing</w:t>
      </w:r>
    </w:p>
    <w:p w14:paraId="64406716"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Fredrik </w:t>
      </w:r>
      <w:proofErr w:type="spellStart"/>
      <w:r>
        <w:rPr>
          <w:rFonts w:ascii="Arial" w:hAnsi="Arial" w:cs="Arial"/>
          <w:color w:val="000000"/>
          <w:sz w:val="22"/>
          <w:szCs w:val="22"/>
        </w:rPr>
        <w:t>Sigfrids</w:t>
      </w:r>
      <w:proofErr w:type="spellEnd"/>
      <w:r>
        <w:rPr>
          <w:rFonts w:ascii="Arial" w:hAnsi="Arial" w:cs="Arial"/>
          <w:color w:val="000000"/>
          <w:sz w:val="22"/>
          <w:szCs w:val="22"/>
        </w:rPr>
        <w:t>: Investigation, Resources, Writing - Review &amp; Editing</w:t>
      </w:r>
    </w:p>
    <w:p w14:paraId="15BFAE0E"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Tiago J S Lima: Investigation, Resources, Writing - Review &amp; Editing</w:t>
      </w:r>
    </w:p>
    <w:p w14:paraId="75851A9C"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Sandra J. Geiger: Investigation, Writing - Review &amp; Editing</w:t>
      </w:r>
    </w:p>
    <w:p w14:paraId="0E5AD679"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Anjali Thapar: Investigation, Writing - Review &amp; Editing</w:t>
      </w:r>
    </w:p>
    <w:p w14:paraId="4DE2A6EA"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Manuel </w:t>
      </w:r>
      <w:proofErr w:type="spellStart"/>
      <w:r>
        <w:rPr>
          <w:rFonts w:ascii="Arial" w:hAnsi="Arial" w:cs="Arial"/>
          <w:color w:val="000000"/>
          <w:sz w:val="22"/>
          <w:szCs w:val="22"/>
        </w:rPr>
        <w:t>Perea</w:t>
      </w:r>
      <w:proofErr w:type="spellEnd"/>
      <w:r>
        <w:rPr>
          <w:rFonts w:ascii="Arial" w:hAnsi="Arial" w:cs="Arial"/>
          <w:color w:val="000000"/>
          <w:sz w:val="22"/>
          <w:szCs w:val="22"/>
        </w:rPr>
        <w:t>: Investigation, Resources, Writing - Review &amp; Editing</w:t>
      </w:r>
    </w:p>
    <w:p w14:paraId="0B2A3960"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Raluca D. </w:t>
      </w:r>
      <w:proofErr w:type="spellStart"/>
      <w:r>
        <w:rPr>
          <w:rFonts w:ascii="Arial" w:hAnsi="Arial" w:cs="Arial"/>
          <w:color w:val="000000"/>
          <w:sz w:val="22"/>
          <w:szCs w:val="22"/>
        </w:rPr>
        <w:t>Szekely-Copîndean</w:t>
      </w:r>
      <w:proofErr w:type="spellEnd"/>
      <w:r>
        <w:rPr>
          <w:rFonts w:ascii="Arial" w:hAnsi="Arial" w:cs="Arial"/>
          <w:color w:val="000000"/>
          <w:sz w:val="22"/>
          <w:szCs w:val="22"/>
        </w:rPr>
        <w:t>: Investigation, Resources, Writing - Review &amp; Editing</w:t>
      </w:r>
    </w:p>
    <w:p w14:paraId="6DE7CD99"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Thomas Rhys Evans: NA, Investigation, Writing - Review &amp; Editing</w:t>
      </w:r>
    </w:p>
    <w:p w14:paraId="70C7497C"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Steven </w:t>
      </w:r>
      <w:proofErr w:type="spellStart"/>
      <w:r>
        <w:rPr>
          <w:rFonts w:ascii="Arial" w:hAnsi="Arial" w:cs="Arial"/>
          <w:color w:val="000000"/>
          <w:sz w:val="22"/>
          <w:szCs w:val="22"/>
        </w:rPr>
        <w:t>Verheyen</w:t>
      </w:r>
      <w:proofErr w:type="spellEnd"/>
      <w:r>
        <w:rPr>
          <w:rFonts w:ascii="Arial" w:hAnsi="Arial" w:cs="Arial"/>
          <w:color w:val="000000"/>
          <w:sz w:val="22"/>
          <w:szCs w:val="22"/>
        </w:rPr>
        <w:t>: Investigation, Resources, Writing - Review &amp; Editing</w:t>
      </w:r>
    </w:p>
    <w:p w14:paraId="285B1142"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David Moreau: Investigation, Resources, Writing - Review &amp; Editing</w:t>
      </w:r>
    </w:p>
    <w:p w14:paraId="48B1EA84"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Ulrich S. Tran: Investigation, Writing - Review &amp; Editing</w:t>
      </w:r>
    </w:p>
    <w:p w14:paraId="6C7EA61D"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Dina Abdel Salam El-</w:t>
      </w:r>
      <w:proofErr w:type="spellStart"/>
      <w:r>
        <w:rPr>
          <w:rFonts w:ascii="Arial" w:hAnsi="Arial" w:cs="Arial"/>
          <w:color w:val="000000"/>
          <w:sz w:val="22"/>
          <w:szCs w:val="22"/>
        </w:rPr>
        <w:t>Dakhs</w:t>
      </w:r>
      <w:proofErr w:type="spellEnd"/>
      <w:r>
        <w:rPr>
          <w:rFonts w:ascii="Arial" w:hAnsi="Arial" w:cs="Arial"/>
          <w:color w:val="000000"/>
          <w:sz w:val="22"/>
          <w:szCs w:val="22"/>
        </w:rPr>
        <w:t>: Investigation, Resources, Writing - Review &amp; Editing</w:t>
      </w:r>
    </w:p>
    <w:p w14:paraId="51B79068"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Izuchukwu</w:t>
      </w:r>
      <w:proofErr w:type="spellEnd"/>
      <w:r>
        <w:rPr>
          <w:rFonts w:ascii="Arial" w:hAnsi="Arial" w:cs="Arial"/>
          <w:color w:val="000000"/>
          <w:sz w:val="22"/>
          <w:szCs w:val="22"/>
        </w:rPr>
        <w:t xml:space="preserve"> L. G. </w:t>
      </w:r>
      <w:proofErr w:type="spellStart"/>
      <w:r>
        <w:rPr>
          <w:rFonts w:ascii="Arial" w:hAnsi="Arial" w:cs="Arial"/>
          <w:color w:val="000000"/>
          <w:sz w:val="22"/>
          <w:szCs w:val="22"/>
        </w:rPr>
        <w:t>Ndukaihe</w:t>
      </w:r>
      <w:proofErr w:type="spellEnd"/>
      <w:r>
        <w:rPr>
          <w:rFonts w:ascii="Arial" w:hAnsi="Arial" w:cs="Arial"/>
          <w:color w:val="000000"/>
          <w:sz w:val="22"/>
          <w:szCs w:val="22"/>
        </w:rPr>
        <w:t>: Investigation, Writing - Review &amp; Editing</w:t>
      </w:r>
    </w:p>
    <w:p w14:paraId="0A2BD8F3"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Tijana</w:t>
      </w:r>
      <w:proofErr w:type="spellEnd"/>
      <w:r>
        <w:rPr>
          <w:rFonts w:ascii="Arial" w:hAnsi="Arial" w:cs="Arial"/>
          <w:color w:val="000000"/>
          <w:sz w:val="22"/>
          <w:szCs w:val="22"/>
        </w:rPr>
        <w:t xml:space="preserve"> </w:t>
      </w:r>
      <w:proofErr w:type="spellStart"/>
      <w:r>
        <w:rPr>
          <w:rFonts w:ascii="Arial" w:hAnsi="Arial" w:cs="Arial"/>
          <w:color w:val="000000"/>
          <w:sz w:val="22"/>
          <w:szCs w:val="22"/>
        </w:rPr>
        <w:t>Vesić</w:t>
      </w:r>
      <w:proofErr w:type="spellEnd"/>
      <w:r>
        <w:rPr>
          <w:rFonts w:ascii="Arial" w:hAnsi="Arial" w:cs="Arial"/>
          <w:color w:val="000000"/>
          <w:sz w:val="22"/>
          <w:szCs w:val="22"/>
        </w:rPr>
        <w:t xml:space="preserve"> Pavlović: Investigation, Resources, Writing - Review &amp; Editing</w:t>
      </w:r>
    </w:p>
    <w:p w14:paraId="4F2E9CB9"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Debora I. Burin: Investigation, Resources, Writing - Review &amp; Editing</w:t>
      </w:r>
    </w:p>
    <w:p w14:paraId="4A3F32C2"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Patrí</w:t>
      </w:r>
      <w:r>
        <w:rPr>
          <w:rFonts w:ascii="Arial" w:hAnsi="Arial" w:cs="Arial"/>
          <w:color w:val="000000"/>
          <w:sz w:val="22"/>
          <w:szCs w:val="22"/>
        </w:rPr>
        <w:softHyphen/>
        <w:t>cia</w:t>
      </w:r>
      <w:proofErr w:type="spellEnd"/>
      <w:r>
        <w:rPr>
          <w:rFonts w:ascii="Arial" w:hAnsi="Arial" w:cs="Arial"/>
          <w:color w:val="000000"/>
          <w:sz w:val="22"/>
          <w:szCs w:val="22"/>
        </w:rPr>
        <w:t xml:space="preserve"> Arriaga: Investigation, Resources, Writing - Review &amp; Editing</w:t>
      </w:r>
    </w:p>
    <w:p w14:paraId="758B163D"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Dauren</w:t>
      </w:r>
      <w:proofErr w:type="spellEnd"/>
      <w:r>
        <w:rPr>
          <w:rFonts w:ascii="Arial" w:hAnsi="Arial" w:cs="Arial"/>
          <w:color w:val="000000"/>
          <w:sz w:val="22"/>
          <w:szCs w:val="22"/>
        </w:rPr>
        <w:t xml:space="preserve"> </w:t>
      </w:r>
      <w:proofErr w:type="spellStart"/>
      <w:r>
        <w:rPr>
          <w:rFonts w:ascii="Arial" w:hAnsi="Arial" w:cs="Arial"/>
          <w:color w:val="000000"/>
          <w:sz w:val="22"/>
          <w:szCs w:val="22"/>
        </w:rPr>
        <w:t>Kasanov</w:t>
      </w:r>
      <w:proofErr w:type="spellEnd"/>
      <w:r>
        <w:rPr>
          <w:rFonts w:ascii="Arial" w:hAnsi="Arial" w:cs="Arial"/>
          <w:color w:val="000000"/>
          <w:sz w:val="22"/>
          <w:szCs w:val="22"/>
        </w:rPr>
        <w:t>: Investigation, Resources, Writing - Review &amp; Editing</w:t>
      </w:r>
    </w:p>
    <w:p w14:paraId="73E11339"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Jacob J. Keech: Investigation, Writing - Review &amp; Editing</w:t>
      </w:r>
    </w:p>
    <w:p w14:paraId="1CAB75A9"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María Fernández-López: Investigation, Resources, Writing - Review &amp; Editing</w:t>
      </w:r>
    </w:p>
    <w:p w14:paraId="78CD82EC"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Suzanne L. K. Stewart: Investigation, Writing - Review &amp; Editing</w:t>
      </w:r>
    </w:p>
    <w:p w14:paraId="7F249037"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David C. </w:t>
      </w:r>
      <w:proofErr w:type="spellStart"/>
      <w:r>
        <w:rPr>
          <w:rFonts w:ascii="Arial" w:hAnsi="Arial" w:cs="Arial"/>
          <w:color w:val="000000"/>
          <w:sz w:val="22"/>
          <w:szCs w:val="22"/>
        </w:rPr>
        <w:t>Vaidis</w:t>
      </w:r>
      <w:proofErr w:type="spellEnd"/>
      <w:r>
        <w:rPr>
          <w:rFonts w:ascii="Arial" w:hAnsi="Arial" w:cs="Arial"/>
          <w:color w:val="000000"/>
          <w:sz w:val="22"/>
          <w:szCs w:val="22"/>
        </w:rPr>
        <w:t>: Investigation, Writing - Review &amp; Editing</w:t>
      </w:r>
    </w:p>
    <w:p w14:paraId="38BD912E"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Théo</w:t>
      </w:r>
      <w:proofErr w:type="spellEnd"/>
      <w:r>
        <w:rPr>
          <w:rFonts w:ascii="Arial" w:hAnsi="Arial" w:cs="Arial"/>
          <w:color w:val="000000"/>
          <w:sz w:val="22"/>
          <w:szCs w:val="22"/>
        </w:rPr>
        <w:t xml:space="preserve"> Besson: Investigation, Resources, Writing - Review &amp; Editing</w:t>
      </w:r>
    </w:p>
    <w:p w14:paraId="5B776DA6"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Carlota </w:t>
      </w:r>
      <w:proofErr w:type="spellStart"/>
      <w:r>
        <w:rPr>
          <w:rFonts w:ascii="Arial" w:hAnsi="Arial" w:cs="Arial"/>
          <w:color w:val="000000"/>
          <w:sz w:val="22"/>
          <w:szCs w:val="22"/>
        </w:rPr>
        <w:t>Batres</w:t>
      </w:r>
      <w:proofErr w:type="spellEnd"/>
      <w:r>
        <w:rPr>
          <w:rFonts w:ascii="Arial" w:hAnsi="Arial" w:cs="Arial"/>
          <w:color w:val="000000"/>
          <w:sz w:val="22"/>
          <w:szCs w:val="22"/>
        </w:rPr>
        <w:t>: Investigation, Writing - Review &amp; Editing</w:t>
      </w:r>
    </w:p>
    <w:p w14:paraId="0FB64E47"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Leigh Ann Vaughn: Investigation, Writing - Review &amp; Editing</w:t>
      </w:r>
    </w:p>
    <w:p w14:paraId="5FE5AC85"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Magdalena </w:t>
      </w:r>
      <w:proofErr w:type="spellStart"/>
      <w:r>
        <w:rPr>
          <w:rFonts w:ascii="Arial" w:hAnsi="Arial" w:cs="Arial"/>
          <w:color w:val="000000"/>
          <w:sz w:val="22"/>
          <w:szCs w:val="22"/>
        </w:rPr>
        <w:t>Senderecka</w:t>
      </w:r>
      <w:proofErr w:type="spellEnd"/>
      <w:r>
        <w:rPr>
          <w:rFonts w:ascii="Arial" w:hAnsi="Arial" w:cs="Arial"/>
          <w:color w:val="000000"/>
          <w:sz w:val="22"/>
          <w:szCs w:val="22"/>
        </w:rPr>
        <w:t>: Investigation, Resources, Writing - Review &amp; Editing</w:t>
      </w:r>
    </w:p>
    <w:p w14:paraId="09184309"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Claudia </w:t>
      </w:r>
      <w:proofErr w:type="spellStart"/>
      <w:r>
        <w:rPr>
          <w:rFonts w:ascii="Arial" w:hAnsi="Arial" w:cs="Arial"/>
          <w:color w:val="000000"/>
          <w:sz w:val="22"/>
          <w:szCs w:val="22"/>
        </w:rPr>
        <w:t>Mazzuca</w:t>
      </w:r>
      <w:proofErr w:type="spellEnd"/>
      <w:r>
        <w:rPr>
          <w:rFonts w:ascii="Arial" w:hAnsi="Arial" w:cs="Arial"/>
          <w:color w:val="000000"/>
          <w:sz w:val="22"/>
          <w:szCs w:val="22"/>
        </w:rPr>
        <w:t>: Investigation, Writing - Review &amp; Editing</w:t>
      </w:r>
    </w:p>
    <w:p w14:paraId="02D06626"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Leticia </w:t>
      </w:r>
      <w:proofErr w:type="spellStart"/>
      <w:r>
        <w:rPr>
          <w:rFonts w:ascii="Arial" w:hAnsi="Arial" w:cs="Arial"/>
          <w:color w:val="000000"/>
          <w:sz w:val="22"/>
          <w:szCs w:val="22"/>
        </w:rPr>
        <w:t>Micheli</w:t>
      </w:r>
      <w:proofErr w:type="spellEnd"/>
      <w:r>
        <w:rPr>
          <w:rFonts w:ascii="Arial" w:hAnsi="Arial" w:cs="Arial"/>
          <w:color w:val="000000"/>
          <w:sz w:val="22"/>
          <w:szCs w:val="22"/>
        </w:rPr>
        <w:t>: Investigation, Resources, Writing - Review &amp; Editing</w:t>
      </w:r>
    </w:p>
    <w:p w14:paraId="0FEB63EC"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Martin R. </w:t>
      </w:r>
      <w:proofErr w:type="spellStart"/>
      <w:r>
        <w:rPr>
          <w:rFonts w:ascii="Arial" w:hAnsi="Arial" w:cs="Arial"/>
          <w:color w:val="000000"/>
          <w:sz w:val="22"/>
          <w:szCs w:val="22"/>
        </w:rPr>
        <w:t>Vasilev</w:t>
      </w:r>
      <w:proofErr w:type="spellEnd"/>
      <w:r>
        <w:rPr>
          <w:rFonts w:ascii="Arial" w:hAnsi="Arial" w:cs="Arial"/>
          <w:color w:val="000000"/>
          <w:sz w:val="22"/>
          <w:szCs w:val="22"/>
        </w:rPr>
        <w:t>: Investigation, Resources, Writing - Review &amp; Editing</w:t>
      </w:r>
    </w:p>
    <w:p w14:paraId="54651D57"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Kathleen Schmidt: Investigation, Writing - Review &amp; Editing</w:t>
      </w:r>
    </w:p>
    <w:p w14:paraId="462383D2"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Cameron Brick: Investigation, Writing - Review &amp; Editing</w:t>
      </w:r>
    </w:p>
    <w:p w14:paraId="5B84FABC"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Bruno </w:t>
      </w:r>
      <w:proofErr w:type="spellStart"/>
      <w:r>
        <w:rPr>
          <w:rFonts w:ascii="Arial" w:hAnsi="Arial" w:cs="Arial"/>
          <w:color w:val="000000"/>
          <w:sz w:val="22"/>
          <w:szCs w:val="22"/>
        </w:rPr>
        <w:t>Schivinski</w:t>
      </w:r>
      <w:proofErr w:type="spellEnd"/>
      <w:r>
        <w:rPr>
          <w:rFonts w:ascii="Arial" w:hAnsi="Arial" w:cs="Arial"/>
          <w:color w:val="000000"/>
          <w:sz w:val="22"/>
          <w:szCs w:val="22"/>
        </w:rPr>
        <w:t>: Investigation, Writing - Review &amp; Editing</w:t>
      </w:r>
    </w:p>
    <w:p w14:paraId="1793EA45"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Susana Ruiz-Fernandez: Investigation, Resources, Writing - Review &amp; Editing</w:t>
      </w:r>
    </w:p>
    <w:p w14:paraId="208F2918"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Ewa</w:t>
      </w:r>
      <w:proofErr w:type="spellEnd"/>
      <w:r>
        <w:rPr>
          <w:rFonts w:ascii="Arial" w:hAnsi="Arial" w:cs="Arial"/>
          <w:color w:val="000000"/>
          <w:sz w:val="22"/>
          <w:szCs w:val="22"/>
        </w:rPr>
        <w:t xml:space="preserve"> </w:t>
      </w:r>
      <w:proofErr w:type="spellStart"/>
      <w:r>
        <w:rPr>
          <w:rFonts w:ascii="Arial" w:hAnsi="Arial" w:cs="Arial"/>
          <w:color w:val="000000"/>
          <w:sz w:val="22"/>
          <w:szCs w:val="22"/>
        </w:rPr>
        <w:t>Ilczuk</w:t>
      </w:r>
      <w:proofErr w:type="spellEnd"/>
      <w:r>
        <w:rPr>
          <w:rFonts w:ascii="Arial" w:hAnsi="Arial" w:cs="Arial"/>
          <w:color w:val="000000"/>
          <w:sz w:val="22"/>
          <w:szCs w:val="22"/>
        </w:rPr>
        <w:t>: Investigation, Writing - Review &amp; Editing</w:t>
      </w:r>
    </w:p>
    <w:p w14:paraId="2F2830E5"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Carmel A Levitan: Investigation, Writing - Review &amp; Editing</w:t>
      </w:r>
    </w:p>
    <w:p w14:paraId="33E89D5B"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Emily Higgins: Investigation, Writing - Review &amp; Editing</w:t>
      </w:r>
    </w:p>
    <w:p w14:paraId="7DE96F91"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Gerit</w:t>
      </w:r>
      <w:proofErr w:type="spellEnd"/>
      <w:r>
        <w:rPr>
          <w:rFonts w:ascii="Arial" w:hAnsi="Arial" w:cs="Arial"/>
          <w:color w:val="000000"/>
          <w:sz w:val="22"/>
          <w:szCs w:val="22"/>
        </w:rPr>
        <w:t xml:space="preserve"> </w:t>
      </w:r>
      <w:proofErr w:type="spellStart"/>
      <w:r>
        <w:rPr>
          <w:rFonts w:ascii="Arial" w:hAnsi="Arial" w:cs="Arial"/>
          <w:color w:val="000000"/>
          <w:sz w:val="22"/>
          <w:szCs w:val="22"/>
        </w:rPr>
        <w:t>Pfuhl</w:t>
      </w:r>
      <w:proofErr w:type="spellEnd"/>
      <w:r>
        <w:rPr>
          <w:rFonts w:ascii="Arial" w:hAnsi="Arial" w:cs="Arial"/>
          <w:color w:val="000000"/>
          <w:sz w:val="22"/>
          <w:szCs w:val="22"/>
        </w:rPr>
        <w:t>: Investigation, Resources, Writing - Review &amp; Editing</w:t>
      </w:r>
    </w:p>
    <w:p w14:paraId="7F6A00C3"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Jackson G. Lu: Investigation, Writing - Review &amp; Editing</w:t>
      </w:r>
    </w:p>
    <w:p w14:paraId="20AC390B"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Miroslav Sirota: Investigation, Writing - Review &amp; Editing</w:t>
      </w:r>
    </w:p>
    <w:p w14:paraId="0A152CBF"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Zoran Pavlović: Investigation, Resources, Writing - Review &amp; Editing</w:t>
      </w:r>
    </w:p>
    <w:p w14:paraId="69625561"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Ettore </w:t>
      </w:r>
      <w:proofErr w:type="spellStart"/>
      <w:r>
        <w:rPr>
          <w:rFonts w:ascii="Arial" w:hAnsi="Arial" w:cs="Arial"/>
          <w:color w:val="000000"/>
          <w:sz w:val="22"/>
          <w:szCs w:val="22"/>
        </w:rPr>
        <w:t>Ambrosini</w:t>
      </w:r>
      <w:proofErr w:type="spellEnd"/>
      <w:r>
        <w:rPr>
          <w:rFonts w:ascii="Arial" w:hAnsi="Arial" w:cs="Arial"/>
          <w:color w:val="000000"/>
          <w:sz w:val="22"/>
          <w:szCs w:val="22"/>
        </w:rPr>
        <w:t>: Investigation, Resources, Writing - Review &amp; Editing</w:t>
      </w:r>
    </w:p>
    <w:p w14:paraId="7C725AB4"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Nienke </w:t>
      </w:r>
      <w:proofErr w:type="spellStart"/>
      <w:r>
        <w:rPr>
          <w:rFonts w:ascii="Arial" w:hAnsi="Arial" w:cs="Arial"/>
          <w:color w:val="000000"/>
          <w:sz w:val="22"/>
          <w:szCs w:val="22"/>
        </w:rPr>
        <w:t>Böhm</w:t>
      </w:r>
      <w:proofErr w:type="spellEnd"/>
      <w:r>
        <w:rPr>
          <w:rFonts w:ascii="Arial" w:hAnsi="Arial" w:cs="Arial"/>
          <w:color w:val="000000"/>
          <w:sz w:val="22"/>
          <w:szCs w:val="22"/>
        </w:rPr>
        <w:t>: Investigation, Resources, Writing - Review &amp; Editing</w:t>
      </w:r>
    </w:p>
    <w:p w14:paraId="4A0E9DE1"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Aslan </w:t>
      </w:r>
      <w:proofErr w:type="spellStart"/>
      <w:r>
        <w:rPr>
          <w:rFonts w:ascii="Arial" w:hAnsi="Arial" w:cs="Arial"/>
          <w:color w:val="000000"/>
          <w:sz w:val="22"/>
          <w:szCs w:val="22"/>
        </w:rPr>
        <w:t>Karaaslan</w:t>
      </w:r>
      <w:proofErr w:type="spellEnd"/>
      <w:r>
        <w:rPr>
          <w:rFonts w:ascii="Arial" w:hAnsi="Arial" w:cs="Arial"/>
          <w:color w:val="000000"/>
          <w:sz w:val="22"/>
          <w:szCs w:val="22"/>
        </w:rPr>
        <w:t>: Investigation, Resources, Writing - Review &amp; Editing</w:t>
      </w:r>
    </w:p>
    <w:p w14:paraId="2DCBAF8F"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Marietta </w:t>
      </w:r>
      <w:proofErr w:type="spellStart"/>
      <w:r>
        <w:rPr>
          <w:rFonts w:ascii="Arial" w:hAnsi="Arial" w:cs="Arial"/>
          <w:color w:val="000000"/>
          <w:sz w:val="22"/>
          <w:szCs w:val="22"/>
        </w:rPr>
        <w:t>Papadatou-Pastou</w:t>
      </w:r>
      <w:proofErr w:type="spellEnd"/>
      <w:r>
        <w:rPr>
          <w:rFonts w:ascii="Arial" w:hAnsi="Arial" w:cs="Arial"/>
          <w:color w:val="000000"/>
          <w:sz w:val="22"/>
          <w:szCs w:val="22"/>
        </w:rPr>
        <w:t>: Investigation, Resources, Writing - Review &amp; Editing</w:t>
      </w:r>
    </w:p>
    <w:p w14:paraId="7A1ACD39"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Sezin</w:t>
      </w:r>
      <w:proofErr w:type="spellEnd"/>
      <w:r>
        <w:rPr>
          <w:rFonts w:ascii="Arial" w:hAnsi="Arial" w:cs="Arial"/>
          <w:color w:val="000000"/>
          <w:sz w:val="22"/>
          <w:szCs w:val="22"/>
        </w:rPr>
        <w:t xml:space="preserve"> </w:t>
      </w:r>
      <w:proofErr w:type="spellStart"/>
      <w:r>
        <w:rPr>
          <w:rFonts w:ascii="Arial" w:hAnsi="Arial" w:cs="Arial"/>
          <w:color w:val="000000"/>
          <w:sz w:val="22"/>
          <w:szCs w:val="22"/>
        </w:rPr>
        <w:t>Öner</w:t>
      </w:r>
      <w:proofErr w:type="spellEnd"/>
      <w:r>
        <w:rPr>
          <w:rFonts w:ascii="Arial" w:hAnsi="Arial" w:cs="Arial"/>
          <w:color w:val="000000"/>
          <w:sz w:val="22"/>
          <w:szCs w:val="22"/>
        </w:rPr>
        <w:t>: Investigation, Resources, Writing - Review &amp; Editing</w:t>
      </w:r>
    </w:p>
    <w:p w14:paraId="71400076"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Ernest Baskin: Investigation, Writing - Review &amp; Editing</w:t>
      </w:r>
    </w:p>
    <w:p w14:paraId="3F5E9957"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Kate E. Mulgrew: Investigation, Writing - Review &amp; Editing</w:t>
      </w:r>
    </w:p>
    <w:p w14:paraId="2B2D7CCB"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José Luis Ulloa: Investigation, Resources, Writing - Review &amp; Editing</w:t>
      </w:r>
    </w:p>
    <w:p w14:paraId="0B193797"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Ewa</w:t>
      </w:r>
      <w:proofErr w:type="spellEnd"/>
      <w:r>
        <w:rPr>
          <w:rFonts w:ascii="Arial" w:hAnsi="Arial" w:cs="Arial"/>
          <w:color w:val="000000"/>
          <w:sz w:val="22"/>
          <w:szCs w:val="22"/>
        </w:rPr>
        <w:t xml:space="preserve"> </w:t>
      </w:r>
      <w:proofErr w:type="spellStart"/>
      <w:r>
        <w:rPr>
          <w:rFonts w:ascii="Arial" w:hAnsi="Arial" w:cs="Arial"/>
          <w:color w:val="000000"/>
          <w:sz w:val="22"/>
          <w:szCs w:val="22"/>
        </w:rPr>
        <w:t>Szumowska</w:t>
      </w:r>
      <w:proofErr w:type="spellEnd"/>
      <w:r>
        <w:rPr>
          <w:rFonts w:ascii="Arial" w:hAnsi="Arial" w:cs="Arial"/>
          <w:color w:val="000000"/>
          <w:sz w:val="22"/>
          <w:szCs w:val="22"/>
        </w:rPr>
        <w:t>: Investigation, Resources, Writing - Review &amp; Editing</w:t>
      </w:r>
    </w:p>
    <w:p w14:paraId="6176460A"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Patricia Garrido-Vásquez: Investigation, Writing - Review &amp; Editing</w:t>
      </w:r>
    </w:p>
    <w:p w14:paraId="1169D197"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Krystian </w:t>
      </w:r>
      <w:proofErr w:type="spellStart"/>
      <w:r>
        <w:rPr>
          <w:rFonts w:ascii="Arial" w:hAnsi="Arial" w:cs="Arial"/>
          <w:color w:val="000000"/>
          <w:sz w:val="22"/>
          <w:szCs w:val="22"/>
        </w:rPr>
        <w:t>Barzykowski</w:t>
      </w:r>
      <w:proofErr w:type="spellEnd"/>
      <w:r>
        <w:rPr>
          <w:rFonts w:ascii="Arial" w:hAnsi="Arial" w:cs="Arial"/>
          <w:color w:val="000000"/>
          <w:sz w:val="22"/>
          <w:szCs w:val="22"/>
        </w:rPr>
        <w:t>: Investigation, Resources, Writing - Review &amp; Editing</w:t>
      </w:r>
    </w:p>
    <w:p w14:paraId="239A4D2C"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Alexandra I. </w:t>
      </w:r>
      <w:proofErr w:type="spellStart"/>
      <w:r>
        <w:rPr>
          <w:rFonts w:ascii="Arial" w:hAnsi="Arial" w:cs="Arial"/>
          <w:color w:val="000000"/>
          <w:sz w:val="22"/>
          <w:szCs w:val="22"/>
        </w:rPr>
        <w:t>Kosachenko</w:t>
      </w:r>
      <w:proofErr w:type="spellEnd"/>
      <w:r>
        <w:rPr>
          <w:rFonts w:ascii="Arial" w:hAnsi="Arial" w:cs="Arial"/>
          <w:color w:val="000000"/>
          <w:sz w:val="22"/>
          <w:szCs w:val="22"/>
        </w:rPr>
        <w:t>: Investigation, Resources, Writing - Review &amp; Editing</w:t>
      </w:r>
    </w:p>
    <w:p w14:paraId="718F571D"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Chin Wen Cong: Investigation, Resources, Writing - Review &amp; Editing</w:t>
      </w:r>
    </w:p>
    <w:p w14:paraId="230DF457"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Claus </w:t>
      </w:r>
      <w:proofErr w:type="spellStart"/>
      <w:r>
        <w:rPr>
          <w:rFonts w:ascii="Arial" w:hAnsi="Arial" w:cs="Arial"/>
          <w:color w:val="000000"/>
          <w:sz w:val="22"/>
          <w:szCs w:val="22"/>
        </w:rPr>
        <w:t>Lamm</w:t>
      </w:r>
      <w:proofErr w:type="spellEnd"/>
      <w:r>
        <w:rPr>
          <w:rFonts w:ascii="Arial" w:hAnsi="Arial" w:cs="Arial"/>
          <w:color w:val="000000"/>
          <w:sz w:val="22"/>
          <w:szCs w:val="22"/>
        </w:rPr>
        <w:t>: Investigation, Writing - Review &amp; Editing</w:t>
      </w:r>
    </w:p>
    <w:p w14:paraId="69636A5F"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Andrei </w:t>
      </w:r>
      <w:proofErr w:type="spellStart"/>
      <w:r>
        <w:rPr>
          <w:rFonts w:ascii="Arial" w:hAnsi="Arial" w:cs="Arial"/>
          <w:color w:val="000000"/>
          <w:sz w:val="22"/>
          <w:szCs w:val="22"/>
        </w:rPr>
        <w:t>Dumbravă</w:t>
      </w:r>
      <w:proofErr w:type="spellEnd"/>
      <w:r>
        <w:rPr>
          <w:rFonts w:ascii="Arial" w:hAnsi="Arial" w:cs="Arial"/>
          <w:color w:val="000000"/>
          <w:sz w:val="22"/>
          <w:szCs w:val="22"/>
        </w:rPr>
        <w:t>: Investigation, Resources, Writing - Review &amp; Editing</w:t>
      </w:r>
    </w:p>
    <w:p w14:paraId="25F4A444"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Vanessa Era: Investigation, Writing - Review &amp; Editing</w:t>
      </w:r>
    </w:p>
    <w:p w14:paraId="354E91CE"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Luis Carlos Pereira Monteiro: Investigation, Writing - Review &amp; Editing</w:t>
      </w:r>
    </w:p>
    <w:p w14:paraId="223C6228"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Peter R. Mallik: Investigation, Writing - Review &amp; Editing</w:t>
      </w:r>
    </w:p>
    <w:p w14:paraId="018E559A"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Chris </w:t>
      </w:r>
      <w:proofErr w:type="spellStart"/>
      <w:r>
        <w:rPr>
          <w:rFonts w:ascii="Arial" w:hAnsi="Arial" w:cs="Arial"/>
          <w:color w:val="000000"/>
          <w:sz w:val="22"/>
          <w:szCs w:val="22"/>
        </w:rPr>
        <w:t>Isloi</w:t>
      </w:r>
      <w:proofErr w:type="spellEnd"/>
      <w:r>
        <w:rPr>
          <w:rFonts w:ascii="Arial" w:hAnsi="Arial" w:cs="Arial"/>
          <w:color w:val="000000"/>
          <w:sz w:val="22"/>
          <w:szCs w:val="22"/>
        </w:rPr>
        <w:t>: Investigation, Writing - Review &amp; Editing</w:t>
      </w:r>
    </w:p>
    <w:p w14:paraId="4C76A9D8"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Ali H. Al-</w:t>
      </w:r>
      <w:proofErr w:type="spellStart"/>
      <w:r>
        <w:rPr>
          <w:rFonts w:ascii="Arial" w:hAnsi="Arial" w:cs="Arial"/>
          <w:color w:val="000000"/>
          <w:sz w:val="22"/>
          <w:szCs w:val="22"/>
        </w:rPr>
        <w:t>Hoorie</w:t>
      </w:r>
      <w:proofErr w:type="spellEnd"/>
      <w:r>
        <w:rPr>
          <w:rFonts w:ascii="Arial" w:hAnsi="Arial" w:cs="Arial"/>
          <w:color w:val="000000"/>
          <w:sz w:val="22"/>
          <w:szCs w:val="22"/>
        </w:rPr>
        <w:t>: Investigation, Resources, Writing - Review &amp; Editing</w:t>
      </w:r>
    </w:p>
    <w:p w14:paraId="7F5EA672"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Natalia </w:t>
      </w:r>
      <w:proofErr w:type="spellStart"/>
      <w:r>
        <w:rPr>
          <w:rFonts w:ascii="Arial" w:hAnsi="Arial" w:cs="Arial"/>
          <w:color w:val="000000"/>
          <w:sz w:val="22"/>
          <w:szCs w:val="22"/>
        </w:rPr>
        <w:t>Irrazabal</w:t>
      </w:r>
      <w:proofErr w:type="spellEnd"/>
      <w:r>
        <w:rPr>
          <w:rFonts w:ascii="Arial" w:hAnsi="Arial" w:cs="Arial"/>
          <w:color w:val="000000"/>
          <w:sz w:val="22"/>
          <w:szCs w:val="22"/>
        </w:rPr>
        <w:t>: Investigation, Resources, Writing - Review &amp; Editing</w:t>
      </w:r>
    </w:p>
    <w:p w14:paraId="6D246D0E"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Yuri G. Pavlov: Investigation, Resources, Writing - Review &amp; Editing</w:t>
      </w:r>
    </w:p>
    <w:p w14:paraId="2978A5DA"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Anna O. </w:t>
      </w:r>
      <w:proofErr w:type="spellStart"/>
      <w:r>
        <w:rPr>
          <w:rFonts w:ascii="Arial" w:hAnsi="Arial" w:cs="Arial"/>
          <w:color w:val="000000"/>
          <w:sz w:val="22"/>
          <w:szCs w:val="22"/>
        </w:rPr>
        <w:t>Kuzminska</w:t>
      </w:r>
      <w:proofErr w:type="spellEnd"/>
      <w:r>
        <w:rPr>
          <w:rFonts w:ascii="Arial" w:hAnsi="Arial" w:cs="Arial"/>
          <w:color w:val="000000"/>
          <w:sz w:val="22"/>
          <w:szCs w:val="22"/>
        </w:rPr>
        <w:t>: Investigation, Resources, Writing - Review &amp; Editing</w:t>
      </w:r>
    </w:p>
    <w:p w14:paraId="147F681A"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William E. Davis: Investigation, Writing - Review &amp; Editing</w:t>
      </w:r>
    </w:p>
    <w:p w14:paraId="76C960FE" w14:textId="77777777" w:rsidR="009D440A" w:rsidRDefault="009D440A" w:rsidP="009D44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Savannah C. Lewis: Project Administration, Resources, Writing - Review &amp; Editing</w:t>
      </w:r>
    </w:p>
    <w:p w14:paraId="40ABC9B1" w14:textId="77777777" w:rsidR="009D440A" w:rsidRDefault="009D440A">
      <w:pPr>
        <w:spacing w:after="0"/>
        <w:ind w:firstLine="0"/>
        <w:rPr>
          <w:rFonts w:ascii="Arial" w:eastAsia="Arial" w:hAnsi="Arial" w:cs="Arial"/>
          <w:b/>
        </w:rPr>
      </w:pPr>
    </w:p>
    <w:p w14:paraId="2A87A6DA" w14:textId="6F3B9E97" w:rsidR="00772845" w:rsidRPr="00400B11" w:rsidRDefault="004C5C24">
      <w:pPr>
        <w:spacing w:after="0"/>
        <w:ind w:firstLine="0"/>
        <w:rPr>
          <w:rFonts w:ascii="Arial" w:eastAsia="Arial" w:hAnsi="Arial" w:cs="Arial"/>
          <w:b/>
        </w:rPr>
      </w:pPr>
      <w:r w:rsidRPr="00400B11">
        <w:rPr>
          <w:rFonts w:ascii="Arial" w:eastAsia="Arial" w:hAnsi="Arial" w:cs="Arial"/>
          <w:b/>
        </w:rPr>
        <w:t xml:space="preserve">Competing interests </w:t>
      </w:r>
    </w:p>
    <w:p w14:paraId="3118C001" w14:textId="77777777" w:rsidR="00772845" w:rsidRPr="00400B11" w:rsidRDefault="004C5C24">
      <w:pPr>
        <w:spacing w:after="0"/>
        <w:ind w:firstLine="0"/>
        <w:rPr>
          <w:rFonts w:ascii="Arial" w:eastAsia="Arial" w:hAnsi="Arial" w:cs="Arial"/>
        </w:rPr>
      </w:pPr>
      <w:r w:rsidRPr="00400B11">
        <w:rPr>
          <w:rFonts w:ascii="Arial" w:eastAsia="Arial" w:hAnsi="Arial" w:cs="Arial"/>
          <w:b/>
        </w:rPr>
        <w:tab/>
      </w:r>
      <w:r w:rsidRPr="00400B11">
        <w:rPr>
          <w:rFonts w:ascii="Arial" w:eastAsia="Arial" w:hAnsi="Arial" w:cs="Arial"/>
        </w:rPr>
        <w:t xml:space="preserve">The authors declare no competing interests. </w:t>
      </w:r>
    </w:p>
    <w:p w14:paraId="1D8AB2CB" w14:textId="77777777" w:rsidR="00772845" w:rsidRPr="00400B11" w:rsidRDefault="004C5C24">
      <w:pPr>
        <w:spacing w:after="0"/>
        <w:rPr>
          <w:rFonts w:ascii="Arial" w:eastAsia="Arial" w:hAnsi="Arial" w:cs="Arial"/>
          <w:b/>
          <w:sz w:val="32"/>
          <w:szCs w:val="32"/>
        </w:rPr>
      </w:pPr>
      <w:r w:rsidRPr="00400B11">
        <w:rPr>
          <w:rFonts w:ascii="Arial" w:hAnsi="Arial" w:cs="Arial"/>
        </w:rPr>
        <w:br w:type="page"/>
      </w:r>
    </w:p>
    <w:p w14:paraId="6CF9D3B6" w14:textId="77777777" w:rsidR="00772845" w:rsidRPr="00400B11" w:rsidRDefault="004C5C24">
      <w:pPr>
        <w:spacing w:after="0"/>
        <w:ind w:firstLine="0"/>
        <w:rPr>
          <w:rFonts w:ascii="Arial" w:eastAsia="Arial" w:hAnsi="Arial" w:cs="Arial"/>
        </w:rPr>
      </w:pPr>
      <w:r w:rsidRPr="00400B11">
        <w:rPr>
          <w:rFonts w:ascii="Arial" w:eastAsia="Arial" w:hAnsi="Arial" w:cs="Arial"/>
          <w:b/>
        </w:rPr>
        <w:lastRenderedPageBreak/>
        <w:t xml:space="preserve">Figure 1. </w:t>
      </w:r>
      <w:r w:rsidRPr="00400B11">
        <w:rPr>
          <w:rFonts w:ascii="Arial" w:eastAsia="Arial" w:hAnsi="Arial" w:cs="Arial"/>
        </w:rPr>
        <w:t xml:space="preserve">Stimuli selection method flow chart. Circles represent the data or models used in the decision tree. Diamonds represent a decision criterion for the data selected. Squares represent coding processes or data reduction for the final stimuli set. </w:t>
      </w:r>
    </w:p>
    <w:p w14:paraId="473BCF46" w14:textId="77777777" w:rsidR="00772845" w:rsidRPr="00400B11" w:rsidRDefault="004C5C24">
      <w:pPr>
        <w:spacing w:after="0"/>
        <w:ind w:firstLine="0"/>
        <w:rPr>
          <w:rFonts w:ascii="Arial" w:eastAsia="Arial" w:hAnsi="Arial" w:cs="Arial"/>
        </w:rPr>
      </w:pPr>
      <w:r w:rsidRPr="00400B11">
        <w:rPr>
          <w:rFonts w:ascii="Arial" w:eastAsia="Arial" w:hAnsi="Arial" w:cs="Arial"/>
          <w:noProof/>
        </w:rPr>
        <w:drawing>
          <wp:inline distT="0" distB="0" distL="0" distR="0" wp14:anchorId="093DD983" wp14:editId="24CE3335">
            <wp:extent cx="4941190" cy="5600015"/>
            <wp:effectExtent l="0" t="0" r="0" b="0"/>
            <wp:docPr id="1"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39"/>
                    <a:srcRect/>
                    <a:stretch>
                      <a:fillRect/>
                    </a:stretch>
                  </pic:blipFill>
                  <pic:spPr>
                    <a:xfrm>
                      <a:off x="0" y="0"/>
                      <a:ext cx="4941190" cy="5600015"/>
                    </a:xfrm>
                    <a:prstGeom prst="rect">
                      <a:avLst/>
                    </a:prstGeom>
                    <a:ln/>
                  </pic:spPr>
                </pic:pic>
              </a:graphicData>
            </a:graphic>
          </wp:inline>
        </w:drawing>
      </w:r>
    </w:p>
    <w:p w14:paraId="5C8B8878" w14:textId="77777777" w:rsidR="00772845" w:rsidRPr="00400B11" w:rsidRDefault="004C5C24">
      <w:pPr>
        <w:rPr>
          <w:rFonts w:ascii="Arial" w:eastAsia="Arial" w:hAnsi="Arial" w:cs="Arial"/>
          <w:b/>
        </w:rPr>
      </w:pPr>
      <w:r w:rsidRPr="00400B11">
        <w:rPr>
          <w:rFonts w:ascii="Arial" w:hAnsi="Arial" w:cs="Arial"/>
        </w:rPr>
        <w:br w:type="page"/>
      </w:r>
    </w:p>
    <w:p w14:paraId="6FFF4DD7" w14:textId="77777777" w:rsidR="00772845" w:rsidRPr="00400B11" w:rsidRDefault="004C5C24">
      <w:pPr>
        <w:spacing w:after="0"/>
        <w:ind w:firstLine="0"/>
        <w:rPr>
          <w:rFonts w:ascii="Arial" w:eastAsia="Arial" w:hAnsi="Arial" w:cs="Arial"/>
        </w:rPr>
      </w:pPr>
      <w:r w:rsidRPr="00400B11">
        <w:rPr>
          <w:rFonts w:ascii="Arial" w:eastAsia="Arial" w:hAnsi="Arial" w:cs="Arial"/>
          <w:b/>
        </w:rPr>
        <w:lastRenderedPageBreak/>
        <w:t xml:space="preserve">Figure 2. </w:t>
      </w:r>
      <w:r w:rsidRPr="00400B11">
        <w:rPr>
          <w:rFonts w:ascii="Arial" w:eastAsia="Arial" w:hAnsi="Arial" w:cs="Arial"/>
        </w:rPr>
        <w:t xml:space="preserve">Flow chart of the procedure for the study. Within the lexical decision task, participants are given short breaks after 100 trials (i.e., each answer given). The answer choices for that language will always be displayed on the bottom of the screen during the lexical decision task. </w:t>
      </w:r>
    </w:p>
    <w:p w14:paraId="305A20AD" w14:textId="77777777" w:rsidR="00772845" w:rsidRPr="00400B11" w:rsidRDefault="004C5C24">
      <w:pPr>
        <w:spacing w:after="0"/>
        <w:ind w:firstLine="0"/>
        <w:rPr>
          <w:rFonts w:ascii="Arial" w:eastAsia="Arial" w:hAnsi="Arial" w:cs="Arial"/>
        </w:rPr>
      </w:pPr>
      <w:r w:rsidRPr="00400B11">
        <w:rPr>
          <w:rFonts w:ascii="Arial" w:eastAsia="Arial" w:hAnsi="Arial" w:cs="Arial"/>
          <w:noProof/>
        </w:rPr>
        <w:drawing>
          <wp:inline distT="0" distB="0" distL="0" distR="0" wp14:anchorId="158F5013" wp14:editId="35FF97E2">
            <wp:extent cx="3974357" cy="4838347"/>
            <wp:effectExtent l="0" t="0" r="0" b="0"/>
            <wp:docPr id="2" name="image1.jp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 schematic&#10;&#10;Description automatically generated"/>
                    <pic:cNvPicPr preferRelativeResize="0"/>
                  </pic:nvPicPr>
                  <pic:blipFill>
                    <a:blip r:embed="rId540"/>
                    <a:srcRect/>
                    <a:stretch>
                      <a:fillRect/>
                    </a:stretch>
                  </pic:blipFill>
                  <pic:spPr>
                    <a:xfrm>
                      <a:off x="0" y="0"/>
                      <a:ext cx="3974357" cy="4838347"/>
                    </a:xfrm>
                    <a:prstGeom prst="rect">
                      <a:avLst/>
                    </a:prstGeom>
                    <a:ln/>
                  </pic:spPr>
                </pic:pic>
              </a:graphicData>
            </a:graphic>
          </wp:inline>
        </w:drawing>
      </w:r>
    </w:p>
    <w:p w14:paraId="0CA45229" w14:textId="77777777" w:rsidR="00772845" w:rsidRPr="00400B11" w:rsidRDefault="004C5C24">
      <w:pPr>
        <w:rPr>
          <w:rFonts w:ascii="Arial" w:eastAsia="Arial" w:hAnsi="Arial" w:cs="Arial"/>
          <w:b/>
        </w:rPr>
      </w:pPr>
      <w:r w:rsidRPr="00400B11">
        <w:rPr>
          <w:rFonts w:ascii="Arial" w:hAnsi="Arial" w:cs="Arial"/>
        </w:rPr>
        <w:br w:type="page"/>
      </w:r>
    </w:p>
    <w:p w14:paraId="16F0A30C" w14:textId="77777777" w:rsidR="00772845" w:rsidRPr="00400B11" w:rsidRDefault="004C5C24">
      <w:pPr>
        <w:spacing w:after="0"/>
        <w:ind w:firstLine="0"/>
        <w:rPr>
          <w:rFonts w:ascii="Arial" w:eastAsia="Arial" w:hAnsi="Arial" w:cs="Arial"/>
          <w:b/>
        </w:rPr>
      </w:pPr>
      <w:r w:rsidRPr="00400B11">
        <w:rPr>
          <w:rFonts w:ascii="Arial" w:eastAsia="Arial" w:hAnsi="Arial" w:cs="Arial"/>
          <w:b/>
        </w:rPr>
        <w:lastRenderedPageBreak/>
        <w:t xml:space="preserve">Table 1. </w:t>
      </w:r>
    </w:p>
    <w:p w14:paraId="28ABC705" w14:textId="77777777" w:rsidR="00772845" w:rsidRPr="00400B11" w:rsidRDefault="004C5C24">
      <w:pPr>
        <w:spacing w:after="0"/>
        <w:ind w:firstLine="0"/>
        <w:rPr>
          <w:rFonts w:ascii="Arial" w:eastAsia="Arial" w:hAnsi="Arial" w:cs="Arial"/>
          <w:i/>
          <w:sz w:val="20"/>
          <w:szCs w:val="20"/>
        </w:rPr>
      </w:pPr>
      <w:r w:rsidRPr="00400B11">
        <w:rPr>
          <w:rFonts w:ascii="Arial" w:eastAsia="Arial" w:hAnsi="Arial" w:cs="Arial"/>
          <w:b/>
        </w:rPr>
        <w:t>Design Table</w:t>
      </w:r>
    </w:p>
    <w:tbl>
      <w:tblPr>
        <w:tblStyle w:val="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9"/>
        <w:gridCol w:w="1849"/>
        <w:gridCol w:w="1848"/>
        <w:gridCol w:w="1848"/>
        <w:gridCol w:w="1848"/>
      </w:tblGrid>
      <w:tr w:rsidR="00772845" w:rsidRPr="00400B11" w14:paraId="07D5E483" w14:textId="77777777">
        <w:tc>
          <w:tcPr>
            <w:tcW w:w="1849" w:type="dxa"/>
            <w:tcBorders>
              <w:top w:val="single" w:sz="4" w:space="0" w:color="000000"/>
              <w:left w:val="single" w:sz="4" w:space="0" w:color="000000"/>
              <w:bottom w:val="single" w:sz="4" w:space="0" w:color="000000"/>
              <w:right w:val="single" w:sz="4" w:space="0" w:color="000000"/>
            </w:tcBorders>
          </w:tcPr>
          <w:p w14:paraId="60FEE57A" w14:textId="77777777" w:rsidR="00772845" w:rsidRPr="00400B11" w:rsidRDefault="004C5C24">
            <w:pPr>
              <w:ind w:firstLine="0"/>
              <w:rPr>
                <w:rFonts w:ascii="Arial" w:eastAsia="Arial" w:hAnsi="Arial" w:cs="Arial"/>
                <w:b/>
                <w:sz w:val="20"/>
                <w:szCs w:val="20"/>
              </w:rPr>
            </w:pPr>
            <w:r w:rsidRPr="00400B11">
              <w:rPr>
                <w:rFonts w:ascii="Arial" w:eastAsia="Arial" w:hAnsi="Arial" w:cs="Arial"/>
                <w:b/>
                <w:sz w:val="20"/>
                <w:szCs w:val="20"/>
              </w:rPr>
              <w:t>Question</w:t>
            </w:r>
          </w:p>
        </w:tc>
        <w:tc>
          <w:tcPr>
            <w:tcW w:w="1849" w:type="dxa"/>
            <w:tcBorders>
              <w:top w:val="single" w:sz="4" w:space="0" w:color="000000"/>
              <w:left w:val="single" w:sz="4" w:space="0" w:color="000000"/>
              <w:bottom w:val="single" w:sz="4" w:space="0" w:color="000000"/>
              <w:right w:val="single" w:sz="4" w:space="0" w:color="000000"/>
            </w:tcBorders>
          </w:tcPr>
          <w:p w14:paraId="2DB67148" w14:textId="77777777" w:rsidR="00772845" w:rsidRPr="00400B11" w:rsidRDefault="004C5C24">
            <w:pPr>
              <w:ind w:firstLine="0"/>
              <w:rPr>
                <w:rFonts w:ascii="Arial" w:eastAsia="Arial" w:hAnsi="Arial" w:cs="Arial"/>
                <w:b/>
                <w:sz w:val="20"/>
                <w:szCs w:val="20"/>
              </w:rPr>
            </w:pPr>
            <w:r w:rsidRPr="00400B11">
              <w:rPr>
                <w:rFonts w:ascii="Arial" w:eastAsia="Arial" w:hAnsi="Arial" w:cs="Arial"/>
                <w:b/>
                <w:sz w:val="20"/>
                <w:szCs w:val="20"/>
              </w:rPr>
              <w:t>Hypothesis</w:t>
            </w:r>
          </w:p>
        </w:tc>
        <w:tc>
          <w:tcPr>
            <w:tcW w:w="1848" w:type="dxa"/>
            <w:tcBorders>
              <w:top w:val="single" w:sz="4" w:space="0" w:color="000000"/>
              <w:left w:val="single" w:sz="4" w:space="0" w:color="000000"/>
              <w:bottom w:val="single" w:sz="4" w:space="0" w:color="000000"/>
              <w:right w:val="single" w:sz="4" w:space="0" w:color="000000"/>
            </w:tcBorders>
          </w:tcPr>
          <w:p w14:paraId="4B24A994" w14:textId="77777777" w:rsidR="00772845" w:rsidRPr="00400B11" w:rsidRDefault="004C5C24">
            <w:pPr>
              <w:ind w:firstLine="0"/>
              <w:rPr>
                <w:rFonts w:ascii="Arial" w:eastAsia="Arial" w:hAnsi="Arial" w:cs="Arial"/>
                <w:b/>
                <w:sz w:val="20"/>
                <w:szCs w:val="20"/>
              </w:rPr>
            </w:pPr>
            <w:r w:rsidRPr="00400B11">
              <w:rPr>
                <w:rFonts w:ascii="Arial" w:eastAsia="Arial" w:hAnsi="Arial" w:cs="Arial"/>
                <w:b/>
                <w:sz w:val="20"/>
                <w:szCs w:val="20"/>
              </w:rPr>
              <w:t>Sampling plan (e.g., power analysis)</w:t>
            </w:r>
          </w:p>
        </w:tc>
        <w:tc>
          <w:tcPr>
            <w:tcW w:w="1848" w:type="dxa"/>
            <w:tcBorders>
              <w:top w:val="single" w:sz="4" w:space="0" w:color="000000"/>
              <w:left w:val="single" w:sz="4" w:space="0" w:color="000000"/>
              <w:bottom w:val="single" w:sz="4" w:space="0" w:color="000000"/>
              <w:right w:val="single" w:sz="4" w:space="0" w:color="000000"/>
            </w:tcBorders>
          </w:tcPr>
          <w:p w14:paraId="588A651C" w14:textId="77777777" w:rsidR="00772845" w:rsidRPr="00400B11" w:rsidRDefault="004C5C24">
            <w:pPr>
              <w:ind w:firstLine="0"/>
              <w:rPr>
                <w:rFonts w:ascii="Arial" w:eastAsia="Arial" w:hAnsi="Arial" w:cs="Arial"/>
                <w:b/>
                <w:sz w:val="20"/>
                <w:szCs w:val="20"/>
              </w:rPr>
            </w:pPr>
            <w:r w:rsidRPr="00400B11">
              <w:rPr>
                <w:rFonts w:ascii="Arial" w:eastAsia="Arial" w:hAnsi="Arial" w:cs="Arial"/>
                <w:b/>
                <w:sz w:val="20"/>
                <w:szCs w:val="20"/>
              </w:rPr>
              <w:t>Analysis Plan</w:t>
            </w:r>
          </w:p>
        </w:tc>
        <w:tc>
          <w:tcPr>
            <w:tcW w:w="1848" w:type="dxa"/>
            <w:tcBorders>
              <w:top w:val="single" w:sz="4" w:space="0" w:color="000000"/>
              <w:left w:val="single" w:sz="4" w:space="0" w:color="000000"/>
              <w:bottom w:val="single" w:sz="4" w:space="0" w:color="000000"/>
              <w:right w:val="single" w:sz="4" w:space="0" w:color="000000"/>
            </w:tcBorders>
          </w:tcPr>
          <w:p w14:paraId="5055D4EA" w14:textId="77777777" w:rsidR="00772845" w:rsidRPr="00400B11" w:rsidRDefault="004C5C24">
            <w:pPr>
              <w:ind w:firstLine="0"/>
              <w:rPr>
                <w:rFonts w:ascii="Arial" w:eastAsia="Arial" w:hAnsi="Arial" w:cs="Arial"/>
                <w:b/>
                <w:sz w:val="20"/>
                <w:szCs w:val="20"/>
              </w:rPr>
            </w:pPr>
            <w:r w:rsidRPr="00400B11">
              <w:rPr>
                <w:rFonts w:ascii="Arial" w:eastAsia="Arial" w:hAnsi="Arial" w:cs="Arial"/>
                <w:b/>
                <w:sz w:val="20"/>
                <w:szCs w:val="20"/>
              </w:rPr>
              <w:t>Interpretation given to different outcomes</w:t>
            </w:r>
          </w:p>
        </w:tc>
      </w:tr>
      <w:tr w:rsidR="00772845" w:rsidRPr="00400B11" w14:paraId="20A274E8" w14:textId="77777777">
        <w:trPr>
          <w:trHeight w:val="1277"/>
        </w:trPr>
        <w:tc>
          <w:tcPr>
            <w:tcW w:w="1849" w:type="dxa"/>
            <w:tcBorders>
              <w:top w:val="single" w:sz="4" w:space="0" w:color="000000"/>
              <w:left w:val="single" w:sz="4" w:space="0" w:color="000000"/>
              <w:bottom w:val="single" w:sz="4" w:space="0" w:color="000000"/>
              <w:right w:val="single" w:sz="4" w:space="0" w:color="000000"/>
            </w:tcBorders>
          </w:tcPr>
          <w:p w14:paraId="33AC1E5A" w14:textId="77777777" w:rsidR="00772845" w:rsidRPr="00400B11" w:rsidRDefault="004C5C24">
            <w:pPr>
              <w:ind w:firstLine="0"/>
              <w:rPr>
                <w:rFonts w:ascii="Arial" w:eastAsia="Arial" w:hAnsi="Arial" w:cs="Arial"/>
                <w:sz w:val="20"/>
                <w:szCs w:val="20"/>
              </w:rPr>
            </w:pPr>
            <w:r w:rsidRPr="00400B11">
              <w:rPr>
                <w:rFonts w:ascii="Arial" w:eastAsia="Arial" w:hAnsi="Arial" w:cs="Arial"/>
                <w:sz w:val="20"/>
                <w:szCs w:val="20"/>
              </w:rPr>
              <w:t>Is semantic priming a non-zero effect?</w:t>
            </w:r>
          </w:p>
        </w:tc>
        <w:tc>
          <w:tcPr>
            <w:tcW w:w="1849" w:type="dxa"/>
            <w:tcBorders>
              <w:top w:val="single" w:sz="4" w:space="0" w:color="000000"/>
              <w:left w:val="single" w:sz="4" w:space="0" w:color="000000"/>
              <w:bottom w:val="single" w:sz="4" w:space="0" w:color="000000"/>
              <w:right w:val="single" w:sz="4" w:space="0" w:color="000000"/>
            </w:tcBorders>
          </w:tcPr>
          <w:p w14:paraId="6D153557" w14:textId="77777777" w:rsidR="00772845" w:rsidRPr="00400B11" w:rsidRDefault="004C5C24">
            <w:pPr>
              <w:ind w:firstLine="0"/>
              <w:rPr>
                <w:rFonts w:ascii="Arial" w:eastAsia="Arial" w:hAnsi="Arial" w:cs="Arial"/>
                <w:sz w:val="20"/>
                <w:szCs w:val="20"/>
              </w:rPr>
            </w:pPr>
            <w:r w:rsidRPr="00400B11">
              <w:rPr>
                <w:rFonts w:ascii="Arial" w:eastAsia="Arial" w:hAnsi="Arial" w:cs="Arial"/>
                <w:sz w:val="20"/>
                <w:szCs w:val="20"/>
              </w:rPr>
              <w:t>H</w:t>
            </w:r>
            <w:r w:rsidRPr="00400B11">
              <w:rPr>
                <w:rFonts w:ascii="Arial" w:eastAsia="Arial" w:hAnsi="Arial" w:cs="Arial"/>
                <w:sz w:val="20"/>
                <w:szCs w:val="20"/>
                <w:vertAlign w:val="subscript"/>
              </w:rPr>
              <w:t>A</w:t>
            </w:r>
            <w:r w:rsidRPr="00400B11">
              <w:rPr>
                <w:rFonts w:ascii="Arial" w:eastAsia="Arial" w:hAnsi="Arial" w:cs="Arial"/>
                <w:sz w:val="20"/>
                <w:szCs w:val="20"/>
              </w:rPr>
              <w:t xml:space="preserve">: Response latencies will be faster for related word-pairs in comparison to unrelated word pairs.  </w:t>
            </w:r>
          </w:p>
          <w:p w14:paraId="61AC31DB" w14:textId="77777777" w:rsidR="00772845" w:rsidRPr="00400B11" w:rsidRDefault="00772845">
            <w:pPr>
              <w:ind w:firstLine="0"/>
              <w:rPr>
                <w:rFonts w:ascii="Arial" w:eastAsia="Arial" w:hAnsi="Arial" w:cs="Arial"/>
                <w:sz w:val="20"/>
                <w:szCs w:val="20"/>
              </w:rPr>
            </w:pPr>
          </w:p>
          <w:p w14:paraId="26018417" w14:textId="77777777" w:rsidR="00772845" w:rsidRPr="00400B11" w:rsidRDefault="004C5C24">
            <w:pPr>
              <w:ind w:firstLine="0"/>
              <w:rPr>
                <w:rFonts w:ascii="Arial" w:eastAsia="Arial" w:hAnsi="Arial" w:cs="Arial"/>
                <w:sz w:val="20"/>
                <w:szCs w:val="20"/>
              </w:rPr>
            </w:pPr>
            <w:r w:rsidRPr="00400B11">
              <w:rPr>
                <w:rFonts w:ascii="Arial" w:eastAsia="Arial" w:hAnsi="Arial" w:cs="Arial"/>
                <w:sz w:val="20"/>
                <w:szCs w:val="20"/>
              </w:rPr>
              <w:t>H</w:t>
            </w:r>
            <w:r w:rsidRPr="00400B11">
              <w:rPr>
                <w:rFonts w:ascii="Arial" w:eastAsia="Arial" w:hAnsi="Arial" w:cs="Arial"/>
                <w:sz w:val="20"/>
                <w:szCs w:val="20"/>
                <w:vertAlign w:val="subscript"/>
              </w:rPr>
              <w:t>0</w:t>
            </w:r>
            <w:r w:rsidRPr="00400B11">
              <w:rPr>
                <w:rFonts w:ascii="Arial" w:eastAsia="Arial" w:hAnsi="Arial" w:cs="Arial"/>
                <w:sz w:val="20"/>
                <w:szCs w:val="20"/>
              </w:rPr>
              <w:t>: Response latencies for related word-pairs will be slower or equal to those for unrelated word-pairs.</w:t>
            </w:r>
          </w:p>
        </w:tc>
        <w:tc>
          <w:tcPr>
            <w:tcW w:w="1848" w:type="dxa"/>
            <w:tcBorders>
              <w:top w:val="single" w:sz="4" w:space="0" w:color="000000"/>
              <w:left w:val="single" w:sz="4" w:space="0" w:color="000000"/>
              <w:bottom w:val="single" w:sz="4" w:space="0" w:color="000000"/>
              <w:right w:val="single" w:sz="4" w:space="0" w:color="000000"/>
            </w:tcBorders>
          </w:tcPr>
          <w:p w14:paraId="23351E8E" w14:textId="77777777" w:rsidR="00772845" w:rsidRPr="00400B11" w:rsidRDefault="004C5C24">
            <w:pPr>
              <w:ind w:firstLine="0"/>
              <w:rPr>
                <w:rFonts w:ascii="Arial" w:eastAsia="Arial" w:hAnsi="Arial" w:cs="Arial"/>
                <w:sz w:val="20"/>
                <w:szCs w:val="20"/>
              </w:rPr>
            </w:pPr>
            <w:r w:rsidRPr="00400B11">
              <w:rPr>
                <w:rFonts w:ascii="Arial" w:eastAsia="Arial" w:hAnsi="Arial" w:cs="Arial"/>
                <w:sz w:val="20"/>
                <w:szCs w:val="20"/>
              </w:rPr>
              <w:t xml:space="preserve">We will sample participants on items until they reach a desired accuracy in parameter estimation confidence interval width (SE = .09). </w:t>
            </w:r>
          </w:p>
        </w:tc>
        <w:tc>
          <w:tcPr>
            <w:tcW w:w="1848" w:type="dxa"/>
            <w:tcBorders>
              <w:top w:val="single" w:sz="4" w:space="0" w:color="000000"/>
              <w:left w:val="single" w:sz="4" w:space="0" w:color="000000"/>
              <w:bottom w:val="single" w:sz="4" w:space="0" w:color="000000"/>
              <w:right w:val="single" w:sz="4" w:space="0" w:color="000000"/>
            </w:tcBorders>
          </w:tcPr>
          <w:p w14:paraId="47E1E9E7" w14:textId="77777777" w:rsidR="00772845" w:rsidRPr="00400B11" w:rsidRDefault="004C5C24">
            <w:pPr>
              <w:ind w:firstLine="0"/>
              <w:rPr>
                <w:rFonts w:ascii="Arial" w:eastAsia="Arial" w:hAnsi="Arial" w:cs="Arial"/>
                <w:sz w:val="20"/>
                <w:szCs w:val="20"/>
              </w:rPr>
            </w:pPr>
            <w:r w:rsidRPr="00400B11">
              <w:rPr>
                <w:rFonts w:ascii="Arial" w:eastAsia="Arial" w:hAnsi="Arial" w:cs="Arial"/>
                <w:sz w:val="20"/>
                <w:szCs w:val="20"/>
              </w:rPr>
              <w:t xml:space="preserve">We will calculate the mean and 95% confidence interval for the priming effect subtracting related word conditions from unrelated word conditions at the item level. </w:t>
            </w:r>
          </w:p>
          <w:p w14:paraId="40D72539" w14:textId="77777777" w:rsidR="00772845" w:rsidRPr="00400B11" w:rsidRDefault="00772845">
            <w:pPr>
              <w:ind w:firstLine="0"/>
              <w:rPr>
                <w:rFonts w:ascii="Arial" w:eastAsia="Arial" w:hAnsi="Arial" w:cs="Arial"/>
                <w:sz w:val="20"/>
                <w:szCs w:val="20"/>
              </w:rPr>
            </w:pPr>
          </w:p>
          <w:p w14:paraId="18BBE18A" w14:textId="77777777" w:rsidR="00772845" w:rsidRPr="00400B11" w:rsidRDefault="004C5C24">
            <w:pPr>
              <w:ind w:firstLine="0"/>
              <w:rPr>
                <w:rFonts w:ascii="Arial" w:eastAsia="Arial" w:hAnsi="Arial" w:cs="Arial"/>
                <w:sz w:val="20"/>
                <w:szCs w:val="20"/>
              </w:rPr>
            </w:pPr>
            <w:r w:rsidRPr="00400B11">
              <w:rPr>
                <w:rFonts w:ascii="Arial" w:eastAsia="Arial" w:hAnsi="Arial" w:cs="Arial"/>
                <w:sz w:val="20"/>
                <w:szCs w:val="20"/>
              </w:rPr>
              <w:t xml:space="preserve">This analysis will be calculated on the entire dataset </w:t>
            </w:r>
            <w:r w:rsidRPr="00400B11">
              <w:rPr>
                <w:rFonts w:ascii="Arial" w:eastAsia="Arial" w:hAnsi="Arial" w:cs="Arial"/>
                <w:b/>
                <w:sz w:val="20"/>
                <w:szCs w:val="20"/>
              </w:rPr>
              <w:t>and</w:t>
            </w:r>
            <w:r w:rsidRPr="00400B11">
              <w:rPr>
                <w:rFonts w:ascii="Arial" w:eastAsia="Arial" w:hAnsi="Arial" w:cs="Arial"/>
                <w:sz w:val="20"/>
                <w:szCs w:val="20"/>
              </w:rPr>
              <w:t xml:space="preserve"> each language separately. Then, these calculations will be repeated for the data with 2.5 </w:t>
            </w:r>
            <w:r w:rsidRPr="00400B11">
              <w:rPr>
                <w:rFonts w:ascii="Arial" w:eastAsia="Arial" w:hAnsi="Arial" w:cs="Arial"/>
                <w:i/>
                <w:sz w:val="20"/>
                <w:szCs w:val="20"/>
              </w:rPr>
              <w:t>z</w:t>
            </w:r>
            <w:r w:rsidRPr="00400B11">
              <w:rPr>
                <w:rFonts w:ascii="Arial" w:eastAsia="Arial" w:hAnsi="Arial" w:cs="Arial"/>
                <w:sz w:val="20"/>
                <w:szCs w:val="20"/>
              </w:rPr>
              <w:t xml:space="preserve">-score outlier trials excluded and 3.0 </w:t>
            </w:r>
            <w:r w:rsidRPr="00400B11">
              <w:rPr>
                <w:rFonts w:ascii="Arial" w:eastAsia="Arial" w:hAnsi="Arial" w:cs="Arial"/>
                <w:i/>
                <w:sz w:val="20"/>
                <w:szCs w:val="20"/>
              </w:rPr>
              <w:t>z</w:t>
            </w:r>
            <w:r w:rsidRPr="00400B11">
              <w:rPr>
                <w:rFonts w:ascii="Arial" w:eastAsia="Arial" w:hAnsi="Arial" w:cs="Arial"/>
                <w:sz w:val="20"/>
                <w:szCs w:val="20"/>
              </w:rPr>
              <w:t xml:space="preserve">-score outlier trials excluded. </w:t>
            </w:r>
          </w:p>
        </w:tc>
        <w:tc>
          <w:tcPr>
            <w:tcW w:w="1848" w:type="dxa"/>
            <w:tcBorders>
              <w:top w:val="single" w:sz="4" w:space="0" w:color="000000"/>
              <w:left w:val="single" w:sz="4" w:space="0" w:color="000000"/>
              <w:bottom w:val="single" w:sz="4" w:space="0" w:color="000000"/>
              <w:right w:val="single" w:sz="4" w:space="0" w:color="000000"/>
            </w:tcBorders>
          </w:tcPr>
          <w:p w14:paraId="7AC818D6" w14:textId="77777777" w:rsidR="00772845" w:rsidRPr="00400B11" w:rsidRDefault="004C5C24">
            <w:pPr>
              <w:ind w:firstLine="0"/>
              <w:rPr>
                <w:rFonts w:ascii="Arial" w:eastAsia="Arial" w:hAnsi="Arial" w:cs="Arial"/>
                <w:b/>
                <w:sz w:val="20"/>
                <w:szCs w:val="20"/>
              </w:rPr>
            </w:pPr>
            <w:r w:rsidRPr="00400B11">
              <w:rPr>
                <w:rFonts w:ascii="Arial" w:eastAsia="Arial" w:hAnsi="Arial" w:cs="Arial"/>
                <w:sz w:val="20"/>
                <w:szCs w:val="20"/>
              </w:rPr>
              <w:t>The results will support H</w:t>
            </w:r>
            <w:r w:rsidRPr="00400B11">
              <w:rPr>
                <w:rFonts w:ascii="Arial" w:eastAsia="Arial" w:hAnsi="Arial" w:cs="Arial"/>
                <w:sz w:val="20"/>
                <w:szCs w:val="20"/>
                <w:vertAlign w:val="subscript"/>
              </w:rPr>
              <w:t>A</w:t>
            </w:r>
            <w:r w:rsidRPr="00400B11">
              <w:rPr>
                <w:rFonts w:ascii="Arial" w:eastAsia="Arial" w:hAnsi="Arial" w:cs="Arial"/>
                <w:sz w:val="20"/>
                <w:szCs w:val="20"/>
              </w:rPr>
              <w:t xml:space="preserve"> when the lower limit of the confidence interval is </w:t>
            </w:r>
            <w:r w:rsidRPr="00400B11">
              <w:rPr>
                <w:rFonts w:ascii="Arial" w:eastAsia="Arial" w:hAnsi="Arial" w:cs="Arial"/>
                <w:b/>
                <w:sz w:val="20"/>
                <w:szCs w:val="20"/>
              </w:rPr>
              <w:t>positive and non-zero &gt; 0.0001</w:t>
            </w:r>
          </w:p>
          <w:p w14:paraId="696DC24D" w14:textId="77777777" w:rsidR="00772845" w:rsidRPr="00400B11" w:rsidRDefault="00772845">
            <w:pPr>
              <w:ind w:firstLine="0"/>
              <w:rPr>
                <w:rFonts w:ascii="Arial" w:eastAsia="Arial" w:hAnsi="Arial" w:cs="Arial"/>
                <w:sz w:val="20"/>
                <w:szCs w:val="20"/>
              </w:rPr>
            </w:pPr>
          </w:p>
          <w:p w14:paraId="32C3E7DA" w14:textId="77777777" w:rsidR="00772845" w:rsidRPr="00400B11" w:rsidRDefault="004C5C24">
            <w:pPr>
              <w:ind w:firstLine="0"/>
              <w:rPr>
                <w:rFonts w:ascii="Arial" w:eastAsia="Arial" w:hAnsi="Arial" w:cs="Arial"/>
                <w:b/>
                <w:sz w:val="20"/>
                <w:szCs w:val="20"/>
              </w:rPr>
            </w:pPr>
            <w:r w:rsidRPr="00400B11">
              <w:rPr>
                <w:rFonts w:ascii="Arial" w:eastAsia="Arial" w:hAnsi="Arial" w:cs="Arial"/>
                <w:sz w:val="20"/>
                <w:szCs w:val="20"/>
              </w:rPr>
              <w:t xml:space="preserve">The results will be inconclusive when the lower limit of the confidence interval is </w:t>
            </w:r>
            <w:r w:rsidRPr="00400B11">
              <w:rPr>
                <w:rFonts w:ascii="Arial" w:eastAsia="Arial Unicode MS" w:hAnsi="Arial" w:cs="Arial"/>
                <w:b/>
                <w:sz w:val="20"/>
                <w:szCs w:val="20"/>
              </w:rPr>
              <w:t>negative or zero ≤ 0.0001.</w:t>
            </w:r>
          </w:p>
        </w:tc>
      </w:tr>
      <w:tr w:rsidR="00772845" w:rsidRPr="00400B11" w14:paraId="3215557B" w14:textId="77777777">
        <w:trPr>
          <w:trHeight w:val="1263"/>
        </w:trPr>
        <w:tc>
          <w:tcPr>
            <w:tcW w:w="1849" w:type="dxa"/>
            <w:tcBorders>
              <w:top w:val="single" w:sz="4" w:space="0" w:color="000000"/>
              <w:left w:val="single" w:sz="4" w:space="0" w:color="000000"/>
              <w:bottom w:val="single" w:sz="4" w:space="0" w:color="000000"/>
              <w:right w:val="single" w:sz="4" w:space="0" w:color="000000"/>
            </w:tcBorders>
          </w:tcPr>
          <w:p w14:paraId="136BB28A" w14:textId="77777777" w:rsidR="00772845" w:rsidRPr="00400B11" w:rsidRDefault="004C5C24">
            <w:pPr>
              <w:ind w:firstLine="0"/>
              <w:rPr>
                <w:rFonts w:ascii="Arial" w:eastAsia="Arial" w:hAnsi="Arial" w:cs="Arial"/>
                <w:sz w:val="20"/>
                <w:szCs w:val="20"/>
              </w:rPr>
            </w:pPr>
            <w:r w:rsidRPr="00400B11">
              <w:rPr>
                <w:rFonts w:ascii="Arial" w:eastAsia="Arial" w:hAnsi="Arial" w:cs="Arial"/>
                <w:sz w:val="20"/>
                <w:szCs w:val="20"/>
              </w:rPr>
              <w:t>How does the semantic priming effect vary across languages?</w:t>
            </w:r>
          </w:p>
        </w:tc>
        <w:tc>
          <w:tcPr>
            <w:tcW w:w="1849" w:type="dxa"/>
            <w:tcBorders>
              <w:top w:val="single" w:sz="4" w:space="0" w:color="000000"/>
              <w:left w:val="single" w:sz="4" w:space="0" w:color="000000"/>
              <w:bottom w:val="single" w:sz="4" w:space="0" w:color="000000"/>
              <w:right w:val="single" w:sz="4" w:space="0" w:color="000000"/>
            </w:tcBorders>
          </w:tcPr>
          <w:p w14:paraId="25AD0BD6" w14:textId="77777777" w:rsidR="00772845" w:rsidRPr="00400B11" w:rsidRDefault="004C5C24">
            <w:pPr>
              <w:ind w:firstLine="0"/>
              <w:rPr>
                <w:rFonts w:ascii="Arial" w:eastAsia="Arial" w:hAnsi="Arial" w:cs="Arial"/>
                <w:sz w:val="20"/>
                <w:szCs w:val="20"/>
              </w:rPr>
            </w:pPr>
            <w:r w:rsidRPr="00400B11">
              <w:rPr>
                <w:rFonts w:ascii="Arial" w:eastAsia="Arial" w:hAnsi="Arial" w:cs="Arial"/>
                <w:sz w:val="20"/>
                <w:szCs w:val="20"/>
              </w:rPr>
              <w:t>H</w:t>
            </w:r>
            <w:r w:rsidRPr="00400B11">
              <w:rPr>
                <w:rFonts w:ascii="Arial" w:eastAsia="Arial" w:hAnsi="Arial" w:cs="Arial"/>
                <w:sz w:val="20"/>
                <w:szCs w:val="20"/>
                <w:vertAlign w:val="subscript"/>
              </w:rPr>
              <w:t>A</w:t>
            </w:r>
            <w:r w:rsidRPr="00400B11">
              <w:rPr>
                <w:rFonts w:ascii="Arial" w:eastAsia="Arial" w:hAnsi="Arial" w:cs="Arial"/>
                <w:sz w:val="20"/>
                <w:szCs w:val="20"/>
              </w:rPr>
              <w:t xml:space="preserve">: Priming response latencies will be different between languages. </w:t>
            </w:r>
          </w:p>
          <w:p w14:paraId="7AABD0F4" w14:textId="77777777" w:rsidR="00772845" w:rsidRPr="00400B11" w:rsidRDefault="00772845">
            <w:pPr>
              <w:ind w:firstLine="0"/>
              <w:rPr>
                <w:rFonts w:ascii="Arial" w:eastAsia="Arial" w:hAnsi="Arial" w:cs="Arial"/>
                <w:sz w:val="20"/>
                <w:szCs w:val="20"/>
              </w:rPr>
            </w:pPr>
          </w:p>
          <w:p w14:paraId="2C7C1408" w14:textId="77777777" w:rsidR="00772845" w:rsidRPr="00400B11" w:rsidRDefault="004C5C24">
            <w:pPr>
              <w:ind w:firstLine="0"/>
              <w:rPr>
                <w:rFonts w:ascii="Arial" w:eastAsia="Arial" w:hAnsi="Arial" w:cs="Arial"/>
                <w:sz w:val="20"/>
                <w:szCs w:val="20"/>
              </w:rPr>
            </w:pPr>
            <w:r w:rsidRPr="00400B11">
              <w:rPr>
                <w:rFonts w:ascii="Arial" w:eastAsia="Arial" w:hAnsi="Arial" w:cs="Arial"/>
                <w:sz w:val="20"/>
                <w:szCs w:val="20"/>
              </w:rPr>
              <w:t>H</w:t>
            </w:r>
            <w:r w:rsidRPr="00400B11">
              <w:rPr>
                <w:rFonts w:ascii="Arial" w:eastAsia="Arial" w:hAnsi="Arial" w:cs="Arial"/>
                <w:sz w:val="20"/>
                <w:szCs w:val="20"/>
                <w:vertAlign w:val="subscript"/>
              </w:rPr>
              <w:t>0</w:t>
            </w:r>
            <w:r w:rsidRPr="00400B11">
              <w:rPr>
                <w:rFonts w:ascii="Arial" w:eastAsia="Arial" w:hAnsi="Arial" w:cs="Arial"/>
                <w:sz w:val="20"/>
                <w:szCs w:val="20"/>
              </w:rPr>
              <w:t>: Priming response latencies will not be different between languages.</w:t>
            </w:r>
          </w:p>
          <w:p w14:paraId="2F194642" w14:textId="77777777" w:rsidR="00772845" w:rsidRPr="00400B11" w:rsidRDefault="00772845">
            <w:pPr>
              <w:rPr>
                <w:rFonts w:ascii="Arial" w:eastAsia="Arial" w:hAnsi="Arial" w:cs="Arial"/>
                <w:sz w:val="20"/>
                <w:szCs w:val="20"/>
              </w:rPr>
            </w:pPr>
          </w:p>
        </w:tc>
        <w:tc>
          <w:tcPr>
            <w:tcW w:w="1848" w:type="dxa"/>
            <w:tcBorders>
              <w:top w:val="single" w:sz="4" w:space="0" w:color="000000"/>
              <w:left w:val="single" w:sz="4" w:space="0" w:color="000000"/>
              <w:bottom w:val="single" w:sz="4" w:space="0" w:color="000000"/>
              <w:right w:val="single" w:sz="4" w:space="0" w:color="000000"/>
            </w:tcBorders>
          </w:tcPr>
          <w:p w14:paraId="77A91329" w14:textId="77777777" w:rsidR="00772845" w:rsidRPr="00400B11" w:rsidRDefault="004C5C24">
            <w:pPr>
              <w:ind w:firstLine="0"/>
              <w:rPr>
                <w:rFonts w:ascii="Arial" w:eastAsia="Arial" w:hAnsi="Arial" w:cs="Arial"/>
                <w:sz w:val="20"/>
                <w:szCs w:val="20"/>
              </w:rPr>
            </w:pPr>
            <w:r w:rsidRPr="00400B11">
              <w:rPr>
                <w:rFonts w:ascii="Arial" w:eastAsia="Arial" w:hAnsi="Arial" w:cs="Arial"/>
                <w:sz w:val="20"/>
                <w:szCs w:val="20"/>
              </w:rPr>
              <w:t xml:space="preserve">We will sample participants on items until they reach a desired accuracy in parameter estimation confidence interval width (SE = .09). </w:t>
            </w:r>
          </w:p>
        </w:tc>
        <w:tc>
          <w:tcPr>
            <w:tcW w:w="1848" w:type="dxa"/>
            <w:tcBorders>
              <w:top w:val="single" w:sz="4" w:space="0" w:color="000000"/>
              <w:left w:val="single" w:sz="4" w:space="0" w:color="000000"/>
              <w:bottom w:val="single" w:sz="4" w:space="0" w:color="000000"/>
              <w:right w:val="single" w:sz="4" w:space="0" w:color="000000"/>
            </w:tcBorders>
          </w:tcPr>
          <w:p w14:paraId="2C510D26" w14:textId="77777777" w:rsidR="00772845" w:rsidRPr="00400B11" w:rsidRDefault="004C5C24">
            <w:pPr>
              <w:ind w:firstLine="0"/>
              <w:rPr>
                <w:rFonts w:ascii="Arial" w:eastAsia="Arial" w:hAnsi="Arial" w:cs="Arial"/>
                <w:sz w:val="20"/>
                <w:szCs w:val="20"/>
              </w:rPr>
            </w:pPr>
            <w:r w:rsidRPr="00400B11">
              <w:rPr>
                <w:rFonts w:ascii="Arial" w:eastAsia="Arial" w:hAnsi="Arial" w:cs="Arial"/>
                <w:sz w:val="20"/>
                <w:szCs w:val="20"/>
              </w:rPr>
              <w:t xml:space="preserve">We will use the individual language confidence intervals calculated above on the full data, 2.5 </w:t>
            </w:r>
            <w:r w:rsidRPr="00400B11">
              <w:rPr>
                <w:rFonts w:ascii="Arial" w:eastAsia="Arial" w:hAnsi="Arial" w:cs="Arial"/>
                <w:i/>
                <w:sz w:val="20"/>
                <w:szCs w:val="20"/>
              </w:rPr>
              <w:t>z</w:t>
            </w:r>
            <w:r w:rsidRPr="00400B11">
              <w:rPr>
                <w:rFonts w:ascii="Arial" w:eastAsia="Arial" w:hAnsi="Arial" w:cs="Arial"/>
                <w:sz w:val="20"/>
                <w:szCs w:val="20"/>
              </w:rPr>
              <w:t xml:space="preserve">-score outliers excluded, and 3.0 </w:t>
            </w:r>
            <w:r w:rsidRPr="00400B11">
              <w:rPr>
                <w:rFonts w:ascii="Arial" w:eastAsia="Arial" w:hAnsi="Arial" w:cs="Arial"/>
                <w:i/>
                <w:sz w:val="20"/>
                <w:szCs w:val="20"/>
              </w:rPr>
              <w:t>z</w:t>
            </w:r>
            <w:r w:rsidRPr="00400B11">
              <w:rPr>
                <w:rFonts w:ascii="Arial" w:eastAsia="Arial" w:hAnsi="Arial" w:cs="Arial"/>
                <w:sz w:val="20"/>
                <w:szCs w:val="20"/>
              </w:rPr>
              <w:t xml:space="preserve">-score outliers excluded. </w:t>
            </w:r>
          </w:p>
        </w:tc>
        <w:tc>
          <w:tcPr>
            <w:tcW w:w="1848" w:type="dxa"/>
            <w:tcBorders>
              <w:top w:val="single" w:sz="4" w:space="0" w:color="000000"/>
              <w:left w:val="single" w:sz="4" w:space="0" w:color="000000"/>
              <w:bottom w:val="single" w:sz="4" w:space="0" w:color="000000"/>
              <w:right w:val="single" w:sz="4" w:space="0" w:color="000000"/>
            </w:tcBorders>
          </w:tcPr>
          <w:p w14:paraId="3C722B05" w14:textId="77777777" w:rsidR="00772845" w:rsidRPr="00400B11" w:rsidRDefault="004C5C24">
            <w:pPr>
              <w:ind w:firstLine="0"/>
              <w:rPr>
                <w:rFonts w:ascii="Arial" w:eastAsia="Arial" w:hAnsi="Arial" w:cs="Arial"/>
                <w:b/>
                <w:sz w:val="20"/>
                <w:szCs w:val="20"/>
              </w:rPr>
            </w:pPr>
            <w:r w:rsidRPr="00400B11">
              <w:rPr>
                <w:rFonts w:ascii="Arial" w:eastAsia="Arial" w:hAnsi="Arial" w:cs="Arial"/>
                <w:sz w:val="20"/>
                <w:szCs w:val="20"/>
              </w:rPr>
              <w:t>The results will support H</w:t>
            </w:r>
            <w:r w:rsidRPr="00400B11">
              <w:rPr>
                <w:rFonts w:ascii="Arial" w:eastAsia="Arial" w:hAnsi="Arial" w:cs="Arial"/>
                <w:sz w:val="20"/>
                <w:szCs w:val="20"/>
                <w:vertAlign w:val="subscript"/>
              </w:rPr>
              <w:t xml:space="preserve">A </w:t>
            </w:r>
            <w:r w:rsidRPr="00400B11">
              <w:rPr>
                <w:rFonts w:ascii="Arial" w:eastAsia="Arial" w:hAnsi="Arial" w:cs="Arial"/>
                <w:sz w:val="20"/>
                <w:szCs w:val="20"/>
              </w:rPr>
              <w:t xml:space="preserve">when the confidence intervals </w:t>
            </w:r>
            <w:r w:rsidRPr="00400B11">
              <w:rPr>
                <w:rFonts w:ascii="Arial" w:eastAsia="Arial" w:hAnsi="Arial" w:cs="Arial"/>
                <w:b/>
                <w:sz w:val="20"/>
                <w:szCs w:val="20"/>
              </w:rPr>
              <w:t>do not overlap between languages calculated to four decimal places.</w:t>
            </w:r>
          </w:p>
          <w:p w14:paraId="02E92BD9" w14:textId="77777777" w:rsidR="00772845" w:rsidRPr="00400B11" w:rsidRDefault="00772845">
            <w:pPr>
              <w:ind w:firstLine="0"/>
              <w:rPr>
                <w:rFonts w:ascii="Arial" w:eastAsia="Arial" w:hAnsi="Arial" w:cs="Arial"/>
                <w:sz w:val="20"/>
                <w:szCs w:val="20"/>
              </w:rPr>
            </w:pPr>
          </w:p>
          <w:p w14:paraId="4643CCD1" w14:textId="77777777" w:rsidR="00772845" w:rsidRPr="00400B11" w:rsidRDefault="004C5C24">
            <w:pPr>
              <w:ind w:firstLine="0"/>
              <w:rPr>
                <w:rFonts w:ascii="Arial" w:eastAsia="Arial" w:hAnsi="Arial" w:cs="Arial"/>
                <w:sz w:val="20"/>
                <w:szCs w:val="20"/>
              </w:rPr>
            </w:pPr>
            <w:r w:rsidRPr="00400B11">
              <w:rPr>
                <w:rFonts w:ascii="Arial" w:eastAsia="Arial" w:hAnsi="Arial" w:cs="Arial"/>
                <w:sz w:val="20"/>
                <w:szCs w:val="20"/>
              </w:rPr>
              <w:t xml:space="preserve">The results will be inconclusive when the confidence intervals </w:t>
            </w:r>
            <w:r w:rsidRPr="00400B11">
              <w:rPr>
                <w:rFonts w:ascii="Arial" w:eastAsia="Arial" w:hAnsi="Arial" w:cs="Arial"/>
                <w:b/>
                <w:sz w:val="20"/>
                <w:szCs w:val="20"/>
              </w:rPr>
              <w:t xml:space="preserve">do overlap between languages calculated to four decimal places. </w:t>
            </w:r>
            <w:r w:rsidRPr="00400B11">
              <w:rPr>
                <w:rFonts w:ascii="Arial" w:eastAsia="Arial" w:hAnsi="Arial" w:cs="Arial"/>
                <w:sz w:val="20"/>
                <w:szCs w:val="20"/>
              </w:rPr>
              <w:t xml:space="preserve"> </w:t>
            </w:r>
          </w:p>
        </w:tc>
      </w:tr>
    </w:tbl>
    <w:p w14:paraId="777D1B35" w14:textId="77777777" w:rsidR="00772845" w:rsidRPr="00400B11" w:rsidRDefault="004C5C24">
      <w:pPr>
        <w:spacing w:after="0"/>
        <w:ind w:firstLine="0"/>
        <w:rPr>
          <w:rFonts w:ascii="Arial" w:eastAsia="Arial" w:hAnsi="Arial" w:cs="Arial"/>
          <w:b/>
        </w:rPr>
      </w:pPr>
      <w:r w:rsidRPr="00400B11">
        <w:rPr>
          <w:rFonts w:ascii="Arial" w:hAnsi="Arial" w:cs="Arial"/>
        </w:rPr>
        <w:br w:type="page"/>
      </w:r>
    </w:p>
    <w:p w14:paraId="1589C40E" w14:textId="77777777" w:rsidR="00772845" w:rsidRPr="00400B11" w:rsidRDefault="004C5C24">
      <w:pPr>
        <w:spacing w:after="0"/>
        <w:ind w:firstLine="0"/>
        <w:rPr>
          <w:rFonts w:ascii="Arial" w:eastAsia="Arial" w:hAnsi="Arial" w:cs="Arial"/>
          <w:b/>
        </w:rPr>
      </w:pPr>
      <w:r w:rsidRPr="00400B11">
        <w:rPr>
          <w:rFonts w:ascii="Arial" w:eastAsia="Arial" w:hAnsi="Arial" w:cs="Arial"/>
          <w:b/>
        </w:rPr>
        <w:lastRenderedPageBreak/>
        <w:t xml:space="preserve">Supplementary Information </w:t>
      </w:r>
    </w:p>
    <w:p w14:paraId="6133140B" w14:textId="77777777" w:rsidR="00772845" w:rsidRPr="00400B11" w:rsidRDefault="004C5C24">
      <w:pPr>
        <w:spacing w:after="0"/>
        <w:ind w:firstLine="720"/>
        <w:rPr>
          <w:rFonts w:ascii="Arial" w:eastAsia="Arial" w:hAnsi="Arial" w:cs="Arial"/>
        </w:rPr>
      </w:pPr>
      <w:r w:rsidRPr="00400B11">
        <w:rPr>
          <w:rFonts w:ascii="Arial" w:eastAsia="Arial" w:hAnsi="Arial" w:cs="Arial"/>
        </w:rPr>
        <w:t xml:space="preserve">All processing code and other files can be found at </w:t>
      </w:r>
      <w:hyperlink r:id="rId541">
        <w:r w:rsidRPr="00400B11">
          <w:rPr>
            <w:rFonts w:ascii="Arial" w:eastAsia="Arial" w:hAnsi="Arial" w:cs="Arial"/>
            <w:color w:val="1155CC"/>
            <w:u w:val="single"/>
          </w:rPr>
          <w:t>https://osf.io/wrpj4/</w:t>
        </w:r>
      </w:hyperlink>
      <w:r w:rsidRPr="00400B11">
        <w:rPr>
          <w:rFonts w:ascii="Arial" w:eastAsia="Arial" w:hAnsi="Arial" w:cs="Arial"/>
        </w:rPr>
        <w:t xml:space="preserve">. </w:t>
      </w:r>
    </w:p>
    <w:p w14:paraId="7F94C45B" w14:textId="77777777" w:rsidR="00772845" w:rsidRPr="00400B11" w:rsidRDefault="00772845">
      <w:pPr>
        <w:spacing w:after="0"/>
        <w:ind w:firstLine="0"/>
        <w:rPr>
          <w:rFonts w:ascii="Arial" w:eastAsia="Arial" w:hAnsi="Arial" w:cs="Arial"/>
          <w:b/>
        </w:rPr>
      </w:pPr>
    </w:p>
    <w:sectPr w:rsidR="00772845" w:rsidRPr="00400B11">
      <w:headerReference w:type="default" r:id="rId542"/>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18DA8C" w14:textId="77777777" w:rsidR="00B6598B" w:rsidRDefault="00B6598B">
      <w:pPr>
        <w:spacing w:after="0" w:line="240" w:lineRule="auto"/>
      </w:pPr>
      <w:r>
        <w:separator/>
      </w:r>
    </w:p>
  </w:endnote>
  <w:endnote w:type="continuationSeparator" w:id="0">
    <w:p w14:paraId="3DE38F48" w14:textId="77777777" w:rsidR="00B6598B" w:rsidRDefault="00B65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F48D0A" w14:textId="77777777" w:rsidR="00B6598B" w:rsidRDefault="00B6598B">
      <w:pPr>
        <w:spacing w:after="0" w:line="240" w:lineRule="auto"/>
      </w:pPr>
      <w:r>
        <w:separator/>
      </w:r>
    </w:p>
  </w:footnote>
  <w:footnote w:type="continuationSeparator" w:id="0">
    <w:p w14:paraId="51B0CDD0" w14:textId="77777777" w:rsidR="00B6598B" w:rsidRDefault="00B65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0210A" w14:textId="77777777" w:rsidR="00772845" w:rsidRDefault="00772845">
    <w:pPr>
      <w:spacing w:after="0"/>
      <w:ind w:firstLine="0"/>
      <w:rPr>
        <w:rFonts w:ascii="Arial" w:eastAsia="Arial" w:hAnsi="Arial" w:cs="Arial"/>
      </w:rPr>
    </w:pPr>
  </w:p>
  <w:p w14:paraId="33A06DC7" w14:textId="77777777" w:rsidR="00772845" w:rsidRDefault="004C5C24">
    <w:pPr>
      <w:jc w:val="right"/>
      <w:rPr>
        <w:rFonts w:ascii="Arial" w:eastAsia="Arial" w:hAnsi="Arial" w:cs="Arial"/>
      </w:rPr>
    </w:pP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DF5175">
      <w:rPr>
        <w:rFonts w:ascii="Arial" w:eastAsia="Arial" w:hAnsi="Arial" w:cs="Arial"/>
        <w:noProof/>
      </w:rPr>
      <w:t>1</w:t>
    </w:r>
    <w:r>
      <w:rPr>
        <w:rFonts w:ascii="Arial" w:eastAsia="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75C"/>
    <w:multiLevelType w:val="multilevel"/>
    <w:tmpl w:val="B958F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2C6956"/>
    <w:multiLevelType w:val="multilevel"/>
    <w:tmpl w:val="9A9CF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EA3F55"/>
    <w:multiLevelType w:val="multilevel"/>
    <w:tmpl w:val="E28C9F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6381F38"/>
    <w:multiLevelType w:val="multilevel"/>
    <w:tmpl w:val="D78A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845"/>
    <w:rsid w:val="00400B11"/>
    <w:rsid w:val="004C5C24"/>
    <w:rsid w:val="00772845"/>
    <w:rsid w:val="0093094E"/>
    <w:rsid w:val="009D440A"/>
    <w:rsid w:val="00B6598B"/>
    <w:rsid w:val="00B97A9C"/>
    <w:rsid w:val="00D55A5F"/>
    <w:rsid w:val="00DF5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0B3A3E"/>
  <w15:docId w15:val="{7B717F87-E876-F645-B629-54FC6B5A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after="0" w:line="360" w:lineRule="auto"/>
      <w:ind w:firstLine="0"/>
      <w:outlineLvl w:val="0"/>
    </w:pPr>
    <w:rPr>
      <w:rFonts w:ascii="Cambria" w:eastAsia="Cambria" w:hAnsi="Cambria" w:cs="Cambria"/>
      <w:b/>
      <w:i/>
      <w:sz w:val="32"/>
      <w:szCs w:val="32"/>
    </w:rPr>
  </w:style>
  <w:style w:type="paragraph" w:styleId="Heading2">
    <w:name w:val="heading 2"/>
    <w:basedOn w:val="Normal"/>
    <w:next w:val="Normal"/>
    <w:uiPriority w:val="9"/>
    <w:semiHidden/>
    <w:unhideWhenUsed/>
    <w:qFormat/>
    <w:pPr>
      <w:spacing w:before="320" w:after="0" w:line="360" w:lineRule="auto"/>
      <w:ind w:firstLine="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spacing w:before="320" w:after="0" w:line="360" w:lineRule="auto"/>
      <w:ind w:firstLine="0"/>
      <w:outlineLvl w:val="2"/>
    </w:pPr>
    <w:rPr>
      <w:rFonts w:ascii="Cambria" w:eastAsia="Cambria" w:hAnsi="Cambria" w:cs="Cambria"/>
      <w:b/>
      <w:i/>
      <w:sz w:val="26"/>
      <w:szCs w:val="26"/>
    </w:rPr>
  </w:style>
  <w:style w:type="paragraph" w:styleId="Heading4">
    <w:name w:val="heading 4"/>
    <w:basedOn w:val="Normal"/>
    <w:next w:val="Normal"/>
    <w:uiPriority w:val="9"/>
    <w:semiHidden/>
    <w:unhideWhenUsed/>
    <w:qFormat/>
    <w:pPr>
      <w:spacing w:before="280" w:after="0" w:line="360" w:lineRule="auto"/>
      <w:ind w:firstLine="0"/>
      <w:outlineLvl w:val="3"/>
    </w:pPr>
    <w:rPr>
      <w:rFonts w:ascii="Cambria" w:eastAsia="Cambria" w:hAnsi="Cambria" w:cs="Cambria"/>
      <w:b/>
      <w:i/>
      <w:sz w:val="24"/>
      <w:szCs w:val="24"/>
    </w:rPr>
  </w:style>
  <w:style w:type="paragraph" w:styleId="Heading5">
    <w:name w:val="heading 5"/>
    <w:basedOn w:val="Normal"/>
    <w:next w:val="Normal"/>
    <w:uiPriority w:val="9"/>
    <w:semiHidden/>
    <w:unhideWhenUsed/>
    <w:qFormat/>
    <w:pPr>
      <w:spacing w:before="280" w:after="0" w:line="360" w:lineRule="auto"/>
      <w:ind w:firstLine="0"/>
      <w:outlineLvl w:val="4"/>
    </w:pPr>
    <w:rPr>
      <w:rFonts w:ascii="Cambria" w:eastAsia="Cambria" w:hAnsi="Cambria" w:cs="Cambria"/>
      <w:b/>
      <w:i/>
    </w:rPr>
  </w:style>
  <w:style w:type="paragraph" w:styleId="Heading6">
    <w:name w:val="heading 6"/>
    <w:basedOn w:val="Normal"/>
    <w:next w:val="Normal"/>
    <w:uiPriority w:val="9"/>
    <w:semiHidden/>
    <w:unhideWhenUsed/>
    <w:qFormat/>
    <w:pPr>
      <w:spacing w:before="280" w:after="80" w:line="360" w:lineRule="auto"/>
      <w:ind w:firstLine="0"/>
      <w:outlineLvl w:val="5"/>
    </w:pPr>
    <w:rPr>
      <w:rFonts w:ascii="Cambria" w:eastAsia="Cambria" w:hAnsi="Cambria" w:cs="Cambr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ind w:firstLine="0"/>
    </w:pPr>
    <w:rPr>
      <w:rFonts w:ascii="Cambria" w:eastAsia="Cambria" w:hAnsi="Cambria" w:cs="Cambria"/>
      <w:b/>
      <w:i/>
      <w:sz w:val="60"/>
      <w:szCs w:val="60"/>
    </w:rPr>
  </w:style>
  <w:style w:type="paragraph" w:styleId="Subtitle">
    <w:name w:val="Subtitle"/>
    <w:basedOn w:val="Normal"/>
    <w:next w:val="Normal"/>
    <w:uiPriority w:val="11"/>
    <w:qFormat/>
    <w:pPr>
      <w:spacing w:after="320"/>
      <w:jc w:val="right"/>
    </w:pPr>
    <w:rPr>
      <w:i/>
      <w:color w:val="808080"/>
      <w:sz w:val="24"/>
      <w:szCs w:val="24"/>
    </w:rPr>
  </w:style>
  <w:style w:type="table" w:customStyle="1" w:styleId="a">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3094E"/>
    <w:rPr>
      <w:b/>
      <w:bCs/>
    </w:rPr>
  </w:style>
  <w:style w:type="character" w:customStyle="1" w:styleId="CommentSubjectChar">
    <w:name w:val="Comment Subject Char"/>
    <w:basedOn w:val="CommentTextChar"/>
    <w:link w:val="CommentSubject"/>
    <w:uiPriority w:val="99"/>
    <w:semiHidden/>
    <w:rsid w:val="0093094E"/>
    <w:rPr>
      <w:b/>
      <w:bCs/>
      <w:sz w:val="20"/>
      <w:szCs w:val="20"/>
    </w:rPr>
  </w:style>
  <w:style w:type="paragraph" w:customStyle="1" w:styleId="FirstParagraph">
    <w:name w:val="First Paragraph"/>
    <w:basedOn w:val="BodyText"/>
    <w:next w:val="BodyText"/>
    <w:qFormat/>
    <w:rsid w:val="00400B11"/>
    <w:pPr>
      <w:spacing w:before="180" w:after="180" w:line="240" w:lineRule="auto"/>
      <w:ind w:firstLine="0"/>
    </w:pPr>
    <w:rPr>
      <w:rFonts w:asciiTheme="minorHAnsi" w:eastAsiaTheme="minorHAnsi" w:hAnsiTheme="minorHAnsi" w:cstheme="minorBidi"/>
      <w:sz w:val="24"/>
      <w:szCs w:val="24"/>
      <w:lang w:val="en-US"/>
    </w:rPr>
  </w:style>
  <w:style w:type="character" w:styleId="Hyperlink">
    <w:name w:val="Hyperlink"/>
    <w:basedOn w:val="DefaultParagraphFont"/>
    <w:rsid w:val="00400B11"/>
    <w:rPr>
      <w:color w:val="4F81BD" w:themeColor="accent1"/>
    </w:rPr>
  </w:style>
  <w:style w:type="paragraph" w:styleId="BodyText">
    <w:name w:val="Body Text"/>
    <w:basedOn w:val="Normal"/>
    <w:link w:val="BodyTextChar"/>
    <w:uiPriority w:val="99"/>
    <w:semiHidden/>
    <w:unhideWhenUsed/>
    <w:rsid w:val="00400B11"/>
    <w:pPr>
      <w:spacing w:after="120"/>
    </w:pPr>
  </w:style>
  <w:style w:type="character" w:customStyle="1" w:styleId="BodyTextChar">
    <w:name w:val="Body Text Char"/>
    <w:basedOn w:val="DefaultParagraphFont"/>
    <w:link w:val="BodyText"/>
    <w:uiPriority w:val="99"/>
    <w:semiHidden/>
    <w:rsid w:val="00400B11"/>
  </w:style>
  <w:style w:type="paragraph" w:styleId="NormalWeb">
    <w:name w:val="Normal (Web)"/>
    <w:basedOn w:val="Normal"/>
    <w:uiPriority w:val="99"/>
    <w:unhideWhenUsed/>
    <w:rsid w:val="009D440A"/>
    <w:pPr>
      <w:spacing w:before="100" w:beforeAutospacing="1" w:after="100" w:afterAutospacing="1" w:line="240" w:lineRule="auto"/>
      <w:ind w:firstLine="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535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www.zotero.org/google-docs/?NFrcLP" TargetMode="External"/><Relationship Id="rId21" Type="http://schemas.openxmlformats.org/officeDocument/2006/relationships/hyperlink" Target="mailto:glenn.williams@sunderland.ac.uk" TargetMode="External"/><Relationship Id="rId324" Type="http://schemas.openxmlformats.org/officeDocument/2006/relationships/hyperlink" Target="https://www.zotero.org/google-docs/?qrzPMM" TargetMode="External"/><Relationship Id="rId531" Type="http://schemas.openxmlformats.org/officeDocument/2006/relationships/hyperlink" Target="https://www.zotero.org/google-docs/?qrzPMM" TargetMode="External"/><Relationship Id="rId170" Type="http://schemas.openxmlformats.org/officeDocument/2006/relationships/hyperlink" Target="https://www.zotero.org/google-docs/?LlNeaG" TargetMode="External"/><Relationship Id="rId268" Type="http://schemas.openxmlformats.org/officeDocument/2006/relationships/hyperlink" Target="https://www.zotero.org/google-docs/?qrzPMM" TargetMode="External"/><Relationship Id="rId475" Type="http://schemas.openxmlformats.org/officeDocument/2006/relationships/hyperlink" Target="https://www.zotero.org/google-docs/?qrzPMM" TargetMode="External"/><Relationship Id="rId32" Type="http://schemas.openxmlformats.org/officeDocument/2006/relationships/hyperlink" Target="mailto:mussaffa@gmail.com" TargetMode="External"/><Relationship Id="rId128" Type="http://schemas.openxmlformats.org/officeDocument/2006/relationships/hyperlink" Target="https://www.zotero.org/google-docs/?zaMAMH" TargetMode="External"/><Relationship Id="rId335" Type="http://schemas.openxmlformats.org/officeDocument/2006/relationships/hyperlink" Target="https://www.zotero.org/google-docs/?qrzPMM" TargetMode="External"/><Relationship Id="rId542" Type="http://schemas.openxmlformats.org/officeDocument/2006/relationships/header" Target="header1.xml"/><Relationship Id="rId181" Type="http://schemas.openxmlformats.org/officeDocument/2006/relationships/hyperlink" Target="https://www.zotero.org/google-docs/?ihEkPu" TargetMode="External"/><Relationship Id="rId402" Type="http://schemas.openxmlformats.org/officeDocument/2006/relationships/hyperlink" Target="https://www.zotero.org/google-docs/?qrzPMM" TargetMode="External"/><Relationship Id="rId279" Type="http://schemas.openxmlformats.org/officeDocument/2006/relationships/hyperlink" Target="https://www.zotero.org/google-docs/?qrzPMM" TargetMode="External"/><Relationship Id="rId486" Type="http://schemas.openxmlformats.org/officeDocument/2006/relationships/hyperlink" Target="https://www.zotero.org/google-docs/?qrzPMM" TargetMode="External"/><Relationship Id="rId43" Type="http://schemas.openxmlformats.org/officeDocument/2006/relationships/hyperlink" Target="mailto:bdixson@usc.edu.au" TargetMode="External"/><Relationship Id="rId139" Type="http://schemas.openxmlformats.org/officeDocument/2006/relationships/hyperlink" Target="https://www.zotero.org/google-docs/?tr9BBI" TargetMode="External"/><Relationship Id="rId346" Type="http://schemas.openxmlformats.org/officeDocument/2006/relationships/hyperlink" Target="https://www.zotero.org/google-docs/?qrzPMM" TargetMode="External"/><Relationship Id="rId85" Type="http://schemas.openxmlformats.org/officeDocument/2006/relationships/hyperlink" Target="mailto:zoran.pavlovic@f.bg.ac.rs" TargetMode="External"/><Relationship Id="rId150" Type="http://schemas.openxmlformats.org/officeDocument/2006/relationships/hyperlink" Target="https://www.zotero.org/google-docs/?ncpFMA" TargetMode="External"/><Relationship Id="rId192" Type="http://schemas.openxmlformats.org/officeDocument/2006/relationships/hyperlink" Target="https://www.zotero.org/google-docs/?2jJJUX" TargetMode="External"/><Relationship Id="rId206" Type="http://schemas.openxmlformats.org/officeDocument/2006/relationships/hyperlink" Target="https://www.zotero.org/google-docs/?qrzPMM" TargetMode="External"/><Relationship Id="rId413" Type="http://schemas.openxmlformats.org/officeDocument/2006/relationships/hyperlink" Target="https://www.zotero.org/google-docs/?qrzPMM" TargetMode="External"/><Relationship Id="rId248" Type="http://schemas.openxmlformats.org/officeDocument/2006/relationships/hyperlink" Target="https://www.zotero.org/google-docs/?qrzPMM" TargetMode="External"/><Relationship Id="rId455" Type="http://schemas.openxmlformats.org/officeDocument/2006/relationships/hyperlink" Target="https://www.zotero.org/google-docs/?qrzPMM" TargetMode="External"/><Relationship Id="rId497" Type="http://schemas.openxmlformats.org/officeDocument/2006/relationships/hyperlink" Target="https://www.zotero.org/google-docs/?qrzPMM" TargetMode="External"/><Relationship Id="rId12" Type="http://schemas.openxmlformats.org/officeDocument/2006/relationships/hyperlink" Target="mailto:nlewisjr@cornell.edu" TargetMode="External"/><Relationship Id="rId108" Type="http://schemas.openxmlformats.org/officeDocument/2006/relationships/hyperlink" Target="mailto:a.kuzminska@uw.edu.pl" TargetMode="External"/><Relationship Id="rId315" Type="http://schemas.openxmlformats.org/officeDocument/2006/relationships/hyperlink" Target="https://www.zotero.org/google-docs/?qrzPMM" TargetMode="External"/><Relationship Id="rId357" Type="http://schemas.openxmlformats.org/officeDocument/2006/relationships/hyperlink" Target="https://www.zotero.org/google-docs/?qrzPMM" TargetMode="External"/><Relationship Id="rId522" Type="http://schemas.openxmlformats.org/officeDocument/2006/relationships/hyperlink" Target="https://www.zotero.org/google-docs/?qrzPMM" TargetMode="External"/><Relationship Id="rId54" Type="http://schemas.openxmlformats.org/officeDocument/2006/relationships/hyperlink" Target="mailto:thomas.evans@greenwich.ac.uk" TargetMode="External"/><Relationship Id="rId96" Type="http://schemas.openxmlformats.org/officeDocument/2006/relationships/hyperlink" Target="mailto:krystian.barzykowski@uj.edu.pl" TargetMode="External"/><Relationship Id="rId161" Type="http://schemas.openxmlformats.org/officeDocument/2006/relationships/hyperlink" Target="https://osf.io/rxgkf/" TargetMode="External"/><Relationship Id="rId217" Type="http://schemas.openxmlformats.org/officeDocument/2006/relationships/hyperlink" Target="https://www.zotero.org/google-docs/?qrzPMM" TargetMode="External"/><Relationship Id="rId399" Type="http://schemas.openxmlformats.org/officeDocument/2006/relationships/hyperlink" Target="https://www.zotero.org/google-docs/?qrzPMM" TargetMode="External"/><Relationship Id="rId259" Type="http://schemas.openxmlformats.org/officeDocument/2006/relationships/hyperlink" Target="https://www.zotero.org/google-docs/?qrzPMM" TargetMode="External"/><Relationship Id="rId424" Type="http://schemas.openxmlformats.org/officeDocument/2006/relationships/hyperlink" Target="https://www.zotero.org/google-docs/?qrzPMM" TargetMode="External"/><Relationship Id="rId466" Type="http://schemas.openxmlformats.org/officeDocument/2006/relationships/hyperlink" Target="https://www.zotero.org/google-docs/?qrzPMM" TargetMode="External"/><Relationship Id="rId23" Type="http://schemas.openxmlformats.org/officeDocument/2006/relationships/hyperlink" Target="mailto:jan.roeer@uni-wh.de" TargetMode="External"/><Relationship Id="rId119" Type="http://schemas.openxmlformats.org/officeDocument/2006/relationships/hyperlink" Target="https://www.zotero.org/google-docs/?QKMCSI" TargetMode="External"/><Relationship Id="rId270" Type="http://schemas.openxmlformats.org/officeDocument/2006/relationships/hyperlink" Target="https://www.zotero.org/google-docs/?qrzPMM" TargetMode="External"/><Relationship Id="rId326" Type="http://schemas.openxmlformats.org/officeDocument/2006/relationships/hyperlink" Target="https://www.zotero.org/google-docs/?qrzPMM" TargetMode="External"/><Relationship Id="rId533" Type="http://schemas.openxmlformats.org/officeDocument/2006/relationships/hyperlink" Target="https://www.zotero.org/google-docs/?qrzPMM" TargetMode="External"/><Relationship Id="rId65" Type="http://schemas.openxmlformats.org/officeDocument/2006/relationships/hyperlink" Target="mailto:maria.fernandez@uv.es" TargetMode="External"/><Relationship Id="rId130" Type="http://schemas.openxmlformats.org/officeDocument/2006/relationships/hyperlink" Target="https://www.zotero.org/google-docs/?UQyItt" TargetMode="External"/><Relationship Id="rId368" Type="http://schemas.openxmlformats.org/officeDocument/2006/relationships/hyperlink" Target="https://www.zotero.org/google-docs/?qrzPMM" TargetMode="External"/><Relationship Id="rId172" Type="http://schemas.openxmlformats.org/officeDocument/2006/relationships/hyperlink" Target="https://www.zotero.org/google-docs/?yCRyi2" TargetMode="External"/><Relationship Id="rId228" Type="http://schemas.openxmlformats.org/officeDocument/2006/relationships/hyperlink" Target="https://www.zotero.org/google-docs/?qrzPMM" TargetMode="External"/><Relationship Id="rId435" Type="http://schemas.openxmlformats.org/officeDocument/2006/relationships/hyperlink" Target="https://www.zotero.org/google-docs/?qrzPMM" TargetMode="External"/><Relationship Id="rId477" Type="http://schemas.openxmlformats.org/officeDocument/2006/relationships/hyperlink" Target="https://www.zotero.org/google-docs/?qrzPMM" TargetMode="External"/><Relationship Id="rId281" Type="http://schemas.openxmlformats.org/officeDocument/2006/relationships/hyperlink" Target="https://www.zotero.org/google-docs/?qrzPMM" TargetMode="External"/><Relationship Id="rId337" Type="http://schemas.openxmlformats.org/officeDocument/2006/relationships/hyperlink" Target="https://www.zotero.org/google-docs/?qrzPMM" TargetMode="External"/><Relationship Id="rId502" Type="http://schemas.openxmlformats.org/officeDocument/2006/relationships/hyperlink" Target="https://www.zotero.org/google-docs/?qrzPMM" TargetMode="External"/><Relationship Id="rId34" Type="http://schemas.openxmlformats.org/officeDocument/2006/relationships/hyperlink" Target="mailto:bxjaeger@gmail.com" TargetMode="External"/><Relationship Id="rId76" Type="http://schemas.openxmlformats.org/officeDocument/2006/relationships/hyperlink" Target="mailto:c.brick@uva.nl" TargetMode="External"/><Relationship Id="rId141" Type="http://schemas.openxmlformats.org/officeDocument/2006/relationships/hyperlink" Target="https://www.zotero.org/google-docs/?0AKhiV" TargetMode="External"/><Relationship Id="rId379" Type="http://schemas.openxmlformats.org/officeDocument/2006/relationships/hyperlink" Target="https://www.zotero.org/google-docs/?qrzPMM" TargetMode="External"/><Relationship Id="rId544" Type="http://schemas.openxmlformats.org/officeDocument/2006/relationships/theme" Target="theme/theme1.xml"/><Relationship Id="rId7" Type="http://schemas.openxmlformats.org/officeDocument/2006/relationships/hyperlink" Target="mailto:ebuchanan@harrisburgu.edu" TargetMode="External"/><Relationship Id="rId183" Type="http://schemas.openxmlformats.org/officeDocument/2006/relationships/hyperlink" Target="https://www.zotero.org/google-docs/?X3eD3h" TargetMode="External"/><Relationship Id="rId239" Type="http://schemas.openxmlformats.org/officeDocument/2006/relationships/hyperlink" Target="https://www.zotero.org/google-docs/?qrzPMM" TargetMode="External"/><Relationship Id="rId390" Type="http://schemas.openxmlformats.org/officeDocument/2006/relationships/hyperlink" Target="https://www.zotero.org/google-docs/?qrzPMM" TargetMode="External"/><Relationship Id="rId404" Type="http://schemas.openxmlformats.org/officeDocument/2006/relationships/hyperlink" Target="https://www.zotero.org/google-docs/?qrzPMM" TargetMode="External"/><Relationship Id="rId446" Type="http://schemas.openxmlformats.org/officeDocument/2006/relationships/hyperlink" Target="https://www.zotero.org/google-docs/?qrzPMM" TargetMode="External"/><Relationship Id="rId250" Type="http://schemas.openxmlformats.org/officeDocument/2006/relationships/hyperlink" Target="https://www.zotero.org/google-docs/?qrzPMM" TargetMode="External"/><Relationship Id="rId292" Type="http://schemas.openxmlformats.org/officeDocument/2006/relationships/hyperlink" Target="https://www.zotero.org/google-docs/?qrzPMM" TargetMode="External"/><Relationship Id="rId306" Type="http://schemas.openxmlformats.org/officeDocument/2006/relationships/hyperlink" Target="https://www.zotero.org/google-docs/?qrzPMM" TargetMode="External"/><Relationship Id="rId488" Type="http://schemas.openxmlformats.org/officeDocument/2006/relationships/hyperlink" Target="https://www.zotero.org/google-docs/?qrzPMM" TargetMode="External"/><Relationship Id="rId45" Type="http://schemas.openxmlformats.org/officeDocument/2006/relationships/hyperlink" Target="mailto:mneta2@unl.edu" TargetMode="External"/><Relationship Id="rId87" Type="http://schemas.openxmlformats.org/officeDocument/2006/relationships/hyperlink" Target="mailto:nienkebohm@hotmail.com" TargetMode="External"/><Relationship Id="rId110" Type="http://schemas.openxmlformats.org/officeDocument/2006/relationships/hyperlink" Target="mailto:Slewis5920@gmail.com" TargetMode="External"/><Relationship Id="rId348" Type="http://schemas.openxmlformats.org/officeDocument/2006/relationships/hyperlink" Target="https://www.zotero.org/google-docs/?qrzPMM" TargetMode="External"/><Relationship Id="rId513" Type="http://schemas.openxmlformats.org/officeDocument/2006/relationships/hyperlink" Target="https://www.zotero.org/google-docs/?qrzPMM" TargetMode="External"/><Relationship Id="rId152" Type="http://schemas.openxmlformats.org/officeDocument/2006/relationships/hyperlink" Target="https://www.zotero.org/google-docs/?FHPr4j" TargetMode="External"/><Relationship Id="rId194" Type="http://schemas.openxmlformats.org/officeDocument/2006/relationships/hyperlink" Target="https://www.zotero.org/google-docs/?pKAUFA" TargetMode="External"/><Relationship Id="rId208" Type="http://schemas.openxmlformats.org/officeDocument/2006/relationships/hyperlink" Target="https://www.zotero.org/google-docs/?qrzPMM" TargetMode="External"/><Relationship Id="rId415" Type="http://schemas.openxmlformats.org/officeDocument/2006/relationships/hyperlink" Target="https://www.zotero.org/google-docs/?qrzPMM" TargetMode="External"/><Relationship Id="rId457" Type="http://schemas.openxmlformats.org/officeDocument/2006/relationships/hyperlink" Target="https://www.zotero.org/google-docs/?qrzPMM" TargetMode="External"/><Relationship Id="rId261" Type="http://schemas.openxmlformats.org/officeDocument/2006/relationships/hyperlink" Target="https://www.zotero.org/google-docs/?qrzPMM" TargetMode="External"/><Relationship Id="rId499" Type="http://schemas.openxmlformats.org/officeDocument/2006/relationships/hyperlink" Target="https://www.zotero.org/google-docs/?qrzPMM" TargetMode="External"/><Relationship Id="rId14" Type="http://schemas.openxmlformats.org/officeDocument/2006/relationships/hyperlink" Target="mailto:nielsvanberkel@cs.aau.dk" TargetMode="External"/><Relationship Id="rId56" Type="http://schemas.openxmlformats.org/officeDocument/2006/relationships/hyperlink" Target="mailto:d.moreau@auckland.ac.nz" TargetMode="External"/><Relationship Id="rId317" Type="http://schemas.openxmlformats.org/officeDocument/2006/relationships/hyperlink" Target="https://www.zotero.org/google-docs/?qrzPMM" TargetMode="External"/><Relationship Id="rId359" Type="http://schemas.openxmlformats.org/officeDocument/2006/relationships/hyperlink" Target="https://www.zotero.org/google-docs/?qrzPMM" TargetMode="External"/><Relationship Id="rId524" Type="http://schemas.openxmlformats.org/officeDocument/2006/relationships/hyperlink" Target="https://www.zotero.org/google-docs/?qrzPMM" TargetMode="External"/><Relationship Id="rId98" Type="http://schemas.openxmlformats.org/officeDocument/2006/relationships/hyperlink" Target="mailto:chinwencong@outlook.com" TargetMode="External"/><Relationship Id="rId121" Type="http://schemas.openxmlformats.org/officeDocument/2006/relationships/hyperlink" Target="https://www.zotero.org/google-docs/?QyJdbw" TargetMode="External"/><Relationship Id="rId163" Type="http://schemas.openxmlformats.org/officeDocument/2006/relationships/hyperlink" Target="https://www.zotero.org/google-docs/?jPentL" TargetMode="External"/><Relationship Id="rId219" Type="http://schemas.openxmlformats.org/officeDocument/2006/relationships/hyperlink" Target="https://www.zotero.org/google-docs/?qrzPMM" TargetMode="External"/><Relationship Id="rId370" Type="http://schemas.openxmlformats.org/officeDocument/2006/relationships/hyperlink" Target="https://www.zotero.org/google-docs/?qrzPMM" TargetMode="External"/><Relationship Id="rId426" Type="http://schemas.openxmlformats.org/officeDocument/2006/relationships/hyperlink" Target="https://www.zotero.org/google-docs/?qrzPMM" TargetMode="External"/><Relationship Id="rId230" Type="http://schemas.openxmlformats.org/officeDocument/2006/relationships/hyperlink" Target="https://www.zotero.org/google-docs/?qrzPMM" TargetMode="External"/><Relationship Id="rId468" Type="http://schemas.openxmlformats.org/officeDocument/2006/relationships/hyperlink" Target="https://www.zotero.org/google-docs/?qrzPMM" TargetMode="External"/><Relationship Id="rId25" Type="http://schemas.openxmlformats.org/officeDocument/2006/relationships/hyperlink" Target="mailto:oguz.acar@city.ac.uk" TargetMode="External"/><Relationship Id="rId67" Type="http://schemas.openxmlformats.org/officeDocument/2006/relationships/hyperlink" Target="mailto:david.vaidis@u-paris.fr" TargetMode="External"/><Relationship Id="rId272" Type="http://schemas.openxmlformats.org/officeDocument/2006/relationships/hyperlink" Target="https://www.zotero.org/google-docs/?qrzPMM" TargetMode="External"/><Relationship Id="rId328" Type="http://schemas.openxmlformats.org/officeDocument/2006/relationships/hyperlink" Target="https://www.zotero.org/google-docs/?qrzPMM" TargetMode="External"/><Relationship Id="rId535" Type="http://schemas.openxmlformats.org/officeDocument/2006/relationships/hyperlink" Target="https://www.zotero.org/google-docs/?qrzPMM" TargetMode="External"/><Relationship Id="rId132" Type="http://schemas.openxmlformats.org/officeDocument/2006/relationships/hyperlink" Target="https://www.zotero.org/google-docs/?DoeKmM" TargetMode="External"/><Relationship Id="rId174" Type="http://schemas.openxmlformats.org/officeDocument/2006/relationships/hyperlink" Target="https://www.zotero.org/google-docs/?Pux4r1" TargetMode="External"/><Relationship Id="rId381" Type="http://schemas.openxmlformats.org/officeDocument/2006/relationships/hyperlink" Target="https://www.zotero.org/google-docs/?qrzPMM" TargetMode="External"/><Relationship Id="rId241" Type="http://schemas.openxmlformats.org/officeDocument/2006/relationships/hyperlink" Target="https://www.zotero.org/google-docs/?qrzPMM" TargetMode="External"/><Relationship Id="rId437" Type="http://schemas.openxmlformats.org/officeDocument/2006/relationships/hyperlink" Target="https://www.zotero.org/google-docs/?qrzPMM" TargetMode="External"/><Relationship Id="rId479" Type="http://schemas.openxmlformats.org/officeDocument/2006/relationships/hyperlink" Target="https://www.zotero.org/google-docs/?qrzPMM" TargetMode="External"/><Relationship Id="rId36" Type="http://schemas.openxmlformats.org/officeDocument/2006/relationships/hyperlink" Target="mailto:pgrim@harrisburgu.edu" TargetMode="External"/><Relationship Id="rId283" Type="http://schemas.openxmlformats.org/officeDocument/2006/relationships/hyperlink" Target="https://www.zotero.org/google-docs/?qrzPMM" TargetMode="External"/><Relationship Id="rId339" Type="http://schemas.openxmlformats.org/officeDocument/2006/relationships/hyperlink" Target="https://www.zotero.org/google-docs/?qrzPMM" TargetMode="External"/><Relationship Id="rId490" Type="http://schemas.openxmlformats.org/officeDocument/2006/relationships/hyperlink" Target="https://www.zotero.org/google-docs/?qrzPMM" TargetMode="External"/><Relationship Id="rId504" Type="http://schemas.openxmlformats.org/officeDocument/2006/relationships/hyperlink" Target="https://www.zotero.org/google-docs/?qrzPMM" TargetMode="External"/><Relationship Id="rId78" Type="http://schemas.openxmlformats.org/officeDocument/2006/relationships/hyperlink" Target="mailto:susana.ruiz-fernandez@psychology-research.de" TargetMode="External"/><Relationship Id="rId101" Type="http://schemas.openxmlformats.org/officeDocument/2006/relationships/hyperlink" Target="mailto:vanessa.era90@gmail.com" TargetMode="External"/><Relationship Id="rId143" Type="http://schemas.openxmlformats.org/officeDocument/2006/relationships/hyperlink" Target="https://www.zotero.org/google-docs/?rqq4qW" TargetMode="External"/><Relationship Id="rId185" Type="http://schemas.openxmlformats.org/officeDocument/2006/relationships/hyperlink" Target="https://www.zotero.org/google-docs/?yRz6iY" TargetMode="External"/><Relationship Id="rId350" Type="http://schemas.openxmlformats.org/officeDocument/2006/relationships/hyperlink" Target="https://www.zotero.org/google-docs/?qrzPMM" TargetMode="External"/><Relationship Id="rId406" Type="http://schemas.openxmlformats.org/officeDocument/2006/relationships/hyperlink" Target="https://www.zotero.org/google-docs/?qrzPMM" TargetMode="External"/><Relationship Id="rId9" Type="http://schemas.openxmlformats.org/officeDocument/2006/relationships/hyperlink" Target="mailto:cuccolokm@alma.edu" TargetMode="External"/><Relationship Id="rId210" Type="http://schemas.openxmlformats.org/officeDocument/2006/relationships/hyperlink" Target="https://www.zotero.org/google-docs/?qrzPMM" TargetMode="External"/><Relationship Id="rId392" Type="http://schemas.openxmlformats.org/officeDocument/2006/relationships/hyperlink" Target="https://www.zotero.org/google-docs/?qrzPMM" TargetMode="External"/><Relationship Id="rId448" Type="http://schemas.openxmlformats.org/officeDocument/2006/relationships/hyperlink" Target="https://www.zotero.org/google-docs/?qrzPMM" TargetMode="External"/><Relationship Id="rId252" Type="http://schemas.openxmlformats.org/officeDocument/2006/relationships/hyperlink" Target="https://www.zotero.org/google-docs/?qrzPMM" TargetMode="External"/><Relationship Id="rId294" Type="http://schemas.openxmlformats.org/officeDocument/2006/relationships/hyperlink" Target="https://www.zotero.org/google-docs/?qrzPMM" TargetMode="External"/><Relationship Id="rId308" Type="http://schemas.openxmlformats.org/officeDocument/2006/relationships/hyperlink" Target="https://www.zotero.org/google-docs/?qrzPMM" TargetMode="External"/><Relationship Id="rId515" Type="http://schemas.openxmlformats.org/officeDocument/2006/relationships/hyperlink" Target="https://www.zotero.org/google-docs/?qrzPMM" TargetMode="External"/><Relationship Id="rId47" Type="http://schemas.openxmlformats.org/officeDocument/2006/relationships/hyperlink" Target="mailto:paulorobertosantosferreira@gmail.com" TargetMode="External"/><Relationship Id="rId89" Type="http://schemas.openxmlformats.org/officeDocument/2006/relationships/hyperlink" Target="mailto:marietta.papadatou-pastou@seh.oxon.org" TargetMode="External"/><Relationship Id="rId112" Type="http://schemas.openxmlformats.org/officeDocument/2006/relationships/hyperlink" Target="https://www.zotero.org/google-docs/?WN1tMB" TargetMode="External"/><Relationship Id="rId154" Type="http://schemas.openxmlformats.org/officeDocument/2006/relationships/hyperlink" Target="https://osf.io/wrpj4/" TargetMode="External"/><Relationship Id="rId361" Type="http://schemas.openxmlformats.org/officeDocument/2006/relationships/hyperlink" Target="https://www.zotero.org/google-docs/?qrzPMM" TargetMode="External"/><Relationship Id="rId196" Type="http://schemas.openxmlformats.org/officeDocument/2006/relationships/hyperlink" Target="https://www.zotero.org/google-docs/?kbfcpp" TargetMode="External"/><Relationship Id="rId417" Type="http://schemas.openxmlformats.org/officeDocument/2006/relationships/hyperlink" Target="https://www.zotero.org/google-docs/?qrzPMM" TargetMode="External"/><Relationship Id="rId459" Type="http://schemas.openxmlformats.org/officeDocument/2006/relationships/hyperlink" Target="https://www.zotero.org/google-docs/?qrzPMM" TargetMode="External"/><Relationship Id="rId16" Type="http://schemas.openxmlformats.org/officeDocument/2006/relationships/hyperlink" Target="mailto:j.taylor.3@research.gla.ac.uk" TargetMode="External"/><Relationship Id="rId221" Type="http://schemas.openxmlformats.org/officeDocument/2006/relationships/hyperlink" Target="https://www.zotero.org/google-docs/?qrzPMM" TargetMode="External"/><Relationship Id="rId263" Type="http://schemas.openxmlformats.org/officeDocument/2006/relationships/hyperlink" Target="https://www.zotero.org/google-docs/?qrzPMM" TargetMode="External"/><Relationship Id="rId319" Type="http://schemas.openxmlformats.org/officeDocument/2006/relationships/hyperlink" Target="https://www.zotero.org/google-docs/?qrzPMM" TargetMode="External"/><Relationship Id="rId470" Type="http://schemas.openxmlformats.org/officeDocument/2006/relationships/hyperlink" Target="https://www.zotero.org/google-docs/?qrzPMM" TargetMode="External"/><Relationship Id="rId526" Type="http://schemas.openxmlformats.org/officeDocument/2006/relationships/hyperlink" Target="https://www.zotero.org/google-docs/?qrzPMM" TargetMode="External"/><Relationship Id="rId58" Type="http://schemas.openxmlformats.org/officeDocument/2006/relationships/hyperlink" Target="mailto:ddakhs@psu.edu.sa" TargetMode="External"/><Relationship Id="rId123" Type="http://schemas.openxmlformats.org/officeDocument/2006/relationships/hyperlink" Target="https://www.zotero.org/google-docs/?EDtfWY" TargetMode="External"/><Relationship Id="rId330" Type="http://schemas.openxmlformats.org/officeDocument/2006/relationships/hyperlink" Target="https://www.zotero.org/google-docs/?qrzPMM" TargetMode="External"/><Relationship Id="rId165" Type="http://schemas.openxmlformats.org/officeDocument/2006/relationships/hyperlink" Target="https://www.zotero.org/google-docs/?8ZC2bi" TargetMode="External"/><Relationship Id="rId372" Type="http://schemas.openxmlformats.org/officeDocument/2006/relationships/hyperlink" Target="https://www.zotero.org/google-docs/?qrzPMM" TargetMode="External"/><Relationship Id="rId428" Type="http://schemas.openxmlformats.org/officeDocument/2006/relationships/hyperlink" Target="https://www.zotero.org/google-docs/?qrzPMM" TargetMode="External"/><Relationship Id="rId232" Type="http://schemas.openxmlformats.org/officeDocument/2006/relationships/hyperlink" Target="https://www.zotero.org/google-docs/?qrzPMM" TargetMode="External"/><Relationship Id="rId274" Type="http://schemas.openxmlformats.org/officeDocument/2006/relationships/hyperlink" Target="https://www.zotero.org/google-docs/?qrzPMM" TargetMode="External"/><Relationship Id="rId481" Type="http://schemas.openxmlformats.org/officeDocument/2006/relationships/hyperlink" Target="https://www.zotero.org/google-docs/?qrzPMM" TargetMode="External"/><Relationship Id="rId27" Type="http://schemas.openxmlformats.org/officeDocument/2006/relationships/hyperlink" Target="mailto:ekaterina.pronizius@univie.ac.at" TargetMode="External"/><Relationship Id="rId69" Type="http://schemas.openxmlformats.org/officeDocument/2006/relationships/hyperlink" Target="mailto:cbatres@fandm.edu" TargetMode="External"/><Relationship Id="rId134" Type="http://schemas.openxmlformats.org/officeDocument/2006/relationships/hyperlink" Target="https://www.zotero.org/google-docs/?jIk9MP" TargetMode="External"/><Relationship Id="rId537" Type="http://schemas.openxmlformats.org/officeDocument/2006/relationships/hyperlink" Target="https://www.zotero.org/google-docs/?qrzPMM" TargetMode="External"/><Relationship Id="rId80" Type="http://schemas.openxmlformats.org/officeDocument/2006/relationships/hyperlink" Target="mailto:levitan@oxy.edu" TargetMode="External"/><Relationship Id="rId176" Type="http://schemas.openxmlformats.org/officeDocument/2006/relationships/hyperlink" Target="https://psa007.psysciacc.org/" TargetMode="External"/><Relationship Id="rId341" Type="http://schemas.openxmlformats.org/officeDocument/2006/relationships/hyperlink" Target="https://www.zotero.org/google-docs/?qrzPMM" TargetMode="External"/><Relationship Id="rId383" Type="http://schemas.openxmlformats.org/officeDocument/2006/relationships/hyperlink" Target="https://www.zotero.org/google-docs/?qrzPMM" TargetMode="External"/><Relationship Id="rId439" Type="http://schemas.openxmlformats.org/officeDocument/2006/relationships/hyperlink" Target="https://www.zotero.org/google-docs/?qrzPMM" TargetMode="External"/><Relationship Id="rId201" Type="http://schemas.openxmlformats.org/officeDocument/2006/relationships/hyperlink" Target="https://www.zotero.org/google-docs/?qrzPMM" TargetMode="External"/><Relationship Id="rId243" Type="http://schemas.openxmlformats.org/officeDocument/2006/relationships/hyperlink" Target="https://www.zotero.org/google-docs/?qrzPMM" TargetMode="External"/><Relationship Id="rId285" Type="http://schemas.openxmlformats.org/officeDocument/2006/relationships/hyperlink" Target="https://www.zotero.org/google-docs/?qrzPMM" TargetMode="External"/><Relationship Id="rId450" Type="http://schemas.openxmlformats.org/officeDocument/2006/relationships/hyperlink" Target="https://www.zotero.org/google-docs/?qrzPMM" TargetMode="External"/><Relationship Id="rId506" Type="http://schemas.openxmlformats.org/officeDocument/2006/relationships/hyperlink" Target="https://www.zotero.org/google-docs/?qrzPMM" TargetMode="External"/><Relationship Id="rId38" Type="http://schemas.openxmlformats.org/officeDocument/2006/relationships/hyperlink" Target="mailto:tininmartinez@gmail.com" TargetMode="External"/><Relationship Id="rId103" Type="http://schemas.openxmlformats.org/officeDocument/2006/relationships/hyperlink" Target="mailto:pmallik@ashland.edu" TargetMode="External"/><Relationship Id="rId310" Type="http://schemas.openxmlformats.org/officeDocument/2006/relationships/hyperlink" Target="https://www.zotero.org/google-docs/?qrzPMM" TargetMode="External"/><Relationship Id="rId492" Type="http://schemas.openxmlformats.org/officeDocument/2006/relationships/hyperlink" Target="https://www.zotero.org/google-docs/?qrzPMM" TargetMode="External"/><Relationship Id="rId91" Type="http://schemas.openxmlformats.org/officeDocument/2006/relationships/hyperlink" Target="mailto:ebaskin@sju.edu" TargetMode="External"/><Relationship Id="rId145" Type="http://schemas.openxmlformats.org/officeDocument/2006/relationships/hyperlink" Target="https://www.zotero.org/google-docs/?4OIk9H" TargetMode="External"/><Relationship Id="rId187" Type="http://schemas.openxmlformats.org/officeDocument/2006/relationships/hyperlink" Target="https://www.zotero.org/google-docs/?rpRfkx" TargetMode="External"/><Relationship Id="rId352" Type="http://schemas.openxmlformats.org/officeDocument/2006/relationships/hyperlink" Target="https://www.zotero.org/google-docs/?qrzPMM" TargetMode="External"/><Relationship Id="rId394" Type="http://schemas.openxmlformats.org/officeDocument/2006/relationships/hyperlink" Target="https://www.zotero.org/google-docs/?qrzPMM" TargetMode="External"/><Relationship Id="rId408" Type="http://schemas.openxmlformats.org/officeDocument/2006/relationships/hyperlink" Target="https://www.zotero.org/google-docs/?qrzPMM" TargetMode="External"/><Relationship Id="rId212" Type="http://schemas.openxmlformats.org/officeDocument/2006/relationships/hyperlink" Target="https://www.zotero.org/google-docs/?qrzPMM" TargetMode="External"/><Relationship Id="rId254" Type="http://schemas.openxmlformats.org/officeDocument/2006/relationships/hyperlink" Target="https://www.zotero.org/google-docs/?qrzPMM" TargetMode="External"/><Relationship Id="rId49" Type="http://schemas.openxmlformats.org/officeDocument/2006/relationships/hyperlink" Target="mailto:tiago.lima@unb.br" TargetMode="External"/><Relationship Id="rId114" Type="http://schemas.openxmlformats.org/officeDocument/2006/relationships/hyperlink" Target="https://www.zotero.org/google-docs/?l86DSG" TargetMode="External"/><Relationship Id="rId296" Type="http://schemas.openxmlformats.org/officeDocument/2006/relationships/hyperlink" Target="https://www.zotero.org/google-docs/?qrzPMM" TargetMode="External"/><Relationship Id="rId461" Type="http://schemas.openxmlformats.org/officeDocument/2006/relationships/hyperlink" Target="https://www.zotero.org/google-docs/?qrzPMM" TargetMode="External"/><Relationship Id="rId517" Type="http://schemas.openxmlformats.org/officeDocument/2006/relationships/hyperlink" Target="https://www.zotero.org/google-docs/?qrzPMM" TargetMode="External"/><Relationship Id="rId60" Type="http://schemas.openxmlformats.org/officeDocument/2006/relationships/hyperlink" Target="mailto:tvesic@mas.bg.ac.rs" TargetMode="External"/><Relationship Id="rId156" Type="http://schemas.openxmlformats.org/officeDocument/2006/relationships/hyperlink" Target="https://www.zotero.org/google-docs/?BWo2L7" TargetMode="External"/><Relationship Id="rId198" Type="http://schemas.openxmlformats.org/officeDocument/2006/relationships/hyperlink" Target="https://osf.io/fbhr8/" TargetMode="External"/><Relationship Id="rId321" Type="http://schemas.openxmlformats.org/officeDocument/2006/relationships/hyperlink" Target="https://www.zotero.org/google-docs/?qrzPMM" TargetMode="External"/><Relationship Id="rId363" Type="http://schemas.openxmlformats.org/officeDocument/2006/relationships/hyperlink" Target="https://www.zotero.org/google-docs/?qrzPMM" TargetMode="External"/><Relationship Id="rId419" Type="http://schemas.openxmlformats.org/officeDocument/2006/relationships/hyperlink" Target="https://www.zotero.org/google-docs/?qrzPMM" TargetMode="External"/><Relationship Id="rId223" Type="http://schemas.openxmlformats.org/officeDocument/2006/relationships/hyperlink" Target="https://www.zotero.org/google-docs/?qrzPMM" TargetMode="External"/><Relationship Id="rId430" Type="http://schemas.openxmlformats.org/officeDocument/2006/relationships/hyperlink" Target="https://www.zotero.org/google-docs/?qrzPMM" TargetMode="External"/><Relationship Id="rId18" Type="http://schemas.openxmlformats.org/officeDocument/2006/relationships/hyperlink" Target="mailto:kvalentine2@mgh.harvard.edu" TargetMode="External"/><Relationship Id="rId265" Type="http://schemas.openxmlformats.org/officeDocument/2006/relationships/hyperlink" Target="https://www.zotero.org/google-docs/?qrzPMM" TargetMode="External"/><Relationship Id="rId472" Type="http://schemas.openxmlformats.org/officeDocument/2006/relationships/hyperlink" Target="https://www.zotero.org/google-docs/?qrzPMM" TargetMode="External"/><Relationship Id="rId528" Type="http://schemas.openxmlformats.org/officeDocument/2006/relationships/hyperlink" Target="https://www.zotero.org/google-docs/?qrzPMM" TargetMode="External"/><Relationship Id="rId125" Type="http://schemas.openxmlformats.org/officeDocument/2006/relationships/hyperlink" Target="https://www.zotero.org/google-docs/?G9NBKR" TargetMode="External"/><Relationship Id="rId167" Type="http://schemas.openxmlformats.org/officeDocument/2006/relationships/hyperlink" Target="https://www.zotero.org/google-docs/?fVYhpE" TargetMode="External"/><Relationship Id="rId332" Type="http://schemas.openxmlformats.org/officeDocument/2006/relationships/hyperlink" Target="https://www.zotero.org/google-docs/?qrzPMM" TargetMode="External"/><Relationship Id="rId374" Type="http://schemas.openxmlformats.org/officeDocument/2006/relationships/hyperlink" Target="https://www.zotero.org/google-docs/?qrzPMM" TargetMode="External"/><Relationship Id="rId71" Type="http://schemas.openxmlformats.org/officeDocument/2006/relationships/hyperlink" Target="mailto:magdalena.senderecka@uj.edu.pl" TargetMode="External"/><Relationship Id="rId234" Type="http://schemas.openxmlformats.org/officeDocument/2006/relationships/hyperlink" Target="https://www.zotero.org/google-docs/?qrzPMM" TargetMode="External"/><Relationship Id="rId2" Type="http://schemas.openxmlformats.org/officeDocument/2006/relationships/styles" Target="styles.xml"/><Relationship Id="rId29" Type="http://schemas.openxmlformats.org/officeDocument/2006/relationships/hyperlink" Target="mailto:luisa.batalha@acu.edu.au" TargetMode="External"/><Relationship Id="rId276" Type="http://schemas.openxmlformats.org/officeDocument/2006/relationships/hyperlink" Target="https://www.zotero.org/google-docs/?qrzPMM" TargetMode="External"/><Relationship Id="rId441" Type="http://schemas.openxmlformats.org/officeDocument/2006/relationships/hyperlink" Target="https://www.zotero.org/google-docs/?qrzPMM" TargetMode="External"/><Relationship Id="rId483" Type="http://schemas.openxmlformats.org/officeDocument/2006/relationships/hyperlink" Target="https://www.zotero.org/google-docs/?qrzPMM" TargetMode="External"/><Relationship Id="rId539" Type="http://schemas.openxmlformats.org/officeDocument/2006/relationships/image" Target="media/image1.jpg"/><Relationship Id="rId40" Type="http://schemas.openxmlformats.org/officeDocument/2006/relationships/hyperlink" Target="mailto:dermot.lynott@mu.ie" TargetMode="External"/><Relationship Id="rId136" Type="http://schemas.openxmlformats.org/officeDocument/2006/relationships/hyperlink" Target="https://www.zotero.org/google-docs/?BQ1Avj" TargetMode="External"/><Relationship Id="rId178" Type="http://schemas.openxmlformats.org/officeDocument/2006/relationships/hyperlink" Target="https://www.zotero.org/google-docs/?f01nZ6" TargetMode="External"/><Relationship Id="rId301" Type="http://schemas.openxmlformats.org/officeDocument/2006/relationships/hyperlink" Target="https://www.zotero.org/google-docs/?qrzPMM" TargetMode="External"/><Relationship Id="rId343" Type="http://schemas.openxmlformats.org/officeDocument/2006/relationships/hyperlink" Target="https://www.zotero.org/google-docs/?qrzPMM" TargetMode="External"/><Relationship Id="rId82" Type="http://schemas.openxmlformats.org/officeDocument/2006/relationships/hyperlink" Target="mailto:gerit.pfuhl@uit.no" TargetMode="External"/><Relationship Id="rId203" Type="http://schemas.openxmlformats.org/officeDocument/2006/relationships/hyperlink" Target="https://www.zotero.org/google-docs/?qrzPMM" TargetMode="External"/><Relationship Id="rId385" Type="http://schemas.openxmlformats.org/officeDocument/2006/relationships/hyperlink" Target="https://www.zotero.org/google-docs/?qrzPMM" TargetMode="External"/><Relationship Id="rId245" Type="http://schemas.openxmlformats.org/officeDocument/2006/relationships/hyperlink" Target="https://www.zotero.org/google-docs/?qrzPMM" TargetMode="External"/><Relationship Id="rId287" Type="http://schemas.openxmlformats.org/officeDocument/2006/relationships/hyperlink" Target="https://www.zotero.org/google-docs/?qrzPMM" TargetMode="External"/><Relationship Id="rId410" Type="http://schemas.openxmlformats.org/officeDocument/2006/relationships/hyperlink" Target="https://www.zotero.org/google-docs/?qrzPMM" TargetMode="External"/><Relationship Id="rId452" Type="http://schemas.openxmlformats.org/officeDocument/2006/relationships/hyperlink" Target="https://www.zotero.org/google-docs/?qrzPMM" TargetMode="External"/><Relationship Id="rId494" Type="http://schemas.openxmlformats.org/officeDocument/2006/relationships/hyperlink" Target="https://www.zotero.org/google-docs/?qrzPMM" TargetMode="External"/><Relationship Id="rId508" Type="http://schemas.openxmlformats.org/officeDocument/2006/relationships/hyperlink" Target="https://www.zotero.org/google-docs/?qrzPMM" TargetMode="External"/><Relationship Id="rId105" Type="http://schemas.openxmlformats.org/officeDocument/2006/relationships/hyperlink" Target="mailto:hoorie_ali@hotmail.com" TargetMode="External"/><Relationship Id="rId147" Type="http://schemas.openxmlformats.org/officeDocument/2006/relationships/hyperlink" Target="https://www.zotero.org/google-docs/?sZZrt0" TargetMode="External"/><Relationship Id="rId312" Type="http://schemas.openxmlformats.org/officeDocument/2006/relationships/hyperlink" Target="https://www.zotero.org/google-docs/?qrzPMM" TargetMode="External"/><Relationship Id="rId354" Type="http://schemas.openxmlformats.org/officeDocument/2006/relationships/hyperlink" Target="https://www.zotero.org/google-docs/?qrzPMM" TargetMode="External"/><Relationship Id="rId51" Type="http://schemas.openxmlformats.org/officeDocument/2006/relationships/hyperlink" Target="mailto:athapar@brynmawr.edu" TargetMode="External"/><Relationship Id="rId93" Type="http://schemas.openxmlformats.org/officeDocument/2006/relationships/hyperlink" Target="mailto:joseluisulloafulgeri@gmail.com" TargetMode="External"/><Relationship Id="rId189" Type="http://schemas.openxmlformats.org/officeDocument/2006/relationships/hyperlink" Target="https://osf.io/6jmzk/" TargetMode="External"/><Relationship Id="rId396" Type="http://schemas.openxmlformats.org/officeDocument/2006/relationships/hyperlink" Target="https://www.zotero.org/google-docs/?qrzPMM" TargetMode="External"/><Relationship Id="rId214" Type="http://schemas.openxmlformats.org/officeDocument/2006/relationships/hyperlink" Target="https://www.zotero.org/google-docs/?qrzPMM" TargetMode="External"/><Relationship Id="rId256" Type="http://schemas.openxmlformats.org/officeDocument/2006/relationships/hyperlink" Target="https://www.zotero.org/google-docs/?qrzPMM" TargetMode="External"/><Relationship Id="rId298" Type="http://schemas.openxmlformats.org/officeDocument/2006/relationships/hyperlink" Target="https://www.zotero.org/google-docs/?qrzPMM" TargetMode="External"/><Relationship Id="rId421" Type="http://schemas.openxmlformats.org/officeDocument/2006/relationships/hyperlink" Target="https://www.zotero.org/google-docs/?qrzPMM" TargetMode="External"/><Relationship Id="rId463" Type="http://schemas.openxmlformats.org/officeDocument/2006/relationships/hyperlink" Target="https://www.zotero.org/google-docs/?qrzPMM" TargetMode="External"/><Relationship Id="rId519" Type="http://schemas.openxmlformats.org/officeDocument/2006/relationships/hyperlink" Target="https://www.zotero.org/google-docs/?qrzPMM" TargetMode="External"/><Relationship Id="rId116" Type="http://schemas.openxmlformats.org/officeDocument/2006/relationships/hyperlink" Target="https://www.zotero.org/google-docs/?LfdLXq" TargetMode="External"/><Relationship Id="rId158" Type="http://schemas.openxmlformats.org/officeDocument/2006/relationships/hyperlink" Target="https://www.zotero.org/google-docs/?SEy9WO" TargetMode="External"/><Relationship Id="rId323" Type="http://schemas.openxmlformats.org/officeDocument/2006/relationships/hyperlink" Target="https://www.zotero.org/google-docs/?qrzPMM" TargetMode="External"/><Relationship Id="rId530" Type="http://schemas.openxmlformats.org/officeDocument/2006/relationships/hyperlink" Target="https://www.zotero.org/google-docs/?qrzPMM" TargetMode="External"/><Relationship Id="rId20" Type="http://schemas.openxmlformats.org/officeDocument/2006/relationships/hyperlink" Target="mailto:turkan.nilay@gmail.com" TargetMode="External"/><Relationship Id="rId62" Type="http://schemas.openxmlformats.org/officeDocument/2006/relationships/hyperlink" Target="mailto:patricia.arriaga@iscte-iul.pt" TargetMode="External"/><Relationship Id="rId365" Type="http://schemas.openxmlformats.org/officeDocument/2006/relationships/hyperlink" Target="https://www.zotero.org/google-docs/?qrzPMM" TargetMode="External"/><Relationship Id="rId225" Type="http://schemas.openxmlformats.org/officeDocument/2006/relationships/hyperlink" Target="https://www.zotero.org/google-docs/?qrzPMM" TargetMode="External"/><Relationship Id="rId267" Type="http://schemas.openxmlformats.org/officeDocument/2006/relationships/hyperlink" Target="https://www.zotero.org/google-docs/?qrzPMM" TargetMode="External"/><Relationship Id="rId432" Type="http://schemas.openxmlformats.org/officeDocument/2006/relationships/hyperlink" Target="https://www.zotero.org/google-docs/?qrzPMM" TargetMode="External"/><Relationship Id="rId474" Type="http://schemas.openxmlformats.org/officeDocument/2006/relationships/hyperlink" Target="https://www.zotero.org/google-docs/?qrzPMM" TargetMode="External"/><Relationship Id="rId127" Type="http://schemas.openxmlformats.org/officeDocument/2006/relationships/hyperlink" Target="https://www.zotero.org/google-docs/?GIgMvs" TargetMode="External"/><Relationship Id="rId31" Type="http://schemas.openxmlformats.org/officeDocument/2006/relationships/hyperlink" Target="mailto:hendrik.godbersen@fom.de" TargetMode="External"/><Relationship Id="rId73" Type="http://schemas.openxmlformats.org/officeDocument/2006/relationships/hyperlink" Target="mailto:leticia.micheli@uni-wuerzburg.de" TargetMode="External"/><Relationship Id="rId169" Type="http://schemas.openxmlformats.org/officeDocument/2006/relationships/hyperlink" Target="https://www.zotero.org/google-docs/?bn5NRy" TargetMode="External"/><Relationship Id="rId334" Type="http://schemas.openxmlformats.org/officeDocument/2006/relationships/hyperlink" Target="https://www.zotero.org/google-docs/?qrzPMM" TargetMode="External"/><Relationship Id="rId376" Type="http://schemas.openxmlformats.org/officeDocument/2006/relationships/hyperlink" Target="https://www.zotero.org/google-docs/?qrzPMM" TargetMode="External"/><Relationship Id="rId541" Type="http://schemas.openxmlformats.org/officeDocument/2006/relationships/hyperlink" Target="https://osf.io/wrpj4/" TargetMode="External"/><Relationship Id="rId4" Type="http://schemas.openxmlformats.org/officeDocument/2006/relationships/webSettings" Target="webSettings.xml"/><Relationship Id="rId180" Type="http://schemas.openxmlformats.org/officeDocument/2006/relationships/hyperlink" Target="https://www.zotero.org/google-docs/?Ys9Jnw" TargetMode="External"/><Relationship Id="rId236" Type="http://schemas.openxmlformats.org/officeDocument/2006/relationships/hyperlink" Target="https://www.zotero.org/google-docs/?qrzPMM" TargetMode="External"/><Relationship Id="rId278" Type="http://schemas.openxmlformats.org/officeDocument/2006/relationships/hyperlink" Target="https://www.zotero.org/google-docs/?qrzPMM" TargetMode="External"/><Relationship Id="rId401" Type="http://schemas.openxmlformats.org/officeDocument/2006/relationships/hyperlink" Target="https://www.zotero.org/google-docs/?qrzPMM" TargetMode="External"/><Relationship Id="rId443" Type="http://schemas.openxmlformats.org/officeDocument/2006/relationships/hyperlink" Target="https://www.zotero.org/google-docs/?qrzPMM" TargetMode="External"/><Relationship Id="rId303" Type="http://schemas.openxmlformats.org/officeDocument/2006/relationships/hyperlink" Target="https://www.zotero.org/google-docs/?qrzPMM" TargetMode="External"/><Relationship Id="rId485" Type="http://schemas.openxmlformats.org/officeDocument/2006/relationships/hyperlink" Target="https://www.zotero.org/google-docs/?qrzPMM" TargetMode="External"/><Relationship Id="rId42" Type="http://schemas.openxmlformats.org/officeDocument/2006/relationships/hyperlink" Target="mailto:mehmet.peker@ege.edu.tr" TargetMode="External"/><Relationship Id="rId84" Type="http://schemas.openxmlformats.org/officeDocument/2006/relationships/hyperlink" Target="mailto:msirota@essex.ac.uk" TargetMode="External"/><Relationship Id="rId138" Type="http://schemas.openxmlformats.org/officeDocument/2006/relationships/hyperlink" Target="https://www.zotero.org/google-docs/?DGUy7d" TargetMode="External"/><Relationship Id="rId345" Type="http://schemas.openxmlformats.org/officeDocument/2006/relationships/hyperlink" Target="https://www.zotero.org/google-docs/?qrzPMM" TargetMode="External"/><Relationship Id="rId387" Type="http://schemas.openxmlformats.org/officeDocument/2006/relationships/hyperlink" Target="https://www.zotero.org/google-docs/?qrzPMM" TargetMode="External"/><Relationship Id="rId510" Type="http://schemas.openxmlformats.org/officeDocument/2006/relationships/hyperlink" Target="https://www.zotero.org/google-docs/?qrzPMM" TargetMode="External"/><Relationship Id="rId191" Type="http://schemas.openxmlformats.org/officeDocument/2006/relationships/hyperlink" Target="https://www.zotero.org/google-docs/?fGu7zA" TargetMode="External"/><Relationship Id="rId205" Type="http://schemas.openxmlformats.org/officeDocument/2006/relationships/hyperlink" Target="https://www.zotero.org/google-docs/?qrzPMM" TargetMode="External"/><Relationship Id="rId247" Type="http://schemas.openxmlformats.org/officeDocument/2006/relationships/hyperlink" Target="https://www.zotero.org/google-docs/?qrzPMM" TargetMode="External"/><Relationship Id="rId412" Type="http://schemas.openxmlformats.org/officeDocument/2006/relationships/hyperlink" Target="https://www.zotero.org/google-docs/?qrzPMM" TargetMode="External"/><Relationship Id="rId107" Type="http://schemas.openxmlformats.org/officeDocument/2006/relationships/hyperlink" Target="mailto:pavlovug@gmail.com" TargetMode="External"/><Relationship Id="rId289" Type="http://schemas.openxmlformats.org/officeDocument/2006/relationships/hyperlink" Target="https://www.zotero.org/google-docs/?qrzPMM" TargetMode="External"/><Relationship Id="rId454" Type="http://schemas.openxmlformats.org/officeDocument/2006/relationships/hyperlink" Target="https://www.zotero.org/google-docs/?qrzPMM" TargetMode="External"/><Relationship Id="rId496" Type="http://schemas.openxmlformats.org/officeDocument/2006/relationships/hyperlink" Target="https://www.zotero.org/google-docs/?qrzPMM" TargetMode="External"/><Relationship Id="rId11" Type="http://schemas.openxmlformats.org/officeDocument/2006/relationships/hyperlink" Target="mailto:iyeraishwarya.work@gmail.com" TargetMode="External"/><Relationship Id="rId53" Type="http://schemas.openxmlformats.org/officeDocument/2006/relationships/hyperlink" Target="mailto:ralucaszekely@academia-cj.ro" TargetMode="External"/><Relationship Id="rId149" Type="http://schemas.openxmlformats.org/officeDocument/2006/relationships/hyperlink" Target="https://www.zotero.org/google-docs/?vp3Ezd" TargetMode="External"/><Relationship Id="rId314" Type="http://schemas.openxmlformats.org/officeDocument/2006/relationships/hyperlink" Target="https://www.zotero.org/google-docs/?qrzPMM" TargetMode="External"/><Relationship Id="rId356" Type="http://schemas.openxmlformats.org/officeDocument/2006/relationships/hyperlink" Target="https://www.zotero.org/google-docs/?qrzPMM" TargetMode="External"/><Relationship Id="rId398" Type="http://schemas.openxmlformats.org/officeDocument/2006/relationships/hyperlink" Target="https://www.zotero.org/google-docs/?qrzPMM" TargetMode="External"/><Relationship Id="rId521" Type="http://schemas.openxmlformats.org/officeDocument/2006/relationships/hyperlink" Target="https://www.zotero.org/google-docs/?qrzPMM" TargetMode="External"/><Relationship Id="rId95" Type="http://schemas.openxmlformats.org/officeDocument/2006/relationships/hyperlink" Target="mailto:patricia.garrido@udec.cl" TargetMode="External"/><Relationship Id="rId160" Type="http://schemas.openxmlformats.org/officeDocument/2006/relationships/hyperlink" Target="https://www.zotero.org/google-docs/?42cOnG" TargetMode="External"/><Relationship Id="rId216" Type="http://schemas.openxmlformats.org/officeDocument/2006/relationships/hyperlink" Target="https://www.zotero.org/google-docs/?qrzPMM" TargetMode="External"/><Relationship Id="rId423" Type="http://schemas.openxmlformats.org/officeDocument/2006/relationships/hyperlink" Target="https://www.zotero.org/google-docs/?qrzPMM" TargetMode="External"/><Relationship Id="rId258" Type="http://schemas.openxmlformats.org/officeDocument/2006/relationships/hyperlink" Target="https://www.zotero.org/google-docs/?qrzPMM" TargetMode="External"/><Relationship Id="rId465" Type="http://schemas.openxmlformats.org/officeDocument/2006/relationships/hyperlink" Target="https://www.zotero.org/google-docs/?qrzPMM" TargetMode="External"/><Relationship Id="rId22" Type="http://schemas.openxmlformats.org/officeDocument/2006/relationships/hyperlink" Target="mailto:juan.oliveros@utalca.cl" TargetMode="External"/><Relationship Id="rId64" Type="http://schemas.openxmlformats.org/officeDocument/2006/relationships/hyperlink" Target="mailto:jkeech@usc.edu.au" TargetMode="External"/><Relationship Id="rId118" Type="http://schemas.openxmlformats.org/officeDocument/2006/relationships/hyperlink" Target="https://www.zotero.org/google-docs/?vNDl6v" TargetMode="External"/><Relationship Id="rId325" Type="http://schemas.openxmlformats.org/officeDocument/2006/relationships/hyperlink" Target="https://www.zotero.org/google-docs/?qrzPMM" TargetMode="External"/><Relationship Id="rId367" Type="http://schemas.openxmlformats.org/officeDocument/2006/relationships/hyperlink" Target="https://www.zotero.org/google-docs/?qrzPMM" TargetMode="External"/><Relationship Id="rId532" Type="http://schemas.openxmlformats.org/officeDocument/2006/relationships/hyperlink" Target="https://www.zotero.org/google-docs/?qrzPMM" TargetMode="External"/><Relationship Id="rId171" Type="http://schemas.openxmlformats.org/officeDocument/2006/relationships/hyperlink" Target="https://www.zotero.org/google-docs/?HTyPwi" TargetMode="External"/><Relationship Id="rId227" Type="http://schemas.openxmlformats.org/officeDocument/2006/relationships/hyperlink" Target="https://www.zotero.org/google-docs/?qrzPMM" TargetMode="External"/><Relationship Id="rId269" Type="http://schemas.openxmlformats.org/officeDocument/2006/relationships/hyperlink" Target="https://www.zotero.org/google-docs/?qrzPMM" TargetMode="External"/><Relationship Id="rId434" Type="http://schemas.openxmlformats.org/officeDocument/2006/relationships/hyperlink" Target="https://www.zotero.org/google-docs/?qrzPMM" TargetMode="External"/><Relationship Id="rId476" Type="http://schemas.openxmlformats.org/officeDocument/2006/relationships/hyperlink" Target="https://www.zotero.org/google-docs/?qrzPMM" TargetMode="External"/><Relationship Id="rId33" Type="http://schemas.openxmlformats.org/officeDocument/2006/relationships/hyperlink" Target="mailto:jbuczny@gmail.com" TargetMode="External"/><Relationship Id="rId129" Type="http://schemas.openxmlformats.org/officeDocument/2006/relationships/hyperlink" Target="https://www.zotero.org/google-docs/?mwG3cm" TargetMode="External"/><Relationship Id="rId280" Type="http://schemas.openxmlformats.org/officeDocument/2006/relationships/hyperlink" Target="https://www.zotero.org/google-docs/?qrzPMM" TargetMode="External"/><Relationship Id="rId336" Type="http://schemas.openxmlformats.org/officeDocument/2006/relationships/hyperlink" Target="https://www.zotero.org/google-docs/?qrzPMM" TargetMode="External"/><Relationship Id="rId501" Type="http://schemas.openxmlformats.org/officeDocument/2006/relationships/hyperlink" Target="https://www.zotero.org/google-docs/?qrzPMM" TargetMode="External"/><Relationship Id="rId543" Type="http://schemas.openxmlformats.org/officeDocument/2006/relationships/fontTable" Target="fontTable.xml"/><Relationship Id="rId75" Type="http://schemas.openxmlformats.org/officeDocument/2006/relationships/hyperlink" Target="mailto:kathleen.schmidt@siu.edu" TargetMode="External"/><Relationship Id="rId140" Type="http://schemas.openxmlformats.org/officeDocument/2006/relationships/hyperlink" Target="https://www.zotero.org/google-docs/?U9D4B5" TargetMode="External"/><Relationship Id="rId182" Type="http://schemas.openxmlformats.org/officeDocument/2006/relationships/hyperlink" Target="https://www.zotero.org/google-docs/?FNiE4x" TargetMode="External"/><Relationship Id="rId378" Type="http://schemas.openxmlformats.org/officeDocument/2006/relationships/hyperlink" Target="https://www.zotero.org/google-docs/?qrzPMM" TargetMode="External"/><Relationship Id="rId403" Type="http://schemas.openxmlformats.org/officeDocument/2006/relationships/hyperlink" Target="https://www.zotero.org/google-docs/?qrzPMM" TargetMode="External"/><Relationship Id="rId6" Type="http://schemas.openxmlformats.org/officeDocument/2006/relationships/endnotes" Target="endnotes.xml"/><Relationship Id="rId238" Type="http://schemas.openxmlformats.org/officeDocument/2006/relationships/hyperlink" Target="https://www.zotero.org/google-docs/?qrzPMM" TargetMode="External"/><Relationship Id="rId445" Type="http://schemas.openxmlformats.org/officeDocument/2006/relationships/hyperlink" Target="https://www.zotero.org/google-docs/?qrzPMM" TargetMode="External"/><Relationship Id="rId487" Type="http://schemas.openxmlformats.org/officeDocument/2006/relationships/hyperlink" Target="https://www.zotero.org/google-docs/?qrzPMM" TargetMode="External"/><Relationship Id="rId291" Type="http://schemas.openxmlformats.org/officeDocument/2006/relationships/hyperlink" Target="https://www.zotero.org/google-docs/?qrzPMM" TargetMode="External"/><Relationship Id="rId305" Type="http://schemas.openxmlformats.org/officeDocument/2006/relationships/hyperlink" Target="https://www.zotero.org/google-docs/?qrzPMM" TargetMode="External"/><Relationship Id="rId347" Type="http://schemas.openxmlformats.org/officeDocument/2006/relationships/hyperlink" Target="https://www.zotero.org/google-docs/?qrzPMM" TargetMode="External"/><Relationship Id="rId512" Type="http://schemas.openxmlformats.org/officeDocument/2006/relationships/hyperlink" Target="https://www.zotero.org/google-docs/?qrzPMM" TargetMode="External"/><Relationship Id="rId44" Type="http://schemas.openxmlformats.org/officeDocument/2006/relationships/hyperlink" Target="mailto:mahmoud.medhat.elsherif@gmail.com" TargetMode="External"/><Relationship Id="rId86" Type="http://schemas.openxmlformats.org/officeDocument/2006/relationships/hyperlink" Target="mailto:ettore.ambrosini@unipd.it" TargetMode="External"/><Relationship Id="rId151" Type="http://schemas.openxmlformats.org/officeDocument/2006/relationships/hyperlink" Target="https://www.zotero.org/google-docs/?87YvQh" TargetMode="External"/><Relationship Id="rId389" Type="http://schemas.openxmlformats.org/officeDocument/2006/relationships/hyperlink" Target="https://www.zotero.org/google-docs/?qrzPMM" TargetMode="External"/><Relationship Id="rId193" Type="http://schemas.openxmlformats.org/officeDocument/2006/relationships/hyperlink" Target="https://www.zotero.org/google-docs/?HSfGZs" TargetMode="External"/><Relationship Id="rId207" Type="http://schemas.openxmlformats.org/officeDocument/2006/relationships/hyperlink" Target="https://www.zotero.org/google-docs/?qrzPMM" TargetMode="External"/><Relationship Id="rId249" Type="http://schemas.openxmlformats.org/officeDocument/2006/relationships/hyperlink" Target="https://www.zotero.org/google-docs/?qrzPMM" TargetMode="External"/><Relationship Id="rId414" Type="http://schemas.openxmlformats.org/officeDocument/2006/relationships/hyperlink" Target="https://www.zotero.org/google-docs/?qrzPMM" TargetMode="External"/><Relationship Id="rId456" Type="http://schemas.openxmlformats.org/officeDocument/2006/relationships/hyperlink" Target="https://www.zotero.org/google-docs/?qrzPMM" TargetMode="External"/><Relationship Id="rId498" Type="http://schemas.openxmlformats.org/officeDocument/2006/relationships/hyperlink" Target="https://www.zotero.org/google-docs/?qrzPMM" TargetMode="External"/><Relationship Id="rId13" Type="http://schemas.openxmlformats.org/officeDocument/2006/relationships/hyperlink" Target="mailto:K.O.Peters2@exeter.ac.uk" TargetMode="External"/><Relationship Id="rId109" Type="http://schemas.openxmlformats.org/officeDocument/2006/relationships/hyperlink" Target="mailto:davisw4@wittenberg.edu" TargetMode="External"/><Relationship Id="rId260" Type="http://schemas.openxmlformats.org/officeDocument/2006/relationships/hyperlink" Target="https://www.zotero.org/google-docs/?qrzPMM" TargetMode="External"/><Relationship Id="rId316" Type="http://schemas.openxmlformats.org/officeDocument/2006/relationships/hyperlink" Target="https://www.zotero.org/google-docs/?qrzPMM" TargetMode="External"/><Relationship Id="rId523" Type="http://schemas.openxmlformats.org/officeDocument/2006/relationships/hyperlink" Target="https://www.zotero.org/google-docs/?qrzPMM" TargetMode="External"/><Relationship Id="rId55" Type="http://schemas.openxmlformats.org/officeDocument/2006/relationships/hyperlink" Target="mailto:verheyen@essb.eur.nl" TargetMode="External"/><Relationship Id="rId97" Type="http://schemas.openxmlformats.org/officeDocument/2006/relationships/hyperlink" Target="mailto:alleshch7@gmail.com" TargetMode="External"/><Relationship Id="rId120" Type="http://schemas.openxmlformats.org/officeDocument/2006/relationships/hyperlink" Target="https://www.zotero.org/google-docs/?OVYO17" TargetMode="External"/><Relationship Id="rId358" Type="http://schemas.openxmlformats.org/officeDocument/2006/relationships/hyperlink" Target="https://www.zotero.org/google-docs/?qrzPMM" TargetMode="External"/><Relationship Id="rId162" Type="http://schemas.openxmlformats.org/officeDocument/2006/relationships/hyperlink" Target="https://www.zotero.org/google-docs/?CmCDqd" TargetMode="External"/><Relationship Id="rId218" Type="http://schemas.openxmlformats.org/officeDocument/2006/relationships/hyperlink" Target="https://www.zotero.org/google-docs/?qrzPMM" TargetMode="External"/><Relationship Id="rId425" Type="http://schemas.openxmlformats.org/officeDocument/2006/relationships/hyperlink" Target="https://www.zotero.org/google-docs/?qrzPMM" TargetMode="External"/><Relationship Id="rId467" Type="http://schemas.openxmlformats.org/officeDocument/2006/relationships/hyperlink" Target="https://www.zotero.org/google-docs/?qrzPMM" TargetMode="External"/><Relationship Id="rId271" Type="http://schemas.openxmlformats.org/officeDocument/2006/relationships/hyperlink" Target="https://www.zotero.org/google-docs/?qrzPMM" TargetMode="External"/><Relationship Id="rId24" Type="http://schemas.openxmlformats.org/officeDocument/2006/relationships/hyperlink" Target="mailto:chiara.fini@uniroma1.it" TargetMode="External"/><Relationship Id="rId66" Type="http://schemas.openxmlformats.org/officeDocument/2006/relationships/hyperlink" Target="mailto:s.stewart@chester.ac.uk" TargetMode="External"/><Relationship Id="rId131" Type="http://schemas.openxmlformats.org/officeDocument/2006/relationships/hyperlink" Target="https://www.zotero.org/google-docs/?f8fUJr" TargetMode="External"/><Relationship Id="rId327" Type="http://schemas.openxmlformats.org/officeDocument/2006/relationships/hyperlink" Target="https://www.zotero.org/google-docs/?qrzPMM" TargetMode="External"/><Relationship Id="rId369" Type="http://schemas.openxmlformats.org/officeDocument/2006/relationships/hyperlink" Target="https://www.zotero.org/google-docs/?qrzPMM" TargetMode="External"/><Relationship Id="rId534" Type="http://schemas.openxmlformats.org/officeDocument/2006/relationships/hyperlink" Target="https://www.zotero.org/google-docs/?qrzPMM" TargetMode="External"/><Relationship Id="rId173" Type="http://schemas.openxmlformats.org/officeDocument/2006/relationships/hyperlink" Target="https://osf.io/2cmp4/" TargetMode="External"/><Relationship Id="rId229" Type="http://schemas.openxmlformats.org/officeDocument/2006/relationships/hyperlink" Target="https://www.zotero.org/google-docs/?qrzPMM" TargetMode="External"/><Relationship Id="rId380" Type="http://schemas.openxmlformats.org/officeDocument/2006/relationships/hyperlink" Target="https://www.zotero.org/google-docs/?qrzPMM" TargetMode="External"/><Relationship Id="rId436" Type="http://schemas.openxmlformats.org/officeDocument/2006/relationships/hyperlink" Target="https://www.zotero.org/google-docs/?qrzPMM" TargetMode="External"/><Relationship Id="rId240" Type="http://schemas.openxmlformats.org/officeDocument/2006/relationships/hyperlink" Target="https://www.zotero.org/google-docs/?qrzPMM" TargetMode="External"/><Relationship Id="rId478" Type="http://schemas.openxmlformats.org/officeDocument/2006/relationships/hyperlink" Target="https://www.zotero.org/google-docs/?qrzPMM" TargetMode="External"/><Relationship Id="rId35" Type="http://schemas.openxmlformats.org/officeDocument/2006/relationships/hyperlink" Target="mailto:bradley.baker@temple.edu" TargetMode="External"/><Relationship Id="rId77" Type="http://schemas.openxmlformats.org/officeDocument/2006/relationships/hyperlink" Target="mailto:bruno.schivinski@rmit.edu.au" TargetMode="External"/><Relationship Id="rId100" Type="http://schemas.openxmlformats.org/officeDocument/2006/relationships/hyperlink" Target="mailto:andrei.dumbrava@uaic.ro" TargetMode="External"/><Relationship Id="rId282" Type="http://schemas.openxmlformats.org/officeDocument/2006/relationships/hyperlink" Target="https://www.zotero.org/google-docs/?qrzPMM" TargetMode="External"/><Relationship Id="rId338" Type="http://schemas.openxmlformats.org/officeDocument/2006/relationships/hyperlink" Target="https://www.zotero.org/google-docs/?qrzPMM" TargetMode="External"/><Relationship Id="rId503" Type="http://schemas.openxmlformats.org/officeDocument/2006/relationships/hyperlink" Target="https://www.zotero.org/google-docs/?qrzPMM" TargetMode="External"/><Relationship Id="rId8" Type="http://schemas.openxmlformats.org/officeDocument/2006/relationships/hyperlink" Target="mailto:ebuchanan@harrisburgu.edu" TargetMode="External"/><Relationship Id="rId142" Type="http://schemas.openxmlformats.org/officeDocument/2006/relationships/hyperlink" Target="https://www.zotero.org/google-docs/?jkW5Uy" TargetMode="External"/><Relationship Id="rId184" Type="http://schemas.openxmlformats.org/officeDocument/2006/relationships/hyperlink" Target="https://www.zotero.org/google-docs/?ocU0s2" TargetMode="External"/><Relationship Id="rId391" Type="http://schemas.openxmlformats.org/officeDocument/2006/relationships/hyperlink" Target="https://www.zotero.org/google-docs/?qrzPMM" TargetMode="External"/><Relationship Id="rId405" Type="http://schemas.openxmlformats.org/officeDocument/2006/relationships/hyperlink" Target="https://www.zotero.org/google-docs/?qrzPMM" TargetMode="External"/><Relationship Id="rId447" Type="http://schemas.openxmlformats.org/officeDocument/2006/relationships/hyperlink" Target="https://www.zotero.org/google-docs/?qrzPMM" TargetMode="External"/><Relationship Id="rId251" Type="http://schemas.openxmlformats.org/officeDocument/2006/relationships/hyperlink" Target="https://www.zotero.org/google-docs/?qrzPMM" TargetMode="External"/><Relationship Id="rId489" Type="http://schemas.openxmlformats.org/officeDocument/2006/relationships/hyperlink" Target="https://www.zotero.org/google-docs/?qrzPMM" TargetMode="External"/><Relationship Id="rId46" Type="http://schemas.openxmlformats.org/officeDocument/2006/relationships/hyperlink" Target="mailto:flavio.azevedo@uni-jena.de" TargetMode="External"/><Relationship Id="rId293" Type="http://schemas.openxmlformats.org/officeDocument/2006/relationships/hyperlink" Target="https://www.zotero.org/google-docs/?qrzPMM" TargetMode="External"/><Relationship Id="rId307" Type="http://schemas.openxmlformats.org/officeDocument/2006/relationships/hyperlink" Target="https://www.zotero.org/google-docs/?qrzPMM" TargetMode="External"/><Relationship Id="rId349" Type="http://schemas.openxmlformats.org/officeDocument/2006/relationships/hyperlink" Target="https://www.zotero.org/google-docs/?qrzPMM" TargetMode="External"/><Relationship Id="rId514" Type="http://schemas.openxmlformats.org/officeDocument/2006/relationships/hyperlink" Target="https://www.zotero.org/google-docs/?qrzPMM" TargetMode="External"/><Relationship Id="rId88" Type="http://schemas.openxmlformats.org/officeDocument/2006/relationships/hyperlink" Target="mailto:aslankaraaslan@gmail.com" TargetMode="External"/><Relationship Id="rId111" Type="http://schemas.openxmlformats.org/officeDocument/2006/relationships/hyperlink" Target="https://www.zotero.org/google-docs/?3g451z" TargetMode="External"/><Relationship Id="rId153" Type="http://schemas.openxmlformats.org/officeDocument/2006/relationships/hyperlink" Target="https://www.zotero.org/google-docs/?Xji6Jy" TargetMode="External"/><Relationship Id="rId195" Type="http://schemas.openxmlformats.org/officeDocument/2006/relationships/hyperlink" Target="https://www.zotero.org/google-docs/?vHk4Pg" TargetMode="External"/><Relationship Id="rId209" Type="http://schemas.openxmlformats.org/officeDocument/2006/relationships/hyperlink" Target="https://www.zotero.org/google-docs/?qrzPMM" TargetMode="External"/><Relationship Id="rId360" Type="http://schemas.openxmlformats.org/officeDocument/2006/relationships/hyperlink" Target="https://www.zotero.org/google-docs/?qrzPMM" TargetMode="External"/><Relationship Id="rId416" Type="http://schemas.openxmlformats.org/officeDocument/2006/relationships/hyperlink" Target="https://www.zotero.org/google-docs/?qrzPMM" TargetMode="External"/><Relationship Id="rId220" Type="http://schemas.openxmlformats.org/officeDocument/2006/relationships/hyperlink" Target="https://www.zotero.org/google-docs/?qrzPMM" TargetMode="External"/><Relationship Id="rId458" Type="http://schemas.openxmlformats.org/officeDocument/2006/relationships/hyperlink" Target="https://www.zotero.org/google-docs/?qrzPMM" TargetMode="External"/><Relationship Id="rId15" Type="http://schemas.openxmlformats.org/officeDocument/2006/relationships/hyperlink" Target="mailto:a.e.van.t.veer@fsw.leidenuniv.nl" TargetMode="External"/><Relationship Id="rId57" Type="http://schemas.openxmlformats.org/officeDocument/2006/relationships/hyperlink" Target="mailto:ulrich.tran@univie.ac.at" TargetMode="External"/><Relationship Id="rId262" Type="http://schemas.openxmlformats.org/officeDocument/2006/relationships/hyperlink" Target="https://www.zotero.org/google-docs/?qrzPMM" TargetMode="External"/><Relationship Id="rId318" Type="http://schemas.openxmlformats.org/officeDocument/2006/relationships/hyperlink" Target="https://www.zotero.org/google-docs/?qrzPMM" TargetMode="External"/><Relationship Id="rId525" Type="http://schemas.openxmlformats.org/officeDocument/2006/relationships/hyperlink" Target="https://www.zotero.org/google-docs/?qrzPMM" TargetMode="External"/><Relationship Id="rId99" Type="http://schemas.openxmlformats.org/officeDocument/2006/relationships/hyperlink" Target="mailto:claus.lamm@univie.ac.at" TargetMode="External"/><Relationship Id="rId122" Type="http://schemas.openxmlformats.org/officeDocument/2006/relationships/hyperlink" Target="https://www.zotero.org/google-docs/?KLSQ4B" TargetMode="External"/><Relationship Id="rId164" Type="http://schemas.openxmlformats.org/officeDocument/2006/relationships/hyperlink" Target="https://www.zotero.org/google-docs/?il95tW" TargetMode="External"/><Relationship Id="rId371" Type="http://schemas.openxmlformats.org/officeDocument/2006/relationships/hyperlink" Target="https://www.zotero.org/google-docs/?qrzPMM" TargetMode="External"/><Relationship Id="rId427" Type="http://schemas.openxmlformats.org/officeDocument/2006/relationships/hyperlink" Target="https://www.zotero.org/google-docs/?qrzPMM" TargetMode="External"/><Relationship Id="rId469" Type="http://schemas.openxmlformats.org/officeDocument/2006/relationships/hyperlink" Target="https://www.zotero.org/google-docs/?qrzPMM" TargetMode="External"/><Relationship Id="rId26" Type="http://schemas.openxmlformats.org/officeDocument/2006/relationships/hyperlink" Target="mailto:joseph.mcfall@fredonia.edu" TargetMode="External"/><Relationship Id="rId231" Type="http://schemas.openxmlformats.org/officeDocument/2006/relationships/hyperlink" Target="https://www.zotero.org/google-docs/?qrzPMM" TargetMode="External"/><Relationship Id="rId273" Type="http://schemas.openxmlformats.org/officeDocument/2006/relationships/hyperlink" Target="https://www.zotero.org/google-docs/?qrzPMM" TargetMode="External"/><Relationship Id="rId329" Type="http://schemas.openxmlformats.org/officeDocument/2006/relationships/hyperlink" Target="https://www.zotero.org/google-docs/?qrzPMM" TargetMode="External"/><Relationship Id="rId480" Type="http://schemas.openxmlformats.org/officeDocument/2006/relationships/hyperlink" Target="https://www.zotero.org/google-docs/?qrzPMM" TargetMode="External"/><Relationship Id="rId536" Type="http://schemas.openxmlformats.org/officeDocument/2006/relationships/hyperlink" Target="https://www.zotero.org/google-docs/?qrzPMM" TargetMode="External"/><Relationship Id="rId68" Type="http://schemas.openxmlformats.org/officeDocument/2006/relationships/hyperlink" Target="mailto:theo.besson@parisdescartes.fr" TargetMode="External"/><Relationship Id="rId133" Type="http://schemas.openxmlformats.org/officeDocument/2006/relationships/hyperlink" Target="https://www.zotero.org/google-docs/?wbaOjo" TargetMode="External"/><Relationship Id="rId175" Type="http://schemas.openxmlformats.org/officeDocument/2006/relationships/hyperlink" Target="https://www.zotero.org/google-docs/?lYlnP6" TargetMode="External"/><Relationship Id="rId340" Type="http://schemas.openxmlformats.org/officeDocument/2006/relationships/hyperlink" Target="https://www.zotero.org/google-docs/?qrzPMM" TargetMode="External"/><Relationship Id="rId200" Type="http://schemas.openxmlformats.org/officeDocument/2006/relationships/hyperlink" Target="https://www.zotero.org/google-docs/?qrzPMM" TargetMode="External"/><Relationship Id="rId382" Type="http://schemas.openxmlformats.org/officeDocument/2006/relationships/hyperlink" Target="https://www.zotero.org/google-docs/?qrzPMM" TargetMode="External"/><Relationship Id="rId438" Type="http://schemas.openxmlformats.org/officeDocument/2006/relationships/hyperlink" Target="https://www.zotero.org/google-docs/?qrzPMM" TargetMode="External"/><Relationship Id="rId242" Type="http://schemas.openxmlformats.org/officeDocument/2006/relationships/hyperlink" Target="https://www.zotero.org/google-docs/?qrzPMM" TargetMode="External"/><Relationship Id="rId284" Type="http://schemas.openxmlformats.org/officeDocument/2006/relationships/hyperlink" Target="https://www.zotero.org/google-docs/?qrzPMM" TargetMode="External"/><Relationship Id="rId491" Type="http://schemas.openxmlformats.org/officeDocument/2006/relationships/hyperlink" Target="https://www.zotero.org/google-docs/?qrzPMM" TargetMode="External"/><Relationship Id="rId505" Type="http://schemas.openxmlformats.org/officeDocument/2006/relationships/hyperlink" Target="https://www.zotero.org/google-docs/?qrzPMM" TargetMode="External"/><Relationship Id="rId37" Type="http://schemas.openxmlformats.org/officeDocument/2006/relationships/hyperlink" Target="mailto:alsuhaibani.z@gmail.com" TargetMode="External"/><Relationship Id="rId79" Type="http://schemas.openxmlformats.org/officeDocument/2006/relationships/hyperlink" Target="mailto:ewa.ilczuk@student.uj.edu.pl" TargetMode="External"/><Relationship Id="rId102" Type="http://schemas.openxmlformats.org/officeDocument/2006/relationships/hyperlink" Target="mailto:luis.monteiro@icb.ufpa.br" TargetMode="External"/><Relationship Id="rId144" Type="http://schemas.openxmlformats.org/officeDocument/2006/relationships/hyperlink" Target="https://www.zotero.org/google-docs/?WB2Udv" TargetMode="External"/><Relationship Id="rId90" Type="http://schemas.openxmlformats.org/officeDocument/2006/relationships/hyperlink" Target="mailto:sezin.oner@khas.edu.tr" TargetMode="External"/><Relationship Id="rId186" Type="http://schemas.openxmlformats.org/officeDocument/2006/relationships/hyperlink" Target="https://www.zotero.org/google-docs/?twN092" TargetMode="External"/><Relationship Id="rId351" Type="http://schemas.openxmlformats.org/officeDocument/2006/relationships/hyperlink" Target="https://www.zotero.org/google-docs/?qrzPMM" TargetMode="External"/><Relationship Id="rId393" Type="http://schemas.openxmlformats.org/officeDocument/2006/relationships/hyperlink" Target="https://www.zotero.org/google-docs/?qrzPMM" TargetMode="External"/><Relationship Id="rId407" Type="http://schemas.openxmlformats.org/officeDocument/2006/relationships/hyperlink" Target="https://www.zotero.org/google-docs/?qrzPMM" TargetMode="External"/><Relationship Id="rId449" Type="http://schemas.openxmlformats.org/officeDocument/2006/relationships/hyperlink" Target="https://www.zotero.org/google-docs/?qrzPMM" TargetMode="External"/><Relationship Id="rId211" Type="http://schemas.openxmlformats.org/officeDocument/2006/relationships/hyperlink" Target="https://www.zotero.org/google-docs/?qrzPMM" TargetMode="External"/><Relationship Id="rId253" Type="http://schemas.openxmlformats.org/officeDocument/2006/relationships/hyperlink" Target="https://www.zotero.org/google-docs/?qrzPMM" TargetMode="External"/><Relationship Id="rId295" Type="http://schemas.openxmlformats.org/officeDocument/2006/relationships/hyperlink" Target="https://www.zotero.org/google-docs/?qrzPMM" TargetMode="External"/><Relationship Id="rId309" Type="http://schemas.openxmlformats.org/officeDocument/2006/relationships/hyperlink" Target="https://www.zotero.org/google-docs/?qrzPMM" TargetMode="External"/><Relationship Id="rId460" Type="http://schemas.openxmlformats.org/officeDocument/2006/relationships/hyperlink" Target="https://www.zotero.org/google-docs/?qrzPMM" TargetMode="External"/><Relationship Id="rId516" Type="http://schemas.openxmlformats.org/officeDocument/2006/relationships/hyperlink" Target="https://www.zotero.org/google-docs/?qrzPMM" TargetMode="External"/><Relationship Id="rId48" Type="http://schemas.openxmlformats.org/officeDocument/2006/relationships/hyperlink" Target="mailto:fredrik.sigfrids@abo.fi" TargetMode="External"/><Relationship Id="rId113" Type="http://schemas.openxmlformats.org/officeDocument/2006/relationships/hyperlink" Target="https://www.zotero.org/google-docs/?90WY0P" TargetMode="External"/><Relationship Id="rId320" Type="http://schemas.openxmlformats.org/officeDocument/2006/relationships/hyperlink" Target="https://www.zotero.org/google-docs/?qrzPMM" TargetMode="External"/><Relationship Id="rId155" Type="http://schemas.openxmlformats.org/officeDocument/2006/relationships/hyperlink" Target="https://www.zotero.org/google-docs/?o9mc2J" TargetMode="External"/><Relationship Id="rId197" Type="http://schemas.openxmlformats.org/officeDocument/2006/relationships/hyperlink" Target="https://www.zotero.org/google-docs/?TUi2Ne" TargetMode="External"/><Relationship Id="rId362" Type="http://schemas.openxmlformats.org/officeDocument/2006/relationships/hyperlink" Target="https://www.zotero.org/google-docs/?qrzPMM" TargetMode="External"/><Relationship Id="rId418" Type="http://schemas.openxmlformats.org/officeDocument/2006/relationships/hyperlink" Target="https://www.zotero.org/google-docs/?qrzPMM" TargetMode="External"/><Relationship Id="rId222" Type="http://schemas.openxmlformats.org/officeDocument/2006/relationships/hyperlink" Target="https://www.zotero.org/google-docs/?qrzPMM" TargetMode="External"/><Relationship Id="rId264" Type="http://schemas.openxmlformats.org/officeDocument/2006/relationships/hyperlink" Target="https://www.zotero.org/google-docs/?qrzPMM" TargetMode="External"/><Relationship Id="rId471" Type="http://schemas.openxmlformats.org/officeDocument/2006/relationships/hyperlink" Target="https://www.zotero.org/google-docs/?qrzPMM" TargetMode="External"/><Relationship Id="rId17" Type="http://schemas.openxmlformats.org/officeDocument/2006/relationships/hyperlink" Target="mailto:maria.montefinese@gmail.com" TargetMode="External"/><Relationship Id="rId59" Type="http://schemas.openxmlformats.org/officeDocument/2006/relationships/hyperlink" Target="mailto:izumario@yahoo.co.uk" TargetMode="External"/><Relationship Id="rId124" Type="http://schemas.openxmlformats.org/officeDocument/2006/relationships/hyperlink" Target="https://www.zotero.org/google-docs/?DE52fT" TargetMode="External"/><Relationship Id="rId527" Type="http://schemas.openxmlformats.org/officeDocument/2006/relationships/hyperlink" Target="https://www.zotero.org/google-docs/?qrzPMM" TargetMode="External"/><Relationship Id="rId70" Type="http://schemas.openxmlformats.org/officeDocument/2006/relationships/hyperlink" Target="mailto:Lvaughn@ithaca.edu" TargetMode="External"/><Relationship Id="rId166" Type="http://schemas.openxmlformats.org/officeDocument/2006/relationships/hyperlink" Target="https://www.zotero.org/google-docs/?W1kIEE" TargetMode="External"/><Relationship Id="rId331" Type="http://schemas.openxmlformats.org/officeDocument/2006/relationships/hyperlink" Target="https://www.zotero.org/google-docs/?qrzPMM" TargetMode="External"/><Relationship Id="rId373" Type="http://schemas.openxmlformats.org/officeDocument/2006/relationships/hyperlink" Target="https://www.zotero.org/google-docs/?qrzPMM" TargetMode="External"/><Relationship Id="rId429" Type="http://schemas.openxmlformats.org/officeDocument/2006/relationships/hyperlink" Target="https://www.zotero.org/google-docs/?qrzPMM" TargetMode="External"/><Relationship Id="rId1" Type="http://schemas.openxmlformats.org/officeDocument/2006/relationships/numbering" Target="numbering.xml"/><Relationship Id="rId233" Type="http://schemas.openxmlformats.org/officeDocument/2006/relationships/hyperlink" Target="https://www.zotero.org/google-docs/?qrzPMM" TargetMode="External"/><Relationship Id="rId440" Type="http://schemas.openxmlformats.org/officeDocument/2006/relationships/hyperlink" Target="https://www.zotero.org/google-docs/?qrzPMM" TargetMode="External"/><Relationship Id="rId28" Type="http://schemas.openxmlformats.org/officeDocument/2006/relationships/hyperlink" Target="mailto:jws@stevens.edu" TargetMode="External"/><Relationship Id="rId275" Type="http://schemas.openxmlformats.org/officeDocument/2006/relationships/hyperlink" Target="https://www.zotero.org/google-docs/?qrzPMM" TargetMode="External"/><Relationship Id="rId300" Type="http://schemas.openxmlformats.org/officeDocument/2006/relationships/hyperlink" Target="https://www.zotero.org/google-docs/?qrzPMM" TargetMode="External"/><Relationship Id="rId482" Type="http://schemas.openxmlformats.org/officeDocument/2006/relationships/hyperlink" Target="https://www.zotero.org/google-docs/?qrzPMM" TargetMode="External"/><Relationship Id="rId538" Type="http://schemas.openxmlformats.org/officeDocument/2006/relationships/hyperlink" Target="https://www.zotero.org/google-docs/?qrzPMM" TargetMode="External"/><Relationship Id="rId81" Type="http://schemas.openxmlformats.org/officeDocument/2006/relationships/hyperlink" Target="mailto:emilyhiggins17@gmail.com" TargetMode="External"/><Relationship Id="rId135" Type="http://schemas.openxmlformats.org/officeDocument/2006/relationships/hyperlink" Target="https://www.zotero.org/google-docs/?DJI9f3" TargetMode="External"/><Relationship Id="rId177" Type="http://schemas.openxmlformats.org/officeDocument/2006/relationships/hyperlink" Target="https://www.zotero.org/google-docs/?I0C8gI" TargetMode="External"/><Relationship Id="rId342" Type="http://schemas.openxmlformats.org/officeDocument/2006/relationships/hyperlink" Target="https://www.zotero.org/google-docs/?qrzPMM" TargetMode="External"/><Relationship Id="rId384" Type="http://schemas.openxmlformats.org/officeDocument/2006/relationships/hyperlink" Target="https://www.zotero.org/google-docs/?qrzPMM" TargetMode="External"/><Relationship Id="rId202" Type="http://schemas.openxmlformats.org/officeDocument/2006/relationships/hyperlink" Target="https://www.zotero.org/google-docs/?qrzPMM" TargetMode="External"/><Relationship Id="rId244" Type="http://schemas.openxmlformats.org/officeDocument/2006/relationships/hyperlink" Target="https://www.zotero.org/google-docs/?qrzPMM" TargetMode="External"/><Relationship Id="rId39" Type="http://schemas.openxmlformats.org/officeDocument/2006/relationships/hyperlink" Target="mailto:protzko@gmail.com" TargetMode="External"/><Relationship Id="rId286" Type="http://schemas.openxmlformats.org/officeDocument/2006/relationships/hyperlink" Target="https://www.zotero.org/google-docs/?qrzPMM" TargetMode="External"/><Relationship Id="rId451" Type="http://schemas.openxmlformats.org/officeDocument/2006/relationships/hyperlink" Target="https://www.zotero.org/google-docs/?qrzPMM" TargetMode="External"/><Relationship Id="rId493" Type="http://schemas.openxmlformats.org/officeDocument/2006/relationships/hyperlink" Target="https://www.zotero.org/google-docs/?qrzPMM" TargetMode="External"/><Relationship Id="rId507" Type="http://schemas.openxmlformats.org/officeDocument/2006/relationships/hyperlink" Target="https://www.zotero.org/google-docs/?qrzPMM" TargetMode="External"/><Relationship Id="rId50" Type="http://schemas.openxmlformats.org/officeDocument/2006/relationships/hyperlink" Target="mailto:sandra.geiger@univie.ac.at" TargetMode="External"/><Relationship Id="rId104" Type="http://schemas.openxmlformats.org/officeDocument/2006/relationships/hyperlink" Target="mailto:barbu.chris@gmail.com" TargetMode="External"/><Relationship Id="rId146" Type="http://schemas.openxmlformats.org/officeDocument/2006/relationships/hyperlink" Target="https://www.zotero.org/google-docs/?3NDiur" TargetMode="External"/><Relationship Id="rId188" Type="http://schemas.openxmlformats.org/officeDocument/2006/relationships/hyperlink" Target="https://www.zotero.org/google-docs/?QJfJTO" TargetMode="External"/><Relationship Id="rId311" Type="http://schemas.openxmlformats.org/officeDocument/2006/relationships/hyperlink" Target="https://www.zotero.org/google-docs/?qrzPMM" TargetMode="External"/><Relationship Id="rId353" Type="http://schemas.openxmlformats.org/officeDocument/2006/relationships/hyperlink" Target="https://www.zotero.org/google-docs/?qrzPMM" TargetMode="External"/><Relationship Id="rId395" Type="http://schemas.openxmlformats.org/officeDocument/2006/relationships/hyperlink" Target="https://www.zotero.org/google-docs/?qrzPMM" TargetMode="External"/><Relationship Id="rId409" Type="http://schemas.openxmlformats.org/officeDocument/2006/relationships/hyperlink" Target="https://www.zotero.org/google-docs/?qrzPMM" TargetMode="External"/><Relationship Id="rId92" Type="http://schemas.openxmlformats.org/officeDocument/2006/relationships/hyperlink" Target="mailto:kmulgrew@usc.edu.au" TargetMode="External"/><Relationship Id="rId213" Type="http://schemas.openxmlformats.org/officeDocument/2006/relationships/hyperlink" Target="https://www.zotero.org/google-docs/?qrzPMM" TargetMode="External"/><Relationship Id="rId420" Type="http://schemas.openxmlformats.org/officeDocument/2006/relationships/hyperlink" Target="https://www.zotero.org/google-docs/?qrzPMM" TargetMode="External"/><Relationship Id="rId255" Type="http://schemas.openxmlformats.org/officeDocument/2006/relationships/hyperlink" Target="https://www.zotero.org/google-docs/?qrzPMM" TargetMode="External"/><Relationship Id="rId297" Type="http://schemas.openxmlformats.org/officeDocument/2006/relationships/hyperlink" Target="https://www.zotero.org/google-docs/?qrzPMM" TargetMode="External"/><Relationship Id="rId462" Type="http://schemas.openxmlformats.org/officeDocument/2006/relationships/hyperlink" Target="https://www.zotero.org/google-docs/?qrzPMM" TargetMode="External"/><Relationship Id="rId518" Type="http://schemas.openxmlformats.org/officeDocument/2006/relationships/hyperlink" Target="https://www.zotero.org/google-docs/?qrzPMM" TargetMode="External"/><Relationship Id="rId115" Type="http://schemas.openxmlformats.org/officeDocument/2006/relationships/hyperlink" Target="https://www.zotero.org/google-docs/?As989I" TargetMode="External"/><Relationship Id="rId157" Type="http://schemas.openxmlformats.org/officeDocument/2006/relationships/hyperlink" Target="https://www.zotero.org/google-docs/?Je45qJ" TargetMode="External"/><Relationship Id="rId322" Type="http://schemas.openxmlformats.org/officeDocument/2006/relationships/hyperlink" Target="https://www.zotero.org/google-docs/?qrzPMM" TargetMode="External"/><Relationship Id="rId364" Type="http://schemas.openxmlformats.org/officeDocument/2006/relationships/hyperlink" Target="https://www.zotero.org/google-docs/?qrzPMM" TargetMode="External"/><Relationship Id="rId61" Type="http://schemas.openxmlformats.org/officeDocument/2006/relationships/hyperlink" Target="mailto:dburin@psi.uba.ar" TargetMode="External"/><Relationship Id="rId199" Type="http://schemas.openxmlformats.org/officeDocument/2006/relationships/hyperlink" Target="https://www.zotero.org/google-docs/?qrzPMM" TargetMode="External"/><Relationship Id="rId19" Type="http://schemas.openxmlformats.org/officeDocument/2006/relationships/hyperlink" Target="mailto:nicholas.maxwell@usm.edu" TargetMode="External"/><Relationship Id="rId224" Type="http://schemas.openxmlformats.org/officeDocument/2006/relationships/hyperlink" Target="https://www.zotero.org/google-docs/?qrzPMM" TargetMode="External"/><Relationship Id="rId266" Type="http://schemas.openxmlformats.org/officeDocument/2006/relationships/hyperlink" Target="https://www.zotero.org/google-docs/?qrzPMM" TargetMode="External"/><Relationship Id="rId431" Type="http://schemas.openxmlformats.org/officeDocument/2006/relationships/hyperlink" Target="https://www.zotero.org/google-docs/?qrzPMM" TargetMode="External"/><Relationship Id="rId473" Type="http://schemas.openxmlformats.org/officeDocument/2006/relationships/hyperlink" Target="https://www.zotero.org/google-docs/?qrzPMM" TargetMode="External"/><Relationship Id="rId529" Type="http://schemas.openxmlformats.org/officeDocument/2006/relationships/hyperlink" Target="https://www.zotero.org/google-docs/?qrzPMM" TargetMode="External"/><Relationship Id="rId30" Type="http://schemas.openxmlformats.org/officeDocument/2006/relationships/hyperlink" Target="mailto:asil.ozdogru@uskudar.edu.tr" TargetMode="External"/><Relationship Id="rId126" Type="http://schemas.openxmlformats.org/officeDocument/2006/relationships/hyperlink" Target="https://www.zotero.org/google-docs/?xVr4ZI" TargetMode="External"/><Relationship Id="rId168" Type="http://schemas.openxmlformats.org/officeDocument/2006/relationships/hyperlink" Target="https://www.zotero.org/google-docs/?IkaYKW" TargetMode="External"/><Relationship Id="rId333" Type="http://schemas.openxmlformats.org/officeDocument/2006/relationships/hyperlink" Target="https://www.zotero.org/google-docs/?qrzPMM" TargetMode="External"/><Relationship Id="rId540" Type="http://schemas.openxmlformats.org/officeDocument/2006/relationships/image" Target="media/image2.jpg"/><Relationship Id="rId72" Type="http://schemas.openxmlformats.org/officeDocument/2006/relationships/hyperlink" Target="mailto:mazzuca.claudia@gmail.com" TargetMode="External"/><Relationship Id="rId375" Type="http://schemas.openxmlformats.org/officeDocument/2006/relationships/hyperlink" Target="https://www.zotero.org/google-docs/?qrzPMM" TargetMode="External"/><Relationship Id="rId3" Type="http://schemas.openxmlformats.org/officeDocument/2006/relationships/settings" Target="settings.xml"/><Relationship Id="rId235" Type="http://schemas.openxmlformats.org/officeDocument/2006/relationships/hyperlink" Target="https://www.zotero.org/google-docs/?qrzPMM" TargetMode="External"/><Relationship Id="rId277" Type="http://schemas.openxmlformats.org/officeDocument/2006/relationships/hyperlink" Target="https://www.zotero.org/google-docs/?qrzPMM" TargetMode="External"/><Relationship Id="rId400" Type="http://schemas.openxmlformats.org/officeDocument/2006/relationships/hyperlink" Target="https://www.zotero.org/google-docs/?qrzPMM" TargetMode="External"/><Relationship Id="rId442" Type="http://schemas.openxmlformats.org/officeDocument/2006/relationships/hyperlink" Target="https://www.zotero.org/google-docs/?qrzPMM" TargetMode="External"/><Relationship Id="rId484" Type="http://schemas.openxmlformats.org/officeDocument/2006/relationships/hyperlink" Target="https://www.zotero.org/google-docs/?qrzPMM" TargetMode="External"/><Relationship Id="rId137" Type="http://schemas.openxmlformats.org/officeDocument/2006/relationships/hyperlink" Target="https://www.zotero.org/google-docs/?Feucen" TargetMode="External"/><Relationship Id="rId302" Type="http://schemas.openxmlformats.org/officeDocument/2006/relationships/hyperlink" Target="https://www.zotero.org/google-docs/?qrzPMM" TargetMode="External"/><Relationship Id="rId344" Type="http://schemas.openxmlformats.org/officeDocument/2006/relationships/hyperlink" Target="https://www.zotero.org/google-docs/?qrzPMM" TargetMode="External"/><Relationship Id="rId41" Type="http://schemas.openxmlformats.org/officeDocument/2006/relationships/hyperlink" Target="mailto:Max.korbmacher@gmail.com" TargetMode="External"/><Relationship Id="rId83" Type="http://schemas.openxmlformats.org/officeDocument/2006/relationships/hyperlink" Target="mailto:lu18@mit.edu" TargetMode="External"/><Relationship Id="rId179" Type="http://schemas.openxmlformats.org/officeDocument/2006/relationships/hyperlink" Target="https://www.zotero.org/google-docs/?zGeBtI" TargetMode="External"/><Relationship Id="rId386" Type="http://schemas.openxmlformats.org/officeDocument/2006/relationships/hyperlink" Target="https://www.zotero.org/google-docs/?qrzPMM" TargetMode="External"/><Relationship Id="rId190" Type="http://schemas.openxmlformats.org/officeDocument/2006/relationships/hyperlink" Target="https://zenodo.org/" TargetMode="External"/><Relationship Id="rId204" Type="http://schemas.openxmlformats.org/officeDocument/2006/relationships/hyperlink" Target="https://www.zotero.org/google-docs/?qrzPMM" TargetMode="External"/><Relationship Id="rId246" Type="http://schemas.openxmlformats.org/officeDocument/2006/relationships/hyperlink" Target="https://www.zotero.org/google-docs/?qrzPMM" TargetMode="External"/><Relationship Id="rId288" Type="http://schemas.openxmlformats.org/officeDocument/2006/relationships/hyperlink" Target="https://www.zotero.org/google-docs/?qrzPMM" TargetMode="External"/><Relationship Id="rId411" Type="http://schemas.openxmlformats.org/officeDocument/2006/relationships/hyperlink" Target="https://www.zotero.org/google-docs/?qrzPMM" TargetMode="External"/><Relationship Id="rId453" Type="http://schemas.openxmlformats.org/officeDocument/2006/relationships/hyperlink" Target="https://www.zotero.org/google-docs/?qrzPMM" TargetMode="External"/><Relationship Id="rId509" Type="http://schemas.openxmlformats.org/officeDocument/2006/relationships/hyperlink" Target="https://www.zotero.org/google-docs/?qrzPMM" TargetMode="External"/><Relationship Id="rId106" Type="http://schemas.openxmlformats.org/officeDocument/2006/relationships/hyperlink" Target="mailto:nirrazabal@psi.uba.ar" TargetMode="External"/><Relationship Id="rId313" Type="http://schemas.openxmlformats.org/officeDocument/2006/relationships/hyperlink" Target="https://www.zotero.org/google-docs/?qrzPMM" TargetMode="External"/><Relationship Id="rId495" Type="http://schemas.openxmlformats.org/officeDocument/2006/relationships/hyperlink" Target="https://www.zotero.org/google-docs/?qrzPMM" TargetMode="External"/><Relationship Id="rId10" Type="http://schemas.openxmlformats.org/officeDocument/2006/relationships/hyperlink" Target="mailto:ncoles797@gmail.com" TargetMode="External"/><Relationship Id="rId52" Type="http://schemas.openxmlformats.org/officeDocument/2006/relationships/hyperlink" Target="mailto:manuel.perea@uv.es" TargetMode="External"/><Relationship Id="rId94" Type="http://schemas.openxmlformats.org/officeDocument/2006/relationships/hyperlink" Target="mailto:ewa.szumowska@uj.edu.pl" TargetMode="External"/><Relationship Id="rId148" Type="http://schemas.openxmlformats.org/officeDocument/2006/relationships/hyperlink" Target="https://www.zotero.org/google-docs/?mPIUtv" TargetMode="External"/><Relationship Id="rId355" Type="http://schemas.openxmlformats.org/officeDocument/2006/relationships/hyperlink" Target="https://www.zotero.org/google-docs/?qrzPMM" TargetMode="External"/><Relationship Id="rId397" Type="http://schemas.openxmlformats.org/officeDocument/2006/relationships/hyperlink" Target="https://www.zotero.org/google-docs/?qrzPMM" TargetMode="External"/><Relationship Id="rId520" Type="http://schemas.openxmlformats.org/officeDocument/2006/relationships/hyperlink" Target="https://www.zotero.org/google-docs/?qrzPMM" TargetMode="External"/><Relationship Id="rId215" Type="http://schemas.openxmlformats.org/officeDocument/2006/relationships/hyperlink" Target="https://www.zotero.org/google-docs/?qrzPMM" TargetMode="External"/><Relationship Id="rId257" Type="http://schemas.openxmlformats.org/officeDocument/2006/relationships/hyperlink" Target="https://www.zotero.org/google-docs/?qrzPMM" TargetMode="External"/><Relationship Id="rId422" Type="http://schemas.openxmlformats.org/officeDocument/2006/relationships/hyperlink" Target="https://www.zotero.org/google-docs/?qrzPMM" TargetMode="External"/><Relationship Id="rId464" Type="http://schemas.openxmlformats.org/officeDocument/2006/relationships/hyperlink" Target="https://www.zotero.org/google-docs/?qrzPMM" TargetMode="External"/><Relationship Id="rId299" Type="http://schemas.openxmlformats.org/officeDocument/2006/relationships/hyperlink" Target="https://www.zotero.org/google-docs/?qrzPMM" TargetMode="External"/><Relationship Id="rId63" Type="http://schemas.openxmlformats.org/officeDocument/2006/relationships/hyperlink" Target="mailto:dauren.kasa@gmail.com" TargetMode="External"/><Relationship Id="rId159" Type="http://schemas.openxmlformats.org/officeDocument/2006/relationships/hyperlink" Target="https://www.zotero.org/google-docs/?lkrp2M" TargetMode="External"/><Relationship Id="rId366" Type="http://schemas.openxmlformats.org/officeDocument/2006/relationships/hyperlink" Target="https://www.zotero.org/google-docs/?qrzPMM" TargetMode="External"/><Relationship Id="rId226" Type="http://schemas.openxmlformats.org/officeDocument/2006/relationships/hyperlink" Target="https://www.zotero.org/google-docs/?qrzPMM" TargetMode="External"/><Relationship Id="rId433" Type="http://schemas.openxmlformats.org/officeDocument/2006/relationships/hyperlink" Target="https://www.zotero.org/google-docs/?qrzPMM" TargetMode="External"/><Relationship Id="rId74" Type="http://schemas.openxmlformats.org/officeDocument/2006/relationships/hyperlink" Target="mailto:mvasilev@bournemouth.ac.uk" TargetMode="External"/><Relationship Id="rId377" Type="http://schemas.openxmlformats.org/officeDocument/2006/relationships/hyperlink" Target="https://www.zotero.org/google-docs/?qrzPMM" TargetMode="External"/><Relationship Id="rId500" Type="http://schemas.openxmlformats.org/officeDocument/2006/relationships/hyperlink" Target="https://www.zotero.org/google-docs/?qrzPMM" TargetMode="External"/><Relationship Id="rId5" Type="http://schemas.openxmlformats.org/officeDocument/2006/relationships/footnotes" Target="footnotes.xml"/><Relationship Id="rId237" Type="http://schemas.openxmlformats.org/officeDocument/2006/relationships/hyperlink" Target="https://www.zotero.org/google-docs/?qrzPMM" TargetMode="External"/><Relationship Id="rId444" Type="http://schemas.openxmlformats.org/officeDocument/2006/relationships/hyperlink" Target="https://www.zotero.org/google-docs/?qrzPMM" TargetMode="External"/><Relationship Id="rId290" Type="http://schemas.openxmlformats.org/officeDocument/2006/relationships/hyperlink" Target="https://www.zotero.org/google-docs/?qrzPMM" TargetMode="External"/><Relationship Id="rId304" Type="http://schemas.openxmlformats.org/officeDocument/2006/relationships/hyperlink" Target="https://www.zotero.org/google-docs/?qrzPMM" TargetMode="External"/><Relationship Id="rId388" Type="http://schemas.openxmlformats.org/officeDocument/2006/relationships/hyperlink" Target="https://www.zotero.org/google-docs/?qrzPMM" TargetMode="External"/><Relationship Id="rId511" Type="http://schemas.openxmlformats.org/officeDocument/2006/relationships/hyperlink" Target="https://www.zotero.org/google-docs/?qrzPM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39</Pages>
  <Words>16479</Words>
  <Characters>93931</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Erin M. Buchanan</cp:lastModifiedBy>
  <cp:revision>6</cp:revision>
  <dcterms:created xsi:type="dcterms:W3CDTF">2021-12-07T03:00:00Z</dcterms:created>
  <dcterms:modified xsi:type="dcterms:W3CDTF">2021-12-09T14:24:00Z</dcterms:modified>
</cp:coreProperties>
</file>