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Medicatie Review - Afdeling Argusvlinder</w:t>
      </w:r>
    </w:p>
    <w:p>
      <w:pPr>
        <w:pStyle w:val="Heading2"/>
      </w:pPr>
      <w:r>
        <w:t>Mevr. JJ Bos-Wieringa (07-11-1942)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of antidepressivum als slaapmiddel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</w:tbl>
    <w:p>
      <w:pPr>
        <w:pStyle w:val="Heading3"/>
      </w:pPr>
      <w:r>
        <w:t>ACB-score:</w:t>
      </w:r>
    </w:p>
    <w:p>
      <w:r>
        <w:t>Totale score: 3 (Hoge anticholinerge belasting (score ≥ 3).)</w:t>
      </w:r>
    </w:p>
    <w:p>
      <w:pPr>
        <w:pStyle w:val="Heading3"/>
      </w:pPr>
      <w:r>
        <w:t>Dubbelmedicatie:</w:t>
      </w:r>
    </w:p>
    <w:p>
      <w:pPr>
        <w:pStyle w:val="ListBullet"/>
      </w:pPr>
      <w:r>
        <w:t>Groep: antipsychotica__atypische</w:t>
      </w:r>
    </w:p>
    <w:p>
      <w:r>
        <w:t>Middelen: clozapine, clozapine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antipsychotica__atypische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Clozapine tablet 6,25mg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Clozapine tablet 6,25mg</w:t>
            </w:r>
          </w:p>
        </w:tc>
        <w:tc>
          <w:tcPr>
            <w:tcW w:type="dxa" w:w="2880"/>
          </w:tcPr>
          <w:p>
            <w:r>
              <w:t>0-4-0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Colecalciferol tablet 2800ie</w:t>
            </w:r>
          </w:p>
        </w:tc>
        <w:tc>
          <w:tcPr>
            <w:tcW w:type="dxa" w:w="2880"/>
          </w:tcPr>
          <w:p>
            <w:r>
              <w:t>2-0-0 stuks, 1x per week, Continu</w:t>
            </w:r>
          </w:p>
        </w:tc>
        <w:tc>
          <w:tcPr>
            <w:tcW w:type="dxa" w:w="2880"/>
          </w:tcPr>
          <w:p>
            <w:r>
              <w:t>=Vitamine D, mag gemalen worden</w:t>
            </w:r>
          </w:p>
        </w:tc>
      </w:tr>
    </w:tbl>
    <w:p>
      <w:pPr>
        <w:pStyle w:val="Heading4"/>
      </w:pPr>
      <w:r>
        <w:t>Groep: fluoriden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Duraphat tandpasta 5000ppm</w:t>
            </w:r>
          </w:p>
        </w:tc>
        <w:tc>
          <w:tcPr>
            <w:tcW w:type="dxa" w:w="2880"/>
          </w:tcPr>
          <w:p>
            <w:r>
              <w:t>0-0-x gram, dagelijks, Continu</w:t>
            </w:r>
          </w:p>
        </w:tc>
        <w:tc>
          <w:tcPr>
            <w:tcW w:type="dxa" w:w="2880"/>
          </w:tcPr>
          <w:p>
            <w:r>
              <w:t>Op verzoek tandarts</w:t>
            </w:r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milliliter,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 xml:space="preserve">Macrogol/zouten pdr v drank (movic/molax/gen citr) | Gebruik: 1-0-0 stuks, dagelijks, Continu | Opmerking: </w:t>
      </w:r>
    </w:p>
    <w:p>
      <w:r>
        <w:t xml:space="preserve">Covid-19 vaccin niet gespecificeerd injvlst | Gebruik: 0-0-0 milliliter, dagelijks, Zo nodig | Opmerking: </w:t>
      </w:r>
    </w:p>
    <w:p>
      <w:r>
        <w:t>Macrogol/zouten pdr v drank (movic/molax/gen citr) | Gebruik: 0-0-0 stuks, dagelijks, Zo nodig | Opmerking: bij obstipatie</w:t>
      </w:r>
    </w:p>
    <w:p>
      <w:r>
        <w:t>Opmerking apotheker:</w:t>
        <w:br/>
      </w:r>
    </w:p>
    <w:p>
      <w:pPr>
        <w:pStyle w:val="Heading2"/>
      </w:pPr>
      <w:r>
        <w:t>Dhr. C van Engelenburg (24-08-1940)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of antidepressivum als slaapmiddel</w:t>
            </w:r>
          </w:p>
        </w:tc>
        <w:tc>
          <w:tcPr>
            <w:tcW w:type="dxa" w:w="4320"/>
          </w:tcPr>
          <w:p>
            <w:r>
              <w:t>clozapine, mirtazapine</w:t>
            </w:r>
          </w:p>
        </w:tc>
      </w:tr>
      <w:tr>
        <w:tc>
          <w:tcPr>
            <w:tcW w:type="dxa" w:w="4320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4320"/>
          </w:tcPr>
          <w:p>
            <w:r>
              <w:t>clozapine, mirtazapine</w:t>
            </w:r>
          </w:p>
        </w:tc>
      </w:tr>
    </w:tbl>
    <w:p>
      <w:pPr>
        <w:pStyle w:val="Heading3"/>
      </w:pPr>
      <w:r>
        <w:t>ACB-score:</w:t>
      </w:r>
    </w:p>
    <w:p>
      <w:r>
        <w:t>Totale score: 3 (Hoge anticholinerge belasting (score ≥ 3).)</w:t>
      </w:r>
    </w:p>
    <w:p>
      <w:pPr>
        <w:pStyle w:val="Heading3"/>
      </w:pPr>
      <w: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antipsychotica__atypische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Clozapine tablet 6,25mg</w:t>
            </w:r>
          </w:p>
        </w:tc>
        <w:tc>
          <w:tcPr>
            <w:tcW w:type="dxa" w:w="2880"/>
          </w:tcPr>
          <w:p>
            <w:r>
              <w:t>0-0-4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Colecalciferol tablet 2800ie</w:t>
            </w:r>
          </w:p>
        </w:tc>
        <w:tc>
          <w:tcPr>
            <w:tcW w:type="dxa" w:w="2880"/>
          </w:tcPr>
          <w:p>
            <w:r>
              <w:t>2-0-0 stuks, 1x per week, Continu</w:t>
            </w:r>
          </w:p>
        </w:tc>
        <w:tc>
          <w:tcPr>
            <w:tcW w:type="dxa" w:w="2880"/>
          </w:tcPr>
          <w:p>
            <w:r>
              <w:t>=Vitamine D, mag gemalen worden</w:t>
            </w:r>
          </w:p>
        </w:tc>
      </w:tr>
    </w:tbl>
    <w:p>
      <w:pPr>
        <w:pStyle w:val="Heading4"/>
      </w:pPr>
      <w:r>
        <w:t>Groep: tetracyclische_antidepressiva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Mirtazapine tablet 15mg</w:t>
            </w:r>
          </w:p>
        </w:tc>
        <w:tc>
          <w:tcPr>
            <w:tcW w:type="dxa" w:w="2880"/>
          </w:tcPr>
          <w:p>
            <w:r>
              <w:t>0-0-1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2-0-2 stuks, dagelijks, Continu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zo nodig 1dd2 stuks (4u minstens tussen andere giften laten zitten) bij pijn</w:t>
            </w:r>
          </w:p>
        </w:tc>
      </w:tr>
    </w:tbl>
    <w:p>
      <w:pPr>
        <w:pStyle w:val="Heading4"/>
      </w:pPr>
      <w:r>
        <w:t>Groep: parasympathicolytica_met_beta2_sympathicomimeticum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Berodual cfkvr aerosol spuitbus 200do + inhalator</w:t>
            </w:r>
          </w:p>
        </w:tc>
        <w:tc>
          <w:tcPr>
            <w:tcW w:type="dxa" w:w="2880"/>
          </w:tcPr>
          <w:p>
            <w:r>
              <w:t>0-0-0 doses, dagelijks, Zo nodig</w:t>
            </w:r>
          </w:p>
        </w:tc>
        <w:tc>
          <w:tcPr>
            <w:tcW w:type="dxa" w:w="2880"/>
          </w:tcPr>
          <w:p>
            <w:r>
              <w:t>zn bij benauwdheid en pols &lt;100, max 4dd 1-2 puffs via voorzetkamer</w:t>
            </w:r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milliliter,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 xml:space="preserve">Macrogol/zouten pdr v drank (movic/molax/gen citr) | Gebruik: 1-0-0 stuks, dagelijks, Continu | Opmerking: </w:t>
      </w:r>
    </w:p>
    <w:p>
      <w:r>
        <w:t xml:space="preserve">Covid-19 vaccin niet gespecificeerd injvlst | Gebruik: 0-0-0 milliliter, dagelijks, Zo nodig | Opmerking: </w:t>
      </w:r>
    </w:p>
    <w:p>
      <w:r>
        <w:t>Opmerking apotheker:</w:t>
        <w:br/>
      </w:r>
    </w:p>
    <w:p>
      <w:pPr>
        <w:pStyle w:val="Heading2"/>
      </w:pPr>
      <w:r>
        <w:t>Mevr. E van der Goot-Hornsveld (23-08-1931)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4320"/>
          </w:tcPr>
          <w:p>
            <w:r>
              <w:t>ferrofumaraat</w:t>
            </w:r>
          </w:p>
        </w:tc>
      </w:tr>
      <w:tr>
        <w:tc>
          <w:tcPr>
            <w:tcW w:type="dxa" w:w="4320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4320"/>
          </w:tcPr>
          <w:p>
            <w:r>
              <w:t>amlodipine</w:t>
            </w:r>
          </w:p>
        </w:tc>
      </w:tr>
      <w:tr>
        <w:tc>
          <w:tcPr>
            <w:tcW w:type="dxa" w:w="4320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4320"/>
          </w:tcPr>
          <w:p>
            <w:r>
              <w:t>amlodipine</w:t>
            </w:r>
          </w:p>
        </w:tc>
      </w:tr>
    </w:tbl>
    <w:p>
      <w:pPr>
        <w:pStyle w:val="Heading3"/>
      </w:pPr>
      <w:r>
        <w:t>ACB-score:</w:t>
      </w:r>
    </w:p>
    <w:p>
      <w:r>
        <w:t>Totale score: 0 (Geen anticholinerge belasting (score = 0).)</w:t>
      </w:r>
    </w:p>
    <w:p>
      <w:pPr>
        <w:pStyle w:val="Heading3"/>
      </w:pPr>
      <w:r>
        <w:t>Dubbelmedicatie:</w:t>
      </w:r>
    </w:p>
    <w:p>
      <w:r>
        <w:t>Geen dubbelmedicatie gevonden.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dihydropyridinen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Amlodipine tablet 10mg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calcium_met_vitamine_d__combinatiepreparaten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Calci chew d3 kauwtablet 500mg/400ie</w:t>
            </w:r>
          </w:p>
        </w:tc>
        <w:tc>
          <w:tcPr>
            <w:tcW w:type="dxa" w:w="2880"/>
          </w:tcPr>
          <w:p>
            <w:r>
              <w:t>0-0-1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koolzuuranhydrase_ii__remmers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Dorzolamide oogdruppels 20mg/ml fl 5ml+benzalkoniu</w:t>
            </w:r>
          </w:p>
        </w:tc>
        <w:tc>
          <w:tcPr>
            <w:tcW w:type="dxa" w:w="2880"/>
          </w:tcPr>
          <w:p>
            <w:r>
              <w:t>1-0-0 druppels, dagelijks, Continu</w:t>
            </w:r>
          </w:p>
        </w:tc>
        <w:tc>
          <w:tcPr>
            <w:tcW w:type="dxa" w:w="2880"/>
          </w:tcPr>
          <w:p>
            <w:r>
              <w:t>linker oog</w:t>
            </w:r>
          </w:p>
        </w:tc>
      </w:tr>
    </w:tbl>
    <w:p>
      <w:pPr>
        <w:pStyle w:val="Heading4"/>
      </w:pPr>
      <w:r>
        <w:t>Groep: fluoriden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Duraphat tandpasta 5000ppm</w:t>
            </w:r>
          </w:p>
        </w:tc>
        <w:tc>
          <w:tcPr>
            <w:tcW w:type="dxa" w:w="2880"/>
          </w:tcPr>
          <w:p>
            <w:r>
              <w:t>x-0-x gram, dagelijks, Continu</w:t>
            </w:r>
          </w:p>
        </w:tc>
        <w:tc>
          <w:tcPr>
            <w:tcW w:type="dxa" w:w="2880"/>
          </w:tcPr>
          <w:p>
            <w:r>
              <w:t>Op advies tandarts</w:t>
            </w:r>
          </w:p>
        </w:tc>
      </w:tr>
    </w:tbl>
    <w:p>
      <w:pPr>
        <w:pStyle w:val="Heading4"/>
      </w:pPr>
      <w:r>
        <w:t>Groep: ijzerpreparaten__oraal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Ferrofumaraat tablet 200mg</w:t>
            </w:r>
          </w:p>
        </w:tc>
        <w:tc>
          <w:tcPr>
            <w:tcW w:type="dxa" w:w="2880"/>
          </w:tcPr>
          <w:p>
            <w:r>
              <w:t>1-0-0 stuks, 2x per week,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kunsttranen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Vidisic carbogel edo ooggel 2mg/g 0,6ml</w:t>
            </w:r>
          </w:p>
        </w:tc>
        <w:tc>
          <w:tcPr>
            <w:tcW w:type="dxa" w:w="2880"/>
          </w:tcPr>
          <w:p>
            <w:r>
              <w:t>1-1-1 druppels, dagelijks, Continu</w:t>
            </w:r>
          </w:p>
        </w:tc>
        <w:tc>
          <w:tcPr>
            <w:tcW w:type="dxa" w:w="2880"/>
          </w:tcPr>
          <w:p>
            <w:r>
              <w:t>rechter oog</w:t>
            </w:r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bij pijn: zn 1x2 tabletten, max 3 dd 2</w:t>
            </w:r>
          </w:p>
        </w:tc>
      </w:tr>
    </w:tbl>
    <w:p>
      <w:pPr>
        <w:pStyle w:val="Heading4"/>
      </w:pPr>
      <w:r>
        <w:t>Middelen zonder groep:</w:t>
      </w:r>
    </w:p>
    <w:p>
      <w:r>
        <w:t xml:space="preserve">Macrogol/zouten pdr v drank (movic/molax/gen citr) | Gebruik: 1-0-0 stuks, dagelijks, Continu | Opmerking: </w:t>
      </w:r>
    </w:p>
    <w:p>
      <w:r>
        <w:t xml:space="preserve">Macrogol/zouten pdr v drank (movic/molax/gen citr) | Gebruik: 0-0-0 stuks, dagelijks, Zo nodig | Opmerking: </w:t>
      </w:r>
    </w:p>
    <w:p>
      <w:r>
        <w:t>Opmerking apotheker:</w:t>
        <w:br/>
      </w:r>
    </w:p>
    <w:p>
      <w:pPr>
        <w:pStyle w:val="Heading2"/>
      </w:pPr>
      <w:r>
        <w:t>Dhr. W Heinhuis (31-07-1936)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4320"/>
          </w:tcPr>
          <w:p>
            <w:r>
              <w:t>haloperidol</w:t>
            </w:r>
          </w:p>
        </w:tc>
      </w:tr>
      <w:tr>
        <w:tc>
          <w:tcPr>
            <w:tcW w:type="dxa" w:w="4320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4320"/>
          </w:tcPr>
          <w:p>
            <w:r>
              <w:t>haloperidol, quetiapine</w:t>
            </w:r>
          </w:p>
        </w:tc>
      </w:tr>
      <w:tr>
        <w:tc>
          <w:tcPr>
            <w:tcW w:type="dxa" w:w="4320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4320"/>
          </w:tcPr>
          <w:p>
            <w:r>
              <w:t>haloperidol, quetiapine</w:t>
            </w:r>
          </w:p>
        </w:tc>
      </w:tr>
      <w:tr>
        <w:tc>
          <w:tcPr>
            <w:tcW w:type="dxa" w:w="4320"/>
          </w:tcPr>
          <w:p>
            <w:r>
              <w:t>Antipsychoticum of antidepressivum als slaapmiddel</w:t>
            </w:r>
          </w:p>
        </w:tc>
        <w:tc>
          <w:tcPr>
            <w:tcW w:type="dxa" w:w="4320"/>
          </w:tcPr>
          <w:p>
            <w:r>
              <w:t>haloperidol, quetiapine</w:t>
            </w:r>
          </w:p>
        </w:tc>
      </w:tr>
      <w:tr>
        <w:tc>
          <w:tcPr>
            <w:tcW w:type="dxa" w:w="4320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4320"/>
          </w:tcPr>
          <w:p>
            <w:r>
              <w:t>omeprazol</w:t>
            </w:r>
          </w:p>
        </w:tc>
      </w:tr>
      <w:tr>
        <w:tc>
          <w:tcPr>
            <w:tcW w:type="dxa" w:w="4320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4320"/>
          </w:tcPr>
          <w:p>
            <w:r>
              <w:t>morfine</w:t>
            </w:r>
          </w:p>
        </w:tc>
      </w:tr>
      <w:tr>
        <w:tc>
          <w:tcPr>
            <w:tcW w:type="dxa" w:w="4320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4320"/>
          </w:tcPr>
          <w:p>
            <w:r>
              <w:t>haloperidol, quetiapine</w:t>
            </w:r>
          </w:p>
        </w:tc>
      </w:tr>
      <w:tr>
        <w:tc>
          <w:tcPr>
            <w:tcW w:type="dxa" w:w="4320"/>
          </w:tcPr>
          <w:p>
            <w:r>
              <w:t>Opioïd bij voorgeschiedenis van vallen of valneiging</w:t>
            </w:r>
          </w:p>
        </w:tc>
        <w:tc>
          <w:tcPr>
            <w:tcW w:type="dxa" w:w="4320"/>
          </w:tcPr>
          <w:p>
            <w:r>
              <w:t>morfine</w:t>
            </w:r>
          </w:p>
        </w:tc>
      </w:tr>
      <w:tr>
        <w:tc>
          <w:tcPr>
            <w:tcW w:type="dxa" w:w="4320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4320"/>
          </w:tcPr>
          <w:p>
            <w:r>
              <w:t>morfine</w:t>
            </w:r>
          </w:p>
        </w:tc>
      </w:tr>
      <w:tr>
        <w:tc>
          <w:tcPr>
            <w:tcW w:type="dxa" w:w="4320"/>
          </w:tcPr>
          <w:p>
            <w:r>
              <w:t>Langdurig gebruik van kortwerkend opioïd</w:t>
            </w:r>
          </w:p>
        </w:tc>
        <w:tc>
          <w:tcPr>
            <w:tcW w:type="dxa" w:w="4320"/>
          </w:tcPr>
          <w:p>
            <w:r>
              <w:t>morfine</w:t>
            </w:r>
          </w:p>
        </w:tc>
      </w:tr>
    </w:tbl>
    <w:p>
      <w:pPr>
        <w:pStyle w:val="Heading3"/>
      </w:pPr>
      <w:r>
        <w:t>ACB-score:</w:t>
      </w:r>
    </w:p>
    <w:p>
      <w:r>
        <w:t>Totale score: 2 (Matige anticholinerge belasting (score = 2).)</w:t>
      </w:r>
    </w:p>
    <w:p>
      <w:pPr>
        <w:pStyle w:val="Heading3"/>
      </w:pPr>
      <w:r>
        <w:t>Dubbelmedicatie:</w:t>
      </w:r>
    </w:p>
    <w:p>
      <w:r>
        <w:t>Geen dubbelmedicatie gevonden.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xanthine_oxidaseremmers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Allopurinol tablet 100mg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Colecalciferol tablet 2800ie</w:t>
            </w:r>
          </w:p>
        </w:tc>
        <w:tc>
          <w:tcPr>
            <w:tcW w:type="dxa" w:w="2880"/>
          </w:tcPr>
          <w:p>
            <w:r>
              <w:t>2-0-0 stuks, 1x per week, Continu</w:t>
            </w:r>
          </w:p>
        </w:tc>
        <w:tc>
          <w:tcPr>
            <w:tcW w:type="dxa" w:w="2880"/>
          </w:tcPr>
          <w:p>
            <w:r>
              <w:t>=Vitamine D, mag gemalen worden</w:t>
            </w:r>
          </w:p>
        </w:tc>
      </w:tr>
    </w:tbl>
    <w:p>
      <w:pPr>
        <w:pStyle w:val="Heading4"/>
      </w:pPr>
      <w:r>
        <w:t>Groep: fluoriden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Duraphat tandpasta 5000ppm</w:t>
            </w:r>
          </w:p>
        </w:tc>
        <w:tc>
          <w:tcPr>
            <w:tcW w:type="dxa" w:w="2880"/>
          </w:tcPr>
          <w:p>
            <w:r>
              <w:t>x-0-0 gram,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antipsychotica__klassieke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Haldol drank 2mg/ml</w:t>
            </w:r>
          </w:p>
        </w:tc>
        <w:tc>
          <w:tcPr>
            <w:tcW w:type="dxa" w:w="2880"/>
          </w:tcPr>
          <w:p>
            <w:r>
              <w:t>0-0-5 druppels,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protonpompremmers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Omeprazol capsule msr 20mg</w:t>
            </w:r>
          </w:p>
        </w:tc>
        <w:tc>
          <w:tcPr>
            <w:tcW w:type="dxa" w:w="2880"/>
          </w:tcPr>
          <w:p>
            <w:r>
              <w:t>2-0-0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antipsychotica__atypische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Quetiapine tablet fo 25mg</w:t>
            </w:r>
          </w:p>
        </w:tc>
        <w:tc>
          <w:tcPr>
            <w:tcW w:type="dxa" w:w="2880"/>
          </w:tcPr>
          <w:p>
            <w:r>
              <w:t>0-0-2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opioiden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Morfine injvlst 10mg/ml amp 1ml</w:t>
            </w:r>
          </w:p>
        </w:tc>
        <w:tc>
          <w:tcPr>
            <w:tcW w:type="dxa" w:w="2880"/>
          </w:tcPr>
          <w:p>
            <w:r>
              <w:t>0-0-0 milliliter, dagelijks, Zo nodig</w:t>
            </w:r>
          </w:p>
        </w:tc>
        <w:tc>
          <w:tcPr>
            <w:tcW w:type="dxa" w:w="2880"/>
          </w:tcPr>
          <w:p>
            <w:r>
              <w:t>zn 4x daags 2,5 mg (=0,25 ml) bij pijn en/of benauwdheid</w:t>
            </w:r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>Beclometason/formoterol aerosol 200/6ug/do 180do i | Gebruik: 1-1-0 doses, dagelijks, Continu | Opmerking: =foster</w:t>
      </w:r>
    </w:p>
    <w:p>
      <w:r>
        <w:t xml:space="preserve">Macrogol/zouten pdr v drank (movic/molax/gen citr) | Gebruik: 1-0-0 stuks, dagelijks, Continu | Opmerking: </w:t>
      </w:r>
    </w:p>
    <w:p>
      <w:r>
        <w:t xml:space="preserve">Nortriptyline tablet 50mg | Gebruik: 1-0-0 stuks, dagelijks, Continu | Opmerking: </w:t>
      </w:r>
    </w:p>
    <w:p>
      <w:r>
        <w:t xml:space="preserve">Pantoprazol tablet msr 40mg | Gebruik: 1-0-0 stuks, dagelijks, Continu (Stop: 24-01-2025 18:59) | Opmerking: </w:t>
      </w:r>
    </w:p>
    <w:p>
      <w:r>
        <w:t xml:space="preserve">Covid-19 vaccin niet gespecificeerd injvlst | Gebruik: 0-0-0 stuks, dagelijks, Zo nodig | Opmerking: </w:t>
      </w:r>
    </w:p>
    <w:p>
      <w:r>
        <w:t>Opmerking apotheker:</w:t>
        <w:br/>
      </w:r>
    </w:p>
    <w:p>
      <w:pPr>
        <w:pStyle w:val="Heading2"/>
      </w:pPr>
      <w:r>
        <w:t>Dhr. H Holtrust (07-01-1950)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4320"/>
          </w:tcPr>
          <w:p>
            <w:r>
              <w:t>losartan</w:t>
            </w:r>
          </w:p>
        </w:tc>
      </w:tr>
      <w:tr>
        <w:tc>
          <w:tcPr>
            <w:tcW w:type="dxa" w:w="4320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4320"/>
          </w:tcPr>
          <w:p>
            <w:r>
              <w:t>rivaroxaban</w:t>
            </w:r>
          </w:p>
        </w:tc>
      </w:tr>
      <w:tr>
        <w:tc>
          <w:tcPr>
            <w:tcW w:type="dxa" w:w="4320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4320"/>
          </w:tcPr>
          <w:p>
            <w:r>
              <w:t>rivaroxaban</w:t>
            </w:r>
          </w:p>
        </w:tc>
      </w:tr>
      <w:tr>
        <w:tc>
          <w:tcPr>
            <w:tcW w:type="dxa" w:w="4320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4320"/>
          </w:tcPr>
          <w:p>
            <w:r>
              <w:t>losartan</w:t>
            </w:r>
          </w:p>
        </w:tc>
      </w:tr>
      <w:tr>
        <w:tc>
          <w:tcPr>
            <w:tcW w:type="dxa" w:w="4320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4320"/>
          </w:tcPr>
          <w:p>
            <w:r>
              <w:t>losartan</w:t>
            </w:r>
          </w:p>
        </w:tc>
      </w:tr>
    </w:tbl>
    <w:p>
      <w:pPr>
        <w:pStyle w:val="Heading3"/>
      </w:pPr>
      <w:r>
        <w:t>ACB-score:</w:t>
      </w:r>
    </w:p>
    <w:p>
      <w:r>
        <w:t>Totale score: 0 (Geen anticholinerge belasting (score = 0).)</w:t>
      </w:r>
    </w:p>
    <w:p>
      <w:pPr>
        <w:pStyle w:val="Heading3"/>
      </w:pPr>
      <w:r>
        <w:t>Dubbelmedicatie:</w:t>
      </w:r>
    </w:p>
    <w:p>
      <w:pPr>
        <w:pStyle w:val="ListBullet"/>
      </w:pPr>
      <w:r>
        <w:t>Groep: thyreomimetica</w:t>
      </w:r>
    </w:p>
    <w:p>
      <w:r>
        <w:t>Middelen: levothyroxine, levothyroxine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kunsttranen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Artelac edo oogdruppels 3,2mg/ml tube 0,6ml</w:t>
            </w:r>
          </w:p>
        </w:tc>
        <w:tc>
          <w:tcPr>
            <w:tcW w:type="dxa" w:w="288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880"/>
          </w:tcPr>
          <w:p>
            <w:r>
              <w:t>4dd 1 druppel in het linkeroog (en bij klachten van irritatie ook in rechteroog) = vidisic</w:t>
            </w:r>
          </w:p>
        </w:tc>
      </w:tr>
    </w:tbl>
    <w:p>
      <w:pPr>
        <w:pStyle w:val="Heading4"/>
      </w:pPr>
      <w:r>
        <w:t>Groep: thyreomimetica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Levothyroxine tablet 100ug (natrium)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Levothyroxine tablet 25ug (natrium)</w:t>
            </w:r>
          </w:p>
        </w:tc>
        <w:tc>
          <w:tcPr>
            <w:tcW w:type="dxa" w:w="2880"/>
          </w:tcPr>
          <w:p>
            <w:r>
              <w:t>2-0-0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arb_s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Losartan tablet fo 50mg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antihypertensiva_bij_pulmonale_hypertensie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Timolol/brinzolamide oogdr 5/10mg/ml fl 5ml benz</w:t>
            </w:r>
          </w:p>
        </w:tc>
        <w:tc>
          <w:tcPr>
            <w:tcW w:type="dxa" w:w="2880"/>
          </w:tcPr>
          <w:p>
            <w:r>
              <w:t>1-0-1 druppels, dagelijks, Continu (Stop: 26-03-2025 11:20)</w:t>
            </w:r>
          </w:p>
        </w:tc>
        <w:tc>
          <w:tcPr>
            <w:tcW w:type="dxa" w:w="2880"/>
          </w:tcPr>
          <w:p>
            <w:r>
              <w:t>2dd 1 druppel in het rechteroog</w:t>
            </w:r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Vitamine d3 tablet 2800ie ceb</w:t>
            </w:r>
          </w:p>
        </w:tc>
        <w:tc>
          <w:tcPr>
            <w:tcW w:type="dxa" w:w="2880"/>
          </w:tcPr>
          <w:p>
            <w:r>
              <w:t>2-0-0 stuks, 1x per week,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directwerkende_orale_anticoagulantia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Xarelto tablet filmomhuld 15mg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zn tot 3dd 2 tbt.</w:t>
            </w:r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milliliter,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 xml:space="preserve">Metoprolol tablet mga 25mg (succinaat) | Gebruik: 1-0-0 stuks, dagelijks, Continu | Opmerking: </w:t>
      </w:r>
    </w:p>
    <w:p>
      <w:r>
        <w:t>Covid-19 vaccin niet gespecificeerd injvlst | Gebruik: 0-0-0 milliliter, dagelijks, Zo nodig | Opmerking: 2024: Weigert</w:t>
      </w:r>
    </w:p>
    <w:p>
      <w:r>
        <w:t>Metoprolol tablet 50mg | Gebruik: 0-0-0 stuks, dagelijks, Zo nodig | Opmerking: zn 1dd een halve tablet bij hartkloppingen. Max 2dd een halve tablet.</w:t>
      </w:r>
    </w:p>
    <w:p>
      <w:r>
        <w:t>Opmerking apotheker:</w:t>
        <w:br/>
      </w:r>
    </w:p>
    <w:p>
      <w:pPr>
        <w:pStyle w:val="Heading2"/>
      </w:pPr>
      <w:r>
        <w:t>Dhr. Karel Jansen (01-01-1955)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4320"/>
          </w:tcPr>
          <w:p>
            <w:r>
              <w:t>atorvastatine</w:t>
            </w:r>
          </w:p>
        </w:tc>
      </w:tr>
      <w:tr>
        <w:tc>
          <w:tcPr>
            <w:tcW w:type="dxa" w:w="4320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4320"/>
          </w:tcPr>
          <w:p>
            <w:r>
              <w:t>atorvastatine</w:t>
            </w:r>
          </w:p>
        </w:tc>
      </w:tr>
      <w:tr>
        <w:tc>
          <w:tcPr>
            <w:tcW w:type="dxa" w:w="4320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4320"/>
          </w:tcPr>
          <w:p>
            <w:r>
              <w:t>prednison</w:t>
            </w:r>
          </w:p>
        </w:tc>
      </w:tr>
      <w:tr>
        <w:tc>
          <w:tcPr>
            <w:tcW w:type="dxa" w:w="4320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4320"/>
          </w:tcPr>
          <w:p>
            <w:r>
              <w:t>prednison</w:t>
            </w:r>
          </w:p>
        </w:tc>
      </w:tr>
      <w:tr>
        <w:tc>
          <w:tcPr>
            <w:tcW w:type="dxa" w:w="4320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4320"/>
          </w:tcPr>
          <w:p>
            <w:r>
              <w:t>prednison</w:t>
            </w:r>
          </w:p>
        </w:tc>
      </w:tr>
      <w:tr>
        <w:tc>
          <w:tcPr>
            <w:tcW w:type="dxa" w:w="4320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4320"/>
          </w:tcPr>
          <w:p>
            <w:r>
              <w:t>amlodipine, isosorbidemononitraat</w:t>
            </w:r>
          </w:p>
        </w:tc>
      </w:tr>
      <w:tr>
        <w:tc>
          <w:tcPr>
            <w:tcW w:type="dxa" w:w="4320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4320"/>
          </w:tcPr>
          <w:p>
            <w:r>
              <w:t>amlodipine</w:t>
            </w:r>
          </w:p>
        </w:tc>
      </w:tr>
    </w:tbl>
    <w:p>
      <w:pPr>
        <w:pStyle w:val="Heading3"/>
      </w:pPr>
      <w:r>
        <w:t>ACB-score:</w:t>
      </w:r>
    </w:p>
    <w:p>
      <w:r>
        <w:t>Totale score: 2 (Matige anticholinerge belasting (score = 2).)</w:t>
      </w:r>
    </w:p>
    <w:p>
      <w:pPr>
        <w:pStyle w:val="Heading3"/>
      </w:pPr>
      <w: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salicylaten_als_analgeticum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Acetylsalicylzuur tablet 80mg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>
              <w:t>boven de 80 jaar ook omeprazol erbij</w:t>
            </w:r>
          </w:p>
        </w:tc>
      </w:tr>
    </w:tbl>
    <w:p>
      <w:pPr>
        <w:pStyle w:val="Heading4"/>
      </w:pPr>
      <w:r>
        <w:t>Groep: dihydropyridinen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Amlodipine tablet 10mg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statinen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Atorvastatine tablet 40mg</w:t>
            </w:r>
          </w:p>
        </w:tc>
        <w:tc>
          <w:tcPr>
            <w:tcW w:type="dxa" w:w="2880"/>
          </w:tcPr>
          <w:p>
            <w:r>
              <w:t>0-0-1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Colecalciferol tablet 2800ie</w:t>
            </w:r>
          </w:p>
        </w:tc>
        <w:tc>
          <w:tcPr>
            <w:tcW w:type="dxa" w:w="2880"/>
          </w:tcPr>
          <w:p>
            <w:r>
              <w:t>2-0-0 stuks, 1x per week, Continu</w:t>
            </w:r>
          </w:p>
        </w:tc>
        <w:tc>
          <w:tcPr>
            <w:tcW w:type="dxa" w:w="2880"/>
          </w:tcPr>
          <w:p>
            <w:r>
              <w:t>=Vitamine D, mag gemalen worden</w:t>
            </w:r>
          </w:p>
        </w:tc>
      </w:tr>
    </w:tbl>
    <w:p>
      <w:pPr>
        <w:pStyle w:val="Heading4"/>
      </w:pPr>
      <w:r>
        <w:t>Groep: vitamine_b_groep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Cyanocobalamine tablet 1000ug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>
              <w:t>(=vitamine B12)</w:t>
            </w:r>
          </w:p>
        </w:tc>
      </w:tr>
      <w:tr>
        <w:tc>
          <w:tcPr>
            <w:tcW w:type="dxa" w:w="2880"/>
          </w:tcPr>
          <w:p>
            <w:r>
              <w:t>Foliumzuur tablet 0,5mg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nitraten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Isosorbidemononitraat tablet mga 30mg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>
              <w:t>= PROMOCARD</w:t>
            </w:r>
          </w:p>
        </w:tc>
      </w:tr>
    </w:tbl>
    <w:p>
      <w:pPr>
        <w:pStyle w:val="Heading4"/>
      </w:pPr>
      <w:r>
        <w:t>Groep: biguaniden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Metformine tablet 500mg</w:t>
            </w:r>
          </w:p>
        </w:tc>
        <w:tc>
          <w:tcPr>
            <w:tcW w:type="dxa" w:w="2880"/>
          </w:tcPr>
          <w:p>
            <w:r>
              <w:t>08:00u 2-12:00u 2-17:00u 2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0-2-2 stuks, dagelijks, Continu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kunsttranen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Artelac oogdruppels 3,2mg/ml flacon 10ml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zn 3x daags 1 druppel per oog</w:t>
            </w:r>
          </w:p>
        </w:tc>
      </w:tr>
    </w:tbl>
    <w:p>
      <w:pPr>
        <w:pStyle w:val="Heading4"/>
      </w:pPr>
      <w:r>
        <w:t>Groep: corticosteroiden__systemisch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Triamcinolonacetonide creme 1mg/g</w:t>
            </w:r>
          </w:p>
        </w:tc>
        <w:tc>
          <w:tcPr>
            <w:tcW w:type="dxa" w:w="2880"/>
          </w:tcPr>
          <w:p>
            <w:r>
              <w:t>0-0-0 smeren, dagelijks, Zo nodig</w:t>
            </w:r>
          </w:p>
        </w:tc>
        <w:tc>
          <w:tcPr>
            <w:tcW w:type="dxa" w:w="2880"/>
          </w:tcPr>
          <w:p>
            <w:r>
              <w:t>1-2x per dag creme aanbrengen op plekjes in gelaat</w:t>
            </w:r>
          </w:p>
        </w:tc>
      </w:tr>
    </w:tbl>
    <w:p>
      <w:pPr>
        <w:pStyle w:val="Heading4"/>
      </w:pPr>
      <w:r>
        <w:t>Middelen zonder groep:</w:t>
      </w:r>
    </w:p>
    <w:p>
      <w:r>
        <w:t xml:space="preserve">Fosinopril tablet 10mg | Gebruik: 2-0-0 stuks, dagelijks, Continu | Opmerking: </w:t>
      </w:r>
    </w:p>
    <w:p>
      <w:r>
        <w:t>Macrogol/zouten pdr v drank (movic/molax/gen citr) | Gebruik: 1-0-0 stuks, dagelijks, Continu | Opmerking: 1x per dag 2 zakjes</w:t>
      </w:r>
    </w:p>
    <w:p>
      <w:r>
        <w:t xml:space="preserve">Macrogol/zouten pdr v drank (movic/molax/gen citr) | Gebruik: 0-0-0 stuks, dagelijks, Zo nodig | Opmerking: </w:t>
      </w:r>
    </w:p>
    <w:p>
      <w:r>
        <w:t xml:space="preserve">Microlax klysma flacon 5ml | Gebruik: 0-0-0 milliliter, dagelijks, Zo nodig | Opmerking: </w:t>
      </w:r>
    </w:p>
    <w:p>
      <w:r>
        <w:t>Nitrolingual oromucosale spray 0,4mg/do flac 250do | Gebruik: 0-0-0 doses, dagelijks, Zo nodig | Opmerking: bij pijn op de borst 1 spray onder de tong, evt na 5 min herhalen, indien niet effectief contact arts</w:t>
      </w:r>
    </w:p>
    <w:p>
      <w:r>
        <w:t>Opmerking apotheker:</w:t>
        <w:br/>
      </w:r>
    </w:p>
    <w:p>
      <w:pPr>
        <w:pStyle w:val="Heading2"/>
      </w:pPr>
      <w:r>
        <w:t>Dhr. DJ van Karssen (29-04-1943)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4320"/>
          </w:tcPr>
          <w:p>
            <w:r>
              <w:t>citalopram</w:t>
            </w:r>
          </w:p>
        </w:tc>
      </w:tr>
      <w:tr>
        <w:tc>
          <w:tcPr>
            <w:tcW w:type="dxa" w:w="4320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4320"/>
          </w:tcPr>
          <w:p>
            <w:r>
              <w:t>citalopram</w:t>
            </w:r>
          </w:p>
        </w:tc>
      </w:tr>
      <w:tr>
        <w:tc>
          <w:tcPr>
            <w:tcW w:type="dxa" w:w="4320"/>
          </w:tcPr>
          <w:p>
            <w:r>
              <w:t>Antipsychoticum of antidepressivum als slaapmiddel</w:t>
            </w:r>
          </w:p>
        </w:tc>
        <w:tc>
          <w:tcPr>
            <w:tcW w:type="dxa" w:w="4320"/>
          </w:tcPr>
          <w:p>
            <w:r>
              <w:t>citalopram</w:t>
            </w:r>
          </w:p>
        </w:tc>
      </w:tr>
      <w:tr>
        <w:tc>
          <w:tcPr>
            <w:tcW w:type="dxa" w:w="4320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4320"/>
          </w:tcPr>
          <w:p>
            <w:r>
              <w:t>citalopram</w:t>
            </w:r>
          </w:p>
        </w:tc>
      </w:tr>
    </w:tbl>
    <w:p>
      <w:pPr>
        <w:pStyle w:val="Heading3"/>
      </w:pPr>
      <w:r>
        <w:t>ACB-score:</w:t>
      </w:r>
    </w:p>
    <w:p>
      <w:r>
        <w:t>Totale score: 0 (Geen anticholinerge belasting (score = 0).)</w:t>
      </w:r>
    </w:p>
    <w:p>
      <w:pPr>
        <w:pStyle w:val="Heading3"/>
      </w:pPr>
      <w:r>
        <w:t>Dubbelmedicatie:</w:t>
      </w:r>
    </w:p>
    <w:p>
      <w:r>
        <w:t>Geen dubbelmedicatie gevonden.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serotonineheropnameremmers__selectief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Citalopram tablet omhuld 10mg</w:t>
            </w:r>
          </w:p>
        </w:tc>
        <w:tc>
          <w:tcPr>
            <w:tcW w:type="dxa" w:w="2880"/>
          </w:tcPr>
          <w:p>
            <w:r>
              <w:t>0-0-2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fluoriden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Duraphat tandpasta 5000ppm</w:t>
            </w:r>
          </w:p>
        </w:tc>
        <w:tc>
          <w:tcPr>
            <w:tcW w:type="dxa" w:w="2880"/>
          </w:tcPr>
          <w:p>
            <w:r>
              <w:t>x-0-x gram, dagelijks, Continu</w:t>
            </w:r>
          </w:p>
        </w:tc>
        <w:tc>
          <w:tcPr>
            <w:tcW w:type="dxa" w:w="2880"/>
          </w:tcPr>
          <w:p>
            <w:r>
              <w:t>2dd tandenpoetsen.</w:t>
            </w:r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Vitamine d3 tablet 2800ie ceb</w:t>
            </w:r>
          </w:p>
        </w:tc>
        <w:tc>
          <w:tcPr>
            <w:tcW w:type="dxa" w:w="2880"/>
          </w:tcPr>
          <w:p>
            <w:r>
              <w:t>2-0-0 stuks, 1x per week op maandag,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zn 3dd2 stuks bij pijn en/of koorts</w:t>
            </w:r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 xml:space="preserve">Macrogol/zouten pdr v drank (movic/molax/gen citr) | Gebruik: 1-0-0 stuks, dagelijks, Continu | Opmerking: </w:t>
      </w:r>
    </w:p>
    <w:p>
      <w:r>
        <w:t xml:space="preserve">Risperidon tablet omhuld 0,5mg | Gebruik: 12:00u 0.5-17:00u 0.5 stuks, dagelijks, Continu | Opmerking: </w:t>
      </w:r>
    </w:p>
    <w:p>
      <w:r>
        <w:t xml:space="preserve">Covid-19 vaccin niet gespecificeerd injvlst | Gebruik: 0-0-0 stuks, dagelijks, Zo nodig | Opmerking: </w:t>
      </w:r>
    </w:p>
    <w:p>
      <w:r>
        <w:t>Macrogol/zouten pdr v drank (movic/molax/gen citr) | Gebruik: 0-0-0 stuks, dagelijks, Zo nodig | Opmerking: zo nodig bij moeizame/harde ontlasting</w:t>
      </w:r>
    </w:p>
    <w:p>
      <w:r>
        <w:t>Risperidon tablet omhuld 0,5mg | Gebruik: 0-0-0 stuks, dagelijks, Zo nodig | Opmerking: zn 1x daags 1 tablet bij agitatie</w:t>
      </w:r>
    </w:p>
    <w:p>
      <w:r>
        <w:t>Opmerking apotheker:</w:t>
        <w:br/>
      </w:r>
    </w:p>
    <w:p>
      <w:pPr>
        <w:pStyle w:val="Heading2"/>
      </w:pPr>
      <w:r>
        <w:t>Mevr. JW Kous-van den Ham (22-02-1934)</w:t>
      </w:r>
    </w:p>
    <w:p>
      <w:pPr>
        <w:pStyle w:val="Heading3"/>
      </w:pPr>
      <w:r>
        <w:t>STOPP-criteria:</w:t>
      </w:r>
    </w:p>
    <w:p>
      <w:r>
        <w:t>Geen STOPP-criteria getriggerd.</w:t>
      </w:r>
    </w:p>
    <w:p>
      <w:pPr>
        <w:pStyle w:val="Heading3"/>
      </w:pPr>
      <w:r>
        <w:t>ACB-score:</w:t>
      </w:r>
    </w:p>
    <w:p>
      <w:r>
        <w:t>Totale score: 0 (Geen anticholinerge belasting (score = 0).)</w:t>
      </w:r>
    </w:p>
    <w:p>
      <w:pPr>
        <w:pStyle w:val="Heading3"/>
      </w:pPr>
      <w: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vitamine_b_groep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Cyanocobalamine tablet 1000ug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>
              <w:t>(=vitamine B12)</w:t>
            </w:r>
          </w:p>
        </w:tc>
      </w:tr>
      <w:tr>
        <w:tc>
          <w:tcPr>
            <w:tcW w:type="dxa" w:w="2880"/>
          </w:tcPr>
          <w:p>
            <w:r>
              <w:t>Foliumzuur tablet 0,5mg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thyreomimetica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Euthyrox tablet 50mcg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Vitamine d3 tablet 2800ie ceb</w:t>
            </w:r>
          </w:p>
        </w:tc>
        <w:tc>
          <w:tcPr>
            <w:tcW w:type="dxa" w:w="2880"/>
          </w:tcPr>
          <w:p>
            <w:r>
              <w:t>0-2-0 stuks, 1x per week,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milliliter,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 xml:space="preserve">Covid-19 vaccin niet gespecificeerd injvlst | Gebruik: 0-0-0 stuks, dagelijks, Zo nodig | Opmerking: </w:t>
      </w:r>
    </w:p>
    <w:p>
      <w:r>
        <w:t>Opmerking apotheker:</w:t>
        <w:br/>
      </w:r>
    </w:p>
    <w:p>
      <w:pPr>
        <w:pStyle w:val="Heading2"/>
      </w:pPr>
      <w:r>
        <w:t>Mevr. JJ Pieterse (05-03-1936)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4320"/>
          </w:tcPr>
          <w:p>
            <w:r>
              <w:t>oxazepam</w:t>
            </w:r>
          </w:p>
        </w:tc>
      </w:tr>
      <w:tr>
        <w:tc>
          <w:tcPr>
            <w:tcW w:type="dxa" w:w="4320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4320"/>
          </w:tcPr>
          <w:p>
            <w:r>
              <w:t>prednison</w:t>
            </w:r>
          </w:p>
        </w:tc>
      </w:tr>
      <w:tr>
        <w:tc>
          <w:tcPr>
            <w:tcW w:type="dxa" w:w="4320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4320"/>
          </w:tcPr>
          <w:p>
            <w:r>
              <w:t>prednison</w:t>
            </w:r>
          </w:p>
        </w:tc>
      </w:tr>
      <w:tr>
        <w:tc>
          <w:tcPr>
            <w:tcW w:type="dxa" w:w="4320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4320"/>
          </w:tcPr>
          <w:p>
            <w:r>
              <w:t>prednison</w:t>
            </w:r>
          </w:p>
        </w:tc>
      </w:tr>
      <w:tr>
        <w:tc>
          <w:tcPr>
            <w:tcW w:type="dxa" w:w="4320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4320"/>
          </w:tcPr>
          <w:p>
            <w:r>
              <w:t>oxazepam</w:t>
            </w:r>
          </w:p>
        </w:tc>
      </w:tr>
    </w:tbl>
    <w:p>
      <w:pPr>
        <w:pStyle w:val="Heading3"/>
      </w:pPr>
      <w:r>
        <w:t>ACB-score:</w:t>
      </w:r>
    </w:p>
    <w:p>
      <w:r>
        <w:t>Totale score: 1 (Lichte anticholinerge belasting (score = 1).)</w:t>
      </w:r>
    </w:p>
    <w:p>
      <w:pPr>
        <w:pStyle w:val="Heading3"/>
      </w:pPr>
      <w:r>
        <w:t>Dubbelmedicatie:</w:t>
      </w:r>
    </w:p>
    <w:p>
      <w:pPr>
        <w:pStyle w:val="ListBullet"/>
      </w:pPr>
      <w:r>
        <w:t>Groep: corticosteroiden__systemisch</w:t>
      </w:r>
    </w:p>
    <w:p>
      <w:r>
        <w:t>Middelen: prednison, prednison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calcium_met_vitamine_d__combinatiepreparaten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Calci chew d3 kauwtablet 500mg/800ie</w:t>
            </w:r>
          </w:p>
        </w:tc>
        <w:tc>
          <w:tcPr>
            <w:tcW w:type="dxa" w:w="2880"/>
          </w:tcPr>
          <w:p>
            <w:r>
              <w:t>0-1-0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penicillinen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Clopidogrel tablet 75mg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fluoriden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Duraphat tandpasta 5000ppm</w:t>
            </w:r>
          </w:p>
        </w:tc>
        <w:tc>
          <w:tcPr>
            <w:tcW w:type="dxa" w:w="2880"/>
          </w:tcPr>
          <w:p>
            <w:r>
              <w:t>x-0-x gram,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antihistaminica__systemisch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Loratadine tablet 10mg</w:t>
            </w:r>
          </w:p>
        </w:tc>
        <w:tc>
          <w:tcPr>
            <w:tcW w:type="dxa" w:w="2880"/>
          </w:tcPr>
          <w:p>
            <w:r>
              <w:t>0-1-0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2-2-2 stuks, dagelijks, Continu</w:t>
            </w:r>
          </w:p>
        </w:tc>
        <w:tc>
          <w:tcPr>
            <w:tcW w:type="dxa" w:w="2880"/>
          </w:tcPr>
          <w:p>
            <w:r>
              <w:t>Ivm nekpijn</w:t>
            </w:r>
          </w:p>
        </w:tc>
      </w:tr>
    </w:tbl>
    <w:p>
      <w:pPr>
        <w:pStyle w:val="Heading4"/>
      </w:pPr>
      <w:r>
        <w:t>Groep: corticosteroiden__cutaan_oromucosaal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Relvar ellipta inhpdr 92/22mcg 30do</w:t>
            </w:r>
          </w:p>
        </w:tc>
        <w:tc>
          <w:tcPr>
            <w:tcW w:type="dxa" w:w="2880"/>
          </w:tcPr>
          <w:p>
            <w:r>
              <w:t>1-0-0 doses,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prostaglandine_f_analoga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Saflutan oogdruppels 15mcg/ml flacon 0,3ml</w:t>
            </w:r>
          </w:p>
        </w:tc>
        <w:tc>
          <w:tcPr>
            <w:tcW w:type="dxa" w:w="2880"/>
          </w:tcPr>
          <w:p>
            <w:r>
              <w:t>0-0-1 druppels, dagelijks, Continu</w:t>
            </w:r>
          </w:p>
        </w:tc>
        <w:tc>
          <w:tcPr>
            <w:tcW w:type="dxa" w:w="2880"/>
          </w:tcPr>
          <w:p>
            <w:r>
              <w:t>beide ogen</w:t>
            </w:r>
          </w:p>
        </w:tc>
      </w:tr>
    </w:tbl>
    <w:p>
      <w:pPr>
        <w:pStyle w:val="Heading4"/>
      </w:pPr>
      <w:r>
        <w:t>Groep: corticosteroiden__systemisch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Triamcinolonacetonide creme 1mg/g</w:t>
            </w:r>
          </w:p>
        </w:tc>
        <w:tc>
          <w:tcPr>
            <w:tcW w:type="dxa" w:w="2880"/>
          </w:tcPr>
          <w:p>
            <w:r>
              <w:t>x-0-0 smeren, om de dag, Continu</w:t>
            </w:r>
          </w:p>
        </w:tc>
        <w:tc>
          <w:tcPr>
            <w:tcW w:type="dxa" w:w="2880"/>
          </w:tcPr>
          <w:p>
            <w:r>
              <w:t>Op beide onderarmen</w:t>
            </w:r>
          </w:p>
        </w:tc>
      </w:tr>
      <w:tr>
        <w:tc>
          <w:tcPr>
            <w:tcW w:type="dxa" w:w="2880"/>
          </w:tcPr>
          <w:p>
            <w:r>
              <w:t>Triamcinolonacetonide creme 1mg/g</w:t>
            </w:r>
          </w:p>
        </w:tc>
        <w:tc>
          <w:tcPr>
            <w:tcW w:type="dxa" w:w="2880"/>
          </w:tcPr>
          <w:p>
            <w:r>
              <w:t>0-0-0 smeren, dagelijks, Zo nodig</w:t>
            </w:r>
          </w:p>
        </w:tc>
        <w:tc>
          <w:tcPr>
            <w:tcW w:type="dxa" w:w="2880"/>
          </w:tcPr>
          <w:p>
            <w:r>
              <w:t>zn 1-2x daags insmeren op jeuk/krabplekken</w:t>
            </w:r>
          </w:p>
        </w:tc>
      </w:tr>
    </w:tbl>
    <w:p>
      <w:pPr>
        <w:pStyle w:val="Heading4"/>
      </w:pPr>
      <w:r>
        <w:t>Groep: benzodiazepine_agonisten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Oxazepam tablet 10mg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zn 1 tablet uur voor tandarts bezoek</w:t>
            </w:r>
          </w:p>
        </w:tc>
      </w:tr>
    </w:tbl>
    <w:p>
      <w:pPr>
        <w:pStyle w:val="Heading4"/>
      </w:pPr>
      <w:r>
        <w:t>Groep: anticonceptiva__combinatiepreparaten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Salbutamol aerosol 100ug/do 200do inhalator</w:t>
            </w:r>
          </w:p>
        </w:tc>
        <w:tc>
          <w:tcPr>
            <w:tcW w:type="dxa" w:w="2880"/>
          </w:tcPr>
          <w:p>
            <w:r>
              <w:t>0-0-0 doses, dagelijks, Zo nodig</w:t>
            </w:r>
          </w:p>
        </w:tc>
        <w:tc>
          <w:tcPr>
            <w:tcW w:type="dxa" w:w="2880"/>
          </w:tcPr>
          <w:p>
            <w:r>
              <w:t>zo nodig tot 3 keer per dag 2 inhalaties bij benauwdheid =wordt tijdelijk als ventolin geleverd</w:t>
            </w:r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>Diclofenac gel 23,2mg/g | Gebruik: x-x-x gram, dagelijks, Continu | Opmerking: Op nek en schouders aanbrengen</w:t>
      </w:r>
    </w:p>
    <w:p>
      <w:r>
        <w:t xml:space="preserve">Macrogol/zouten pdr v drank (movic/molax/gen citr) | Gebruik: 1-0-0 stuks, om de dag, Continu | Opmerking: </w:t>
      </w:r>
    </w:p>
    <w:p>
      <w:r>
        <w:t xml:space="preserve">Rivastigmine capsule 6mg | Gebruik: 0-1-0 stuks, dagelijks, Continu | Opmerking: </w:t>
      </w:r>
    </w:p>
    <w:p>
      <w:r>
        <w:t xml:space="preserve">Covid-19 vaccin niet gespecificeerd injvlst | Gebruik: 0-0-0 stuks, dagelijks, Zo nodig | Opmerking: </w:t>
      </w:r>
    </w:p>
    <w:p>
      <w:r>
        <w:t>Macrogol/zouten pdr v drank (movic/molax/gen citr) | Gebruik: 0-0-0 stuks, dagelijks, Zo nodig | Opmerking: zn 1-2 stuks extra bij ostipatie</w:t>
      </w:r>
    </w:p>
    <w:p>
      <w:r>
        <w:t>Opmerking apotheker:</w:t>
        <w:br/>
      </w:r>
    </w:p>
    <w:p>
      <w:pPr>
        <w:pStyle w:val="Heading2"/>
      </w:pPr>
      <w:r>
        <w:t>Mevr. Ria van Rijn (09-03-1951)</w:t>
      </w:r>
    </w:p>
    <w:p>
      <w:pPr>
        <w:pStyle w:val="Heading3"/>
      </w:pPr>
      <w:r>
        <w:t>STOPP-criteria: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Criterium</w:t>
            </w:r>
          </w:p>
        </w:tc>
        <w:tc>
          <w:tcPr>
            <w:tcW w:type="dxa" w:w="4320"/>
          </w:tcPr>
          <w:p>
            <w:r>
              <w:t>Getriggerd door</w:t>
            </w:r>
          </w:p>
        </w:tc>
      </w:tr>
      <w:tr>
        <w:tc>
          <w:tcPr>
            <w:tcW w:type="dxa" w:w="4320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4320"/>
          </w:tcPr>
          <w:p>
            <w:r>
              <w:t>rivaroxaban</w:t>
            </w:r>
          </w:p>
        </w:tc>
      </w:tr>
      <w:tr>
        <w:tc>
          <w:tcPr>
            <w:tcW w:type="dxa" w:w="4320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4320"/>
          </w:tcPr>
          <w:p>
            <w:r>
              <w:t>rivaroxaban</w:t>
            </w:r>
          </w:p>
        </w:tc>
      </w:tr>
      <w:tr>
        <w:tc>
          <w:tcPr>
            <w:tcW w:type="dxa" w:w="4320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of antidepressivum als slaapmiddel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  <w:tr>
        <w:tc>
          <w:tcPr>
            <w:tcW w:type="dxa" w:w="4320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4320"/>
          </w:tcPr>
          <w:p>
            <w:r>
              <w:t>clozapine</w:t>
            </w:r>
          </w:p>
        </w:tc>
      </w:tr>
    </w:tbl>
    <w:p>
      <w:pPr>
        <w:pStyle w:val="Heading3"/>
      </w:pPr>
      <w:r>
        <w:t>ACB-score:</w:t>
      </w:r>
    </w:p>
    <w:p>
      <w:r>
        <w:t>Totale score: 3 (Hoge anticholinerge belasting (score ≥ 3).)</w:t>
      </w:r>
    </w:p>
    <w:p>
      <w:pPr>
        <w:pStyle w:val="Heading3"/>
      </w:pPr>
      <w: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t>Medicatieoverzicht:</w:t>
      </w:r>
    </w:p>
    <w:p>
      <w:pPr>
        <w:pStyle w:val="Heading4"/>
      </w:pPr>
      <w:r>
        <w:t>Groep: antipsychotica__atypische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Clozapine tablet 6,25mg</w:t>
            </w:r>
          </w:p>
        </w:tc>
        <w:tc>
          <w:tcPr>
            <w:tcW w:type="dxa" w:w="2880"/>
          </w:tcPr>
          <w:p>
            <w:r>
              <w:t>1-2-0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vitamine_d_en_analoga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Colecalciferol tablet 2800ie</w:t>
            </w:r>
          </w:p>
        </w:tc>
        <w:tc>
          <w:tcPr>
            <w:tcW w:type="dxa" w:w="2880"/>
          </w:tcPr>
          <w:p>
            <w:r>
              <w:t>2-0-0 stuks, 1x per week, Continu</w:t>
            </w:r>
          </w:p>
        </w:tc>
        <w:tc>
          <w:tcPr>
            <w:tcW w:type="dxa" w:w="2880"/>
          </w:tcPr>
          <w:p>
            <w:r>
              <w:t>=Vitamine D, mag gemalen worden</w:t>
            </w:r>
          </w:p>
        </w:tc>
      </w:tr>
    </w:tbl>
    <w:p>
      <w:pPr>
        <w:pStyle w:val="Heading4"/>
      </w:pPr>
      <w:r>
        <w:t>Groep: fluoriden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Duraphat tandpasta 5000ppm</w:t>
            </w:r>
          </w:p>
        </w:tc>
        <w:tc>
          <w:tcPr>
            <w:tcW w:type="dxa" w:w="2880"/>
          </w:tcPr>
          <w:p>
            <w:r>
              <w:t>x-0-x gram,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biguaniden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Metformine tablet 500mg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aceetanilidederivaten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2-2-1 stuks, dagelijks, Continu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Paracetamol tablet 500mg</w:t>
            </w:r>
          </w:p>
        </w:tc>
        <w:tc>
          <w:tcPr>
            <w:tcW w:type="dxa" w:w="2880"/>
          </w:tcPr>
          <w:p>
            <w:r>
              <w:t>0-0-0 stuks, dagelijks, Zo nodig</w:t>
            </w:r>
          </w:p>
        </w:tc>
        <w:tc>
          <w:tcPr>
            <w:tcW w:type="dxa" w:w="2880"/>
          </w:tcPr>
          <w:p>
            <w:r>
              <w:t>zo nodig 2st extra bij pijn of koorts</w:t>
            </w:r>
          </w:p>
        </w:tc>
      </w:tr>
    </w:tbl>
    <w:p>
      <w:pPr>
        <w:pStyle w:val="Heading4"/>
      </w:pPr>
      <w:r>
        <w:t>Groep: directwerkende_orale_anticoagulantia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Xarelto tablet filmomhuld 10mg</w:t>
            </w:r>
          </w:p>
        </w:tc>
        <w:tc>
          <w:tcPr>
            <w:tcW w:type="dxa" w:w="2880"/>
          </w:tcPr>
          <w:p>
            <w:r>
              <w:t>1-0-0 stuks, dagelijks, Continu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Groep: vaccins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Geneesmiddel</w:t>
            </w:r>
          </w:p>
        </w:tc>
        <w:tc>
          <w:tcPr>
            <w:tcW w:type="dxa" w:w="2880"/>
          </w:tcPr>
          <w:p>
            <w:r>
              <w:t>Gebruik</w:t>
            </w:r>
          </w:p>
        </w:tc>
        <w:tc>
          <w:tcPr>
            <w:tcW w:type="dxa" w:w="2880"/>
          </w:tcPr>
          <w:p>
            <w:r>
              <w:t>Opmerking</w:t>
            </w:r>
          </w:p>
        </w:tc>
      </w:tr>
      <w:tr>
        <w:tc>
          <w:tcPr>
            <w:tcW w:type="dxa" w:w="2880"/>
          </w:tcPr>
          <w:p>
            <w:r>
              <w:t>Vaxigrip tetra injsusp 2024/2025 wwsp 0,5ml</w:t>
            </w:r>
          </w:p>
        </w:tc>
        <w:tc>
          <w:tcPr>
            <w:tcW w:type="dxa" w:w="2880"/>
          </w:tcPr>
          <w:p>
            <w:r>
              <w:t>0-0-0 milliliter, dagelijks, Zo nodig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4"/>
      </w:pPr>
      <w:r>
        <w:t>Middelen zonder groep:</w:t>
      </w:r>
    </w:p>
    <w:p>
      <w:r>
        <w:t xml:space="preserve">Macrogol/zouten pdr v drank (movic/molax/gen citr) | Gebruik: 1-0-0 stuks, dagelijks, Continu | Opmerking: </w:t>
      </w:r>
    </w:p>
    <w:p>
      <w:r>
        <w:t xml:space="preserve">Mebeverine capsule mga 200mg | Gebruik: 1-1-0 stuks, dagelijks, Continu | Opmerking: </w:t>
      </w:r>
    </w:p>
    <w:p>
      <w:r>
        <w:t>Perio aid intensive care gel 0,12% | Gebruik: x-0-x milliliter, dagelijks, Continu | Opmerking: aanbrengen op slijmvliezen na het poetsen</w:t>
      </w:r>
    </w:p>
    <w:p>
      <w:r>
        <w:t>Steriskin handalcohol | Gebruik: 0-0-x milliliter, dagelijks, Continu | Opmerking: Op vingers/nagels 1x per dag</w:t>
      </w:r>
    </w:p>
    <w:p>
      <w:r>
        <w:t>Triamcinolonacetonide zalf 1mg/g | Gebruik: x-0-0 smeren, om de dag, Continu | Opmerking: Op labia smeren</w:t>
      </w:r>
    </w:p>
    <w:p>
      <w:r>
        <w:t xml:space="preserve">Covid-19 vaccin niet gespecificeerd injvlst | Gebruik: 0-0-0 stuks, dagelijks, Zo nodig | Opmerking: </w:t>
      </w:r>
    </w:p>
    <w:p>
      <w:r>
        <w:t>Macrogol/zouten pdr v drank (movic/molax/gen citr) | Gebruik: 0-0-0 stuks, dagelijks, Zo nodig | Opmerking: zo nodig 1st extra bij neiging obstipatie</w:t>
      </w:r>
    </w:p>
    <w:p>
      <w:r>
        <w:t xml:space="preserve">Microlax klysma flacon 5ml | Gebruik: 0-0-0 milliliter, dagelijks, Zo nodig | Opmerking: </w:t>
      </w:r>
    </w:p>
    <w:p>
      <w:r>
        <w:t>Triamcinolonacetonide zalf 1mg/g | Gebruik: 0-0-0 smeren, dagelijks, Zo nodig | Opmerking: zn 1x daags op scheenbeen rechts als eczeem/plek open is</w:t>
      </w:r>
    </w:p>
    <w:p>
      <w:r>
        <w:t>Opmerking apotheker: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