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Управление ГАИ по Сахалинской области</w:t>
        <w:br w:type="textWrapping"/>
        <w:t xml:space="preserve">693020,г. Южно-Сахалинск, ул. Сахалинская, д. 46В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Скородилкина Алексея Олеговича</w:t>
        <w:br w:type="textWrapping"/>
        <w:t xml:space="preserve">тел.: +7 (924) 196-86-06</w:t>
        <w:br w:type="textWrapping"/>
        <w:t xml:space="preserve">эл. почта: skorodilkin.aleks@yandex.ru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80" w:before="8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xx7de167z7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ХОДАТАЙСТВО</w:t>
      </w:r>
    </w:p>
    <w:p w:rsidR="00000000" w:rsidDel="00000000" w:rsidP="00000000" w:rsidRDefault="00000000" w:rsidRPr="00000000" w14:paraId="00000006">
      <w:pPr>
        <w:spacing w:after="80" w:before="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 отложении рассмотрения дела 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="240" w:lineRule="auto"/>
        <w:ind w:left="141.73228346456688" w:firstLine="570.000000000000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дате судебного заседания мне стало известно лишь в день моего визита в подразделение ГИБДД, то есть в день ознакомления с материалами дела.</w:t>
      </w:r>
    </w:p>
    <w:p w:rsidR="00000000" w:rsidDel="00000000" w:rsidP="00000000" w:rsidRDefault="00000000" w:rsidRPr="00000000" w14:paraId="00000009">
      <w:pPr>
        <w:spacing w:after="80" w:before="80" w:line="240" w:lineRule="auto"/>
        <w:ind w:left="141.73228346456688" w:firstLine="570.000000000000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Заблаговременно повестка о вызове в суд мне не вручалась.</w:t>
      </w:r>
    </w:p>
    <w:p w:rsidR="00000000" w:rsidDel="00000000" w:rsidP="00000000" w:rsidRDefault="00000000" w:rsidRPr="00000000" w14:paraId="0000000A">
      <w:pPr>
        <w:spacing w:after="80" w:before="80" w:line="240" w:lineRule="auto"/>
        <w:ind w:left="141.73228346456688" w:firstLine="570.000000000000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соответствии со ст. 25.1 КоАП РФ лицо, в отношении которого ведется производство по делу, имеет право пользоваться юридической помощью защитника.</w:t>
      </w:r>
    </w:p>
    <w:p w:rsidR="00000000" w:rsidDel="00000000" w:rsidP="00000000" w:rsidRDefault="00000000" w:rsidRPr="00000000" w14:paraId="0000000B">
      <w:pPr>
        <w:spacing w:after="80" w:before="80" w:line="240" w:lineRule="auto"/>
        <w:ind w:left="141.73228346456688" w:firstLine="570.000000000000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Согласно ст. 29.4 КоАП РФ при подготовке к рассмотрению дела судья обязан обеспечить возможность реализации прав участников производства.</w:t>
      </w:r>
    </w:p>
    <w:p w:rsidR="00000000" w:rsidDel="00000000" w:rsidP="00000000" w:rsidRDefault="00000000" w:rsidRPr="00000000" w14:paraId="0000000C">
      <w:pPr>
        <w:spacing w:after="80" w:before="80" w:line="240" w:lineRule="auto"/>
        <w:ind w:left="141.73228346456688" w:firstLine="570.000000000000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Рассмотрение дела в день ознакомления с материалами и фактического уведомления о судебном заседании лишает меня разумного срока для подготовки к защите, заключения соглашения с защитником и выработки правовой позиции.</w:t>
      </w:r>
    </w:p>
    <w:p w:rsidR="00000000" w:rsidDel="00000000" w:rsidP="00000000" w:rsidRDefault="00000000" w:rsidRPr="00000000" w14:paraId="0000000D">
      <w:pPr>
        <w:spacing w:after="80" w:before="80" w:line="240" w:lineRule="auto"/>
        <w:ind w:left="141.73228346456688" w:firstLine="570.000000000000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Такое рассмотрение противоречит принципу обеспечения права на защиту, закрепленному в ст. 1.6 КоАП РФ.</w:t>
      </w:r>
    </w:p>
    <w:p w:rsidR="00000000" w:rsidDel="00000000" w:rsidP="00000000" w:rsidRDefault="00000000" w:rsidRPr="00000000" w14:paraId="0000000E">
      <w:pPr>
        <w:spacing w:after="80" w:before="80" w:line="240" w:lineRule="auto"/>
        <w:ind w:left="141.73228346456688" w:firstLine="570.000000000000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основании изложенного</w:t>
      </w:r>
    </w:p>
    <w:p w:rsidR="00000000" w:rsidDel="00000000" w:rsidP="00000000" w:rsidRDefault="00000000" w:rsidRPr="00000000" w14:paraId="0000000F">
      <w:pPr>
        <w:spacing w:after="80" w:before="80" w:line="240" w:lineRule="auto"/>
        <w:ind w:left="141.73228346456688" w:firstLine="570.000000000000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="240" w:lineRule="auto"/>
        <w:ind w:left="141.73228346456688" w:firstLine="570.000000000000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="240" w:lineRule="auto"/>
        <w:ind w:left="141.73228346456688" w:firstLine="570.000000000000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ПРОШУ:</w:t>
      </w:r>
    </w:p>
    <w:p w:rsidR="00000000" w:rsidDel="00000000" w:rsidP="00000000" w:rsidRDefault="00000000" w:rsidRPr="00000000" w14:paraId="00000012">
      <w:pPr>
        <w:spacing w:after="80" w:before="80" w:line="240" w:lineRule="auto"/>
        <w:ind w:left="141.73228346456688" w:firstLine="570.000000000000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Отложить рассмотрение дела для предоставления разумного срока на подготовку к судебному заседанию и заключение соглашения с защитником.</w:t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-992.1259842519685" w:right="-155.6692913385814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ind w:left="-992.1259842519685" w:right="-155.6692913385814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40" w:lineRule="auto"/>
        <w:ind w:left="-992.1259842519685" w:right="-155.6692913385814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-992.1259842519685" w:right="-155.6692913385814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-992.1259842519685" w:right="-155.6692913385814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-992.1259842519685" w:right="-155.6692913385814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«___» __________ 2026 г.                                                  _____________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Скородилкин А.О.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992.125984251968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