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0" w:before="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u9q5oo76svh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485775</wp:posOffset>
            </wp:positionH>
            <wp:positionV relativeFrom="page">
              <wp:posOffset>78525</wp:posOffset>
            </wp:positionV>
            <wp:extent cx="2185988" cy="117288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5988" cy="11728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40" w:before="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xulkhd7m3n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40" w:before="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c6t7cbr6n211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40" w:before="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uhg2yd45850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40" w:before="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i3httii2ay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40" w:before="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56y2fanh8zq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40" w:before="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t7k9szw42y5x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ПРАВОВОЕ ЗАКЛЮЧЕНИЕ</w:t>
      </w:r>
    </w:p>
    <w:p w:rsidR="00000000" w:rsidDel="00000000" w:rsidP="00000000" w:rsidRDefault="00000000" w:rsidRPr="00000000" w14:paraId="00000008">
      <w:pPr>
        <w:spacing w:after="40" w:before="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материалам дела об административном правонарушении</w:t>
        <w:br w:type="textWrapping"/>
        <w:t xml:space="preserve">в отношении Пекмеза Юнуса</w:t>
        <w:br w:type="textWrapping"/>
        <w:t xml:space="preserve">(ч.2 ст. 12.27 КоАП РФ)</w:t>
      </w:r>
    </w:p>
    <w:p w:rsidR="00000000" w:rsidDel="00000000" w:rsidP="00000000" w:rsidRDefault="00000000" w:rsidRPr="00000000" w14:paraId="00000009">
      <w:pPr>
        <w:spacing w:after="40" w:before="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40" w:before="40" w:line="240" w:lineRule="auto"/>
        <w:ind w:left="-708.6614173228347" w:right="-607.7952755905511" w:firstLine="566.929133858267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ujhpsflmfyn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Общая характеристика ситуации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before="40" w:line="240" w:lineRule="auto"/>
        <w:ind w:left="-708.6614173228347" w:right="-607.7952755905511" w:firstLine="566.929133858267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отношении Пекмеза Юнуса мировым судьей судебного участка №4 по Советскому району г. Уфы вынесено постановление о привлечении к административной ответственности по ч.2 ст. 12.27 КоАП РФ — оставление места дорожно-транспортного происшествия.</w:t>
      </w:r>
    </w:p>
    <w:p w:rsidR="00000000" w:rsidDel="00000000" w:rsidP="00000000" w:rsidRDefault="00000000" w:rsidRPr="00000000" w14:paraId="0000000D">
      <w:pPr>
        <w:spacing w:after="40" w:before="40" w:line="240" w:lineRule="auto"/>
        <w:ind w:left="-708.6614173228347" w:right="-607.7952755905511" w:firstLine="566.929133858267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Назначено наказание в виде лишения права управления транспортными средствами.</w:t>
      </w:r>
    </w:p>
    <w:p w:rsidR="00000000" w:rsidDel="00000000" w:rsidP="00000000" w:rsidRDefault="00000000" w:rsidRPr="00000000" w14:paraId="0000000E">
      <w:pPr>
        <w:spacing w:after="40" w:before="40" w:line="240" w:lineRule="auto"/>
        <w:ind w:left="-708.6614173228347" w:right="-607.7952755905511" w:firstLine="566.929133858267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Дополнительно Пекмез Ю. привлечен к ответственности по ч.1 ст. 12.15 КоАП РФ (нарушение расположения транспортного средства на проезжей части), вину по указанному составу он признал.</w:t>
      </w:r>
    </w:p>
    <w:p w:rsidR="00000000" w:rsidDel="00000000" w:rsidP="00000000" w:rsidRDefault="00000000" w:rsidRPr="00000000" w14:paraId="0000000F">
      <w:pPr>
        <w:spacing w:after="40" w:before="40" w:line="240" w:lineRule="auto"/>
        <w:ind w:left="-708.6614173228347" w:right="-607.7952755905511" w:firstLine="566.929133858267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Из материалов следует, что факт дорожно-транспортного происшествия сторонами не оспаривался, общение между участниками имело место, после чего Пекмез Ю. покинул место ДТП.</w:t>
      </w:r>
    </w:p>
    <w:p w:rsidR="00000000" w:rsidDel="00000000" w:rsidP="00000000" w:rsidRDefault="00000000" w:rsidRPr="00000000" w14:paraId="00000010">
      <w:pPr>
        <w:spacing w:after="40" w:before="40" w:line="240" w:lineRule="auto"/>
        <w:ind w:left="-708.6614173228347" w:right="-607.7952755905511" w:firstLine="566.929133858267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ходе рассмотрения дела в суде первой инстанции Пекмез признал вину и раскаялся.</w:t>
      </w:r>
    </w:p>
    <w:p w:rsidR="00000000" w:rsidDel="00000000" w:rsidP="00000000" w:rsidRDefault="00000000" w:rsidRPr="00000000" w14:paraId="00000011">
      <w:pPr>
        <w:spacing w:after="40" w:before="40" w:line="240" w:lineRule="auto"/>
        <w:ind w:left="-708.6614173228347" w:right="-607.7952755905511" w:firstLine="566.929133858267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40" w:before="40" w:line="240" w:lineRule="auto"/>
        <w:ind w:left="-708.6614173228347" w:right="-607.7952755905511" w:firstLine="566.929133858267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nk3507xtu2p7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Установленные обстоятельства</w:t>
      </w:r>
    </w:p>
    <w:p w:rsidR="00000000" w:rsidDel="00000000" w:rsidP="00000000" w:rsidRDefault="00000000" w:rsidRPr="00000000" w14:paraId="00000013">
      <w:pPr>
        <w:spacing w:after="40" w:before="40" w:line="240" w:lineRule="auto"/>
        <w:ind w:left="-708.6614173228347" w:right="-607.7952755905511" w:firstLine="566.929133858267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40" w:line="240" w:lineRule="auto"/>
        <w:ind w:left="-708.6614173228347" w:right="-607.7952755905511" w:firstLine="566.929133858267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 материалам дела: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40" w:line="240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Событие ДТП подтверждено объяснениями обоих участников.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="240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Составлена схема происшествия с участием понятых.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="240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Потерпевший указал на Пекмез Ю. как на участника ДТП.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="240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суде Пекмез Ю. признал, что покинул место происшествия.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="240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Ходатайство о применении ст. 2.9 КоАП РФ (малозначительность) не заявлялось.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="240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Доказательства компенсации ущерба (30 000 руб.) суду представлены не были.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40" w:before="0" w:beforeAutospacing="0" w:line="240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Суд отказал в применении малозначительности, указав на отсутствие оснований.</w:t>
      </w:r>
    </w:p>
    <w:p w:rsidR="00000000" w:rsidDel="00000000" w:rsidP="00000000" w:rsidRDefault="00000000" w:rsidRPr="00000000" w14:paraId="0000001C">
      <w:pPr>
        <w:spacing w:after="40" w:before="40" w:line="240" w:lineRule="auto"/>
        <w:ind w:left="-708.6614173228347" w:right="-607.7952755905511" w:firstLine="566.929133858267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Таким образом, объективная сторона состава (факт ДТП и оставление места) судом признана доказанной.</w:t>
      </w:r>
    </w:p>
    <w:p w:rsidR="00000000" w:rsidDel="00000000" w:rsidP="00000000" w:rsidRDefault="00000000" w:rsidRPr="00000000" w14:paraId="0000001D">
      <w:pPr>
        <w:spacing w:after="40" w:before="40" w:line="240" w:lineRule="auto"/>
        <w:ind w:left="-708.6614173228347" w:right="-607.7952755905511" w:firstLine="566.929133858267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40" w:before="40" w:line="240" w:lineRule="auto"/>
        <w:ind w:left="-708.6614173228347" w:right="-607.7952755905511" w:firstLine="566.929133858267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l8my26uzlzz0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Правовой анализ состава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40" w:before="40" w:line="240" w:lineRule="auto"/>
        <w:ind w:left="-708.6614173228347" w:right="-607.7952755905511" w:firstLine="566.929133858267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k69af5nr0rhv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3.1. Объективная сторона</w:t>
      </w:r>
    </w:p>
    <w:p w:rsidR="00000000" w:rsidDel="00000000" w:rsidP="00000000" w:rsidRDefault="00000000" w:rsidRPr="00000000" w14:paraId="00000020">
      <w:pPr>
        <w:spacing w:after="40" w:before="40" w:line="240" w:lineRule="auto"/>
        <w:ind w:left="-708.6614173228347" w:right="-607.7952755905511" w:firstLine="566.929133858267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квалификации по ч.2 ст. 12.27 КоАП РФ необходимо установить: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40" w:line="240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наличие ДТП;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="240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участие лица в ДТП;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40" w:before="0" w:beforeAutospacing="0" w:line="240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оставление места происшествия в нарушение п. 2.5 ПДД.</w:t>
      </w:r>
    </w:p>
    <w:p w:rsidR="00000000" w:rsidDel="00000000" w:rsidP="00000000" w:rsidRDefault="00000000" w:rsidRPr="00000000" w14:paraId="00000024">
      <w:pPr>
        <w:spacing w:after="40" w:before="40" w:line="240" w:lineRule="auto"/>
        <w:ind w:left="-708.6614173228347" w:right="-607.7952755905511" w:firstLine="566.929133858267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 учетом признания вины и объяснений сторон, событие и факт оставления места ДТП доказаны.</w:t>
      </w:r>
    </w:p>
    <w:p w:rsidR="00000000" w:rsidDel="00000000" w:rsidP="00000000" w:rsidRDefault="00000000" w:rsidRPr="00000000" w14:paraId="00000025">
      <w:pPr>
        <w:spacing w:after="40" w:before="40" w:line="240" w:lineRule="auto"/>
        <w:ind w:left="-708.6614173228347" w:right="-607.7952755905511" w:firstLine="566.9291338582677"/>
        <w:jc w:val="both"/>
        <w:rPr>
          <w:rFonts w:ascii="Times New Roman" w:cs="Times New Roman" w:eastAsia="Times New Roman" w:hAnsi="Times New Roman"/>
          <w:shd w:fill="f9cb9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f9cb9c" w:val="clear"/>
          <w:rtl w:val="0"/>
        </w:rPr>
        <w:t xml:space="preserve">Отсутствие акта осмотра транспортных средств и фотоматериалов не является критическим процессуальным нарушением, поскольку для состава 12.27 ч.2 размер ущерба значения не имеет. Достаточно установления самого факта ДТП.</w:t>
      </w:r>
    </w:p>
    <w:p w:rsidR="00000000" w:rsidDel="00000000" w:rsidP="00000000" w:rsidRDefault="00000000" w:rsidRPr="00000000" w14:paraId="00000026">
      <w:pPr>
        <w:spacing w:after="40" w:before="40" w:line="240" w:lineRule="auto"/>
        <w:ind w:left="-708.6614173228347" w:right="-607.7952755905511" w:firstLine="566.929133858267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40" w:before="40" w:line="240" w:lineRule="auto"/>
        <w:ind w:left="-708.6614173228347" w:right="-607.7952755905511" w:firstLine="566.929133858267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dodqvs41xx27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3.2. Субъективная сторона</w:t>
      </w:r>
    </w:p>
    <w:p w:rsidR="00000000" w:rsidDel="00000000" w:rsidP="00000000" w:rsidRDefault="00000000" w:rsidRPr="00000000" w14:paraId="00000028">
      <w:pPr>
        <w:spacing w:after="40" w:before="40" w:line="240" w:lineRule="auto"/>
        <w:ind w:left="-708.6614173228347" w:right="-607.7952755905511" w:firstLine="566.929133858267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Состав по ч.2 ст. 12.27 КоАП РФ предполагает умышленную форму вины.</w:t>
      </w:r>
    </w:p>
    <w:p w:rsidR="00000000" w:rsidDel="00000000" w:rsidP="00000000" w:rsidRDefault="00000000" w:rsidRPr="00000000" w14:paraId="00000029">
      <w:pPr>
        <w:spacing w:after="40" w:before="40" w:line="240" w:lineRule="auto"/>
        <w:ind w:left="-708.6614173228347" w:right="-607.7952755905511" w:firstLine="566.929133858267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данном случае: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40" w:line="240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стороны общались на месте;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="240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Пекмез осознавал факт контакта;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="240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вину признал;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40" w:before="0" w:beforeAutospacing="0" w:line="240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пояснил причины отъезда.</w:t>
      </w:r>
    </w:p>
    <w:p w:rsidR="00000000" w:rsidDel="00000000" w:rsidP="00000000" w:rsidRDefault="00000000" w:rsidRPr="00000000" w14:paraId="0000002E">
      <w:pPr>
        <w:spacing w:after="40" w:before="40" w:line="240" w:lineRule="auto"/>
        <w:ind w:left="-708.6614173228347" w:right="-607.7952755905511" w:firstLine="566.929133858267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Таким образом, доказать отсутствие осознания факта ДТП представляется затруднительным.</w:t>
      </w:r>
    </w:p>
    <w:p w:rsidR="00000000" w:rsidDel="00000000" w:rsidP="00000000" w:rsidRDefault="00000000" w:rsidRPr="00000000" w14:paraId="0000002F">
      <w:pPr>
        <w:spacing w:after="40" w:before="40" w:line="240" w:lineRule="auto"/>
        <w:ind w:left="-708.6614173228347" w:right="-607.7952755905511" w:firstLine="566.929133858267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hd w:fill="f9cb9c" w:val="clear"/>
          <w:rtl w:val="0"/>
        </w:rPr>
        <w:t xml:space="preserve">Ссылка на незнание законодательства РФ (языковой барьер) не освобождает от административной ответственности (“незнание закона не освобождает от ответственности”) и судебной практикой, как правило, не принимается во внимание.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40" w:before="40" w:line="240" w:lineRule="auto"/>
        <w:ind w:left="-708.6614173228347" w:right="-607.7952755905511" w:firstLine="566.929133858267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dqcejjbk5bc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Обстоятельства, влияющие на оценку перспектив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40" w:before="40" w:line="240" w:lineRule="auto"/>
        <w:ind w:left="-708.6614173228347" w:right="-607.7952755905511" w:firstLine="566.929133858267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o7zqykse6w3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4.1. Добровольное заглаживание вреда</w:t>
      </w:r>
    </w:p>
    <w:p w:rsidR="00000000" w:rsidDel="00000000" w:rsidP="00000000" w:rsidRDefault="00000000" w:rsidRPr="00000000" w14:paraId="00000032">
      <w:pPr>
        <w:spacing w:after="40" w:before="40" w:line="240" w:lineRule="auto"/>
        <w:ind w:left="-708.6614173228347" w:right="-607.7952755905511" w:firstLine="566.929133858267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 имеющейся информации, Пекмез Ю. добровольно перечислил потерпевшему 30 000 руб., вследствие чего потерпевший заявил об отсутствии претензий.</w:t>
      </w:r>
    </w:p>
    <w:p w:rsidR="00000000" w:rsidDel="00000000" w:rsidP="00000000" w:rsidRDefault="00000000" w:rsidRPr="00000000" w14:paraId="00000033">
      <w:pPr>
        <w:spacing w:after="40" w:before="40" w:line="240" w:lineRule="auto"/>
        <w:ind w:left="-708.6614173228347" w:right="-607.7952755905511" w:firstLine="566.929133858267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Данные обстоятельства: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40" w:line="240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 исследовались судом первой инстанции,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="240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shd w:fill="f9cb9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f9cb9c" w:val="clear"/>
          <w:rtl w:val="0"/>
        </w:rPr>
        <w:t xml:space="preserve">не были заявлены стороной защиты,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40" w:before="0" w:beforeAutospacing="0" w:line="240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 отражены в мотивировочной части постановления.</w:t>
      </w:r>
    </w:p>
    <w:p w:rsidR="00000000" w:rsidDel="00000000" w:rsidP="00000000" w:rsidRDefault="00000000" w:rsidRPr="00000000" w14:paraId="00000037">
      <w:pPr>
        <w:spacing w:after="40" w:before="40" w:line="240" w:lineRule="auto"/>
        <w:ind w:left="-708.6614173228347" w:right="-607.7952755905511" w:firstLine="566.929133858267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Указанное может рассматриваться как смягчающее обстоятельство (ст. 4.2 КоАП РФ) и фактор для оценки степени общественной опасности.</w:t>
      </w:r>
    </w:p>
    <w:p w:rsidR="00000000" w:rsidDel="00000000" w:rsidP="00000000" w:rsidRDefault="00000000" w:rsidRPr="00000000" w14:paraId="00000038">
      <w:pPr>
        <w:spacing w:after="40" w:before="40" w:line="240" w:lineRule="auto"/>
        <w:ind w:left="-708.6614173228347" w:right="-607.7952755905511" w:firstLine="566.9291338582677"/>
        <w:jc w:val="both"/>
        <w:rPr>
          <w:rFonts w:ascii="Times New Roman" w:cs="Times New Roman" w:eastAsia="Times New Roman" w:hAnsi="Times New Roman"/>
          <w:shd w:fill="f9cb9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f9cb9c" w:val="clear"/>
          <w:rtl w:val="0"/>
        </w:rPr>
        <w:t xml:space="preserve">Однако компенсация ущерба не устраняет состав правонарушения и не влечет автоматического прекращения дела.</w:t>
      </w:r>
    </w:p>
    <w:p w:rsidR="00000000" w:rsidDel="00000000" w:rsidP="00000000" w:rsidRDefault="00000000" w:rsidRPr="00000000" w14:paraId="00000039">
      <w:pPr>
        <w:spacing w:after="40" w:before="40" w:line="240" w:lineRule="auto"/>
        <w:ind w:left="-708.6614173228347" w:right="-607.7952755905511" w:firstLine="566.929133858267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40" w:before="40" w:line="240" w:lineRule="auto"/>
        <w:ind w:left="-708.6614173228347" w:right="-607.7952755905511" w:firstLine="566.929133858267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uf45cnmlnp9w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4.2. Малозначительность (ст. 2.9 КоАП РФ)</w:t>
      </w:r>
    </w:p>
    <w:p w:rsidR="00000000" w:rsidDel="00000000" w:rsidP="00000000" w:rsidRDefault="00000000" w:rsidRPr="00000000" w14:paraId="0000003B">
      <w:pPr>
        <w:spacing w:after="40" w:before="40" w:line="240" w:lineRule="auto"/>
        <w:ind w:left="-708.6614173228347" w:right="-607.7952755905511" w:firstLine="566.9291338582677"/>
        <w:jc w:val="both"/>
        <w:rPr>
          <w:rFonts w:ascii="Times New Roman" w:cs="Times New Roman" w:eastAsia="Times New Roman" w:hAnsi="Times New Roman"/>
          <w:shd w:fill="f9cb9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f9cb9c" w:val="clear"/>
          <w:rtl w:val="0"/>
        </w:rPr>
        <w:t xml:space="preserve">Ходатайство о применении ст. 2.9 КоАП РФ в суде первой инстанции не заявлялось.</w:t>
      </w:r>
    </w:p>
    <w:p w:rsidR="00000000" w:rsidDel="00000000" w:rsidP="00000000" w:rsidRDefault="00000000" w:rsidRPr="00000000" w14:paraId="0000003C">
      <w:pPr>
        <w:spacing w:after="40" w:before="40" w:line="240" w:lineRule="auto"/>
        <w:ind w:left="-708.6614173228347" w:right="-607.7952755905511" w:firstLine="566.9291338582677"/>
        <w:jc w:val="both"/>
        <w:rPr>
          <w:rFonts w:ascii="Times New Roman" w:cs="Times New Roman" w:eastAsia="Times New Roman" w:hAnsi="Times New Roman"/>
          <w:shd w:fill="f9cb9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f9cb9c" w:val="clear"/>
          <w:rtl w:val="0"/>
        </w:rPr>
        <w:t xml:space="preserve">Применение положение 2.9 право, но не обязанность суда.</w:t>
      </w:r>
    </w:p>
    <w:p w:rsidR="00000000" w:rsidDel="00000000" w:rsidP="00000000" w:rsidRDefault="00000000" w:rsidRPr="00000000" w14:paraId="0000003D">
      <w:pPr>
        <w:spacing w:after="40" w:before="40" w:line="240" w:lineRule="auto"/>
        <w:ind w:left="-708.6614173228347" w:right="-607.7952755905511" w:firstLine="566.9291338582677"/>
        <w:jc w:val="both"/>
        <w:rPr>
          <w:rFonts w:ascii="Times New Roman" w:cs="Times New Roman" w:eastAsia="Times New Roman" w:hAnsi="Times New Roman"/>
          <w:shd w:fill="f9cb9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f9cb9c" w:val="clear"/>
          <w:rtl w:val="0"/>
        </w:rPr>
        <w:t xml:space="preserve">Отсутствие соответствующего ходатайства существенно ослабляет позицию в апелляции, поскольку довод о малозначительности фактически не был предметом судебного рассмотрения.</w:t>
      </w:r>
    </w:p>
    <w:p w:rsidR="00000000" w:rsidDel="00000000" w:rsidP="00000000" w:rsidRDefault="00000000" w:rsidRPr="00000000" w14:paraId="0000003E">
      <w:pPr>
        <w:spacing w:after="40" w:before="40" w:line="240" w:lineRule="auto"/>
        <w:ind w:left="-708.6614173228347" w:right="-607.7952755905511" w:firstLine="566.929133858267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40" w:before="40" w:line="240" w:lineRule="auto"/>
        <w:ind w:left="-708.6614173228347" w:right="-607.7952755905511" w:firstLine="566.929133858267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sb2deec0cjyl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4.3. Дополнительное привлечение по ст. 12.15 КоАП РФ</w:t>
      </w:r>
    </w:p>
    <w:p w:rsidR="00000000" w:rsidDel="00000000" w:rsidP="00000000" w:rsidRDefault="00000000" w:rsidRPr="00000000" w14:paraId="00000040">
      <w:pPr>
        <w:spacing w:after="40" w:before="40" w:line="240" w:lineRule="auto"/>
        <w:ind w:left="-708.6614173228347" w:right="-607.7952755905511" w:firstLine="566.9291338582677"/>
        <w:jc w:val="both"/>
        <w:rPr>
          <w:rFonts w:ascii="Times New Roman" w:cs="Times New Roman" w:eastAsia="Times New Roman" w:hAnsi="Times New Roman"/>
          <w:shd w:fill="f9cb9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f9cb9c" w:val="clear"/>
          <w:rtl w:val="0"/>
        </w:rPr>
        <w:t xml:space="preserve">Признание вины по ст. 12.15 КоАП РФ закрепляет факт нарушения ПДД, повлекшего ДТП.</w:t>
      </w:r>
    </w:p>
    <w:p w:rsidR="00000000" w:rsidDel="00000000" w:rsidP="00000000" w:rsidRDefault="00000000" w:rsidRPr="00000000" w14:paraId="00000041">
      <w:pPr>
        <w:spacing w:after="40" w:before="40" w:line="240" w:lineRule="auto"/>
        <w:ind w:left="-708.6614173228347" w:right="-607.7952755905511" w:firstLine="566.929133858267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 косвенно усиливает позицию о доказанности события происшествия.</w:t>
      </w:r>
    </w:p>
    <w:p w:rsidR="00000000" w:rsidDel="00000000" w:rsidP="00000000" w:rsidRDefault="00000000" w:rsidRPr="00000000" w14:paraId="00000042">
      <w:pPr>
        <w:spacing w:after="40" w:before="40" w:line="240" w:lineRule="auto"/>
        <w:ind w:left="-708.6614173228347" w:right="-607.7952755905511" w:firstLine="566.929133858267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40" w:before="40" w:line="240" w:lineRule="auto"/>
        <w:ind w:left="-708.6614173228347" w:right="-607.7952755905511" w:firstLine="566.929133858267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5zc0nm8cfl2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Процессуальный анализ</w:t>
      </w:r>
    </w:p>
    <w:p w:rsidR="00000000" w:rsidDel="00000000" w:rsidP="00000000" w:rsidRDefault="00000000" w:rsidRPr="00000000" w14:paraId="00000044">
      <w:pPr>
        <w:spacing w:after="40" w:before="40" w:line="240" w:lineRule="auto"/>
        <w:ind w:left="-708.6614173228347" w:right="-607.7952755905511" w:firstLine="566.929133858267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Грубых процессуальных нарушений (нарушение подсудности, отсутствие уведомления, отсутствие перевода при заявленной необходимости и т.д.) по представленным материалам не установлено.</w:t>
      </w:r>
    </w:p>
    <w:p w:rsidR="00000000" w:rsidDel="00000000" w:rsidP="00000000" w:rsidRDefault="00000000" w:rsidRPr="00000000" w14:paraId="00000045">
      <w:pPr>
        <w:spacing w:after="40" w:before="40" w:line="240" w:lineRule="auto"/>
        <w:ind w:left="-708.6614173228347" w:right="-607.7952755905511" w:firstLine="566.929133858267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Суд рассмотрел дело в пределах своей компетенции, вынес постановление с формальной мотивировкой.</w:t>
      </w:r>
    </w:p>
    <w:p w:rsidR="00000000" w:rsidDel="00000000" w:rsidP="00000000" w:rsidRDefault="00000000" w:rsidRPr="00000000" w14:paraId="00000046">
      <w:pPr>
        <w:spacing w:after="40" w:before="40" w:line="240" w:lineRule="auto"/>
        <w:ind w:left="-708.6614173228347" w:right="-607.7952755905511" w:firstLine="566.9291338582677"/>
        <w:jc w:val="both"/>
        <w:rPr>
          <w:rFonts w:ascii="Times New Roman" w:cs="Times New Roman" w:eastAsia="Times New Roman" w:hAnsi="Times New Roman"/>
          <w:shd w:fill="f9cb9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f9cb9c" w:val="clear"/>
          <w:rtl w:val="0"/>
        </w:rPr>
        <w:t xml:space="preserve">Оснований для безусловной отмены постановления (в порядке ст. 30.7 КоАП РФ) на данный момент не усматривается.</w:t>
      </w:r>
    </w:p>
    <w:p w:rsidR="00000000" w:rsidDel="00000000" w:rsidP="00000000" w:rsidRDefault="00000000" w:rsidRPr="00000000" w14:paraId="00000047">
      <w:pPr>
        <w:spacing w:after="40" w:before="40" w:line="240" w:lineRule="auto"/>
        <w:ind w:left="-708.6614173228347" w:right="-607.7952755905511" w:firstLine="566.929133858267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40" w:before="40" w:line="240" w:lineRule="auto"/>
        <w:ind w:left="-708.6614173228347" w:right="-607.7952755905511" w:firstLine="566.929133858267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uvthfv3g5pxd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Перспективы апелляционного обжалования</w:t>
      </w:r>
    </w:p>
    <w:p w:rsidR="00000000" w:rsidDel="00000000" w:rsidP="00000000" w:rsidRDefault="00000000" w:rsidRPr="00000000" w14:paraId="00000049">
      <w:pPr>
        <w:spacing w:after="40" w:before="40" w:line="240" w:lineRule="auto"/>
        <w:ind w:left="-708.6614173228347" w:right="-607.7952755905511" w:firstLine="566.929133858267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 учетом совокупности обстоятельств: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40" w:line="240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факт ДТП доказан,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="240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вина признана,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="240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состав формально установлен,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="240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процессуальных нарушений, влекущих безусловную отмену, не выявлено,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="240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shd w:fill="f9cb9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f9cb9c" w:val="clear"/>
          <w:rtl w:val="0"/>
        </w:rPr>
        <w:t xml:space="preserve">вероятность отмены постановления оценивается как низкая.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="240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shd w:fill="f9cb9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f9cb9c" w:val="clear"/>
          <w:rtl w:val="0"/>
        </w:rPr>
        <w:t xml:space="preserve">ориентировочная оценка вероятности отмены — порядка 10-15 %.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="240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апелляция может быть построена на доводах о: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="240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формальном характере мотивировки,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="240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несоразмерности наказания,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="240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добровольном заглаживании вреда,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="240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отсутствии общественно опасных последствий,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40" w:before="0" w:beforeAutospacing="0" w:line="240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положительной характеристике личности.</w:t>
      </w:r>
    </w:p>
    <w:p w:rsidR="00000000" w:rsidDel="00000000" w:rsidP="00000000" w:rsidRDefault="00000000" w:rsidRPr="00000000" w14:paraId="00000056">
      <w:pPr>
        <w:spacing w:after="40" w:before="40" w:line="240" w:lineRule="auto"/>
        <w:ind w:left="-708.6614173228347" w:right="-607.7952755905511" w:firstLine="566.929133858267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40" w:before="40" w:line="240" w:lineRule="auto"/>
        <w:ind w:left="-708.6614173228347" w:right="-607.7952755905511" w:firstLine="566.929133858267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eo9x8iig9gg5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Дополнительный аспект — иностранное водительское удостоверение</w:t>
      </w:r>
    </w:p>
    <w:p w:rsidR="00000000" w:rsidDel="00000000" w:rsidP="00000000" w:rsidRDefault="00000000" w:rsidRPr="00000000" w14:paraId="00000058">
      <w:pPr>
        <w:spacing w:after="40" w:before="40" w:line="240" w:lineRule="auto"/>
        <w:ind w:left="-708.6614173228347" w:right="-607.7952755905511" w:firstLine="566.929133858267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Пекмез Ю.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является обладателем иностранного (турецкого) водительского удостоверения.</w:t>
      </w:r>
    </w:p>
    <w:p w:rsidR="00000000" w:rsidDel="00000000" w:rsidP="00000000" w:rsidRDefault="00000000" w:rsidRPr="00000000" w14:paraId="00000059">
      <w:pPr>
        <w:spacing w:after="40" w:before="40" w:line="240" w:lineRule="auto"/>
        <w:ind w:left="-708.6614173228347" w:right="-607.7952755905511" w:firstLine="566.929133858267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Лишение права управления по российскому законодательству распространяется на право управления транспортными средствами на территории Российской Федерации.</w:t>
      </w:r>
    </w:p>
    <w:p w:rsidR="00000000" w:rsidDel="00000000" w:rsidP="00000000" w:rsidRDefault="00000000" w:rsidRPr="00000000" w14:paraId="0000005A">
      <w:pPr>
        <w:spacing w:after="40" w:before="40" w:line="240" w:lineRule="auto"/>
        <w:ind w:left="-708.6614173228347" w:right="-607.7952755905511" w:firstLine="566.929133858267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Решение суда РФ не аннулирует турецкое водительское удостоверение как документ и не влечет последствий на территории Турции.</w:t>
      </w:r>
    </w:p>
    <w:p w:rsidR="00000000" w:rsidDel="00000000" w:rsidP="00000000" w:rsidRDefault="00000000" w:rsidRPr="00000000" w14:paraId="0000005B">
      <w:pPr>
        <w:spacing w:after="40" w:before="40" w:line="240" w:lineRule="auto"/>
        <w:ind w:left="-708.6614173228347" w:right="-607.7952755905511" w:firstLine="566.929133858267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 окончании срока лишения для восстановления права управления в РФ потребуется сдача теоретического экзамена и получение соответствующего решения ГИБДД о возврате права управления.</w:t>
      </w:r>
    </w:p>
    <w:p w:rsidR="00000000" w:rsidDel="00000000" w:rsidP="00000000" w:rsidRDefault="00000000" w:rsidRPr="00000000" w14:paraId="0000005C">
      <w:pPr>
        <w:spacing w:after="40" w:before="40" w:line="240" w:lineRule="auto"/>
        <w:ind w:left="-708.6614173228347" w:right="-607.7952755905511" w:firstLine="566.929133858267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40" w:before="40" w:line="240" w:lineRule="auto"/>
        <w:ind w:left="-708.6614173228347" w:right="-607.7952755905511" w:firstLine="566.929133858267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zutxx5v8lsd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Итоговое заключение</w:t>
      </w:r>
    </w:p>
    <w:p w:rsidR="00000000" w:rsidDel="00000000" w:rsidP="00000000" w:rsidRDefault="00000000" w:rsidRPr="00000000" w14:paraId="0000005E">
      <w:pPr>
        <w:spacing w:after="40" w:before="40" w:line="240" w:lineRule="auto"/>
        <w:ind w:left="-708.6614173228347" w:right="-607.7952755905511" w:firstLine="566.929133858267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80" w:line="240" w:lineRule="auto"/>
        <w:ind w:left="-708.6614173228347" w:right="-607.7952755905511" w:firstLine="566.929133858267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Дело не содержит очевидных оснований для отмены постановления.</w:t>
      </w:r>
    </w:p>
    <w:p w:rsidR="00000000" w:rsidDel="00000000" w:rsidP="00000000" w:rsidRDefault="00000000" w:rsidRPr="00000000" w14:paraId="00000060">
      <w:pPr>
        <w:spacing w:after="80" w:before="80" w:line="240" w:lineRule="auto"/>
        <w:ind w:left="-708.6614173228347" w:right="-607.7952755905511" w:firstLine="566.929133858267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Основные фактические обстоятельства установлены, вина признана, процессуальных нарушений существенного характера не выявлено.</w:t>
      </w:r>
    </w:p>
    <w:p w:rsidR="00000000" w:rsidDel="00000000" w:rsidP="00000000" w:rsidRDefault="00000000" w:rsidRPr="00000000" w14:paraId="00000061">
      <w:pPr>
        <w:spacing w:after="80" w:before="80" w:line="240" w:lineRule="auto"/>
        <w:ind w:left="-708.6614173228347" w:right="-607.7952755905511" w:firstLine="566.929133858267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Основания для подачи жалобы имеются, однако перспективы изменения или отмены постановления оцениваются как ограниченные.</w:t>
      </w:r>
    </w:p>
    <w:p w:rsidR="00000000" w:rsidDel="00000000" w:rsidP="00000000" w:rsidRDefault="00000000" w:rsidRPr="00000000" w14:paraId="00000062">
      <w:pPr>
        <w:spacing w:after="80" w:before="80" w:line="240" w:lineRule="auto"/>
        <w:ind w:left="-708.6614173228347" w:right="-607.7952755905511" w:firstLine="566.929133858267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Решение о целесообразности подачи апелляционной жалобы должно приниматься с учетом: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80" w:before="80" w:line="240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необходимости управления транспортными средствами на территории РФ;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80" w:before="80" w:line="240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личных и профессиональных обстоятельств;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80" w:before="80" w:line="240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готовности к дополнительным судебным расходам при отсутствии гарантированного результата.</w:t>
      </w:r>
    </w:p>
    <w:p w:rsidR="00000000" w:rsidDel="00000000" w:rsidP="00000000" w:rsidRDefault="00000000" w:rsidRPr="00000000" w14:paraId="00000066">
      <w:pPr>
        <w:spacing w:after="40" w:before="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