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A80" w:rsidRPr="00A45370" w:rsidRDefault="00E67162" w:rsidP="00021A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РЕФЕРАТ</w:t>
      </w:r>
    </w:p>
    <w:p w:rsidR="005F7BEE" w:rsidRPr="00A45370" w:rsidRDefault="005167A6" w:rsidP="00A45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br/>
      </w:r>
      <w:r w:rsidRPr="0054795C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54795C" w:rsidRPr="0054795C">
        <w:rPr>
          <w:rFonts w:ascii="Times New Roman" w:hAnsi="Times New Roman" w:cs="Times New Roman"/>
          <w:sz w:val="28"/>
          <w:szCs w:val="28"/>
        </w:rPr>
        <w:t>16</w:t>
      </w:r>
      <w:r w:rsidRPr="0054795C">
        <w:rPr>
          <w:rFonts w:ascii="Times New Roman" w:hAnsi="Times New Roman" w:cs="Times New Roman"/>
          <w:sz w:val="28"/>
          <w:szCs w:val="28"/>
        </w:rPr>
        <w:t xml:space="preserve"> с., 1 кн., </w:t>
      </w:r>
      <w:r w:rsidR="00C71AE7" w:rsidRPr="0054795C">
        <w:rPr>
          <w:rFonts w:ascii="Times New Roman" w:hAnsi="Times New Roman" w:cs="Times New Roman"/>
          <w:sz w:val="28"/>
          <w:szCs w:val="28"/>
        </w:rPr>
        <w:t>3</w:t>
      </w:r>
      <w:r w:rsidR="003F41F2" w:rsidRPr="0054795C">
        <w:rPr>
          <w:rFonts w:ascii="Times New Roman" w:hAnsi="Times New Roman" w:cs="Times New Roman"/>
          <w:sz w:val="28"/>
          <w:szCs w:val="28"/>
        </w:rPr>
        <w:t xml:space="preserve"> рис., 3</w:t>
      </w:r>
      <w:r w:rsidRPr="00547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95C">
        <w:rPr>
          <w:rFonts w:ascii="Times New Roman" w:hAnsi="Times New Roman" w:cs="Times New Roman"/>
          <w:sz w:val="28"/>
          <w:szCs w:val="28"/>
        </w:rPr>
        <w:t>источн</w:t>
      </w:r>
      <w:proofErr w:type="spellEnd"/>
      <w:r w:rsidRPr="0054795C">
        <w:rPr>
          <w:rFonts w:ascii="Times New Roman" w:hAnsi="Times New Roman" w:cs="Times New Roman"/>
          <w:sz w:val="28"/>
          <w:szCs w:val="28"/>
        </w:rPr>
        <w:t>.</w:t>
      </w:r>
    </w:p>
    <w:p w:rsidR="00A45370" w:rsidRDefault="005F7BEE" w:rsidP="00A453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ЖЕСТОВЫЙ ЯЗЫК, СУРДОПЕРЕВОД, СИНТЕЗ ГОЛОСА, ПЕРЕВОДЧИК, СИСТЕМА ПОМОЩИ В ПОДДРЕЖКЕ ДИАЛОГА</w:t>
      </w:r>
    </w:p>
    <w:p w:rsidR="00A45370" w:rsidRDefault="00E67162" w:rsidP="00A453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Цель работы </w:t>
      </w:r>
      <w:r w:rsidR="005167A6" w:rsidRPr="00A45370">
        <w:rPr>
          <w:rFonts w:ascii="Times New Roman" w:hAnsi="Times New Roman" w:cs="Times New Roman"/>
          <w:sz w:val="28"/>
          <w:szCs w:val="28"/>
        </w:rPr>
        <w:t>–</w:t>
      </w:r>
      <w:r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5167A6" w:rsidRPr="00A45370">
        <w:rPr>
          <w:rFonts w:ascii="Times New Roman" w:hAnsi="Times New Roman" w:cs="Times New Roman"/>
          <w:sz w:val="28"/>
          <w:szCs w:val="28"/>
        </w:rPr>
        <w:t>разработка устройства синхронного перевода слов же</w:t>
      </w:r>
      <w:r w:rsidR="001A044D">
        <w:rPr>
          <w:rFonts w:ascii="Times New Roman" w:hAnsi="Times New Roman" w:cs="Times New Roman"/>
          <w:sz w:val="28"/>
          <w:szCs w:val="28"/>
        </w:rPr>
        <w:t>стового языка в звуковой формат.</w:t>
      </w:r>
    </w:p>
    <w:p w:rsidR="005F7BEE" w:rsidRPr="00A45370" w:rsidRDefault="00E67162" w:rsidP="00A453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В процессе работы проводились экспериментальные</w:t>
      </w:r>
      <w:r w:rsidR="005167A6" w:rsidRPr="00A45370">
        <w:rPr>
          <w:rFonts w:ascii="Times New Roman" w:hAnsi="Times New Roman" w:cs="Times New Roman"/>
          <w:sz w:val="28"/>
          <w:szCs w:val="28"/>
        </w:rPr>
        <w:t xml:space="preserve"> и теоретические</w:t>
      </w:r>
      <w:r w:rsidRPr="00A45370"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="005167A6" w:rsidRPr="00A45370">
        <w:rPr>
          <w:rFonts w:ascii="Times New Roman" w:hAnsi="Times New Roman" w:cs="Times New Roman"/>
          <w:sz w:val="28"/>
          <w:szCs w:val="28"/>
        </w:rPr>
        <w:t>нейронных сетей распознавания и перевода жестовых слов и синтезаторов речи.</w:t>
      </w:r>
    </w:p>
    <w:p w:rsidR="005F7BEE" w:rsidRPr="00A45370" w:rsidRDefault="005167A6" w:rsidP="00A453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была отобрана нейронная сеть </w:t>
      </w:r>
      <w:proofErr w:type="spellStart"/>
      <w:r w:rsidRPr="00A4537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>Hands</w:t>
      </w:r>
      <w:r w:rsidR="005F7BEE" w:rsidRPr="00A45370">
        <w:rPr>
          <w:rFonts w:ascii="Times New Roman" w:hAnsi="Times New Roman" w:cs="Times New Roman"/>
          <w:sz w:val="28"/>
          <w:szCs w:val="28"/>
        </w:rPr>
        <w:t>.</w:t>
      </w:r>
    </w:p>
    <w:p w:rsidR="00150D43" w:rsidRPr="00A45370" w:rsidRDefault="005167A6" w:rsidP="001A04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Основные показатели: </w:t>
      </w:r>
      <w:r w:rsidR="005F7BEE" w:rsidRPr="00A45370">
        <w:rPr>
          <w:rFonts w:ascii="Times New Roman" w:hAnsi="Times New Roman" w:cs="Times New Roman"/>
          <w:sz w:val="28"/>
          <w:szCs w:val="28"/>
        </w:rPr>
        <w:t xml:space="preserve">низкие требования к камере, </w:t>
      </w:r>
      <w:r w:rsidR="001A044D">
        <w:rPr>
          <w:rFonts w:ascii="Times New Roman" w:hAnsi="Times New Roman" w:cs="Times New Roman"/>
          <w:sz w:val="28"/>
          <w:szCs w:val="28"/>
        </w:rPr>
        <w:t xml:space="preserve">поддержка жестов </w:t>
      </w:r>
      <w:r w:rsidR="005F7BEE" w:rsidRPr="00A45370">
        <w:rPr>
          <w:rFonts w:ascii="Times New Roman" w:hAnsi="Times New Roman" w:cs="Times New Roman"/>
          <w:sz w:val="28"/>
          <w:szCs w:val="28"/>
        </w:rPr>
        <w:t xml:space="preserve">двух рук и </w:t>
      </w:r>
      <w:r w:rsidR="00150D43" w:rsidRPr="00A45370">
        <w:rPr>
          <w:rFonts w:ascii="Times New Roman" w:hAnsi="Times New Roman" w:cs="Times New Roman"/>
          <w:sz w:val="28"/>
          <w:szCs w:val="28"/>
        </w:rPr>
        <w:t xml:space="preserve">ориентирование на </w:t>
      </w:r>
      <w:proofErr w:type="spellStart"/>
      <w:r w:rsidR="00150D43" w:rsidRPr="00A45370">
        <w:rPr>
          <w:rFonts w:ascii="Times New Roman" w:hAnsi="Times New Roman" w:cs="Times New Roman"/>
          <w:sz w:val="28"/>
          <w:szCs w:val="28"/>
        </w:rPr>
        <w:t>безмаркерную</w:t>
      </w:r>
      <w:proofErr w:type="spellEnd"/>
      <w:r w:rsidR="00150D43" w:rsidRPr="00A45370">
        <w:rPr>
          <w:rFonts w:ascii="Times New Roman" w:hAnsi="Times New Roman" w:cs="Times New Roman"/>
          <w:sz w:val="28"/>
          <w:szCs w:val="28"/>
        </w:rPr>
        <w:t xml:space="preserve"> систему</w:t>
      </w:r>
      <w:r w:rsidR="001A044D">
        <w:rPr>
          <w:rFonts w:ascii="Times New Roman" w:hAnsi="Times New Roman" w:cs="Times New Roman"/>
          <w:sz w:val="28"/>
          <w:szCs w:val="28"/>
        </w:rPr>
        <w:t xml:space="preserve">. </w:t>
      </w:r>
      <w:r w:rsidR="00150D43" w:rsidRPr="00A45370">
        <w:rPr>
          <w:rFonts w:ascii="Times New Roman" w:hAnsi="Times New Roman" w:cs="Times New Roman"/>
          <w:sz w:val="28"/>
          <w:szCs w:val="28"/>
        </w:rPr>
        <w:t>В результате исследования был отобран</w:t>
      </w:r>
      <w:r w:rsidR="005F7BEE" w:rsidRPr="00A45370">
        <w:rPr>
          <w:rFonts w:ascii="Times New Roman" w:hAnsi="Times New Roman" w:cs="Times New Roman"/>
          <w:sz w:val="28"/>
          <w:szCs w:val="28"/>
        </w:rPr>
        <w:t xml:space="preserve"> синтезатор голоса </w:t>
      </w:r>
      <w:r w:rsidR="005F7BEE" w:rsidRPr="00A4537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F7BEE"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5F7BEE" w:rsidRPr="00A4537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F7BEE" w:rsidRPr="00A45370">
        <w:rPr>
          <w:rFonts w:ascii="Times New Roman" w:hAnsi="Times New Roman" w:cs="Times New Roman"/>
          <w:sz w:val="28"/>
          <w:szCs w:val="28"/>
        </w:rPr>
        <w:t>-</w:t>
      </w:r>
      <w:r w:rsidR="005F7BEE" w:rsidRPr="00A4537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F7BEE" w:rsidRPr="00A45370">
        <w:rPr>
          <w:rFonts w:ascii="Times New Roman" w:hAnsi="Times New Roman" w:cs="Times New Roman"/>
          <w:sz w:val="28"/>
          <w:szCs w:val="28"/>
        </w:rPr>
        <w:t>-</w:t>
      </w:r>
      <w:r w:rsidR="005F7BEE" w:rsidRPr="00A45370">
        <w:rPr>
          <w:rFonts w:ascii="Times New Roman" w:hAnsi="Times New Roman" w:cs="Times New Roman"/>
          <w:sz w:val="28"/>
          <w:szCs w:val="28"/>
          <w:lang w:val="en-US"/>
        </w:rPr>
        <w:t>Speech</w:t>
      </w:r>
      <w:r w:rsidR="005F7BEE"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5F7BEE" w:rsidRPr="00A4537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F7BEE" w:rsidRPr="00A45370">
        <w:rPr>
          <w:rFonts w:ascii="Times New Roman" w:hAnsi="Times New Roman" w:cs="Times New Roman"/>
          <w:sz w:val="28"/>
          <w:szCs w:val="28"/>
        </w:rPr>
        <w:t>.</w:t>
      </w:r>
    </w:p>
    <w:p w:rsidR="00A45370" w:rsidRDefault="00150D43" w:rsidP="00A453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Основные показатели: естественное звучание синтезированного голоса, возможность изменения тембра и скорости голоса под требования потребителя, возможнос</w:t>
      </w:r>
      <w:r w:rsidR="00A45370">
        <w:rPr>
          <w:rFonts w:ascii="Times New Roman" w:hAnsi="Times New Roman" w:cs="Times New Roman"/>
          <w:sz w:val="28"/>
          <w:szCs w:val="28"/>
        </w:rPr>
        <w:t>ть создания голоса для синтеза.</w:t>
      </w:r>
    </w:p>
    <w:p w:rsidR="00E67162" w:rsidRPr="00A45370" w:rsidRDefault="00E67162" w:rsidP="00A453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Степень внедрения </w:t>
      </w:r>
      <w:r w:rsidR="00150D43" w:rsidRPr="00A45370">
        <w:rPr>
          <w:rFonts w:ascii="Times New Roman" w:hAnsi="Times New Roman" w:cs="Times New Roman"/>
          <w:sz w:val="28"/>
          <w:szCs w:val="28"/>
        </w:rPr>
        <w:t>–</w:t>
      </w:r>
      <w:r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150D43" w:rsidRPr="00A45370">
        <w:rPr>
          <w:rFonts w:ascii="Times New Roman" w:hAnsi="Times New Roman" w:cs="Times New Roman"/>
          <w:sz w:val="28"/>
          <w:szCs w:val="28"/>
        </w:rPr>
        <w:t>тестовый образец работы н</w:t>
      </w:r>
      <w:r w:rsidR="00A45370">
        <w:rPr>
          <w:rFonts w:ascii="Times New Roman" w:hAnsi="Times New Roman" w:cs="Times New Roman"/>
          <w:sz w:val="28"/>
          <w:szCs w:val="28"/>
        </w:rPr>
        <w:t>ейронной сети и синтеза голоса.</w:t>
      </w:r>
    </w:p>
    <w:p w:rsidR="00150D43" w:rsidRPr="00A45370" w:rsidRDefault="00150D43" w:rsidP="00A453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Эффективность работы систем определяется точностью и естественностью работы итогового программного продукта. Обе системы могут быть интегрированы в один программный продукт для выполнения функции перевода жестовых слов в звуковой формат.</w:t>
      </w:r>
    </w:p>
    <w:p w:rsidR="00021A80" w:rsidRPr="00A45370" w:rsidRDefault="00021A80" w:rsidP="00A45370">
      <w:pPr>
        <w:jc w:val="both"/>
        <w:rPr>
          <w:sz w:val="28"/>
          <w:szCs w:val="28"/>
        </w:rPr>
      </w:pPr>
      <w:r w:rsidRPr="00A45370">
        <w:rPr>
          <w:sz w:val="28"/>
          <w:szCs w:val="28"/>
        </w:rPr>
        <w:br w:type="page"/>
      </w:r>
    </w:p>
    <w:p w:rsidR="001F0DC2" w:rsidRDefault="00021A80" w:rsidP="001F0DC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:rsidR="00A45370" w:rsidRPr="00A45370" w:rsidRDefault="00A45370" w:rsidP="001F0DC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sdt>
      <w:sdtPr>
        <w:id w:val="1753536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7822868" w:history="1">
            <w:r w:rsidRPr="001E3966">
              <w:rPr>
                <w:rStyle w:val="af0"/>
                <w:rFonts w:ascii="Times New Roman" w:hAnsi="Times New Roman"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69" w:history="1">
            <w:r>
              <w:rPr>
                <w:rStyle w:val="af0"/>
                <w:rFonts w:ascii="Times New Roman" w:hAnsi="Times New Roman" w:cs="Times New Roman"/>
                <w:noProof/>
              </w:rPr>
              <w:t>П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еречень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0" w:history="1">
            <w:r>
              <w:rPr>
                <w:rStyle w:val="af0"/>
                <w:rFonts w:ascii="Times New Roman" w:hAnsi="Times New Roman" w:cs="Times New Roman"/>
                <w:noProof/>
              </w:rPr>
              <w:t>В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1" w:history="1">
            <w:r w:rsidRPr="001E3966">
              <w:rPr>
                <w:rStyle w:val="af0"/>
                <w:rFonts w:ascii="Times New Roman" w:hAnsi="Times New Roman" w:cs="Times New Roman"/>
                <w:noProof/>
              </w:rPr>
              <w:t>1. Экспериментальные исследования для определения оптимального типа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2" w:history="1">
            <w:r w:rsidRPr="001E3966">
              <w:rPr>
                <w:rStyle w:val="af0"/>
                <w:rFonts w:ascii="Times New Roman" w:hAnsi="Times New Roman" w:cs="Times New Roman"/>
                <w:noProof/>
              </w:rPr>
              <w:t>2.</w:t>
            </w:r>
            <w:r w:rsidRPr="001E3966">
              <w:rPr>
                <w:rStyle w:val="af0"/>
                <w:rFonts w:ascii="Times New Roman" w:hAnsi="Times New Roman" w:cs="Times New Roman"/>
                <w:b/>
                <w:noProof/>
              </w:rPr>
              <w:t xml:space="preserve"> 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Экспериментальные исследования для определения оптимального типа оптических датчиков и камер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3" w:history="1">
            <w:r w:rsidRPr="001E3966">
              <w:rPr>
                <w:rStyle w:val="af0"/>
                <w:rFonts w:ascii="Times New Roman" w:hAnsi="Times New Roman" w:cs="Times New Roman"/>
                <w:noProof/>
              </w:rPr>
              <w:t>3.</w:t>
            </w:r>
            <w:r w:rsidRPr="001E3966">
              <w:rPr>
                <w:rStyle w:val="af0"/>
                <w:rFonts w:ascii="Times New Roman" w:hAnsi="Times New Roman" w:cs="Times New Roman"/>
                <w:b/>
                <w:noProof/>
              </w:rPr>
              <w:t xml:space="preserve"> 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Разработка экспериментального образца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4" w:history="1">
            <w:r w:rsidRPr="001E3966">
              <w:rPr>
                <w:rStyle w:val="af0"/>
                <w:rFonts w:ascii="Times New Roman" w:hAnsi="Times New Roman" w:cs="Times New Roman"/>
                <w:noProof/>
              </w:rPr>
              <w:t>4</w:t>
            </w:r>
            <w:r>
              <w:rPr>
                <w:rStyle w:val="af0"/>
                <w:rFonts w:ascii="Times New Roman" w:hAnsi="Times New Roman" w:cs="Times New Roman"/>
                <w:noProof/>
              </w:rPr>
              <w:t>. Р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азработка экспериментальной библиотеки жестов для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5" w:history="1">
            <w:r w:rsidRPr="001E3966">
              <w:rPr>
                <w:rStyle w:val="af0"/>
                <w:rFonts w:ascii="Times New Roman" w:hAnsi="Times New Roman" w:cs="Times New Roman"/>
                <w:bCs/>
                <w:noProof/>
              </w:rPr>
              <w:t>5</w:t>
            </w:r>
            <w:r>
              <w:rPr>
                <w:rStyle w:val="af0"/>
                <w:rFonts w:ascii="Times New Roman" w:hAnsi="Times New Roman" w:cs="Times New Roman"/>
                <w:bCs/>
                <w:noProof/>
              </w:rPr>
              <w:t>.</w:t>
            </w:r>
            <w:r w:rsidRPr="001E39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Э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кспериментальные исследования для определения оптимальных типов облачных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6" w:history="1">
            <w:r>
              <w:rPr>
                <w:rStyle w:val="af0"/>
                <w:rFonts w:ascii="Times New Roman" w:hAnsi="Times New Roman" w:cs="Times New Roman"/>
                <w:noProof/>
              </w:rPr>
              <w:t>З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7822877" w:history="1">
            <w:r>
              <w:rPr>
                <w:rStyle w:val="af0"/>
                <w:rFonts w:ascii="Times New Roman" w:hAnsi="Times New Roman" w:cs="Times New Roman"/>
                <w:noProof/>
              </w:rPr>
              <w:t>С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писок</w:t>
            </w:r>
            <w:r w:rsidRPr="001E3966">
              <w:rPr>
                <w:rStyle w:val="af0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использованных</w:t>
            </w:r>
            <w:r w:rsidRPr="001E3966">
              <w:rPr>
                <w:rStyle w:val="af0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1E3966">
              <w:rPr>
                <w:rStyle w:val="af0"/>
                <w:rFonts w:ascii="Times New Roman" w:hAnsi="Times New Roman" w:cs="Times New Roman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95C" w:rsidRDefault="0054795C" w:rsidP="0054795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A10F6" w:rsidRPr="00A45370" w:rsidRDefault="00C71AE7" w:rsidP="00C71AE7">
      <w:pPr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F0DC2" w:rsidRPr="0054795C" w:rsidRDefault="001F0DC2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57822868"/>
      <w:r w:rsidRPr="0054795C">
        <w:rPr>
          <w:rFonts w:ascii="Times New Roman" w:hAnsi="Times New Roman" w:cs="Times New Roman"/>
          <w:color w:val="auto"/>
          <w:sz w:val="28"/>
        </w:rPr>
        <w:lastRenderedPageBreak/>
        <w:t>ТЕРМИНЫ И ОПРЕДЕЛЕНИЯ</w:t>
      </w:r>
      <w:bookmarkEnd w:id="0"/>
    </w:p>
    <w:p w:rsidR="00E65717" w:rsidRPr="00A45370" w:rsidRDefault="00E65717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В настоящем отчете о НИР применяют следующие термины с соответствующими определениями:</w:t>
      </w:r>
    </w:p>
    <w:p w:rsidR="001F0DC2" w:rsidRPr="00A45370" w:rsidRDefault="001F0DC2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Жестовый язык – самостоятельный язык, состоящий из жестов, каждый из которых производится руками в сочетании с мимикой, формой или движением рта и губ, а также в сочетании с положением корпуса тела</w:t>
      </w:r>
    </w:p>
    <w:p w:rsidR="001F0DC2" w:rsidRPr="00A45370" w:rsidRDefault="001F0DC2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45370">
        <w:rPr>
          <w:rFonts w:ascii="Times New Roman" w:hAnsi="Times New Roman" w:cs="Times New Roman"/>
          <w:bCs/>
          <w:sz w:val="28"/>
          <w:szCs w:val="28"/>
        </w:rPr>
        <w:t>Сурдоперевод</w:t>
      </w:r>
      <w:proofErr w:type="spellEnd"/>
      <w:r w:rsidRPr="00A45370">
        <w:rPr>
          <w:rFonts w:ascii="Times New Roman" w:hAnsi="Times New Roman" w:cs="Times New Roman"/>
          <w:bCs/>
          <w:sz w:val="28"/>
          <w:szCs w:val="28"/>
        </w:rPr>
        <w:t xml:space="preserve"> -  процесс перевода устной речи на жестовый язык и в обратном порядке</w:t>
      </w:r>
    </w:p>
    <w:p w:rsidR="001F0DC2" w:rsidRPr="00A45370" w:rsidRDefault="001F0DC2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45370">
        <w:rPr>
          <w:rFonts w:ascii="Times New Roman" w:hAnsi="Times New Roman" w:cs="Times New Roman"/>
          <w:bCs/>
          <w:sz w:val="28"/>
          <w:szCs w:val="28"/>
        </w:rPr>
        <w:t>Безмаркерная</w:t>
      </w:r>
      <w:proofErr w:type="spellEnd"/>
      <w:r w:rsidRPr="00A45370">
        <w:rPr>
          <w:rFonts w:ascii="Times New Roman" w:hAnsi="Times New Roman" w:cs="Times New Roman"/>
          <w:bCs/>
          <w:sz w:val="28"/>
          <w:szCs w:val="28"/>
        </w:rPr>
        <w:t xml:space="preserve"> система – система, использующая для считывания жестов рук камеры или оптические датчики</w:t>
      </w:r>
    </w:p>
    <w:p w:rsidR="001F0DC2" w:rsidRPr="00A45370" w:rsidRDefault="001F0DC2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Синтез речи - формирование речевого сигнала по печатному тексту с помощью программного продукта</w:t>
      </w:r>
    </w:p>
    <w:p w:rsidR="00A77720" w:rsidRPr="00A45370" w:rsidRDefault="001F0DC2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Угол обзора — это та часть сцены перед камерой, которая попадает на матрицу и становится изображением</w:t>
      </w:r>
    </w:p>
    <w:p w:rsidR="00A77720" w:rsidRPr="00A45370" w:rsidRDefault="00A77720" w:rsidP="00A4537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A77720" w:rsidRPr="0054795C" w:rsidRDefault="00A77720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57822869"/>
      <w:r w:rsidRPr="0054795C">
        <w:rPr>
          <w:rFonts w:ascii="Times New Roman" w:hAnsi="Times New Roman" w:cs="Times New Roman"/>
          <w:color w:val="auto"/>
          <w:sz w:val="28"/>
        </w:rPr>
        <w:lastRenderedPageBreak/>
        <w:t>ПЕРЕЧЕНЬ СОКРАЩЕНИЙ И ОБОЗНАЧЕНИЙ</w:t>
      </w:r>
      <w:bookmarkEnd w:id="1"/>
    </w:p>
    <w:p w:rsidR="00A77720" w:rsidRPr="00A45370" w:rsidRDefault="00A77720" w:rsidP="00A45370">
      <w:pPr>
        <w:jc w:val="both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В настоящем отчете о НИР применяют следующие сокращения и обозначения:</w:t>
      </w:r>
    </w:p>
    <w:p w:rsidR="00A77720" w:rsidRPr="00A45370" w:rsidRDefault="00A77720" w:rsidP="00A45370">
      <w:pPr>
        <w:jc w:val="both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МП – мегапиксель; 1 МП = 10</w:t>
      </w:r>
      <w:r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  <w:vertAlign w:val="superscript"/>
        </w:rPr>
        <w:t xml:space="preserve">6 </w:t>
      </w:r>
      <w:r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пикселей</w:t>
      </w:r>
    </w:p>
    <w:p w:rsidR="00A77720" w:rsidRPr="00A45370" w:rsidRDefault="00A77720" w:rsidP="00A45370">
      <w:pPr>
        <w:jc w:val="both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Мб – мегабайт; 1 Мб = </w:t>
      </w:r>
      <w:r w:rsidR="006E5059"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2</w:t>
      </w:r>
      <w:r w:rsidR="006E5059"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  <w:vertAlign w:val="superscript"/>
        </w:rPr>
        <w:t>23</w:t>
      </w:r>
      <w:r w:rsidR="006E5059" w:rsidRPr="00A45370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бит = 8388608 бит</w:t>
      </w:r>
    </w:p>
    <w:p w:rsidR="006E5059" w:rsidRPr="0054795C" w:rsidRDefault="00D4746F" w:rsidP="00A77720">
      <w:pPr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л</w:t>
      </w:r>
      <w:r w:rsidRPr="00D4746F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к</w:t>
      </w:r>
      <w:proofErr w:type="spellEnd"/>
      <w:r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– люкс, </w:t>
      </w:r>
      <w:r w:rsidR="0054795C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1 </w:t>
      </w:r>
      <w:proofErr w:type="spellStart"/>
      <w:r w:rsidR="0054795C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лк</w:t>
      </w:r>
      <w:proofErr w:type="spellEnd"/>
      <w:r w:rsidR="0054795C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 xml:space="preserve"> = 1 люмен/м</w:t>
      </w:r>
      <w:r w:rsidR="0054795C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  <w:vertAlign w:val="superscript"/>
        </w:rPr>
        <w:t>2</w:t>
      </w:r>
    </w:p>
    <w:p w:rsidR="001F0DC2" w:rsidRPr="0054795C" w:rsidRDefault="00DE27D9" w:rsidP="0054795C">
      <w:pPr>
        <w:pStyle w:val="1"/>
        <w:jc w:val="center"/>
        <w:rPr>
          <w:rFonts w:ascii="Times New Roman" w:hAnsi="Times New Roman" w:cs="Times New Roman"/>
        </w:rPr>
      </w:pPr>
      <w:r w:rsidRPr="00A45370">
        <w:br w:type="page"/>
      </w:r>
      <w:bookmarkStart w:id="2" w:name="_Toc57822870"/>
      <w:r w:rsidRPr="0054795C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2"/>
    </w:p>
    <w:p w:rsidR="00D85272" w:rsidRPr="00A45370" w:rsidRDefault="00AA10F6" w:rsidP="0058435D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В ходе первого этапа НИР </w:t>
      </w:r>
      <w:r w:rsidR="00C71AE7" w:rsidRPr="00A45370">
        <w:rPr>
          <w:rFonts w:ascii="Times New Roman" w:hAnsi="Times New Roman" w:cs="Times New Roman"/>
          <w:bCs/>
          <w:sz w:val="28"/>
          <w:szCs w:val="28"/>
        </w:rPr>
        <w:t xml:space="preserve">проводилась </w:t>
      </w:r>
      <w:r w:rsidRPr="00A45370">
        <w:rPr>
          <w:rFonts w:ascii="Times New Roman" w:hAnsi="Times New Roman" w:cs="Times New Roman"/>
          <w:sz w:val="28"/>
          <w:szCs w:val="28"/>
        </w:rPr>
        <w:t>экспериментальная и теоретическая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исследовательская работа для определения оптимальной нейронной сети распознавания жестовых слов и программы синтеза голоса. </w:t>
      </w:r>
    </w:p>
    <w:p w:rsidR="00D85272" w:rsidRPr="00A45370" w:rsidRDefault="00D85272">
      <w:pPr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D85272" w:rsidRPr="0054795C" w:rsidRDefault="00D85272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3" w:name="_Toc57822871"/>
      <w:r w:rsidRPr="0054795C">
        <w:rPr>
          <w:rFonts w:ascii="Times New Roman" w:hAnsi="Times New Roman" w:cs="Times New Roman"/>
          <w:color w:val="auto"/>
          <w:sz w:val="28"/>
        </w:rPr>
        <w:lastRenderedPageBreak/>
        <w:t>1</w:t>
      </w:r>
      <w:r w:rsidR="0058435D" w:rsidRPr="0054795C">
        <w:rPr>
          <w:rFonts w:ascii="Times New Roman" w:hAnsi="Times New Roman" w:cs="Times New Roman"/>
          <w:color w:val="auto"/>
          <w:sz w:val="28"/>
        </w:rPr>
        <w:t>.</w:t>
      </w:r>
      <w:r w:rsidRPr="0054795C">
        <w:rPr>
          <w:rFonts w:ascii="Times New Roman" w:hAnsi="Times New Roman" w:cs="Times New Roman"/>
          <w:color w:val="auto"/>
          <w:sz w:val="28"/>
        </w:rPr>
        <w:t xml:space="preserve"> ЭКСПЕРИМЕНТАЛЬНЫЕ ИССЛЕДОВАНИЯ ДЛЯ ОПРЕДЕЛЕНИЯ ОПТИМАЛЬНОГО ТИПА НЕЙРОННОЙ СЕТИ</w:t>
      </w:r>
      <w:bookmarkEnd w:id="3"/>
    </w:p>
    <w:p w:rsidR="006E5059" w:rsidRPr="00A45370" w:rsidRDefault="006E5059" w:rsidP="00D85272">
      <w:pPr>
        <w:rPr>
          <w:rFonts w:ascii="Times New Roman" w:hAnsi="Times New Roman" w:cs="Times New Roman"/>
          <w:bCs/>
          <w:sz w:val="28"/>
          <w:szCs w:val="28"/>
        </w:rPr>
      </w:pPr>
    </w:p>
    <w:p w:rsidR="006E5059" w:rsidRPr="00A45370" w:rsidRDefault="006E5059" w:rsidP="00BF7A6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ab/>
        <w:t>В ходе исследовательской работы, целью которых было определение ключевых требований нейронной сети распознавания жестов кислей рук, было выявлено, что достаточными требованиями к нейронной сети можно считать следующие:</w:t>
      </w:r>
    </w:p>
    <w:p w:rsidR="002C054E" w:rsidRPr="00A45370" w:rsidRDefault="006E5059" w:rsidP="00BF7A66">
      <w:pPr>
        <w:pStyle w:val="a7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Нейронная сеть должна работать с </w:t>
      </w:r>
      <w:proofErr w:type="spellStart"/>
      <w:r w:rsidRPr="00A45370">
        <w:rPr>
          <w:rFonts w:ascii="Times New Roman" w:hAnsi="Times New Roman" w:cs="Times New Roman"/>
          <w:bCs/>
          <w:sz w:val="28"/>
          <w:szCs w:val="28"/>
        </w:rPr>
        <w:t>безмаркерной</w:t>
      </w:r>
      <w:proofErr w:type="spellEnd"/>
      <w:r w:rsidRPr="00A45370">
        <w:rPr>
          <w:rFonts w:ascii="Times New Roman" w:hAnsi="Times New Roman" w:cs="Times New Roman"/>
          <w:bCs/>
          <w:sz w:val="28"/>
          <w:szCs w:val="28"/>
        </w:rPr>
        <w:t xml:space="preserve"> системой, то есть считывать жест че</w:t>
      </w:r>
      <w:r w:rsidR="00A45370">
        <w:rPr>
          <w:rFonts w:ascii="Times New Roman" w:hAnsi="Times New Roman" w:cs="Times New Roman"/>
          <w:bCs/>
          <w:sz w:val="28"/>
          <w:szCs w:val="28"/>
        </w:rPr>
        <w:t>рез камеру или оптический датчик.</w:t>
      </w:r>
    </w:p>
    <w:p w:rsidR="002C054E" w:rsidRPr="00A45370" w:rsidRDefault="006E5059" w:rsidP="00BF7A66">
      <w:pPr>
        <w:pStyle w:val="a7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должна показывать достаточный уровень распознавания жеста кисти руки как при усредненных, так и при отличных от усредненных условиях</w:t>
      </w:r>
      <w:r w:rsidR="00E9409E" w:rsidRPr="00A45370">
        <w:rPr>
          <w:rFonts w:ascii="Times New Roman" w:hAnsi="Times New Roman" w:cs="Times New Roman"/>
          <w:bCs/>
          <w:sz w:val="28"/>
          <w:szCs w:val="28"/>
        </w:rPr>
        <w:t xml:space="preserve"> съемки</w:t>
      </w:r>
      <w:r w:rsidRPr="00A45370">
        <w:rPr>
          <w:rFonts w:ascii="Times New Roman" w:hAnsi="Times New Roman" w:cs="Times New Roman"/>
          <w:bCs/>
          <w:sz w:val="28"/>
          <w:szCs w:val="28"/>
        </w:rPr>
        <w:t>, включая близкие к граничным</w:t>
      </w:r>
      <w:r w:rsidR="00E9409E" w:rsidRPr="00A45370">
        <w:rPr>
          <w:rFonts w:ascii="Times New Roman" w:hAnsi="Times New Roman" w:cs="Times New Roman"/>
          <w:bCs/>
          <w:sz w:val="28"/>
          <w:szCs w:val="28"/>
        </w:rPr>
        <w:t>. Под достаточным уровнем распознавания понимается такой процент считаных жестов, что их количество достаточно для сохранения смысла изначального сообщения;</w:t>
      </w:r>
    </w:p>
    <w:p w:rsidR="002C054E" w:rsidRPr="00A45370" w:rsidRDefault="00E9409E" w:rsidP="00BF7A66">
      <w:pPr>
        <w:pStyle w:val="a7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должна работать с камерами или оптическими датчиками с низкими техническими показателями, тем самым, не имея критического влияния на итоговую себестоимость товара;</w:t>
      </w:r>
    </w:p>
    <w:p w:rsidR="002C054E" w:rsidRPr="00A45370" w:rsidRDefault="00E9409E" w:rsidP="00BF7A66">
      <w:pPr>
        <w:pStyle w:val="a7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Нейронная сеть должна коррелировать свои выводы о значении жеста в соответствии с показаниями гироскопа, то есть распознавать не только жест кисти руки, но и положение кисти относительно камеры или оптического датчика; </w:t>
      </w:r>
    </w:p>
    <w:p w:rsidR="002C054E" w:rsidRPr="00A45370" w:rsidRDefault="00E9409E" w:rsidP="00BF7A66">
      <w:pPr>
        <w:pStyle w:val="a7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должна считывать и распознавать жесты как минимум одной руки.</w:t>
      </w:r>
    </w:p>
    <w:p w:rsidR="00E65717" w:rsidRPr="00A45370" w:rsidRDefault="00697218" w:rsidP="00BF7A66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В ходе экспериментальных исследований существующих нейронных сетей распознавания жестов кистей рук </w:t>
      </w:r>
      <w:r w:rsidR="00E65717" w:rsidRPr="00A45370">
        <w:rPr>
          <w:rFonts w:ascii="Times New Roman" w:hAnsi="Times New Roman" w:cs="Times New Roman"/>
          <w:bCs/>
          <w:sz w:val="28"/>
          <w:szCs w:val="28"/>
        </w:rPr>
        <w:t xml:space="preserve">было решено интегрировать в итоговый программный продукт нейронную сеть с открытым кодом </w:t>
      </w:r>
      <w:proofErr w:type="spellStart"/>
      <w:r w:rsidR="00E6571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MediaPipe</w:t>
      </w:r>
      <w:proofErr w:type="spellEnd"/>
      <w:r w:rsidR="00E65717"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6571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Hands</w:t>
      </w:r>
      <w:r w:rsidR="00E65717" w:rsidRPr="00A45370">
        <w:rPr>
          <w:rFonts w:ascii="Times New Roman" w:hAnsi="Times New Roman" w:cs="Times New Roman"/>
          <w:bCs/>
          <w:sz w:val="28"/>
          <w:szCs w:val="28"/>
        </w:rPr>
        <w:t>. Данная нейронная сеть соответствует заявленным в проекте требованиям, в последствии возможны изменения исходного кода в случае возникновения необходимости. Распознавание жестов происходит с помощью построения трехмерного скелета ладони, содержащего 21 точку наблюдения, через положение в пространстве которых определяется жест.</w:t>
      </w:r>
    </w:p>
    <w:p w:rsidR="00E65717" w:rsidRPr="00A45370" w:rsidRDefault="00E65717" w:rsidP="00BF7A66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Ключевые особенности отобранной нейронной сети:</w:t>
      </w:r>
    </w:p>
    <w:p w:rsidR="002F2F1C" w:rsidRPr="00A45370" w:rsidRDefault="00C40550" w:rsidP="00BF7A66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Для считывания жеста кисти руки данная нейронная сеть требует использования камеры</w:t>
      </w:r>
      <w:r w:rsidR="00E11FF6" w:rsidRPr="00A45370">
        <w:rPr>
          <w:rFonts w:ascii="Times New Roman" w:hAnsi="Times New Roman" w:cs="Times New Roman"/>
          <w:bCs/>
          <w:sz w:val="28"/>
          <w:szCs w:val="28"/>
        </w:rPr>
        <w:t>;</w:t>
      </w:r>
    </w:p>
    <w:p w:rsidR="002F2F1C" w:rsidRPr="00A45370" w:rsidRDefault="00C40550" w:rsidP="00BF7A66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имеет низкие требования к техническим характеристикам камеры, при этом диапазон условий, при которых считывание остается на достаточном уровне, соответствует требованиям, в которых устройство может быть использовано потребителем</w:t>
      </w:r>
      <w:r w:rsidR="00E11FF6" w:rsidRPr="00A45370">
        <w:rPr>
          <w:rFonts w:ascii="Times New Roman" w:hAnsi="Times New Roman" w:cs="Times New Roman"/>
          <w:bCs/>
          <w:sz w:val="28"/>
          <w:szCs w:val="28"/>
        </w:rPr>
        <w:t>;</w:t>
      </w:r>
    </w:p>
    <w:p w:rsidR="002F2F1C" w:rsidRPr="00A45370" w:rsidRDefault="00E9409E" w:rsidP="00BF7A66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нейронную сеть внедрено распознавание не только жеста кисти руки, но и положение кисти </w:t>
      </w:r>
      <w:r w:rsidR="00C40550" w:rsidRPr="00A45370">
        <w:rPr>
          <w:rFonts w:ascii="Times New Roman" w:hAnsi="Times New Roman" w:cs="Times New Roman"/>
          <w:bCs/>
          <w:sz w:val="28"/>
          <w:szCs w:val="28"/>
        </w:rPr>
        <w:t>относительно камеры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, что </w:t>
      </w:r>
      <w:r w:rsidR="00C40550" w:rsidRPr="00A45370">
        <w:rPr>
          <w:rFonts w:ascii="Times New Roman" w:hAnsi="Times New Roman" w:cs="Times New Roman"/>
          <w:bCs/>
          <w:sz w:val="28"/>
          <w:szCs w:val="28"/>
        </w:rPr>
        <w:t>позволяет не использовать в итоговой конструкции гироскоп;</w:t>
      </w:r>
    </w:p>
    <w:p w:rsidR="002F2F1C" w:rsidRPr="00A45370" w:rsidRDefault="00C40550" w:rsidP="00BF7A66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способна к распознаванию жестов как одной руки, так и двух одновременно. При этом механизм распознавания и требования к камере не изменяются</w:t>
      </w:r>
      <w:r w:rsidR="00E11FF6" w:rsidRPr="00A45370">
        <w:rPr>
          <w:rFonts w:ascii="Times New Roman" w:hAnsi="Times New Roman" w:cs="Times New Roman"/>
          <w:bCs/>
          <w:sz w:val="28"/>
          <w:szCs w:val="28"/>
        </w:rPr>
        <w:t>.</w:t>
      </w:r>
    </w:p>
    <w:p w:rsidR="00E65717" w:rsidRPr="00A45370" w:rsidRDefault="00E65717" w:rsidP="00E65717">
      <w:pPr>
        <w:ind w:left="720"/>
        <w:rPr>
          <w:rFonts w:ascii="Times New Roman" w:hAnsi="Times New Roman" w:cs="Times New Roman"/>
          <w:bCs/>
          <w:sz w:val="28"/>
          <w:szCs w:val="28"/>
        </w:rPr>
      </w:pPr>
    </w:p>
    <w:p w:rsidR="00E65717" w:rsidRPr="0054795C" w:rsidRDefault="00E65717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57822872"/>
      <w:r w:rsidRPr="0054795C">
        <w:rPr>
          <w:rFonts w:ascii="Times New Roman" w:hAnsi="Times New Roman" w:cs="Times New Roman"/>
          <w:color w:val="auto"/>
          <w:sz w:val="28"/>
        </w:rPr>
        <w:t>2</w:t>
      </w:r>
      <w:r w:rsidR="001A044D" w:rsidRPr="0054795C">
        <w:rPr>
          <w:rFonts w:ascii="Times New Roman" w:hAnsi="Times New Roman" w:cs="Times New Roman"/>
          <w:color w:val="auto"/>
          <w:sz w:val="28"/>
        </w:rPr>
        <w:t>.</w:t>
      </w:r>
      <w:r w:rsidRPr="0054795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54795C">
        <w:rPr>
          <w:rFonts w:ascii="Times New Roman" w:hAnsi="Times New Roman" w:cs="Times New Roman"/>
          <w:color w:val="auto"/>
          <w:sz w:val="28"/>
        </w:rPr>
        <w:t>ЭКСПЕРИМЕНТАЛЬНЫЕ ИССЛЕДОВАНИЯ ДЛЯ ОПРЕДЕЛЕНИЯ ОПТИМАЛЬНОГО ТИПА ОПТИЧЕСКИХ ДАТЧИКОВ И КАМЕР</w:t>
      </w:r>
      <w:bookmarkEnd w:id="4"/>
    </w:p>
    <w:p w:rsidR="00E65717" w:rsidRPr="00A45370" w:rsidRDefault="00E65717" w:rsidP="000006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90555" w:rsidRDefault="00E65717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В ходе экспериментальных исследований</w:t>
      </w:r>
      <w:r w:rsidR="0058435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7218" w:rsidRPr="00A45370">
        <w:rPr>
          <w:rFonts w:ascii="Times New Roman" w:hAnsi="Times New Roman" w:cs="Times New Roman"/>
          <w:bCs/>
          <w:sz w:val="28"/>
          <w:szCs w:val="28"/>
        </w:rPr>
        <w:t>заранее отобранные камеры с различным фокусным расстоянием и качеством съемки были поочередно помещены в условия,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 xml:space="preserve"> имитирующие </w:t>
      </w:r>
      <w:r w:rsidR="00A37AD2">
        <w:rPr>
          <w:rFonts w:ascii="Times New Roman" w:hAnsi="Times New Roman" w:cs="Times New Roman"/>
          <w:bCs/>
          <w:sz w:val="28"/>
          <w:szCs w:val="28"/>
        </w:rPr>
        <w:t>те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>, в которых потребитель может использовать устройство</w:t>
      </w:r>
      <w:r w:rsidR="00A37AD2" w:rsidRPr="00A37AD2">
        <w:rPr>
          <w:rFonts w:ascii="Times New Roman" w:hAnsi="Times New Roman" w:cs="Times New Roman"/>
          <w:bCs/>
          <w:sz w:val="28"/>
          <w:szCs w:val="28"/>
        </w:rPr>
        <w:t xml:space="preserve">: темное время суток/помещение, солнечная </w:t>
      </w:r>
      <w:proofErr w:type="spellStart"/>
      <w:r w:rsidR="00A37AD2" w:rsidRPr="00A37AD2">
        <w:rPr>
          <w:rFonts w:ascii="Times New Roman" w:hAnsi="Times New Roman" w:cs="Times New Roman"/>
          <w:bCs/>
          <w:sz w:val="28"/>
          <w:szCs w:val="28"/>
        </w:rPr>
        <w:t>ппогода</w:t>
      </w:r>
      <w:proofErr w:type="spellEnd"/>
      <w:r w:rsidR="00A37AD2" w:rsidRPr="00A37AD2">
        <w:rPr>
          <w:rFonts w:ascii="Times New Roman" w:hAnsi="Times New Roman" w:cs="Times New Roman"/>
          <w:bCs/>
          <w:sz w:val="28"/>
          <w:szCs w:val="28"/>
        </w:rPr>
        <w:t>, туман, загрязнение камеры.</w:t>
      </w:r>
    </w:p>
    <w:p w:rsidR="00403E3E" w:rsidRDefault="00403E3E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Использованные камеры:</w:t>
      </w:r>
    </w:p>
    <w:p w:rsidR="00403E3E" w:rsidRDefault="00403E3E" w:rsidP="00403E3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13 МП, </w:t>
      </w:r>
      <w:r w:rsidR="00054D08">
        <w:rPr>
          <w:rFonts w:ascii="Times New Roman" w:hAnsi="Times New Roman" w:cs="Times New Roman"/>
          <w:bCs/>
          <w:sz w:val="28"/>
          <w:szCs w:val="28"/>
        </w:rPr>
        <w:t>фокусное расстояние 5 мм;</w:t>
      </w:r>
    </w:p>
    <w:p w:rsidR="00054D08" w:rsidRDefault="00054D08" w:rsidP="00403E3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5 МП, фокусное расстояние 20 мм;</w:t>
      </w:r>
    </w:p>
    <w:p w:rsidR="00054D08" w:rsidRPr="00403E3E" w:rsidRDefault="00054D08" w:rsidP="00403E3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 МП, фокусное расстояние </w:t>
      </w:r>
      <w:r w:rsidR="00A37AD2">
        <w:rPr>
          <w:rFonts w:ascii="Times New Roman" w:hAnsi="Times New Roman" w:cs="Times New Roman"/>
          <w:bCs/>
          <w:sz w:val="28"/>
          <w:szCs w:val="28"/>
        </w:rPr>
        <w:t>35 мм.</w:t>
      </w:r>
    </w:p>
    <w:p w:rsidR="00E65717" w:rsidRPr="00A45370" w:rsidRDefault="00697218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 xml:space="preserve">По итогу исследования </w:t>
      </w:r>
      <w:r w:rsidR="00E65717" w:rsidRPr="00A45370">
        <w:rPr>
          <w:rFonts w:ascii="Times New Roman" w:hAnsi="Times New Roman" w:cs="Times New Roman"/>
          <w:bCs/>
          <w:sz w:val="28"/>
          <w:szCs w:val="28"/>
        </w:rPr>
        <w:t>было выявлено, что для работы достаточно использования камеры с разрешением не менее 1 МП</w:t>
      </w:r>
      <w:r w:rsidR="00E65717" w:rsidRPr="00A453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5717" w:rsidRPr="00A45370">
        <w:rPr>
          <w:rFonts w:ascii="Times New Roman" w:hAnsi="Times New Roman" w:cs="Times New Roman"/>
          <w:bCs/>
          <w:sz w:val="28"/>
          <w:szCs w:val="28"/>
        </w:rPr>
        <w:t>и углом обзора не менее 100° (фокусное расстояние не менее 20 мм).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 xml:space="preserve"> Данные технические характеристики являются минимальными и обеспечивают достаточный уровень распознавания жестов кистей рук.</w:t>
      </w:r>
    </w:p>
    <w:p w:rsidR="00E65717" w:rsidRPr="00A45370" w:rsidRDefault="00690555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Результаты экспериментального исследования могут быть обобщены в следующих утверждениях, а также проиллюстрированы примерами работы нейронной сети с одной и той же камерой при комбинировании экспериментальных условий</w:t>
      </w:r>
      <w:r w:rsidR="00060F4D" w:rsidRPr="00A45370">
        <w:rPr>
          <w:rFonts w:ascii="Times New Roman" w:hAnsi="Times New Roman" w:cs="Times New Roman"/>
          <w:bCs/>
          <w:sz w:val="28"/>
          <w:szCs w:val="28"/>
        </w:rPr>
        <w:t xml:space="preserve"> (рис.1)</w:t>
      </w:r>
      <w:r w:rsidR="00E65717" w:rsidRPr="00A45370">
        <w:rPr>
          <w:rFonts w:ascii="Times New Roman" w:hAnsi="Times New Roman" w:cs="Times New Roman"/>
          <w:bCs/>
          <w:sz w:val="28"/>
          <w:szCs w:val="28"/>
        </w:rPr>
        <w:t>:</w:t>
      </w:r>
    </w:p>
    <w:p w:rsidR="002F2F1C" w:rsidRPr="00A45370" w:rsidRDefault="00C40550" w:rsidP="0000067B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считывает жесты с камеры в реальном времени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>, при этом отсутствует необходимость хранить в памяти устройства изображения, сделанные в процессе считывания</w:t>
      </w:r>
      <w:r w:rsidR="00E11FF6" w:rsidRPr="00A45370">
        <w:rPr>
          <w:rFonts w:ascii="Times New Roman" w:hAnsi="Times New Roman" w:cs="Times New Roman"/>
          <w:bCs/>
          <w:sz w:val="28"/>
          <w:szCs w:val="28"/>
        </w:rPr>
        <w:t>;</w:t>
      </w:r>
    </w:p>
    <w:p w:rsidR="002F2F1C" w:rsidRPr="00A45370" w:rsidRDefault="00C40550" w:rsidP="0000067B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показывает способность считывать жесты в условиях низкой</w:t>
      </w:r>
      <w:r w:rsidR="00E42915">
        <w:rPr>
          <w:rFonts w:ascii="Times New Roman" w:hAnsi="Times New Roman" w:cs="Times New Roman"/>
          <w:bCs/>
          <w:sz w:val="28"/>
          <w:szCs w:val="28"/>
        </w:rPr>
        <w:t xml:space="preserve"> (0,1 </w:t>
      </w:r>
      <w:proofErr w:type="spellStart"/>
      <w:r w:rsidR="00E42915">
        <w:rPr>
          <w:rFonts w:ascii="Times New Roman" w:hAnsi="Times New Roman" w:cs="Times New Roman"/>
          <w:bCs/>
          <w:sz w:val="28"/>
          <w:szCs w:val="28"/>
        </w:rPr>
        <w:t>лк</w:t>
      </w:r>
      <w:proofErr w:type="spellEnd"/>
      <w:r w:rsidR="00E42915">
        <w:rPr>
          <w:rFonts w:ascii="Times New Roman" w:hAnsi="Times New Roman" w:cs="Times New Roman"/>
          <w:bCs/>
          <w:sz w:val="28"/>
          <w:szCs w:val="28"/>
        </w:rPr>
        <w:t>)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>повышенной освещенности</w:t>
      </w:r>
      <w:r w:rsidR="00E42915">
        <w:rPr>
          <w:rFonts w:ascii="Times New Roman" w:hAnsi="Times New Roman" w:cs="Times New Roman"/>
          <w:bCs/>
          <w:sz w:val="28"/>
          <w:szCs w:val="28"/>
        </w:rPr>
        <w:t xml:space="preserve"> (10000 </w:t>
      </w:r>
      <w:proofErr w:type="spellStart"/>
      <w:r w:rsidR="00E42915">
        <w:rPr>
          <w:rFonts w:ascii="Times New Roman" w:hAnsi="Times New Roman" w:cs="Times New Roman"/>
          <w:bCs/>
          <w:sz w:val="28"/>
          <w:szCs w:val="28"/>
        </w:rPr>
        <w:t>лк</w:t>
      </w:r>
      <w:proofErr w:type="spellEnd"/>
      <w:r w:rsidR="00E42915">
        <w:rPr>
          <w:rFonts w:ascii="Times New Roman" w:hAnsi="Times New Roman" w:cs="Times New Roman"/>
          <w:bCs/>
          <w:sz w:val="28"/>
          <w:szCs w:val="28"/>
        </w:rPr>
        <w:t>)</w:t>
      </w:r>
      <w:r w:rsidR="00690555" w:rsidRPr="00A45370">
        <w:rPr>
          <w:rFonts w:ascii="Times New Roman" w:hAnsi="Times New Roman" w:cs="Times New Roman"/>
          <w:bCs/>
          <w:sz w:val="28"/>
          <w:szCs w:val="28"/>
        </w:rPr>
        <w:t>, которые приводят к снижению уровня контрастности между фоном и распознаваемой ладонью</w:t>
      </w:r>
      <w:r w:rsidR="00E11FF6" w:rsidRPr="00A45370">
        <w:rPr>
          <w:rFonts w:ascii="Times New Roman" w:hAnsi="Times New Roman" w:cs="Times New Roman"/>
          <w:bCs/>
          <w:sz w:val="28"/>
          <w:szCs w:val="28"/>
        </w:rPr>
        <w:t>;</w:t>
      </w:r>
    </w:p>
    <w:p w:rsidR="002F2F1C" w:rsidRPr="00A45370" w:rsidRDefault="00690555" w:rsidP="0000067B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Нейронная сеть показывает способность считывать жесты в условиях нечеткости границ между фоном и ладонью;</w:t>
      </w:r>
    </w:p>
    <w:p w:rsidR="00060F4D" w:rsidRPr="00A45370" w:rsidRDefault="00E9409E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Данные выводы свидетельствуют о соответствии выбранной нейронной сети заявленному требованию </w:t>
      </w:r>
      <w:r w:rsidR="00C40550" w:rsidRPr="00A45370">
        <w:rPr>
          <w:rFonts w:ascii="Times New Roman" w:hAnsi="Times New Roman" w:cs="Times New Roman"/>
          <w:bCs/>
          <w:sz w:val="28"/>
          <w:szCs w:val="28"/>
        </w:rPr>
        <w:t>о достаточном уровне распознавания жестов кисти рук.</w:t>
      </w:r>
      <w:r w:rsidR="002C054E"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C054E" w:rsidRPr="00A45370" w:rsidRDefault="002C054E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lastRenderedPageBreak/>
        <w:t>Каждое из используемых в экспериментальном исследовании условий, а также их комбинации, нацелены на симуляцию использования итогового устройства потребителем в повседневной жизни:</w:t>
      </w:r>
    </w:p>
    <w:p w:rsidR="002C054E" w:rsidRPr="0000067B" w:rsidRDefault="002C054E" w:rsidP="0000067B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Условие низкой освещенности имитирует использование устройства в темное время суток;</w:t>
      </w:r>
    </w:p>
    <w:p w:rsidR="002C054E" w:rsidRPr="0000067B" w:rsidRDefault="002C054E" w:rsidP="0000067B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Условие повышенной освещенности имитирует использование устройства при солнечной погоде;</w:t>
      </w:r>
    </w:p>
    <w:p w:rsidR="002C054E" w:rsidRPr="0000067B" w:rsidRDefault="002C054E" w:rsidP="0000067B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Условие размытости границ имитирует ситуацию, в которой объектив камеры буде загрязнён;</w:t>
      </w:r>
    </w:p>
    <w:p w:rsidR="00060F4D" w:rsidRPr="00A45370" w:rsidRDefault="002C054E" w:rsidP="0000067B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Условие оптического дефекта имитирует попадание на объектив камеры в процессе работы нейронной сети луча солнца или частицы грязи.</w:t>
      </w:r>
    </w:p>
    <w:p w:rsidR="00060F4D" w:rsidRPr="00A45370" w:rsidRDefault="00B412EA" w:rsidP="00060F4D">
      <w:pPr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FBFF24" wp14:editId="6677D21B">
                <wp:simplePos x="0" y="0"/>
                <wp:positionH relativeFrom="margin">
                  <wp:posOffset>3206115</wp:posOffset>
                </wp:positionH>
                <wp:positionV relativeFrom="paragraph">
                  <wp:posOffset>0</wp:posOffset>
                </wp:positionV>
                <wp:extent cx="2691130" cy="461645"/>
                <wp:effectExtent l="0" t="0" r="0" b="0"/>
                <wp:wrapTopAndBottom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13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3F6B" w:rsidRPr="0000067B" w:rsidRDefault="003A3F6B" w:rsidP="00F5643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067B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Низкая контрастность (темнота), нечеткие границы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FBFF24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252.45pt;margin-top:0;width:211.9pt;height:36.35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" filled="f" stroked="f">
                <v:textbox style="mso-fit-shape-to-text:t">
                  <w:txbxContent>
                    <w:p w:rsidR="003A3F6B" w:rsidRPr="0000067B" w:rsidRDefault="003A3F6B" w:rsidP="00F5643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0067B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Низкая контрастность (темнота), нечеткие границы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1DC44155" wp14:editId="0D0B2676">
            <wp:simplePos x="0" y="0"/>
            <wp:positionH relativeFrom="margin">
              <wp:posOffset>3187065</wp:posOffset>
            </wp:positionH>
            <wp:positionV relativeFrom="paragraph">
              <wp:posOffset>432435</wp:posOffset>
            </wp:positionV>
            <wp:extent cx="2729230" cy="3962400"/>
            <wp:effectExtent l="0" t="0" r="0" b="0"/>
            <wp:wrapTopAndBottom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438"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7FCF2267" wp14:editId="4867C9B2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2743200" cy="3981450"/>
            <wp:effectExtent l="0" t="0" r="0" b="0"/>
            <wp:wrapTopAndBottom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438"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B18A4E" wp14:editId="4613A79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733675" cy="307340"/>
                <wp:effectExtent l="0" t="0" r="0" b="0"/>
                <wp:wrapTopAndBottom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3F6B" w:rsidRPr="0058435D" w:rsidRDefault="003A3F6B" w:rsidP="00F56438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8435D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Нормальные</w:t>
                            </w:r>
                            <w:r w:rsidRPr="0058435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условия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18A4E" id="TextBox 9" o:spid="_x0000_s1027" type="#_x0000_t202" style="position:absolute;left:0;text-align:left;margin-left:0;margin-top:0;width:215.25pt;height:24.2p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" filled="f" stroked="f">
                <v:textbox style="mso-fit-shape-to-text:t">
                  <w:txbxContent>
                    <w:p w:rsidR="003A3F6B" w:rsidRPr="0058435D" w:rsidRDefault="003A3F6B" w:rsidP="00F56438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8435D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  <w:t>Нормальные</w:t>
                      </w:r>
                      <w:r w:rsidRPr="0058435D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условия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0F4D" w:rsidRPr="00A45370">
        <w:rPr>
          <w:rFonts w:ascii="Times New Roman" w:hAnsi="Times New Roman" w:cs="Times New Roman"/>
          <w:bCs/>
          <w:sz w:val="28"/>
          <w:szCs w:val="28"/>
        </w:rPr>
        <w:t>Рис.1</w:t>
      </w:r>
      <w:r w:rsidR="0000067B">
        <w:rPr>
          <w:rFonts w:ascii="Times New Roman" w:hAnsi="Times New Roman" w:cs="Times New Roman"/>
          <w:bCs/>
          <w:sz w:val="28"/>
          <w:szCs w:val="28"/>
        </w:rPr>
        <w:t>.</w:t>
      </w:r>
      <w:r w:rsidR="00060F4D" w:rsidRPr="00A45370">
        <w:rPr>
          <w:rFonts w:ascii="Times New Roman" w:hAnsi="Times New Roman" w:cs="Times New Roman"/>
          <w:bCs/>
          <w:sz w:val="28"/>
          <w:szCs w:val="28"/>
        </w:rPr>
        <w:t xml:space="preserve"> Построение скелета в различных условиях</w:t>
      </w:r>
      <w:r w:rsidR="00697218"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7B11B3E8" wp14:editId="712FB9DF">
            <wp:simplePos x="0" y="0"/>
            <wp:positionH relativeFrom="margin">
              <wp:posOffset>-3810</wp:posOffset>
            </wp:positionH>
            <wp:positionV relativeFrom="paragraph">
              <wp:posOffset>4880610</wp:posOffset>
            </wp:positionV>
            <wp:extent cx="2735580" cy="3933825"/>
            <wp:effectExtent l="0" t="0" r="7620" b="9525"/>
            <wp:wrapTopAndBottom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FAA41C" wp14:editId="0076A902">
                <wp:simplePos x="0" y="0"/>
                <wp:positionH relativeFrom="margin">
                  <wp:posOffset>-3810</wp:posOffset>
                </wp:positionH>
                <wp:positionV relativeFrom="paragraph">
                  <wp:posOffset>4413885</wp:posOffset>
                </wp:positionV>
                <wp:extent cx="2745105" cy="461645"/>
                <wp:effectExtent l="0" t="0" r="0" b="0"/>
                <wp:wrapTopAndBottom/>
                <wp:docPr id="12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105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3F6B" w:rsidRPr="0000067B" w:rsidRDefault="003A3F6B" w:rsidP="00B412E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067B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Низкая контрастность (свет), нечеткие границы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FAA41C" id="TextBox 11" o:spid="_x0000_s1028" type="#_x0000_t202" style="position:absolute;left:0;text-align:left;margin-left:-.3pt;margin-top:347.55pt;width:216.15pt;height:36.3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" filled="f" stroked="f">
                <v:textbox style="mso-fit-shape-to-text:t">
                  <w:txbxContent>
                    <w:p w:rsidR="003A3F6B" w:rsidRPr="0000067B" w:rsidRDefault="003A3F6B" w:rsidP="00B412E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0067B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Низкая контрастность (свет), нечеткие границы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97218"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 wp14:anchorId="633E553E" wp14:editId="6959091C">
            <wp:simplePos x="0" y="0"/>
            <wp:positionH relativeFrom="margin">
              <wp:posOffset>3206115</wp:posOffset>
            </wp:positionH>
            <wp:positionV relativeFrom="paragraph">
              <wp:posOffset>4842510</wp:posOffset>
            </wp:positionV>
            <wp:extent cx="2742565" cy="3981450"/>
            <wp:effectExtent l="0" t="0" r="635" b="0"/>
            <wp:wrapTopAndBottom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F5775" wp14:editId="228AE6A4">
                <wp:simplePos x="0" y="0"/>
                <wp:positionH relativeFrom="margin">
                  <wp:posOffset>3225165</wp:posOffset>
                </wp:positionH>
                <wp:positionV relativeFrom="paragraph">
                  <wp:posOffset>4585335</wp:posOffset>
                </wp:positionV>
                <wp:extent cx="2713990" cy="461645"/>
                <wp:effectExtent l="0" t="0" r="0" b="0"/>
                <wp:wrapTopAndBottom/>
                <wp:docPr id="1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99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3F6B" w:rsidRPr="0000067B" w:rsidRDefault="003A3F6B" w:rsidP="00B412E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067B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Нечеткие границы, световое пятно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F5775" id="TextBox 12" o:spid="_x0000_s1029" type="#_x0000_t202" style="position:absolute;left:0;text-align:left;margin-left:253.95pt;margin-top:361.05pt;width:213.7pt;height:36.3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" filled="f" stroked="f">
                <v:textbox style="mso-fit-shape-to-text:t">
                  <w:txbxContent>
                    <w:p w:rsidR="003A3F6B" w:rsidRPr="0000067B" w:rsidRDefault="003A3F6B" w:rsidP="00B412E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0067B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Нечеткие границы, световое пятно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97218" w:rsidRPr="00A45370" w:rsidRDefault="00697218" w:rsidP="0000067B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lastRenderedPageBreak/>
        <w:t>Описание условий, в которых проводилась съемка:</w:t>
      </w:r>
    </w:p>
    <w:p w:rsidR="002C054E" w:rsidRPr="0000067B" w:rsidRDefault="00697218" w:rsidP="0000067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 xml:space="preserve">Под нормальными условиями понимается </w:t>
      </w:r>
      <w:r w:rsidR="000B0E47" w:rsidRPr="00A45370">
        <w:rPr>
          <w:rFonts w:ascii="Times New Roman" w:hAnsi="Times New Roman" w:cs="Times New Roman"/>
          <w:bCs/>
          <w:sz w:val="28"/>
          <w:szCs w:val="28"/>
        </w:rPr>
        <w:t>среднее значение освещенности жилой комнаты</w:t>
      </w:r>
      <w:r w:rsidR="00E42915">
        <w:rPr>
          <w:rFonts w:ascii="Times New Roman" w:hAnsi="Times New Roman" w:cs="Times New Roman"/>
          <w:bCs/>
          <w:sz w:val="28"/>
          <w:szCs w:val="28"/>
        </w:rPr>
        <w:t xml:space="preserve"> (1000 </w:t>
      </w:r>
      <w:proofErr w:type="spellStart"/>
      <w:r w:rsidR="00E42915">
        <w:rPr>
          <w:rFonts w:ascii="Times New Roman" w:hAnsi="Times New Roman" w:cs="Times New Roman"/>
          <w:bCs/>
          <w:sz w:val="28"/>
          <w:szCs w:val="28"/>
        </w:rPr>
        <w:t>лк</w:t>
      </w:r>
      <w:proofErr w:type="spellEnd"/>
      <w:r w:rsidR="00E42915">
        <w:rPr>
          <w:rFonts w:ascii="Times New Roman" w:hAnsi="Times New Roman" w:cs="Times New Roman"/>
          <w:bCs/>
          <w:sz w:val="28"/>
          <w:szCs w:val="28"/>
        </w:rPr>
        <w:t>)</w:t>
      </w:r>
      <w:r w:rsidR="000B0E47" w:rsidRPr="00A45370">
        <w:rPr>
          <w:rFonts w:ascii="Times New Roman" w:hAnsi="Times New Roman" w:cs="Times New Roman"/>
          <w:bCs/>
          <w:sz w:val="28"/>
          <w:szCs w:val="28"/>
        </w:rPr>
        <w:t>, при этом границы между фоном и ладонью четко различимы;</w:t>
      </w:r>
    </w:p>
    <w:p w:rsidR="002C054E" w:rsidRPr="0000067B" w:rsidRDefault="000B0E47" w:rsidP="005809D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Под условиями низкой контрастности понимаются условия недостаточной</w:t>
      </w:r>
      <w:r w:rsidR="00E42915">
        <w:rPr>
          <w:rFonts w:ascii="Times New Roman" w:hAnsi="Times New Roman" w:cs="Times New Roman"/>
          <w:bCs/>
          <w:sz w:val="28"/>
          <w:szCs w:val="28"/>
        </w:rPr>
        <w:t xml:space="preserve"> (0,1 </w:t>
      </w:r>
      <w:proofErr w:type="spellStart"/>
      <w:r w:rsidR="00E42915">
        <w:rPr>
          <w:rFonts w:ascii="Times New Roman" w:hAnsi="Times New Roman" w:cs="Times New Roman"/>
          <w:bCs/>
          <w:sz w:val="28"/>
          <w:szCs w:val="28"/>
        </w:rPr>
        <w:t>лк</w:t>
      </w:r>
      <w:proofErr w:type="spellEnd"/>
      <w:r w:rsidR="00E42915">
        <w:rPr>
          <w:rFonts w:ascii="Times New Roman" w:hAnsi="Times New Roman" w:cs="Times New Roman"/>
          <w:bCs/>
          <w:sz w:val="28"/>
          <w:szCs w:val="28"/>
        </w:rPr>
        <w:t>)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или чрезмерной освещенности</w:t>
      </w:r>
      <w:r w:rsidR="00E42915">
        <w:rPr>
          <w:rFonts w:ascii="Times New Roman" w:hAnsi="Times New Roman" w:cs="Times New Roman"/>
          <w:bCs/>
          <w:sz w:val="28"/>
          <w:szCs w:val="28"/>
        </w:rPr>
        <w:t xml:space="preserve"> (10000 </w:t>
      </w:r>
      <w:proofErr w:type="spellStart"/>
      <w:r w:rsidR="00E42915">
        <w:rPr>
          <w:rFonts w:ascii="Times New Roman" w:hAnsi="Times New Roman" w:cs="Times New Roman"/>
          <w:bCs/>
          <w:sz w:val="28"/>
          <w:szCs w:val="28"/>
        </w:rPr>
        <w:t>лк</w:t>
      </w:r>
      <w:proofErr w:type="spellEnd"/>
      <w:r w:rsidR="00E42915">
        <w:rPr>
          <w:rFonts w:ascii="Times New Roman" w:hAnsi="Times New Roman" w:cs="Times New Roman"/>
          <w:bCs/>
          <w:sz w:val="28"/>
          <w:szCs w:val="28"/>
        </w:rPr>
        <w:t>),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при которых контраст между фоном и ладонью уменьшен;</w:t>
      </w:r>
    </w:p>
    <w:p w:rsidR="002C054E" w:rsidRPr="0000067B" w:rsidRDefault="000B0E47" w:rsidP="0000067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Под нечеткими границами понимаются условие, при котором в связи с низко</w:t>
      </w:r>
      <w:r w:rsidR="005809D6">
        <w:rPr>
          <w:rFonts w:ascii="Times New Roman" w:hAnsi="Times New Roman" w:cs="Times New Roman"/>
          <w:bCs/>
          <w:sz w:val="28"/>
          <w:szCs w:val="28"/>
        </w:rPr>
        <w:t>й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контрастностью</w:t>
      </w:r>
      <w:r w:rsidR="00A77720" w:rsidRPr="00A45370">
        <w:rPr>
          <w:rFonts w:ascii="Times New Roman" w:hAnsi="Times New Roman" w:cs="Times New Roman"/>
          <w:bCs/>
          <w:sz w:val="28"/>
          <w:szCs w:val="28"/>
        </w:rPr>
        <w:t xml:space="preserve"> изображения или оптическими дефектами границы между фоном и ладонью теряют четкость или частично не видны;</w:t>
      </w:r>
    </w:p>
    <w:p w:rsidR="00A77720" w:rsidRPr="00A45370" w:rsidRDefault="00A77720" w:rsidP="0000067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Под оптическим дефектами понимается появление в кадре светового пятна, темного участка или иного подобного явления, уменьшающего четкость границ и/или частично их закрывающего.</w:t>
      </w:r>
    </w:p>
    <w:p w:rsidR="00A77720" w:rsidRPr="00A45370" w:rsidRDefault="00A77720" w:rsidP="00A77720">
      <w:pPr>
        <w:pStyle w:val="a7"/>
        <w:rPr>
          <w:rFonts w:ascii="Times New Roman" w:hAnsi="Times New Roman" w:cs="Times New Roman"/>
          <w:bCs/>
          <w:sz w:val="28"/>
          <w:szCs w:val="28"/>
        </w:rPr>
      </w:pPr>
    </w:p>
    <w:p w:rsidR="00060F4D" w:rsidRPr="0054795C" w:rsidRDefault="00060F4D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57822873"/>
      <w:r w:rsidRPr="0054795C">
        <w:rPr>
          <w:rFonts w:ascii="Times New Roman" w:hAnsi="Times New Roman" w:cs="Times New Roman"/>
          <w:color w:val="auto"/>
          <w:sz w:val="28"/>
        </w:rPr>
        <w:t>3</w:t>
      </w:r>
      <w:r w:rsidR="0058435D" w:rsidRPr="0054795C">
        <w:rPr>
          <w:rFonts w:ascii="Times New Roman" w:hAnsi="Times New Roman" w:cs="Times New Roman"/>
          <w:color w:val="auto"/>
          <w:sz w:val="28"/>
        </w:rPr>
        <w:t>.</w:t>
      </w:r>
      <w:r w:rsidRPr="0054795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54795C">
        <w:rPr>
          <w:rFonts w:ascii="Times New Roman" w:hAnsi="Times New Roman" w:cs="Times New Roman"/>
          <w:color w:val="auto"/>
          <w:sz w:val="28"/>
        </w:rPr>
        <w:t>РАЗРАБОТКА ЭКСПЕРИМЕ</w:t>
      </w:r>
      <w:r w:rsidR="0000067B" w:rsidRPr="0054795C">
        <w:rPr>
          <w:rFonts w:ascii="Times New Roman" w:hAnsi="Times New Roman" w:cs="Times New Roman"/>
          <w:color w:val="auto"/>
          <w:sz w:val="28"/>
        </w:rPr>
        <w:t>НТАЛЬНОГО ОБРАЗЦА НЕЙРОННОЙ СЕТИ</w:t>
      </w:r>
      <w:bookmarkEnd w:id="5"/>
    </w:p>
    <w:p w:rsidR="00A46F8C" w:rsidRPr="00A45370" w:rsidRDefault="00060F4D" w:rsidP="003602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В качестве экспериментального образца была использована интегрированная в приложение на ОС 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45370">
        <w:rPr>
          <w:rFonts w:ascii="Times New Roman" w:hAnsi="Times New Roman" w:cs="Times New Roman"/>
          <w:sz w:val="28"/>
          <w:szCs w:val="28"/>
        </w:rPr>
        <w:t xml:space="preserve"> нейронная сеть </w:t>
      </w:r>
      <w:proofErr w:type="spellStart"/>
      <w:r w:rsidRPr="00A4537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>Hands</w:t>
      </w:r>
      <w:r w:rsidR="00D4746F">
        <w:rPr>
          <w:rFonts w:ascii="Times New Roman" w:hAnsi="Times New Roman" w:cs="Times New Roman"/>
          <w:sz w:val="28"/>
          <w:szCs w:val="28"/>
        </w:rPr>
        <w:t>. Данное решение было принято в связи с легкостью интеграции нейронной сети в приложение и возможностью впоследствии использовать полученный экспериментальный образец как основу или составную часть итогового программного продукта.</w:t>
      </w:r>
    </w:p>
    <w:p w:rsidR="00A46F8C" w:rsidRPr="00A45370" w:rsidRDefault="00A46F8C" w:rsidP="003602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Минимальные требования к смартфону для возможности запуска и корректной работы экспериментального образца нейронной сети: </w:t>
      </w:r>
    </w:p>
    <w:p w:rsidR="00A46F8C" w:rsidRPr="0000067B" w:rsidRDefault="00A46F8C" w:rsidP="0036020B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5370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:rsidR="00A46F8C" w:rsidRPr="0000067B" w:rsidRDefault="00A46F8C" w:rsidP="0036020B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A45370">
        <w:rPr>
          <w:rFonts w:ascii="Times New Roman" w:hAnsi="Times New Roman" w:cs="Times New Roman"/>
          <w:sz w:val="28"/>
          <w:szCs w:val="28"/>
        </w:rPr>
        <w:t>Bluetooth</w:t>
      </w:r>
      <w:proofErr w:type="spellEnd"/>
    </w:p>
    <w:p w:rsidR="00A46F8C" w:rsidRPr="0000067B" w:rsidRDefault="00A46F8C" w:rsidP="0036020B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Процессор с поддержкой ARM64</w:t>
      </w:r>
    </w:p>
    <w:p w:rsidR="00A46F8C" w:rsidRPr="0000067B" w:rsidRDefault="00A46F8C" w:rsidP="0036020B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26МБ свободного места во внутренней памяти и выше</w:t>
      </w:r>
    </w:p>
    <w:p w:rsidR="00A46F8C" w:rsidRPr="00A45370" w:rsidRDefault="00A46F8C" w:rsidP="0036020B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Экспериментальный образец нейронной сети имеет следующие атрибуты:</w:t>
      </w:r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 исполняемого файла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- </w:t>
      </w:r>
      <w:proofErr w:type="spellStart"/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handdetection.apk</w:t>
      </w:r>
      <w:proofErr w:type="spellEnd"/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Размер исполняемого файла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5479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- 26 368 524 байт (25,1 Мб)</w:t>
      </w:r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Версия файла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5479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- 1.0</w:t>
      </w:r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Версия продукта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5479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- 1.0</w:t>
      </w:r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Внутреннее имя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5479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proofErr w:type="spellStart"/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handdetection</w:t>
      </w:r>
      <w:proofErr w:type="spellEnd"/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Исходное имя файла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5479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proofErr w:type="spellStart"/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handdetection.apk</w:t>
      </w:r>
      <w:proofErr w:type="spellEnd"/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 продукта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- </w:t>
      </w:r>
      <w:proofErr w:type="spellStart"/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Hand</w:t>
      </w:r>
      <w:proofErr w:type="spellEnd"/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Reader</w:t>
      </w:r>
      <w:proofErr w:type="spellEnd"/>
    </w:p>
    <w:p w:rsidR="00A46F8C" w:rsidRPr="0000067B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версии файла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- 1.0</w:t>
      </w:r>
    </w:p>
    <w:p w:rsidR="00A46F8C" w:rsidRPr="00A45370" w:rsidRDefault="00A46F8C" w:rsidP="0036020B">
      <w:pPr>
        <w:pStyle w:val="a7"/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5479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- 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English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United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States</w:t>
      </w:r>
      <w:r w:rsidRPr="00A453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A46F8C" w:rsidRPr="00A45370" w:rsidRDefault="00A46F8C" w:rsidP="0036020B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60F4D" w:rsidRPr="00A45370" w:rsidRDefault="00EA5D6A" w:rsidP="005809D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lastRenderedPageBreak/>
        <w:t>Экспериментальный образец нейронной сети для распознавания жеста кисти руки использует фронтальную камеру</w:t>
      </w:r>
      <w:r w:rsidR="00C61EAF" w:rsidRPr="00A45370">
        <w:rPr>
          <w:rFonts w:ascii="Times New Roman" w:hAnsi="Times New Roman" w:cs="Times New Roman"/>
          <w:sz w:val="28"/>
          <w:szCs w:val="28"/>
        </w:rPr>
        <w:t xml:space="preserve"> смартфона</w:t>
      </w:r>
      <w:r w:rsidRPr="00A45370">
        <w:rPr>
          <w:rFonts w:ascii="Times New Roman" w:hAnsi="Times New Roman" w:cs="Times New Roman"/>
          <w:sz w:val="28"/>
          <w:szCs w:val="28"/>
        </w:rPr>
        <w:t>, что приводит к необходимости распознавания зеркально</w:t>
      </w:r>
      <w:r w:rsidR="005809D6">
        <w:rPr>
          <w:rFonts w:ascii="Times New Roman" w:hAnsi="Times New Roman" w:cs="Times New Roman"/>
          <w:sz w:val="28"/>
          <w:szCs w:val="28"/>
        </w:rPr>
        <w:t>го</w:t>
      </w:r>
      <w:r w:rsidRPr="00A45370">
        <w:rPr>
          <w:rFonts w:ascii="Times New Roman" w:hAnsi="Times New Roman" w:cs="Times New Roman"/>
          <w:sz w:val="28"/>
          <w:szCs w:val="28"/>
        </w:rPr>
        <w:t xml:space="preserve"> изображения ладони.</w:t>
      </w:r>
    </w:p>
    <w:p w:rsidR="00EA5D6A" w:rsidRPr="00A45370" w:rsidRDefault="00EA5D6A" w:rsidP="005809D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Из-за наличия в нейронной сети возможности распознавать положение кисти руки относительно камеры устройства, на котором запущен экспериментальный образец нейронной сети, для полноценной работы достаточно наличие фронтальной камеры </w:t>
      </w:r>
      <w:r w:rsidR="00C61EAF" w:rsidRPr="00A45370">
        <w:rPr>
          <w:rFonts w:ascii="Times New Roman" w:hAnsi="Times New Roman" w:cs="Times New Roman"/>
          <w:sz w:val="28"/>
          <w:szCs w:val="28"/>
        </w:rPr>
        <w:t xml:space="preserve">на смартфоне </w:t>
      </w:r>
      <w:r w:rsidRPr="00A45370">
        <w:rPr>
          <w:rFonts w:ascii="Times New Roman" w:hAnsi="Times New Roman" w:cs="Times New Roman"/>
          <w:sz w:val="28"/>
          <w:szCs w:val="28"/>
        </w:rPr>
        <w:t xml:space="preserve">или камеры, подключенной к </w:t>
      </w:r>
      <w:r w:rsidR="00C61EAF" w:rsidRPr="00A45370">
        <w:rPr>
          <w:rFonts w:ascii="Times New Roman" w:hAnsi="Times New Roman" w:cs="Times New Roman"/>
          <w:sz w:val="28"/>
          <w:szCs w:val="28"/>
        </w:rPr>
        <w:t>нему</w:t>
      </w:r>
      <w:r w:rsidRPr="00A45370">
        <w:rPr>
          <w:rFonts w:ascii="Times New Roman" w:hAnsi="Times New Roman" w:cs="Times New Roman"/>
          <w:sz w:val="28"/>
          <w:szCs w:val="28"/>
        </w:rPr>
        <w:t xml:space="preserve"> по сети 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45370">
        <w:rPr>
          <w:rFonts w:ascii="Times New Roman" w:hAnsi="Times New Roman" w:cs="Times New Roman"/>
          <w:sz w:val="28"/>
          <w:szCs w:val="28"/>
        </w:rPr>
        <w:t>.</w:t>
      </w:r>
    </w:p>
    <w:p w:rsidR="00EA5D6A" w:rsidRPr="00A45370" w:rsidRDefault="00EA5D6A" w:rsidP="005809D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Минимальные требования к камере, предъявляемые экспериментальному образцу нейронной сети, соответствуют минимальным требованиям к камере, заявленным как результат экспериментального исследования работы нейронной сети в различных условиях, симулирующих реальные.</w:t>
      </w:r>
    </w:p>
    <w:p w:rsidR="00EA5D6A" w:rsidRPr="00A45370" w:rsidRDefault="00EA5D6A" w:rsidP="00EA5D6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C71AE7" w:rsidRPr="0054795C" w:rsidRDefault="00060F4D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6" w:name="_Toc57822874"/>
      <w:r w:rsidRPr="0054795C">
        <w:rPr>
          <w:rFonts w:ascii="Times New Roman" w:hAnsi="Times New Roman" w:cs="Times New Roman"/>
          <w:color w:val="auto"/>
          <w:sz w:val="28"/>
        </w:rPr>
        <w:t>4</w:t>
      </w:r>
      <w:r w:rsidR="0054795C">
        <w:rPr>
          <w:rFonts w:ascii="Times New Roman" w:hAnsi="Times New Roman" w:cs="Times New Roman"/>
          <w:color w:val="auto"/>
          <w:sz w:val="28"/>
        </w:rPr>
        <w:t>.</w:t>
      </w:r>
      <w:r w:rsidRPr="0054795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54795C">
        <w:rPr>
          <w:rFonts w:ascii="Times New Roman" w:hAnsi="Times New Roman" w:cs="Times New Roman"/>
          <w:color w:val="auto"/>
          <w:sz w:val="28"/>
        </w:rPr>
        <w:t>РАЗРАБОТКА ЭКСПЕРИМЕНТАЛЬНОЙ БИБЛИОТЕКИ ЖЕСТОВ ДЛЯ НЕЙРОННОЙ СЕТИ</w:t>
      </w:r>
      <w:bookmarkEnd w:id="6"/>
    </w:p>
    <w:p w:rsidR="00EA5D6A" w:rsidRPr="00A45370" w:rsidRDefault="00EA5D6A" w:rsidP="00060F4D">
      <w:pPr>
        <w:rPr>
          <w:rFonts w:ascii="Times New Roman" w:hAnsi="Times New Roman" w:cs="Times New Roman"/>
          <w:bCs/>
          <w:sz w:val="28"/>
          <w:szCs w:val="28"/>
        </w:rPr>
      </w:pPr>
    </w:p>
    <w:p w:rsidR="00C71AE7" w:rsidRPr="00A45370" w:rsidRDefault="00EA5D6A" w:rsidP="000006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Для получения представления о работе экспериментального образца нейронной сети, было решено обучить ее распознавать правую и левую руку.</w:t>
      </w:r>
    </w:p>
    <w:p w:rsidR="00EA5D6A" w:rsidRPr="00A45370" w:rsidRDefault="00EA5D6A" w:rsidP="000006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Определение происходит через построение трёхмерного скелета ладони, при этом более яркими белыми кругами обозначены места сочленения костей</w:t>
      </w:r>
      <w:r w:rsidR="005809D6">
        <w:rPr>
          <w:rFonts w:ascii="Times New Roman" w:hAnsi="Times New Roman" w:cs="Times New Roman"/>
          <w:sz w:val="28"/>
          <w:szCs w:val="28"/>
        </w:rPr>
        <w:t>,</w:t>
      </w:r>
      <w:r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5809D6">
        <w:rPr>
          <w:rFonts w:ascii="Times New Roman" w:hAnsi="Times New Roman" w:cs="Times New Roman"/>
          <w:sz w:val="28"/>
          <w:szCs w:val="28"/>
        </w:rPr>
        <w:t>смоделированного скелета</w:t>
      </w:r>
      <w:r w:rsidRPr="00A45370">
        <w:rPr>
          <w:rFonts w:ascii="Times New Roman" w:hAnsi="Times New Roman" w:cs="Times New Roman"/>
          <w:sz w:val="28"/>
          <w:szCs w:val="28"/>
        </w:rPr>
        <w:t>, находящиеся ближе остальных к камере.</w:t>
      </w:r>
    </w:p>
    <w:p w:rsidR="00C61EAF" w:rsidRPr="00A45370" w:rsidRDefault="00C61EAF" w:rsidP="000006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Поскольку экспериментальный образец нейронной сети считывает жесты кисти руки через фронтальн</w:t>
      </w:r>
      <w:r w:rsidR="005809D6">
        <w:rPr>
          <w:rFonts w:ascii="Times New Roman" w:hAnsi="Times New Roman" w:cs="Times New Roman"/>
          <w:sz w:val="28"/>
          <w:szCs w:val="28"/>
        </w:rPr>
        <w:t>ую камеру смартфона, это вызвало необходимость</w:t>
      </w:r>
      <w:r w:rsidRPr="00A45370">
        <w:rPr>
          <w:rFonts w:ascii="Times New Roman" w:hAnsi="Times New Roman" w:cs="Times New Roman"/>
          <w:sz w:val="28"/>
          <w:szCs w:val="28"/>
        </w:rPr>
        <w:t xml:space="preserve"> учитывать зеркальность изображения. Для этого нейронная сеть, распознавая кисть руки, намерено дает ей противоположное название:</w:t>
      </w:r>
    </w:p>
    <w:p w:rsidR="00C61EAF" w:rsidRPr="0000067B" w:rsidRDefault="00C61EAF" w:rsidP="0000067B">
      <w:pPr>
        <w:pStyle w:val="a7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В случае, если рука распознается как левая, экспериментальный образец нейронной сети выводит сообщение, что рука на экране – правая;</w:t>
      </w:r>
    </w:p>
    <w:p w:rsidR="00C61EAF" w:rsidRPr="0000067B" w:rsidRDefault="00C61EAF" w:rsidP="0000067B">
      <w:pPr>
        <w:pStyle w:val="a7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В случае, если рука распознается как правая, экспериментальный образец нейронной сети выводит сообщение, что рука на экране – левая.</w:t>
      </w:r>
    </w:p>
    <w:p w:rsidR="00C61EAF" w:rsidRPr="00A45370" w:rsidRDefault="00C61EAF" w:rsidP="0000067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Данный метод позволяет скомпенсировать зеркальность изображения и вывести истинное наименование руки в кадре </w:t>
      </w:r>
      <w:r w:rsidRPr="00A45370">
        <w:rPr>
          <w:rFonts w:ascii="Times New Roman" w:hAnsi="Times New Roman" w:cs="Times New Roman"/>
          <w:bCs/>
          <w:sz w:val="28"/>
          <w:szCs w:val="28"/>
        </w:rPr>
        <w:t>(рис.2).</w:t>
      </w:r>
      <w:r w:rsidR="00087A97" w:rsidRPr="00A45370">
        <w:rPr>
          <w:rFonts w:ascii="Times New Roman" w:hAnsi="Times New Roman" w:cs="Times New Roman"/>
          <w:bCs/>
          <w:sz w:val="28"/>
          <w:szCs w:val="28"/>
        </w:rPr>
        <w:t xml:space="preserve"> Успешность распознания – 93</w:t>
      </w:r>
      <w:r w:rsidR="0000067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87A97" w:rsidRPr="00A45370">
        <w:rPr>
          <w:rFonts w:ascii="Times New Roman" w:hAnsi="Times New Roman" w:cs="Times New Roman"/>
          <w:bCs/>
          <w:sz w:val="28"/>
          <w:szCs w:val="28"/>
        </w:rPr>
        <w:t>%.</w:t>
      </w:r>
    </w:p>
    <w:p w:rsidR="00037213" w:rsidRPr="00A45370" w:rsidRDefault="000B0E47" w:rsidP="00C71AE7">
      <w:pPr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45BEF1D4" wp14:editId="49501A19">
            <wp:simplePos x="0" y="0"/>
            <wp:positionH relativeFrom="page">
              <wp:posOffset>3883025</wp:posOffset>
            </wp:positionH>
            <wp:positionV relativeFrom="paragraph">
              <wp:posOffset>38100</wp:posOffset>
            </wp:positionV>
            <wp:extent cx="2621915" cy="3916680"/>
            <wp:effectExtent l="0" t="0" r="6985" b="7620"/>
            <wp:wrapTopAndBottom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 wp14:anchorId="210600E2" wp14:editId="7E5CA2BB">
            <wp:simplePos x="0" y="0"/>
            <wp:positionH relativeFrom="margin">
              <wp:posOffset>-79375</wp:posOffset>
            </wp:positionH>
            <wp:positionV relativeFrom="paragraph">
              <wp:posOffset>4173855</wp:posOffset>
            </wp:positionV>
            <wp:extent cx="2633980" cy="3943985"/>
            <wp:effectExtent l="0" t="0" r="0" b="0"/>
            <wp:wrapTopAndBottom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0" locked="0" layoutInCell="1" allowOverlap="1" wp14:anchorId="42DBEED2" wp14:editId="0A65D71E">
            <wp:simplePos x="0" y="0"/>
            <wp:positionH relativeFrom="margin">
              <wp:posOffset>2814320</wp:posOffset>
            </wp:positionH>
            <wp:positionV relativeFrom="paragraph">
              <wp:posOffset>4169410</wp:posOffset>
            </wp:positionV>
            <wp:extent cx="2592705" cy="3896360"/>
            <wp:effectExtent l="0" t="0" r="0" b="8890"/>
            <wp:wrapTopAndBottom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37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7FFA51CB" wp14:editId="4120C5EB">
            <wp:simplePos x="0" y="0"/>
            <wp:positionH relativeFrom="margin">
              <wp:posOffset>-123825</wp:posOffset>
            </wp:positionH>
            <wp:positionV relativeFrom="paragraph">
              <wp:posOffset>0</wp:posOffset>
            </wp:positionV>
            <wp:extent cx="2660650" cy="3984625"/>
            <wp:effectExtent l="0" t="0" r="6350" b="0"/>
            <wp:wrapTopAndBottom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AE7" w:rsidRPr="0000067B" w:rsidRDefault="00C71AE7" w:rsidP="000B0E4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0067B">
        <w:rPr>
          <w:rFonts w:ascii="Times New Roman" w:hAnsi="Times New Roman" w:cs="Times New Roman"/>
          <w:bCs/>
          <w:sz w:val="28"/>
          <w:szCs w:val="28"/>
        </w:rPr>
        <w:t>Рис.2</w:t>
      </w:r>
      <w:r w:rsidR="0000067B">
        <w:rPr>
          <w:rFonts w:ascii="Times New Roman" w:hAnsi="Times New Roman" w:cs="Times New Roman"/>
          <w:bCs/>
          <w:sz w:val="28"/>
          <w:szCs w:val="28"/>
        </w:rPr>
        <w:t>.</w:t>
      </w:r>
      <w:r w:rsidRPr="0000067B">
        <w:rPr>
          <w:rFonts w:ascii="Times New Roman" w:hAnsi="Times New Roman" w:cs="Times New Roman"/>
          <w:bCs/>
          <w:sz w:val="28"/>
          <w:szCs w:val="28"/>
        </w:rPr>
        <w:t xml:space="preserve"> Определение левой и правой ладони в нормальных условиях</w:t>
      </w:r>
    </w:p>
    <w:p w:rsidR="00C71AE7" w:rsidRPr="00A45370" w:rsidRDefault="00C71AE7" w:rsidP="00C71AE7">
      <w:pPr>
        <w:rPr>
          <w:rFonts w:ascii="Times New Roman" w:hAnsi="Times New Roman" w:cs="Times New Roman"/>
          <w:bCs/>
          <w:sz w:val="28"/>
          <w:szCs w:val="28"/>
        </w:rPr>
      </w:pPr>
    </w:p>
    <w:p w:rsidR="00C71AE7" w:rsidRPr="0054795C" w:rsidRDefault="00C71AE7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57822875"/>
      <w:r w:rsidRPr="0054795C">
        <w:rPr>
          <w:rFonts w:ascii="Times New Roman" w:hAnsi="Times New Roman" w:cs="Times New Roman"/>
          <w:bCs/>
          <w:color w:val="auto"/>
          <w:sz w:val="28"/>
        </w:rPr>
        <w:lastRenderedPageBreak/>
        <w:t>5</w:t>
      </w:r>
      <w:r w:rsidR="0054795C">
        <w:rPr>
          <w:rFonts w:ascii="Times New Roman" w:hAnsi="Times New Roman" w:cs="Times New Roman"/>
          <w:bCs/>
          <w:color w:val="auto"/>
          <w:sz w:val="28"/>
        </w:rPr>
        <w:t>.</w:t>
      </w:r>
      <w:r w:rsidRPr="0054795C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Pr="0054795C">
        <w:rPr>
          <w:rFonts w:ascii="Times New Roman" w:hAnsi="Times New Roman" w:cs="Times New Roman"/>
          <w:color w:val="auto"/>
          <w:sz w:val="28"/>
        </w:rPr>
        <w:t>ЭКСПЕРИМЕНТАЛЬНЫЕ ИССЛЕДОВАНИЯ ДЛЯ ОПРЕДЕЛЕНИЯ ОПТИМАЛЬНЫХ ТИПОВ ОБЛАЧНЫХ СЕРВИСОВ</w:t>
      </w:r>
      <w:bookmarkEnd w:id="7"/>
    </w:p>
    <w:p w:rsidR="00C71AE7" w:rsidRPr="00A45370" w:rsidRDefault="00C71AE7" w:rsidP="0000067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1EAF" w:rsidRPr="00A45370" w:rsidRDefault="00C61EAF" w:rsidP="005809D6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В ходе теоретической и экспериментальной исследовательской работы были рассмотрены различные типы подходов к синтезу голоса, а также программные продукты</w:t>
      </w:r>
      <w:r w:rsidR="009B45EF" w:rsidRPr="00A45370">
        <w:rPr>
          <w:rFonts w:ascii="Times New Roman" w:hAnsi="Times New Roman" w:cs="Times New Roman"/>
          <w:sz w:val="28"/>
          <w:szCs w:val="28"/>
        </w:rPr>
        <w:t xml:space="preserve">, предназначенные для синтезирования голоса, </w:t>
      </w:r>
      <w:r w:rsidR="005809D6">
        <w:rPr>
          <w:rFonts w:ascii="Times New Roman" w:hAnsi="Times New Roman" w:cs="Times New Roman"/>
          <w:sz w:val="28"/>
          <w:szCs w:val="28"/>
        </w:rPr>
        <w:t>и были определены</w:t>
      </w:r>
      <w:r w:rsidR="009B45EF" w:rsidRPr="00A45370">
        <w:rPr>
          <w:rFonts w:ascii="Times New Roman" w:hAnsi="Times New Roman" w:cs="Times New Roman"/>
          <w:sz w:val="28"/>
          <w:szCs w:val="28"/>
        </w:rPr>
        <w:t xml:space="preserve"> основные требования к системе синтеза голоса:</w:t>
      </w:r>
    </w:p>
    <w:p w:rsidR="009B45EF" w:rsidRPr="0000067B" w:rsidRDefault="009B45EF" w:rsidP="0000067B">
      <w:pPr>
        <w:pStyle w:val="a7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Синтезированный голос должен иметь «естественное» звучание, поскольку от этого параметра зависит опыт использования готового устройства потребителем, а также уровень понимания синтезированной речи собеседником;</w:t>
      </w:r>
    </w:p>
    <w:p w:rsidR="009B45EF" w:rsidRPr="0000067B" w:rsidRDefault="009B45EF" w:rsidP="0000067B">
      <w:pPr>
        <w:pStyle w:val="a7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Стоимость использования системы синтеза голоса в случае работы с облачными сервисами не должна иметь сильное влияние на итоговую себестоимость устройства;</w:t>
      </w:r>
    </w:p>
    <w:p w:rsidR="009B45EF" w:rsidRDefault="009B45EF" w:rsidP="0000067B">
      <w:pPr>
        <w:pStyle w:val="a7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Необходимо наличие как минимум двух типов голосов – мужского и женского, желательно наличие возможности создани</w:t>
      </w:r>
      <w:r w:rsidR="005809D6">
        <w:rPr>
          <w:rFonts w:ascii="Times New Roman" w:hAnsi="Times New Roman" w:cs="Times New Roman"/>
          <w:sz w:val="28"/>
          <w:szCs w:val="28"/>
        </w:rPr>
        <w:t>я</w:t>
      </w:r>
      <w:r w:rsidRPr="00A45370">
        <w:rPr>
          <w:rFonts w:ascii="Times New Roman" w:hAnsi="Times New Roman" w:cs="Times New Roman"/>
          <w:sz w:val="28"/>
          <w:szCs w:val="28"/>
        </w:rPr>
        <w:t xml:space="preserve"> персонализированного голосового модуля для сохранения индивидуальности потребителя при использовании устройства.</w:t>
      </w:r>
    </w:p>
    <w:p w:rsidR="00D4746F" w:rsidRDefault="00D4746F" w:rsidP="00D4746F">
      <w:pPr>
        <w:pStyle w:val="a7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4746F" w:rsidRPr="00D4746F" w:rsidRDefault="00D4746F" w:rsidP="00D4746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4746F">
        <w:rPr>
          <w:rFonts w:ascii="Times New Roman" w:hAnsi="Times New Roman" w:cs="Times New Roman"/>
          <w:sz w:val="28"/>
          <w:szCs w:val="28"/>
        </w:rPr>
        <w:t>Были рассмотрены следующие системы синтеза голоса:</w:t>
      </w:r>
    </w:p>
    <w:p w:rsidR="00D4746F" w:rsidRPr="00D4746F" w:rsidRDefault="00D4746F" w:rsidP="00D4746F">
      <w:pPr>
        <w:pStyle w:val="a7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D4746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D4746F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D4746F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Speech</w:t>
      </w:r>
      <w:r w:rsidRPr="00D4746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D4746F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D4746F" w:rsidRDefault="00D4746F" w:rsidP="00D4746F">
      <w:pPr>
        <w:pStyle w:val="a7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46F">
        <w:rPr>
          <w:rFonts w:ascii="Times New Roman" w:hAnsi="Times New Roman" w:cs="Times New Roman"/>
          <w:sz w:val="28"/>
          <w:szCs w:val="28"/>
        </w:rPr>
        <w:t>Vokalizer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D4746F" w:rsidRDefault="00D4746F" w:rsidP="00D4746F">
      <w:pPr>
        <w:pStyle w:val="a7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46F">
        <w:rPr>
          <w:rFonts w:ascii="Times New Roman" w:hAnsi="Times New Roman" w:cs="Times New Roman"/>
          <w:sz w:val="28"/>
          <w:szCs w:val="28"/>
        </w:rPr>
        <w:t>ESpeak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D4746F" w:rsidRDefault="00D4746F" w:rsidP="00D4746F">
      <w:pPr>
        <w:pStyle w:val="a7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46F">
        <w:rPr>
          <w:rFonts w:ascii="Times New Roman" w:hAnsi="Times New Roman" w:cs="Times New Roman"/>
          <w:sz w:val="28"/>
          <w:szCs w:val="28"/>
        </w:rPr>
        <w:t>RHVoice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D4746F" w:rsidRPr="00D4746F" w:rsidRDefault="00D4746F" w:rsidP="00D4746F">
      <w:pPr>
        <w:pStyle w:val="a7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D4746F">
        <w:rPr>
          <w:rFonts w:ascii="Times New Roman" w:hAnsi="Times New Roman" w:cs="Times New Roman"/>
          <w:sz w:val="28"/>
          <w:szCs w:val="28"/>
        </w:rPr>
        <w:t>peechpro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71AE7" w:rsidRPr="00A45370" w:rsidRDefault="009B45EF" w:rsidP="005809D6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>По итогу</w:t>
      </w:r>
      <w:r w:rsidR="00C71AE7" w:rsidRPr="00A45370">
        <w:rPr>
          <w:rFonts w:ascii="Times New Roman" w:hAnsi="Times New Roman" w:cs="Times New Roman"/>
          <w:sz w:val="28"/>
          <w:szCs w:val="28"/>
        </w:rPr>
        <w:t xml:space="preserve"> исследовательской работы была выбрана система синтеза голоса </w:t>
      </w:r>
      <w:r w:rsidR="00C71AE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="00C71AE7"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1AE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="00C71AE7" w:rsidRPr="00A45370">
        <w:rPr>
          <w:rFonts w:ascii="Times New Roman" w:hAnsi="Times New Roman" w:cs="Times New Roman"/>
          <w:bCs/>
          <w:sz w:val="28"/>
          <w:szCs w:val="28"/>
        </w:rPr>
        <w:t>-</w:t>
      </w:r>
      <w:r w:rsidR="00C71AE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="00C71AE7" w:rsidRPr="00A45370">
        <w:rPr>
          <w:rFonts w:ascii="Times New Roman" w:hAnsi="Times New Roman" w:cs="Times New Roman"/>
          <w:bCs/>
          <w:sz w:val="28"/>
          <w:szCs w:val="28"/>
        </w:rPr>
        <w:t>-</w:t>
      </w:r>
      <w:r w:rsidR="00C71AE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Speech</w:t>
      </w:r>
      <w:r w:rsidR="00C71AE7"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1AE7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C71AE7" w:rsidRPr="00A45370"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="00C71AE7" w:rsidRPr="00A4537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C71AE7" w:rsidRPr="00A45370">
        <w:rPr>
          <w:rFonts w:ascii="Times New Roman" w:hAnsi="Times New Roman" w:cs="Times New Roman"/>
          <w:sz w:val="28"/>
          <w:szCs w:val="28"/>
        </w:rPr>
        <w:t>’</w:t>
      </w:r>
      <w:r w:rsidR="00C71AE7" w:rsidRPr="00A4537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71AE7"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C71AE7" w:rsidRPr="00A45370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C71AE7"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C71AE7" w:rsidRPr="00A45370"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="003A3F6B" w:rsidRPr="00A45370">
        <w:rPr>
          <w:rFonts w:ascii="Times New Roman" w:hAnsi="Times New Roman" w:cs="Times New Roman"/>
          <w:sz w:val="28"/>
          <w:szCs w:val="28"/>
        </w:rPr>
        <w:t>, алгоритм работы представлен на рис.3</w:t>
      </w:r>
      <w:r w:rsidR="00C71AE7" w:rsidRPr="00A45370">
        <w:rPr>
          <w:rFonts w:ascii="Times New Roman" w:hAnsi="Times New Roman" w:cs="Times New Roman"/>
          <w:sz w:val="28"/>
          <w:szCs w:val="28"/>
        </w:rPr>
        <w:t>.</w:t>
      </w:r>
    </w:p>
    <w:p w:rsidR="00C71AE7" w:rsidRPr="00A45370" w:rsidRDefault="00C71AE7" w:rsidP="005809D6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bCs/>
          <w:sz w:val="28"/>
          <w:szCs w:val="28"/>
        </w:rPr>
        <w:t>Основные критерии выбора:</w:t>
      </w:r>
    </w:p>
    <w:p w:rsidR="00087A97" w:rsidRPr="00A45370" w:rsidRDefault="009B45EF" w:rsidP="0000067B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Наличие возможности выбора потребителем </w:t>
      </w:r>
      <w:r w:rsidR="00EE2D28" w:rsidRPr="00A45370">
        <w:rPr>
          <w:rFonts w:ascii="Times New Roman" w:hAnsi="Times New Roman" w:cs="Times New Roman"/>
          <w:sz w:val="28"/>
          <w:szCs w:val="28"/>
        </w:rPr>
        <w:t>соотношения цены и «естественности» звучания голоса</w:t>
      </w:r>
      <w:r w:rsidR="00C71AE7" w:rsidRPr="00A45370">
        <w:rPr>
          <w:rFonts w:ascii="Times New Roman" w:hAnsi="Times New Roman" w:cs="Times New Roman"/>
          <w:sz w:val="28"/>
          <w:szCs w:val="28"/>
        </w:rPr>
        <w:t>:</w:t>
      </w:r>
    </w:p>
    <w:p w:rsidR="00087A97" w:rsidRPr="00A45370" w:rsidRDefault="00E11FF6" w:rsidP="0000067B">
      <w:pPr>
        <w:numPr>
          <w:ilvl w:val="1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5370">
        <w:rPr>
          <w:rFonts w:ascii="Times New Roman" w:hAnsi="Times New Roman" w:cs="Times New Roman"/>
          <w:sz w:val="28"/>
          <w:szCs w:val="28"/>
          <w:lang w:val="en-US"/>
        </w:rPr>
        <w:t>WaveNet</w:t>
      </w:r>
      <w:proofErr w:type="spellEnd"/>
      <w:r w:rsidR="00C71AE7"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="00EE2D28" w:rsidRPr="00A45370">
        <w:rPr>
          <w:rFonts w:ascii="Times New Roman" w:hAnsi="Times New Roman" w:cs="Times New Roman"/>
          <w:sz w:val="28"/>
          <w:szCs w:val="28"/>
        </w:rPr>
        <w:t xml:space="preserve">синтезирует голос, имитирующий интонации живого человека, то есть данный вариант максимально приближен к реальной речи человека, но стоимость использования составляет </w:t>
      </w:r>
      <w:r w:rsidRPr="00A45370">
        <w:rPr>
          <w:rFonts w:ascii="Times New Roman" w:hAnsi="Times New Roman" w:cs="Times New Roman"/>
          <w:sz w:val="28"/>
          <w:szCs w:val="28"/>
        </w:rPr>
        <w:t>16$</w:t>
      </w:r>
      <w:r w:rsidR="00C71AE7" w:rsidRPr="00A45370">
        <w:rPr>
          <w:rFonts w:ascii="Times New Roman" w:hAnsi="Times New Roman" w:cs="Times New Roman"/>
          <w:sz w:val="28"/>
          <w:szCs w:val="28"/>
        </w:rPr>
        <w:t xml:space="preserve"> за 1 млн символов</w:t>
      </w:r>
      <w:r w:rsidR="00C71AE7" w:rsidRPr="00A45370">
        <w:rPr>
          <w:rFonts w:ascii="Times New Roman" w:hAnsi="Times New Roman" w:cs="Times New Roman"/>
          <w:bCs/>
          <w:sz w:val="28"/>
          <w:szCs w:val="28"/>
        </w:rPr>
        <w:t>;</w:t>
      </w:r>
    </w:p>
    <w:p w:rsidR="00087A97" w:rsidRPr="00A45370" w:rsidRDefault="00EE2D28" w:rsidP="0000067B">
      <w:pPr>
        <w:numPr>
          <w:ilvl w:val="1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A45370">
        <w:rPr>
          <w:rFonts w:ascii="Times New Roman" w:hAnsi="Times New Roman" w:cs="Times New Roman"/>
          <w:sz w:val="28"/>
          <w:szCs w:val="28"/>
        </w:rPr>
        <w:t xml:space="preserve"> синтезирует голос, отличающийся от реальной человеческой речи наличием лишь интонаций (к примеру, знак вопроса в конце предложения) и наличием пауз между словами, то есть данный вариант более роботизирован, но стоимость использования составляет 4</w:t>
      </w:r>
      <w:r w:rsidR="005809D6">
        <w:rPr>
          <w:rFonts w:ascii="Times New Roman" w:hAnsi="Times New Roman" w:cs="Times New Roman"/>
          <w:sz w:val="28"/>
          <w:szCs w:val="28"/>
        </w:rPr>
        <w:t xml:space="preserve"> </w:t>
      </w:r>
      <w:r w:rsidRPr="00A45370">
        <w:rPr>
          <w:rFonts w:ascii="Times New Roman" w:hAnsi="Times New Roman" w:cs="Times New Roman"/>
          <w:sz w:val="28"/>
          <w:szCs w:val="28"/>
        </w:rPr>
        <w:t xml:space="preserve">$ за 1 млн </w:t>
      </w:r>
      <w:r w:rsidR="00087A97" w:rsidRPr="00A45370">
        <w:rPr>
          <w:rFonts w:ascii="Times New Roman" w:hAnsi="Times New Roman" w:cs="Times New Roman"/>
          <w:sz w:val="28"/>
          <w:szCs w:val="28"/>
        </w:rPr>
        <w:t>символов</w:t>
      </w:r>
      <w:r w:rsidR="005809D6">
        <w:rPr>
          <w:rFonts w:ascii="Times New Roman" w:hAnsi="Times New Roman" w:cs="Times New Roman"/>
          <w:sz w:val="28"/>
          <w:szCs w:val="28"/>
        </w:rPr>
        <w:t>;</w:t>
      </w:r>
    </w:p>
    <w:p w:rsidR="00087A97" w:rsidRPr="00A45370" w:rsidRDefault="00E11FF6" w:rsidP="0000067B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lastRenderedPageBreak/>
        <w:t>Возможность регулировать влияние системы на себестоимость устройства</w:t>
      </w:r>
      <w:r w:rsidR="00EE2D28" w:rsidRPr="00A45370">
        <w:rPr>
          <w:rFonts w:ascii="Times New Roman" w:hAnsi="Times New Roman" w:cs="Times New Roman"/>
          <w:sz w:val="28"/>
          <w:szCs w:val="28"/>
        </w:rPr>
        <w:t xml:space="preserve"> чере</w:t>
      </w:r>
      <w:r w:rsidR="0058435D">
        <w:rPr>
          <w:rFonts w:ascii="Times New Roman" w:hAnsi="Times New Roman" w:cs="Times New Roman"/>
          <w:sz w:val="28"/>
          <w:szCs w:val="28"/>
        </w:rPr>
        <w:t>з</w:t>
      </w:r>
      <w:r w:rsidR="00EE2D28" w:rsidRPr="00A45370">
        <w:rPr>
          <w:rFonts w:ascii="Times New Roman" w:hAnsi="Times New Roman" w:cs="Times New Roman"/>
          <w:sz w:val="28"/>
          <w:szCs w:val="28"/>
        </w:rPr>
        <w:t xml:space="preserve"> выбор одного из двух профилей</w:t>
      </w:r>
      <w:r w:rsidRPr="00A45370">
        <w:rPr>
          <w:rFonts w:ascii="Times New Roman" w:hAnsi="Times New Roman" w:cs="Times New Roman"/>
          <w:sz w:val="28"/>
          <w:szCs w:val="28"/>
        </w:rPr>
        <w:t>;</w:t>
      </w:r>
    </w:p>
    <w:p w:rsidR="002F2F1C" w:rsidRPr="00A45370" w:rsidRDefault="00E11FF6" w:rsidP="0000067B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sz w:val="28"/>
          <w:szCs w:val="28"/>
        </w:rPr>
        <w:t xml:space="preserve">Возможность интеграции в приложение на </w:t>
      </w:r>
      <w:r w:rsidR="00EE2D28" w:rsidRPr="00A45370">
        <w:rPr>
          <w:rFonts w:ascii="Times New Roman" w:hAnsi="Times New Roman" w:cs="Times New Roman"/>
          <w:sz w:val="28"/>
          <w:szCs w:val="28"/>
        </w:rPr>
        <w:t>смартфон на базе</w:t>
      </w:r>
      <w:r w:rsidR="00087A97" w:rsidRPr="00A45370">
        <w:rPr>
          <w:rFonts w:ascii="Times New Roman" w:hAnsi="Times New Roman" w:cs="Times New Roman"/>
          <w:sz w:val="28"/>
          <w:szCs w:val="28"/>
        </w:rPr>
        <w:t xml:space="preserve"> </w:t>
      </w:r>
      <w:r w:rsidRPr="00A45370">
        <w:rPr>
          <w:rFonts w:ascii="Times New Roman" w:hAnsi="Times New Roman" w:cs="Times New Roman"/>
          <w:sz w:val="28"/>
          <w:szCs w:val="28"/>
        </w:rPr>
        <w:t xml:space="preserve">ОС 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45370">
        <w:rPr>
          <w:rFonts w:ascii="Times New Roman" w:hAnsi="Times New Roman" w:cs="Times New Roman"/>
          <w:sz w:val="28"/>
          <w:szCs w:val="28"/>
        </w:rPr>
        <w:t xml:space="preserve"> при запросе на интеграцию со стороны пользователя.</w:t>
      </w:r>
      <w:r w:rsidR="00C71AE7" w:rsidRPr="00A45370">
        <w:rPr>
          <w:noProof/>
          <w:sz w:val="28"/>
          <w:szCs w:val="28"/>
          <w:lang w:eastAsia="ru-RU"/>
        </w:rPr>
        <w:t xml:space="preserve"> </w:t>
      </w:r>
    </w:p>
    <w:p w:rsidR="00087A97" w:rsidRPr="00A45370" w:rsidRDefault="00087A97" w:rsidP="00087A97">
      <w:pPr>
        <w:ind w:left="720"/>
        <w:rPr>
          <w:rFonts w:ascii="Times New Roman" w:hAnsi="Times New Roman" w:cs="Times New Roman"/>
          <w:sz w:val="28"/>
          <w:szCs w:val="28"/>
        </w:rPr>
      </w:pPr>
      <w:r w:rsidRPr="00A453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215594E0" wp14:editId="6B3D1A4F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096000" cy="2306955"/>
            <wp:effectExtent l="0" t="0" r="0" b="0"/>
            <wp:wrapTopAndBottom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AE7" w:rsidRDefault="00C71AE7" w:rsidP="00C71AE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45370">
        <w:rPr>
          <w:rFonts w:ascii="Times New Roman" w:hAnsi="Times New Roman" w:cs="Times New Roman"/>
          <w:sz w:val="28"/>
          <w:szCs w:val="28"/>
        </w:rPr>
        <w:t>Рис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 xml:space="preserve">.3 </w:t>
      </w:r>
      <w:r w:rsidRPr="00A45370">
        <w:rPr>
          <w:rFonts w:ascii="Times New Roman" w:hAnsi="Times New Roman" w:cs="Times New Roman"/>
          <w:sz w:val="28"/>
          <w:szCs w:val="28"/>
        </w:rPr>
        <w:t>Алгоритм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370">
        <w:rPr>
          <w:rFonts w:ascii="Times New Roman" w:hAnsi="Times New Roman" w:cs="Times New Roman"/>
          <w:sz w:val="28"/>
          <w:szCs w:val="28"/>
        </w:rPr>
        <w:t>работы</w:t>
      </w:r>
      <w:r w:rsidRPr="00A453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Google Text-To-Speech API</w:t>
      </w:r>
    </w:p>
    <w:p w:rsidR="005809D6" w:rsidRPr="00A45370" w:rsidRDefault="005809D6" w:rsidP="00C71A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61EAF" w:rsidRPr="00A45370" w:rsidRDefault="00C61E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37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71AE7" w:rsidRPr="00A45370" w:rsidRDefault="00C71AE7" w:rsidP="00C71A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0F4D" w:rsidRPr="0054795C" w:rsidRDefault="00C71AE7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57822876"/>
      <w:r w:rsidRPr="0054795C">
        <w:rPr>
          <w:rFonts w:ascii="Times New Roman" w:hAnsi="Times New Roman" w:cs="Times New Roman"/>
          <w:color w:val="auto"/>
          <w:sz w:val="28"/>
        </w:rPr>
        <w:t>ЗАКЛЮЧЕНИЕ</w:t>
      </w:r>
      <w:bookmarkEnd w:id="8"/>
    </w:p>
    <w:p w:rsidR="0054795C" w:rsidRDefault="0054795C" w:rsidP="0054795C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 итогу этапа были сформированы основные требования к нейронной сети распознавания жестов кистей рук, проведено экспериментальное исследование, показавшее соответствие нейронной сети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MediaPipe</w:t>
      </w:r>
      <w:proofErr w:type="spellEnd"/>
      <w:r w:rsidRPr="0054795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Hands</w:t>
      </w:r>
      <w:r>
        <w:rPr>
          <w:rFonts w:ascii="Times New Roman" w:hAnsi="Times New Roman" w:cs="Times New Roman"/>
          <w:bCs/>
          <w:sz w:val="28"/>
          <w:szCs w:val="28"/>
        </w:rPr>
        <w:t xml:space="preserve"> этим требования.</w:t>
      </w:r>
    </w:p>
    <w:p w:rsidR="0054795C" w:rsidRDefault="0054795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В ходе экспериментальных исследований был составлен перечень искусственно созданных условий, которые использовались для имитации возможных условий использования готового устройства, а также проведены измерения минимально необходимых для корректной работы нейронной сети качества съемки и фокусного расстояния камеры.</w:t>
      </w:r>
    </w:p>
    <w:p w:rsidR="005D34AA" w:rsidRDefault="0054795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Разработан экспериментальный образец нейронной сети, представляющий из себя приложения на 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D34AA">
        <w:rPr>
          <w:rFonts w:ascii="Times New Roman" w:hAnsi="Times New Roman" w:cs="Times New Roman"/>
          <w:bCs/>
          <w:sz w:val="28"/>
          <w:szCs w:val="28"/>
        </w:rPr>
        <w:t xml:space="preserve">на основе нейронной сети </w:t>
      </w:r>
      <w:proofErr w:type="spellStart"/>
      <w:r w:rsidR="005D34AA">
        <w:rPr>
          <w:rFonts w:ascii="Times New Roman" w:hAnsi="Times New Roman" w:cs="Times New Roman"/>
          <w:bCs/>
          <w:sz w:val="28"/>
          <w:szCs w:val="28"/>
          <w:lang w:val="en-US"/>
        </w:rPr>
        <w:t>MediPipe</w:t>
      </w:r>
      <w:proofErr w:type="spellEnd"/>
      <w:r w:rsidR="005D34AA" w:rsidRPr="005D34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D34AA">
        <w:rPr>
          <w:rFonts w:ascii="Times New Roman" w:hAnsi="Times New Roman" w:cs="Times New Roman"/>
          <w:bCs/>
          <w:sz w:val="28"/>
          <w:szCs w:val="28"/>
          <w:lang w:val="en-US"/>
        </w:rPr>
        <w:t>Hands</w:t>
      </w:r>
      <w:r w:rsidR="005D34AA">
        <w:rPr>
          <w:rFonts w:ascii="Times New Roman" w:hAnsi="Times New Roman" w:cs="Times New Roman"/>
          <w:bCs/>
          <w:sz w:val="28"/>
          <w:szCs w:val="28"/>
        </w:rPr>
        <w:t>. Планируется использование экспериментального образца как основы или составной части итогового программного продукта.</w:t>
      </w:r>
    </w:p>
    <w:p w:rsidR="005D34AA" w:rsidRDefault="005D34A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Создана экспериментальная библиотека, после обучения нейронной сети экспериментальный образец получил функционал определять левую и правую руки в кадре.</w:t>
      </w:r>
    </w:p>
    <w:p w:rsidR="0054795C" w:rsidRDefault="005D34A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Были сформулированы основные требования к системе синтеза голоса, в ходе экспериментального исследования были протестированы 5 типов систем на соответствие этим требованиям, отобрана система синтеза голоса 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A45370">
        <w:rPr>
          <w:rFonts w:ascii="Times New Roman" w:hAnsi="Times New Roman" w:cs="Times New Roman"/>
          <w:bCs/>
          <w:sz w:val="28"/>
          <w:szCs w:val="28"/>
        </w:rPr>
        <w:t>-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A45370">
        <w:rPr>
          <w:rFonts w:ascii="Times New Roman" w:hAnsi="Times New Roman" w:cs="Times New Roman"/>
          <w:bCs/>
          <w:sz w:val="28"/>
          <w:szCs w:val="28"/>
        </w:rPr>
        <w:t>-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Speech</w:t>
      </w:r>
      <w:r w:rsidRPr="00A453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54795C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3F41F2" w:rsidRPr="00A45370" w:rsidRDefault="003F41F2">
      <w:pPr>
        <w:rPr>
          <w:rFonts w:ascii="Times New Roman" w:hAnsi="Times New Roman" w:cs="Times New Roman"/>
          <w:bCs/>
          <w:sz w:val="28"/>
          <w:szCs w:val="28"/>
        </w:rPr>
      </w:pPr>
    </w:p>
    <w:p w:rsidR="00C71AE7" w:rsidRPr="0054795C" w:rsidRDefault="003F41F2" w:rsidP="0054795C">
      <w:pPr>
        <w:pStyle w:val="1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9" w:name="_Toc57822877"/>
      <w:r w:rsidRPr="0054795C">
        <w:rPr>
          <w:rFonts w:ascii="Times New Roman" w:hAnsi="Times New Roman" w:cs="Times New Roman"/>
          <w:color w:val="auto"/>
          <w:sz w:val="28"/>
        </w:rPr>
        <w:t>СПИСОК</w:t>
      </w:r>
      <w:r w:rsidRPr="0054795C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54795C">
        <w:rPr>
          <w:rFonts w:ascii="Times New Roman" w:hAnsi="Times New Roman" w:cs="Times New Roman"/>
          <w:color w:val="auto"/>
          <w:sz w:val="28"/>
        </w:rPr>
        <w:t>ИСПОЛЬЗОВАННЫХ</w:t>
      </w:r>
      <w:r w:rsidRPr="0054795C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54795C">
        <w:rPr>
          <w:rFonts w:ascii="Times New Roman" w:hAnsi="Times New Roman" w:cs="Times New Roman"/>
          <w:color w:val="auto"/>
          <w:sz w:val="28"/>
        </w:rPr>
        <w:t>ИСТОЧНИКОВ</w:t>
      </w:r>
      <w:bookmarkEnd w:id="9"/>
    </w:p>
    <w:p w:rsidR="0000067B" w:rsidRPr="00A45370" w:rsidRDefault="0000067B" w:rsidP="0000067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F41F2" w:rsidRPr="00A45370" w:rsidRDefault="003F41F2" w:rsidP="0000067B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>1.</w:t>
      </w:r>
      <w:r w:rsidR="00514839" w:rsidRPr="00A45370">
        <w:rPr>
          <w:sz w:val="28"/>
          <w:szCs w:val="28"/>
          <w:lang w:val="en-US"/>
        </w:rPr>
        <w:t xml:space="preserve"> </w:t>
      </w:r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On-Device, Real-Time Hand Tracking with </w:t>
      </w:r>
      <w:proofErr w:type="spellStart"/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MediaPipe</w:t>
      </w:r>
      <w:proofErr w:type="spellEnd"/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// Google AI Blog. – URL:https://ai.googleblog.com/2019/08/on-device-real-time-hand-tracking-with.html</w:t>
      </w:r>
    </w:p>
    <w:p w:rsidR="00514839" w:rsidRPr="00A45370" w:rsidRDefault="0000067B" w:rsidP="0000067B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="00514839" w:rsidRPr="00A4537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514839" w:rsidRPr="00A45370">
        <w:rPr>
          <w:rFonts w:ascii="Times New Roman" w:hAnsi="Times New Roman" w:cs="Times New Roman"/>
          <w:sz w:val="28"/>
          <w:szCs w:val="28"/>
          <w:lang w:val="en-US"/>
        </w:rPr>
        <w:t xml:space="preserve"> Hands</w:t>
      </w:r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// </w:t>
      </w:r>
      <w:proofErr w:type="spellStart"/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MediaPipe</w:t>
      </w:r>
      <w:proofErr w:type="spellEnd"/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="009C3408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– URL:</w:t>
      </w:r>
      <w:r w:rsidR="00514839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https://google.github.io/mediapipe/solutions/hands.html</w:t>
      </w:r>
    </w:p>
    <w:p w:rsidR="00514839" w:rsidRPr="0000067B" w:rsidRDefault="00514839" w:rsidP="0000067B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453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 </w:t>
      </w:r>
      <w:r w:rsidR="009C3408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Text-to-Speech // Google Cloud. – URL:</w:t>
      </w:r>
      <w:r w:rsidR="009C3408" w:rsidRPr="00A45370">
        <w:rPr>
          <w:sz w:val="28"/>
          <w:szCs w:val="28"/>
          <w:lang w:val="en-US"/>
        </w:rPr>
        <w:t xml:space="preserve"> </w:t>
      </w:r>
      <w:r w:rsidR="009C3408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https://cloud.google.com/text-to-speech</w:t>
      </w:r>
      <w:bookmarkStart w:id="10" w:name="_GoBack"/>
      <w:bookmarkEnd w:id="10"/>
      <w:r w:rsidR="009C3408" w:rsidRPr="00A45370">
        <w:rPr>
          <w:rFonts w:ascii="Times New Roman" w:hAnsi="Times New Roman" w:cs="Times New Roman"/>
          <w:bCs/>
          <w:sz w:val="28"/>
          <w:szCs w:val="28"/>
          <w:lang w:val="en-US"/>
        </w:rPr>
        <w:t>?hl=ru</w:t>
      </w:r>
    </w:p>
    <w:sectPr w:rsidR="00514839" w:rsidRPr="0000067B" w:rsidSect="001F0DC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426" w:rsidRDefault="008B2426" w:rsidP="001F0DC2">
      <w:pPr>
        <w:spacing w:after="0" w:line="240" w:lineRule="auto"/>
      </w:pPr>
      <w:r>
        <w:separator/>
      </w:r>
    </w:p>
  </w:endnote>
  <w:endnote w:type="continuationSeparator" w:id="0">
    <w:p w:rsidR="008B2426" w:rsidRDefault="008B2426" w:rsidP="001F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3969067"/>
      <w:docPartObj>
        <w:docPartGallery w:val="Page Numbers (Bottom of Page)"/>
        <w:docPartUnique/>
      </w:docPartObj>
    </w:sdtPr>
    <w:sdtEndPr/>
    <w:sdtContent>
      <w:p w:rsidR="003A3F6B" w:rsidRDefault="003A3F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34AA">
          <w:rPr>
            <w:noProof/>
          </w:rPr>
          <w:t>16</w:t>
        </w:r>
        <w:r>
          <w:fldChar w:fldCharType="end"/>
        </w:r>
      </w:p>
    </w:sdtContent>
  </w:sdt>
  <w:p w:rsidR="003A3F6B" w:rsidRDefault="003A3F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426" w:rsidRDefault="008B2426" w:rsidP="001F0DC2">
      <w:pPr>
        <w:spacing w:after="0" w:line="240" w:lineRule="auto"/>
      </w:pPr>
      <w:r>
        <w:separator/>
      </w:r>
    </w:p>
  </w:footnote>
  <w:footnote w:type="continuationSeparator" w:id="0">
    <w:p w:rsidR="008B2426" w:rsidRDefault="008B2426" w:rsidP="001F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02A74"/>
    <w:multiLevelType w:val="hybridMultilevel"/>
    <w:tmpl w:val="C01A241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8A65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92F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8A03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E80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C6D2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129D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744C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85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E6F0E"/>
    <w:multiLevelType w:val="hybridMultilevel"/>
    <w:tmpl w:val="62B064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1664D"/>
    <w:multiLevelType w:val="hybridMultilevel"/>
    <w:tmpl w:val="B50E6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A4F20"/>
    <w:multiLevelType w:val="hybridMultilevel"/>
    <w:tmpl w:val="920693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867D7"/>
    <w:multiLevelType w:val="hybridMultilevel"/>
    <w:tmpl w:val="30D00F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06D0B"/>
    <w:multiLevelType w:val="hybridMultilevel"/>
    <w:tmpl w:val="31840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5073C"/>
    <w:multiLevelType w:val="hybridMultilevel"/>
    <w:tmpl w:val="94BC6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1521E"/>
    <w:multiLevelType w:val="hybridMultilevel"/>
    <w:tmpl w:val="2040A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00984"/>
    <w:multiLevelType w:val="hybridMultilevel"/>
    <w:tmpl w:val="9DDEEBF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0150265"/>
    <w:multiLevelType w:val="hybridMultilevel"/>
    <w:tmpl w:val="09880C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17F4591"/>
    <w:multiLevelType w:val="hybridMultilevel"/>
    <w:tmpl w:val="FD460EAC"/>
    <w:lvl w:ilvl="0" w:tplc="54025B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D08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D87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84E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66FA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3A91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96CA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48FF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AAF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11589D"/>
    <w:multiLevelType w:val="multilevel"/>
    <w:tmpl w:val="E6828A9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6230BD"/>
    <w:multiLevelType w:val="hybridMultilevel"/>
    <w:tmpl w:val="0CB860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571B4"/>
    <w:multiLevelType w:val="hybridMultilevel"/>
    <w:tmpl w:val="CC882A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1420548">
      <w:start w:val="82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A2D19"/>
    <w:multiLevelType w:val="hybridMultilevel"/>
    <w:tmpl w:val="B1AA68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21B77"/>
    <w:multiLevelType w:val="hybridMultilevel"/>
    <w:tmpl w:val="C7383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A3321"/>
    <w:multiLevelType w:val="hybridMultilevel"/>
    <w:tmpl w:val="7C58C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3DA2C84"/>
    <w:multiLevelType w:val="hybridMultilevel"/>
    <w:tmpl w:val="ED44E7A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66E7860"/>
    <w:multiLevelType w:val="hybridMultilevel"/>
    <w:tmpl w:val="934C4B84"/>
    <w:lvl w:ilvl="0" w:tplc="9EF800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1420548">
      <w:start w:val="8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42B2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F07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A272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1878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2C71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8B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A07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02558D"/>
    <w:multiLevelType w:val="hybridMultilevel"/>
    <w:tmpl w:val="8BB29276"/>
    <w:lvl w:ilvl="0" w:tplc="56D8FA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A65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92F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8A03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E80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C6D2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129D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744C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85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714C4F"/>
    <w:multiLevelType w:val="multilevel"/>
    <w:tmpl w:val="E6828A9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5B2CEB"/>
    <w:multiLevelType w:val="hybridMultilevel"/>
    <w:tmpl w:val="CE7636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377128"/>
    <w:multiLevelType w:val="hybridMultilevel"/>
    <w:tmpl w:val="D9226A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A65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92F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8A03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E80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C6D2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129D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744C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85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DD5B94"/>
    <w:multiLevelType w:val="hybridMultilevel"/>
    <w:tmpl w:val="FC061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EF3C94"/>
    <w:multiLevelType w:val="hybridMultilevel"/>
    <w:tmpl w:val="822429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0"/>
  </w:num>
  <w:num w:numId="3">
    <w:abstractNumId w:val="10"/>
  </w:num>
  <w:num w:numId="4">
    <w:abstractNumId w:val="18"/>
  </w:num>
  <w:num w:numId="5">
    <w:abstractNumId w:val="3"/>
  </w:num>
  <w:num w:numId="6">
    <w:abstractNumId w:val="14"/>
  </w:num>
  <w:num w:numId="7">
    <w:abstractNumId w:val="13"/>
  </w:num>
  <w:num w:numId="8">
    <w:abstractNumId w:val="7"/>
  </w:num>
  <w:num w:numId="9">
    <w:abstractNumId w:val="2"/>
  </w:num>
  <w:num w:numId="10">
    <w:abstractNumId w:val="22"/>
  </w:num>
  <w:num w:numId="11">
    <w:abstractNumId w:val="8"/>
  </w:num>
  <w:num w:numId="12">
    <w:abstractNumId w:val="21"/>
  </w:num>
  <w:num w:numId="13">
    <w:abstractNumId w:val="17"/>
  </w:num>
  <w:num w:numId="14">
    <w:abstractNumId w:val="11"/>
  </w:num>
  <w:num w:numId="15">
    <w:abstractNumId w:val="20"/>
  </w:num>
  <w:num w:numId="16">
    <w:abstractNumId w:val="4"/>
  </w:num>
  <w:num w:numId="17">
    <w:abstractNumId w:val="5"/>
  </w:num>
  <w:num w:numId="18">
    <w:abstractNumId w:val="23"/>
  </w:num>
  <w:num w:numId="19">
    <w:abstractNumId w:val="16"/>
  </w:num>
  <w:num w:numId="20">
    <w:abstractNumId w:val="12"/>
  </w:num>
  <w:num w:numId="21">
    <w:abstractNumId w:val="6"/>
  </w:num>
  <w:num w:numId="22">
    <w:abstractNumId w:val="9"/>
  </w:num>
  <w:num w:numId="23">
    <w:abstractNumId w:val="1"/>
  </w:num>
  <w:num w:numId="24">
    <w:abstractNumId w:val="2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BE"/>
    <w:rsid w:val="0000067B"/>
    <w:rsid w:val="00021A80"/>
    <w:rsid w:val="00037213"/>
    <w:rsid w:val="00054D08"/>
    <w:rsid w:val="00060F4D"/>
    <w:rsid w:val="00087A97"/>
    <w:rsid w:val="000B0E47"/>
    <w:rsid w:val="00115A29"/>
    <w:rsid w:val="00150D43"/>
    <w:rsid w:val="001A044D"/>
    <w:rsid w:val="001F0DC2"/>
    <w:rsid w:val="002C054E"/>
    <w:rsid w:val="002F2F1C"/>
    <w:rsid w:val="0036020B"/>
    <w:rsid w:val="003A3F6B"/>
    <w:rsid w:val="003F41F2"/>
    <w:rsid w:val="00403E3E"/>
    <w:rsid w:val="004E669C"/>
    <w:rsid w:val="00514839"/>
    <w:rsid w:val="005167A6"/>
    <w:rsid w:val="0054795C"/>
    <w:rsid w:val="005809D6"/>
    <w:rsid w:val="0058435D"/>
    <w:rsid w:val="005D34AA"/>
    <w:rsid w:val="005F7BEE"/>
    <w:rsid w:val="00690555"/>
    <w:rsid w:val="00697218"/>
    <w:rsid w:val="006C6058"/>
    <w:rsid w:val="006E5059"/>
    <w:rsid w:val="007D6A37"/>
    <w:rsid w:val="007E007E"/>
    <w:rsid w:val="008B2426"/>
    <w:rsid w:val="009B45EF"/>
    <w:rsid w:val="009C3408"/>
    <w:rsid w:val="00A37AD2"/>
    <w:rsid w:val="00A45370"/>
    <w:rsid w:val="00A46F8C"/>
    <w:rsid w:val="00A77720"/>
    <w:rsid w:val="00AA10F6"/>
    <w:rsid w:val="00B403BE"/>
    <w:rsid w:val="00B412EA"/>
    <w:rsid w:val="00BF7A66"/>
    <w:rsid w:val="00C40550"/>
    <w:rsid w:val="00C61EAF"/>
    <w:rsid w:val="00C71AE7"/>
    <w:rsid w:val="00D4746F"/>
    <w:rsid w:val="00D85272"/>
    <w:rsid w:val="00DE27D9"/>
    <w:rsid w:val="00E11FF6"/>
    <w:rsid w:val="00E42915"/>
    <w:rsid w:val="00E65717"/>
    <w:rsid w:val="00E67162"/>
    <w:rsid w:val="00E9409E"/>
    <w:rsid w:val="00EA5D6A"/>
    <w:rsid w:val="00EE2D28"/>
    <w:rsid w:val="00F5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708B6"/>
  <w15:chartTrackingRefBased/>
  <w15:docId w15:val="{35253712-288C-4B4D-B20A-43EE10037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4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3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74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0DC2"/>
  </w:style>
  <w:style w:type="paragraph" w:styleId="a5">
    <w:name w:val="footer"/>
    <w:basedOn w:val="a"/>
    <w:link w:val="a6"/>
    <w:uiPriority w:val="99"/>
    <w:unhideWhenUsed/>
    <w:rsid w:val="001F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0DC2"/>
  </w:style>
  <w:style w:type="paragraph" w:styleId="a7">
    <w:name w:val="List Paragraph"/>
    <w:basedOn w:val="a"/>
    <w:uiPriority w:val="34"/>
    <w:qFormat/>
    <w:rsid w:val="00E65717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E6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annotation reference"/>
    <w:basedOn w:val="a0"/>
    <w:uiPriority w:val="99"/>
    <w:semiHidden/>
    <w:unhideWhenUsed/>
    <w:rsid w:val="00E6571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6571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6571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6571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65717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E657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E65717"/>
    <w:rPr>
      <w:rFonts w:ascii="Segoe UI" w:hAnsi="Segoe UI" w:cs="Segoe UI"/>
      <w:sz w:val="18"/>
      <w:szCs w:val="18"/>
    </w:rPr>
  </w:style>
  <w:style w:type="character" w:styleId="af0">
    <w:name w:val="Hyperlink"/>
    <w:basedOn w:val="a0"/>
    <w:uiPriority w:val="99"/>
    <w:unhideWhenUsed/>
    <w:rsid w:val="0051483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48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C34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tab-span">
    <w:name w:val="apple-tab-span"/>
    <w:basedOn w:val="a0"/>
    <w:rsid w:val="00A46F8C"/>
  </w:style>
  <w:style w:type="character" w:customStyle="1" w:styleId="30">
    <w:name w:val="Заголовок 3 Знак"/>
    <w:basedOn w:val="a0"/>
    <w:link w:val="3"/>
    <w:uiPriority w:val="9"/>
    <w:semiHidden/>
    <w:rsid w:val="00D474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54795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4795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4795C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54795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1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67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9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9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6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58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3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0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3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A0202-D265-4B28-987D-8E1AE40F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16</Pages>
  <Words>2331</Words>
  <Characters>13287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Черная</dc:creator>
  <cp:keywords/>
  <dc:description/>
  <cp:lastModifiedBy>Валерия Черная</cp:lastModifiedBy>
  <cp:revision>11</cp:revision>
  <dcterms:created xsi:type="dcterms:W3CDTF">2020-11-16T11:53:00Z</dcterms:created>
  <dcterms:modified xsi:type="dcterms:W3CDTF">2020-12-02T14:47:00Z</dcterms:modified>
</cp:coreProperties>
</file>