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8B2B" w14:textId="77777777" w:rsidR="00026A2B" w:rsidRPr="00A05128" w:rsidRDefault="008C0C30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t>1</w:t>
      </w:r>
      <w:r w:rsidR="00026A2B" w:rsidRPr="00A05128">
        <w:rPr>
          <w:b/>
          <w:bCs/>
          <w:szCs w:val="28"/>
        </w:rPr>
        <w:t xml:space="preserve">   ПРОЕКТИРОВАНИЕ</w:t>
      </w:r>
    </w:p>
    <w:p w14:paraId="1C39EC08" w14:textId="77777777" w:rsidR="00026A2B" w:rsidRPr="00A05128" w:rsidRDefault="00026A2B">
      <w:pPr>
        <w:keepNext/>
        <w:spacing w:after="120"/>
        <w:jc w:val="center"/>
        <w:rPr>
          <w:b/>
          <w:bCs/>
          <w:sz w:val="28"/>
          <w:szCs w:val="28"/>
        </w:rPr>
      </w:pPr>
      <w:r w:rsidRPr="00A05128">
        <w:rPr>
          <w:b/>
          <w:bCs/>
          <w:sz w:val="28"/>
          <w:szCs w:val="28"/>
        </w:rPr>
        <w:t>ВНЕШНИХ ИЕРАРХИЧЕСКИХ МОДЕЛЕЙ</w:t>
      </w:r>
    </w:p>
    <w:p w14:paraId="7520A8AC" w14:textId="77777777" w:rsidR="00026A2B" w:rsidRDefault="00026A2B">
      <w:pPr>
        <w:pStyle w:val="aa"/>
        <w:jc w:val="both"/>
      </w:pPr>
      <w:r>
        <w:t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</w:t>
      </w:r>
      <w:r w:rsidR="00C20E7F">
        <w:t> </w:t>
      </w:r>
      <w:r>
        <w:t>операционные правила.</w:t>
      </w:r>
      <w:r w:rsidR="00C20E7F">
        <w:t xml:space="preserve"> </w:t>
      </w:r>
    </w:p>
    <w:p w14:paraId="00F3D06A" w14:textId="77777777" w:rsidR="002F7645" w:rsidRDefault="002F7645" w:rsidP="002F7645">
      <w:pPr>
        <w:ind w:firstLine="709"/>
        <w:jc w:val="both"/>
        <w:rPr>
          <w:sz w:val="28"/>
        </w:rPr>
      </w:pPr>
      <w:r>
        <w:rPr>
          <w:sz w:val="28"/>
        </w:rPr>
        <w:t xml:space="preserve">В рамках данного проекта для автоматизации выбраны три функции: </w:t>
      </w:r>
    </w:p>
    <w:p w14:paraId="248F24C9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1)</w:t>
      </w:r>
      <w:r>
        <w:rPr>
          <w:sz w:val="28"/>
        </w:rPr>
        <w:tab/>
        <w:t>«Подготовка мероприятий». Процесс подготовки культурно-массовых мероприятий.</w:t>
      </w:r>
    </w:p>
    <w:p w14:paraId="2283084B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2)</w:t>
      </w:r>
      <w:r>
        <w:rPr>
          <w:sz w:val="28"/>
        </w:rPr>
        <w:tab/>
        <w:t>«Финансовое обеспечение мероприятий». Процесс финансирования культурно-массовых мероприятий.</w:t>
      </w:r>
    </w:p>
    <w:p w14:paraId="17E1D8FD" w14:textId="77777777" w:rsidR="002F7645" w:rsidRDefault="002F7645" w:rsidP="002F764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>
        <w:rPr>
          <w:sz w:val="28"/>
        </w:rPr>
        <w:t>3)</w:t>
      </w:r>
      <w:r>
        <w:rPr>
          <w:sz w:val="28"/>
        </w:rPr>
        <w:tab/>
        <w:t>«Проведение мероприятий». Процесс проведения культурно-массовых мероприятий.</w:t>
      </w:r>
    </w:p>
    <w:p w14:paraId="4E4E126D" w14:textId="77777777" w:rsidR="00026A2B" w:rsidRPr="00C54BAE" w:rsidRDefault="00C54BAE" w:rsidP="00C54BAE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26A2B" w:rsidRPr="00C54BAE">
        <w:rPr>
          <w:sz w:val="28"/>
          <w:szCs w:val="28"/>
        </w:rPr>
        <w:t>каждой автоматизируемой функции</w:t>
      </w:r>
      <w:r>
        <w:rPr>
          <w:sz w:val="28"/>
          <w:szCs w:val="28"/>
        </w:rPr>
        <w:t xml:space="preserve"> на данном этапе</w:t>
      </w:r>
      <w:r w:rsidR="00026A2B" w:rsidRPr="00C54BA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026A2B" w:rsidRPr="00C54BAE">
        <w:rPr>
          <w:sz w:val="28"/>
          <w:szCs w:val="28"/>
        </w:rPr>
        <w:t>стро</w:t>
      </w:r>
      <w:r>
        <w:rPr>
          <w:sz w:val="28"/>
          <w:szCs w:val="28"/>
        </w:rPr>
        <w:t>ены</w:t>
      </w:r>
      <w:r w:rsidR="00026A2B" w:rsidRPr="00C54BAE">
        <w:rPr>
          <w:sz w:val="28"/>
          <w:szCs w:val="28"/>
        </w:rPr>
        <w:t xml:space="preserve"> исходные концептуальные модели иерархического вида в</w:t>
      </w:r>
      <w:r w:rsidR="009C07B2" w:rsidRPr="00C54BAE">
        <w:rPr>
          <w:sz w:val="28"/>
          <w:szCs w:val="28"/>
        </w:rPr>
        <w:t xml:space="preserve"> </w:t>
      </w:r>
      <w:r w:rsidR="00026A2B" w:rsidRPr="00C54BAE">
        <w:rPr>
          <w:sz w:val="28"/>
          <w:szCs w:val="28"/>
        </w:rPr>
        <w:t>графической форме.</w:t>
      </w:r>
      <w:r w:rsidR="00C20E7F" w:rsidRPr="00C54BAE">
        <w:rPr>
          <w:sz w:val="28"/>
          <w:szCs w:val="28"/>
        </w:rPr>
        <w:t xml:space="preserve"> </w:t>
      </w:r>
      <w:r w:rsidR="00AB5609">
        <w:rPr>
          <w:sz w:val="28"/>
          <w:szCs w:val="28"/>
        </w:rPr>
        <w:t>(</w:t>
      </w:r>
      <w:r w:rsidR="00C20E7F" w:rsidRPr="00C54BAE">
        <w:rPr>
          <w:sz w:val="28"/>
          <w:szCs w:val="28"/>
        </w:rPr>
        <w:t>приведены в</w:t>
      </w:r>
      <w:r w:rsidR="009C07B2" w:rsidRPr="00C54BAE">
        <w:rPr>
          <w:sz w:val="28"/>
          <w:szCs w:val="28"/>
        </w:rPr>
        <w:t xml:space="preserve"> </w:t>
      </w:r>
      <w:r w:rsidR="00C20E7F" w:rsidRPr="00C54BAE">
        <w:rPr>
          <w:sz w:val="28"/>
          <w:szCs w:val="28"/>
        </w:rPr>
        <w:t xml:space="preserve">документе </w:t>
      </w:r>
      <w:r w:rsidR="00BA719D" w:rsidRPr="00C54BAE">
        <w:rPr>
          <w:sz w:val="28"/>
          <w:szCs w:val="28"/>
        </w:rPr>
        <w:t>2023-2.5.БД.КП.ПРО-331.21130104.ЛИ</w:t>
      </w:r>
      <w:r w:rsidR="00C20E7F" w:rsidRPr="00C54BAE">
        <w:rPr>
          <w:sz w:val="28"/>
          <w:szCs w:val="28"/>
        </w:rPr>
        <w:t xml:space="preserve"> «</w:t>
      </w:r>
      <w:r w:rsidR="00BA719D" w:rsidRPr="00C54BAE">
        <w:rPr>
          <w:sz w:val="28"/>
          <w:szCs w:val="28"/>
        </w:rPr>
        <w:t>Модель локальная иерархическая»</w:t>
      </w:r>
      <w:r w:rsidR="00AC623D">
        <w:rPr>
          <w:sz w:val="28"/>
          <w:szCs w:val="28"/>
        </w:rPr>
        <w:t>)</w:t>
      </w:r>
      <w:r w:rsidR="00C20E7F" w:rsidRPr="00C54BAE">
        <w:rPr>
          <w:sz w:val="28"/>
          <w:szCs w:val="28"/>
        </w:rPr>
        <w:t>.</w:t>
      </w:r>
    </w:p>
    <w:p w14:paraId="2425BDBF" w14:textId="77777777" w:rsidR="00C54BAE" w:rsidRDefault="00C54BAE" w:rsidP="00C54BAE">
      <w:pPr>
        <w:pStyle w:val="22"/>
      </w:pPr>
      <w:r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14:paraId="56ED17F6" w14:textId="77777777" w:rsidR="00C54BAE" w:rsidRDefault="00C54BAE" w:rsidP="00C54BAE">
      <w:pPr>
        <w:pStyle w:val="22"/>
      </w:pPr>
      <w:r>
        <w:t xml:space="preserve">– ограничения атрибутов и агрегатов; </w:t>
      </w:r>
    </w:p>
    <w:p w14:paraId="60BD0E75" w14:textId="77777777" w:rsidR="00C54BAE" w:rsidRDefault="00C54BAE" w:rsidP="00C54BAE">
      <w:pPr>
        <w:pStyle w:val="22"/>
      </w:pPr>
      <w:r>
        <w:t xml:space="preserve">– ограничения кортежей; </w:t>
      </w:r>
    </w:p>
    <w:p w14:paraId="4FE09364" w14:textId="77777777" w:rsidR="00C54BAE" w:rsidRDefault="00C54BAE" w:rsidP="00C54BAE">
      <w:pPr>
        <w:pStyle w:val="22"/>
      </w:pPr>
      <w:r>
        <w:t xml:space="preserve">– ограничения уникальности; </w:t>
      </w:r>
    </w:p>
    <w:p w14:paraId="75834AF3" w14:textId="77777777" w:rsidR="00C54BAE" w:rsidRDefault="00C54BAE" w:rsidP="00C54BAE">
      <w:pPr>
        <w:pStyle w:val="22"/>
      </w:pPr>
      <w:r>
        <w:t>– другие ограничения;</w:t>
      </w:r>
    </w:p>
    <w:p w14:paraId="48DF547F" w14:textId="77777777" w:rsidR="00C54BAE" w:rsidRDefault="00C54BAE" w:rsidP="00C54BAE">
      <w:pPr>
        <w:pStyle w:val="22"/>
      </w:pPr>
      <w:r>
        <w:t>– операционные правила.</w:t>
      </w:r>
    </w:p>
    <w:p w14:paraId="3AB96EAB" w14:textId="77777777" w:rsidR="00C54BAE" w:rsidRDefault="00C54BAE" w:rsidP="00C54BAE">
      <w:pPr>
        <w:pStyle w:val="22"/>
      </w:pPr>
      <w:r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14:paraId="76D76A7D" w14:textId="77777777" w:rsidR="00026A2B" w:rsidRDefault="00026A2B">
      <w:pPr>
        <w:pStyle w:val="22"/>
        <w:spacing w:before="240" w:after="120"/>
      </w:pPr>
      <w:r>
        <w:rPr>
          <w:b/>
          <w:bCs/>
        </w:rPr>
        <w:t>1.1  Функция 1 «</w:t>
      </w:r>
      <w:r w:rsidR="000B2229">
        <w:rPr>
          <w:b/>
          <w:bCs/>
        </w:rPr>
        <w:t>Подготовка мероприятий</w:t>
      </w:r>
      <w:r>
        <w:rPr>
          <w:b/>
          <w:bCs/>
        </w:rPr>
        <w:t>»</w:t>
      </w:r>
      <w:r>
        <w:t xml:space="preserve"> </w:t>
      </w:r>
    </w:p>
    <w:p w14:paraId="411D2B7B" w14:textId="77777777" w:rsidR="00026A2B" w:rsidRDefault="00026A2B">
      <w:pPr>
        <w:pStyle w:val="22"/>
      </w:pPr>
      <w:r>
        <w:t>Исходная иерархическая модель для данной функции</w:t>
      </w:r>
      <w:r w:rsidR="005706D7">
        <w:t xml:space="preserve"> </w:t>
      </w:r>
      <w:r>
        <w:t>получен</w:t>
      </w:r>
      <w:r w:rsidR="00C54BAE">
        <w:t>а</w:t>
      </w:r>
      <w:r>
        <w:t xml:space="preserve"> на основе </w:t>
      </w:r>
      <w:r w:rsidR="00532796">
        <w:t>технического задания и</w:t>
      </w:r>
      <w:r>
        <w:t xml:space="preserve"> представлен</w:t>
      </w:r>
      <w:r w:rsidR="00C54BAE">
        <w:t>а</w:t>
      </w:r>
      <w:r w:rsidR="00532796">
        <w:t xml:space="preserve"> на листе 1</w:t>
      </w:r>
      <w:r w:rsidR="005C5134">
        <w:t xml:space="preserve"> </w:t>
      </w:r>
      <w:r w:rsidR="00A51984">
        <w:t>в документе</w:t>
      </w:r>
      <w:r w:rsidR="006F4168">
        <w:t xml:space="preserve"> «</w:t>
      </w:r>
      <w:r w:rsidR="00BA719D">
        <w:t>Модель локальная иерархическая</w:t>
      </w:r>
      <w:r w:rsidR="006F4168">
        <w:t>»</w:t>
      </w:r>
      <w:r>
        <w:t>.</w:t>
      </w:r>
    </w:p>
    <w:p w14:paraId="75821565" w14:textId="77777777" w:rsidR="0009745F" w:rsidRDefault="0009745F" w:rsidP="0009745F">
      <w:pPr>
        <w:pStyle w:val="22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также имеются вложенные агрегаты «Выступление» и «Участник выступления».</w:t>
      </w:r>
    </w:p>
    <w:p w14:paraId="1A7BB24A" w14:textId="77777777" w:rsidR="0009745F" w:rsidRDefault="0009745F" w:rsidP="0009745F">
      <w:pPr>
        <w:pStyle w:val="22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16737842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14:paraId="66D9385E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</w:t>
      </w:r>
    </w:p>
    <w:p w14:paraId="3654576C" w14:textId="77777777" w:rsidR="0009745F" w:rsidRDefault="0009745F" w:rsidP="0009745F">
      <w:pPr>
        <w:pStyle w:val="22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1475"/>
        <w:gridCol w:w="1350"/>
        <w:gridCol w:w="709"/>
        <w:gridCol w:w="709"/>
        <w:gridCol w:w="567"/>
        <w:gridCol w:w="532"/>
        <w:gridCol w:w="1314"/>
      </w:tblGrid>
      <w:tr w:rsidR="0009745F" w14:paraId="3774CD4A" w14:textId="77777777" w:rsidTr="0009745F">
        <w:trPr>
          <w:cantSplit/>
          <w:trHeight w:val="1132"/>
          <w:tblHeader/>
        </w:trPr>
        <w:tc>
          <w:tcPr>
            <w:tcW w:w="26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ABF0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1A9310F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FD550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A72D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7B803CF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01AF3FC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3B2E4E65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A824CC3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73C7BE09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605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1C7F527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5F14AE6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62052706" w14:textId="77777777" w:rsidTr="0009745F">
        <w:trPr>
          <w:cantSplit/>
          <w:trHeight w:val="62"/>
          <w:tblHeader/>
        </w:trPr>
        <w:tc>
          <w:tcPr>
            <w:tcW w:w="266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581E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52E45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CEFD3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9349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625A06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2446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A84703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EB933CD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16325BBE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7AB6EC10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8B2EAD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8A8F4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71D8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24F7F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8DD5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5F8DE6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D374BD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2B0BDC88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24F63CC6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Название мероприятия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864CF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43CC8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09B88C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9AF78" w14:textId="77777777" w:rsidR="0009745F" w:rsidRDefault="0009745F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CD7BEA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179A7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CEA79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74E2B43D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01180635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Код культоответсвтенного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B2C698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79768F" w14:textId="77777777" w:rsidR="0009745F" w:rsidRDefault="0009745F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C619E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2DCEC8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BCAC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4EB07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D4E1AF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35F60F9A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82974CF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ФИО культоответственного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72EB5D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BC112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EB9C47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71AB8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28F74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286D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B436A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27DFA062" w14:textId="77777777" w:rsidTr="0009745F"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BC1557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02F8C43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1C8C7A3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мероприятия</w:t>
            </w:r>
          </w:p>
          <w:p w14:paraId="5438D8E9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мероприятия</w:t>
            </w:r>
          </w:p>
          <w:p w14:paraId="23E6401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проведения</w:t>
            </w:r>
          </w:p>
          <w:p w14:paraId="53352C8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места</w:t>
            </w:r>
          </w:p>
          <w:p w14:paraId="39F970F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места</w:t>
            </w:r>
          </w:p>
          <w:p w14:paraId="317053C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3D49F5A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выступления</w:t>
            </w:r>
          </w:p>
          <w:p w14:paraId="59618F4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заявки</w:t>
            </w:r>
          </w:p>
          <w:p w14:paraId="0EC3B7C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выступления</w:t>
            </w:r>
          </w:p>
          <w:p w14:paraId="056DD3E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выступления</w:t>
            </w:r>
          </w:p>
          <w:p w14:paraId="616684B4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участника</w:t>
            </w:r>
          </w:p>
          <w:p w14:paraId="34FDD40B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ФИО участника</w:t>
            </w:r>
          </w:p>
          <w:p w14:paraId="08BC7DFF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группы</w:t>
            </w:r>
          </w:p>
          <w:p w14:paraId="423A4480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организации группы</w:t>
            </w:r>
          </w:p>
          <w:p w14:paraId="5062CA6D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специальности</w:t>
            </w:r>
          </w:p>
          <w:p w14:paraId="78FC8EF6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специальности</w:t>
            </w:r>
          </w:p>
          <w:p w14:paraId="0C056BA1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Роль участника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EC77F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7381BF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E95C1D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23A89FB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ACC4E9B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7AF063C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330B07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DEECA14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CCB3D0E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BF2091E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6F54A53A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D53A06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C3D4C7C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6AC0C4F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516115AE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4898C0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BCDBDE2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1EFA8309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B81B48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F78B18" w14:textId="77777777" w:rsidR="0009745F" w:rsidRDefault="0009745F">
            <w:pPr>
              <w:jc w:val="center"/>
              <w:rPr>
                <w:sz w:val="20"/>
              </w:rPr>
            </w:pPr>
          </w:p>
          <w:p w14:paraId="789FC858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24D5D3C1" w14:textId="77777777" w:rsidR="0009745F" w:rsidRDefault="0009745F">
            <w:pPr>
              <w:jc w:val="center"/>
              <w:rPr>
                <w:sz w:val="20"/>
              </w:rPr>
            </w:pPr>
          </w:p>
          <w:p w14:paraId="3A29494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CED5BDF" w14:textId="77777777" w:rsidR="0009745F" w:rsidRDefault="0009745F">
            <w:pPr>
              <w:jc w:val="center"/>
              <w:rPr>
                <w:sz w:val="20"/>
              </w:rPr>
            </w:pPr>
          </w:p>
          <w:p w14:paraId="18EA5880" w14:textId="77777777" w:rsidR="0009745F" w:rsidRDefault="0009745F">
            <w:pPr>
              <w:jc w:val="center"/>
              <w:rPr>
                <w:sz w:val="20"/>
              </w:rPr>
            </w:pPr>
          </w:p>
          <w:p w14:paraId="7151DBD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C6BFA42" w14:textId="77777777" w:rsidR="0009745F" w:rsidRDefault="0009745F">
            <w:pPr>
              <w:jc w:val="center"/>
              <w:rPr>
                <w:sz w:val="20"/>
              </w:rPr>
            </w:pPr>
          </w:p>
          <w:p w14:paraId="056C9B8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32968280" w14:textId="77777777" w:rsidR="0009745F" w:rsidRDefault="0009745F">
            <w:pPr>
              <w:jc w:val="center"/>
              <w:rPr>
                <w:sz w:val="20"/>
              </w:rPr>
            </w:pPr>
          </w:p>
          <w:p w14:paraId="53192BC9" w14:textId="77777777" w:rsidR="0009745F" w:rsidRDefault="0009745F">
            <w:pPr>
              <w:jc w:val="center"/>
              <w:rPr>
                <w:sz w:val="20"/>
              </w:rPr>
            </w:pPr>
          </w:p>
          <w:p w14:paraId="07B19C3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3C25D18" w14:textId="77777777" w:rsidR="0009745F" w:rsidRDefault="0009745F">
            <w:pPr>
              <w:jc w:val="center"/>
              <w:rPr>
                <w:sz w:val="20"/>
              </w:rPr>
            </w:pPr>
          </w:p>
          <w:p w14:paraId="127A324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74E73EA8" w14:textId="77777777" w:rsidR="0009745F" w:rsidRDefault="0009745F">
            <w:pPr>
              <w:jc w:val="center"/>
              <w:rPr>
                <w:sz w:val="20"/>
              </w:rPr>
            </w:pPr>
          </w:p>
          <w:p w14:paraId="665B98B5" w14:textId="77777777" w:rsidR="0009745F" w:rsidRDefault="0009745F">
            <w:pPr>
              <w:jc w:val="center"/>
              <w:rPr>
                <w:sz w:val="20"/>
              </w:rPr>
            </w:pPr>
          </w:p>
          <w:p w14:paraId="62FE4453" w14:textId="77777777" w:rsidR="0009745F" w:rsidRDefault="0009745F">
            <w:pPr>
              <w:jc w:val="center"/>
              <w:rPr>
                <w:sz w:val="20"/>
              </w:rPr>
            </w:pPr>
          </w:p>
          <w:p w14:paraId="4F90058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3321DE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14643" w14:textId="77777777" w:rsidR="0009745F" w:rsidRDefault="0009745F">
            <w:pPr>
              <w:jc w:val="center"/>
              <w:rPr>
                <w:sz w:val="20"/>
              </w:rPr>
            </w:pPr>
          </w:p>
          <w:p w14:paraId="6FE1460A" w14:textId="77777777" w:rsidR="0009745F" w:rsidRDefault="0009745F">
            <w:pPr>
              <w:jc w:val="center"/>
              <w:rPr>
                <w:sz w:val="20"/>
              </w:rPr>
            </w:pPr>
          </w:p>
          <w:p w14:paraId="3048D556" w14:textId="77777777" w:rsidR="0009745F" w:rsidRDefault="0009745F">
            <w:pPr>
              <w:jc w:val="center"/>
              <w:rPr>
                <w:sz w:val="20"/>
              </w:rPr>
            </w:pPr>
          </w:p>
          <w:p w14:paraId="752D06B3" w14:textId="77777777" w:rsidR="0009745F" w:rsidRDefault="0009745F">
            <w:pPr>
              <w:jc w:val="center"/>
              <w:rPr>
                <w:sz w:val="20"/>
              </w:rPr>
            </w:pPr>
          </w:p>
          <w:p w14:paraId="5B6705A6" w14:textId="77777777" w:rsidR="0009745F" w:rsidRDefault="0009745F">
            <w:pPr>
              <w:jc w:val="center"/>
              <w:rPr>
                <w:sz w:val="20"/>
              </w:rPr>
            </w:pPr>
          </w:p>
          <w:p w14:paraId="1A509EA1" w14:textId="77777777" w:rsidR="0009745F" w:rsidRDefault="0009745F">
            <w:pPr>
              <w:jc w:val="center"/>
              <w:rPr>
                <w:sz w:val="20"/>
              </w:rPr>
            </w:pPr>
          </w:p>
          <w:p w14:paraId="21E23A7E" w14:textId="77777777" w:rsidR="0009745F" w:rsidRDefault="0009745F">
            <w:pPr>
              <w:jc w:val="center"/>
              <w:rPr>
                <w:sz w:val="20"/>
              </w:rPr>
            </w:pPr>
          </w:p>
          <w:p w14:paraId="7EEAA97E" w14:textId="77777777" w:rsidR="0009745F" w:rsidRDefault="0009745F">
            <w:pPr>
              <w:jc w:val="center"/>
              <w:rPr>
                <w:sz w:val="20"/>
              </w:rPr>
            </w:pPr>
          </w:p>
          <w:p w14:paraId="0B75500C" w14:textId="77777777" w:rsidR="0009745F" w:rsidRDefault="0009745F">
            <w:pPr>
              <w:jc w:val="center"/>
              <w:rPr>
                <w:sz w:val="20"/>
              </w:rPr>
            </w:pPr>
          </w:p>
          <w:p w14:paraId="2E8C86D8" w14:textId="77777777" w:rsidR="0009745F" w:rsidRDefault="0009745F">
            <w:pPr>
              <w:jc w:val="center"/>
              <w:rPr>
                <w:sz w:val="20"/>
              </w:rPr>
            </w:pPr>
          </w:p>
          <w:p w14:paraId="601DE5EE" w14:textId="77777777" w:rsidR="0009745F" w:rsidRDefault="0009745F">
            <w:pPr>
              <w:jc w:val="center"/>
              <w:rPr>
                <w:sz w:val="20"/>
              </w:rPr>
            </w:pPr>
          </w:p>
          <w:p w14:paraId="760AD704" w14:textId="77777777" w:rsidR="0009745F" w:rsidRDefault="0009745F">
            <w:pPr>
              <w:jc w:val="center"/>
              <w:rPr>
                <w:sz w:val="20"/>
              </w:rPr>
            </w:pPr>
          </w:p>
          <w:p w14:paraId="18E7A273" w14:textId="77777777" w:rsidR="0009745F" w:rsidRDefault="0009745F">
            <w:pPr>
              <w:jc w:val="center"/>
              <w:rPr>
                <w:sz w:val="20"/>
              </w:rPr>
            </w:pPr>
          </w:p>
          <w:p w14:paraId="094FE22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A2E95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CDEE19B" w14:textId="77777777" w:rsidR="0009745F" w:rsidRDefault="0009745F">
            <w:pPr>
              <w:jc w:val="center"/>
              <w:rPr>
                <w:sz w:val="20"/>
              </w:rPr>
            </w:pPr>
          </w:p>
          <w:p w14:paraId="0D81F53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DA81245" w14:textId="77777777" w:rsidR="0009745F" w:rsidRDefault="0009745F">
            <w:pPr>
              <w:jc w:val="center"/>
              <w:rPr>
                <w:sz w:val="20"/>
              </w:rPr>
            </w:pPr>
          </w:p>
          <w:p w14:paraId="43D1C71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1D0B2D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E6B0136" w14:textId="77777777" w:rsidR="0009745F" w:rsidRDefault="0009745F">
            <w:pPr>
              <w:jc w:val="center"/>
              <w:rPr>
                <w:sz w:val="20"/>
              </w:rPr>
            </w:pPr>
          </w:p>
          <w:p w14:paraId="0A1A333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A2A5F41" w14:textId="77777777" w:rsidR="0009745F" w:rsidRDefault="0009745F">
            <w:pPr>
              <w:jc w:val="center"/>
              <w:rPr>
                <w:sz w:val="20"/>
              </w:rPr>
            </w:pPr>
          </w:p>
          <w:p w14:paraId="3694F78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BE9221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9CD34E8" w14:textId="77777777" w:rsidR="0009745F" w:rsidRDefault="0009745F">
            <w:pPr>
              <w:jc w:val="center"/>
              <w:rPr>
                <w:sz w:val="20"/>
              </w:rPr>
            </w:pPr>
          </w:p>
          <w:p w14:paraId="2073616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56B8974" w14:textId="77777777" w:rsidR="0009745F" w:rsidRDefault="0009745F">
            <w:pPr>
              <w:jc w:val="center"/>
              <w:rPr>
                <w:sz w:val="20"/>
              </w:rPr>
            </w:pPr>
          </w:p>
          <w:p w14:paraId="0984D7F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85F159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2CC5EC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55BF996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2E9C7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F52A2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1D470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4918A552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518B0CD6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5E78439C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6C697A8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Числа от 1 до 999 999.</w:t>
      </w:r>
    </w:p>
    <w:p w14:paraId="4BB4D5A8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73756EC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7B271BC8" w14:textId="77777777" w:rsidR="0009745F" w:rsidRDefault="0009745F" w:rsidP="0009745F">
      <w:pPr>
        <w:ind w:firstLine="709"/>
        <w:rPr>
          <w:sz w:val="28"/>
        </w:rPr>
      </w:pPr>
    </w:p>
    <w:p w14:paraId="2661CC0E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10DE0D6E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1B5EE5B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2B85F825" w14:textId="77777777" w:rsidR="0009745F" w:rsidRDefault="0009745F" w:rsidP="0009745F">
      <w:pPr>
        <w:ind w:firstLine="709"/>
        <w:jc w:val="both"/>
        <w:rPr>
          <w:sz w:val="28"/>
        </w:rPr>
      </w:pPr>
    </w:p>
    <w:p w14:paraId="4D8D6A2C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452F05CE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51090762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E9849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D250A4D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47976CEC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26D2B84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2B5CE5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48315CCD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73A6843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завки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BE939A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</w:tc>
      </w:tr>
      <w:tr w:rsidR="0009745F" w14:paraId="77F17138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C206DB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участника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68DC5FE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участников</w:t>
            </w:r>
          </w:p>
        </w:tc>
      </w:tr>
    </w:tbl>
    <w:p w14:paraId="04916A48" w14:textId="77777777" w:rsidR="0009745F" w:rsidRDefault="0009745F" w:rsidP="0009745F">
      <w:pPr>
        <w:ind w:firstLine="709"/>
        <w:jc w:val="both"/>
        <w:rPr>
          <w:sz w:val="28"/>
        </w:rPr>
      </w:pPr>
    </w:p>
    <w:p w14:paraId="59A70639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lastRenderedPageBreak/>
        <w:t>Таблица 2.4.  </w:t>
      </w:r>
    </w:p>
    <w:p w14:paraId="77A6B024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50C04372" w14:textId="77777777" w:rsidR="0009745F" w:rsidRDefault="0009745F" w:rsidP="0009745F">
      <w:pPr>
        <w:rPr>
          <w:sz w:val="20"/>
        </w:rPr>
      </w:pPr>
    </w:p>
    <w:p w14:paraId="7AE85BAE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3F12184C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343AFFA4" w14:textId="77777777" w:rsidR="0009745F" w:rsidRDefault="0009745F" w:rsidP="0009745F">
      <w:pPr>
        <w:pStyle w:val="22"/>
        <w:spacing w:before="240" w:after="120"/>
      </w:pPr>
      <w:r>
        <w:rPr>
          <w:b/>
          <w:bCs/>
        </w:rPr>
        <w:t>1.2  Функция 2 «Финансовое обеспечение мероприятий»</w:t>
      </w:r>
      <w:r>
        <w:t xml:space="preserve"> </w:t>
      </w:r>
    </w:p>
    <w:p w14:paraId="566DFCDC" w14:textId="77777777" w:rsidR="0009745F" w:rsidRDefault="0009745F" w:rsidP="0009745F">
      <w:pPr>
        <w:pStyle w:val="22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548A6C4C" w14:textId="77777777" w:rsidR="0009745F" w:rsidRDefault="0009745F" w:rsidP="0009745F">
      <w:pPr>
        <w:pStyle w:val="22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 а также вложенные агрегаты «Поступление средств» и «Расход на мероприятие».</w:t>
      </w:r>
    </w:p>
    <w:p w14:paraId="5D697A6C" w14:textId="77777777" w:rsidR="0009745F" w:rsidRDefault="0009745F" w:rsidP="0009745F">
      <w:pPr>
        <w:pStyle w:val="22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328A60C5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14:paraId="01AF2FC0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2.6</w:t>
      </w:r>
    </w:p>
    <w:p w14:paraId="38C7857C" w14:textId="77777777" w:rsidR="0009745F" w:rsidRDefault="0009745F" w:rsidP="0009745F">
      <w:pPr>
        <w:pStyle w:val="22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1617"/>
        <w:gridCol w:w="1350"/>
        <w:gridCol w:w="709"/>
        <w:gridCol w:w="709"/>
        <w:gridCol w:w="567"/>
        <w:gridCol w:w="532"/>
        <w:gridCol w:w="1314"/>
      </w:tblGrid>
      <w:tr w:rsidR="0009745F" w14:paraId="2E8F318B" w14:textId="77777777" w:rsidTr="0009745F">
        <w:trPr>
          <w:cantSplit/>
          <w:trHeight w:val="1132"/>
          <w:tblHeader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AA6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398D5542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8EC7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2CE6546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0310076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18F7924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6CB4055D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3EA184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6AC731F9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024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4C67D6B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2DC6614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07F68C76" w14:textId="77777777" w:rsidTr="0009745F">
        <w:trPr>
          <w:cantSplit/>
          <w:trHeight w:val="62"/>
          <w:tblHeader/>
        </w:trPr>
        <w:tc>
          <w:tcPr>
            <w:tcW w:w="25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7D48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F208D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A28F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8F98C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69A798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34174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C6D5788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C3CF5B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7A47FB1C" w14:textId="77777777" w:rsidTr="0009745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18773967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1D02D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FC2B2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185F0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4C163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C0CA7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E14A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EADDB4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76B0AA53" w14:textId="77777777" w:rsidTr="0009745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6794E4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проведения</w:t>
            </w:r>
          </w:p>
          <w:p w14:paraId="66BC728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бухгалтера</w:t>
            </w:r>
          </w:p>
          <w:p w14:paraId="6682672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бухгалтера</w:t>
            </w:r>
          </w:p>
          <w:p w14:paraId="33BB3EC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3163E6FB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60A0F5B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поступления</w:t>
            </w:r>
          </w:p>
          <w:p w14:paraId="1A00233D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поступления</w:t>
            </w:r>
          </w:p>
          <w:p w14:paraId="12548AE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поступления</w:t>
            </w:r>
          </w:p>
          <w:p w14:paraId="50611B5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виде поступления</w:t>
            </w:r>
          </w:p>
          <w:p w14:paraId="3863335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Сумма поступления</w:t>
            </w:r>
          </w:p>
          <w:p w14:paraId="50B4B2A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спонсора</w:t>
            </w:r>
          </w:p>
          <w:p w14:paraId="3F36465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спонсора</w:t>
            </w:r>
          </w:p>
          <w:p w14:paraId="2034A49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Условие спонсора</w:t>
            </w:r>
          </w:p>
          <w:p w14:paraId="1E9ADE7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расхода</w:t>
            </w:r>
          </w:p>
          <w:p w14:paraId="3654679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Дата расхода</w:t>
            </w:r>
          </w:p>
          <w:p w14:paraId="5F181F0B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вида расхода</w:t>
            </w:r>
          </w:p>
          <w:p w14:paraId="3B6BD27F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вида расхода</w:t>
            </w:r>
          </w:p>
          <w:p w14:paraId="3277226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Сумма расхода</w:t>
            </w:r>
          </w:p>
          <w:p w14:paraId="1F6EF80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финответсвенного</w:t>
            </w:r>
          </w:p>
          <w:p w14:paraId="7F2EB428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финответственного</w:t>
            </w:r>
          </w:p>
          <w:p w14:paraId="3DC24D88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</w:t>
            </w:r>
          </w:p>
          <w:p w14:paraId="62251C91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5CF6D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73B35FE3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437278C2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98F768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FC300E5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67062196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14373DF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43C11FEE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2F2D94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986879C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90D271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8A178C4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5A2E81F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5AFBCD6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61EC33D5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Дата</w:t>
            </w:r>
          </w:p>
          <w:p w14:paraId="3D8D6744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4BF8353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21E0F5F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640920C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762F8470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17F8B1BA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3AC6FBEC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BB4DEB" w14:textId="77777777" w:rsidR="0009745F" w:rsidRDefault="0009745F">
            <w:pPr>
              <w:jc w:val="center"/>
              <w:rPr>
                <w:sz w:val="20"/>
              </w:rPr>
            </w:pPr>
          </w:p>
          <w:p w14:paraId="72A9319F" w14:textId="77777777" w:rsidR="0009745F" w:rsidRDefault="0009745F">
            <w:pPr>
              <w:jc w:val="center"/>
              <w:rPr>
                <w:sz w:val="20"/>
              </w:rPr>
            </w:pPr>
          </w:p>
          <w:p w14:paraId="5FE1875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A11E1B4" w14:textId="77777777" w:rsidR="0009745F" w:rsidRDefault="0009745F">
            <w:pPr>
              <w:jc w:val="center"/>
              <w:rPr>
                <w:sz w:val="20"/>
              </w:rPr>
            </w:pPr>
          </w:p>
          <w:p w14:paraId="4B0CB31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13E9CF8" w14:textId="77777777" w:rsidR="0009745F" w:rsidRDefault="0009745F">
            <w:pPr>
              <w:jc w:val="center"/>
              <w:rPr>
                <w:sz w:val="20"/>
              </w:rPr>
            </w:pPr>
          </w:p>
          <w:p w14:paraId="1A18B15C" w14:textId="77777777" w:rsidR="0009745F" w:rsidRDefault="0009745F">
            <w:pPr>
              <w:jc w:val="center"/>
              <w:rPr>
                <w:sz w:val="20"/>
              </w:rPr>
            </w:pPr>
          </w:p>
          <w:p w14:paraId="4058D30A" w14:textId="77777777" w:rsidR="0009745F" w:rsidRDefault="0009745F">
            <w:pPr>
              <w:jc w:val="center"/>
              <w:rPr>
                <w:sz w:val="20"/>
              </w:rPr>
            </w:pPr>
          </w:p>
          <w:p w14:paraId="2AA4FE7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6C25720" w14:textId="77777777" w:rsidR="0009745F" w:rsidRDefault="0009745F">
            <w:pPr>
              <w:jc w:val="center"/>
              <w:rPr>
                <w:sz w:val="20"/>
              </w:rPr>
            </w:pPr>
          </w:p>
          <w:p w14:paraId="389515D5" w14:textId="77777777" w:rsidR="0009745F" w:rsidRDefault="0009745F">
            <w:pPr>
              <w:jc w:val="center"/>
              <w:rPr>
                <w:sz w:val="20"/>
              </w:rPr>
            </w:pPr>
          </w:p>
          <w:p w14:paraId="4A73507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44E3A98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6CEB328C" w14:textId="77777777" w:rsidR="0009745F" w:rsidRDefault="0009745F">
            <w:pPr>
              <w:jc w:val="center"/>
              <w:rPr>
                <w:sz w:val="20"/>
              </w:rPr>
            </w:pPr>
          </w:p>
          <w:p w14:paraId="15FF1FE5" w14:textId="77777777" w:rsidR="0009745F" w:rsidRDefault="0009745F">
            <w:pPr>
              <w:jc w:val="center"/>
              <w:rPr>
                <w:sz w:val="20"/>
              </w:rPr>
            </w:pPr>
          </w:p>
          <w:p w14:paraId="7777518E" w14:textId="77777777" w:rsidR="0009745F" w:rsidRDefault="0009745F">
            <w:pPr>
              <w:jc w:val="center"/>
              <w:rPr>
                <w:sz w:val="20"/>
              </w:rPr>
            </w:pPr>
          </w:p>
          <w:p w14:paraId="3780ABB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E48AADA" w14:textId="77777777" w:rsidR="0009745F" w:rsidRDefault="0009745F">
            <w:pPr>
              <w:jc w:val="center"/>
              <w:rPr>
                <w:sz w:val="20"/>
              </w:rPr>
            </w:pPr>
          </w:p>
          <w:p w14:paraId="24CF5473" w14:textId="77777777" w:rsidR="0009745F" w:rsidRDefault="0009745F">
            <w:pPr>
              <w:jc w:val="center"/>
              <w:rPr>
                <w:sz w:val="20"/>
              </w:rPr>
            </w:pPr>
          </w:p>
          <w:p w14:paraId="40E77EC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0BF8025F" w14:textId="77777777" w:rsidR="0009745F" w:rsidRDefault="0009745F">
            <w:pPr>
              <w:jc w:val="center"/>
              <w:rPr>
                <w:sz w:val="20"/>
              </w:rPr>
            </w:pPr>
          </w:p>
          <w:p w14:paraId="447FBB1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388318" w14:textId="77777777" w:rsidR="0009745F" w:rsidRDefault="0009745F">
            <w:pPr>
              <w:jc w:val="center"/>
              <w:rPr>
                <w:sz w:val="20"/>
              </w:rPr>
            </w:pPr>
          </w:p>
          <w:p w14:paraId="5A0A1C97" w14:textId="77777777" w:rsidR="0009745F" w:rsidRDefault="0009745F">
            <w:pPr>
              <w:jc w:val="center"/>
              <w:rPr>
                <w:sz w:val="20"/>
              </w:rPr>
            </w:pPr>
          </w:p>
          <w:p w14:paraId="50F7A3D9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  <w:p w14:paraId="47559140" w14:textId="77777777" w:rsidR="0009745F" w:rsidRDefault="0009745F">
            <w:pPr>
              <w:jc w:val="center"/>
              <w:rPr>
                <w:sz w:val="20"/>
              </w:rPr>
            </w:pPr>
          </w:p>
          <w:p w14:paraId="38B220CA" w14:textId="77777777" w:rsidR="0009745F" w:rsidRDefault="0009745F">
            <w:pPr>
              <w:jc w:val="center"/>
              <w:rPr>
                <w:sz w:val="20"/>
              </w:rPr>
            </w:pPr>
          </w:p>
          <w:p w14:paraId="24A0A560" w14:textId="77777777" w:rsidR="0009745F" w:rsidRDefault="0009745F">
            <w:pPr>
              <w:jc w:val="center"/>
              <w:rPr>
                <w:sz w:val="20"/>
              </w:rPr>
            </w:pPr>
          </w:p>
          <w:p w14:paraId="41F50BFF" w14:textId="77777777" w:rsidR="0009745F" w:rsidRDefault="0009745F">
            <w:pPr>
              <w:jc w:val="center"/>
              <w:rPr>
                <w:sz w:val="20"/>
              </w:rPr>
            </w:pPr>
          </w:p>
          <w:p w14:paraId="70DA1159" w14:textId="77777777" w:rsidR="0009745F" w:rsidRDefault="0009745F">
            <w:pPr>
              <w:jc w:val="center"/>
              <w:rPr>
                <w:sz w:val="20"/>
              </w:rPr>
            </w:pPr>
          </w:p>
          <w:p w14:paraId="78D869C2" w14:textId="77777777" w:rsidR="0009745F" w:rsidRDefault="0009745F">
            <w:pPr>
              <w:jc w:val="center"/>
              <w:rPr>
                <w:sz w:val="20"/>
              </w:rPr>
            </w:pPr>
          </w:p>
          <w:p w14:paraId="215E1D02" w14:textId="77777777" w:rsidR="0009745F" w:rsidRDefault="0009745F">
            <w:pPr>
              <w:jc w:val="center"/>
              <w:rPr>
                <w:sz w:val="20"/>
              </w:rPr>
            </w:pPr>
          </w:p>
          <w:p w14:paraId="328B8E00" w14:textId="77777777" w:rsidR="0009745F" w:rsidRDefault="0009745F">
            <w:pPr>
              <w:jc w:val="center"/>
              <w:rPr>
                <w:sz w:val="20"/>
              </w:rPr>
            </w:pPr>
          </w:p>
          <w:p w14:paraId="2ED35949" w14:textId="77777777" w:rsidR="0009745F" w:rsidRDefault="0009745F">
            <w:pPr>
              <w:jc w:val="center"/>
              <w:rPr>
                <w:sz w:val="20"/>
              </w:rPr>
            </w:pPr>
          </w:p>
          <w:p w14:paraId="7D1523B3" w14:textId="77777777" w:rsidR="0009745F" w:rsidRDefault="0009745F">
            <w:pPr>
              <w:jc w:val="center"/>
              <w:rPr>
                <w:sz w:val="20"/>
              </w:rPr>
            </w:pPr>
          </w:p>
          <w:p w14:paraId="2F079698" w14:textId="77777777" w:rsidR="0009745F" w:rsidRDefault="0009745F">
            <w:pPr>
              <w:jc w:val="center"/>
              <w:rPr>
                <w:sz w:val="20"/>
              </w:rPr>
            </w:pPr>
          </w:p>
          <w:p w14:paraId="512915C4" w14:textId="77777777" w:rsidR="0009745F" w:rsidRDefault="0009745F">
            <w:pPr>
              <w:jc w:val="center"/>
              <w:rPr>
                <w:sz w:val="20"/>
              </w:rPr>
            </w:pPr>
          </w:p>
          <w:p w14:paraId="3034E429" w14:textId="77777777" w:rsidR="0009745F" w:rsidRDefault="0009745F">
            <w:pPr>
              <w:jc w:val="center"/>
              <w:rPr>
                <w:sz w:val="20"/>
              </w:rPr>
            </w:pPr>
          </w:p>
          <w:p w14:paraId="7821B835" w14:textId="77777777" w:rsidR="0009745F" w:rsidRDefault="0009745F">
            <w:pPr>
              <w:jc w:val="center"/>
              <w:rPr>
                <w:sz w:val="20"/>
              </w:rPr>
            </w:pPr>
          </w:p>
          <w:p w14:paraId="40A4B5C0" w14:textId="77777777" w:rsidR="0009745F" w:rsidRDefault="0009745F">
            <w:pPr>
              <w:jc w:val="center"/>
              <w:rPr>
                <w:sz w:val="20"/>
              </w:rPr>
            </w:pPr>
          </w:p>
          <w:p w14:paraId="09DD6131" w14:textId="77777777" w:rsidR="0009745F" w:rsidRDefault="0009745F">
            <w:pPr>
              <w:jc w:val="center"/>
              <w:rPr>
                <w:sz w:val="20"/>
              </w:rPr>
            </w:pPr>
          </w:p>
          <w:p w14:paraId="0CE6517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12D8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5CD982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7B53A5ED" w14:textId="77777777" w:rsidR="0009745F" w:rsidRDefault="0009745F">
            <w:pPr>
              <w:jc w:val="center"/>
              <w:rPr>
                <w:sz w:val="20"/>
              </w:rPr>
            </w:pPr>
          </w:p>
          <w:p w14:paraId="53115C0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5C052860" w14:textId="77777777" w:rsidR="0009745F" w:rsidRDefault="0009745F">
            <w:pPr>
              <w:jc w:val="center"/>
              <w:rPr>
                <w:sz w:val="20"/>
              </w:rPr>
            </w:pPr>
          </w:p>
          <w:p w14:paraId="4CEAD9E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8B6ED8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CC42A9D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1CA3B48F" w14:textId="77777777" w:rsidR="0009745F" w:rsidRDefault="0009745F">
            <w:pPr>
              <w:jc w:val="center"/>
              <w:rPr>
                <w:sz w:val="20"/>
              </w:rPr>
            </w:pPr>
          </w:p>
          <w:p w14:paraId="4F529E8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F986CF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59859D5" w14:textId="77777777" w:rsidR="0009745F" w:rsidRDefault="0009745F">
            <w:pPr>
              <w:jc w:val="center"/>
              <w:rPr>
                <w:sz w:val="20"/>
              </w:rPr>
            </w:pPr>
          </w:p>
          <w:p w14:paraId="40BAF2A8" w14:textId="77777777" w:rsidR="0009745F" w:rsidRDefault="0009745F">
            <w:pPr>
              <w:jc w:val="center"/>
              <w:rPr>
                <w:sz w:val="20"/>
              </w:rPr>
            </w:pPr>
          </w:p>
          <w:p w14:paraId="5EFBEC4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1A51494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51313A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37E50B97" w14:textId="77777777" w:rsidR="0009745F" w:rsidRDefault="0009745F">
            <w:pPr>
              <w:jc w:val="center"/>
              <w:rPr>
                <w:sz w:val="20"/>
              </w:rPr>
            </w:pPr>
          </w:p>
          <w:p w14:paraId="68FA67B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96B0245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94302E2" w14:textId="77777777" w:rsidR="0009745F" w:rsidRDefault="0009745F">
            <w:pPr>
              <w:jc w:val="center"/>
              <w:rPr>
                <w:sz w:val="20"/>
              </w:rPr>
            </w:pPr>
          </w:p>
          <w:p w14:paraId="2AD26E9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5E8A20A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D5305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A42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556FD8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728331D4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E1B7FA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6FFC6029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001FDD4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lastRenderedPageBreak/>
        <w:t>3)</w:t>
      </w:r>
      <w:r>
        <w:rPr>
          <w:i/>
          <w:sz w:val="20"/>
        </w:rPr>
        <w:tab/>
        <w:t>Числа от 1 до 999 999.</w:t>
      </w:r>
    </w:p>
    <w:p w14:paraId="27738E73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172CA2DA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26704D34" w14:textId="77777777" w:rsidR="0009745F" w:rsidRDefault="0009745F" w:rsidP="0009745F">
      <w:pPr>
        <w:ind w:firstLine="709"/>
        <w:rPr>
          <w:sz w:val="28"/>
        </w:rPr>
      </w:pPr>
    </w:p>
    <w:p w14:paraId="3D4E8CB9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2.7.  </w:t>
      </w:r>
    </w:p>
    <w:p w14:paraId="09795DF7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10168E85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4C664A39" w14:textId="77777777" w:rsidR="0009745F" w:rsidRDefault="0009745F" w:rsidP="0009745F">
      <w:pPr>
        <w:ind w:firstLine="709"/>
        <w:jc w:val="both"/>
        <w:rPr>
          <w:sz w:val="28"/>
        </w:rPr>
      </w:pPr>
    </w:p>
    <w:p w14:paraId="0B3A589B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2.8.  </w:t>
      </w:r>
    </w:p>
    <w:p w14:paraId="5865FB5D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3234FAEC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FC72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A97D33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1D3EF55C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58B1111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31A9125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26F7E8BE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35797C0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поступления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65659C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поступлений</w:t>
            </w:r>
          </w:p>
        </w:tc>
      </w:tr>
      <w:tr w:rsidR="0009745F" w14:paraId="0FF495A9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A8770D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расхода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EBDFC6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</w:t>
            </w:r>
          </w:p>
        </w:tc>
      </w:tr>
    </w:tbl>
    <w:p w14:paraId="351E28FF" w14:textId="77777777" w:rsidR="0009745F" w:rsidRDefault="0009745F" w:rsidP="0009745F">
      <w:pPr>
        <w:rPr>
          <w:sz w:val="20"/>
        </w:rPr>
      </w:pPr>
    </w:p>
    <w:p w14:paraId="611785BE" w14:textId="77777777" w:rsidR="0009745F" w:rsidRDefault="0009745F" w:rsidP="0009745F">
      <w:pPr>
        <w:ind w:firstLine="709"/>
        <w:jc w:val="both"/>
        <w:rPr>
          <w:sz w:val="28"/>
        </w:rPr>
      </w:pPr>
    </w:p>
    <w:p w14:paraId="5E72B252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2.9.  </w:t>
      </w:r>
    </w:p>
    <w:p w14:paraId="712FEDFF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56CA334A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261E8E34" w14:textId="77777777" w:rsidR="0009745F" w:rsidRDefault="0009745F" w:rsidP="0009745F">
      <w:pPr>
        <w:rPr>
          <w:sz w:val="20"/>
        </w:rPr>
      </w:pPr>
    </w:p>
    <w:p w14:paraId="7D421F14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2.10.  </w:t>
      </w:r>
    </w:p>
    <w:p w14:paraId="6CAF3953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1937171F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717EBE60" w14:textId="77777777" w:rsidR="0009745F" w:rsidRDefault="0009745F" w:rsidP="0009745F">
      <w:pPr>
        <w:pStyle w:val="22"/>
        <w:spacing w:before="240" w:after="120"/>
      </w:pPr>
      <w:r>
        <w:rPr>
          <w:b/>
          <w:bCs/>
        </w:rPr>
        <w:t>1.3  Функция 3 «Проведение мероприятий»</w:t>
      </w:r>
      <w:r>
        <w:t xml:space="preserve"> </w:t>
      </w:r>
    </w:p>
    <w:p w14:paraId="265A58F8" w14:textId="77777777" w:rsidR="0009745F" w:rsidRDefault="0009745F" w:rsidP="0009745F">
      <w:pPr>
        <w:pStyle w:val="22"/>
      </w:pPr>
      <w:r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7313F1BD" w14:textId="77777777" w:rsidR="0009745F" w:rsidRDefault="0009745F" w:rsidP="0009745F">
      <w:pPr>
        <w:pStyle w:val="22"/>
        <w:spacing w:before="120"/>
      </w:pPr>
      <w:r>
        <w:rPr>
          <w:b/>
          <w:bCs/>
        </w:rPr>
        <w:t>Состав и структура модели.</w:t>
      </w:r>
      <w:r>
        <w:t xml:space="preserve"> Модель содержит единственную сущность «Мероприятие», а также вложенные агрегаты «Ведущий на мероприятии», «Член конкурсной комиссии», «Выступление», «Оценка выступление по номинаци».</w:t>
      </w:r>
    </w:p>
    <w:p w14:paraId="5F2DE315" w14:textId="77777777" w:rsidR="0009745F" w:rsidRDefault="0009745F" w:rsidP="0009745F">
      <w:pPr>
        <w:pStyle w:val="22"/>
        <w:spacing w:before="120"/>
      </w:pPr>
      <w:r>
        <w:rPr>
          <w:b/>
          <w:bCs/>
        </w:rPr>
        <w:t xml:space="preserve">Обобщение атрибутов. </w:t>
      </w:r>
      <w:r>
        <w:t>Обобщение атрибутов для этой функции не предусмотрено.</w:t>
      </w:r>
    </w:p>
    <w:p w14:paraId="7E6D8D8B" w14:textId="77777777" w:rsidR="0009745F" w:rsidRDefault="0009745F" w:rsidP="0009745F">
      <w:pPr>
        <w:keepNext/>
        <w:spacing w:before="240" w:after="120"/>
        <w:ind w:firstLine="709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Спецификация локальных ограничений и правил. </w:t>
      </w:r>
      <w:r>
        <w:rPr>
          <w:bCs/>
          <w:sz w:val="28"/>
          <w:szCs w:val="28"/>
        </w:rPr>
        <w:t>Локальные ограничения и правила, выявленные для функции, приведены в таблицах 2.11–2.15.</w:t>
      </w:r>
    </w:p>
    <w:p w14:paraId="4BDC036F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2.11.</w:t>
      </w:r>
    </w:p>
    <w:p w14:paraId="527C8F91" w14:textId="77777777" w:rsidR="0009745F" w:rsidRDefault="0009745F" w:rsidP="0009745F">
      <w:pPr>
        <w:pStyle w:val="22"/>
        <w:keepNext/>
        <w:spacing w:after="120"/>
        <w:ind w:firstLine="0"/>
        <w:rPr>
          <w:sz w:val="24"/>
        </w:rPr>
      </w:pPr>
      <w:r>
        <w:rPr>
          <w:b/>
          <w:bCs/>
          <w:sz w:val="24"/>
        </w:rPr>
        <w:t>Ограничения атрибутов и агрегатов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5"/>
        <w:gridCol w:w="1879"/>
        <w:gridCol w:w="1350"/>
        <w:gridCol w:w="709"/>
        <w:gridCol w:w="709"/>
        <w:gridCol w:w="567"/>
        <w:gridCol w:w="532"/>
        <w:gridCol w:w="1314"/>
      </w:tblGrid>
      <w:tr w:rsidR="0009745F" w14:paraId="7DF3DB26" w14:textId="77777777" w:rsidTr="0009745F">
        <w:trPr>
          <w:cantSplit/>
          <w:trHeight w:val="1132"/>
          <w:tblHeader/>
        </w:trPr>
        <w:tc>
          <w:tcPr>
            <w:tcW w:w="225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8A2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Имя атрибута </w:t>
            </w:r>
          </w:p>
          <w:p w14:paraId="036C401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или агрегата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E1AF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55F846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Границы</w:t>
            </w:r>
          </w:p>
          <w:p w14:paraId="54227F74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или</w:t>
            </w:r>
          </w:p>
          <w:p w14:paraId="4A805FCE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допустимые</w:t>
            </w:r>
          </w:p>
          <w:p w14:paraId="39E8336F" w14:textId="77777777" w:rsidR="0009745F" w:rsidRDefault="0009745F">
            <w:pPr>
              <w:jc w:val="center"/>
            </w:pPr>
            <w:r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C09FBBF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  <w:hideMark/>
          </w:tcPr>
          <w:p w14:paraId="460BA0BC" w14:textId="77777777" w:rsidR="0009745F" w:rsidRDefault="0009745F">
            <w:pPr>
              <w:pStyle w:val="31"/>
              <w:ind w:left="113" w:right="113"/>
              <w:rPr>
                <w:sz w:val="20"/>
              </w:rPr>
            </w:pPr>
            <w:r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17AD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F3175A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 xml:space="preserve">Значение </w:t>
            </w:r>
          </w:p>
          <w:p w14:paraId="65D3807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по умолча</w:t>
            </w:r>
            <w:r>
              <w:rPr>
                <w:sz w:val="20"/>
              </w:rPr>
              <w:softHyphen/>
              <w:t>нию</w:t>
            </w:r>
          </w:p>
        </w:tc>
      </w:tr>
      <w:tr w:rsidR="0009745F" w14:paraId="206AACF0" w14:textId="77777777" w:rsidTr="0009745F">
        <w:trPr>
          <w:cantSplit/>
          <w:trHeight w:val="62"/>
          <w:tblHeader/>
        </w:trPr>
        <w:tc>
          <w:tcPr>
            <w:tcW w:w="225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3F10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FED7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33029" w14:textId="77777777" w:rsidR="0009745F" w:rsidRDefault="0009745F"/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5542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029FF1" w14:textId="77777777" w:rsidR="0009745F" w:rsidRDefault="0009745F">
            <w:pPr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9BEA7A9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232C054" w14:textId="77777777" w:rsidR="0009745F" w:rsidRDefault="0009745F">
            <w:pPr>
              <w:pStyle w:val="31"/>
              <w:rPr>
                <w:sz w:val="20"/>
              </w:rPr>
            </w:pPr>
            <w:r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0950BA" w14:textId="77777777" w:rsidR="0009745F" w:rsidRDefault="0009745F">
            <w:pPr>
              <w:rPr>
                <w:sz w:val="20"/>
              </w:rPr>
            </w:pPr>
          </w:p>
        </w:tc>
      </w:tr>
      <w:tr w:rsidR="0009745F" w14:paraId="50C5A7EF" w14:textId="77777777" w:rsidTr="0009745F">
        <w:tc>
          <w:tcPr>
            <w:tcW w:w="225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377943F6" w14:textId="77777777" w:rsidR="0009745F" w:rsidRDefault="0009745F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Регномер мероприятия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3106DD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12599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C4C33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B436D6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8A8C1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EB4FF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52A660" w14:textId="77777777" w:rsidR="0009745F" w:rsidRDefault="0009745F">
            <w:pPr>
              <w:jc w:val="center"/>
              <w:rPr>
                <w:sz w:val="20"/>
              </w:rPr>
            </w:pPr>
          </w:p>
        </w:tc>
      </w:tr>
      <w:tr w:rsidR="0009745F" w14:paraId="0536F1AD" w14:textId="77777777" w:rsidTr="0009745F">
        <w:tc>
          <w:tcPr>
            <w:tcW w:w="225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14:paraId="49C86DC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мероприятия</w:t>
            </w:r>
          </w:p>
          <w:p w14:paraId="2928C2CA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lastRenderedPageBreak/>
              <w:t>Код ведущего</w:t>
            </w:r>
          </w:p>
          <w:p w14:paraId="1BC5822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ФИО ведущего</w:t>
            </w:r>
          </w:p>
          <w:p w14:paraId="031E9937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должности ведущего</w:t>
            </w:r>
          </w:p>
          <w:p w14:paraId="47E8894E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должности</w:t>
            </w:r>
          </w:p>
          <w:p w14:paraId="3EE84344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Роль ведущего</w:t>
            </w:r>
          </w:p>
          <w:p w14:paraId="6F694E95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35F8A3E3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выступления</w:t>
            </w:r>
          </w:p>
          <w:p w14:paraId="1EB41BC0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награды</w:t>
            </w:r>
          </w:p>
          <w:p w14:paraId="7E9957E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награды</w:t>
            </w:r>
          </w:p>
          <w:p w14:paraId="5BCD6FB6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номинации</w:t>
            </w:r>
          </w:p>
          <w:p w14:paraId="734387A2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Название номинации</w:t>
            </w:r>
          </w:p>
          <w:p w14:paraId="00B74EFC" w14:textId="77777777" w:rsidR="0009745F" w:rsidRDefault="0009745F">
            <w:pPr>
              <w:ind w:left="360" w:hanging="360"/>
              <w:rPr>
                <w:iCs/>
                <w:sz w:val="20"/>
              </w:rPr>
            </w:pPr>
            <w:r>
              <w:rPr>
                <w:iCs/>
                <w:sz w:val="20"/>
              </w:rPr>
              <w:t>Балл по номинации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DDA3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Строка</w:t>
            </w:r>
          </w:p>
          <w:p w14:paraId="12891A1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Целое</w:t>
            </w:r>
          </w:p>
          <w:p w14:paraId="30BACCD8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9514C8E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0EF2A9C2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0E674239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2A642C29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5FFED980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4EEAF953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76BC403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6C4B7F47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  <w:p w14:paraId="275EBEFB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  <w:p w14:paraId="78D16425" w14:textId="77777777" w:rsidR="0009745F" w:rsidRDefault="0009745F">
            <w:pPr>
              <w:pStyle w:val="25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Целое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FBCBC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4)</w:t>
            </w:r>
          </w:p>
          <w:p w14:paraId="3DC5D109" w14:textId="77777777" w:rsidR="0009745F" w:rsidRDefault="0009745F">
            <w:pPr>
              <w:jc w:val="center"/>
              <w:rPr>
                <w:sz w:val="20"/>
              </w:rPr>
            </w:pPr>
          </w:p>
          <w:p w14:paraId="68F11923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045E4FE0" w14:textId="77777777" w:rsidR="0009745F" w:rsidRDefault="0009745F">
            <w:pPr>
              <w:jc w:val="center"/>
              <w:rPr>
                <w:sz w:val="20"/>
              </w:rPr>
            </w:pPr>
          </w:p>
          <w:p w14:paraId="312AF707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5853994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A2C8C3E" w14:textId="77777777" w:rsidR="0009745F" w:rsidRDefault="0009745F">
            <w:pPr>
              <w:jc w:val="center"/>
              <w:rPr>
                <w:sz w:val="20"/>
              </w:rPr>
            </w:pPr>
          </w:p>
          <w:p w14:paraId="3A0CF0A1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D781C9E" w14:textId="77777777" w:rsidR="0009745F" w:rsidRDefault="0009745F">
            <w:pPr>
              <w:jc w:val="center"/>
              <w:rPr>
                <w:sz w:val="20"/>
              </w:rPr>
            </w:pPr>
          </w:p>
          <w:p w14:paraId="23EEA1D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  <w:p w14:paraId="14C41AD7" w14:textId="77777777" w:rsidR="0009745F" w:rsidRDefault="0009745F">
            <w:pPr>
              <w:jc w:val="center"/>
              <w:rPr>
                <w:sz w:val="20"/>
              </w:rPr>
            </w:pPr>
          </w:p>
          <w:p w14:paraId="42465A22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CB4C1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AF00E4" w14:textId="77777777" w:rsidR="0009745F" w:rsidRDefault="0009745F">
            <w:pPr>
              <w:jc w:val="center"/>
              <w:rPr>
                <w:sz w:val="20"/>
              </w:rPr>
            </w:pPr>
          </w:p>
          <w:p w14:paraId="20C20E2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3)</w:t>
            </w:r>
          </w:p>
          <w:p w14:paraId="4FA6F55E" w14:textId="77777777" w:rsidR="0009745F" w:rsidRDefault="0009745F">
            <w:pPr>
              <w:jc w:val="center"/>
              <w:rPr>
                <w:sz w:val="20"/>
              </w:rPr>
            </w:pPr>
          </w:p>
          <w:p w14:paraId="531FFE40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0D69B4B2" w14:textId="77777777" w:rsidR="0009745F" w:rsidRDefault="0009745F">
            <w:pPr>
              <w:jc w:val="center"/>
              <w:rPr>
                <w:sz w:val="20"/>
              </w:rPr>
            </w:pPr>
          </w:p>
          <w:p w14:paraId="2B45C32B" w14:textId="77777777" w:rsidR="0009745F" w:rsidRDefault="0009745F">
            <w:pPr>
              <w:jc w:val="center"/>
              <w:rPr>
                <w:sz w:val="20"/>
              </w:rPr>
            </w:pPr>
          </w:p>
          <w:p w14:paraId="2E5D0C6F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42B2C090" w14:textId="77777777" w:rsidR="0009745F" w:rsidRDefault="0009745F">
            <w:pPr>
              <w:jc w:val="center"/>
              <w:rPr>
                <w:sz w:val="20"/>
              </w:rPr>
            </w:pPr>
          </w:p>
          <w:p w14:paraId="5E921DAA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2688FC4B" w14:textId="77777777" w:rsidR="0009745F" w:rsidRDefault="0009745F">
            <w:pPr>
              <w:jc w:val="center"/>
              <w:rPr>
                <w:sz w:val="20"/>
              </w:rPr>
            </w:pPr>
          </w:p>
          <w:p w14:paraId="7043948C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  <w:p w14:paraId="6BA6ADC0" w14:textId="77777777" w:rsidR="0009745F" w:rsidRDefault="0009745F">
            <w:pPr>
              <w:jc w:val="center"/>
              <w:rPr>
                <w:sz w:val="20"/>
              </w:rPr>
            </w:pPr>
          </w:p>
          <w:p w14:paraId="7464985B" w14:textId="77777777" w:rsidR="0009745F" w:rsidRDefault="000974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5D3C4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5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09F804" w14:textId="77777777" w:rsidR="0009745F" w:rsidRDefault="0009745F">
            <w:pPr>
              <w:jc w:val="center"/>
              <w:rPr>
                <w:sz w:val="2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CAE48" w14:textId="77777777" w:rsidR="0009745F" w:rsidRDefault="0009745F">
            <w:pPr>
              <w:jc w:val="center"/>
              <w:rPr>
                <w:sz w:val="20"/>
              </w:rPr>
            </w:pPr>
          </w:p>
        </w:tc>
      </w:tr>
    </w:tbl>
    <w:p w14:paraId="27E23485" w14:textId="77777777" w:rsidR="0009745F" w:rsidRDefault="0009745F" w:rsidP="0009745F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2C058E69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1)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  <w:t>Российские фамилии, имена, отчества.</w:t>
      </w:r>
    </w:p>
    <w:p w14:paraId="6C351F8B" w14:textId="77777777" w:rsidR="0009745F" w:rsidRDefault="0009745F" w:rsidP="0009745F">
      <w:pPr>
        <w:ind w:left="360" w:right="98" w:hanging="360"/>
        <w:jc w:val="both"/>
        <w:rPr>
          <w:i/>
          <w:iCs/>
          <w:sz w:val="20"/>
        </w:rPr>
      </w:pPr>
      <w:r>
        <w:rPr>
          <w:i/>
          <w:iCs/>
          <w:sz w:val="20"/>
        </w:rPr>
        <w:t>2)</w:t>
      </w:r>
      <w:r>
        <w:rPr>
          <w:i/>
          <w:iCs/>
          <w:sz w:val="20"/>
        </w:rPr>
        <w:tab/>
        <w:t>Даты - в пределах от 01.01.2000 до 31.12.2100.</w:t>
      </w:r>
    </w:p>
    <w:p w14:paraId="4D0809B0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3)</w:t>
      </w:r>
      <w:r>
        <w:rPr>
          <w:i/>
          <w:sz w:val="20"/>
        </w:rPr>
        <w:tab/>
        <w:t>Числа от 1 до 999 999.</w:t>
      </w:r>
    </w:p>
    <w:p w14:paraId="486877E2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4)</w:t>
      </w:r>
      <w:r>
        <w:rPr>
          <w:i/>
          <w:sz w:val="20"/>
        </w:rPr>
        <w:tab/>
        <w:t>Строка размером 50 символов.</w:t>
      </w:r>
    </w:p>
    <w:p w14:paraId="6ACBF5DC" w14:textId="77777777" w:rsidR="0009745F" w:rsidRDefault="0009745F" w:rsidP="0009745F">
      <w:pPr>
        <w:ind w:left="360" w:right="98" w:hanging="360"/>
        <w:jc w:val="both"/>
        <w:rPr>
          <w:i/>
          <w:sz w:val="20"/>
        </w:rPr>
      </w:pPr>
      <w:r>
        <w:rPr>
          <w:i/>
          <w:iCs/>
          <w:sz w:val="20"/>
        </w:rPr>
        <w:t>5)</w:t>
      </w:r>
      <w:r>
        <w:rPr>
          <w:i/>
          <w:iCs/>
          <w:sz w:val="20"/>
        </w:rPr>
        <w:tab/>
        <w:t>Инкремент</w:t>
      </w:r>
    </w:p>
    <w:p w14:paraId="2DA3F42E" w14:textId="77777777" w:rsidR="0009745F" w:rsidRDefault="0009745F" w:rsidP="0009745F">
      <w:pPr>
        <w:ind w:firstLine="709"/>
        <w:rPr>
          <w:sz w:val="28"/>
        </w:rPr>
      </w:pPr>
    </w:p>
    <w:p w14:paraId="05DB5AE9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2.12.  </w:t>
      </w:r>
    </w:p>
    <w:p w14:paraId="4B3B5A16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3EFBD5BC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5E435BAC" w14:textId="77777777" w:rsidR="0009745F" w:rsidRDefault="0009745F" w:rsidP="0009745F">
      <w:pPr>
        <w:ind w:firstLine="709"/>
        <w:jc w:val="both"/>
        <w:rPr>
          <w:sz w:val="28"/>
        </w:rPr>
      </w:pPr>
    </w:p>
    <w:p w14:paraId="5920AF2C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 2.13.  </w:t>
      </w:r>
    </w:p>
    <w:p w14:paraId="55ED1515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8"/>
        <w:gridCol w:w="5862"/>
      </w:tblGrid>
      <w:tr w:rsidR="0009745F" w14:paraId="592C27B9" w14:textId="77777777" w:rsidTr="0009745F">
        <w:trPr>
          <w:cantSplit/>
          <w:trHeight w:val="515"/>
          <w:tblHeader/>
        </w:trPr>
        <w:tc>
          <w:tcPr>
            <w:tcW w:w="3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EA844" w14:textId="77777777" w:rsidR="0009745F" w:rsidRDefault="0009745F">
            <w:pPr>
              <w:suppressAutoHyphens/>
              <w:jc w:val="center"/>
              <w:rPr>
                <w:sz w:val="20"/>
              </w:rPr>
            </w:pPr>
            <w:r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99DFD0" w14:textId="77777777" w:rsidR="0009745F" w:rsidRDefault="0009745F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09745F" w14:paraId="5C8ACECD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FCCA0A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мероприятия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DF8F57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мероприятий</w:t>
            </w:r>
          </w:p>
        </w:tc>
      </w:tr>
      <w:tr w:rsidR="0009745F" w14:paraId="720F41D8" w14:textId="77777777" w:rsidTr="0009745F">
        <w:trPr>
          <w:cantSplit/>
        </w:trPr>
        <w:tc>
          <w:tcPr>
            <w:tcW w:w="367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2C7247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ведущего</w:t>
            </w:r>
          </w:p>
          <w:p w14:paraId="4828E589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члена комиссии</w:t>
            </w:r>
          </w:p>
          <w:p w14:paraId="63FA8725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Регномер заявки</w:t>
            </w:r>
          </w:p>
          <w:p w14:paraId="1D1F7022" w14:textId="77777777" w:rsidR="0009745F" w:rsidRDefault="0009745F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Код номинации</w:t>
            </w:r>
          </w:p>
        </w:tc>
        <w:tc>
          <w:tcPr>
            <w:tcW w:w="586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1D8C16" w14:textId="77777777" w:rsidR="0009745F" w:rsidRDefault="0009745F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ведущих</w:t>
            </w:r>
          </w:p>
          <w:p w14:paraId="3A9409A0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среди всех членов комиссий</w:t>
            </w:r>
          </w:p>
          <w:p w14:paraId="5C420C99" w14:textId="77777777" w:rsidR="0009745F" w:rsidRDefault="0009745F">
            <w:pPr>
              <w:rPr>
                <w:sz w:val="20"/>
              </w:rPr>
            </w:pPr>
            <w:r>
              <w:rPr>
                <w:sz w:val="20"/>
              </w:rPr>
              <w:t>среди всех выступлений</w:t>
            </w:r>
          </w:p>
          <w:p w14:paraId="6CEA42BD" w14:textId="77777777" w:rsidR="0009745F" w:rsidRDefault="0009745F">
            <w:r>
              <w:rPr>
                <w:sz w:val="20"/>
              </w:rPr>
              <w:t>среди всех номинаций</w:t>
            </w:r>
          </w:p>
        </w:tc>
      </w:tr>
    </w:tbl>
    <w:p w14:paraId="4E5DFEF8" w14:textId="77777777" w:rsidR="0009745F" w:rsidRDefault="0009745F" w:rsidP="0009745F">
      <w:pPr>
        <w:ind w:firstLine="709"/>
        <w:jc w:val="both"/>
        <w:rPr>
          <w:sz w:val="28"/>
        </w:rPr>
      </w:pPr>
    </w:p>
    <w:p w14:paraId="070B418B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2.14.  </w:t>
      </w:r>
    </w:p>
    <w:p w14:paraId="55DE35FB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Другие ограничения</w:t>
      </w:r>
    </w:p>
    <w:p w14:paraId="48C9B8C6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7DC24E8E" w14:textId="77777777" w:rsidR="0009745F" w:rsidRDefault="0009745F" w:rsidP="0009745F">
      <w:pPr>
        <w:rPr>
          <w:sz w:val="20"/>
        </w:rPr>
      </w:pPr>
    </w:p>
    <w:p w14:paraId="224C9A7E" w14:textId="77777777" w:rsidR="0009745F" w:rsidRDefault="0009745F" w:rsidP="0009745F">
      <w:pPr>
        <w:pStyle w:val="22"/>
        <w:keepNext/>
        <w:ind w:firstLine="0"/>
        <w:rPr>
          <w:sz w:val="24"/>
        </w:rPr>
      </w:pPr>
      <w:r>
        <w:rPr>
          <w:sz w:val="24"/>
        </w:rPr>
        <w:t>Таблица 2.15.  </w:t>
      </w:r>
    </w:p>
    <w:p w14:paraId="6FCFA5D1" w14:textId="77777777" w:rsidR="0009745F" w:rsidRDefault="0009745F" w:rsidP="0009745F">
      <w:pPr>
        <w:pStyle w:val="22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0C193F29" w14:textId="77777777" w:rsidR="0009745F" w:rsidRDefault="0009745F" w:rsidP="0009745F">
      <w:pPr>
        <w:jc w:val="both"/>
        <w:rPr>
          <w:sz w:val="22"/>
        </w:rPr>
      </w:pPr>
      <w:r>
        <w:rPr>
          <w:sz w:val="22"/>
        </w:rPr>
        <w:t>Отсутствуют.</w:t>
      </w:r>
    </w:p>
    <w:p w14:paraId="3F98C1AA" w14:textId="77777777" w:rsidR="0009745F" w:rsidRDefault="0009745F" w:rsidP="0009745F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2.3  Вывод</w:t>
      </w:r>
    </w:p>
    <w:p w14:paraId="624A7252" w14:textId="77777777" w:rsidR="0009745F" w:rsidRDefault="0009745F" w:rsidP="0009745F">
      <w:pPr>
        <w:pStyle w:val="22"/>
      </w:pPr>
      <w:r>
        <w:t xml:space="preserve"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Общее число ограничений на уровне атрибутов составляет 47, на уровне кортежей — 0, на </w:t>
      </w:r>
      <w:r>
        <w:lastRenderedPageBreak/>
        <w:t>уровне множеств кортежей — 0 и на уровне базы данных — 0. Операционных правил выявлено и сформулировано 13.</w:t>
      </w:r>
    </w:p>
    <w:p w14:paraId="48D0EBFB" w14:textId="2DA6DD3C" w:rsidR="00B71C74" w:rsidRDefault="00B71C74" w:rsidP="0009745F">
      <w:pPr>
        <w:pStyle w:val="22"/>
        <w:spacing w:before="120"/>
      </w:pPr>
    </w:p>
    <w:sectPr w:rsidR="00B71C74" w:rsidSect="009C07B2">
      <w:headerReference w:type="even" r:id="rId8"/>
      <w:head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82BB" w14:textId="77777777" w:rsidR="002E00F9" w:rsidRDefault="002E00F9">
      <w:r>
        <w:separator/>
      </w:r>
    </w:p>
  </w:endnote>
  <w:endnote w:type="continuationSeparator" w:id="0">
    <w:p w14:paraId="4E4327DE" w14:textId="77777777" w:rsidR="002E00F9" w:rsidRDefault="002E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65955" w14:textId="77777777" w:rsidR="002E00F9" w:rsidRDefault="002E00F9">
      <w:r>
        <w:separator/>
      </w:r>
    </w:p>
  </w:footnote>
  <w:footnote w:type="continuationSeparator" w:id="0">
    <w:p w14:paraId="2B5F9C6F" w14:textId="77777777" w:rsidR="002E00F9" w:rsidRDefault="002E0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DD18" w14:textId="77777777" w:rsidR="00D50F74" w:rsidRDefault="00D50F7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5E4DD6D" w14:textId="77777777" w:rsidR="00D50F74" w:rsidRDefault="00D50F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59BC" w14:textId="77777777" w:rsidR="00D50F74" w:rsidRDefault="00D50F7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C623D">
      <w:rPr>
        <w:rStyle w:val="a8"/>
        <w:noProof/>
      </w:rPr>
      <w:t>1</w:t>
    </w:r>
    <w:r>
      <w:rPr>
        <w:rStyle w:val="a8"/>
      </w:rPr>
      <w:fldChar w:fldCharType="end"/>
    </w:r>
  </w:p>
  <w:p w14:paraId="03C7391F" w14:textId="77777777" w:rsidR="00D50F74" w:rsidRDefault="00000000" w:rsidP="00A34B56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623D">
      <w:rPr>
        <w:noProof/>
      </w:rPr>
      <w:t>1</w:t>
    </w:r>
    <w:r>
      <w:rPr>
        <w:noProof/>
      </w:rPr>
      <w:fldChar w:fldCharType="end"/>
    </w:r>
  </w:p>
  <w:p w14:paraId="0CE71A1B" w14:textId="77777777" w:rsidR="00D50F74" w:rsidRDefault="00D50F74" w:rsidP="00A34B56">
    <w:pPr>
      <w:pStyle w:val="a6"/>
      <w:jc w:val="center"/>
    </w:pPr>
    <w:r>
      <w:t>2023-2.5.БД.КП.ПРО-331.21130104.ПЗ</w:t>
    </w:r>
  </w:p>
  <w:p w14:paraId="18E127FF" w14:textId="77777777" w:rsidR="00D50F74" w:rsidRPr="008F65EE" w:rsidRDefault="00D50F74" w:rsidP="00A34B5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29941">
    <w:abstractNumId w:val="9"/>
  </w:num>
  <w:num w:numId="2" w16cid:durableId="510872940">
    <w:abstractNumId w:val="7"/>
  </w:num>
  <w:num w:numId="3" w16cid:durableId="774516406">
    <w:abstractNumId w:val="6"/>
  </w:num>
  <w:num w:numId="4" w16cid:durableId="1520195326">
    <w:abstractNumId w:val="5"/>
  </w:num>
  <w:num w:numId="5" w16cid:durableId="942373812">
    <w:abstractNumId w:val="4"/>
  </w:num>
  <w:num w:numId="6" w16cid:durableId="425656564">
    <w:abstractNumId w:val="8"/>
  </w:num>
  <w:num w:numId="7" w16cid:durableId="272712669">
    <w:abstractNumId w:val="3"/>
  </w:num>
  <w:num w:numId="8" w16cid:durableId="1765496586">
    <w:abstractNumId w:val="2"/>
  </w:num>
  <w:num w:numId="9" w16cid:durableId="816916850">
    <w:abstractNumId w:val="1"/>
  </w:num>
  <w:num w:numId="10" w16cid:durableId="197093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8BD"/>
    <w:rsid w:val="00026A2B"/>
    <w:rsid w:val="000508BD"/>
    <w:rsid w:val="0009745F"/>
    <w:rsid w:val="000B109B"/>
    <w:rsid w:val="000B2229"/>
    <w:rsid w:val="001534ED"/>
    <w:rsid w:val="001A5F32"/>
    <w:rsid w:val="00227DFA"/>
    <w:rsid w:val="0029737F"/>
    <w:rsid w:val="002E00F9"/>
    <w:rsid w:val="002F415A"/>
    <w:rsid w:val="002F7645"/>
    <w:rsid w:val="00305851"/>
    <w:rsid w:val="003665D6"/>
    <w:rsid w:val="003A1B2B"/>
    <w:rsid w:val="003B0C36"/>
    <w:rsid w:val="003C5748"/>
    <w:rsid w:val="00423678"/>
    <w:rsid w:val="004310D8"/>
    <w:rsid w:val="00492D4C"/>
    <w:rsid w:val="004C2A07"/>
    <w:rsid w:val="00502DA9"/>
    <w:rsid w:val="00504A56"/>
    <w:rsid w:val="005155BD"/>
    <w:rsid w:val="00532796"/>
    <w:rsid w:val="005706D7"/>
    <w:rsid w:val="005A3060"/>
    <w:rsid w:val="005C5134"/>
    <w:rsid w:val="006D7106"/>
    <w:rsid w:val="006F4168"/>
    <w:rsid w:val="00726002"/>
    <w:rsid w:val="00757675"/>
    <w:rsid w:val="00891C5C"/>
    <w:rsid w:val="008A1F54"/>
    <w:rsid w:val="008C0C30"/>
    <w:rsid w:val="008E5137"/>
    <w:rsid w:val="009269A7"/>
    <w:rsid w:val="00930417"/>
    <w:rsid w:val="009C07B2"/>
    <w:rsid w:val="00A05128"/>
    <w:rsid w:val="00A34B56"/>
    <w:rsid w:val="00A51984"/>
    <w:rsid w:val="00A73346"/>
    <w:rsid w:val="00AA79D6"/>
    <w:rsid w:val="00AB5609"/>
    <w:rsid w:val="00AC623D"/>
    <w:rsid w:val="00B31EF9"/>
    <w:rsid w:val="00B54FA0"/>
    <w:rsid w:val="00B71C74"/>
    <w:rsid w:val="00BA719D"/>
    <w:rsid w:val="00BA771A"/>
    <w:rsid w:val="00BB1383"/>
    <w:rsid w:val="00C20E7F"/>
    <w:rsid w:val="00C22EF0"/>
    <w:rsid w:val="00C54BAE"/>
    <w:rsid w:val="00CD49AA"/>
    <w:rsid w:val="00D50F74"/>
    <w:rsid w:val="00D54E45"/>
    <w:rsid w:val="00D756E3"/>
    <w:rsid w:val="00E33488"/>
    <w:rsid w:val="00E8358A"/>
    <w:rsid w:val="00EA1C95"/>
    <w:rsid w:val="00EE0215"/>
    <w:rsid w:val="00F056E2"/>
    <w:rsid w:val="00F63745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B99889"/>
  <w15:docId w15:val="{312027EA-290B-4A4E-A033-BB31B1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7DFA"/>
    <w:rPr>
      <w:sz w:val="24"/>
      <w:szCs w:val="24"/>
    </w:rPr>
  </w:style>
  <w:style w:type="paragraph" w:styleId="1">
    <w:name w:val="heading 1"/>
    <w:basedOn w:val="a1"/>
    <w:next w:val="a1"/>
    <w:qFormat/>
    <w:rsid w:val="00227DFA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7DFA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7DFA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7DFA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7DF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7DF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7DFA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7DF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7D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7DFA"/>
    <w:pPr>
      <w:jc w:val="center"/>
    </w:pPr>
    <w:rPr>
      <w:sz w:val="28"/>
    </w:rPr>
  </w:style>
  <w:style w:type="paragraph" w:styleId="a6">
    <w:name w:val="header"/>
    <w:basedOn w:val="a1"/>
    <w:link w:val="a7"/>
    <w:uiPriority w:val="99"/>
    <w:rsid w:val="00227DFA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7DFA"/>
  </w:style>
  <w:style w:type="paragraph" w:styleId="a9">
    <w:name w:val="caption"/>
    <w:basedOn w:val="a1"/>
    <w:next w:val="a1"/>
    <w:qFormat/>
    <w:rsid w:val="00227DFA"/>
    <w:pPr>
      <w:jc w:val="center"/>
    </w:pPr>
    <w:rPr>
      <w:sz w:val="28"/>
    </w:rPr>
  </w:style>
  <w:style w:type="paragraph" w:styleId="aa">
    <w:name w:val="Body Text Indent"/>
    <w:basedOn w:val="a1"/>
    <w:rsid w:val="00227DFA"/>
    <w:pPr>
      <w:ind w:firstLine="709"/>
    </w:pPr>
    <w:rPr>
      <w:sz w:val="28"/>
    </w:rPr>
  </w:style>
  <w:style w:type="paragraph" w:styleId="22">
    <w:name w:val="Body Text Indent 2"/>
    <w:basedOn w:val="a1"/>
    <w:link w:val="23"/>
    <w:rsid w:val="00227DFA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7DFA"/>
    <w:rPr>
      <w:i/>
      <w:iCs/>
    </w:rPr>
  </w:style>
  <w:style w:type="paragraph" w:styleId="ab">
    <w:name w:val="envelope address"/>
    <w:basedOn w:val="a1"/>
    <w:rsid w:val="00227D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7DFA"/>
  </w:style>
  <w:style w:type="paragraph" w:styleId="ad">
    <w:name w:val="Note Heading"/>
    <w:basedOn w:val="a1"/>
    <w:next w:val="a1"/>
    <w:rsid w:val="00227DFA"/>
  </w:style>
  <w:style w:type="paragraph" w:styleId="ae">
    <w:name w:val="toa heading"/>
    <w:basedOn w:val="a1"/>
    <w:next w:val="a1"/>
    <w:semiHidden/>
    <w:rsid w:val="00227DFA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7DFA"/>
    <w:pPr>
      <w:spacing w:after="120"/>
    </w:pPr>
  </w:style>
  <w:style w:type="paragraph" w:styleId="af0">
    <w:name w:val="Body Text First Indent"/>
    <w:basedOn w:val="af"/>
    <w:rsid w:val="00227DFA"/>
    <w:pPr>
      <w:ind w:firstLine="210"/>
    </w:pPr>
  </w:style>
  <w:style w:type="paragraph" w:styleId="24">
    <w:name w:val="Body Text First Indent 2"/>
    <w:basedOn w:val="aa"/>
    <w:rsid w:val="00227DFA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7DFA"/>
    <w:pPr>
      <w:numPr>
        <w:numId w:val="1"/>
      </w:numPr>
    </w:pPr>
  </w:style>
  <w:style w:type="paragraph" w:styleId="20">
    <w:name w:val="List Bullet 2"/>
    <w:basedOn w:val="a1"/>
    <w:autoRedefine/>
    <w:rsid w:val="00227DFA"/>
    <w:pPr>
      <w:numPr>
        <w:numId w:val="2"/>
      </w:numPr>
    </w:pPr>
  </w:style>
  <w:style w:type="paragraph" w:styleId="30">
    <w:name w:val="List Bullet 3"/>
    <w:basedOn w:val="a1"/>
    <w:autoRedefine/>
    <w:rsid w:val="00227DFA"/>
    <w:pPr>
      <w:numPr>
        <w:numId w:val="3"/>
      </w:numPr>
    </w:pPr>
  </w:style>
  <w:style w:type="paragraph" w:styleId="40">
    <w:name w:val="List Bullet 4"/>
    <w:basedOn w:val="a1"/>
    <w:autoRedefine/>
    <w:rsid w:val="00227DFA"/>
    <w:pPr>
      <w:numPr>
        <w:numId w:val="4"/>
      </w:numPr>
    </w:pPr>
  </w:style>
  <w:style w:type="paragraph" w:styleId="50">
    <w:name w:val="List Bullet 5"/>
    <w:basedOn w:val="a1"/>
    <w:autoRedefine/>
    <w:rsid w:val="00227DFA"/>
    <w:pPr>
      <w:numPr>
        <w:numId w:val="5"/>
      </w:numPr>
    </w:pPr>
  </w:style>
  <w:style w:type="paragraph" w:styleId="af1">
    <w:name w:val="footer"/>
    <w:basedOn w:val="a1"/>
    <w:rsid w:val="00227DFA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7DFA"/>
    <w:pPr>
      <w:numPr>
        <w:numId w:val="6"/>
      </w:numPr>
    </w:pPr>
  </w:style>
  <w:style w:type="paragraph" w:styleId="2">
    <w:name w:val="List Number 2"/>
    <w:basedOn w:val="a1"/>
    <w:rsid w:val="00227DFA"/>
    <w:pPr>
      <w:numPr>
        <w:numId w:val="7"/>
      </w:numPr>
    </w:pPr>
  </w:style>
  <w:style w:type="paragraph" w:styleId="3">
    <w:name w:val="List Number 3"/>
    <w:basedOn w:val="a1"/>
    <w:rsid w:val="00227DFA"/>
    <w:pPr>
      <w:numPr>
        <w:numId w:val="8"/>
      </w:numPr>
    </w:pPr>
  </w:style>
  <w:style w:type="paragraph" w:styleId="4">
    <w:name w:val="List Number 4"/>
    <w:basedOn w:val="a1"/>
    <w:rsid w:val="00227DFA"/>
    <w:pPr>
      <w:numPr>
        <w:numId w:val="9"/>
      </w:numPr>
    </w:pPr>
  </w:style>
  <w:style w:type="paragraph" w:styleId="5">
    <w:name w:val="List Number 5"/>
    <w:basedOn w:val="a1"/>
    <w:rsid w:val="00227DFA"/>
    <w:pPr>
      <w:numPr>
        <w:numId w:val="10"/>
      </w:numPr>
    </w:pPr>
  </w:style>
  <w:style w:type="paragraph" w:styleId="25">
    <w:name w:val="envelope return"/>
    <w:basedOn w:val="a1"/>
    <w:rsid w:val="00227DFA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7DFA"/>
  </w:style>
  <w:style w:type="paragraph" w:styleId="af3">
    <w:name w:val="Normal Indent"/>
    <w:basedOn w:val="a1"/>
    <w:rsid w:val="00227DFA"/>
    <w:pPr>
      <w:ind w:left="708"/>
    </w:pPr>
  </w:style>
  <w:style w:type="paragraph" w:styleId="10">
    <w:name w:val="toc 1"/>
    <w:basedOn w:val="a1"/>
    <w:next w:val="a1"/>
    <w:autoRedefine/>
    <w:semiHidden/>
    <w:rsid w:val="00227DFA"/>
  </w:style>
  <w:style w:type="paragraph" w:styleId="26">
    <w:name w:val="toc 2"/>
    <w:basedOn w:val="a1"/>
    <w:next w:val="a1"/>
    <w:autoRedefine/>
    <w:semiHidden/>
    <w:rsid w:val="00227DFA"/>
    <w:pPr>
      <w:ind w:left="240"/>
    </w:pPr>
  </w:style>
  <w:style w:type="paragraph" w:styleId="33">
    <w:name w:val="toc 3"/>
    <w:basedOn w:val="a1"/>
    <w:next w:val="a1"/>
    <w:autoRedefine/>
    <w:semiHidden/>
    <w:rsid w:val="00227DFA"/>
    <w:pPr>
      <w:ind w:left="480"/>
    </w:pPr>
  </w:style>
  <w:style w:type="paragraph" w:styleId="42">
    <w:name w:val="toc 4"/>
    <w:basedOn w:val="a1"/>
    <w:next w:val="a1"/>
    <w:autoRedefine/>
    <w:semiHidden/>
    <w:rsid w:val="00227DFA"/>
    <w:pPr>
      <w:ind w:left="720"/>
    </w:pPr>
  </w:style>
  <w:style w:type="paragraph" w:styleId="52">
    <w:name w:val="toc 5"/>
    <w:basedOn w:val="a1"/>
    <w:next w:val="a1"/>
    <w:autoRedefine/>
    <w:semiHidden/>
    <w:rsid w:val="00227DFA"/>
    <w:pPr>
      <w:ind w:left="960"/>
    </w:pPr>
  </w:style>
  <w:style w:type="paragraph" w:styleId="60">
    <w:name w:val="toc 6"/>
    <w:basedOn w:val="a1"/>
    <w:next w:val="a1"/>
    <w:autoRedefine/>
    <w:semiHidden/>
    <w:rsid w:val="00227DFA"/>
    <w:pPr>
      <w:ind w:left="1200"/>
    </w:pPr>
  </w:style>
  <w:style w:type="paragraph" w:styleId="70">
    <w:name w:val="toc 7"/>
    <w:basedOn w:val="a1"/>
    <w:next w:val="a1"/>
    <w:autoRedefine/>
    <w:semiHidden/>
    <w:rsid w:val="00227DFA"/>
    <w:pPr>
      <w:ind w:left="1440"/>
    </w:pPr>
  </w:style>
  <w:style w:type="paragraph" w:styleId="80">
    <w:name w:val="toc 8"/>
    <w:basedOn w:val="a1"/>
    <w:next w:val="a1"/>
    <w:autoRedefine/>
    <w:semiHidden/>
    <w:rsid w:val="00227DFA"/>
    <w:pPr>
      <w:ind w:left="1680"/>
    </w:pPr>
  </w:style>
  <w:style w:type="paragraph" w:styleId="90">
    <w:name w:val="toc 9"/>
    <w:basedOn w:val="a1"/>
    <w:next w:val="a1"/>
    <w:autoRedefine/>
    <w:semiHidden/>
    <w:rsid w:val="00227DFA"/>
    <w:pPr>
      <w:ind w:left="1920"/>
    </w:pPr>
  </w:style>
  <w:style w:type="paragraph" w:styleId="27">
    <w:name w:val="Body Text 2"/>
    <w:basedOn w:val="a1"/>
    <w:rsid w:val="00227DFA"/>
    <w:pPr>
      <w:spacing w:after="120" w:line="480" w:lineRule="auto"/>
    </w:pPr>
  </w:style>
  <w:style w:type="paragraph" w:styleId="34">
    <w:name w:val="Body Text 3"/>
    <w:basedOn w:val="a1"/>
    <w:rsid w:val="00227DFA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7DFA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7DFA"/>
    <w:pPr>
      <w:ind w:left="480" w:hanging="480"/>
    </w:pPr>
  </w:style>
  <w:style w:type="paragraph" w:styleId="af5">
    <w:name w:val="Subtitle"/>
    <w:basedOn w:val="a1"/>
    <w:qFormat/>
    <w:rsid w:val="00227DFA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7DFA"/>
    <w:pPr>
      <w:ind w:left="4252"/>
    </w:pPr>
  </w:style>
  <w:style w:type="paragraph" w:styleId="af7">
    <w:name w:val="Salutation"/>
    <w:basedOn w:val="a1"/>
    <w:next w:val="a1"/>
    <w:rsid w:val="00227DFA"/>
  </w:style>
  <w:style w:type="paragraph" w:styleId="af8">
    <w:name w:val="List Continue"/>
    <w:basedOn w:val="a1"/>
    <w:rsid w:val="00227DFA"/>
    <w:pPr>
      <w:spacing w:after="120"/>
      <w:ind w:left="283"/>
    </w:pPr>
  </w:style>
  <w:style w:type="paragraph" w:styleId="28">
    <w:name w:val="List Continue 2"/>
    <w:basedOn w:val="a1"/>
    <w:rsid w:val="00227DFA"/>
    <w:pPr>
      <w:spacing w:after="120"/>
      <w:ind w:left="566"/>
    </w:pPr>
  </w:style>
  <w:style w:type="paragraph" w:styleId="36">
    <w:name w:val="List Continue 3"/>
    <w:basedOn w:val="a1"/>
    <w:rsid w:val="00227DFA"/>
    <w:pPr>
      <w:spacing w:after="120"/>
      <w:ind w:left="849"/>
    </w:pPr>
  </w:style>
  <w:style w:type="paragraph" w:styleId="43">
    <w:name w:val="List Continue 4"/>
    <w:basedOn w:val="a1"/>
    <w:rsid w:val="00227DFA"/>
    <w:pPr>
      <w:spacing w:after="120"/>
      <w:ind w:left="1132"/>
    </w:pPr>
  </w:style>
  <w:style w:type="paragraph" w:styleId="53">
    <w:name w:val="List Continue 5"/>
    <w:basedOn w:val="a1"/>
    <w:rsid w:val="00227DFA"/>
    <w:pPr>
      <w:spacing w:after="120"/>
      <w:ind w:left="1415"/>
    </w:pPr>
  </w:style>
  <w:style w:type="paragraph" w:styleId="af9">
    <w:name w:val="Closing"/>
    <w:basedOn w:val="a1"/>
    <w:rsid w:val="00227DFA"/>
    <w:pPr>
      <w:ind w:left="4252"/>
    </w:pPr>
  </w:style>
  <w:style w:type="paragraph" w:styleId="afa">
    <w:name w:val="List"/>
    <w:basedOn w:val="a1"/>
    <w:rsid w:val="00227DFA"/>
    <w:pPr>
      <w:ind w:left="283" w:hanging="283"/>
    </w:pPr>
  </w:style>
  <w:style w:type="paragraph" w:styleId="29">
    <w:name w:val="List 2"/>
    <w:basedOn w:val="a1"/>
    <w:rsid w:val="00227DFA"/>
    <w:pPr>
      <w:ind w:left="566" w:hanging="283"/>
    </w:pPr>
  </w:style>
  <w:style w:type="paragraph" w:styleId="37">
    <w:name w:val="List 3"/>
    <w:basedOn w:val="a1"/>
    <w:rsid w:val="00227DFA"/>
    <w:pPr>
      <w:ind w:left="849" w:hanging="283"/>
    </w:pPr>
  </w:style>
  <w:style w:type="paragraph" w:styleId="44">
    <w:name w:val="List 4"/>
    <w:basedOn w:val="a1"/>
    <w:rsid w:val="00227DFA"/>
    <w:pPr>
      <w:ind w:left="1132" w:hanging="283"/>
    </w:pPr>
  </w:style>
  <w:style w:type="paragraph" w:styleId="54">
    <w:name w:val="List 5"/>
    <w:basedOn w:val="a1"/>
    <w:rsid w:val="00227DFA"/>
    <w:pPr>
      <w:ind w:left="1415" w:hanging="283"/>
    </w:pPr>
  </w:style>
  <w:style w:type="paragraph" w:styleId="HTML0">
    <w:name w:val="HTML Preformatted"/>
    <w:basedOn w:val="a1"/>
    <w:rsid w:val="00227DFA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7DFA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7DFA"/>
    <w:pPr>
      <w:ind w:left="240" w:hanging="240"/>
    </w:pPr>
  </w:style>
  <w:style w:type="paragraph" w:styleId="afd">
    <w:name w:val="Plain Text"/>
    <w:basedOn w:val="a1"/>
    <w:rsid w:val="00227DFA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7DFA"/>
    <w:rPr>
      <w:sz w:val="20"/>
      <w:szCs w:val="20"/>
    </w:rPr>
  </w:style>
  <w:style w:type="paragraph" w:styleId="aff">
    <w:name w:val="macro"/>
    <w:semiHidden/>
    <w:rsid w:val="00227D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7DFA"/>
    <w:rPr>
      <w:sz w:val="20"/>
      <w:szCs w:val="20"/>
    </w:rPr>
  </w:style>
  <w:style w:type="paragraph" w:styleId="aff1">
    <w:name w:val="footnote text"/>
    <w:basedOn w:val="a1"/>
    <w:semiHidden/>
    <w:rsid w:val="00227DFA"/>
    <w:rPr>
      <w:sz w:val="20"/>
      <w:szCs w:val="20"/>
    </w:rPr>
  </w:style>
  <w:style w:type="paragraph" w:styleId="11">
    <w:name w:val="index 1"/>
    <w:basedOn w:val="a1"/>
    <w:next w:val="a1"/>
    <w:autoRedefine/>
    <w:semiHidden/>
    <w:rsid w:val="00227DFA"/>
    <w:pPr>
      <w:ind w:left="240" w:hanging="240"/>
    </w:pPr>
  </w:style>
  <w:style w:type="paragraph" w:styleId="aff2">
    <w:name w:val="index heading"/>
    <w:basedOn w:val="a1"/>
    <w:next w:val="11"/>
    <w:semiHidden/>
    <w:rsid w:val="00227DFA"/>
    <w:rPr>
      <w:rFonts w:ascii="Arial" w:hAnsi="Arial" w:cs="Arial"/>
      <w:b/>
      <w:bCs/>
    </w:rPr>
  </w:style>
  <w:style w:type="paragraph" w:styleId="2a">
    <w:name w:val="index 2"/>
    <w:basedOn w:val="a1"/>
    <w:next w:val="a1"/>
    <w:autoRedefine/>
    <w:semiHidden/>
    <w:rsid w:val="00227DFA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7DFA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7DFA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7DFA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7DFA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7DFA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7DFA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7DFA"/>
    <w:pPr>
      <w:ind w:left="2160" w:hanging="240"/>
    </w:pPr>
  </w:style>
  <w:style w:type="paragraph" w:styleId="aff3">
    <w:name w:val="Block Text"/>
    <w:basedOn w:val="a1"/>
    <w:rsid w:val="00227DFA"/>
    <w:pPr>
      <w:spacing w:after="120"/>
      <w:ind w:left="1440" w:right="1440"/>
    </w:pPr>
  </w:style>
  <w:style w:type="paragraph" w:styleId="aff4">
    <w:name w:val="Message Header"/>
    <w:basedOn w:val="a1"/>
    <w:rsid w:val="00227D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7DFA"/>
  </w:style>
  <w:style w:type="character" w:styleId="aff6">
    <w:name w:val="Strong"/>
    <w:qFormat/>
    <w:rsid w:val="005706D7"/>
    <w:rPr>
      <w:b/>
      <w:bCs/>
    </w:rPr>
  </w:style>
  <w:style w:type="character" w:styleId="aff7">
    <w:name w:val="Emphasis"/>
    <w:qFormat/>
    <w:rsid w:val="005706D7"/>
    <w:rPr>
      <w:i/>
      <w:iCs/>
    </w:rPr>
  </w:style>
  <w:style w:type="character" w:customStyle="1" w:styleId="a7">
    <w:name w:val="Верхний колонтитул Знак"/>
    <w:link w:val="a6"/>
    <w:uiPriority w:val="99"/>
    <w:rsid w:val="009C07B2"/>
    <w:rPr>
      <w:sz w:val="24"/>
      <w:szCs w:val="24"/>
    </w:rPr>
  </w:style>
  <w:style w:type="character" w:customStyle="1" w:styleId="32">
    <w:name w:val="Заголовок 3 Знак"/>
    <w:link w:val="31"/>
    <w:rsid w:val="0009745F"/>
    <w:rPr>
      <w:sz w:val="28"/>
      <w:szCs w:val="24"/>
    </w:rPr>
  </w:style>
  <w:style w:type="character" w:customStyle="1" w:styleId="23">
    <w:name w:val="Основной текст с отступом 2 Знак"/>
    <w:link w:val="22"/>
    <w:rsid w:val="0009745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6365B9E-C33B-461A-909E-413508C8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16</cp:revision>
  <dcterms:created xsi:type="dcterms:W3CDTF">2014-08-24T06:07:00Z</dcterms:created>
  <dcterms:modified xsi:type="dcterms:W3CDTF">2023-10-13T15:29:00Z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