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3BEF" w14:textId="77777777" w:rsidR="00026A2B" w:rsidRPr="00A05128" w:rsidRDefault="00142030">
      <w:pPr>
        <w:pStyle w:val="31"/>
        <w:rPr>
          <w:b/>
          <w:bCs/>
          <w:szCs w:val="28"/>
        </w:rPr>
      </w:pPr>
      <w:r>
        <w:rPr>
          <w:b/>
          <w:bCs/>
          <w:szCs w:val="28"/>
        </w:rPr>
        <w:t>2</w:t>
      </w:r>
      <w:r w:rsidR="00026A2B" w:rsidRPr="00A05128">
        <w:rPr>
          <w:b/>
          <w:bCs/>
          <w:szCs w:val="28"/>
        </w:rPr>
        <w:t xml:space="preserve">   ПРОЕКТИРОВАНИЕ</w:t>
      </w:r>
    </w:p>
    <w:p w14:paraId="79E7146A" w14:textId="77777777" w:rsidR="00026A2B" w:rsidRPr="00142030" w:rsidRDefault="00142030">
      <w:pPr>
        <w:keepNext/>
        <w:spacing w:after="120"/>
        <w:jc w:val="center"/>
        <w:rPr>
          <w:b/>
          <w:bCs/>
          <w:sz w:val="28"/>
          <w:szCs w:val="28"/>
        </w:rPr>
      </w:pPr>
      <w:r w:rsidRPr="00142030">
        <w:rPr>
          <w:b/>
          <w:bCs/>
          <w:sz w:val="28"/>
          <w:szCs w:val="28"/>
        </w:rPr>
        <w:t xml:space="preserve">НОРМАЛИЗОВАННЫХ ЛОКАЛЬНЫХ </w:t>
      </w:r>
      <w:r w:rsidRPr="00142030">
        <w:rPr>
          <w:b/>
          <w:bCs/>
          <w:sz w:val="28"/>
          <w:szCs w:val="28"/>
          <w:lang w:val="en-US"/>
        </w:rPr>
        <w:t>ER</w:t>
      </w:r>
      <w:r w:rsidRPr="00142030">
        <w:rPr>
          <w:b/>
          <w:bCs/>
          <w:sz w:val="28"/>
          <w:szCs w:val="28"/>
        </w:rPr>
        <w:t>-МОДЕЛЕЙ</w:t>
      </w:r>
    </w:p>
    <w:p w14:paraId="3107297C" w14:textId="77777777" w:rsidR="00142030" w:rsidRDefault="00142030" w:rsidP="00142030">
      <w:pPr>
        <w:pStyle w:val="21"/>
        <w:jc w:val="both"/>
      </w:pPr>
      <w:r>
        <w:t xml:space="preserve">Данный раздел посвящен проектированию нормализованных локальных </w:t>
      </w:r>
      <w:r>
        <w:rPr>
          <w:lang w:val="en-US"/>
        </w:rPr>
        <w:t>ER</w:t>
      </w:r>
      <w:r>
        <w:t xml:space="preserve">-моделей. Каждая исходная локальная иерархическая модель преобразуется в нормализованную </w:t>
      </w:r>
      <w:r>
        <w:rPr>
          <w:lang w:val="en-US"/>
        </w:rPr>
        <w:t>ER</w:t>
      </w:r>
      <w:r>
        <w:t xml:space="preserve">-модель. Разрабатываются спецификации ограничений целостности и операционных правил для локальных </w:t>
      </w:r>
      <w:r>
        <w:rPr>
          <w:lang w:val="en-US"/>
        </w:rPr>
        <w:t>ER</w:t>
      </w:r>
      <w:r>
        <w:t xml:space="preserve">-моделей. </w:t>
      </w:r>
    </w:p>
    <w:p w14:paraId="7ACF4100" w14:textId="77777777" w:rsidR="00142030" w:rsidRPr="00B36024" w:rsidRDefault="00B36024" w:rsidP="00142030">
      <w:pPr>
        <w:keepNext/>
        <w:spacing w:before="240"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42030" w:rsidRPr="00B36024">
        <w:rPr>
          <w:b/>
          <w:bCs/>
          <w:sz w:val="28"/>
          <w:szCs w:val="28"/>
        </w:rPr>
        <w:t xml:space="preserve">.1  Нормализация локальных </w:t>
      </w:r>
      <w:r w:rsidR="00142030" w:rsidRPr="00B36024">
        <w:rPr>
          <w:b/>
          <w:bCs/>
          <w:sz w:val="28"/>
          <w:szCs w:val="28"/>
          <w:lang w:val="en-US"/>
        </w:rPr>
        <w:t>ER</w:t>
      </w:r>
      <w:r w:rsidR="00142030" w:rsidRPr="00B36024">
        <w:rPr>
          <w:b/>
          <w:bCs/>
          <w:sz w:val="28"/>
          <w:szCs w:val="28"/>
        </w:rPr>
        <w:t>-моделей</w:t>
      </w:r>
    </w:p>
    <w:p w14:paraId="7BFD9DB9" w14:textId="77777777" w:rsidR="00142030" w:rsidRDefault="00043C81" w:rsidP="004F3A5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142030" w:rsidRPr="00B629BF">
        <w:rPr>
          <w:sz w:val="28"/>
          <w:szCs w:val="28"/>
        </w:rPr>
        <w:t xml:space="preserve">а основе анализа и преобразования исходных иерархических моделей для каждой автоматизируемой функции строятся нормализованные </w:t>
      </w:r>
      <w:r w:rsidR="00142030" w:rsidRPr="00B629BF">
        <w:rPr>
          <w:sz w:val="28"/>
          <w:szCs w:val="28"/>
          <w:lang w:val="en-US"/>
        </w:rPr>
        <w:t>ER</w:t>
      </w:r>
      <w:r w:rsidR="00142030" w:rsidRPr="00B629BF">
        <w:rPr>
          <w:sz w:val="28"/>
          <w:szCs w:val="28"/>
        </w:rPr>
        <w:t>-модели, не содержащие «скрытых» сущностей (т.</w:t>
      </w:r>
      <w:r w:rsidR="001B44CC">
        <w:rPr>
          <w:sz w:val="28"/>
          <w:szCs w:val="28"/>
        </w:rPr>
        <w:t xml:space="preserve"> </w:t>
      </w:r>
      <w:r w:rsidR="00142030" w:rsidRPr="00B629BF">
        <w:rPr>
          <w:sz w:val="28"/>
          <w:szCs w:val="28"/>
        </w:rPr>
        <w:t>е. каждая сущность находится в третьей нормальной форме).</w:t>
      </w:r>
      <w:r w:rsidR="00142030">
        <w:t xml:space="preserve"> </w:t>
      </w:r>
      <w:r w:rsidR="00142030">
        <w:rPr>
          <w:sz w:val="28"/>
          <w:szCs w:val="28"/>
        </w:rPr>
        <w:t>Для удобства контроля нормализация выполнена в два шага:</w:t>
      </w:r>
    </w:p>
    <w:p w14:paraId="4B98C4CF" w14:textId="77777777" w:rsidR="004F3A57" w:rsidRDefault="004F3A57" w:rsidP="004F3A5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 промежуточная модель, в которой вычленены многозначные «скрытые» сущности;</w:t>
      </w:r>
    </w:p>
    <w:p w14:paraId="3EC303C1" w14:textId="77777777" w:rsidR="004F3A57" w:rsidRDefault="004F3A57" w:rsidP="004F3A57">
      <w:pPr>
        <w:ind w:firstLine="720"/>
        <w:rPr>
          <w:sz w:val="28"/>
          <w:szCs w:val="28"/>
        </w:rPr>
      </w:pPr>
      <w:r w:rsidRPr="003F1A1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окончательная модель, в которой вычленены однозначные «скрытые» сущности.</w:t>
      </w:r>
    </w:p>
    <w:p w14:paraId="5A73D2B0" w14:textId="77777777" w:rsidR="00026A2B" w:rsidRPr="00C54BAE" w:rsidRDefault="004F3A57" w:rsidP="004F3A5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моделей представлены в документах </w:t>
      </w:r>
      <w:r w:rsidRPr="004F3A57">
        <w:rPr>
          <w:sz w:val="28"/>
          <w:szCs w:val="28"/>
        </w:rPr>
        <w:t>«Модель локальная промежуточная» и «Модель локальная нормализованная»</w:t>
      </w:r>
      <w:r>
        <w:rPr>
          <w:sz w:val="28"/>
          <w:szCs w:val="28"/>
        </w:rPr>
        <w:t xml:space="preserve"> (обозначение </w:t>
      </w:r>
      <w:r w:rsidR="00BA719D" w:rsidRPr="00C54BAE">
        <w:rPr>
          <w:sz w:val="28"/>
          <w:szCs w:val="28"/>
        </w:rPr>
        <w:t>2023-2.5.БД.КП.ПРО-331.21130104.Л</w:t>
      </w:r>
      <w:r>
        <w:rPr>
          <w:sz w:val="28"/>
          <w:szCs w:val="28"/>
        </w:rPr>
        <w:t>П и ЛН</w:t>
      </w:r>
      <w:r w:rsidR="00BC0845">
        <w:rPr>
          <w:sz w:val="28"/>
          <w:szCs w:val="28"/>
        </w:rPr>
        <w:t xml:space="preserve"> соответственно</w:t>
      </w:r>
      <w:r>
        <w:rPr>
          <w:sz w:val="28"/>
          <w:szCs w:val="28"/>
        </w:rPr>
        <w:t>)</w:t>
      </w:r>
      <w:r w:rsidR="00C20E7F" w:rsidRPr="00C54BAE">
        <w:rPr>
          <w:sz w:val="28"/>
          <w:szCs w:val="28"/>
        </w:rPr>
        <w:t>.</w:t>
      </w:r>
    </w:p>
    <w:p w14:paraId="28668008" w14:textId="77777777" w:rsidR="00026A2B" w:rsidRDefault="00B36024">
      <w:pPr>
        <w:pStyle w:val="22"/>
        <w:spacing w:before="240" w:after="120"/>
      </w:pPr>
      <w:r>
        <w:rPr>
          <w:b/>
          <w:bCs/>
        </w:rPr>
        <w:t>2.1</w:t>
      </w:r>
      <w:r w:rsidR="00026A2B">
        <w:rPr>
          <w:b/>
          <w:bCs/>
        </w:rPr>
        <w:t>.1  Функция 1 «</w:t>
      </w:r>
      <w:r w:rsidR="000B2229">
        <w:rPr>
          <w:b/>
          <w:bCs/>
        </w:rPr>
        <w:t>Подготовка мероприятий</w:t>
      </w:r>
      <w:r w:rsidR="00026A2B">
        <w:rPr>
          <w:b/>
          <w:bCs/>
        </w:rPr>
        <w:t>»</w:t>
      </w:r>
      <w:r w:rsidR="00026A2B">
        <w:t xml:space="preserve"> </w:t>
      </w:r>
    </w:p>
    <w:p w14:paraId="7F4A816D" w14:textId="77777777" w:rsidR="00B36024" w:rsidRDefault="00B36024" w:rsidP="00B36024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-модель для данной функции представлена на листах 1 в документах «Локальная модель промежуточная» и «Локальная модель». </w:t>
      </w:r>
    </w:p>
    <w:p w14:paraId="4119D277" w14:textId="77777777" w:rsidR="002E3D7D" w:rsidRDefault="002E3D7D" w:rsidP="002E3D7D">
      <w:pPr>
        <w:pStyle w:val="22"/>
      </w:pPr>
      <w:r>
        <w:rPr>
          <w:b/>
        </w:rPr>
        <w:t>Промежуточная</w:t>
      </w:r>
      <w:r>
        <w:t xml:space="preserve"> нормализованная модель содержит: </w:t>
      </w:r>
    </w:p>
    <w:p w14:paraId="16ABFFBE" w14:textId="77777777" w:rsidR="002E3D7D" w:rsidRDefault="002E3D7D" w:rsidP="002E3D7D">
      <w:pPr>
        <w:ind w:firstLine="709"/>
        <w:jc w:val="both"/>
        <w:rPr>
          <w:sz w:val="28"/>
        </w:rPr>
      </w:pPr>
      <w:r>
        <w:rPr>
          <w:sz w:val="28"/>
        </w:rPr>
        <w:t>– 3 сущности: «Мероприятие», «Выступление», «Участник выступления».</w:t>
      </w:r>
    </w:p>
    <w:p w14:paraId="5F7ECDB3" w14:textId="77777777" w:rsidR="002E3D7D" w:rsidRDefault="002E3D7D" w:rsidP="002E3D7D">
      <w:pPr>
        <w:ind w:firstLine="709"/>
        <w:jc w:val="both"/>
        <w:rPr>
          <w:sz w:val="28"/>
        </w:rPr>
      </w:pPr>
      <w:r>
        <w:rPr>
          <w:sz w:val="28"/>
        </w:rPr>
        <w:t>– 2 безымянные идентифицирующие связи типа «многие к одному».</w:t>
      </w:r>
    </w:p>
    <w:p w14:paraId="1EA63647" w14:textId="77777777" w:rsidR="002E3D7D" w:rsidRDefault="002E3D7D" w:rsidP="002E3D7D">
      <w:pPr>
        <w:pStyle w:val="22"/>
      </w:pPr>
      <w:r>
        <w:rPr>
          <w:b/>
        </w:rPr>
        <w:t>Окончательная</w:t>
      </w:r>
      <w:r>
        <w:t xml:space="preserve"> нормализованная модель содержит: </w:t>
      </w:r>
    </w:p>
    <w:p w14:paraId="697D0AFF" w14:textId="77777777" w:rsidR="002E3D7D" w:rsidRDefault="002E3D7D" w:rsidP="002E3D7D">
      <w:pPr>
        <w:ind w:firstLine="709"/>
        <w:jc w:val="both"/>
        <w:rPr>
          <w:sz w:val="28"/>
        </w:rPr>
      </w:pPr>
      <w:r>
        <w:rPr>
          <w:sz w:val="28"/>
        </w:rPr>
        <w:t>– 11 сущностей: «Мероприятие», «Культответственный», «Должность», «Вид мероприятия», «Место», «Специальность», «Выступление», «Вид выступления», «Участник», «Студент», «Группа».</w:t>
      </w:r>
    </w:p>
    <w:p w14:paraId="7D1BC43B" w14:textId="77777777" w:rsidR="002E3D7D" w:rsidRDefault="002E3D7D" w:rsidP="002E3D7D">
      <w:pPr>
        <w:ind w:firstLine="709"/>
        <w:jc w:val="both"/>
        <w:rPr>
          <w:sz w:val="28"/>
        </w:rPr>
      </w:pPr>
      <w:r>
        <w:rPr>
          <w:sz w:val="28"/>
        </w:rPr>
        <w:t>– 10 связей типа «один ко многим».</w:t>
      </w:r>
    </w:p>
    <w:p w14:paraId="2D440558" w14:textId="77777777" w:rsidR="002E3D7D" w:rsidRDefault="002E3D7D" w:rsidP="002E3D7D">
      <w:pPr>
        <w:pStyle w:val="22"/>
        <w:spacing w:before="240" w:after="120"/>
      </w:pPr>
      <w:r>
        <w:rPr>
          <w:b/>
          <w:bCs/>
        </w:rPr>
        <w:t>2.1.2  Функция 2 «Финансовое обеспечение мероприятий»</w:t>
      </w:r>
      <w:r>
        <w:t xml:space="preserve"> </w:t>
      </w:r>
    </w:p>
    <w:p w14:paraId="258DC8D4" w14:textId="77777777" w:rsidR="002E3D7D" w:rsidRDefault="002E3D7D" w:rsidP="002E3D7D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-модель для данной функции представлена на листах 2 в документах «Локальная модель промежуточная» и «Локальная модель». </w:t>
      </w:r>
    </w:p>
    <w:p w14:paraId="4B5E27E9" w14:textId="77777777" w:rsidR="002E3D7D" w:rsidRDefault="002E3D7D" w:rsidP="002E3D7D">
      <w:pPr>
        <w:pStyle w:val="22"/>
      </w:pPr>
      <w:r>
        <w:rPr>
          <w:b/>
        </w:rPr>
        <w:t>Промежуточная</w:t>
      </w:r>
      <w:r>
        <w:t xml:space="preserve"> нормализованная модель содержит: </w:t>
      </w:r>
    </w:p>
    <w:p w14:paraId="762DE6A4" w14:textId="77777777" w:rsidR="002E3D7D" w:rsidRDefault="002E3D7D" w:rsidP="002E3D7D">
      <w:pPr>
        <w:ind w:firstLine="709"/>
        <w:jc w:val="both"/>
        <w:rPr>
          <w:sz w:val="28"/>
        </w:rPr>
      </w:pPr>
      <w:r>
        <w:rPr>
          <w:sz w:val="28"/>
        </w:rPr>
        <w:t>– 3 сущности: «Мероприятие», «Поступление средств», «Расход на мероприятие».</w:t>
      </w:r>
    </w:p>
    <w:p w14:paraId="59F608FA" w14:textId="77777777" w:rsidR="002E3D7D" w:rsidRDefault="002E3D7D" w:rsidP="002E3D7D">
      <w:pPr>
        <w:ind w:firstLine="709"/>
        <w:jc w:val="both"/>
        <w:rPr>
          <w:sz w:val="28"/>
        </w:rPr>
      </w:pPr>
      <w:r>
        <w:rPr>
          <w:sz w:val="28"/>
        </w:rPr>
        <w:t>– 2 безымянные идентифицирующие связи типа «многие к одному».</w:t>
      </w:r>
    </w:p>
    <w:p w14:paraId="4EC35222" w14:textId="77777777" w:rsidR="002E3D7D" w:rsidRDefault="002E3D7D" w:rsidP="002E3D7D">
      <w:pPr>
        <w:pStyle w:val="22"/>
      </w:pPr>
      <w:r>
        <w:rPr>
          <w:b/>
        </w:rPr>
        <w:t>Окончательная</w:t>
      </w:r>
      <w:r>
        <w:t xml:space="preserve"> нормализованная модель содержит: </w:t>
      </w:r>
    </w:p>
    <w:p w14:paraId="3632D119" w14:textId="77777777" w:rsidR="002E3D7D" w:rsidRDefault="002E3D7D" w:rsidP="002E3D7D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– 8 сущностей: «Мероприятие», «Бухгалтер», «Должность», «Поступление средств», «Спонсор поступления», «Вид поступления», «Расход на мероприятие», «Финответственный», «Вид расхода».</w:t>
      </w:r>
    </w:p>
    <w:p w14:paraId="568C7164" w14:textId="77777777" w:rsidR="002E3D7D" w:rsidRDefault="002E3D7D" w:rsidP="002E3D7D">
      <w:pPr>
        <w:ind w:firstLine="709"/>
        <w:jc w:val="both"/>
        <w:rPr>
          <w:sz w:val="28"/>
        </w:rPr>
      </w:pPr>
      <w:r>
        <w:rPr>
          <w:sz w:val="28"/>
        </w:rPr>
        <w:t>– 9 связей типа «один ко многим».</w:t>
      </w:r>
    </w:p>
    <w:p w14:paraId="64E6E3D7" w14:textId="77777777" w:rsidR="002E3D7D" w:rsidRDefault="002E3D7D" w:rsidP="002E3D7D">
      <w:pPr>
        <w:pStyle w:val="22"/>
        <w:spacing w:before="240" w:after="120"/>
      </w:pPr>
      <w:r>
        <w:rPr>
          <w:b/>
          <w:bCs/>
        </w:rPr>
        <w:t>2.1.3  Функция 3 «Проведение мероприятий»</w:t>
      </w:r>
      <w:r>
        <w:t xml:space="preserve"> </w:t>
      </w:r>
    </w:p>
    <w:p w14:paraId="08BF9922" w14:textId="77777777" w:rsidR="002E3D7D" w:rsidRDefault="002E3D7D" w:rsidP="002E3D7D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-модель для данной функции представлена на листах 3 в документах «Локальная модель промежуточная» и «Локальная модель». </w:t>
      </w:r>
    </w:p>
    <w:p w14:paraId="396261A7" w14:textId="77777777" w:rsidR="002E3D7D" w:rsidRDefault="002E3D7D" w:rsidP="002E3D7D">
      <w:pPr>
        <w:pStyle w:val="22"/>
      </w:pPr>
      <w:r>
        <w:rPr>
          <w:b/>
        </w:rPr>
        <w:t>Промежуточная</w:t>
      </w:r>
      <w:r>
        <w:t xml:space="preserve"> нормализованная модель содержит: </w:t>
      </w:r>
    </w:p>
    <w:p w14:paraId="0E491545" w14:textId="77777777" w:rsidR="002E3D7D" w:rsidRDefault="002E3D7D" w:rsidP="002E3D7D">
      <w:pPr>
        <w:ind w:firstLine="709"/>
        <w:jc w:val="both"/>
        <w:rPr>
          <w:sz w:val="28"/>
        </w:rPr>
      </w:pPr>
      <w:r>
        <w:rPr>
          <w:sz w:val="28"/>
        </w:rPr>
        <w:t>– 5 сущностей: «Проведение мероприятий», «Ведущий на мероприятии», «Член конкурсной комиссии», «Выступление», «Оценка выступления по номинации».</w:t>
      </w:r>
    </w:p>
    <w:p w14:paraId="24C1A420" w14:textId="77777777" w:rsidR="002E3D7D" w:rsidRDefault="002E3D7D" w:rsidP="002E3D7D">
      <w:pPr>
        <w:ind w:firstLine="709"/>
        <w:jc w:val="both"/>
        <w:rPr>
          <w:sz w:val="28"/>
        </w:rPr>
      </w:pPr>
      <w:r>
        <w:rPr>
          <w:sz w:val="28"/>
        </w:rPr>
        <w:t>– 3 безымянные идентифицирующие связи типа «многие к одному».</w:t>
      </w:r>
    </w:p>
    <w:p w14:paraId="33C231F9" w14:textId="77777777" w:rsidR="002E3D7D" w:rsidRDefault="002E3D7D" w:rsidP="002E3D7D">
      <w:pPr>
        <w:pStyle w:val="22"/>
      </w:pPr>
      <w:r>
        <w:rPr>
          <w:b/>
        </w:rPr>
        <w:t>Окончательная</w:t>
      </w:r>
      <w:r>
        <w:t xml:space="preserve"> нормализованная модель содержит: </w:t>
      </w:r>
    </w:p>
    <w:p w14:paraId="3C03E8D6" w14:textId="77777777" w:rsidR="002E3D7D" w:rsidRDefault="002E3D7D" w:rsidP="002E3D7D">
      <w:pPr>
        <w:ind w:firstLine="709"/>
        <w:jc w:val="both"/>
        <w:rPr>
          <w:sz w:val="28"/>
        </w:rPr>
      </w:pPr>
      <w:r>
        <w:rPr>
          <w:sz w:val="28"/>
        </w:rPr>
        <w:t>– 10 сущностей: «Проведение мероприятий», «МВ», «МЧ», «Ведущий», «Член комиссии», «Должность», «Выступление», «Номинация», «ВН», «Награда».</w:t>
      </w:r>
    </w:p>
    <w:p w14:paraId="7D08293D" w14:textId="77777777" w:rsidR="002E3D7D" w:rsidRDefault="002E3D7D" w:rsidP="002E3D7D">
      <w:pPr>
        <w:ind w:firstLine="709"/>
        <w:jc w:val="both"/>
        <w:rPr>
          <w:sz w:val="28"/>
        </w:rPr>
      </w:pPr>
      <w:r>
        <w:rPr>
          <w:sz w:val="28"/>
        </w:rPr>
        <w:t>– 10 связей типа «один ко многим».</w:t>
      </w:r>
    </w:p>
    <w:p w14:paraId="3D22FEA6" w14:textId="77777777" w:rsidR="002E3D7D" w:rsidRDefault="002E3D7D" w:rsidP="002E3D7D">
      <w:pPr>
        <w:keepNext/>
        <w:spacing w:before="240" w:after="12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2.2  Спецификации локальных ограничений и правил</w:t>
      </w:r>
    </w:p>
    <w:p w14:paraId="028FF8F4" w14:textId="77777777" w:rsidR="002E3D7D" w:rsidRDefault="002E3D7D" w:rsidP="002E3D7D">
      <w:pPr>
        <w:pStyle w:val="22"/>
      </w:pPr>
      <w:r>
        <w:t xml:space="preserve">Локальные ограничения и правила, сформулированные в разд. 1 для иерархических моделей, трансформируются применительно к локальным </w:t>
      </w:r>
      <w:r>
        <w:rPr>
          <w:lang w:val="en-US"/>
        </w:rPr>
        <w:t>ER</w:t>
      </w:r>
      <w:r>
        <w:t xml:space="preserve">-моделям, а именно: </w:t>
      </w:r>
    </w:p>
    <w:p w14:paraId="684E6987" w14:textId="77777777" w:rsidR="002E3D7D" w:rsidRDefault="002E3D7D" w:rsidP="002E3D7D">
      <w:pPr>
        <w:pStyle w:val="22"/>
      </w:pPr>
      <w:r>
        <w:t xml:space="preserve">– ограничения атрибутов сущностей (таблица 2.1); </w:t>
      </w:r>
    </w:p>
    <w:p w14:paraId="2333456D" w14:textId="77777777" w:rsidR="002E3D7D" w:rsidRDefault="002E3D7D" w:rsidP="002E3D7D">
      <w:pPr>
        <w:pStyle w:val="22"/>
      </w:pPr>
      <w:r>
        <w:t xml:space="preserve">– ограничения кортежей (таблица 2.2); </w:t>
      </w:r>
    </w:p>
    <w:p w14:paraId="00FB27DD" w14:textId="77777777" w:rsidR="002E3D7D" w:rsidRDefault="002E3D7D" w:rsidP="002E3D7D">
      <w:pPr>
        <w:pStyle w:val="22"/>
      </w:pPr>
      <w:r>
        <w:t xml:space="preserve">– ограничения уникальности (таблица 2.3); </w:t>
      </w:r>
    </w:p>
    <w:p w14:paraId="3E3504C7" w14:textId="77777777" w:rsidR="002E3D7D" w:rsidRDefault="002E3D7D" w:rsidP="002E3D7D">
      <w:pPr>
        <w:pStyle w:val="22"/>
      </w:pPr>
      <w:r>
        <w:t>– прочие ограничения (таблица 2.4);</w:t>
      </w:r>
    </w:p>
    <w:p w14:paraId="130528AE" w14:textId="77777777" w:rsidR="002E3D7D" w:rsidRDefault="002E3D7D" w:rsidP="002E3D7D">
      <w:pPr>
        <w:pStyle w:val="22"/>
      </w:pPr>
      <w:r>
        <w:t>– операционные правила (таблица 2.5).</w:t>
      </w:r>
    </w:p>
    <w:p w14:paraId="47F646BE" w14:textId="77777777" w:rsidR="002E3D7D" w:rsidRDefault="002E3D7D" w:rsidP="002E3D7D">
      <w:pPr>
        <w:pStyle w:val="22"/>
      </w:pPr>
      <w:r>
        <w:t>Дополнительно сформулированы на этом этапе:</w:t>
      </w:r>
    </w:p>
    <w:p w14:paraId="4E04D551" w14:textId="77777777" w:rsidR="002E3D7D" w:rsidRDefault="002E3D7D" w:rsidP="002E3D7D">
      <w:pPr>
        <w:pStyle w:val="22"/>
      </w:pPr>
      <w:r>
        <w:t>– правила ссылочной целостности (таблица 2.6), определяющие поведение в случае попытки удаления экземпляра родительской сущности.</w:t>
      </w:r>
    </w:p>
    <w:p w14:paraId="2A786CA7" w14:textId="77777777" w:rsidR="002E3D7D" w:rsidRDefault="002E3D7D" w:rsidP="002E3D7D">
      <w:pPr>
        <w:ind w:firstLine="709"/>
        <w:rPr>
          <w:sz w:val="28"/>
        </w:rPr>
      </w:pPr>
    </w:p>
    <w:p w14:paraId="68ED0F8B" w14:textId="77777777" w:rsidR="002E3D7D" w:rsidRDefault="002E3D7D" w:rsidP="002E3D7D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2.1  </w:t>
      </w:r>
    </w:p>
    <w:p w14:paraId="697A2F45" w14:textId="77777777" w:rsidR="002E3D7D" w:rsidRDefault="002E3D7D" w:rsidP="002E3D7D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1980"/>
        <w:gridCol w:w="900"/>
        <w:gridCol w:w="1260"/>
        <w:gridCol w:w="540"/>
        <w:gridCol w:w="540"/>
        <w:gridCol w:w="900"/>
      </w:tblGrid>
      <w:tr w:rsidR="002E3D7D" w14:paraId="020094C2" w14:textId="77777777" w:rsidTr="002E3D7D">
        <w:trPr>
          <w:cantSplit/>
          <w:trHeight w:val="1373"/>
          <w:tblHeader/>
        </w:trPr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F7459DD" w14:textId="77777777" w:rsidR="002E3D7D" w:rsidRDefault="002E3D7D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Имя атрибута </w:t>
            </w:r>
          </w:p>
          <w:p w14:paraId="7DA8270F" w14:textId="77777777" w:rsidR="002E3D7D" w:rsidRDefault="002E3D7D">
            <w:pPr>
              <w:pStyle w:val="31"/>
              <w:rPr>
                <w:sz w:val="20"/>
              </w:rPr>
            </w:pPr>
            <w:r>
              <w:rPr>
                <w:sz w:val="20"/>
              </w:rPr>
              <w:t>или агрегата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F57FF" w14:textId="77777777" w:rsidR="002E3D7D" w:rsidRDefault="002E3D7D">
            <w:pPr>
              <w:pStyle w:val="31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textDirection w:val="btLr"/>
            <w:vAlign w:val="center"/>
            <w:hideMark/>
          </w:tcPr>
          <w:p w14:paraId="170F9AB2" w14:textId="77777777" w:rsidR="002E3D7D" w:rsidRDefault="002E3D7D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Размер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AE55F6" w14:textId="77777777" w:rsidR="002E3D7D" w:rsidRDefault="002E3D7D">
            <w:pPr>
              <w:pStyle w:val="31"/>
              <w:rPr>
                <w:sz w:val="20"/>
              </w:rPr>
            </w:pPr>
            <w:r>
              <w:rPr>
                <w:sz w:val="20"/>
              </w:rPr>
              <w:t>Границы</w:t>
            </w:r>
          </w:p>
          <w:p w14:paraId="57249A27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или</w:t>
            </w:r>
          </w:p>
          <w:p w14:paraId="323AB790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допустимые</w:t>
            </w:r>
          </w:p>
          <w:p w14:paraId="11A0F0A6" w14:textId="77777777" w:rsidR="002E3D7D" w:rsidRDefault="002E3D7D">
            <w:pPr>
              <w:jc w:val="center"/>
            </w:pPr>
            <w:r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  <w:hideMark/>
          </w:tcPr>
          <w:p w14:paraId="663CC1E8" w14:textId="77777777" w:rsidR="002E3D7D" w:rsidRDefault="002E3D7D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extDirection w:val="btLr"/>
            <w:vAlign w:val="center"/>
            <w:hideMark/>
          </w:tcPr>
          <w:p w14:paraId="43E7C490" w14:textId="77777777" w:rsidR="002E3D7D" w:rsidRDefault="002E3D7D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  <w:hideMark/>
          </w:tcPr>
          <w:p w14:paraId="2D6C95A4" w14:textId="77777777" w:rsidR="002E3D7D" w:rsidRDefault="002E3D7D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Значение </w:t>
            </w:r>
          </w:p>
          <w:p w14:paraId="39B57970" w14:textId="77777777" w:rsidR="002E3D7D" w:rsidRDefault="002E3D7D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по умолчанию</w:t>
            </w:r>
          </w:p>
        </w:tc>
      </w:tr>
      <w:tr w:rsidR="002E3D7D" w14:paraId="18B5E2EC" w14:textId="77777777" w:rsidTr="002E3D7D">
        <w:trPr>
          <w:cantSplit/>
          <w:trHeight w:val="162"/>
        </w:trPr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578C7F" w14:textId="77777777" w:rsidR="002E3D7D" w:rsidRDefault="002E3D7D">
            <w:pPr>
              <w:pStyle w:val="31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Функция 1 </w:t>
            </w:r>
            <w:r>
              <w:rPr>
                <w:b/>
                <w:i/>
                <w:sz w:val="20"/>
                <w:szCs w:val="20"/>
              </w:rPr>
              <w:t>«Подготовка мероприятий»</w:t>
            </w:r>
          </w:p>
        </w:tc>
      </w:tr>
      <w:tr w:rsidR="002E3D7D" w14:paraId="5C4EC54B" w14:textId="77777777" w:rsidTr="002E3D7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14CF28D1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Мероприятие.Регномер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A5D8C6D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E11BC6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F33D2A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7E63FA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CE40FE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A01B94" w14:textId="77777777" w:rsidR="002E3D7D" w:rsidRDefault="002E3D7D">
            <w:pPr>
              <w:jc w:val="center"/>
              <w:rPr>
                <w:sz w:val="20"/>
              </w:rPr>
            </w:pPr>
          </w:p>
        </w:tc>
      </w:tr>
      <w:tr w:rsidR="002E3D7D" w14:paraId="65C2289B" w14:textId="77777777" w:rsidTr="002E3D7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54F3C7DB" w14:textId="77777777" w:rsidR="002E3D7D" w:rsidRDefault="002E3D7D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Мероприятие.Название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46EED5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74525C9" w14:textId="77777777" w:rsidR="002E3D7D" w:rsidRDefault="002E3D7D">
            <w:pPr>
              <w:pStyle w:val="31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C78A00" w14:textId="77777777" w:rsidR="002E3D7D" w:rsidRDefault="002E3D7D">
            <w:pPr>
              <w:pStyle w:val="31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06171E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B189B4" w14:textId="77777777" w:rsidR="002E3D7D" w:rsidRDefault="002E3D7D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C93E3" w14:textId="77777777" w:rsidR="002E3D7D" w:rsidRDefault="002E3D7D">
            <w:pPr>
              <w:jc w:val="center"/>
              <w:rPr>
                <w:sz w:val="20"/>
              </w:rPr>
            </w:pPr>
          </w:p>
        </w:tc>
      </w:tr>
      <w:tr w:rsidR="002E3D7D" w14:paraId="6ED45DFC" w14:textId="77777777" w:rsidTr="002E3D7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649CA48A" w14:textId="77777777" w:rsidR="002E3D7D" w:rsidRDefault="002E3D7D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Мероприятие.Дата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6120FD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3B8876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EF0F0E" w14:textId="77777777" w:rsidR="002E3D7D" w:rsidRDefault="002E3D7D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214D0C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95B1B4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CF3941" w14:textId="77777777" w:rsidR="002E3D7D" w:rsidRDefault="002E3D7D">
            <w:pPr>
              <w:jc w:val="center"/>
              <w:rPr>
                <w:sz w:val="20"/>
              </w:rPr>
            </w:pPr>
          </w:p>
        </w:tc>
      </w:tr>
      <w:tr w:rsidR="002E3D7D" w14:paraId="57145BFA" w14:textId="77777777" w:rsidTr="002E3D7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642671A0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Должность.Код</w:t>
            </w:r>
          </w:p>
          <w:p w14:paraId="31E1E250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Должность.Название</w:t>
            </w:r>
          </w:p>
          <w:p w14:paraId="41B3F313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Культответственный.Код</w:t>
            </w:r>
          </w:p>
          <w:p w14:paraId="2F80FBD7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Культответственный.ФИО</w:t>
            </w:r>
          </w:p>
          <w:p w14:paraId="024A3C14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Вид мероприятия.Код</w:t>
            </w:r>
          </w:p>
          <w:p w14:paraId="74EF7DFD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Вид мероприяти.Название</w:t>
            </w:r>
          </w:p>
          <w:p w14:paraId="22C151FE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Место.Код</w:t>
            </w:r>
          </w:p>
          <w:p w14:paraId="6D734A39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Место.Название</w:t>
            </w:r>
          </w:p>
          <w:p w14:paraId="7AF35B73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Выступление.Код</w:t>
            </w:r>
          </w:p>
          <w:p w14:paraId="65083699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Выступление.Название</w:t>
            </w:r>
          </w:p>
          <w:p w14:paraId="0723741C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Выступление.Дата</w:t>
            </w:r>
          </w:p>
          <w:p w14:paraId="762A188E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Вид выступления.Код</w:t>
            </w:r>
          </w:p>
          <w:p w14:paraId="47FCFD3E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Вид выступления.Название</w:t>
            </w:r>
          </w:p>
          <w:p w14:paraId="4F8BFE87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Участник.Роль</w:t>
            </w:r>
          </w:p>
          <w:p w14:paraId="48B05410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Студент.Код</w:t>
            </w:r>
          </w:p>
          <w:p w14:paraId="2F95CD8B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Студент.ФИО</w:t>
            </w:r>
          </w:p>
          <w:p w14:paraId="20FB1E45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Группа.Код</w:t>
            </w:r>
          </w:p>
          <w:p w14:paraId="5CC50F90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Группа.Год создания</w:t>
            </w:r>
          </w:p>
          <w:p w14:paraId="0EF2E0A1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Специальность.Код</w:t>
            </w:r>
          </w:p>
          <w:p w14:paraId="16A047BF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Специальность.Название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ED3A43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Целое</w:t>
            </w:r>
          </w:p>
          <w:p w14:paraId="30E0E7F2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3F2EECF4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Целое</w:t>
            </w:r>
          </w:p>
          <w:p w14:paraId="064535C5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282C73FA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4C69F425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17C7FD5F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6E4FD563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07BA39CB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0E47D9EB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757FD68C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4456B251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4D03B833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22BE5026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7A15908D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28576DC1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3D1A5AC2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37188F8E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44481493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1C4A2B03" w14:textId="77777777" w:rsidR="002E3D7D" w:rsidRDefault="002E3D7D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6460E33C" w14:textId="77777777" w:rsidR="002E3D7D" w:rsidRDefault="002E3D7D">
            <w:pPr>
              <w:jc w:val="center"/>
              <w:rPr>
                <w:sz w:val="20"/>
              </w:rPr>
            </w:pPr>
          </w:p>
          <w:p w14:paraId="73FA6A22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68C6856C" w14:textId="77777777" w:rsidR="002E3D7D" w:rsidRDefault="002E3D7D">
            <w:pPr>
              <w:jc w:val="center"/>
              <w:rPr>
                <w:sz w:val="20"/>
              </w:rPr>
            </w:pPr>
          </w:p>
          <w:p w14:paraId="22F96FCE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5642F712" w14:textId="77777777" w:rsidR="002E3D7D" w:rsidRDefault="002E3D7D">
            <w:pPr>
              <w:jc w:val="center"/>
              <w:rPr>
                <w:sz w:val="20"/>
              </w:rPr>
            </w:pPr>
          </w:p>
          <w:p w14:paraId="620D4115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3186B0C6" w14:textId="77777777" w:rsidR="002E3D7D" w:rsidRDefault="002E3D7D">
            <w:pPr>
              <w:jc w:val="center"/>
              <w:rPr>
                <w:sz w:val="20"/>
              </w:rPr>
            </w:pPr>
          </w:p>
          <w:p w14:paraId="17387639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6C1C1776" w14:textId="77777777" w:rsidR="002E3D7D" w:rsidRDefault="002E3D7D">
            <w:pPr>
              <w:jc w:val="center"/>
              <w:rPr>
                <w:sz w:val="20"/>
              </w:rPr>
            </w:pPr>
          </w:p>
          <w:p w14:paraId="0CBCF0E6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477251BD" w14:textId="77777777" w:rsidR="002E3D7D" w:rsidRDefault="002E3D7D">
            <w:pPr>
              <w:jc w:val="center"/>
              <w:rPr>
                <w:sz w:val="20"/>
              </w:rPr>
            </w:pPr>
          </w:p>
          <w:p w14:paraId="07B6A39E" w14:textId="77777777" w:rsidR="002E3D7D" w:rsidRDefault="002E3D7D">
            <w:pPr>
              <w:jc w:val="center"/>
              <w:rPr>
                <w:sz w:val="20"/>
              </w:rPr>
            </w:pPr>
          </w:p>
          <w:p w14:paraId="04AFA3B7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6128699D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66688679" w14:textId="77777777" w:rsidR="002E3D7D" w:rsidRDefault="002E3D7D">
            <w:pPr>
              <w:jc w:val="center"/>
              <w:rPr>
                <w:sz w:val="20"/>
              </w:rPr>
            </w:pPr>
          </w:p>
          <w:p w14:paraId="52FBB303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1D0F58E0" w14:textId="77777777" w:rsidR="002E3D7D" w:rsidRDefault="002E3D7D">
            <w:pPr>
              <w:jc w:val="center"/>
              <w:rPr>
                <w:sz w:val="20"/>
              </w:rPr>
            </w:pPr>
          </w:p>
          <w:p w14:paraId="70D15A98" w14:textId="77777777" w:rsidR="002E3D7D" w:rsidRDefault="002E3D7D">
            <w:pPr>
              <w:jc w:val="center"/>
              <w:rPr>
                <w:sz w:val="20"/>
              </w:rPr>
            </w:pPr>
          </w:p>
          <w:p w14:paraId="2A8D7587" w14:textId="77777777" w:rsidR="002E3D7D" w:rsidRDefault="002E3D7D">
            <w:pPr>
              <w:jc w:val="center"/>
              <w:rPr>
                <w:sz w:val="20"/>
              </w:rPr>
            </w:pPr>
          </w:p>
          <w:p w14:paraId="0FE27CB6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ED6FC39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71A0F" w14:textId="77777777" w:rsidR="002E3D7D" w:rsidRDefault="002E3D7D">
            <w:pPr>
              <w:jc w:val="center"/>
              <w:rPr>
                <w:sz w:val="20"/>
              </w:rPr>
            </w:pPr>
          </w:p>
          <w:p w14:paraId="77CF74F5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6CC6CE17" w14:textId="77777777" w:rsidR="002E3D7D" w:rsidRDefault="002E3D7D">
            <w:pPr>
              <w:jc w:val="center"/>
              <w:rPr>
                <w:sz w:val="20"/>
              </w:rPr>
            </w:pPr>
          </w:p>
          <w:p w14:paraId="21DD488F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413567B2" w14:textId="77777777" w:rsidR="002E3D7D" w:rsidRDefault="002E3D7D">
            <w:pPr>
              <w:jc w:val="center"/>
              <w:rPr>
                <w:sz w:val="20"/>
              </w:rPr>
            </w:pPr>
          </w:p>
          <w:p w14:paraId="38D7F806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5052C848" w14:textId="77777777" w:rsidR="002E3D7D" w:rsidRDefault="002E3D7D">
            <w:pPr>
              <w:jc w:val="center"/>
              <w:rPr>
                <w:sz w:val="20"/>
              </w:rPr>
            </w:pPr>
          </w:p>
          <w:p w14:paraId="12DA64A6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5F53FCC2" w14:textId="77777777" w:rsidR="002E3D7D" w:rsidRDefault="002E3D7D">
            <w:pPr>
              <w:jc w:val="center"/>
              <w:rPr>
                <w:sz w:val="20"/>
              </w:rPr>
            </w:pPr>
          </w:p>
          <w:p w14:paraId="3414911E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1410024B" w14:textId="77777777" w:rsidR="002E3D7D" w:rsidRDefault="002E3D7D">
            <w:pPr>
              <w:jc w:val="center"/>
              <w:rPr>
                <w:sz w:val="20"/>
              </w:rPr>
            </w:pPr>
          </w:p>
          <w:p w14:paraId="4534BB48" w14:textId="77777777" w:rsidR="002E3D7D" w:rsidRDefault="002E3D7D">
            <w:pPr>
              <w:jc w:val="center"/>
              <w:rPr>
                <w:sz w:val="20"/>
              </w:rPr>
            </w:pPr>
          </w:p>
          <w:p w14:paraId="1301904D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3E0996F7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10F15607" w14:textId="77777777" w:rsidR="002E3D7D" w:rsidRDefault="002E3D7D">
            <w:pPr>
              <w:jc w:val="center"/>
              <w:rPr>
                <w:sz w:val="20"/>
              </w:rPr>
            </w:pPr>
          </w:p>
          <w:p w14:paraId="157E0B49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1F83A09A" w14:textId="77777777" w:rsidR="002E3D7D" w:rsidRDefault="002E3D7D">
            <w:pPr>
              <w:jc w:val="center"/>
              <w:rPr>
                <w:sz w:val="20"/>
              </w:rPr>
            </w:pPr>
          </w:p>
          <w:p w14:paraId="17B4E673" w14:textId="77777777" w:rsidR="002E3D7D" w:rsidRDefault="002E3D7D">
            <w:pPr>
              <w:jc w:val="center"/>
              <w:rPr>
                <w:sz w:val="20"/>
              </w:rPr>
            </w:pPr>
          </w:p>
          <w:p w14:paraId="11F98D97" w14:textId="77777777" w:rsidR="002E3D7D" w:rsidRDefault="002E3D7D">
            <w:pPr>
              <w:jc w:val="center"/>
              <w:rPr>
                <w:sz w:val="20"/>
              </w:rPr>
            </w:pPr>
          </w:p>
          <w:p w14:paraId="2DB99C18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A60E13" w14:textId="77777777" w:rsidR="002E3D7D" w:rsidRDefault="002E3D7D">
            <w:pPr>
              <w:jc w:val="center"/>
              <w:rPr>
                <w:sz w:val="20"/>
              </w:rPr>
            </w:pPr>
          </w:p>
          <w:p w14:paraId="3176C213" w14:textId="77777777" w:rsidR="002E3D7D" w:rsidRDefault="002E3D7D">
            <w:pPr>
              <w:jc w:val="center"/>
              <w:rPr>
                <w:sz w:val="20"/>
              </w:rPr>
            </w:pPr>
          </w:p>
          <w:p w14:paraId="34001E35" w14:textId="77777777" w:rsidR="002E3D7D" w:rsidRDefault="002E3D7D">
            <w:pPr>
              <w:jc w:val="center"/>
              <w:rPr>
                <w:sz w:val="20"/>
              </w:rPr>
            </w:pPr>
          </w:p>
          <w:p w14:paraId="03939FCA" w14:textId="77777777" w:rsidR="002E3D7D" w:rsidRDefault="002E3D7D">
            <w:pPr>
              <w:jc w:val="center"/>
              <w:rPr>
                <w:sz w:val="20"/>
              </w:rPr>
            </w:pPr>
          </w:p>
          <w:p w14:paraId="5165B544" w14:textId="77777777" w:rsidR="002E3D7D" w:rsidRDefault="002E3D7D">
            <w:pPr>
              <w:jc w:val="center"/>
              <w:rPr>
                <w:sz w:val="20"/>
              </w:rPr>
            </w:pPr>
          </w:p>
          <w:p w14:paraId="45E7C3F9" w14:textId="77777777" w:rsidR="002E3D7D" w:rsidRDefault="002E3D7D">
            <w:pPr>
              <w:jc w:val="center"/>
              <w:rPr>
                <w:sz w:val="20"/>
              </w:rPr>
            </w:pPr>
          </w:p>
          <w:p w14:paraId="6756123A" w14:textId="77777777" w:rsidR="002E3D7D" w:rsidRDefault="002E3D7D">
            <w:pPr>
              <w:jc w:val="center"/>
              <w:rPr>
                <w:sz w:val="20"/>
              </w:rPr>
            </w:pPr>
          </w:p>
          <w:p w14:paraId="6C06350D" w14:textId="77777777" w:rsidR="002E3D7D" w:rsidRDefault="002E3D7D">
            <w:pPr>
              <w:jc w:val="center"/>
              <w:rPr>
                <w:sz w:val="20"/>
              </w:rPr>
            </w:pPr>
          </w:p>
          <w:p w14:paraId="452E28D6" w14:textId="77777777" w:rsidR="002E3D7D" w:rsidRDefault="002E3D7D">
            <w:pPr>
              <w:jc w:val="center"/>
              <w:rPr>
                <w:sz w:val="20"/>
              </w:rPr>
            </w:pPr>
          </w:p>
          <w:p w14:paraId="16E16FFD" w14:textId="77777777" w:rsidR="002E3D7D" w:rsidRDefault="002E3D7D">
            <w:pPr>
              <w:jc w:val="center"/>
              <w:rPr>
                <w:sz w:val="20"/>
              </w:rPr>
            </w:pPr>
          </w:p>
          <w:p w14:paraId="6191F302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3724731C" w14:textId="77777777" w:rsidR="002E3D7D" w:rsidRDefault="002E3D7D">
            <w:pPr>
              <w:jc w:val="center"/>
              <w:rPr>
                <w:sz w:val="20"/>
              </w:rPr>
            </w:pPr>
          </w:p>
          <w:p w14:paraId="0C60DBC8" w14:textId="77777777" w:rsidR="002E3D7D" w:rsidRDefault="002E3D7D">
            <w:pPr>
              <w:jc w:val="center"/>
              <w:rPr>
                <w:sz w:val="20"/>
              </w:rPr>
            </w:pPr>
          </w:p>
          <w:p w14:paraId="7ADC3CA1" w14:textId="77777777" w:rsidR="002E3D7D" w:rsidRDefault="002E3D7D">
            <w:pPr>
              <w:jc w:val="center"/>
              <w:rPr>
                <w:sz w:val="20"/>
              </w:rPr>
            </w:pPr>
          </w:p>
          <w:p w14:paraId="6E0ED66F" w14:textId="77777777" w:rsidR="002E3D7D" w:rsidRDefault="002E3D7D">
            <w:pPr>
              <w:jc w:val="center"/>
              <w:rPr>
                <w:sz w:val="20"/>
              </w:rPr>
            </w:pPr>
          </w:p>
          <w:p w14:paraId="4A455A88" w14:textId="77777777" w:rsidR="002E3D7D" w:rsidRDefault="002E3D7D">
            <w:pPr>
              <w:jc w:val="center"/>
              <w:rPr>
                <w:sz w:val="20"/>
              </w:rPr>
            </w:pPr>
          </w:p>
          <w:p w14:paraId="61AEF722" w14:textId="77777777" w:rsidR="002E3D7D" w:rsidRDefault="002E3D7D">
            <w:pPr>
              <w:jc w:val="center"/>
              <w:rPr>
                <w:sz w:val="20"/>
              </w:rPr>
            </w:pPr>
          </w:p>
          <w:p w14:paraId="104BCA7E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46A3EFE8" w14:textId="77777777" w:rsidR="002E3D7D" w:rsidRDefault="002E3D7D">
            <w:pPr>
              <w:jc w:val="center"/>
              <w:rPr>
                <w:sz w:val="20"/>
              </w:rPr>
            </w:pPr>
          </w:p>
          <w:p w14:paraId="1A377099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E764D6" w14:textId="77777777" w:rsidR="002E3D7D" w:rsidRDefault="002E3D7D">
            <w:pPr>
              <w:jc w:val="center"/>
              <w:rPr>
                <w:sz w:val="20"/>
              </w:rPr>
            </w:pPr>
          </w:p>
        </w:tc>
      </w:tr>
      <w:tr w:rsidR="002E3D7D" w14:paraId="43153E6C" w14:textId="77777777" w:rsidTr="002E3D7D"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center"/>
            <w:hideMark/>
          </w:tcPr>
          <w:p w14:paraId="431977C9" w14:textId="77777777" w:rsidR="002E3D7D" w:rsidRDefault="002E3D7D">
            <w:pPr>
              <w:pStyle w:val="31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Функция 2 </w:t>
            </w:r>
            <w:r>
              <w:rPr>
                <w:b/>
                <w:i/>
                <w:sz w:val="20"/>
                <w:szCs w:val="20"/>
              </w:rPr>
              <w:t>«Финансовое обеспечение мероприятий»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2E3D7D" w14:paraId="18C8935B" w14:textId="77777777" w:rsidTr="002E3D7D"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21089E5C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Мероприятие.Регномер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B00331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5774B7D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97C857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ED617D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1AE81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50909C" w14:textId="77777777" w:rsidR="002E3D7D" w:rsidRDefault="002E3D7D">
            <w:pPr>
              <w:jc w:val="center"/>
              <w:rPr>
                <w:sz w:val="20"/>
              </w:rPr>
            </w:pPr>
          </w:p>
        </w:tc>
      </w:tr>
      <w:tr w:rsidR="002E3D7D" w14:paraId="1AAA5CA5" w14:textId="77777777" w:rsidTr="002E3D7D"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61C9C600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Мероприятие.Дата</w:t>
            </w:r>
          </w:p>
          <w:p w14:paraId="14BDD3D5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Поступление.Регномер</w:t>
            </w:r>
          </w:p>
          <w:p w14:paraId="51744016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Поступление.Дата</w:t>
            </w:r>
          </w:p>
          <w:p w14:paraId="73CB5E30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Поступление.Сумма</w:t>
            </w:r>
          </w:p>
          <w:p w14:paraId="5BE93B3E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Поступление.Условие</w:t>
            </w:r>
          </w:p>
          <w:p w14:paraId="1D929144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Расход.Регномер</w:t>
            </w:r>
          </w:p>
          <w:p w14:paraId="1ADBAC15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Расход.Дата</w:t>
            </w:r>
          </w:p>
          <w:p w14:paraId="786554F4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Расход.Сумма</w:t>
            </w:r>
          </w:p>
          <w:p w14:paraId="6278FEBD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Бухгалтер.Код</w:t>
            </w:r>
          </w:p>
          <w:p w14:paraId="56D17A4A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Бухгалтер.ФИО</w:t>
            </w:r>
          </w:p>
          <w:p w14:paraId="3D4D5CB9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Должность.Код</w:t>
            </w:r>
          </w:p>
          <w:p w14:paraId="5BEAF800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Должность.Название</w:t>
            </w:r>
          </w:p>
          <w:p w14:paraId="60390D30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Спонсор поступления.Код</w:t>
            </w:r>
          </w:p>
          <w:p w14:paraId="07BBC794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Спонсор поступления.Название</w:t>
            </w:r>
          </w:p>
          <w:p w14:paraId="49E423C6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Вид поступления.Код</w:t>
            </w:r>
          </w:p>
          <w:p w14:paraId="503D46CF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Вид поступления.Название</w:t>
            </w:r>
          </w:p>
          <w:p w14:paraId="59D251E8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Финответственный.Код</w:t>
            </w:r>
          </w:p>
          <w:p w14:paraId="749D21E5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Финответственный.ФИО</w:t>
            </w:r>
          </w:p>
          <w:p w14:paraId="4B2A4E9E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Вид расхода.Код</w:t>
            </w:r>
          </w:p>
          <w:p w14:paraId="3116EA20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Вид расхода.Название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20A896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1AF06FF7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150418AC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59332BF7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1B2A8663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49724DC5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411E552F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43B6C504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55B0F53B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00BCBCEB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63A826BC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44E2F04F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5129EF39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50CB4675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215ACDCC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3395D60A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164109B0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581D666C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7AEF33FE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45AA93A8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EF5B97" w14:textId="77777777" w:rsidR="002E3D7D" w:rsidRDefault="002E3D7D">
            <w:pPr>
              <w:jc w:val="center"/>
              <w:rPr>
                <w:sz w:val="20"/>
              </w:rPr>
            </w:pPr>
          </w:p>
          <w:p w14:paraId="6899753D" w14:textId="77777777" w:rsidR="002E3D7D" w:rsidRDefault="002E3D7D">
            <w:pPr>
              <w:jc w:val="center"/>
              <w:rPr>
                <w:sz w:val="20"/>
              </w:rPr>
            </w:pPr>
          </w:p>
          <w:p w14:paraId="623386A4" w14:textId="77777777" w:rsidR="002E3D7D" w:rsidRDefault="002E3D7D">
            <w:pPr>
              <w:jc w:val="center"/>
              <w:rPr>
                <w:sz w:val="20"/>
              </w:rPr>
            </w:pPr>
          </w:p>
          <w:p w14:paraId="6DC1277A" w14:textId="77777777" w:rsidR="002E3D7D" w:rsidRDefault="002E3D7D">
            <w:pPr>
              <w:jc w:val="center"/>
              <w:rPr>
                <w:sz w:val="20"/>
              </w:rPr>
            </w:pPr>
          </w:p>
          <w:p w14:paraId="261474B9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79CEAB5B" w14:textId="77777777" w:rsidR="002E3D7D" w:rsidRDefault="002E3D7D">
            <w:pPr>
              <w:jc w:val="center"/>
              <w:rPr>
                <w:sz w:val="20"/>
              </w:rPr>
            </w:pPr>
          </w:p>
          <w:p w14:paraId="0890AD36" w14:textId="77777777" w:rsidR="002E3D7D" w:rsidRDefault="002E3D7D">
            <w:pPr>
              <w:jc w:val="center"/>
              <w:rPr>
                <w:sz w:val="20"/>
              </w:rPr>
            </w:pPr>
          </w:p>
          <w:p w14:paraId="31519A81" w14:textId="77777777" w:rsidR="002E3D7D" w:rsidRDefault="002E3D7D">
            <w:pPr>
              <w:jc w:val="center"/>
              <w:rPr>
                <w:sz w:val="20"/>
              </w:rPr>
            </w:pPr>
          </w:p>
          <w:p w14:paraId="22A10EF2" w14:textId="77777777" w:rsidR="002E3D7D" w:rsidRDefault="002E3D7D">
            <w:pPr>
              <w:jc w:val="center"/>
              <w:rPr>
                <w:sz w:val="20"/>
              </w:rPr>
            </w:pPr>
          </w:p>
          <w:p w14:paraId="17C729B7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4E98161D" w14:textId="77777777" w:rsidR="002E3D7D" w:rsidRDefault="002E3D7D">
            <w:pPr>
              <w:jc w:val="center"/>
              <w:rPr>
                <w:sz w:val="20"/>
              </w:rPr>
            </w:pPr>
          </w:p>
          <w:p w14:paraId="3B953F10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67A10B32" w14:textId="77777777" w:rsidR="002E3D7D" w:rsidRDefault="002E3D7D">
            <w:pPr>
              <w:jc w:val="center"/>
              <w:rPr>
                <w:sz w:val="20"/>
              </w:rPr>
            </w:pPr>
          </w:p>
          <w:p w14:paraId="28377AD2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736F9537" w14:textId="77777777" w:rsidR="002E3D7D" w:rsidRDefault="002E3D7D">
            <w:pPr>
              <w:jc w:val="center"/>
              <w:rPr>
                <w:sz w:val="20"/>
              </w:rPr>
            </w:pPr>
          </w:p>
          <w:p w14:paraId="1ABC5166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458B779E" w14:textId="77777777" w:rsidR="002E3D7D" w:rsidRDefault="002E3D7D">
            <w:pPr>
              <w:jc w:val="center"/>
              <w:rPr>
                <w:sz w:val="20"/>
              </w:rPr>
            </w:pPr>
          </w:p>
          <w:p w14:paraId="1278BFC5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3D61941A" w14:textId="77777777" w:rsidR="002E3D7D" w:rsidRDefault="002E3D7D">
            <w:pPr>
              <w:jc w:val="center"/>
              <w:rPr>
                <w:sz w:val="20"/>
              </w:rPr>
            </w:pPr>
          </w:p>
          <w:p w14:paraId="637B7160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1B9581A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AA53" w14:textId="77777777" w:rsidR="002E3D7D" w:rsidRDefault="002E3D7D">
            <w:pPr>
              <w:jc w:val="center"/>
              <w:rPr>
                <w:sz w:val="20"/>
              </w:rPr>
            </w:pPr>
          </w:p>
          <w:p w14:paraId="5313F390" w14:textId="77777777" w:rsidR="002E3D7D" w:rsidRDefault="002E3D7D">
            <w:pPr>
              <w:jc w:val="center"/>
              <w:rPr>
                <w:sz w:val="20"/>
              </w:rPr>
            </w:pPr>
          </w:p>
          <w:p w14:paraId="3F73CB1B" w14:textId="77777777" w:rsidR="002E3D7D" w:rsidRDefault="002E3D7D">
            <w:pPr>
              <w:jc w:val="center"/>
              <w:rPr>
                <w:sz w:val="20"/>
              </w:rPr>
            </w:pPr>
          </w:p>
          <w:p w14:paraId="5843A4F2" w14:textId="77777777" w:rsidR="002E3D7D" w:rsidRDefault="002E3D7D">
            <w:pPr>
              <w:jc w:val="center"/>
              <w:rPr>
                <w:sz w:val="20"/>
              </w:rPr>
            </w:pPr>
          </w:p>
          <w:p w14:paraId="361BC576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627308C5" w14:textId="77777777" w:rsidR="002E3D7D" w:rsidRDefault="002E3D7D">
            <w:pPr>
              <w:jc w:val="center"/>
              <w:rPr>
                <w:sz w:val="20"/>
              </w:rPr>
            </w:pPr>
          </w:p>
          <w:p w14:paraId="722463A7" w14:textId="77777777" w:rsidR="002E3D7D" w:rsidRDefault="002E3D7D">
            <w:pPr>
              <w:jc w:val="center"/>
              <w:rPr>
                <w:sz w:val="20"/>
              </w:rPr>
            </w:pPr>
          </w:p>
          <w:p w14:paraId="790FE1B2" w14:textId="77777777" w:rsidR="002E3D7D" w:rsidRDefault="002E3D7D">
            <w:pPr>
              <w:jc w:val="center"/>
              <w:rPr>
                <w:sz w:val="20"/>
              </w:rPr>
            </w:pPr>
          </w:p>
          <w:p w14:paraId="71525662" w14:textId="77777777" w:rsidR="002E3D7D" w:rsidRDefault="002E3D7D">
            <w:pPr>
              <w:jc w:val="center"/>
              <w:rPr>
                <w:sz w:val="20"/>
              </w:rPr>
            </w:pPr>
          </w:p>
          <w:p w14:paraId="7EC8DD04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7AD3E68C" w14:textId="77777777" w:rsidR="002E3D7D" w:rsidRDefault="002E3D7D">
            <w:pPr>
              <w:jc w:val="center"/>
              <w:rPr>
                <w:sz w:val="20"/>
              </w:rPr>
            </w:pPr>
          </w:p>
          <w:p w14:paraId="2E40920E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7E2FED09" w14:textId="77777777" w:rsidR="002E3D7D" w:rsidRDefault="002E3D7D">
            <w:pPr>
              <w:jc w:val="center"/>
              <w:rPr>
                <w:sz w:val="20"/>
              </w:rPr>
            </w:pPr>
          </w:p>
          <w:p w14:paraId="0FA57D31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5AC06B49" w14:textId="77777777" w:rsidR="002E3D7D" w:rsidRDefault="002E3D7D">
            <w:pPr>
              <w:jc w:val="center"/>
              <w:rPr>
                <w:sz w:val="20"/>
              </w:rPr>
            </w:pPr>
          </w:p>
          <w:p w14:paraId="22E0A8FC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1FBFA0BE" w14:textId="77777777" w:rsidR="002E3D7D" w:rsidRDefault="002E3D7D">
            <w:pPr>
              <w:jc w:val="center"/>
              <w:rPr>
                <w:sz w:val="20"/>
              </w:rPr>
            </w:pPr>
          </w:p>
          <w:p w14:paraId="158660A8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5F36D962" w14:textId="77777777" w:rsidR="002E3D7D" w:rsidRDefault="002E3D7D">
            <w:pPr>
              <w:jc w:val="center"/>
              <w:rPr>
                <w:sz w:val="20"/>
              </w:rPr>
            </w:pPr>
          </w:p>
          <w:p w14:paraId="563E61F6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4100A5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02C29176" w14:textId="77777777" w:rsidR="002E3D7D" w:rsidRDefault="002E3D7D">
            <w:pPr>
              <w:jc w:val="center"/>
              <w:rPr>
                <w:sz w:val="20"/>
              </w:rPr>
            </w:pPr>
          </w:p>
          <w:p w14:paraId="7D531555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77666A4B" w14:textId="77777777" w:rsidR="002E3D7D" w:rsidRDefault="002E3D7D">
            <w:pPr>
              <w:jc w:val="center"/>
              <w:rPr>
                <w:sz w:val="20"/>
              </w:rPr>
            </w:pPr>
          </w:p>
          <w:p w14:paraId="2F08BF4D" w14:textId="77777777" w:rsidR="002E3D7D" w:rsidRDefault="002E3D7D">
            <w:pPr>
              <w:jc w:val="center"/>
              <w:rPr>
                <w:sz w:val="20"/>
              </w:rPr>
            </w:pPr>
          </w:p>
          <w:p w14:paraId="7D9FB0C8" w14:textId="77777777" w:rsidR="002E3D7D" w:rsidRDefault="002E3D7D">
            <w:pPr>
              <w:jc w:val="center"/>
              <w:rPr>
                <w:sz w:val="20"/>
              </w:rPr>
            </w:pPr>
          </w:p>
          <w:p w14:paraId="724DD141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2E619A55" w14:textId="77777777" w:rsidR="002E3D7D" w:rsidRDefault="002E3D7D">
            <w:pPr>
              <w:jc w:val="center"/>
              <w:rPr>
                <w:sz w:val="20"/>
              </w:rPr>
            </w:pPr>
          </w:p>
          <w:p w14:paraId="716A821F" w14:textId="77777777" w:rsidR="002E3D7D" w:rsidRDefault="002E3D7D">
            <w:pPr>
              <w:jc w:val="center"/>
              <w:rPr>
                <w:sz w:val="20"/>
              </w:rPr>
            </w:pPr>
          </w:p>
          <w:p w14:paraId="1E0ED7E6" w14:textId="77777777" w:rsidR="002E3D7D" w:rsidRDefault="002E3D7D">
            <w:pPr>
              <w:jc w:val="center"/>
              <w:rPr>
                <w:sz w:val="20"/>
              </w:rPr>
            </w:pPr>
          </w:p>
          <w:p w14:paraId="3A7D571D" w14:textId="77777777" w:rsidR="002E3D7D" w:rsidRDefault="002E3D7D">
            <w:pPr>
              <w:jc w:val="center"/>
              <w:rPr>
                <w:sz w:val="20"/>
              </w:rPr>
            </w:pPr>
          </w:p>
          <w:p w14:paraId="7583D517" w14:textId="77777777" w:rsidR="002E3D7D" w:rsidRDefault="002E3D7D">
            <w:pPr>
              <w:jc w:val="center"/>
              <w:rPr>
                <w:sz w:val="20"/>
              </w:rPr>
            </w:pPr>
          </w:p>
          <w:p w14:paraId="5D92C03A" w14:textId="77777777" w:rsidR="002E3D7D" w:rsidRDefault="002E3D7D">
            <w:pPr>
              <w:jc w:val="center"/>
              <w:rPr>
                <w:sz w:val="20"/>
              </w:rPr>
            </w:pPr>
          </w:p>
          <w:p w14:paraId="61E5480F" w14:textId="77777777" w:rsidR="002E3D7D" w:rsidRDefault="002E3D7D">
            <w:pPr>
              <w:jc w:val="center"/>
              <w:rPr>
                <w:sz w:val="20"/>
              </w:rPr>
            </w:pPr>
          </w:p>
          <w:p w14:paraId="340A633B" w14:textId="77777777" w:rsidR="002E3D7D" w:rsidRDefault="002E3D7D">
            <w:pPr>
              <w:jc w:val="center"/>
              <w:rPr>
                <w:sz w:val="20"/>
              </w:rPr>
            </w:pPr>
          </w:p>
          <w:p w14:paraId="0D8DAAF9" w14:textId="77777777" w:rsidR="002E3D7D" w:rsidRDefault="002E3D7D">
            <w:pPr>
              <w:jc w:val="center"/>
              <w:rPr>
                <w:sz w:val="20"/>
              </w:rPr>
            </w:pPr>
          </w:p>
          <w:p w14:paraId="0EE4D273" w14:textId="77777777" w:rsidR="002E3D7D" w:rsidRDefault="002E3D7D">
            <w:pPr>
              <w:jc w:val="center"/>
              <w:rPr>
                <w:sz w:val="20"/>
              </w:rPr>
            </w:pPr>
          </w:p>
          <w:p w14:paraId="7B6A3DE5" w14:textId="77777777" w:rsidR="002E3D7D" w:rsidRDefault="002E3D7D">
            <w:pPr>
              <w:jc w:val="center"/>
              <w:rPr>
                <w:sz w:val="20"/>
              </w:rPr>
            </w:pPr>
          </w:p>
          <w:p w14:paraId="35D57C45" w14:textId="77777777" w:rsidR="002E3D7D" w:rsidRDefault="002E3D7D">
            <w:pPr>
              <w:jc w:val="center"/>
              <w:rPr>
                <w:sz w:val="20"/>
              </w:rPr>
            </w:pPr>
          </w:p>
          <w:p w14:paraId="5A0D2321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8E71" w14:textId="77777777" w:rsidR="002E3D7D" w:rsidRDefault="002E3D7D">
            <w:pPr>
              <w:jc w:val="center"/>
              <w:rPr>
                <w:sz w:val="20"/>
              </w:rPr>
            </w:pPr>
          </w:p>
        </w:tc>
      </w:tr>
      <w:tr w:rsidR="002E3D7D" w14:paraId="6182F92B" w14:textId="77777777" w:rsidTr="002E3D7D"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center"/>
            <w:hideMark/>
          </w:tcPr>
          <w:p w14:paraId="14B0E662" w14:textId="77777777" w:rsidR="002E3D7D" w:rsidRDefault="002E3D7D">
            <w:pPr>
              <w:pStyle w:val="31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Функция 3 </w:t>
            </w:r>
            <w:r>
              <w:rPr>
                <w:b/>
                <w:i/>
                <w:sz w:val="20"/>
                <w:szCs w:val="20"/>
              </w:rPr>
              <w:t>«Проведение мероприятий»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2E3D7D" w14:paraId="08587714" w14:textId="77777777" w:rsidTr="002E3D7D"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789DCFF8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Проведение мероприятий.Регномер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4045C4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1C166F8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97E7C0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A2784F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EE3415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50EB1D" w14:textId="77777777" w:rsidR="002E3D7D" w:rsidRDefault="002E3D7D">
            <w:pPr>
              <w:jc w:val="center"/>
              <w:rPr>
                <w:sz w:val="20"/>
              </w:rPr>
            </w:pPr>
          </w:p>
        </w:tc>
      </w:tr>
      <w:tr w:rsidR="002E3D7D" w14:paraId="5E22EAE1" w14:textId="77777777" w:rsidTr="002E3D7D"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44DCEEF1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Проведение мероприятий.Название</w:t>
            </w:r>
          </w:p>
          <w:p w14:paraId="6AC761A0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МВ.Роль</w:t>
            </w:r>
          </w:p>
          <w:p w14:paraId="7DF91B4D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МЧ.Роль</w:t>
            </w:r>
          </w:p>
          <w:p w14:paraId="589953A1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Ведущий.Код</w:t>
            </w:r>
          </w:p>
          <w:p w14:paraId="0D2A2EAB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Ведущий.ФИО</w:t>
            </w:r>
          </w:p>
          <w:p w14:paraId="264D0E2B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Должность.Код</w:t>
            </w:r>
          </w:p>
          <w:p w14:paraId="75255C5D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Должность.Название</w:t>
            </w:r>
          </w:p>
          <w:p w14:paraId="35554656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Член комиссии.Код</w:t>
            </w:r>
          </w:p>
          <w:p w14:paraId="2378101C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Член комиссии.ФИО</w:t>
            </w:r>
          </w:p>
          <w:p w14:paraId="500EC4DB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Выступление.Регномер</w:t>
            </w:r>
          </w:p>
          <w:p w14:paraId="61A2F8B9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Выступление.Название</w:t>
            </w:r>
          </w:p>
          <w:p w14:paraId="442CB204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Номинация.Код</w:t>
            </w:r>
          </w:p>
          <w:p w14:paraId="01B61102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Номинация.Название</w:t>
            </w:r>
          </w:p>
          <w:p w14:paraId="40B72D21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Номинация.Балл</w:t>
            </w:r>
          </w:p>
          <w:p w14:paraId="4E4B15B2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Награда.Код</w:t>
            </w:r>
          </w:p>
          <w:p w14:paraId="318C1BD1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Награда.Название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13E5B5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Строка</w:t>
            </w:r>
          </w:p>
          <w:p w14:paraId="01604738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6598E97C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36423874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257C897E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35B367F6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3EA82341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535D5B1D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3F7D53F5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460AB179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23475623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02C034C4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22B4F196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12A4CBAF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Целое</w:t>
            </w:r>
          </w:p>
          <w:p w14:paraId="5726A7EE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01052783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C97C18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75AA84B3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9B1C67B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418357A" w14:textId="77777777" w:rsidR="002E3D7D" w:rsidRDefault="002E3D7D">
            <w:pPr>
              <w:jc w:val="center"/>
              <w:rPr>
                <w:sz w:val="20"/>
              </w:rPr>
            </w:pPr>
          </w:p>
          <w:p w14:paraId="4FC84629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51387F9D" w14:textId="77777777" w:rsidR="002E3D7D" w:rsidRDefault="002E3D7D">
            <w:pPr>
              <w:jc w:val="center"/>
              <w:rPr>
                <w:sz w:val="20"/>
              </w:rPr>
            </w:pPr>
          </w:p>
          <w:p w14:paraId="7F849960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1CFCF4EF" w14:textId="77777777" w:rsidR="002E3D7D" w:rsidRDefault="002E3D7D">
            <w:pPr>
              <w:jc w:val="center"/>
              <w:rPr>
                <w:sz w:val="20"/>
              </w:rPr>
            </w:pPr>
          </w:p>
          <w:p w14:paraId="2F4D2E72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3EFB990A" w14:textId="77777777" w:rsidR="002E3D7D" w:rsidRDefault="002E3D7D">
            <w:pPr>
              <w:jc w:val="center"/>
              <w:rPr>
                <w:sz w:val="20"/>
              </w:rPr>
            </w:pPr>
          </w:p>
          <w:p w14:paraId="552AF55D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6C13DDBB" w14:textId="77777777" w:rsidR="002E3D7D" w:rsidRDefault="002E3D7D">
            <w:pPr>
              <w:jc w:val="center"/>
              <w:rPr>
                <w:sz w:val="20"/>
              </w:rPr>
            </w:pPr>
          </w:p>
          <w:p w14:paraId="512E2CD1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737A3EB1" w14:textId="77777777" w:rsidR="002E3D7D" w:rsidRDefault="002E3D7D">
            <w:pPr>
              <w:jc w:val="center"/>
              <w:rPr>
                <w:sz w:val="20"/>
              </w:rPr>
            </w:pPr>
          </w:p>
          <w:p w14:paraId="33C3F44D" w14:textId="77777777" w:rsidR="002E3D7D" w:rsidRDefault="002E3D7D">
            <w:pPr>
              <w:jc w:val="center"/>
              <w:rPr>
                <w:sz w:val="20"/>
              </w:rPr>
            </w:pPr>
          </w:p>
          <w:p w14:paraId="7F800C4E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650079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10C7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206EA5" w14:textId="77777777" w:rsidR="002E3D7D" w:rsidRDefault="002E3D7D">
            <w:pPr>
              <w:jc w:val="center"/>
              <w:rPr>
                <w:sz w:val="20"/>
              </w:rPr>
            </w:pPr>
          </w:p>
          <w:p w14:paraId="07418D4E" w14:textId="77777777" w:rsidR="002E3D7D" w:rsidRDefault="002E3D7D">
            <w:pPr>
              <w:jc w:val="center"/>
              <w:rPr>
                <w:sz w:val="20"/>
              </w:rPr>
            </w:pPr>
          </w:p>
          <w:p w14:paraId="78D6A93F" w14:textId="77777777" w:rsidR="002E3D7D" w:rsidRDefault="002E3D7D">
            <w:pPr>
              <w:jc w:val="center"/>
              <w:rPr>
                <w:sz w:val="20"/>
              </w:rPr>
            </w:pPr>
          </w:p>
          <w:p w14:paraId="5E27D3C4" w14:textId="77777777" w:rsidR="002E3D7D" w:rsidRDefault="002E3D7D">
            <w:pPr>
              <w:jc w:val="center"/>
              <w:rPr>
                <w:sz w:val="20"/>
              </w:rPr>
            </w:pPr>
          </w:p>
          <w:p w14:paraId="38F3E60A" w14:textId="77777777" w:rsidR="002E3D7D" w:rsidRDefault="002E3D7D">
            <w:pPr>
              <w:jc w:val="center"/>
              <w:rPr>
                <w:sz w:val="20"/>
              </w:rPr>
            </w:pPr>
          </w:p>
          <w:p w14:paraId="7FCCCD51" w14:textId="77777777" w:rsidR="002E3D7D" w:rsidRDefault="002E3D7D">
            <w:pPr>
              <w:jc w:val="center"/>
              <w:rPr>
                <w:sz w:val="20"/>
              </w:rPr>
            </w:pPr>
          </w:p>
          <w:p w14:paraId="6EEDABC3" w14:textId="77777777" w:rsidR="002E3D7D" w:rsidRDefault="002E3D7D">
            <w:pPr>
              <w:jc w:val="center"/>
              <w:rPr>
                <w:sz w:val="20"/>
              </w:rPr>
            </w:pPr>
          </w:p>
          <w:p w14:paraId="2EE3441D" w14:textId="77777777" w:rsidR="002E3D7D" w:rsidRDefault="002E3D7D">
            <w:pPr>
              <w:jc w:val="center"/>
              <w:rPr>
                <w:sz w:val="20"/>
              </w:rPr>
            </w:pPr>
          </w:p>
          <w:p w14:paraId="5FB8D224" w14:textId="77777777" w:rsidR="002E3D7D" w:rsidRDefault="002E3D7D">
            <w:pPr>
              <w:jc w:val="center"/>
              <w:rPr>
                <w:sz w:val="20"/>
              </w:rPr>
            </w:pPr>
          </w:p>
          <w:p w14:paraId="5062A577" w14:textId="77777777" w:rsidR="002E3D7D" w:rsidRDefault="002E3D7D">
            <w:pPr>
              <w:jc w:val="center"/>
              <w:rPr>
                <w:sz w:val="20"/>
              </w:rPr>
            </w:pPr>
          </w:p>
          <w:p w14:paraId="73729FC4" w14:textId="77777777" w:rsidR="002E3D7D" w:rsidRDefault="002E3D7D">
            <w:pPr>
              <w:jc w:val="center"/>
              <w:rPr>
                <w:sz w:val="20"/>
              </w:rPr>
            </w:pPr>
          </w:p>
          <w:p w14:paraId="0F6824BB" w14:textId="77777777" w:rsidR="002E3D7D" w:rsidRDefault="002E3D7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DD98" w14:textId="77777777" w:rsidR="002E3D7D" w:rsidRDefault="002E3D7D">
            <w:pPr>
              <w:jc w:val="center"/>
              <w:rPr>
                <w:sz w:val="20"/>
              </w:rPr>
            </w:pPr>
          </w:p>
        </w:tc>
      </w:tr>
    </w:tbl>
    <w:p w14:paraId="7C99B1B2" w14:textId="77777777" w:rsidR="002E3D7D" w:rsidRDefault="002E3D7D" w:rsidP="002E3D7D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2F42F273" w14:textId="77777777" w:rsidR="002E3D7D" w:rsidRDefault="002E3D7D" w:rsidP="002E3D7D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1)</w:t>
      </w:r>
      <w:r>
        <w:rPr>
          <w:i/>
          <w:sz w:val="20"/>
        </w:rPr>
        <w:t xml:space="preserve"> </w:t>
      </w:r>
      <w:r>
        <w:rPr>
          <w:i/>
          <w:sz w:val="20"/>
        </w:rPr>
        <w:tab/>
        <w:t xml:space="preserve">Строка размером 50 символов. </w:t>
      </w:r>
    </w:p>
    <w:p w14:paraId="365BF820" w14:textId="77777777" w:rsidR="002E3D7D" w:rsidRDefault="002E3D7D" w:rsidP="002E3D7D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2)</w:t>
      </w:r>
      <w:r>
        <w:rPr>
          <w:i/>
          <w:sz w:val="20"/>
        </w:rPr>
        <w:t xml:space="preserve"> </w:t>
      </w:r>
      <w:r>
        <w:rPr>
          <w:i/>
          <w:sz w:val="20"/>
        </w:rPr>
        <w:tab/>
      </w:r>
      <w:r>
        <w:rPr>
          <w:i/>
          <w:iCs/>
          <w:sz w:val="20"/>
        </w:rPr>
        <w:t>Даты в пределах от 01.01.2000 до 31.12.2100</w:t>
      </w:r>
      <w:r>
        <w:rPr>
          <w:i/>
          <w:sz w:val="20"/>
        </w:rPr>
        <w:t xml:space="preserve">. </w:t>
      </w:r>
    </w:p>
    <w:p w14:paraId="014AAF02" w14:textId="77777777" w:rsidR="002E3D7D" w:rsidRDefault="002E3D7D" w:rsidP="002E3D7D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3)</w:t>
      </w:r>
      <w:r>
        <w:rPr>
          <w:i/>
          <w:sz w:val="20"/>
        </w:rPr>
        <w:tab/>
        <w:t>Следующее значение (инкремент).</w:t>
      </w:r>
    </w:p>
    <w:p w14:paraId="292888DD" w14:textId="77777777" w:rsidR="002E3D7D" w:rsidRDefault="002E3D7D" w:rsidP="002E3D7D">
      <w:pPr>
        <w:pStyle w:val="22"/>
        <w:keepNext/>
        <w:spacing w:after="120"/>
        <w:ind w:firstLine="0"/>
        <w:rPr>
          <w:b/>
          <w:bCs/>
          <w:sz w:val="24"/>
        </w:rPr>
      </w:pPr>
    </w:p>
    <w:p w14:paraId="1317556A" w14:textId="77777777" w:rsidR="002E3D7D" w:rsidRDefault="002E3D7D" w:rsidP="002E3D7D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2.2.  </w:t>
      </w:r>
    </w:p>
    <w:p w14:paraId="01347B4C" w14:textId="77777777" w:rsidR="002E3D7D" w:rsidRDefault="002E3D7D" w:rsidP="002E3D7D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556ABBC8" w14:textId="77777777" w:rsidR="002E3D7D" w:rsidRDefault="002E3D7D" w:rsidP="002E3D7D">
      <w:pPr>
        <w:jc w:val="both"/>
        <w:rPr>
          <w:sz w:val="20"/>
        </w:rPr>
      </w:pPr>
      <w:r>
        <w:rPr>
          <w:sz w:val="20"/>
        </w:rPr>
        <w:t>Отсутствуют.</w:t>
      </w:r>
    </w:p>
    <w:p w14:paraId="7AB2CD72" w14:textId="77777777" w:rsidR="002E3D7D" w:rsidRDefault="002E3D7D" w:rsidP="002E3D7D">
      <w:pPr>
        <w:ind w:firstLine="709"/>
        <w:jc w:val="both"/>
        <w:rPr>
          <w:sz w:val="28"/>
        </w:rPr>
      </w:pPr>
    </w:p>
    <w:p w14:paraId="38807DAF" w14:textId="77777777" w:rsidR="002E3D7D" w:rsidRDefault="002E3D7D" w:rsidP="002E3D7D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2.3.  </w:t>
      </w:r>
    </w:p>
    <w:p w14:paraId="34627260" w14:textId="77777777" w:rsidR="002E3D7D" w:rsidRDefault="002E3D7D" w:rsidP="002E3D7D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868"/>
      </w:tblGrid>
      <w:tr w:rsidR="002E3D7D" w14:paraId="16B87E81" w14:textId="77777777" w:rsidTr="002E3D7D">
        <w:trPr>
          <w:cantSplit/>
          <w:trHeight w:val="515"/>
          <w:tblHeader/>
        </w:trPr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A9182" w14:textId="77777777" w:rsidR="002E3D7D" w:rsidRDefault="002E3D7D">
            <w:pPr>
              <w:suppressAutoHyphens/>
              <w:jc w:val="center"/>
              <w:rPr>
                <w:sz w:val="20"/>
              </w:rPr>
            </w:pPr>
            <w:r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3D10C0" w14:textId="77777777" w:rsidR="002E3D7D" w:rsidRDefault="002E3D7D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2E3D7D" w14:paraId="446BF5AD" w14:textId="77777777" w:rsidTr="002E3D7D">
        <w:trPr>
          <w:cantSplit/>
        </w:trPr>
        <w:tc>
          <w:tcPr>
            <w:tcW w:w="9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D9CBCB" w14:textId="77777777" w:rsidR="002E3D7D" w:rsidRDefault="002E3D7D">
            <w:pPr>
              <w:suppressAutoHyphens/>
              <w:jc w:val="center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Функция 1 «</w:t>
            </w:r>
            <w:r>
              <w:rPr>
                <w:b/>
                <w:i/>
                <w:sz w:val="20"/>
                <w:szCs w:val="20"/>
              </w:rPr>
              <w:t>Подготовка мероприятий</w:t>
            </w:r>
            <w:r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2E3D7D" w14:paraId="4F2E2A54" w14:textId="77777777" w:rsidTr="002E3D7D">
        <w:trPr>
          <w:cantSplit/>
        </w:trPr>
        <w:tc>
          <w:tcPr>
            <w:tcW w:w="467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BCB9E6" w14:textId="77777777" w:rsidR="002E3D7D" w:rsidRDefault="002E3D7D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Мероприятие.Регномер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F349467" w14:textId="77777777" w:rsidR="002E3D7D" w:rsidRDefault="002E3D7D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мероприятий</w:t>
            </w:r>
          </w:p>
        </w:tc>
      </w:tr>
      <w:tr w:rsidR="002E3D7D" w14:paraId="4FC50674" w14:textId="77777777" w:rsidTr="002E3D7D">
        <w:trPr>
          <w:cantSplit/>
        </w:trPr>
        <w:tc>
          <w:tcPr>
            <w:tcW w:w="467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1ABC8C" w14:textId="77777777" w:rsidR="002E3D7D" w:rsidRDefault="002E3D7D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Должность.Код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1C00D24" w14:textId="77777777" w:rsidR="002E3D7D" w:rsidRDefault="002E3D7D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должностей</w:t>
            </w:r>
          </w:p>
        </w:tc>
      </w:tr>
      <w:tr w:rsidR="002E3D7D" w14:paraId="393ACD6A" w14:textId="77777777" w:rsidTr="002E3D7D">
        <w:trPr>
          <w:cantSplit/>
        </w:trPr>
        <w:tc>
          <w:tcPr>
            <w:tcW w:w="4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956AF4" w14:textId="77777777" w:rsidR="002E3D7D" w:rsidRDefault="002E3D7D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мероприятия.Код</w:t>
            </w:r>
          </w:p>
          <w:p w14:paraId="0334F22E" w14:textId="77777777" w:rsidR="002E3D7D" w:rsidRDefault="002E3D7D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Место.Код</w:t>
            </w:r>
          </w:p>
          <w:p w14:paraId="213B7287" w14:textId="77777777" w:rsidR="002E3D7D" w:rsidRDefault="002E3D7D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Специальность.Код</w:t>
            </w:r>
          </w:p>
          <w:p w14:paraId="00A57825" w14:textId="77777777" w:rsidR="002E3D7D" w:rsidRDefault="002E3D7D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Выступление.Код</w:t>
            </w:r>
          </w:p>
          <w:p w14:paraId="66FED86A" w14:textId="77777777" w:rsidR="002E3D7D" w:rsidRDefault="002E3D7D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выступления.Кож</w:t>
            </w:r>
          </w:p>
          <w:p w14:paraId="59C14475" w14:textId="77777777" w:rsidR="002E3D7D" w:rsidRDefault="002E3D7D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Студент.Код</w:t>
            </w:r>
          </w:p>
          <w:p w14:paraId="666C1BA9" w14:textId="77777777" w:rsidR="002E3D7D" w:rsidRDefault="002E3D7D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Группа.Код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C6E1675" w14:textId="77777777" w:rsidR="002E3D7D" w:rsidRDefault="002E3D7D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видов мероприятий</w:t>
            </w:r>
          </w:p>
          <w:p w14:paraId="06606E35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мест</w:t>
            </w:r>
          </w:p>
          <w:p w14:paraId="3C70A9B7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специальностей</w:t>
            </w:r>
          </w:p>
          <w:p w14:paraId="492BAFBD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выступлений</w:t>
            </w:r>
          </w:p>
          <w:p w14:paraId="2C01D2D5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видов выступлений</w:t>
            </w:r>
          </w:p>
          <w:p w14:paraId="5D0201CE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студентов</w:t>
            </w:r>
          </w:p>
          <w:p w14:paraId="310C202B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групп</w:t>
            </w:r>
          </w:p>
        </w:tc>
      </w:tr>
      <w:tr w:rsidR="002E3D7D" w14:paraId="03ABAC5F" w14:textId="77777777" w:rsidTr="002E3D7D">
        <w:trPr>
          <w:cantSplit/>
        </w:trPr>
        <w:tc>
          <w:tcPr>
            <w:tcW w:w="9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E73367" w14:textId="77777777" w:rsidR="002E3D7D" w:rsidRDefault="002E3D7D">
            <w:pPr>
              <w:pStyle w:val="31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Функция 2 «</w:t>
            </w:r>
            <w:r>
              <w:rPr>
                <w:b/>
                <w:i/>
                <w:sz w:val="20"/>
                <w:szCs w:val="20"/>
              </w:rPr>
              <w:t>Финансовое обеспечение мероприятий</w:t>
            </w:r>
            <w:r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2E3D7D" w14:paraId="35D7CBEA" w14:textId="77777777" w:rsidTr="002E3D7D">
        <w:trPr>
          <w:cantSplit/>
        </w:trPr>
        <w:tc>
          <w:tcPr>
            <w:tcW w:w="46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06398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Мероприятие.Регномер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5F9A911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мероприятий</w:t>
            </w:r>
          </w:p>
        </w:tc>
      </w:tr>
      <w:tr w:rsidR="002E3D7D" w14:paraId="3A893B13" w14:textId="77777777" w:rsidTr="002E3D7D">
        <w:trPr>
          <w:cantSplit/>
        </w:trPr>
        <w:tc>
          <w:tcPr>
            <w:tcW w:w="4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2B6A893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Бухгалтер.Код</w:t>
            </w:r>
          </w:p>
          <w:p w14:paraId="246DDDB4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Должность.Код</w:t>
            </w:r>
          </w:p>
          <w:p w14:paraId="25DF151D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Поступление.Регномер</w:t>
            </w:r>
          </w:p>
          <w:p w14:paraId="7A39C163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Споносор.Код</w:t>
            </w:r>
          </w:p>
          <w:p w14:paraId="14BCFA97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Вид поступления.Код</w:t>
            </w:r>
          </w:p>
          <w:p w14:paraId="30E61DA4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Расход.Регномер</w:t>
            </w:r>
          </w:p>
          <w:p w14:paraId="070BEB8E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Вид расхода.Код</w:t>
            </w:r>
          </w:p>
          <w:p w14:paraId="6F586B4B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Финответственный.Код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E190BBE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бухгалтеров</w:t>
            </w:r>
          </w:p>
          <w:p w14:paraId="11E4364B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должностей</w:t>
            </w:r>
          </w:p>
          <w:p w14:paraId="7B038C8C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поступлений</w:t>
            </w:r>
          </w:p>
          <w:p w14:paraId="5233C4A1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спонсоров</w:t>
            </w:r>
          </w:p>
          <w:p w14:paraId="270B3260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поступлений</w:t>
            </w:r>
          </w:p>
          <w:p w14:paraId="73985733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расходов</w:t>
            </w:r>
          </w:p>
          <w:p w14:paraId="365646EC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видов расходов</w:t>
            </w:r>
          </w:p>
          <w:p w14:paraId="26EBAE44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персон</w:t>
            </w:r>
          </w:p>
        </w:tc>
      </w:tr>
      <w:tr w:rsidR="002E3D7D" w14:paraId="0CDFA6FF" w14:textId="77777777" w:rsidTr="002E3D7D">
        <w:trPr>
          <w:cantSplit/>
        </w:trPr>
        <w:tc>
          <w:tcPr>
            <w:tcW w:w="9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AC0F9C" w14:textId="77777777" w:rsidR="002E3D7D" w:rsidRDefault="002E3D7D">
            <w:pPr>
              <w:jc w:val="center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Функция 3 «</w:t>
            </w:r>
            <w:r>
              <w:rPr>
                <w:b/>
                <w:i/>
                <w:sz w:val="20"/>
                <w:szCs w:val="20"/>
              </w:rPr>
              <w:t>Проведение мероприятий</w:t>
            </w:r>
            <w:r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2E3D7D" w14:paraId="5E23B5AB" w14:textId="77777777" w:rsidTr="002E3D7D">
        <w:trPr>
          <w:cantSplit/>
        </w:trPr>
        <w:tc>
          <w:tcPr>
            <w:tcW w:w="46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B163782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Проведение мероприятий.Регномер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E5C833E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мероприятий</w:t>
            </w:r>
          </w:p>
        </w:tc>
      </w:tr>
      <w:tr w:rsidR="002E3D7D" w14:paraId="2A20F190" w14:textId="77777777" w:rsidTr="002E3D7D">
        <w:trPr>
          <w:cantSplit/>
        </w:trPr>
        <w:tc>
          <w:tcPr>
            <w:tcW w:w="4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AFD3A4A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Выступление.Регномер</w:t>
            </w:r>
          </w:p>
          <w:p w14:paraId="7FB1E233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Ведущий.Код</w:t>
            </w:r>
          </w:p>
          <w:p w14:paraId="663FBD01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Член комиссии.Код</w:t>
            </w:r>
          </w:p>
          <w:p w14:paraId="3642C095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Должность.Код</w:t>
            </w:r>
          </w:p>
          <w:p w14:paraId="39E2D937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Награда.Код</w:t>
            </w:r>
          </w:p>
          <w:p w14:paraId="4EB3D897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Номинация.Код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88E8E1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выступлений</w:t>
            </w:r>
          </w:p>
          <w:p w14:paraId="735AD946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ведущих</w:t>
            </w:r>
          </w:p>
          <w:p w14:paraId="7F4E54F4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членов комиссии</w:t>
            </w:r>
          </w:p>
          <w:p w14:paraId="7B1DFEA9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должностей</w:t>
            </w:r>
          </w:p>
          <w:p w14:paraId="48BF9A7F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наград</w:t>
            </w:r>
          </w:p>
          <w:p w14:paraId="7996D2C6" w14:textId="77777777" w:rsidR="002E3D7D" w:rsidRDefault="002E3D7D">
            <w:pPr>
              <w:rPr>
                <w:sz w:val="20"/>
              </w:rPr>
            </w:pPr>
            <w:r>
              <w:rPr>
                <w:sz w:val="20"/>
              </w:rPr>
              <w:t>среди всех номинаций</w:t>
            </w:r>
          </w:p>
        </w:tc>
      </w:tr>
    </w:tbl>
    <w:p w14:paraId="4CDFF010" w14:textId="77777777" w:rsidR="002E3D7D" w:rsidRDefault="002E3D7D" w:rsidP="002E3D7D">
      <w:pPr>
        <w:ind w:firstLine="709"/>
        <w:jc w:val="both"/>
        <w:rPr>
          <w:sz w:val="28"/>
        </w:rPr>
      </w:pPr>
    </w:p>
    <w:p w14:paraId="46096BFB" w14:textId="77777777" w:rsidR="002E3D7D" w:rsidRDefault="002E3D7D" w:rsidP="002E3D7D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2.4.  </w:t>
      </w:r>
    </w:p>
    <w:p w14:paraId="728051AD" w14:textId="77777777" w:rsidR="002E3D7D" w:rsidRDefault="002E3D7D" w:rsidP="002E3D7D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Другие ограничения</w:t>
      </w:r>
    </w:p>
    <w:p w14:paraId="3FCA3D5A" w14:textId="77777777" w:rsidR="002E3D7D" w:rsidRDefault="002E3D7D" w:rsidP="002E3D7D">
      <w:pPr>
        <w:jc w:val="both"/>
        <w:rPr>
          <w:sz w:val="20"/>
        </w:rPr>
      </w:pPr>
      <w:r>
        <w:rPr>
          <w:sz w:val="20"/>
        </w:rPr>
        <w:t>Отсутствуют.</w:t>
      </w:r>
    </w:p>
    <w:p w14:paraId="4CA087ED" w14:textId="77777777" w:rsidR="002E3D7D" w:rsidRDefault="002E3D7D" w:rsidP="002E3D7D">
      <w:pPr>
        <w:rPr>
          <w:sz w:val="20"/>
        </w:rPr>
      </w:pPr>
    </w:p>
    <w:p w14:paraId="458B6DF5" w14:textId="77777777" w:rsidR="002E3D7D" w:rsidRDefault="002E3D7D" w:rsidP="002E3D7D">
      <w:pPr>
        <w:pStyle w:val="22"/>
        <w:keepNext/>
        <w:ind w:firstLine="0"/>
        <w:rPr>
          <w:sz w:val="24"/>
        </w:rPr>
      </w:pPr>
      <w:r>
        <w:rPr>
          <w:sz w:val="24"/>
        </w:rPr>
        <w:lastRenderedPageBreak/>
        <w:t>Таблица 2.5.  </w:t>
      </w:r>
    </w:p>
    <w:p w14:paraId="11062833" w14:textId="77777777" w:rsidR="002E3D7D" w:rsidRDefault="002E3D7D" w:rsidP="002E3D7D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14:paraId="3440D7FD" w14:textId="77777777" w:rsidR="002E3D7D" w:rsidRDefault="002E3D7D" w:rsidP="002E3D7D">
      <w:pPr>
        <w:jc w:val="both"/>
        <w:rPr>
          <w:sz w:val="20"/>
        </w:rPr>
      </w:pPr>
      <w:r>
        <w:rPr>
          <w:sz w:val="20"/>
        </w:rPr>
        <w:t>Отсутствуют.</w:t>
      </w:r>
    </w:p>
    <w:p w14:paraId="36AAC5E0" w14:textId="77777777" w:rsidR="002E3D7D" w:rsidRDefault="002E3D7D" w:rsidP="002E3D7D">
      <w:pPr>
        <w:ind w:firstLine="709"/>
        <w:jc w:val="both"/>
        <w:rPr>
          <w:sz w:val="28"/>
        </w:rPr>
      </w:pPr>
    </w:p>
    <w:p w14:paraId="5075E85B" w14:textId="77777777" w:rsidR="002E3D7D" w:rsidRDefault="002E3D7D" w:rsidP="002E3D7D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2.6.  </w:t>
      </w:r>
    </w:p>
    <w:p w14:paraId="565FDDEC" w14:textId="77777777" w:rsidR="002E3D7D" w:rsidRDefault="002E3D7D" w:rsidP="002E3D7D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Ссылочные правила</w:t>
      </w:r>
    </w:p>
    <w:p w14:paraId="36D19208" w14:textId="77777777" w:rsidR="002E3D7D" w:rsidRDefault="002E3D7D" w:rsidP="002E3D7D">
      <w:pPr>
        <w:jc w:val="both"/>
        <w:rPr>
          <w:sz w:val="20"/>
        </w:rPr>
      </w:pPr>
      <w:r>
        <w:rPr>
          <w:sz w:val="20"/>
        </w:rPr>
        <w:t>Отсутствуют.</w:t>
      </w:r>
    </w:p>
    <w:p w14:paraId="20DC1AF2" w14:textId="77777777" w:rsidR="002E3D7D" w:rsidRDefault="002E3D7D" w:rsidP="002E3D7D">
      <w:pPr>
        <w:pStyle w:val="22"/>
      </w:pPr>
    </w:p>
    <w:p w14:paraId="370267D1" w14:textId="77777777" w:rsidR="002E3D7D" w:rsidRDefault="002E3D7D" w:rsidP="002E3D7D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 Вывод</w:t>
      </w:r>
    </w:p>
    <w:p w14:paraId="725595B7" w14:textId="77777777" w:rsidR="002E3D7D" w:rsidRDefault="002E3D7D" w:rsidP="002E3D7D">
      <w:pPr>
        <w:ind w:firstLine="709"/>
        <w:jc w:val="both"/>
      </w:pPr>
      <w:r>
        <w:rPr>
          <w:sz w:val="28"/>
        </w:rPr>
        <w:t xml:space="preserve">В результате проектирования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-моделей, соответствующих иерархическим моделям автоматизируемых функций, получены нормализованные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включающие от 9 до 11 сущностей в третьей нормальной форме. Разработанные спецификации ограничений и правил поддержания целостности включают все ограничения и правила, полученные на предыдущем этапе и трансформированные для локальных </w:t>
      </w:r>
      <w:r>
        <w:rPr>
          <w:sz w:val="28"/>
          <w:lang w:val="en-US"/>
        </w:rPr>
        <w:t>ER</w:t>
      </w:r>
      <w:r>
        <w:rPr>
          <w:sz w:val="28"/>
        </w:rPr>
        <w:t>-моделей; дополнительно на данном этапе введены ограничения ссылочной целостности: 17 ограничений.</w:t>
      </w:r>
    </w:p>
    <w:p w14:paraId="2316FFA8" w14:textId="341C69F6" w:rsidR="00B71C74" w:rsidRDefault="00B71C74" w:rsidP="002E3D7D">
      <w:pPr>
        <w:pStyle w:val="22"/>
      </w:pPr>
    </w:p>
    <w:sectPr w:rsidR="00B71C74" w:rsidSect="009C07B2">
      <w:headerReference w:type="even" r:id="rId8"/>
      <w:head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23A0D" w14:textId="77777777" w:rsidR="00F92F77" w:rsidRDefault="00F92F77">
      <w:r>
        <w:separator/>
      </w:r>
    </w:p>
  </w:endnote>
  <w:endnote w:type="continuationSeparator" w:id="0">
    <w:p w14:paraId="1F38BC0A" w14:textId="77777777" w:rsidR="00F92F77" w:rsidRDefault="00F9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B668" w14:textId="77777777" w:rsidR="00F92F77" w:rsidRDefault="00F92F77">
      <w:r>
        <w:separator/>
      </w:r>
    </w:p>
  </w:footnote>
  <w:footnote w:type="continuationSeparator" w:id="0">
    <w:p w14:paraId="472DEFF7" w14:textId="77777777" w:rsidR="00F92F77" w:rsidRDefault="00F92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03FE0" w14:textId="77777777" w:rsidR="00D50F74" w:rsidRDefault="00CA77E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50F74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9BF6239" w14:textId="77777777" w:rsidR="00D50F74" w:rsidRDefault="00D50F7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101DE" w14:textId="77777777" w:rsidR="00D50F74" w:rsidRDefault="00CA77E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50F7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E2965">
      <w:rPr>
        <w:rStyle w:val="a8"/>
        <w:noProof/>
      </w:rPr>
      <w:t>5</w:t>
    </w:r>
    <w:r>
      <w:rPr>
        <w:rStyle w:val="a8"/>
      </w:rPr>
      <w:fldChar w:fldCharType="end"/>
    </w:r>
  </w:p>
  <w:p w14:paraId="77F160CF" w14:textId="77777777" w:rsidR="00D50F74" w:rsidRDefault="00000000" w:rsidP="00A34B5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E2965">
      <w:rPr>
        <w:noProof/>
      </w:rPr>
      <w:t>5</w:t>
    </w:r>
    <w:r>
      <w:rPr>
        <w:noProof/>
      </w:rPr>
      <w:fldChar w:fldCharType="end"/>
    </w:r>
  </w:p>
  <w:p w14:paraId="021BEA20" w14:textId="77777777" w:rsidR="00D50F74" w:rsidRDefault="00D50F74" w:rsidP="00A34B56">
    <w:pPr>
      <w:pStyle w:val="a6"/>
      <w:jc w:val="center"/>
    </w:pPr>
    <w:r>
      <w:t>2023-2.5.БД.КП.ПРО-331.21130104.ПЗ</w:t>
    </w:r>
  </w:p>
  <w:p w14:paraId="03F18A19" w14:textId="77777777" w:rsidR="00D50F74" w:rsidRPr="008F65EE" w:rsidRDefault="00D50F74" w:rsidP="00A34B5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766928">
    <w:abstractNumId w:val="9"/>
  </w:num>
  <w:num w:numId="2" w16cid:durableId="1968775783">
    <w:abstractNumId w:val="7"/>
  </w:num>
  <w:num w:numId="3" w16cid:durableId="1546717312">
    <w:abstractNumId w:val="6"/>
  </w:num>
  <w:num w:numId="4" w16cid:durableId="1609659564">
    <w:abstractNumId w:val="5"/>
  </w:num>
  <w:num w:numId="5" w16cid:durableId="658769998">
    <w:abstractNumId w:val="4"/>
  </w:num>
  <w:num w:numId="6" w16cid:durableId="1255016257">
    <w:abstractNumId w:val="8"/>
  </w:num>
  <w:num w:numId="7" w16cid:durableId="1170752504">
    <w:abstractNumId w:val="3"/>
  </w:num>
  <w:num w:numId="8" w16cid:durableId="693464859">
    <w:abstractNumId w:val="2"/>
  </w:num>
  <w:num w:numId="9" w16cid:durableId="2111967331">
    <w:abstractNumId w:val="1"/>
  </w:num>
  <w:num w:numId="10" w16cid:durableId="92314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08BD"/>
    <w:rsid w:val="00026A2B"/>
    <w:rsid w:val="00043C81"/>
    <w:rsid w:val="00047869"/>
    <w:rsid w:val="000508BD"/>
    <w:rsid w:val="00077F2F"/>
    <w:rsid w:val="000B109B"/>
    <w:rsid w:val="000B2229"/>
    <w:rsid w:val="00142030"/>
    <w:rsid w:val="001534ED"/>
    <w:rsid w:val="001A5F32"/>
    <w:rsid w:val="001B44CC"/>
    <w:rsid w:val="00227DFA"/>
    <w:rsid w:val="0029737F"/>
    <w:rsid w:val="002E3D7D"/>
    <w:rsid w:val="002E5017"/>
    <w:rsid w:val="002F415A"/>
    <w:rsid w:val="002F7645"/>
    <w:rsid w:val="00305851"/>
    <w:rsid w:val="003665D6"/>
    <w:rsid w:val="003A1B2B"/>
    <w:rsid w:val="003B0C36"/>
    <w:rsid w:val="003C5748"/>
    <w:rsid w:val="00423678"/>
    <w:rsid w:val="004310D8"/>
    <w:rsid w:val="00492D4C"/>
    <w:rsid w:val="004C2A07"/>
    <w:rsid w:val="004F3A57"/>
    <w:rsid w:val="00502DA9"/>
    <w:rsid w:val="00504A56"/>
    <w:rsid w:val="005155BD"/>
    <w:rsid w:val="00532796"/>
    <w:rsid w:val="005706D7"/>
    <w:rsid w:val="005A3060"/>
    <w:rsid w:val="005C5134"/>
    <w:rsid w:val="00694A88"/>
    <w:rsid w:val="006D7106"/>
    <w:rsid w:val="006F4168"/>
    <w:rsid w:val="00726002"/>
    <w:rsid w:val="00757675"/>
    <w:rsid w:val="00891C5C"/>
    <w:rsid w:val="008A1F54"/>
    <w:rsid w:val="008C0C30"/>
    <w:rsid w:val="008E5137"/>
    <w:rsid w:val="009269A7"/>
    <w:rsid w:val="00930417"/>
    <w:rsid w:val="009C07B2"/>
    <w:rsid w:val="00A05128"/>
    <w:rsid w:val="00A34B56"/>
    <w:rsid w:val="00A51984"/>
    <w:rsid w:val="00A73346"/>
    <w:rsid w:val="00A84472"/>
    <w:rsid w:val="00AA79D6"/>
    <w:rsid w:val="00AB1AF7"/>
    <w:rsid w:val="00AB5609"/>
    <w:rsid w:val="00AC623D"/>
    <w:rsid w:val="00B31EF9"/>
    <w:rsid w:val="00B36024"/>
    <w:rsid w:val="00B54FA0"/>
    <w:rsid w:val="00B71C74"/>
    <w:rsid w:val="00BA719D"/>
    <w:rsid w:val="00BA771A"/>
    <w:rsid w:val="00BB1383"/>
    <w:rsid w:val="00BC0845"/>
    <w:rsid w:val="00C20E7F"/>
    <w:rsid w:val="00C22EF0"/>
    <w:rsid w:val="00C54BAE"/>
    <w:rsid w:val="00CA77E0"/>
    <w:rsid w:val="00CD49AA"/>
    <w:rsid w:val="00CE2965"/>
    <w:rsid w:val="00D50F74"/>
    <w:rsid w:val="00D54E45"/>
    <w:rsid w:val="00D756E3"/>
    <w:rsid w:val="00E33488"/>
    <w:rsid w:val="00E8358A"/>
    <w:rsid w:val="00EA1C95"/>
    <w:rsid w:val="00EE0215"/>
    <w:rsid w:val="00F056E2"/>
    <w:rsid w:val="00F16787"/>
    <w:rsid w:val="00F21157"/>
    <w:rsid w:val="00F63745"/>
    <w:rsid w:val="00F92F77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BC3A72"/>
  <w15:docId w15:val="{312027EA-290B-4A4E-A033-BB31B12D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7DFA"/>
    <w:rPr>
      <w:sz w:val="24"/>
      <w:szCs w:val="24"/>
    </w:rPr>
  </w:style>
  <w:style w:type="paragraph" w:styleId="1">
    <w:name w:val="heading 1"/>
    <w:basedOn w:val="a1"/>
    <w:next w:val="a1"/>
    <w:qFormat/>
    <w:rsid w:val="00227DFA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227DFA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link w:val="32"/>
    <w:qFormat/>
    <w:rsid w:val="00227DFA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7DFA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7DF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7D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7DFA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7DFA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7D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7DFA"/>
    <w:pPr>
      <w:jc w:val="center"/>
    </w:pPr>
    <w:rPr>
      <w:sz w:val="28"/>
    </w:rPr>
  </w:style>
  <w:style w:type="paragraph" w:styleId="a6">
    <w:name w:val="header"/>
    <w:basedOn w:val="a1"/>
    <w:link w:val="a7"/>
    <w:uiPriority w:val="99"/>
    <w:rsid w:val="00227DFA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7DFA"/>
  </w:style>
  <w:style w:type="paragraph" w:styleId="a9">
    <w:name w:val="caption"/>
    <w:basedOn w:val="a1"/>
    <w:next w:val="a1"/>
    <w:qFormat/>
    <w:rsid w:val="00227DFA"/>
    <w:pPr>
      <w:jc w:val="center"/>
    </w:pPr>
    <w:rPr>
      <w:sz w:val="28"/>
    </w:rPr>
  </w:style>
  <w:style w:type="paragraph" w:styleId="aa">
    <w:name w:val="Body Text Indent"/>
    <w:basedOn w:val="a1"/>
    <w:rsid w:val="00227DFA"/>
    <w:pPr>
      <w:ind w:firstLine="709"/>
    </w:pPr>
    <w:rPr>
      <w:sz w:val="28"/>
    </w:rPr>
  </w:style>
  <w:style w:type="paragraph" w:styleId="22">
    <w:name w:val="Body Text Indent 2"/>
    <w:basedOn w:val="a1"/>
    <w:link w:val="23"/>
    <w:rsid w:val="00227DFA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7DFA"/>
    <w:rPr>
      <w:i/>
      <w:iCs/>
    </w:rPr>
  </w:style>
  <w:style w:type="paragraph" w:styleId="ab">
    <w:name w:val="envelope address"/>
    <w:basedOn w:val="a1"/>
    <w:rsid w:val="00227DF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227DFA"/>
  </w:style>
  <w:style w:type="paragraph" w:styleId="ad">
    <w:name w:val="Note Heading"/>
    <w:basedOn w:val="a1"/>
    <w:next w:val="a1"/>
    <w:rsid w:val="00227DFA"/>
  </w:style>
  <w:style w:type="paragraph" w:styleId="ae">
    <w:name w:val="toa heading"/>
    <w:basedOn w:val="a1"/>
    <w:next w:val="a1"/>
    <w:semiHidden/>
    <w:rsid w:val="00227DFA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227DFA"/>
    <w:pPr>
      <w:spacing w:after="120"/>
    </w:pPr>
  </w:style>
  <w:style w:type="paragraph" w:styleId="af0">
    <w:name w:val="Body Text First Indent"/>
    <w:basedOn w:val="af"/>
    <w:rsid w:val="00227DFA"/>
    <w:pPr>
      <w:ind w:firstLine="210"/>
    </w:pPr>
  </w:style>
  <w:style w:type="paragraph" w:styleId="24">
    <w:name w:val="Body Text First Indent 2"/>
    <w:basedOn w:val="aa"/>
    <w:rsid w:val="00227DFA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7DFA"/>
    <w:pPr>
      <w:numPr>
        <w:numId w:val="1"/>
      </w:numPr>
    </w:pPr>
  </w:style>
  <w:style w:type="paragraph" w:styleId="20">
    <w:name w:val="List Bullet 2"/>
    <w:basedOn w:val="a1"/>
    <w:autoRedefine/>
    <w:rsid w:val="00227DFA"/>
    <w:pPr>
      <w:numPr>
        <w:numId w:val="2"/>
      </w:numPr>
    </w:pPr>
  </w:style>
  <w:style w:type="paragraph" w:styleId="30">
    <w:name w:val="List Bullet 3"/>
    <w:basedOn w:val="a1"/>
    <w:autoRedefine/>
    <w:rsid w:val="00227DFA"/>
    <w:pPr>
      <w:numPr>
        <w:numId w:val="3"/>
      </w:numPr>
    </w:pPr>
  </w:style>
  <w:style w:type="paragraph" w:styleId="40">
    <w:name w:val="List Bullet 4"/>
    <w:basedOn w:val="a1"/>
    <w:autoRedefine/>
    <w:rsid w:val="00227DFA"/>
    <w:pPr>
      <w:numPr>
        <w:numId w:val="4"/>
      </w:numPr>
    </w:pPr>
  </w:style>
  <w:style w:type="paragraph" w:styleId="50">
    <w:name w:val="List Bullet 5"/>
    <w:basedOn w:val="a1"/>
    <w:autoRedefine/>
    <w:rsid w:val="00227DFA"/>
    <w:pPr>
      <w:numPr>
        <w:numId w:val="5"/>
      </w:numPr>
    </w:pPr>
  </w:style>
  <w:style w:type="paragraph" w:styleId="af1">
    <w:name w:val="footer"/>
    <w:basedOn w:val="a1"/>
    <w:rsid w:val="00227DFA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7DFA"/>
    <w:pPr>
      <w:numPr>
        <w:numId w:val="6"/>
      </w:numPr>
    </w:pPr>
  </w:style>
  <w:style w:type="paragraph" w:styleId="2">
    <w:name w:val="List Number 2"/>
    <w:basedOn w:val="a1"/>
    <w:rsid w:val="00227DFA"/>
    <w:pPr>
      <w:numPr>
        <w:numId w:val="7"/>
      </w:numPr>
    </w:pPr>
  </w:style>
  <w:style w:type="paragraph" w:styleId="3">
    <w:name w:val="List Number 3"/>
    <w:basedOn w:val="a1"/>
    <w:rsid w:val="00227DFA"/>
    <w:pPr>
      <w:numPr>
        <w:numId w:val="8"/>
      </w:numPr>
    </w:pPr>
  </w:style>
  <w:style w:type="paragraph" w:styleId="4">
    <w:name w:val="List Number 4"/>
    <w:basedOn w:val="a1"/>
    <w:rsid w:val="00227DFA"/>
    <w:pPr>
      <w:numPr>
        <w:numId w:val="9"/>
      </w:numPr>
    </w:pPr>
  </w:style>
  <w:style w:type="paragraph" w:styleId="5">
    <w:name w:val="List Number 5"/>
    <w:basedOn w:val="a1"/>
    <w:rsid w:val="00227DFA"/>
    <w:pPr>
      <w:numPr>
        <w:numId w:val="10"/>
      </w:numPr>
    </w:pPr>
  </w:style>
  <w:style w:type="paragraph" w:styleId="25">
    <w:name w:val="envelope return"/>
    <w:basedOn w:val="a1"/>
    <w:rsid w:val="00227DFA"/>
    <w:rPr>
      <w:rFonts w:ascii="Arial" w:hAnsi="Arial" w:cs="Arial"/>
      <w:sz w:val="20"/>
      <w:szCs w:val="20"/>
    </w:rPr>
  </w:style>
  <w:style w:type="paragraph" w:styleId="af2">
    <w:name w:val="Normal (Web)"/>
    <w:basedOn w:val="a1"/>
    <w:rsid w:val="00227DFA"/>
  </w:style>
  <w:style w:type="paragraph" w:styleId="af3">
    <w:name w:val="Normal Indent"/>
    <w:basedOn w:val="a1"/>
    <w:rsid w:val="00227DFA"/>
    <w:pPr>
      <w:ind w:left="708"/>
    </w:pPr>
  </w:style>
  <w:style w:type="paragraph" w:styleId="10">
    <w:name w:val="toc 1"/>
    <w:basedOn w:val="a1"/>
    <w:next w:val="a1"/>
    <w:autoRedefine/>
    <w:semiHidden/>
    <w:rsid w:val="00227DFA"/>
  </w:style>
  <w:style w:type="paragraph" w:styleId="26">
    <w:name w:val="toc 2"/>
    <w:basedOn w:val="a1"/>
    <w:next w:val="a1"/>
    <w:autoRedefine/>
    <w:semiHidden/>
    <w:rsid w:val="00227DFA"/>
    <w:pPr>
      <w:ind w:left="240"/>
    </w:pPr>
  </w:style>
  <w:style w:type="paragraph" w:styleId="33">
    <w:name w:val="toc 3"/>
    <w:basedOn w:val="a1"/>
    <w:next w:val="a1"/>
    <w:autoRedefine/>
    <w:semiHidden/>
    <w:rsid w:val="00227DFA"/>
    <w:pPr>
      <w:ind w:left="480"/>
    </w:pPr>
  </w:style>
  <w:style w:type="paragraph" w:styleId="42">
    <w:name w:val="toc 4"/>
    <w:basedOn w:val="a1"/>
    <w:next w:val="a1"/>
    <w:autoRedefine/>
    <w:semiHidden/>
    <w:rsid w:val="00227DFA"/>
    <w:pPr>
      <w:ind w:left="720"/>
    </w:pPr>
  </w:style>
  <w:style w:type="paragraph" w:styleId="52">
    <w:name w:val="toc 5"/>
    <w:basedOn w:val="a1"/>
    <w:next w:val="a1"/>
    <w:autoRedefine/>
    <w:semiHidden/>
    <w:rsid w:val="00227DFA"/>
    <w:pPr>
      <w:ind w:left="960"/>
    </w:pPr>
  </w:style>
  <w:style w:type="paragraph" w:styleId="60">
    <w:name w:val="toc 6"/>
    <w:basedOn w:val="a1"/>
    <w:next w:val="a1"/>
    <w:autoRedefine/>
    <w:semiHidden/>
    <w:rsid w:val="00227DFA"/>
    <w:pPr>
      <w:ind w:left="1200"/>
    </w:pPr>
  </w:style>
  <w:style w:type="paragraph" w:styleId="70">
    <w:name w:val="toc 7"/>
    <w:basedOn w:val="a1"/>
    <w:next w:val="a1"/>
    <w:autoRedefine/>
    <w:semiHidden/>
    <w:rsid w:val="00227DFA"/>
    <w:pPr>
      <w:ind w:left="1440"/>
    </w:pPr>
  </w:style>
  <w:style w:type="paragraph" w:styleId="80">
    <w:name w:val="toc 8"/>
    <w:basedOn w:val="a1"/>
    <w:next w:val="a1"/>
    <w:autoRedefine/>
    <w:semiHidden/>
    <w:rsid w:val="00227DFA"/>
    <w:pPr>
      <w:ind w:left="1680"/>
    </w:pPr>
  </w:style>
  <w:style w:type="paragraph" w:styleId="90">
    <w:name w:val="toc 9"/>
    <w:basedOn w:val="a1"/>
    <w:next w:val="a1"/>
    <w:autoRedefine/>
    <w:semiHidden/>
    <w:rsid w:val="00227DFA"/>
    <w:pPr>
      <w:ind w:left="1920"/>
    </w:pPr>
  </w:style>
  <w:style w:type="paragraph" w:styleId="27">
    <w:name w:val="Body Text 2"/>
    <w:basedOn w:val="a1"/>
    <w:rsid w:val="00227DFA"/>
    <w:pPr>
      <w:spacing w:after="120" w:line="480" w:lineRule="auto"/>
    </w:pPr>
  </w:style>
  <w:style w:type="paragraph" w:styleId="34">
    <w:name w:val="Body Text 3"/>
    <w:basedOn w:val="a1"/>
    <w:rsid w:val="00227DFA"/>
    <w:pPr>
      <w:spacing w:after="120"/>
    </w:pPr>
    <w:rPr>
      <w:sz w:val="16"/>
      <w:szCs w:val="16"/>
    </w:rPr>
  </w:style>
  <w:style w:type="paragraph" w:styleId="35">
    <w:name w:val="Body Text Indent 3"/>
    <w:basedOn w:val="a1"/>
    <w:rsid w:val="00227DFA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227DFA"/>
    <w:pPr>
      <w:ind w:left="480" w:hanging="480"/>
    </w:pPr>
  </w:style>
  <w:style w:type="paragraph" w:styleId="af5">
    <w:name w:val="Subtitle"/>
    <w:basedOn w:val="a1"/>
    <w:qFormat/>
    <w:rsid w:val="00227DFA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rsid w:val="00227DFA"/>
    <w:pPr>
      <w:ind w:left="4252"/>
    </w:pPr>
  </w:style>
  <w:style w:type="paragraph" w:styleId="af7">
    <w:name w:val="Salutation"/>
    <w:basedOn w:val="a1"/>
    <w:next w:val="a1"/>
    <w:rsid w:val="00227DFA"/>
  </w:style>
  <w:style w:type="paragraph" w:styleId="af8">
    <w:name w:val="List Continue"/>
    <w:basedOn w:val="a1"/>
    <w:rsid w:val="00227DFA"/>
    <w:pPr>
      <w:spacing w:after="120"/>
      <w:ind w:left="283"/>
    </w:pPr>
  </w:style>
  <w:style w:type="paragraph" w:styleId="28">
    <w:name w:val="List Continue 2"/>
    <w:basedOn w:val="a1"/>
    <w:rsid w:val="00227DFA"/>
    <w:pPr>
      <w:spacing w:after="120"/>
      <w:ind w:left="566"/>
    </w:pPr>
  </w:style>
  <w:style w:type="paragraph" w:styleId="36">
    <w:name w:val="List Continue 3"/>
    <w:basedOn w:val="a1"/>
    <w:rsid w:val="00227DFA"/>
    <w:pPr>
      <w:spacing w:after="120"/>
      <w:ind w:left="849"/>
    </w:pPr>
  </w:style>
  <w:style w:type="paragraph" w:styleId="43">
    <w:name w:val="List Continue 4"/>
    <w:basedOn w:val="a1"/>
    <w:rsid w:val="00227DFA"/>
    <w:pPr>
      <w:spacing w:after="120"/>
      <w:ind w:left="1132"/>
    </w:pPr>
  </w:style>
  <w:style w:type="paragraph" w:styleId="53">
    <w:name w:val="List Continue 5"/>
    <w:basedOn w:val="a1"/>
    <w:rsid w:val="00227DFA"/>
    <w:pPr>
      <w:spacing w:after="120"/>
      <w:ind w:left="1415"/>
    </w:pPr>
  </w:style>
  <w:style w:type="paragraph" w:styleId="af9">
    <w:name w:val="Closing"/>
    <w:basedOn w:val="a1"/>
    <w:rsid w:val="00227DFA"/>
    <w:pPr>
      <w:ind w:left="4252"/>
    </w:pPr>
  </w:style>
  <w:style w:type="paragraph" w:styleId="afa">
    <w:name w:val="List"/>
    <w:basedOn w:val="a1"/>
    <w:rsid w:val="00227DFA"/>
    <w:pPr>
      <w:ind w:left="283" w:hanging="283"/>
    </w:pPr>
  </w:style>
  <w:style w:type="paragraph" w:styleId="29">
    <w:name w:val="List 2"/>
    <w:basedOn w:val="a1"/>
    <w:rsid w:val="00227DFA"/>
    <w:pPr>
      <w:ind w:left="566" w:hanging="283"/>
    </w:pPr>
  </w:style>
  <w:style w:type="paragraph" w:styleId="37">
    <w:name w:val="List 3"/>
    <w:basedOn w:val="a1"/>
    <w:rsid w:val="00227DFA"/>
    <w:pPr>
      <w:ind w:left="849" w:hanging="283"/>
    </w:pPr>
  </w:style>
  <w:style w:type="paragraph" w:styleId="44">
    <w:name w:val="List 4"/>
    <w:basedOn w:val="a1"/>
    <w:rsid w:val="00227DFA"/>
    <w:pPr>
      <w:ind w:left="1132" w:hanging="283"/>
    </w:pPr>
  </w:style>
  <w:style w:type="paragraph" w:styleId="54">
    <w:name w:val="List 5"/>
    <w:basedOn w:val="a1"/>
    <w:rsid w:val="00227DFA"/>
    <w:pPr>
      <w:ind w:left="1415" w:hanging="283"/>
    </w:pPr>
  </w:style>
  <w:style w:type="paragraph" w:styleId="HTML0">
    <w:name w:val="HTML Preformatted"/>
    <w:basedOn w:val="a1"/>
    <w:rsid w:val="00227DFA"/>
    <w:rPr>
      <w:rFonts w:ascii="Courier New" w:hAnsi="Courier New" w:cs="Courier New"/>
      <w:sz w:val="20"/>
      <w:szCs w:val="20"/>
    </w:rPr>
  </w:style>
  <w:style w:type="paragraph" w:styleId="afb">
    <w:name w:val="Document Map"/>
    <w:basedOn w:val="a1"/>
    <w:semiHidden/>
    <w:rsid w:val="00227DFA"/>
    <w:pPr>
      <w:shd w:val="clear" w:color="auto" w:fill="000080"/>
    </w:pPr>
    <w:rPr>
      <w:rFonts w:ascii="Tahoma" w:hAnsi="Tahoma" w:cs="Tahoma"/>
    </w:rPr>
  </w:style>
  <w:style w:type="paragraph" w:styleId="afc">
    <w:name w:val="table of authorities"/>
    <w:basedOn w:val="a1"/>
    <w:next w:val="a1"/>
    <w:semiHidden/>
    <w:rsid w:val="00227DFA"/>
    <w:pPr>
      <w:ind w:left="240" w:hanging="240"/>
    </w:pPr>
  </w:style>
  <w:style w:type="paragraph" w:styleId="afd">
    <w:name w:val="Plain Text"/>
    <w:basedOn w:val="a1"/>
    <w:rsid w:val="00227DFA"/>
    <w:rPr>
      <w:rFonts w:ascii="Courier New" w:hAnsi="Courier New" w:cs="Courier New"/>
      <w:sz w:val="20"/>
      <w:szCs w:val="20"/>
    </w:rPr>
  </w:style>
  <w:style w:type="paragraph" w:styleId="afe">
    <w:name w:val="endnote text"/>
    <w:basedOn w:val="a1"/>
    <w:semiHidden/>
    <w:rsid w:val="00227DFA"/>
    <w:rPr>
      <w:sz w:val="20"/>
      <w:szCs w:val="20"/>
    </w:rPr>
  </w:style>
  <w:style w:type="paragraph" w:styleId="aff">
    <w:name w:val="macro"/>
    <w:semiHidden/>
    <w:rsid w:val="00227D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0">
    <w:name w:val="annotation text"/>
    <w:basedOn w:val="a1"/>
    <w:semiHidden/>
    <w:rsid w:val="00227DFA"/>
    <w:rPr>
      <w:sz w:val="20"/>
      <w:szCs w:val="20"/>
    </w:rPr>
  </w:style>
  <w:style w:type="paragraph" w:styleId="aff1">
    <w:name w:val="footnote text"/>
    <w:basedOn w:val="a1"/>
    <w:semiHidden/>
    <w:rsid w:val="00227DFA"/>
    <w:rPr>
      <w:sz w:val="20"/>
      <w:szCs w:val="20"/>
    </w:rPr>
  </w:style>
  <w:style w:type="paragraph" w:styleId="11">
    <w:name w:val="index 1"/>
    <w:basedOn w:val="a1"/>
    <w:next w:val="a1"/>
    <w:autoRedefine/>
    <w:semiHidden/>
    <w:rsid w:val="00227DFA"/>
    <w:pPr>
      <w:ind w:left="240" w:hanging="240"/>
    </w:pPr>
  </w:style>
  <w:style w:type="paragraph" w:styleId="aff2">
    <w:name w:val="index heading"/>
    <w:basedOn w:val="a1"/>
    <w:next w:val="11"/>
    <w:semiHidden/>
    <w:rsid w:val="00227DFA"/>
    <w:rPr>
      <w:rFonts w:ascii="Arial" w:hAnsi="Arial" w:cs="Arial"/>
      <w:b/>
      <w:bCs/>
    </w:rPr>
  </w:style>
  <w:style w:type="paragraph" w:styleId="2a">
    <w:name w:val="index 2"/>
    <w:basedOn w:val="a1"/>
    <w:next w:val="a1"/>
    <w:autoRedefine/>
    <w:semiHidden/>
    <w:rsid w:val="00227DFA"/>
    <w:pPr>
      <w:ind w:left="480" w:hanging="240"/>
    </w:pPr>
  </w:style>
  <w:style w:type="paragraph" w:styleId="38">
    <w:name w:val="index 3"/>
    <w:basedOn w:val="a1"/>
    <w:next w:val="a1"/>
    <w:autoRedefine/>
    <w:semiHidden/>
    <w:rsid w:val="00227DFA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7DFA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7DFA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7DFA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7DFA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7DFA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7DFA"/>
    <w:pPr>
      <w:ind w:left="2160" w:hanging="240"/>
    </w:pPr>
  </w:style>
  <w:style w:type="paragraph" w:styleId="aff3">
    <w:name w:val="Block Text"/>
    <w:basedOn w:val="a1"/>
    <w:rsid w:val="00227DFA"/>
    <w:pPr>
      <w:spacing w:after="120"/>
      <w:ind w:left="1440" w:right="1440"/>
    </w:pPr>
  </w:style>
  <w:style w:type="paragraph" w:styleId="aff4">
    <w:name w:val="Message Header"/>
    <w:basedOn w:val="a1"/>
    <w:rsid w:val="00227D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1"/>
    <w:rsid w:val="00227DFA"/>
  </w:style>
  <w:style w:type="character" w:styleId="aff6">
    <w:name w:val="Strong"/>
    <w:qFormat/>
    <w:rsid w:val="005706D7"/>
    <w:rPr>
      <w:b/>
      <w:bCs/>
    </w:rPr>
  </w:style>
  <w:style w:type="character" w:styleId="aff7">
    <w:name w:val="Emphasis"/>
    <w:qFormat/>
    <w:rsid w:val="005706D7"/>
    <w:rPr>
      <w:i/>
      <w:iCs/>
    </w:rPr>
  </w:style>
  <w:style w:type="character" w:customStyle="1" w:styleId="a7">
    <w:name w:val="Верхний колонтитул Знак"/>
    <w:link w:val="a6"/>
    <w:uiPriority w:val="99"/>
    <w:rsid w:val="009C07B2"/>
    <w:rPr>
      <w:sz w:val="24"/>
      <w:szCs w:val="24"/>
    </w:rPr>
  </w:style>
  <w:style w:type="character" w:customStyle="1" w:styleId="32">
    <w:name w:val="Заголовок 3 Знак"/>
    <w:link w:val="31"/>
    <w:rsid w:val="002E3D7D"/>
    <w:rPr>
      <w:sz w:val="28"/>
      <w:szCs w:val="24"/>
    </w:rPr>
  </w:style>
  <w:style w:type="character" w:customStyle="1" w:styleId="23">
    <w:name w:val="Основной текст с отступом 2 Знак"/>
    <w:link w:val="22"/>
    <w:rsid w:val="002E3D7D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EF9FC29-375C-4C33-852B-58F25B5F4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Damir Shakirov</cp:lastModifiedBy>
  <cp:revision>25</cp:revision>
  <dcterms:created xsi:type="dcterms:W3CDTF">2014-08-24T06:07:00Z</dcterms:created>
  <dcterms:modified xsi:type="dcterms:W3CDTF">2023-10-13T15:30:00Z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