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567A85">
          <w:pPr>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567A85">
          <w:pPr>
            <w:rPr>
              <w:rFonts w:asciiTheme="minorHAnsi" w:hAnsiTheme="minorHAnsi"/>
              <w:b/>
              <w:color w:val="7030A0"/>
              <w:sz w:val="72"/>
              <w:szCs w:val="72"/>
            </w:rPr>
          </w:pPr>
        </w:p>
        <w:p w14:paraId="3C5E45FA" w14:textId="0F349C28" w:rsidR="00567A85" w:rsidRPr="00567A85" w:rsidRDefault="00567A85">
          <w:pPr>
            <w:pStyle w:val="TOC1"/>
            <w:tabs>
              <w:tab w:val="right" w:leader="dot" w:pos="9350"/>
            </w:tabs>
            <w:rPr>
              <w:rFonts w:asciiTheme="minorHAnsi" w:eastAsiaTheme="minorEastAsia" w:hAnsiTheme="minorHAnsi"/>
              <w:noProof/>
              <w:sz w:val="28"/>
              <w:szCs w:val="28"/>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0681721" w:history="1">
            <w:r w:rsidRPr="00567A85">
              <w:rPr>
                <w:rStyle w:val="Hyperlink"/>
                <w:rFonts w:cs="Times New Roman"/>
                <w:noProof/>
                <w:sz w:val="28"/>
                <w:szCs w:val="28"/>
                <w:lang w:val="pl-PL"/>
              </w:rPr>
              <w:t>Oto za chwilę przystąpię do ołtarza Bożego</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_Toc530681721 \h </w:instrText>
            </w:r>
            <w:r w:rsidRPr="00567A85">
              <w:rPr>
                <w:noProof/>
                <w:webHidden/>
                <w:sz w:val="28"/>
                <w:szCs w:val="28"/>
              </w:rPr>
            </w:r>
            <w:r w:rsidRPr="00567A85">
              <w:rPr>
                <w:noProof/>
                <w:webHidden/>
                <w:sz w:val="28"/>
                <w:szCs w:val="28"/>
              </w:rPr>
              <w:fldChar w:fldCharType="separate"/>
            </w:r>
            <w:r w:rsidRPr="00567A85">
              <w:rPr>
                <w:noProof/>
                <w:webHidden/>
                <w:sz w:val="28"/>
                <w:szCs w:val="28"/>
              </w:rPr>
              <w:t>2</w:t>
            </w:r>
            <w:r w:rsidRPr="00567A85">
              <w:rPr>
                <w:noProof/>
                <w:webHidden/>
                <w:sz w:val="28"/>
                <w:szCs w:val="28"/>
              </w:rPr>
              <w:fldChar w:fldCharType="end"/>
            </w:r>
          </w:hyperlink>
        </w:p>
        <w:p w14:paraId="07AF4FFB" w14:textId="4407A04E" w:rsidR="00567A85" w:rsidRPr="00567A85" w:rsidRDefault="00545B2C">
          <w:pPr>
            <w:pStyle w:val="TOC1"/>
            <w:tabs>
              <w:tab w:val="right" w:leader="dot" w:pos="9350"/>
            </w:tabs>
            <w:rPr>
              <w:rFonts w:asciiTheme="minorHAnsi" w:eastAsiaTheme="minorEastAsia" w:hAnsiTheme="minorHAnsi"/>
              <w:noProof/>
              <w:sz w:val="28"/>
              <w:szCs w:val="28"/>
            </w:rPr>
          </w:pPr>
          <w:hyperlink w:anchor="_Toc530681722" w:history="1">
            <w:r w:rsidR="00567A85" w:rsidRPr="00567A85">
              <w:rPr>
                <w:rStyle w:val="Hyperlink"/>
                <w:rFonts w:cs="Times New Roman"/>
                <w:noProof/>
                <w:sz w:val="28"/>
                <w:szCs w:val="28"/>
                <w:lang w:val="pl-PL"/>
              </w:rPr>
              <w:t>Do świętej przystępuję służby</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_Toc530681722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4</w:t>
            </w:r>
            <w:r w:rsidR="00567A85" w:rsidRPr="00567A85">
              <w:rPr>
                <w:noProof/>
                <w:webHidden/>
                <w:sz w:val="28"/>
                <w:szCs w:val="28"/>
              </w:rPr>
              <w:fldChar w:fldCharType="end"/>
            </w:r>
          </w:hyperlink>
        </w:p>
        <w:p w14:paraId="6B9C0096" w14:textId="20A16956" w:rsidR="00567A85" w:rsidRPr="00567A85" w:rsidRDefault="00545B2C">
          <w:pPr>
            <w:pStyle w:val="TOC1"/>
            <w:tabs>
              <w:tab w:val="right" w:leader="dot" w:pos="9350"/>
            </w:tabs>
            <w:rPr>
              <w:rFonts w:asciiTheme="minorHAnsi" w:eastAsiaTheme="minorEastAsia" w:hAnsiTheme="minorHAnsi"/>
              <w:noProof/>
              <w:sz w:val="28"/>
              <w:szCs w:val="28"/>
            </w:rPr>
          </w:pPr>
          <w:hyperlink w:anchor="_Toc530681723" w:history="1">
            <w:r w:rsidR="00567A85" w:rsidRPr="00567A85">
              <w:rPr>
                <w:rStyle w:val="Hyperlink"/>
                <w:rFonts w:cs="Times New Roman"/>
                <w:noProof/>
                <w:sz w:val="28"/>
                <w:szCs w:val="28"/>
                <w:lang w:val="pl-PL"/>
              </w:rPr>
              <w:t>Proszę Cię, Panie Jezu, o łaskę skupienia – Gloria i Liturgia słowa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_Toc530681723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7</w:t>
            </w:r>
            <w:r w:rsidR="00567A85" w:rsidRPr="00567A85">
              <w:rPr>
                <w:noProof/>
                <w:webHidden/>
                <w:sz w:val="28"/>
                <w:szCs w:val="28"/>
              </w:rPr>
              <w:fldChar w:fldCharType="end"/>
            </w:r>
          </w:hyperlink>
        </w:p>
        <w:p w14:paraId="5ACF615E" w14:textId="5180C1B0" w:rsidR="00567A85" w:rsidRPr="00567A85" w:rsidRDefault="00545B2C">
          <w:pPr>
            <w:pStyle w:val="TOC1"/>
            <w:tabs>
              <w:tab w:val="right" w:leader="dot" w:pos="9350"/>
            </w:tabs>
            <w:rPr>
              <w:rFonts w:asciiTheme="minorHAnsi" w:eastAsiaTheme="minorEastAsia" w:hAnsiTheme="minorHAnsi"/>
              <w:noProof/>
              <w:sz w:val="28"/>
              <w:szCs w:val="28"/>
            </w:rPr>
          </w:pPr>
          <w:hyperlink w:anchor="_Toc530681724" w:history="1">
            <w:r w:rsidR="00567A85" w:rsidRPr="00567A85">
              <w:rPr>
                <w:rStyle w:val="Hyperlink"/>
                <w:rFonts w:cs="Times New Roman"/>
                <w:noProof/>
                <w:sz w:val="28"/>
                <w:szCs w:val="28"/>
                <w:lang w:val="pl-PL"/>
              </w:rPr>
              <w:t>Aby myśli moje były przy Tobie - Modlitwa eucharystyczna 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_Toc530681724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8</w:t>
            </w:r>
            <w:r w:rsidR="00567A85" w:rsidRPr="00567A85">
              <w:rPr>
                <w:noProof/>
                <w:webHidden/>
                <w:sz w:val="28"/>
                <w:szCs w:val="28"/>
              </w:rPr>
              <w:fldChar w:fldCharType="end"/>
            </w:r>
          </w:hyperlink>
        </w:p>
        <w:p w14:paraId="60D73C1F" w14:textId="263EC73D" w:rsidR="00567A85" w:rsidRPr="00567A85" w:rsidRDefault="00545B2C">
          <w:pPr>
            <w:pStyle w:val="TOC1"/>
            <w:tabs>
              <w:tab w:val="right" w:leader="dot" w:pos="9350"/>
            </w:tabs>
            <w:rPr>
              <w:rFonts w:asciiTheme="minorHAnsi" w:eastAsiaTheme="minorEastAsia" w:hAnsiTheme="minorHAnsi"/>
              <w:noProof/>
              <w:sz w:val="28"/>
              <w:szCs w:val="28"/>
            </w:rPr>
          </w:pPr>
          <w:hyperlink w:anchor="_Toc530681725" w:history="1">
            <w:r w:rsidR="00567A85" w:rsidRPr="00567A85">
              <w:rPr>
                <w:rStyle w:val="Hyperlink"/>
                <w:rFonts w:cs="Times New Roman"/>
                <w:noProof/>
                <w:sz w:val="28"/>
                <w:szCs w:val="28"/>
                <w:lang w:val="pl-PL"/>
              </w:rPr>
              <w:t>Aby oczy moje były zwrócone na ołtarz - Modlitwa eucharystyczna II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_Toc530681725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9</w:t>
            </w:r>
            <w:r w:rsidR="00567A85" w:rsidRPr="00567A85">
              <w:rPr>
                <w:noProof/>
                <w:webHidden/>
                <w:sz w:val="28"/>
                <w:szCs w:val="28"/>
              </w:rPr>
              <w:fldChar w:fldCharType="end"/>
            </w:r>
          </w:hyperlink>
        </w:p>
        <w:p w14:paraId="3C2A5D75" w14:textId="7CB32F01" w:rsidR="00567A85" w:rsidRPr="00567A85" w:rsidRDefault="00545B2C">
          <w:pPr>
            <w:pStyle w:val="TOC1"/>
            <w:tabs>
              <w:tab w:val="right" w:leader="dot" w:pos="9350"/>
            </w:tabs>
            <w:rPr>
              <w:rFonts w:asciiTheme="minorHAnsi" w:eastAsiaTheme="minorEastAsia" w:hAnsiTheme="minorHAnsi"/>
              <w:noProof/>
              <w:sz w:val="28"/>
              <w:szCs w:val="28"/>
            </w:rPr>
          </w:pPr>
          <w:hyperlink w:anchor="_Toc530681726" w:history="1">
            <w:r w:rsidR="00567A85" w:rsidRPr="00567A85">
              <w:rPr>
                <w:rStyle w:val="Hyperlink"/>
                <w:rFonts w:cs="Times New Roman"/>
                <w:noProof/>
                <w:sz w:val="28"/>
                <w:szCs w:val="28"/>
                <w:lang w:val="pl-PL"/>
              </w:rPr>
              <w:t>A serce moje oddane tylko Tobie - Obrzędy komunii (i zakończenia)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_Toc530681726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10</w:t>
            </w:r>
            <w:r w:rsidR="00567A85" w:rsidRPr="00567A85">
              <w:rPr>
                <w:noProof/>
                <w:webHidden/>
                <w:sz w:val="28"/>
                <w:szCs w:val="28"/>
              </w:rPr>
              <w:fldChar w:fldCharType="end"/>
            </w:r>
          </w:hyperlink>
        </w:p>
        <w:p w14:paraId="575CABFF" w14:textId="1F3B2DF1" w:rsidR="00567A85" w:rsidRPr="00567A85" w:rsidRDefault="00567A85">
          <w:pPr>
            <w:rPr>
              <w:sz w:val="28"/>
              <w:szCs w:val="28"/>
            </w:rPr>
          </w:pPr>
          <w:r w:rsidRPr="00567A85">
            <w:rPr>
              <w:b/>
              <w:bCs/>
              <w:noProof/>
              <w:sz w:val="28"/>
              <w:szCs w:val="28"/>
            </w:rPr>
            <w:fldChar w:fldCharType="end"/>
          </w:r>
        </w:p>
      </w:sdtContent>
    </w:sdt>
    <w:p w14:paraId="209030F9" w14:textId="77777777" w:rsidR="00567A85" w:rsidRPr="00567A85" w:rsidRDefault="00567A85" w:rsidP="00567A85">
      <w:pPr>
        <w:rPr>
          <w:lang w:val="pl-PL"/>
        </w:rPr>
      </w:pPr>
    </w:p>
    <w:p w14:paraId="322C23B0" w14:textId="77777777" w:rsidR="0076328D" w:rsidRPr="00954DF7" w:rsidRDefault="0076328D" w:rsidP="00312BA0">
      <w:pPr>
        <w:spacing w:after="0" w:line="360" w:lineRule="auto"/>
        <w:jc w:val="both"/>
        <w:rPr>
          <w:rFonts w:cs="Times New Roman"/>
          <w:lang w:val="pl-PL"/>
        </w:rPr>
      </w:pPr>
    </w:p>
    <w:p w14:paraId="6261F50C"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312BA0">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312BA0">
      <w:pPr>
        <w:pStyle w:val="Heading1"/>
        <w:spacing w:before="0" w:after="0" w:line="360" w:lineRule="auto"/>
        <w:jc w:val="both"/>
        <w:rPr>
          <w:rFonts w:ascii="Times New Roman" w:hAnsi="Times New Roman" w:cs="Times New Roman"/>
          <w:lang w:val="pl-PL"/>
        </w:rPr>
      </w:pPr>
      <w:bookmarkStart w:id="0" w:name="_Toc530681721"/>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5A0E8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5A0E8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5A0E89">
      <w:pPr>
        <w:spacing w:line="360" w:lineRule="auto"/>
        <w:rPr>
          <w:rFonts w:cs="Times New Roman"/>
          <w:lang w:val="pl-PL"/>
        </w:rPr>
      </w:pPr>
    </w:p>
    <w:p w14:paraId="13735074" w14:textId="77777777" w:rsidR="005A0E89" w:rsidRDefault="005A0E89" w:rsidP="005A0E8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5A0E8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5A0E8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5A0E8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5A0E8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5A0E8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312BA0">
      <w:pPr>
        <w:pStyle w:val="Heading1"/>
        <w:spacing w:before="0" w:after="0" w:line="360" w:lineRule="auto"/>
        <w:jc w:val="both"/>
        <w:rPr>
          <w:rFonts w:ascii="Times New Roman" w:hAnsi="Times New Roman" w:cs="Times New Roman"/>
          <w:lang w:val="pl-PL"/>
        </w:rPr>
      </w:pPr>
      <w:bookmarkStart w:id="1" w:name="_Toc530681722"/>
      <w:r>
        <w:rPr>
          <w:rFonts w:ascii="Times New Roman" w:hAnsi="Times New Roman" w:cs="Times New Roman"/>
          <w:lang w:val="pl-PL"/>
        </w:rPr>
        <w:lastRenderedPageBreak/>
        <w:t>Do świętej przystępuję służby</w:t>
      </w:r>
      <w:bookmarkEnd w:id="1"/>
    </w:p>
    <w:p w14:paraId="3787E3E8" w14:textId="77777777" w:rsidR="006D5468" w:rsidRDefault="006D5468" w:rsidP="006D5468">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D5468">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D5468">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D5468">
      <w:pPr>
        <w:spacing w:after="0" w:line="360" w:lineRule="auto"/>
        <w:jc w:val="both"/>
        <w:rPr>
          <w:rFonts w:cs="Times New Roman"/>
          <w:lang w:val="pl-PL"/>
        </w:rPr>
      </w:pPr>
    </w:p>
    <w:p w14:paraId="5BD3A732" w14:textId="77777777" w:rsidR="006D5468" w:rsidRDefault="006D5468" w:rsidP="006D5468">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D5468">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D5468">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D5468">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D5468">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D5468">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D5468">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D5468">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D5468">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B10406">
      <w:pPr>
        <w:spacing w:after="0" w:line="360" w:lineRule="auto"/>
        <w:jc w:val="both"/>
        <w:rPr>
          <w:rFonts w:cs="Times New Roman"/>
          <w:lang w:val="pl-PL"/>
        </w:rPr>
      </w:pPr>
    </w:p>
    <w:p w14:paraId="757654D9" w14:textId="77777777" w:rsidR="0076328D" w:rsidRPr="00A82B7C" w:rsidRDefault="0076328D" w:rsidP="00B10406">
      <w:pPr>
        <w:spacing w:after="0" w:line="360" w:lineRule="auto"/>
        <w:jc w:val="both"/>
        <w:rPr>
          <w:rFonts w:cs="Times New Roman"/>
          <w:lang w:val="pl-PL"/>
        </w:rPr>
      </w:pPr>
      <w:r w:rsidRPr="00954DF7">
        <w:rPr>
          <w:rFonts w:cs="Times New Roman"/>
          <w:lang w:val="pl-PL"/>
        </w:rPr>
        <w:br w:type="page"/>
      </w:r>
    </w:p>
    <w:p w14:paraId="57A20DFA" w14:textId="1570921C" w:rsidR="0076328D" w:rsidRPr="00954DF7" w:rsidRDefault="00567A85" w:rsidP="00312BA0">
      <w:pPr>
        <w:pStyle w:val="Heading1"/>
        <w:spacing w:before="0" w:after="0" w:line="360" w:lineRule="auto"/>
        <w:jc w:val="both"/>
        <w:rPr>
          <w:rFonts w:ascii="Times New Roman" w:hAnsi="Times New Roman" w:cs="Times New Roman"/>
          <w:lang w:val="pl-PL"/>
        </w:rPr>
      </w:pPr>
      <w:bookmarkStart w:id="2" w:name="_Toc530681723"/>
      <w:r w:rsidRPr="00567A85">
        <w:rPr>
          <w:rFonts w:ascii="Times New Roman" w:hAnsi="Times New Roman" w:cs="Times New Roman"/>
          <w:lang w:val="pl-PL"/>
        </w:rPr>
        <w:lastRenderedPageBreak/>
        <w:t xml:space="preserve">Proszę Cię, Panie Jezu, o łaskę </w:t>
      </w:r>
      <w:bookmarkEnd w:id="2"/>
      <w:r w:rsidR="006D5468">
        <w:rPr>
          <w:rFonts w:ascii="Times New Roman" w:hAnsi="Times New Roman" w:cs="Times New Roman"/>
          <w:lang w:val="pl-PL"/>
        </w:rPr>
        <w:t>skupienia</w:t>
      </w:r>
    </w:p>
    <w:p w14:paraId="0FA1A5D0" w14:textId="2B5FEEA0" w:rsidR="001A3B5C" w:rsidRDefault="00E6489E" w:rsidP="006D5468">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1A3B5C">
        <w:rPr>
          <w:rFonts w:cs="Times New Roman"/>
          <w:lang w:val="pl-PL"/>
        </w:rPr>
        <w:t xml:space="preserve"> uznanie naszej l</w:t>
      </w:r>
      <w:r w:rsidR="006D5468">
        <w:rPr>
          <w:rFonts w:cs="Times New Roman"/>
          <w:lang w:val="pl-PL"/>
        </w:rPr>
        <w:t>udzkiej słabości przed Bogiem, bliźnimi i samym sobą.</w:t>
      </w:r>
      <w:r>
        <w:rPr>
          <w:rFonts w:cs="Times New Roman"/>
          <w:lang w:val="pl-PL"/>
        </w:rPr>
        <w:t xml:space="preserve"> Z tego powodu,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1A3B5C">
        <w:rPr>
          <w:rFonts w:cs="Times New Roman"/>
          <w:lang w:val="pl-PL"/>
        </w:rPr>
        <w:t xml:space="preserve">  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 nie są naszym indywidualnym dialogiem z Panem Bogiem, ale jest to wystąpienie przed lokalnym Kościołem, pokorne przyznanie się do popełnionych przewinień i prośba o modlitwę. </w:t>
      </w:r>
    </w:p>
    <w:p w14:paraId="4762E372" w14:textId="658D7D0D" w:rsidR="001A3B5C" w:rsidRDefault="001A3B5C" w:rsidP="001A3B5C">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opisana powyżej. Druga jest krótsza i polega na dialogu kapłana z wiernymi, którzy na przemian przepraszają Boga za grzechy oraz proszą o zmiłowanie i miłosierdzie.</w:t>
      </w:r>
    </w:p>
    <w:p w14:paraId="37BC5FCF" w14:textId="77777777" w:rsidR="001A3B5C" w:rsidRDefault="001A3B5C" w:rsidP="001A3B5C">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436F2015" w:rsidR="001A3B5C" w:rsidRDefault="00E6489E" w:rsidP="001A3B5C">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xml:space="preserve">, czyli pokropienie wiernych wodą święconą. Może się </w:t>
      </w:r>
      <w:commentRangeStart w:id="3"/>
      <w:r w:rsidR="001A3B5C">
        <w:rPr>
          <w:rFonts w:cs="Times New Roman"/>
          <w:lang w:val="pl-PL"/>
        </w:rPr>
        <w:t xml:space="preserve">ona </w:t>
      </w:r>
      <w:commentRangeEnd w:id="3"/>
      <w:r>
        <w:rPr>
          <w:rStyle w:val="CommentReference"/>
        </w:rPr>
        <w:commentReference w:id="3"/>
      </w:r>
      <w:r w:rsidR="001A3B5C">
        <w:rPr>
          <w:rFonts w:cs="Times New Roman"/>
          <w:lang w:val="pl-PL"/>
        </w:rPr>
        <w:t xml:space="preserve">odbyć 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30D1AD7D" w:rsidR="006D5468" w:rsidRDefault="00E6489E" w:rsidP="001A3B5C">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odbywa się aklamacja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 języku greckim.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jesteśmy gotowi zostać niewolnikami  Zbawiciela?</w:t>
      </w:r>
    </w:p>
    <w:p w14:paraId="76F95119" w14:textId="77777777" w:rsidR="00B972EC" w:rsidRDefault="00B972EC" w:rsidP="001A3B5C">
      <w:pPr>
        <w:spacing w:after="0" w:line="360" w:lineRule="auto"/>
        <w:jc w:val="both"/>
        <w:rPr>
          <w:rFonts w:cs="Times New Roman"/>
          <w:lang w:val="pl-PL"/>
        </w:rPr>
      </w:pPr>
    </w:p>
    <w:p w14:paraId="7C1CA1EC" w14:textId="5068C758" w:rsidR="00D06283" w:rsidRDefault="00D06283" w:rsidP="001A3B5C">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commentRangeStart w:id="4"/>
      <w:r w:rsidR="002848D6">
        <w:rPr>
          <w:rFonts w:cs="Times New Roman"/>
          <w:lang w:val="pl-PL"/>
        </w:rPr>
        <w:t xml:space="preserve">Hymn ten początkowo był śpiewany przez ojca świętego tylko raz w roku – w uroczystość Bożego Narodzenia [1].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commentRangeEnd w:id="4"/>
      <w:r w:rsidR="00666E69">
        <w:rPr>
          <w:rStyle w:val="CommentReference"/>
        </w:rPr>
        <w:commentReference w:id="4"/>
      </w:r>
    </w:p>
    <w:p w14:paraId="5EB46810" w14:textId="211B567D" w:rsidR="00D8443B" w:rsidRDefault="00D8443B" w:rsidP="001A3B5C">
      <w:pPr>
        <w:spacing w:after="0" w:line="360" w:lineRule="auto"/>
        <w:jc w:val="both"/>
        <w:rPr>
          <w:rFonts w:cs="Times New Roman"/>
          <w:lang w:val="pl-PL"/>
        </w:rPr>
      </w:pPr>
      <w:r>
        <w:rPr>
          <w:rFonts w:cs="Times New Roman"/>
          <w:lang w:val="pl-PL"/>
        </w:rPr>
        <w:t xml:space="preserve">Hymn rozpoczyna się od pozdrowienia anielskiego, którzy obwieścili światu narodzenie w ciele Pana Jezusa (por. </w:t>
      </w:r>
      <w:proofErr w:type="spellStart"/>
      <w:r>
        <w:rPr>
          <w:rFonts w:cs="Times New Roman"/>
          <w:lang w:val="pl-PL"/>
        </w:rPr>
        <w:t>Łk</w:t>
      </w:r>
      <w:proofErr w:type="spellEnd"/>
      <w:r>
        <w:rPr>
          <w:rFonts w:cs="Times New Roman"/>
          <w:lang w:val="pl-PL"/>
        </w:rPr>
        <w:t xml:space="preserve"> 2, 14). To wezwanie, po uprzednim wyznaniu grzechów, zaprasza nas do radości Kościoła chwalebnego. Chrystus już jest wśród nas (por. OWMR 27), jest zawsze obecny w swoim Kościele (por. Mt 18, 20,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w:t>
      </w:r>
      <w:commentRangeStart w:id="5"/>
      <w:r w:rsidR="00CE64CE">
        <w:rPr>
          <w:rFonts w:cs="Times New Roman"/>
          <w:lang w:val="pl-PL"/>
        </w:rPr>
        <w:t xml:space="preserve">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commentRangeEnd w:id="5"/>
      <w:r w:rsidR="00666E69">
        <w:rPr>
          <w:rStyle w:val="CommentReference"/>
        </w:rPr>
        <w:commentReference w:id="5"/>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1A3B5C">
      <w:pPr>
        <w:spacing w:after="0" w:line="360" w:lineRule="auto"/>
        <w:jc w:val="both"/>
        <w:rPr>
          <w:rFonts w:cs="Times New Roman"/>
          <w:lang w:val="pl-PL"/>
        </w:rPr>
      </w:pPr>
    </w:p>
    <w:p w14:paraId="7FC7236E" w14:textId="719A1A73" w:rsidR="00D06283" w:rsidRDefault="00B972EC" w:rsidP="00B972EC">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Jest to jedna z trzech modlitw </w:t>
      </w:r>
      <w:proofErr w:type="spellStart"/>
      <w:r>
        <w:rPr>
          <w:rFonts w:cs="Times New Roman"/>
          <w:lang w:val="pl-PL"/>
        </w:rPr>
        <w:t>zarazarwowanych</w:t>
      </w:r>
      <w:proofErr w:type="spellEnd"/>
      <w:r>
        <w:rPr>
          <w:rFonts w:cs="Times New Roman"/>
          <w:lang w:val="pl-PL"/>
        </w:rPr>
        <w:t xml:space="preserve"> dla głównego celebransa Mszy świętej. Do pozostałych należą </w:t>
      </w:r>
      <w:commentRangeStart w:id="6"/>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CF550BF" w:rsidR="00D06283" w:rsidRDefault="00B972EC" w:rsidP="001A3B5C">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w:t>
      </w:r>
      <w:commentRangeEnd w:id="6"/>
      <w:r w:rsidR="00666E69">
        <w:rPr>
          <w:rStyle w:val="CommentReference"/>
        </w:rPr>
        <w:commentReference w:id="6"/>
      </w:r>
      <w:r>
        <w:rPr>
          <w:rFonts w:cs="Times New Roman"/>
          <w:lang w:val="pl-PL"/>
        </w:rPr>
        <w:t>pochodzi z łaciny i oznacza składkę</w:t>
      </w:r>
      <w:r w:rsidR="00FB0E17">
        <w:rPr>
          <w:rFonts w:cs="Times New Roman"/>
          <w:lang w:val="pl-PL"/>
        </w:rPr>
        <w:t>, zbiórkę. Po wezwaniu do modlitwy „</w:t>
      </w:r>
      <w:r w:rsidR="00FB0E17" w:rsidRPr="00FB0E17">
        <w:rPr>
          <w:rFonts w:cs="Times New Roman"/>
          <w:lang w:val="pl-PL"/>
        </w:rPr>
        <w:t>wszyscy razem z kapłanem zachowują chwilę milczenia, aby  sobie  uświadomić, że stoją w obliczu Boga</w:t>
      </w:r>
      <w:r w:rsidR="00FB0E17">
        <w:rPr>
          <w:rFonts w:cs="Times New Roman"/>
          <w:lang w:val="pl-PL"/>
        </w:rPr>
        <w:t xml:space="preserve"> i wyrazić w sercu swoje prośby” (OWMR 54). Następnie ksiądz w zbiera wszystkie intencje w jednej modlitwie i zanosi je do Boga. </w:t>
      </w:r>
    </w:p>
    <w:p w14:paraId="7A27980F" w14:textId="5B80F0D2" w:rsidR="00FB0E17" w:rsidRPr="00B972EC" w:rsidRDefault="00FB0E17" w:rsidP="001A3B5C">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t>
      </w:r>
      <w:commentRangeStart w:id="7"/>
      <w:r w:rsidR="00666E69">
        <w:rPr>
          <w:rFonts w:cs="Times New Roman"/>
          <w:lang w:val="pl-PL"/>
        </w:rPr>
        <w:t>wejście z Nim w relację/wzajemne poznanie</w:t>
      </w:r>
      <w:commentRangeEnd w:id="7"/>
      <w:r w:rsidR="00666E69">
        <w:rPr>
          <w:rStyle w:val="CommentReference"/>
        </w:rPr>
        <w:commentReference w:id="7"/>
      </w:r>
      <w:r w:rsidR="00666E69">
        <w:rPr>
          <w:rFonts w:cs="Times New Roman"/>
          <w:lang w:val="pl-PL"/>
        </w:rPr>
        <w:t>.</w:t>
      </w:r>
    </w:p>
    <w:p w14:paraId="0D40E3BD" w14:textId="0D6D7832" w:rsidR="00D06283" w:rsidRDefault="00D06283" w:rsidP="001A3B5C">
      <w:pPr>
        <w:spacing w:after="0" w:line="360" w:lineRule="auto"/>
        <w:jc w:val="both"/>
        <w:rPr>
          <w:rFonts w:cs="Times New Roman"/>
          <w:lang w:val="pl-PL"/>
        </w:rPr>
      </w:pPr>
    </w:p>
    <w:p w14:paraId="3BA8C1EC" w14:textId="54245792" w:rsidR="00D06283" w:rsidRDefault="00D06283" w:rsidP="001A3B5C">
      <w:pPr>
        <w:spacing w:after="0" w:line="360" w:lineRule="auto"/>
        <w:jc w:val="both"/>
        <w:rPr>
          <w:rFonts w:cs="Times New Roman"/>
          <w:lang w:val="pl-PL"/>
        </w:rPr>
      </w:pPr>
    </w:p>
    <w:p w14:paraId="114057E8" w14:textId="3E4097F3" w:rsidR="00D06283" w:rsidRDefault="00D06283" w:rsidP="001A3B5C">
      <w:pPr>
        <w:spacing w:after="0" w:line="360" w:lineRule="auto"/>
        <w:jc w:val="both"/>
        <w:rPr>
          <w:rFonts w:cs="Times New Roman"/>
          <w:lang w:val="pl-PL"/>
        </w:rPr>
      </w:pPr>
      <w:r>
        <w:rPr>
          <w:rFonts w:cs="Times New Roman"/>
          <w:lang w:val="pl-PL"/>
        </w:rPr>
        <w:t xml:space="preserve">1 -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1A3B5C">
      <w:pPr>
        <w:spacing w:after="0" w:line="360" w:lineRule="auto"/>
        <w:jc w:val="both"/>
        <w:rPr>
          <w:rFonts w:cs="Times New Roman"/>
          <w:lang w:val="pl-PL"/>
        </w:rPr>
      </w:pPr>
    </w:p>
    <w:p w14:paraId="0454DE2E" w14:textId="707C1772" w:rsidR="00666E69" w:rsidRDefault="00666E69" w:rsidP="001A3B5C">
      <w:pPr>
        <w:spacing w:after="0" w:line="360" w:lineRule="auto"/>
        <w:jc w:val="both"/>
        <w:rPr>
          <w:rFonts w:cs="Times New Roman"/>
          <w:lang w:val="pl-PL"/>
        </w:rPr>
      </w:pPr>
      <w:r>
        <w:rPr>
          <w:rFonts w:cs="Times New Roman"/>
          <w:lang w:val="pl-PL"/>
        </w:rPr>
        <w:t>Dla składu:</w:t>
      </w:r>
    </w:p>
    <w:p w14:paraId="639C6F1E" w14:textId="035FB1BC" w:rsidR="00666E69" w:rsidRDefault="00666E69" w:rsidP="001A3B5C">
      <w:pPr>
        <w:spacing w:after="0" w:line="360" w:lineRule="auto"/>
        <w:jc w:val="both"/>
        <w:rPr>
          <w:rFonts w:cs="Times New Roman"/>
          <w:lang w:val="pl-PL"/>
        </w:rPr>
      </w:pPr>
    </w:p>
    <w:p w14:paraId="093238FD" w14:textId="570FFC7B" w:rsidR="00666E69" w:rsidRDefault="00666E69" w:rsidP="001A3B5C">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1A3B5C">
      <w:pPr>
        <w:spacing w:after="0" w:line="360" w:lineRule="auto"/>
        <w:jc w:val="both"/>
        <w:rPr>
          <w:rFonts w:cs="Times New Roman"/>
          <w:lang w:val="pl-PL"/>
        </w:rPr>
      </w:pPr>
    </w:p>
    <w:p w14:paraId="1DA2D8EA" w14:textId="2C928844" w:rsidR="00545B2C" w:rsidRDefault="00545B2C" w:rsidP="001A3B5C">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1A3B5C">
      <w:pPr>
        <w:spacing w:after="0" w:line="360" w:lineRule="auto"/>
        <w:jc w:val="both"/>
        <w:rPr>
          <w:rFonts w:cs="Times New Roman"/>
          <w:lang w:val="pl-PL"/>
        </w:rPr>
      </w:pPr>
    </w:p>
    <w:p w14:paraId="3989EDAD" w14:textId="49E5E048" w:rsidR="00545B2C" w:rsidRDefault="00545B2C" w:rsidP="001A3B5C">
      <w:pPr>
        <w:spacing w:after="0" w:line="360" w:lineRule="auto"/>
        <w:jc w:val="both"/>
        <w:rPr>
          <w:rFonts w:cs="Times New Roman"/>
          <w:lang w:val="pl-PL"/>
        </w:rPr>
      </w:pPr>
      <w:hyperlink r:id="rId8" w:history="1">
        <w:r w:rsidRPr="00E06B4B">
          <w:rPr>
            <w:rStyle w:val="Hyperlink"/>
            <w:rFonts w:cs="Times New Roman"/>
            <w:lang w:val="pl-PL"/>
          </w:rPr>
          <w:t>https://pixabay.com/en/little-girl-running-daisies-nature-795505/</w:t>
        </w:r>
      </w:hyperlink>
    </w:p>
    <w:p w14:paraId="26CC2668" w14:textId="68340B6B" w:rsidR="00545B2C" w:rsidRDefault="00545B2C" w:rsidP="001A3B5C">
      <w:pPr>
        <w:spacing w:after="0" w:line="360" w:lineRule="auto"/>
        <w:jc w:val="both"/>
        <w:rPr>
          <w:rFonts w:cs="Times New Roman"/>
          <w:lang w:val="pl-PL"/>
        </w:rPr>
      </w:pPr>
      <w:hyperlink r:id="rId9" w:history="1">
        <w:r w:rsidRPr="00E06B4B">
          <w:rPr>
            <w:rStyle w:val="Hyperlink"/>
            <w:rFonts w:cs="Times New Roman"/>
            <w:lang w:val="pl-PL"/>
          </w:rPr>
          <w:t>https://pixabay.com/en/little-girl-wildflowers-meadow-2516578/</w:t>
        </w:r>
      </w:hyperlink>
    </w:p>
    <w:p w14:paraId="5270B066" w14:textId="77777777" w:rsidR="00545B2C" w:rsidRDefault="00545B2C" w:rsidP="001A3B5C">
      <w:pPr>
        <w:spacing w:after="0" w:line="360" w:lineRule="auto"/>
        <w:jc w:val="both"/>
        <w:rPr>
          <w:rFonts w:cs="Times New Roman"/>
          <w:lang w:val="pl-PL"/>
        </w:rPr>
      </w:pPr>
      <w:bookmarkStart w:id="8" w:name="_GoBack"/>
      <w:bookmarkEnd w:id="8"/>
    </w:p>
    <w:p w14:paraId="5CE4A3A6" w14:textId="77777777" w:rsidR="006D5468" w:rsidRDefault="006D5468" w:rsidP="001A3B5C">
      <w:pPr>
        <w:spacing w:after="0" w:line="360" w:lineRule="auto"/>
        <w:jc w:val="both"/>
        <w:rPr>
          <w:rFonts w:cs="Times New Roman"/>
          <w:lang w:val="pl-PL"/>
        </w:rPr>
      </w:pPr>
    </w:p>
    <w:p w14:paraId="6B7FDBA0" w14:textId="77777777" w:rsidR="006D5468" w:rsidRDefault="006D5468" w:rsidP="001A3B5C">
      <w:pPr>
        <w:spacing w:after="0" w:line="360" w:lineRule="auto"/>
        <w:jc w:val="both"/>
        <w:rPr>
          <w:rFonts w:cs="Times New Roman"/>
          <w:lang w:val="pl-PL"/>
        </w:rPr>
      </w:pPr>
    </w:p>
    <w:p w14:paraId="2576F01C" w14:textId="77777777" w:rsidR="006D5468" w:rsidRDefault="006D5468" w:rsidP="001A3B5C">
      <w:pPr>
        <w:spacing w:after="0" w:line="360" w:lineRule="auto"/>
        <w:jc w:val="both"/>
        <w:rPr>
          <w:rFonts w:cs="Times New Roman"/>
          <w:lang w:val="pl-PL"/>
        </w:rPr>
      </w:pPr>
    </w:p>
    <w:p w14:paraId="3EEA0FAC" w14:textId="77777777" w:rsidR="006D5468" w:rsidRDefault="006D5468" w:rsidP="001A3B5C">
      <w:pPr>
        <w:spacing w:after="0" w:line="360" w:lineRule="auto"/>
        <w:jc w:val="both"/>
        <w:rPr>
          <w:rFonts w:cs="Times New Roman"/>
          <w:lang w:val="pl-PL"/>
        </w:rPr>
      </w:pPr>
    </w:p>
    <w:p w14:paraId="15C8DF33" w14:textId="77777777" w:rsidR="006D5468" w:rsidRDefault="006D5468" w:rsidP="001A3B5C">
      <w:pPr>
        <w:spacing w:after="0" w:line="360" w:lineRule="auto"/>
        <w:jc w:val="both"/>
        <w:rPr>
          <w:rFonts w:cs="Times New Roman"/>
          <w:lang w:val="pl-PL"/>
        </w:rPr>
      </w:pPr>
    </w:p>
    <w:p w14:paraId="42254125" w14:textId="77777777" w:rsidR="006D5468" w:rsidRDefault="006D5468" w:rsidP="001A3B5C">
      <w:pPr>
        <w:spacing w:after="0" w:line="360" w:lineRule="auto"/>
        <w:jc w:val="both"/>
        <w:rPr>
          <w:rFonts w:cs="Times New Roman"/>
          <w:lang w:val="pl-PL"/>
        </w:rPr>
      </w:pPr>
    </w:p>
    <w:p w14:paraId="18359608" w14:textId="77777777" w:rsidR="006D5468" w:rsidRDefault="006D5468" w:rsidP="001A3B5C">
      <w:pPr>
        <w:spacing w:after="0" w:line="360" w:lineRule="auto"/>
        <w:jc w:val="both"/>
        <w:rPr>
          <w:rFonts w:cs="Times New Roman"/>
          <w:lang w:val="pl-PL"/>
        </w:rPr>
      </w:pPr>
    </w:p>
    <w:p w14:paraId="7F588484" w14:textId="77777777" w:rsidR="006D5468" w:rsidRDefault="006D5468" w:rsidP="001A3B5C">
      <w:pPr>
        <w:spacing w:after="0" w:line="360" w:lineRule="auto"/>
        <w:jc w:val="both"/>
        <w:rPr>
          <w:rFonts w:cs="Times New Roman"/>
          <w:lang w:val="pl-PL"/>
        </w:rPr>
      </w:pPr>
    </w:p>
    <w:p w14:paraId="22B0DE1C" w14:textId="77777777" w:rsidR="006D5468" w:rsidRDefault="006D5468" w:rsidP="001A3B5C">
      <w:pPr>
        <w:spacing w:after="0" w:line="360" w:lineRule="auto"/>
        <w:jc w:val="both"/>
        <w:rPr>
          <w:rFonts w:cs="Times New Roman"/>
          <w:lang w:val="pl-PL"/>
        </w:rPr>
      </w:pPr>
    </w:p>
    <w:p w14:paraId="67474E3E" w14:textId="77777777" w:rsidR="006D5468" w:rsidRDefault="006D5468" w:rsidP="001A3B5C">
      <w:pPr>
        <w:spacing w:after="0" w:line="360" w:lineRule="auto"/>
        <w:jc w:val="both"/>
        <w:rPr>
          <w:rFonts w:cs="Times New Roman"/>
          <w:lang w:val="pl-PL"/>
        </w:rPr>
      </w:pPr>
    </w:p>
    <w:p w14:paraId="7EFF277A" w14:textId="76459A8F" w:rsidR="0076328D" w:rsidRPr="00954DF7" w:rsidRDefault="0076328D" w:rsidP="001A3B5C">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3A4249B" w14:textId="710FF186" w:rsidR="0076328D" w:rsidRPr="00954DF7" w:rsidRDefault="00567A85" w:rsidP="00312BA0">
      <w:pPr>
        <w:pStyle w:val="Heading1"/>
        <w:spacing w:before="0" w:after="0" w:line="360" w:lineRule="auto"/>
        <w:jc w:val="both"/>
        <w:rPr>
          <w:rFonts w:ascii="Times New Roman" w:hAnsi="Times New Roman" w:cs="Times New Roman"/>
          <w:lang w:val="pl-PL"/>
        </w:rPr>
      </w:pPr>
      <w:bookmarkStart w:id="9" w:name="_Toc530681724"/>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9"/>
    </w:p>
    <w:p w14:paraId="1B1D058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312BA0">
      <w:pPr>
        <w:pStyle w:val="Heading1"/>
        <w:spacing w:before="0" w:after="0" w:line="360" w:lineRule="auto"/>
        <w:jc w:val="both"/>
        <w:rPr>
          <w:rFonts w:ascii="Times New Roman" w:hAnsi="Times New Roman" w:cs="Times New Roman"/>
          <w:lang w:val="pl-PL"/>
        </w:rPr>
      </w:pPr>
      <w:bookmarkStart w:id="10" w:name="_Toc530681725"/>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10"/>
    </w:p>
    <w:p w14:paraId="55A4073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312BA0">
      <w:pPr>
        <w:pStyle w:val="Heading1"/>
        <w:spacing w:before="0" w:after="0" w:line="360" w:lineRule="auto"/>
        <w:jc w:val="both"/>
        <w:rPr>
          <w:rFonts w:ascii="Times New Roman" w:hAnsi="Times New Roman" w:cs="Times New Roman"/>
          <w:lang w:val="pl-PL"/>
        </w:rPr>
      </w:pPr>
      <w:bookmarkStart w:id="11" w:name="_Toc530681726"/>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1"/>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ciga, Jakub" w:date="2018-12-11T17:53:00Z" w:initials="SJ">
    <w:p w14:paraId="00034BF8" w14:textId="6399A28E" w:rsidR="00E6489E" w:rsidRDefault="00E6489E">
      <w:pPr>
        <w:pStyle w:val="CommentText"/>
      </w:pPr>
      <w:r>
        <w:rPr>
          <w:rStyle w:val="CommentReference"/>
        </w:rPr>
        <w:annotationRef/>
      </w:r>
      <w:r>
        <w:t xml:space="preserve">Ona </w:t>
      </w:r>
      <w:proofErr w:type="spellStart"/>
      <w:r>
        <w:t>aspersja</w:t>
      </w:r>
      <w:proofErr w:type="spellEnd"/>
      <w:r>
        <w:t xml:space="preserve">, ono </w:t>
      </w:r>
      <w:proofErr w:type="spellStart"/>
      <w:r>
        <w:t>pokropienie</w:t>
      </w:r>
      <w:proofErr w:type="spellEnd"/>
      <w:r>
        <w:t>?</w:t>
      </w:r>
    </w:p>
  </w:comment>
  <w:comment w:id="4" w:author="Sciga, Jakub" w:date="2018-12-28T17:28:00Z" w:initials="SJ">
    <w:p w14:paraId="1F254110" w14:textId="3874FC2E" w:rsidR="00666E69" w:rsidRPr="00666E69" w:rsidRDefault="00666E69">
      <w:pPr>
        <w:pStyle w:val="CommentText"/>
        <w:rPr>
          <w:lang w:val="pl-PL"/>
        </w:rPr>
      </w:pPr>
      <w:r>
        <w:rPr>
          <w:rStyle w:val="CommentReference"/>
        </w:rPr>
        <w:annotationRef/>
      </w:r>
      <w:r w:rsidRPr="00666E69">
        <w:rPr>
          <w:lang w:val="pl-PL"/>
        </w:rPr>
        <w:t>Cały akapit podchodzi pod stronę internetową</w:t>
      </w:r>
    </w:p>
  </w:comment>
  <w:comment w:id="5" w:author="Sciga, Jakub" w:date="2018-12-28T17:26:00Z" w:initials="SJ">
    <w:p w14:paraId="4F9400B5" w14:textId="52B5914A" w:rsidR="00666E69" w:rsidRPr="00666E69" w:rsidRDefault="00666E69">
      <w:pPr>
        <w:pStyle w:val="CommentText"/>
        <w:rPr>
          <w:lang w:val="pl-PL"/>
        </w:rPr>
      </w:pPr>
      <w:r>
        <w:rPr>
          <w:rStyle w:val="CommentReference"/>
        </w:rPr>
        <w:annotationRef/>
      </w:r>
      <w:r w:rsidRPr="00666E69">
        <w:rPr>
          <w:lang w:val="pl-PL"/>
        </w:rPr>
        <w:t>Oceń czy to pogrubienie ma sens</w:t>
      </w:r>
    </w:p>
  </w:comment>
  <w:comment w:id="6" w:author="Sciga, Jakub" w:date="2018-12-28T17:27:00Z" w:initials="SJ">
    <w:p w14:paraId="1A93B1E1" w14:textId="59835A1F" w:rsidR="00666E69" w:rsidRPr="00666E69" w:rsidRDefault="00666E69">
      <w:pPr>
        <w:pStyle w:val="CommentText"/>
        <w:rPr>
          <w:lang w:val="pl-PL"/>
        </w:rPr>
      </w:pPr>
      <w:r>
        <w:rPr>
          <w:rStyle w:val="CommentReference"/>
        </w:rPr>
        <w:annotationRef/>
      </w:r>
      <w:r w:rsidRPr="00666E69">
        <w:rPr>
          <w:lang w:val="pl-PL"/>
        </w:rPr>
        <w:t xml:space="preserve">Nie wiem jak zaznaczać polskie nazwy. </w:t>
      </w:r>
      <w:r>
        <w:rPr>
          <w:lang w:val="pl-PL"/>
        </w:rPr>
        <w:t>Takim słowem będzie jeszcze tylko prefacja.</w:t>
      </w:r>
    </w:p>
  </w:comment>
  <w:comment w:id="7" w:author="Sciga, Jakub" w:date="2018-12-28T17:26:00Z" w:initials="SJ">
    <w:p w14:paraId="7CA39FA5" w14:textId="63911308" w:rsidR="00666E69" w:rsidRDefault="00666E69">
      <w:pPr>
        <w:pStyle w:val="CommentText"/>
      </w:pPr>
      <w:r>
        <w:rPr>
          <w:rStyle w:val="CommentReference"/>
        </w:rPr>
        <w:annotationRef/>
      </w:r>
      <w:proofErr w:type="spellStart"/>
      <w:r>
        <w:t>Niepotrzebne</w:t>
      </w:r>
      <w:proofErr w:type="spellEnd"/>
      <w:r>
        <w:t xml:space="preserve"> </w:t>
      </w:r>
      <w:proofErr w:type="spellStart"/>
      <w:r>
        <w:t>skreślić</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34BF8" w15:done="0"/>
  <w15:commentEx w15:paraId="1F254110" w15:done="0"/>
  <w15:commentEx w15:paraId="4F9400B5" w15:done="0"/>
  <w15:commentEx w15:paraId="1A93B1E1" w15:done="0"/>
  <w15:commentEx w15:paraId="7CA39F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1311EC"/>
    <w:rsid w:val="001A0799"/>
    <w:rsid w:val="001A3B5C"/>
    <w:rsid w:val="00232FE8"/>
    <w:rsid w:val="0025615E"/>
    <w:rsid w:val="002848D6"/>
    <w:rsid w:val="00286030"/>
    <w:rsid w:val="002B3FE6"/>
    <w:rsid w:val="00312BA0"/>
    <w:rsid w:val="00390F89"/>
    <w:rsid w:val="003C0FCE"/>
    <w:rsid w:val="003E4F72"/>
    <w:rsid w:val="003E7865"/>
    <w:rsid w:val="00452B85"/>
    <w:rsid w:val="00481E49"/>
    <w:rsid w:val="004C413C"/>
    <w:rsid w:val="004F17C2"/>
    <w:rsid w:val="005415FC"/>
    <w:rsid w:val="00545B2C"/>
    <w:rsid w:val="00567A85"/>
    <w:rsid w:val="005A0E89"/>
    <w:rsid w:val="005A4C60"/>
    <w:rsid w:val="00643287"/>
    <w:rsid w:val="00666E69"/>
    <w:rsid w:val="006C6577"/>
    <w:rsid w:val="006D5468"/>
    <w:rsid w:val="00722E87"/>
    <w:rsid w:val="0076328D"/>
    <w:rsid w:val="00774283"/>
    <w:rsid w:val="007F1C67"/>
    <w:rsid w:val="008746AB"/>
    <w:rsid w:val="00884517"/>
    <w:rsid w:val="008A3246"/>
    <w:rsid w:val="00954DF7"/>
    <w:rsid w:val="009910AB"/>
    <w:rsid w:val="009B0BA6"/>
    <w:rsid w:val="009B5CF6"/>
    <w:rsid w:val="009E5F96"/>
    <w:rsid w:val="009F081F"/>
    <w:rsid w:val="00A256A1"/>
    <w:rsid w:val="00A458DC"/>
    <w:rsid w:val="00A658C8"/>
    <w:rsid w:val="00A82B7C"/>
    <w:rsid w:val="00AD0FC7"/>
    <w:rsid w:val="00AD5404"/>
    <w:rsid w:val="00B10406"/>
    <w:rsid w:val="00B61642"/>
    <w:rsid w:val="00B972EC"/>
    <w:rsid w:val="00BA5B24"/>
    <w:rsid w:val="00BD3CEA"/>
    <w:rsid w:val="00CE64CE"/>
    <w:rsid w:val="00D06283"/>
    <w:rsid w:val="00D72EBF"/>
    <w:rsid w:val="00D8443B"/>
    <w:rsid w:val="00DD5F90"/>
    <w:rsid w:val="00DD6E8D"/>
    <w:rsid w:val="00E11861"/>
    <w:rsid w:val="00E126F9"/>
    <w:rsid w:val="00E56588"/>
    <w:rsid w:val="00E6489E"/>
    <w:rsid w:val="00F37A5B"/>
    <w:rsid w:val="00FA67BE"/>
    <w:rsid w:val="00FB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D10B-3E3C-4F70-BB3E-A92F21D6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18</cp:revision>
  <dcterms:created xsi:type="dcterms:W3CDTF">2018-10-21T20:46:00Z</dcterms:created>
  <dcterms:modified xsi:type="dcterms:W3CDTF">2018-12-28T16:37:00Z</dcterms:modified>
</cp:coreProperties>
</file>