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7042B" w14:textId="7B88503E" w:rsidR="00F26ED9" w:rsidRDefault="00600F55">
      <w:pPr>
        <w:rPr>
          <w:sz w:val="28"/>
          <w:szCs w:val="28"/>
        </w:rPr>
      </w:pPr>
      <w:r>
        <w:rPr>
          <w:sz w:val="32"/>
          <w:szCs w:val="32"/>
        </w:rPr>
        <w:t>E21CSEU0962</w:t>
      </w:r>
      <w:r>
        <w:rPr>
          <w:sz w:val="32"/>
          <w:szCs w:val="32"/>
        </w:rPr>
        <w:br/>
        <w:t>Lab 2__Cloud</w:t>
      </w:r>
      <w:r>
        <w:rPr>
          <w:sz w:val="32"/>
          <w:szCs w:val="32"/>
        </w:rPr>
        <w:br/>
        <w:t>EB08.</w:t>
      </w:r>
      <w:r>
        <w:rPr>
          <w:sz w:val="32"/>
          <w:szCs w:val="32"/>
        </w:rPr>
        <w:br/>
      </w:r>
      <w:r>
        <w:rPr>
          <w:sz w:val="32"/>
          <w:szCs w:val="32"/>
        </w:rPr>
        <w:br/>
      </w:r>
      <w:r w:rsidRPr="00600F55">
        <w:rPr>
          <w:sz w:val="28"/>
          <w:szCs w:val="28"/>
        </w:rPr>
        <w:t>Step 1: Sign into AWS Console using Learner Lab • Open the AWS Management Console</w:t>
      </w:r>
      <w:r>
        <w:rPr>
          <w:sz w:val="28"/>
          <w:szCs w:val="28"/>
        </w:rPr>
        <w:t>.</w:t>
      </w:r>
      <w:r>
        <w:rPr>
          <w:sz w:val="28"/>
          <w:szCs w:val="28"/>
        </w:rPr>
        <w:br/>
      </w:r>
      <w:r>
        <w:rPr>
          <w:sz w:val="28"/>
          <w:szCs w:val="28"/>
        </w:rPr>
        <w:br/>
      </w:r>
      <w:r>
        <w:rPr>
          <w:noProof/>
          <w:sz w:val="32"/>
          <w:szCs w:val="32"/>
        </w:rPr>
        <w:drawing>
          <wp:inline distT="0" distB="0" distL="0" distR="0" wp14:anchorId="377B528F" wp14:editId="6F52BD22">
            <wp:extent cx="5731510" cy="3582035"/>
            <wp:effectExtent l="0" t="0" r="2540" b="0"/>
            <wp:docPr id="202946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65402" name="Picture 202946540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9049F66" w14:textId="77777777" w:rsidR="006C2766" w:rsidRDefault="006C2766">
      <w:pPr>
        <w:rPr>
          <w:sz w:val="28"/>
          <w:szCs w:val="28"/>
        </w:rPr>
      </w:pPr>
    </w:p>
    <w:p w14:paraId="34FDBFE5" w14:textId="77777777" w:rsidR="006C2766" w:rsidRDefault="006C2766">
      <w:pPr>
        <w:rPr>
          <w:sz w:val="28"/>
          <w:szCs w:val="28"/>
        </w:rPr>
      </w:pPr>
    </w:p>
    <w:p w14:paraId="6E29B691" w14:textId="77777777" w:rsidR="006C2766" w:rsidRDefault="006C2766">
      <w:pPr>
        <w:rPr>
          <w:sz w:val="28"/>
          <w:szCs w:val="28"/>
        </w:rPr>
      </w:pPr>
    </w:p>
    <w:p w14:paraId="32B50843" w14:textId="77777777" w:rsidR="006C2766" w:rsidRPr="006C2766" w:rsidRDefault="006C2766" w:rsidP="006C2766">
      <w:pPr>
        <w:rPr>
          <w:sz w:val="32"/>
          <w:szCs w:val="32"/>
        </w:rPr>
      </w:pPr>
      <w:r w:rsidRPr="006C2766">
        <w:rPr>
          <w:sz w:val="32"/>
          <w:szCs w:val="32"/>
        </w:rPr>
        <w:t>Step 2: Navigate to EC2 Dashboard</w:t>
      </w:r>
    </w:p>
    <w:p w14:paraId="660ACF06" w14:textId="77777777" w:rsidR="006C2766" w:rsidRPr="006C2766" w:rsidRDefault="006C2766" w:rsidP="006C2766">
      <w:pPr>
        <w:rPr>
          <w:sz w:val="32"/>
          <w:szCs w:val="32"/>
        </w:rPr>
      </w:pPr>
    </w:p>
    <w:p w14:paraId="51F71383" w14:textId="77777777" w:rsidR="006C2766" w:rsidRPr="006C2766" w:rsidRDefault="006C2766" w:rsidP="006C2766">
      <w:pPr>
        <w:rPr>
          <w:sz w:val="32"/>
          <w:szCs w:val="32"/>
        </w:rPr>
      </w:pPr>
      <w:r w:rsidRPr="006C2766">
        <w:rPr>
          <w:sz w:val="32"/>
          <w:szCs w:val="32"/>
        </w:rPr>
        <w:t>Once logged in, go to the EC2 Dashboard. You can do this by searching for "EC2" in the AWS services search bar or by selecting "Services" and then choosing "EC2" under the "Compute" section.</w:t>
      </w:r>
      <w:r>
        <w:rPr>
          <w:sz w:val="32"/>
          <w:szCs w:val="32"/>
        </w:rPr>
        <w:br/>
      </w:r>
      <w:r>
        <w:rPr>
          <w:sz w:val="32"/>
          <w:szCs w:val="32"/>
        </w:rPr>
        <w:br/>
      </w:r>
      <w:r>
        <w:rPr>
          <w:sz w:val="32"/>
          <w:szCs w:val="32"/>
        </w:rPr>
        <w:br/>
      </w:r>
      <w:r>
        <w:rPr>
          <w:noProof/>
          <w:sz w:val="32"/>
          <w:szCs w:val="32"/>
        </w:rPr>
        <w:lastRenderedPageBreak/>
        <w:drawing>
          <wp:inline distT="0" distB="0" distL="0" distR="0" wp14:anchorId="2728CA55" wp14:editId="4B8136A8">
            <wp:extent cx="5731510" cy="3582035"/>
            <wp:effectExtent l="0" t="0" r="2540" b="0"/>
            <wp:docPr id="13545337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33774"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sz w:val="32"/>
          <w:szCs w:val="32"/>
        </w:rPr>
        <w:br/>
      </w:r>
      <w:r>
        <w:rPr>
          <w:sz w:val="32"/>
          <w:szCs w:val="32"/>
        </w:rPr>
        <w:br/>
      </w:r>
      <w:r>
        <w:rPr>
          <w:sz w:val="32"/>
          <w:szCs w:val="32"/>
        </w:rPr>
        <w:br/>
      </w:r>
      <w:r>
        <w:rPr>
          <w:sz w:val="32"/>
          <w:szCs w:val="32"/>
        </w:rPr>
        <w:br/>
      </w:r>
      <w:r>
        <w:rPr>
          <w:sz w:val="32"/>
          <w:szCs w:val="32"/>
        </w:rPr>
        <w:br/>
      </w:r>
      <w:r w:rsidRPr="006C2766">
        <w:rPr>
          <w:sz w:val="32"/>
          <w:szCs w:val="32"/>
        </w:rPr>
        <w:t>Step 3: Launch Instance</w:t>
      </w:r>
    </w:p>
    <w:p w14:paraId="0EB47577" w14:textId="77777777" w:rsidR="006C2766" w:rsidRPr="006C2766" w:rsidRDefault="006C2766" w:rsidP="006C2766">
      <w:pPr>
        <w:rPr>
          <w:sz w:val="32"/>
          <w:szCs w:val="32"/>
        </w:rPr>
      </w:pPr>
    </w:p>
    <w:p w14:paraId="2EADF9E3" w14:textId="77777777" w:rsidR="006C2766" w:rsidRPr="006C2766" w:rsidRDefault="006C2766" w:rsidP="006C2766">
      <w:pPr>
        <w:rPr>
          <w:sz w:val="32"/>
          <w:szCs w:val="32"/>
        </w:rPr>
      </w:pPr>
      <w:r w:rsidRPr="006C2766">
        <w:rPr>
          <w:sz w:val="32"/>
          <w:szCs w:val="32"/>
        </w:rPr>
        <w:t>Click the "Launch Instance" button on the EC2 Dashboard to initiate the process of creating a new EC2 instance.</w:t>
      </w:r>
      <w:r>
        <w:rPr>
          <w:sz w:val="32"/>
          <w:szCs w:val="32"/>
        </w:rPr>
        <w:br/>
      </w:r>
      <w:r>
        <w:rPr>
          <w:sz w:val="32"/>
          <w:szCs w:val="32"/>
        </w:rPr>
        <w:br/>
      </w:r>
      <w:r>
        <w:rPr>
          <w:sz w:val="32"/>
          <w:szCs w:val="32"/>
        </w:rPr>
        <w:br/>
      </w:r>
      <w:r>
        <w:rPr>
          <w:noProof/>
          <w:sz w:val="32"/>
          <w:szCs w:val="32"/>
        </w:rPr>
        <w:lastRenderedPageBreak/>
        <w:drawing>
          <wp:inline distT="0" distB="0" distL="0" distR="0" wp14:anchorId="07A9C4E7" wp14:editId="10C75E81">
            <wp:extent cx="5731510" cy="3582035"/>
            <wp:effectExtent l="0" t="0" r="2540" b="0"/>
            <wp:docPr id="199285570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55708"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sz w:val="32"/>
          <w:szCs w:val="32"/>
        </w:rPr>
        <w:br/>
      </w:r>
      <w:r>
        <w:rPr>
          <w:sz w:val="32"/>
          <w:szCs w:val="32"/>
        </w:rPr>
        <w:br/>
      </w:r>
      <w:r>
        <w:rPr>
          <w:sz w:val="32"/>
          <w:szCs w:val="32"/>
        </w:rPr>
        <w:br/>
      </w:r>
      <w:r w:rsidRPr="006C2766">
        <w:rPr>
          <w:sz w:val="32"/>
          <w:szCs w:val="32"/>
        </w:rPr>
        <w:t>Step 4: Choose an Amazon Machine Image (AMI)</w:t>
      </w:r>
    </w:p>
    <w:p w14:paraId="63583FD2" w14:textId="77777777" w:rsidR="006C2766" w:rsidRPr="006C2766" w:rsidRDefault="006C2766" w:rsidP="006C2766">
      <w:pPr>
        <w:rPr>
          <w:sz w:val="32"/>
          <w:szCs w:val="32"/>
        </w:rPr>
      </w:pPr>
    </w:p>
    <w:p w14:paraId="308EF80B" w14:textId="324B330A" w:rsidR="006C2766" w:rsidRPr="00600F55" w:rsidRDefault="006C2766" w:rsidP="006C2766">
      <w:pPr>
        <w:rPr>
          <w:sz w:val="32"/>
          <w:szCs w:val="32"/>
        </w:rPr>
      </w:pPr>
      <w:r w:rsidRPr="006C2766">
        <w:rPr>
          <w:sz w:val="32"/>
          <w:szCs w:val="32"/>
        </w:rPr>
        <w:t>Select an AMI from the list. An AMI is a pre-configured template containing the software configuration for your instance. Choose one that matches your requirements, such as Amazon Linux, Ubuntu, Windows Server, etc.</w:t>
      </w:r>
      <w:r>
        <w:rPr>
          <w:sz w:val="32"/>
          <w:szCs w:val="32"/>
        </w:rPr>
        <w:br/>
      </w:r>
      <w:r>
        <w:rPr>
          <w:sz w:val="32"/>
          <w:szCs w:val="32"/>
        </w:rPr>
        <w:br/>
      </w:r>
      <w:r>
        <w:rPr>
          <w:sz w:val="32"/>
          <w:szCs w:val="32"/>
        </w:rPr>
        <w:br/>
      </w:r>
      <w:r>
        <w:rPr>
          <w:noProof/>
          <w:sz w:val="32"/>
          <w:szCs w:val="32"/>
        </w:rPr>
        <w:lastRenderedPageBreak/>
        <w:drawing>
          <wp:inline distT="0" distB="0" distL="0" distR="0" wp14:anchorId="2AF874CD" wp14:editId="4B9AE81C">
            <wp:extent cx="5731510" cy="3582035"/>
            <wp:effectExtent l="0" t="0" r="2540" b="0"/>
            <wp:docPr id="40989358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93583"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sz w:val="32"/>
          <w:szCs w:val="32"/>
        </w:rPr>
        <w:br/>
      </w:r>
      <w:r>
        <w:rPr>
          <w:sz w:val="32"/>
          <w:szCs w:val="32"/>
        </w:rPr>
        <w:br/>
      </w:r>
      <w:r>
        <w:rPr>
          <w:sz w:val="32"/>
          <w:szCs w:val="32"/>
        </w:rPr>
        <w:br/>
      </w:r>
      <w:r w:rsidR="00AD2581">
        <w:rPr>
          <w:sz w:val="32"/>
          <w:szCs w:val="32"/>
        </w:rPr>
        <w:br/>
      </w:r>
      <w:r w:rsidR="00AD2581">
        <w:rPr>
          <w:sz w:val="32"/>
          <w:szCs w:val="32"/>
        </w:rPr>
        <w:br/>
      </w:r>
      <w:r w:rsidR="00AD2581">
        <w:rPr>
          <w:noProof/>
          <w:sz w:val="32"/>
          <w:szCs w:val="32"/>
        </w:rPr>
        <w:drawing>
          <wp:inline distT="0" distB="0" distL="0" distR="0" wp14:anchorId="6B6B7171" wp14:editId="005D567C">
            <wp:extent cx="5731510" cy="3582035"/>
            <wp:effectExtent l="0" t="0" r="2540" b="0"/>
            <wp:docPr id="1709121014"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21014" name="Picture 5"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AD2581">
        <w:rPr>
          <w:sz w:val="32"/>
          <w:szCs w:val="32"/>
        </w:rPr>
        <w:br/>
      </w:r>
      <w:r w:rsidR="00AD2581">
        <w:rPr>
          <w:sz w:val="32"/>
          <w:szCs w:val="32"/>
        </w:rPr>
        <w:br/>
      </w:r>
      <w:r w:rsidR="00AD2581">
        <w:rPr>
          <w:sz w:val="32"/>
          <w:szCs w:val="32"/>
        </w:rPr>
        <w:br/>
      </w:r>
      <w:r w:rsidR="00AD2581">
        <w:rPr>
          <w:sz w:val="32"/>
          <w:szCs w:val="32"/>
        </w:rPr>
        <w:lastRenderedPageBreak/>
        <w:br/>
      </w:r>
      <w:r w:rsidR="00AD2581">
        <w:rPr>
          <w:noProof/>
          <w:sz w:val="32"/>
          <w:szCs w:val="32"/>
        </w:rPr>
        <w:drawing>
          <wp:inline distT="0" distB="0" distL="0" distR="0" wp14:anchorId="365CDF8F" wp14:editId="11D05519">
            <wp:extent cx="5731510" cy="3582035"/>
            <wp:effectExtent l="0" t="0" r="2540" b="0"/>
            <wp:docPr id="188151409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4097"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AD2581">
        <w:rPr>
          <w:sz w:val="32"/>
          <w:szCs w:val="32"/>
        </w:rPr>
        <w:br/>
      </w:r>
      <w:r w:rsidR="00AD2581">
        <w:rPr>
          <w:sz w:val="32"/>
          <w:szCs w:val="32"/>
        </w:rPr>
        <w:br/>
      </w:r>
      <w:r w:rsidR="00AD2581">
        <w:rPr>
          <w:sz w:val="32"/>
          <w:szCs w:val="32"/>
        </w:rPr>
        <w:br/>
      </w:r>
      <w:r w:rsidR="00AD2581">
        <w:rPr>
          <w:sz w:val="32"/>
          <w:szCs w:val="32"/>
        </w:rPr>
        <w:br/>
      </w:r>
      <w:r w:rsidR="00AD2581">
        <w:rPr>
          <w:sz w:val="32"/>
          <w:szCs w:val="32"/>
        </w:rPr>
        <w:br/>
        <w:t>Launched Instance successfully:</w:t>
      </w:r>
      <w:r w:rsidR="00AD2581">
        <w:rPr>
          <w:sz w:val="32"/>
          <w:szCs w:val="32"/>
        </w:rPr>
        <w:br/>
      </w:r>
      <w:r w:rsidR="00AD2581">
        <w:rPr>
          <w:sz w:val="32"/>
          <w:szCs w:val="32"/>
        </w:rPr>
        <w:br/>
      </w:r>
      <w:r w:rsidR="00AD2581">
        <w:rPr>
          <w:noProof/>
          <w:sz w:val="32"/>
          <w:szCs w:val="32"/>
        </w:rPr>
        <w:lastRenderedPageBreak/>
        <w:drawing>
          <wp:inline distT="0" distB="0" distL="0" distR="0" wp14:anchorId="396BD1B8" wp14:editId="25DC5C5E">
            <wp:extent cx="5731510" cy="3582035"/>
            <wp:effectExtent l="0" t="0" r="2540" b="0"/>
            <wp:docPr id="74098823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88230"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AD2581">
        <w:rPr>
          <w:sz w:val="32"/>
          <w:szCs w:val="32"/>
        </w:rPr>
        <w:br/>
      </w:r>
      <w:r w:rsidR="00AD2581">
        <w:rPr>
          <w:sz w:val="32"/>
          <w:szCs w:val="32"/>
        </w:rPr>
        <w:br/>
      </w:r>
      <w:r w:rsidR="00AD2581">
        <w:rPr>
          <w:sz w:val="32"/>
          <w:szCs w:val="32"/>
        </w:rPr>
        <w:br/>
      </w:r>
      <w:r w:rsidR="00AD2581">
        <w:rPr>
          <w:sz w:val="32"/>
          <w:szCs w:val="32"/>
        </w:rPr>
        <w:br/>
      </w:r>
      <w:r w:rsidR="00AD2581">
        <w:rPr>
          <w:noProof/>
          <w:sz w:val="32"/>
          <w:szCs w:val="32"/>
        </w:rPr>
        <w:drawing>
          <wp:inline distT="0" distB="0" distL="0" distR="0" wp14:anchorId="09F1CD38" wp14:editId="4FB67611">
            <wp:extent cx="5731510" cy="3582035"/>
            <wp:effectExtent l="0" t="0" r="2540" b="0"/>
            <wp:docPr id="10739362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36224" name="Picture 10739362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sectPr w:rsidR="006C2766" w:rsidRPr="00600F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006B50"/>
    <w:multiLevelType w:val="multilevel"/>
    <w:tmpl w:val="4624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FD059BB"/>
    <w:multiLevelType w:val="multilevel"/>
    <w:tmpl w:val="413E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45938040">
    <w:abstractNumId w:val="1"/>
  </w:num>
  <w:num w:numId="2" w16cid:durableId="720206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F55"/>
    <w:rsid w:val="00600F55"/>
    <w:rsid w:val="006C2766"/>
    <w:rsid w:val="00AD2581"/>
    <w:rsid w:val="00F26E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9F928"/>
  <w15:chartTrackingRefBased/>
  <w15:docId w15:val="{8DC6799C-A9B1-4164-B159-7BDD39C11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276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C27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176956">
      <w:bodyDiv w:val="1"/>
      <w:marLeft w:val="0"/>
      <w:marRight w:val="0"/>
      <w:marTop w:val="0"/>
      <w:marBottom w:val="0"/>
      <w:divBdr>
        <w:top w:val="none" w:sz="0" w:space="0" w:color="auto"/>
        <w:left w:val="none" w:sz="0" w:space="0" w:color="auto"/>
        <w:bottom w:val="none" w:sz="0" w:space="0" w:color="auto"/>
        <w:right w:val="none" w:sz="0" w:space="0" w:color="auto"/>
      </w:divBdr>
    </w:div>
    <w:div w:id="1942100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Pages>
  <Words>122</Words>
  <Characters>697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Vikesh Laharpure</dc:creator>
  <cp:keywords/>
  <dc:description/>
  <cp:lastModifiedBy>Vikesh Laharpure</cp:lastModifiedBy>
  <cp:revision>1</cp:revision>
  <dcterms:created xsi:type="dcterms:W3CDTF">2023-09-03T13:31:00Z</dcterms:created>
  <dcterms:modified xsi:type="dcterms:W3CDTF">2023-09-03T13:59:00Z</dcterms:modified>
</cp:coreProperties>
</file>