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3" w14:textId="346A7196" w:rsidR="00E93D8E" w:rsidRPr="006F594F" w:rsidRDefault="00000000">
      <w:pPr>
        <w:rPr>
          <w:lang w:val="es-ES"/>
        </w:rPr>
      </w:pPr>
      <w:r w:rsidRPr="006F594F">
        <w:rPr>
          <w:lang w:val="es-ES"/>
        </w:rPr>
        <w:t>La sesión de hoy propon</w:t>
      </w:r>
      <w:r w:rsidR="006F594F">
        <w:rPr>
          <w:lang w:val="es-ES"/>
        </w:rPr>
        <w:t>e</w:t>
      </w:r>
      <w:r w:rsidRPr="006F594F">
        <w:rPr>
          <w:lang w:val="es-ES"/>
        </w:rPr>
        <w:t xml:space="preserve"> confeccionar un fanzine, una publicación casera para llevarse a casa con reflexiones que sintetizaran los aprendizajes personales después del recorrido propuesto en las sesiones (temas relacionados con la motivación y el sentido del trabajo, los sistemas de planificación y del sistema de trabajo, la relación con el bloqueo y creencias limitantes y el aprender a ver el rol del cuerpo en la escritura).</w:t>
      </w:r>
    </w:p>
    <w:p w14:paraId="00000004" w14:textId="77777777" w:rsidR="00E93D8E" w:rsidRPr="006F594F" w:rsidRDefault="00E93D8E">
      <w:pPr>
        <w:rPr>
          <w:lang w:val="es-ES"/>
        </w:rPr>
      </w:pPr>
    </w:p>
    <w:p w14:paraId="00000005" w14:textId="77777777" w:rsidR="00E93D8E" w:rsidRPr="006F594F" w:rsidRDefault="00000000">
      <w:pPr>
        <w:rPr>
          <w:lang w:val="es-ES"/>
        </w:rPr>
      </w:pPr>
      <w:r w:rsidRPr="006F594F">
        <w:rPr>
          <w:lang w:val="es-ES"/>
        </w:rPr>
        <w:t>Las preguntas propuestas para hacer la revisión son:</w:t>
      </w:r>
    </w:p>
    <w:p w14:paraId="00000006" w14:textId="77777777" w:rsidR="00E93D8E" w:rsidRPr="006F594F" w:rsidRDefault="00E93D8E">
      <w:pPr>
        <w:ind w:left="720"/>
        <w:rPr>
          <w:lang w:val="es-ES"/>
        </w:rPr>
      </w:pPr>
    </w:p>
    <w:p w14:paraId="00000007" w14:textId="77777777" w:rsidR="00E93D8E" w:rsidRPr="006F594F" w:rsidRDefault="00000000">
      <w:pPr>
        <w:rPr>
          <w:b/>
          <w:bCs/>
          <w:u w:val="single"/>
          <w:lang w:val="es-ES"/>
        </w:rPr>
      </w:pPr>
      <w:r w:rsidRPr="006F594F">
        <w:rPr>
          <w:b/>
          <w:bCs/>
          <w:u w:val="single"/>
          <w:lang w:val="es-ES"/>
        </w:rPr>
        <w:t>Tema: Motivación y sentido del trabajo</w:t>
      </w:r>
    </w:p>
    <w:p w14:paraId="00000008" w14:textId="60359E56" w:rsidR="00E93D8E" w:rsidRPr="006F594F" w:rsidRDefault="00000000">
      <w:pPr>
        <w:rPr>
          <w:b/>
          <w:bCs/>
          <w:lang w:val="es-ES"/>
        </w:rPr>
      </w:pPr>
      <w:r w:rsidRPr="006F594F">
        <w:rPr>
          <w:b/>
          <w:bCs/>
          <w:lang w:val="es-ES"/>
        </w:rPr>
        <w:t xml:space="preserve">A partir de </w:t>
      </w:r>
      <w:r w:rsidR="006F594F">
        <w:rPr>
          <w:b/>
          <w:bCs/>
          <w:lang w:val="es-ES"/>
        </w:rPr>
        <w:t>semana</w:t>
      </w:r>
      <w:r w:rsidRPr="006F594F">
        <w:rPr>
          <w:b/>
          <w:bCs/>
          <w:lang w:val="es-ES"/>
        </w:rPr>
        <w:t xml:space="preserve"> 1 (Imaginar el futuro y reconocer el pasado, de Alan Klima):</w:t>
      </w:r>
    </w:p>
    <w:p w14:paraId="00000009" w14:textId="35DDC691" w:rsidR="00E93D8E" w:rsidRPr="006F594F" w:rsidRDefault="00000000">
      <w:pPr>
        <w:numPr>
          <w:ilvl w:val="0"/>
          <w:numId w:val="2"/>
        </w:numPr>
        <w:rPr>
          <w:lang w:val="es-ES"/>
        </w:rPr>
      </w:pPr>
      <w:r w:rsidRPr="006F594F">
        <w:rPr>
          <w:lang w:val="es-ES"/>
        </w:rPr>
        <w:t>Visión de futuro como motor: ¿De qué modo construir y actualizar mi visión de futuro mueve mi investigación?</w:t>
      </w:r>
    </w:p>
    <w:p w14:paraId="0000000A" w14:textId="77777777" w:rsidR="00E93D8E" w:rsidRPr="006F594F" w:rsidRDefault="00000000">
      <w:pPr>
        <w:numPr>
          <w:ilvl w:val="0"/>
          <w:numId w:val="2"/>
        </w:numPr>
        <w:rPr>
          <w:lang w:val="es-ES"/>
        </w:rPr>
      </w:pPr>
      <w:r w:rsidRPr="006F594F">
        <w:rPr>
          <w:lang w:val="es-ES"/>
        </w:rPr>
        <w:t>Sobre el sentido del proceso: ¿Qué pasa con nuestra disposición hacia el escribir cuando dejamos de pensar en el resultado y nos enfocamos en el proceso?</w:t>
      </w:r>
    </w:p>
    <w:p w14:paraId="0000000B" w14:textId="7D9595E0" w:rsidR="00E93D8E" w:rsidRPr="006F594F" w:rsidRDefault="006F594F">
      <w:pPr>
        <w:numPr>
          <w:ilvl w:val="0"/>
          <w:numId w:val="2"/>
        </w:numPr>
        <w:rPr>
          <w:lang w:val="es-ES"/>
        </w:rPr>
      </w:pPr>
      <w:r>
        <w:rPr>
          <w:color w:val="000000"/>
          <w:lang w:val="es-ES"/>
        </w:rPr>
        <w:t>C</w:t>
      </w:r>
      <w:r w:rsidR="00000000" w:rsidRPr="006F594F">
        <w:rPr>
          <w:color w:val="000000"/>
          <w:lang w:val="es-ES"/>
        </w:rPr>
        <w:t xml:space="preserve">amino recorrido: </w:t>
      </w:r>
      <w:r w:rsidR="00000000" w:rsidRPr="006F594F">
        <w:rPr>
          <w:lang w:val="es-ES"/>
        </w:rPr>
        <w:t>¿Qué ocurre con nuestra motivación cuando reconocemos las capacidades y experiencias que ya sostienen nuestro trabajo académico?</w:t>
      </w:r>
    </w:p>
    <w:p w14:paraId="0000000C" w14:textId="77777777" w:rsidR="00E93D8E" w:rsidRPr="006F594F" w:rsidRDefault="00E93D8E">
      <w:pPr>
        <w:rPr>
          <w:lang w:val="es-ES"/>
        </w:rPr>
      </w:pPr>
    </w:p>
    <w:p w14:paraId="0000000D" w14:textId="0E440E2E" w:rsidR="00E93D8E" w:rsidRPr="006F594F" w:rsidRDefault="00000000">
      <w:pPr>
        <w:rPr>
          <w:b/>
          <w:bCs/>
          <w:lang w:val="es-ES"/>
        </w:rPr>
      </w:pPr>
      <w:r w:rsidRPr="006F594F">
        <w:rPr>
          <w:b/>
          <w:bCs/>
          <w:lang w:val="es-ES"/>
        </w:rPr>
        <w:t xml:space="preserve">A partir de </w:t>
      </w:r>
      <w:r w:rsidR="006F594F">
        <w:rPr>
          <w:b/>
          <w:bCs/>
          <w:lang w:val="es-ES"/>
        </w:rPr>
        <w:t>semana</w:t>
      </w:r>
      <w:r w:rsidRPr="006F594F">
        <w:rPr>
          <w:b/>
          <w:bCs/>
          <w:lang w:val="es-ES"/>
        </w:rPr>
        <w:t xml:space="preserve"> </w:t>
      </w:r>
      <w:r w:rsidR="006F594F">
        <w:rPr>
          <w:b/>
          <w:bCs/>
          <w:lang w:val="es-ES"/>
        </w:rPr>
        <w:t>6</w:t>
      </w:r>
      <w:r w:rsidRPr="006F594F">
        <w:rPr>
          <w:b/>
          <w:bCs/>
          <w:lang w:val="es-ES"/>
        </w:rPr>
        <w:t>: Ideas para practica la escritura (Pat Thomson)</w:t>
      </w:r>
    </w:p>
    <w:p w14:paraId="0000000E" w14:textId="77777777" w:rsidR="00E93D8E" w:rsidRPr="006F594F" w:rsidRDefault="00000000">
      <w:pPr>
        <w:numPr>
          <w:ilvl w:val="0"/>
          <w:numId w:val="1"/>
        </w:numPr>
        <w:rPr>
          <w:lang w:val="es-ES"/>
        </w:rPr>
      </w:pPr>
      <w:r w:rsidRPr="006F594F">
        <w:rPr>
          <w:lang w:val="es-ES"/>
        </w:rPr>
        <w:t>¿Qué descubrí sobre lo que me entusiasma o me divierte en mi investigación y escritura al dejar de lado las expectativas y escribir libremente? ¿Cómo implementarlo cotidianamente para elevar mi motivación y llevarme a la acción?</w:t>
      </w:r>
    </w:p>
    <w:p w14:paraId="0000000F" w14:textId="77777777" w:rsidR="00E93D8E" w:rsidRPr="006F594F" w:rsidRDefault="00E93D8E">
      <w:pPr>
        <w:rPr>
          <w:lang w:val="es-ES"/>
        </w:rPr>
      </w:pPr>
    </w:p>
    <w:p w14:paraId="00000010" w14:textId="77777777" w:rsidR="00E93D8E" w:rsidRPr="006F594F" w:rsidRDefault="00000000">
      <w:pPr>
        <w:rPr>
          <w:b/>
          <w:bCs/>
          <w:u w:val="single"/>
          <w:lang w:val="es-ES"/>
        </w:rPr>
      </w:pPr>
      <w:r w:rsidRPr="006F594F">
        <w:rPr>
          <w:b/>
          <w:bCs/>
          <w:u w:val="single"/>
          <w:lang w:val="es-ES"/>
        </w:rPr>
        <w:t>Tema: Planificación y organización</w:t>
      </w:r>
    </w:p>
    <w:p w14:paraId="00000011" w14:textId="77777777" w:rsidR="00E93D8E" w:rsidRPr="006F594F" w:rsidRDefault="00000000">
      <w:pPr>
        <w:rPr>
          <w:b/>
          <w:bCs/>
          <w:lang w:val="es-ES"/>
        </w:rPr>
      </w:pPr>
      <w:r w:rsidRPr="006F594F">
        <w:rPr>
          <w:b/>
          <w:bCs/>
          <w:lang w:val="es-ES"/>
        </w:rPr>
        <w:t>A partir de ejercicio 2 (Visión, metas, calendarización para el mes)</w:t>
      </w:r>
    </w:p>
    <w:p w14:paraId="00000012" w14:textId="77777777" w:rsidR="00E93D8E" w:rsidRDefault="00000000">
      <w:pPr>
        <w:numPr>
          <w:ilvl w:val="0"/>
          <w:numId w:val="3"/>
        </w:numPr>
        <w:rPr>
          <w:lang w:val="es-ES"/>
        </w:rPr>
      </w:pPr>
      <w:r w:rsidRPr="006F594F">
        <w:rPr>
          <w:lang w:val="es-ES"/>
        </w:rPr>
        <w:t>¿Qué me gustaría recordarle a mi yo del futuro sobre la importancia de planificar con flexibilidad, para que la planificación acompañe mi escritura en lugar de paralizarla?</w:t>
      </w:r>
    </w:p>
    <w:p w14:paraId="4DFB7028" w14:textId="77777777" w:rsidR="006F594F" w:rsidRDefault="006F594F" w:rsidP="006F594F"/>
    <w:p w14:paraId="420A9C14" w14:textId="43124E81" w:rsidR="006F594F" w:rsidRPr="006F594F" w:rsidRDefault="006F594F" w:rsidP="006F594F">
      <w:pPr>
        <w:rPr>
          <w:b/>
          <w:bCs/>
          <w:lang w:val="es-ES"/>
        </w:rPr>
      </w:pPr>
      <w:r w:rsidRPr="006F594F">
        <w:rPr>
          <w:b/>
          <w:bCs/>
          <w:lang w:val="es-ES"/>
        </w:rPr>
        <w:t>A partir de Semana 3 (</w:t>
      </w:r>
      <w:r>
        <w:rPr>
          <w:b/>
          <w:bCs/>
          <w:lang w:val="es-ES"/>
        </w:rPr>
        <w:t>Búsqueda</w:t>
      </w:r>
      <w:r w:rsidRPr="006F594F">
        <w:rPr>
          <w:b/>
          <w:bCs/>
          <w:lang w:val="es-ES"/>
        </w:rPr>
        <w:t>)</w:t>
      </w:r>
    </w:p>
    <w:p w14:paraId="2F3CE3C9" w14:textId="37D264A6" w:rsidR="006F594F" w:rsidRPr="006F594F" w:rsidRDefault="006F594F" w:rsidP="006F594F">
      <w:pPr>
        <w:numPr>
          <w:ilvl w:val="0"/>
          <w:numId w:val="6"/>
        </w:numPr>
        <w:rPr>
          <w:lang w:val="es-ES"/>
        </w:rPr>
      </w:pPr>
      <w:r w:rsidRPr="006F594F">
        <w:rPr>
          <w:lang w:val="es-ES"/>
        </w:rPr>
        <w:t xml:space="preserve">¿Cómo enfoco los problemas que aún no sé </w:t>
      </w:r>
      <w:proofErr w:type="spellStart"/>
      <w:r w:rsidRPr="006F594F">
        <w:rPr>
          <w:lang w:val="es-ES"/>
        </w:rPr>
        <w:t>como</w:t>
      </w:r>
      <w:proofErr w:type="spellEnd"/>
      <w:r w:rsidRPr="006F594F">
        <w:rPr>
          <w:lang w:val="es-ES"/>
        </w:rPr>
        <w:t xml:space="preserve"> resolver? ¿Qué puedo hacer en el future para sentirme </w:t>
      </w:r>
      <w:r>
        <w:rPr>
          <w:lang w:val="es-ES"/>
        </w:rPr>
        <w:t xml:space="preserve">más a gusto en estos escenarios? </w:t>
      </w:r>
    </w:p>
    <w:p w14:paraId="00000013" w14:textId="77777777" w:rsidR="00E93D8E" w:rsidRPr="006F594F" w:rsidRDefault="00E93D8E">
      <w:pPr>
        <w:rPr>
          <w:lang w:val="es-ES"/>
        </w:rPr>
      </w:pPr>
    </w:p>
    <w:p w14:paraId="00000014" w14:textId="77777777" w:rsidR="00E93D8E" w:rsidRPr="006F594F" w:rsidRDefault="00000000">
      <w:pPr>
        <w:rPr>
          <w:b/>
          <w:bCs/>
          <w:u w:val="single"/>
          <w:lang w:val="es-ES"/>
        </w:rPr>
      </w:pPr>
      <w:r w:rsidRPr="006F594F">
        <w:rPr>
          <w:b/>
          <w:bCs/>
          <w:u w:val="single"/>
          <w:lang w:val="es-ES"/>
        </w:rPr>
        <w:t>Tema: Bloqueos, mitos, miedos</w:t>
      </w:r>
    </w:p>
    <w:p w14:paraId="00000015" w14:textId="4A234DD9" w:rsidR="00E93D8E" w:rsidRPr="006F594F" w:rsidRDefault="00000000">
      <w:pPr>
        <w:rPr>
          <w:b/>
          <w:bCs/>
          <w:lang w:val="es-ES"/>
        </w:rPr>
      </w:pPr>
      <w:r w:rsidRPr="006F594F">
        <w:rPr>
          <w:b/>
          <w:bCs/>
          <w:lang w:val="es-ES"/>
        </w:rPr>
        <w:t xml:space="preserve">A partir de ejercicio 3 (Mitos de la escritura </w:t>
      </w:r>
      <w:proofErr w:type="gramStart"/>
      <w:r w:rsidRPr="006F594F">
        <w:rPr>
          <w:b/>
          <w:bCs/>
          <w:lang w:val="es-ES"/>
        </w:rPr>
        <w:t>académica  y</w:t>
      </w:r>
      <w:proofErr w:type="gramEnd"/>
      <w:r w:rsidRPr="006F594F">
        <w:rPr>
          <w:b/>
          <w:bCs/>
          <w:lang w:val="es-ES"/>
        </w:rPr>
        <w:t xml:space="preserve"> </w:t>
      </w:r>
      <w:r w:rsidR="006F594F">
        <w:rPr>
          <w:b/>
          <w:bCs/>
          <w:lang w:val="es-ES"/>
        </w:rPr>
        <w:t>dirigirme al</w:t>
      </w:r>
      <w:r w:rsidRPr="006F594F">
        <w:rPr>
          <w:b/>
          <w:bCs/>
          <w:lang w:val="es-ES"/>
        </w:rPr>
        <w:t xml:space="preserve"> lector más hostil)</w:t>
      </w:r>
    </w:p>
    <w:p w14:paraId="00000016" w14:textId="77777777" w:rsidR="00E93D8E" w:rsidRPr="006F594F" w:rsidRDefault="00000000">
      <w:pPr>
        <w:numPr>
          <w:ilvl w:val="0"/>
          <w:numId w:val="4"/>
        </w:numPr>
        <w:rPr>
          <w:lang w:val="es-ES"/>
        </w:rPr>
      </w:pPr>
      <w:r w:rsidRPr="006F594F">
        <w:rPr>
          <w:lang w:val="es-ES"/>
        </w:rPr>
        <w:t>¿Qué descubrí sobre mi relación con la escritura al reconocer los miedos y bloqueos que la acompañan, y qué puedo hacer concretamente para suavizarlos o enfrentarlos?</w:t>
      </w:r>
    </w:p>
    <w:p w14:paraId="00000017" w14:textId="31EEEA9C" w:rsidR="00E93D8E" w:rsidRPr="006F594F" w:rsidRDefault="00000000">
      <w:pPr>
        <w:numPr>
          <w:ilvl w:val="0"/>
          <w:numId w:val="4"/>
        </w:numPr>
        <w:rPr>
          <w:lang w:val="es-ES"/>
        </w:rPr>
      </w:pPr>
      <w:r w:rsidRPr="006F594F">
        <w:rPr>
          <w:lang w:val="es-ES"/>
        </w:rPr>
        <w:t>¿Cómo sería mi investigación si adoptara una identidad o disposición más flexible, abierta a experimentar y equivocarme?</w:t>
      </w:r>
    </w:p>
    <w:p w14:paraId="00000018" w14:textId="77777777" w:rsidR="00E93D8E" w:rsidRPr="006F594F" w:rsidRDefault="00E93D8E">
      <w:pPr>
        <w:rPr>
          <w:lang w:val="es-ES"/>
        </w:rPr>
      </w:pPr>
    </w:p>
    <w:p w14:paraId="00000019" w14:textId="77777777" w:rsidR="00E93D8E" w:rsidRPr="006F594F" w:rsidRDefault="00000000">
      <w:pPr>
        <w:rPr>
          <w:b/>
          <w:bCs/>
          <w:u w:val="single"/>
          <w:lang w:val="es-ES"/>
        </w:rPr>
      </w:pPr>
      <w:r w:rsidRPr="006F594F">
        <w:rPr>
          <w:b/>
          <w:bCs/>
          <w:u w:val="single"/>
          <w:lang w:val="es-ES"/>
        </w:rPr>
        <w:t xml:space="preserve">Tema: El rol del cuerpo </w:t>
      </w:r>
      <w:proofErr w:type="gramStart"/>
      <w:r w:rsidRPr="006F594F">
        <w:rPr>
          <w:b/>
          <w:bCs/>
          <w:u w:val="single"/>
          <w:lang w:val="es-ES"/>
        </w:rPr>
        <w:t>en  la</w:t>
      </w:r>
      <w:proofErr w:type="gramEnd"/>
      <w:r w:rsidRPr="006F594F">
        <w:rPr>
          <w:b/>
          <w:bCs/>
          <w:u w:val="single"/>
          <w:lang w:val="es-ES"/>
        </w:rPr>
        <w:t xml:space="preserve"> escritura</w:t>
      </w:r>
    </w:p>
    <w:p w14:paraId="0000001A" w14:textId="77777777" w:rsidR="00E93D8E" w:rsidRPr="006F594F" w:rsidRDefault="00000000">
      <w:pPr>
        <w:rPr>
          <w:b/>
          <w:bCs/>
          <w:lang w:val="es-ES"/>
        </w:rPr>
      </w:pPr>
      <w:r w:rsidRPr="006F594F">
        <w:rPr>
          <w:b/>
          <w:bCs/>
          <w:lang w:val="es-ES"/>
        </w:rPr>
        <w:t>A partir de ejercicio 4 (Investigar, meditar y escribir)</w:t>
      </w:r>
    </w:p>
    <w:p w14:paraId="0000001B" w14:textId="574A7EAD" w:rsidR="00E93D8E" w:rsidRPr="006F594F" w:rsidRDefault="00000000">
      <w:pPr>
        <w:numPr>
          <w:ilvl w:val="0"/>
          <w:numId w:val="5"/>
        </w:numPr>
        <w:rPr>
          <w:lang w:val="es-ES"/>
        </w:rPr>
      </w:pPr>
      <w:r w:rsidRPr="006F594F">
        <w:rPr>
          <w:lang w:val="es-ES"/>
        </w:rPr>
        <w:t>A partir del ejercicio que hicimos en clases, ¿Cómo puede el cuidado del cuerpo y la atención a mi estado físico y mental transformar la manera en que pienso, investigo y escribo? ¿Qué prácticas físicas o corporales (como meditación, caminatas o ejercicio físico) podrían alimentar mi proceso de investigación?</w:t>
      </w:r>
    </w:p>
    <w:sectPr w:rsidR="00E93D8E" w:rsidRPr="006F59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785468E-097A-4848-A0BF-5EC4E591D80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E64CF25-069F-A84B-B9C0-6010777F8924}"/>
    <w:embedBold r:id="rId3" w:fontKey="{67879B08-15C3-C845-B3A7-4E129C6F2D7A}"/>
    <w:embedItalic r:id="rId4" w:fontKey="{3AB2D773-540A-6545-BD8C-41F7CDC833D4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C9D2352E-B9A0-244E-A1F4-EEBE2D6BB7D5}"/>
  </w:font>
  <w:font w:name="Cambria">
    <w:panose1 w:val="02040503050406030204"/>
    <w:charset w:val="00"/>
    <w:family w:val="roman"/>
    <w:notTrueType/>
    <w:pitch w:val="default"/>
    <w:embedRegular r:id="rId6" w:fontKey="{49D47AA4-4DBF-5C42-ACB3-AF1CB1B310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81417"/>
    <w:multiLevelType w:val="multilevel"/>
    <w:tmpl w:val="BC965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D3567D"/>
    <w:multiLevelType w:val="multilevel"/>
    <w:tmpl w:val="9392B8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530F57"/>
    <w:multiLevelType w:val="multilevel"/>
    <w:tmpl w:val="8266E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74806FD"/>
    <w:multiLevelType w:val="multilevel"/>
    <w:tmpl w:val="9CD40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9AC2E1C"/>
    <w:multiLevelType w:val="multilevel"/>
    <w:tmpl w:val="744617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2B1BE8"/>
    <w:multiLevelType w:val="multilevel"/>
    <w:tmpl w:val="9A0C6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07373918">
    <w:abstractNumId w:val="2"/>
  </w:num>
  <w:num w:numId="2" w16cid:durableId="1672413230">
    <w:abstractNumId w:val="1"/>
  </w:num>
  <w:num w:numId="3" w16cid:durableId="468940315">
    <w:abstractNumId w:val="3"/>
  </w:num>
  <w:num w:numId="4" w16cid:durableId="1673025419">
    <w:abstractNumId w:val="0"/>
  </w:num>
  <w:num w:numId="5" w16cid:durableId="114298249">
    <w:abstractNumId w:val="5"/>
  </w:num>
  <w:num w:numId="6" w16cid:durableId="75663244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8E"/>
    <w:rsid w:val="006F594F"/>
    <w:rsid w:val="00E93D8E"/>
    <w:rsid w:val="00EF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F6A64"/>
  <w15:docId w15:val="{F3CD4E46-FDAD-9442-A6C5-1096BAC5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Lorenzo Reutter De La Maza</cp:lastModifiedBy>
  <cp:revision>2</cp:revision>
  <dcterms:created xsi:type="dcterms:W3CDTF">2026-10-09T13:51:00Z</dcterms:created>
  <dcterms:modified xsi:type="dcterms:W3CDTF">2026-10-09T14:03:00Z</dcterms:modified>
</cp:coreProperties>
</file>