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EE49" w14:textId="72A889BE" w:rsidR="00610144" w:rsidRPr="00921B08" w:rsidRDefault="003B437F" w:rsidP="003B437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21B08">
        <w:rPr>
          <w:rFonts w:ascii="Times New Roman" w:hAnsi="Times New Roman" w:cs="Times New Roman"/>
          <w:b/>
          <w:bCs/>
          <w:sz w:val="56"/>
          <w:szCs w:val="56"/>
        </w:rPr>
        <w:t>Smart Heat</w:t>
      </w:r>
    </w:p>
    <w:p w14:paraId="2771099B" w14:textId="77777777" w:rsidR="002825F0" w:rsidRPr="002825F0" w:rsidRDefault="002825F0" w:rsidP="002825F0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2825F0">
        <w:rPr>
          <w:rFonts w:ascii="Arial" w:hAnsi="Arial" w:cs="Arial"/>
          <w:b/>
          <w:bCs/>
          <w:i/>
          <w:iCs/>
          <w:sz w:val="28"/>
          <w:szCs w:val="28"/>
        </w:rPr>
        <w:t>Smart Heat</w:t>
      </w:r>
      <w:r w:rsidRPr="002825F0">
        <w:rPr>
          <w:rFonts w:ascii="Arial" w:hAnsi="Arial" w:cs="Arial"/>
          <w:i/>
          <w:iCs/>
          <w:sz w:val="28"/>
          <w:szCs w:val="28"/>
        </w:rPr>
        <w:t xml:space="preserve"> predstavlja IoT rješenje za kontrolu grijanja u stambenim objektima putem web aplikacije i mini računara sa ESP8266 čipom.</w:t>
      </w:r>
    </w:p>
    <w:p w14:paraId="1904AEBB" w14:textId="2C0C1C31" w:rsidR="003B437F" w:rsidRPr="002825F0" w:rsidRDefault="002825F0" w:rsidP="00921B08">
      <w:pPr>
        <w:jc w:val="both"/>
        <w:rPr>
          <w:rFonts w:ascii="Arial" w:hAnsi="Arial" w:cs="Arial"/>
          <w:i/>
          <w:iCs/>
          <w:sz w:val="28"/>
          <w:szCs w:val="28"/>
        </w:rPr>
      </w:pPr>
      <w:r w:rsidRPr="002825F0">
        <w:rPr>
          <w:rFonts w:ascii="Arial" w:hAnsi="Arial" w:cs="Arial"/>
          <w:i/>
          <w:iCs/>
          <w:sz w:val="28"/>
          <w:szCs w:val="28"/>
        </w:rPr>
        <w:t>Omogućava korisniku da u bilo kojem trenutku i s bilo koje lokacije upravlja grijanjem u objektu. Putem ugrađenog senzora korisnik može očitati trenutnu temperaturu i vlažnost prostora te na osnovu tih podataka uključiti ili isključiti grijanje. Također je dostupna i opcija automatske kontrole, koja omogućava automatsko paljenje i gašenje grijanja na osnovu unaprijed definisanih temperaturnih granica.</w:t>
      </w:r>
    </w:p>
    <w:p w14:paraId="6F152258" w14:textId="77777777" w:rsidR="003B437F" w:rsidRDefault="003B437F" w:rsidP="00921B08">
      <w:pPr>
        <w:spacing w:after="0"/>
        <w:rPr>
          <w:rFonts w:ascii="Arial" w:hAnsi="Arial" w:cs="Arial"/>
          <w:sz w:val="32"/>
          <w:szCs w:val="32"/>
        </w:rPr>
      </w:pPr>
    </w:p>
    <w:p w14:paraId="022FBC5D" w14:textId="2B9A55A1" w:rsidR="003B437F" w:rsidRPr="00921B08" w:rsidRDefault="003B437F" w:rsidP="003B437F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921B08">
        <w:rPr>
          <w:rFonts w:ascii="Times New Roman" w:hAnsi="Times New Roman" w:cs="Times New Roman"/>
          <w:b/>
          <w:bCs/>
          <w:sz w:val="36"/>
          <w:szCs w:val="36"/>
        </w:rPr>
        <w:t>Upute za pokretanje</w:t>
      </w:r>
    </w:p>
    <w:p w14:paraId="04D9BC3C" w14:textId="77777777" w:rsidR="002825F0" w:rsidRPr="002825F0" w:rsidRDefault="002825F0" w:rsidP="002825F0">
      <w:pPr>
        <w:numPr>
          <w:ilvl w:val="0"/>
          <w:numId w:val="3"/>
        </w:numPr>
        <w:spacing w:line="240" w:lineRule="auto"/>
        <w:rPr>
          <w:rFonts w:ascii="Arial" w:hAnsi="Arial" w:cs="Arial"/>
          <w:i/>
          <w:iCs/>
          <w:sz w:val="28"/>
          <w:szCs w:val="28"/>
        </w:rPr>
      </w:pPr>
      <w:r w:rsidRPr="002825F0">
        <w:rPr>
          <w:rFonts w:ascii="Arial" w:hAnsi="Arial" w:cs="Arial"/>
          <w:i/>
          <w:iCs/>
          <w:sz w:val="28"/>
          <w:szCs w:val="28"/>
        </w:rPr>
        <w:t>Skenirajte QR kod sa naljepnice.</w:t>
      </w:r>
    </w:p>
    <w:p w14:paraId="301707FD" w14:textId="77777777" w:rsidR="002825F0" w:rsidRPr="002825F0" w:rsidRDefault="002825F0" w:rsidP="002825F0">
      <w:pPr>
        <w:numPr>
          <w:ilvl w:val="0"/>
          <w:numId w:val="3"/>
        </w:numPr>
        <w:spacing w:line="240" w:lineRule="auto"/>
        <w:rPr>
          <w:rFonts w:ascii="Arial" w:hAnsi="Arial" w:cs="Arial"/>
          <w:i/>
          <w:iCs/>
          <w:sz w:val="28"/>
          <w:szCs w:val="28"/>
        </w:rPr>
      </w:pPr>
      <w:r w:rsidRPr="002825F0">
        <w:rPr>
          <w:rFonts w:ascii="Arial" w:hAnsi="Arial" w:cs="Arial"/>
          <w:i/>
          <w:iCs/>
          <w:sz w:val="28"/>
          <w:szCs w:val="28"/>
        </w:rPr>
        <w:t xml:space="preserve">Otvorite web aplikaciju </w:t>
      </w:r>
      <w:r w:rsidRPr="002825F0">
        <w:rPr>
          <w:rFonts w:ascii="Arial" w:hAnsi="Arial" w:cs="Arial"/>
          <w:b/>
          <w:bCs/>
          <w:i/>
          <w:iCs/>
          <w:sz w:val="28"/>
          <w:szCs w:val="28"/>
        </w:rPr>
        <w:t>Smart Heat</w:t>
      </w:r>
      <w:r w:rsidRPr="002825F0">
        <w:rPr>
          <w:rFonts w:ascii="Arial" w:hAnsi="Arial" w:cs="Arial"/>
          <w:i/>
          <w:iCs/>
          <w:sz w:val="28"/>
          <w:szCs w:val="28"/>
        </w:rPr>
        <w:t xml:space="preserve"> preko linka koji ste dobili.</w:t>
      </w:r>
    </w:p>
    <w:p w14:paraId="7E9A459B" w14:textId="77777777" w:rsidR="002825F0" w:rsidRPr="002825F0" w:rsidRDefault="002825F0" w:rsidP="002825F0">
      <w:pPr>
        <w:numPr>
          <w:ilvl w:val="0"/>
          <w:numId w:val="3"/>
        </w:numPr>
        <w:spacing w:line="240" w:lineRule="auto"/>
        <w:rPr>
          <w:rFonts w:ascii="Arial" w:hAnsi="Arial" w:cs="Arial"/>
          <w:i/>
          <w:iCs/>
          <w:sz w:val="28"/>
          <w:szCs w:val="28"/>
        </w:rPr>
      </w:pPr>
      <w:r w:rsidRPr="002825F0">
        <w:rPr>
          <w:rFonts w:ascii="Arial" w:hAnsi="Arial" w:cs="Arial"/>
          <w:i/>
          <w:iCs/>
          <w:sz w:val="28"/>
          <w:szCs w:val="28"/>
        </w:rPr>
        <w:t>Prikazat će vam se početna stranica za prijavu. Koristite sljedeće pristupne podatke:</w:t>
      </w:r>
    </w:p>
    <w:p w14:paraId="7F6D3D32" w14:textId="77777777" w:rsidR="002825F0" w:rsidRPr="002825F0" w:rsidRDefault="002825F0" w:rsidP="002825F0">
      <w:pPr>
        <w:numPr>
          <w:ilvl w:val="1"/>
          <w:numId w:val="3"/>
        </w:numPr>
        <w:spacing w:line="240" w:lineRule="auto"/>
        <w:rPr>
          <w:rFonts w:ascii="Arial" w:hAnsi="Arial" w:cs="Arial"/>
          <w:b/>
          <w:bCs/>
          <w:i/>
          <w:iCs/>
          <w:color w:val="215E99" w:themeColor="text2" w:themeTint="BF"/>
          <w:sz w:val="28"/>
          <w:szCs w:val="28"/>
        </w:rPr>
      </w:pPr>
      <w:r w:rsidRPr="002825F0">
        <w:rPr>
          <w:rFonts w:ascii="Arial" w:hAnsi="Arial" w:cs="Arial"/>
          <w:b/>
          <w:bCs/>
          <w:i/>
          <w:iCs/>
          <w:sz w:val="28"/>
          <w:szCs w:val="28"/>
        </w:rPr>
        <w:t>Username:</w:t>
      </w:r>
      <w:r w:rsidRPr="002825F0">
        <w:rPr>
          <w:rFonts w:ascii="Arial" w:hAnsi="Arial" w:cs="Arial"/>
          <w:i/>
          <w:iCs/>
          <w:sz w:val="28"/>
          <w:szCs w:val="28"/>
        </w:rPr>
        <w:t xml:space="preserve"> </w:t>
      </w:r>
      <w:r w:rsidRPr="002825F0">
        <w:rPr>
          <w:rFonts w:ascii="Arial" w:hAnsi="Arial" w:cs="Arial"/>
          <w:b/>
          <w:bCs/>
          <w:i/>
          <w:iCs/>
          <w:color w:val="215E99" w:themeColor="text2" w:themeTint="BF"/>
          <w:sz w:val="28"/>
          <w:szCs w:val="28"/>
        </w:rPr>
        <w:t>admin</w:t>
      </w:r>
    </w:p>
    <w:p w14:paraId="1CD1AAF7" w14:textId="77777777" w:rsidR="002825F0" w:rsidRPr="002825F0" w:rsidRDefault="002825F0" w:rsidP="002825F0">
      <w:pPr>
        <w:numPr>
          <w:ilvl w:val="1"/>
          <w:numId w:val="3"/>
        </w:numPr>
        <w:spacing w:line="240" w:lineRule="auto"/>
        <w:rPr>
          <w:rFonts w:ascii="Arial" w:hAnsi="Arial" w:cs="Arial"/>
          <w:i/>
          <w:iCs/>
          <w:sz w:val="28"/>
          <w:szCs w:val="28"/>
        </w:rPr>
      </w:pPr>
      <w:r w:rsidRPr="002825F0">
        <w:rPr>
          <w:rFonts w:ascii="Arial" w:hAnsi="Arial" w:cs="Arial"/>
          <w:b/>
          <w:bCs/>
          <w:i/>
          <w:iCs/>
          <w:sz w:val="28"/>
          <w:szCs w:val="28"/>
        </w:rPr>
        <w:t>Password:</w:t>
      </w:r>
      <w:r w:rsidRPr="002825F0">
        <w:rPr>
          <w:rFonts w:ascii="Arial" w:hAnsi="Arial" w:cs="Arial"/>
          <w:i/>
          <w:iCs/>
          <w:sz w:val="28"/>
          <w:szCs w:val="28"/>
        </w:rPr>
        <w:t xml:space="preserve"> </w:t>
      </w:r>
      <w:r w:rsidRPr="002825F0">
        <w:rPr>
          <w:rFonts w:ascii="Arial" w:hAnsi="Arial" w:cs="Arial"/>
          <w:b/>
          <w:bCs/>
          <w:i/>
          <w:iCs/>
          <w:color w:val="215E99" w:themeColor="text2" w:themeTint="BF"/>
          <w:sz w:val="28"/>
          <w:szCs w:val="28"/>
        </w:rPr>
        <w:t>smartheat2024</w:t>
      </w:r>
    </w:p>
    <w:p w14:paraId="32988CB0" w14:textId="77777777" w:rsidR="002825F0" w:rsidRPr="002825F0" w:rsidRDefault="002825F0" w:rsidP="002825F0">
      <w:pPr>
        <w:spacing w:line="240" w:lineRule="auto"/>
        <w:rPr>
          <w:rFonts w:ascii="Arial" w:hAnsi="Arial" w:cs="Arial"/>
          <w:i/>
          <w:iCs/>
          <w:sz w:val="28"/>
          <w:szCs w:val="28"/>
        </w:rPr>
      </w:pPr>
      <w:r w:rsidRPr="002825F0">
        <w:rPr>
          <w:rFonts w:ascii="Arial" w:hAnsi="Arial" w:cs="Arial"/>
          <w:b/>
          <w:bCs/>
          <w:i/>
          <w:iCs/>
          <w:sz w:val="28"/>
          <w:szCs w:val="28"/>
        </w:rPr>
        <w:t>Napomena:</w:t>
      </w:r>
      <w:r w:rsidRPr="002825F0">
        <w:rPr>
          <w:rFonts w:ascii="Arial" w:hAnsi="Arial" w:cs="Arial"/>
          <w:i/>
          <w:iCs/>
          <w:sz w:val="28"/>
          <w:szCs w:val="28"/>
        </w:rPr>
        <w:br/>
      </w:r>
      <w:r w:rsidRPr="002825F0">
        <w:rPr>
          <w:rFonts w:ascii="Arial" w:hAnsi="Arial" w:cs="Arial"/>
          <w:i/>
          <w:iCs/>
          <w:color w:val="FF0000"/>
          <w:sz w:val="28"/>
          <w:szCs w:val="28"/>
        </w:rPr>
        <w:t>Pri samoj prijavi može doći do poteškoća, pa je u tom slučaju potrebno ponovo unijeti pristupne podatke.</w:t>
      </w:r>
    </w:p>
    <w:p w14:paraId="3828CD1E" w14:textId="77777777" w:rsidR="00141D19" w:rsidRDefault="00141D19" w:rsidP="00141D19">
      <w:pPr>
        <w:spacing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DBCF346" w14:textId="3AE4F72B" w:rsidR="00141D19" w:rsidRDefault="00141D19" w:rsidP="00141D19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Sekcije aplikacije</w:t>
      </w:r>
    </w:p>
    <w:p w14:paraId="0B9E3713" w14:textId="4A5A7771" w:rsidR="002825F0" w:rsidRPr="002825F0" w:rsidRDefault="002825F0" w:rsidP="002825F0">
      <w:pPr>
        <w:ind w:left="708"/>
        <w:jc w:val="both"/>
        <w:rPr>
          <w:rFonts w:ascii="Arial" w:hAnsi="Arial" w:cs="Arial"/>
          <w:i/>
          <w:iCs/>
          <w:sz w:val="28"/>
          <w:szCs w:val="28"/>
        </w:rPr>
      </w:pPr>
      <w:r w:rsidRPr="002825F0">
        <w:rPr>
          <w:rFonts w:ascii="Arial" w:hAnsi="Arial" w:cs="Arial"/>
          <w:b/>
          <w:bCs/>
          <w:i/>
          <w:iCs/>
          <w:sz w:val="28"/>
          <w:szCs w:val="28"/>
        </w:rPr>
        <w:t>Devices</w:t>
      </w:r>
      <w:r w:rsidRPr="002825F0">
        <w:rPr>
          <w:rFonts w:ascii="Arial" w:hAnsi="Arial" w:cs="Arial"/>
          <w:i/>
          <w:iCs/>
          <w:sz w:val="28"/>
          <w:szCs w:val="28"/>
        </w:rPr>
        <w:t xml:space="preserve"> – Predstavlja početni dio aplikacije u kojem korisnik može vidjeti trenutnu temperaturu i vlažnost. Također, moguće je postaviti naziv za modul koji je pod kontrolom Smart Heat sistema i koristiti manuelnu kontrolu za uključivanje ili isključivanje grijanja.</w:t>
      </w:r>
    </w:p>
    <w:p w14:paraId="4FB37971" w14:textId="7D9683C5" w:rsidR="002825F0" w:rsidRPr="002825F0" w:rsidRDefault="002825F0" w:rsidP="002825F0">
      <w:pPr>
        <w:ind w:left="708"/>
        <w:jc w:val="both"/>
        <w:rPr>
          <w:rFonts w:ascii="Arial" w:hAnsi="Arial" w:cs="Arial"/>
          <w:i/>
          <w:iCs/>
          <w:sz w:val="28"/>
          <w:szCs w:val="28"/>
        </w:rPr>
      </w:pPr>
      <w:r w:rsidRPr="002825F0">
        <w:rPr>
          <w:rFonts w:ascii="Arial" w:hAnsi="Arial" w:cs="Arial"/>
          <w:b/>
          <w:bCs/>
          <w:i/>
          <w:iCs/>
          <w:sz w:val="28"/>
          <w:szCs w:val="28"/>
        </w:rPr>
        <w:t>Assets</w:t>
      </w:r>
      <w:r w:rsidRPr="002825F0">
        <w:rPr>
          <w:rFonts w:ascii="Arial" w:hAnsi="Arial" w:cs="Arial"/>
          <w:i/>
          <w:iCs/>
          <w:sz w:val="28"/>
          <w:szCs w:val="28"/>
        </w:rPr>
        <w:t xml:space="preserve"> – Sekcija u kojoj se nalaze dodaci vezani za modul, poput dijagrama, šema povezivanja ili popratne dokumentacije.</w:t>
      </w:r>
    </w:p>
    <w:p w14:paraId="3346BDF7" w14:textId="0004CFE2" w:rsidR="002825F0" w:rsidRPr="002825F0" w:rsidRDefault="002825F0" w:rsidP="002825F0">
      <w:pPr>
        <w:ind w:left="708"/>
        <w:jc w:val="both"/>
        <w:rPr>
          <w:rFonts w:ascii="Arial" w:hAnsi="Arial" w:cs="Arial"/>
          <w:i/>
          <w:iCs/>
          <w:sz w:val="28"/>
          <w:szCs w:val="28"/>
        </w:rPr>
      </w:pPr>
      <w:r w:rsidRPr="002825F0">
        <w:rPr>
          <w:rFonts w:ascii="Arial" w:hAnsi="Arial" w:cs="Arial"/>
          <w:b/>
          <w:bCs/>
          <w:i/>
          <w:iCs/>
          <w:sz w:val="28"/>
          <w:szCs w:val="28"/>
        </w:rPr>
        <w:t>Settings</w:t>
      </w:r>
      <w:r w:rsidRPr="002825F0">
        <w:rPr>
          <w:rFonts w:ascii="Arial" w:hAnsi="Arial" w:cs="Arial"/>
          <w:i/>
          <w:iCs/>
          <w:sz w:val="28"/>
          <w:szCs w:val="28"/>
        </w:rPr>
        <w:t xml:space="preserve"> – Omogućava korisniku da postavi temperaturne granice u kojima će sistem raditi te da uključi ili isključi opciju automatske kontrole grijanja.</w:t>
      </w:r>
    </w:p>
    <w:p w14:paraId="6532AE46" w14:textId="77777777" w:rsidR="00141D19" w:rsidRPr="00141D19" w:rsidRDefault="00141D19" w:rsidP="00141D19">
      <w:pPr>
        <w:rPr>
          <w:rFonts w:ascii="Arial" w:hAnsi="Arial" w:cs="Arial"/>
          <w:sz w:val="28"/>
          <w:szCs w:val="28"/>
        </w:rPr>
      </w:pPr>
    </w:p>
    <w:sectPr w:rsidR="00141D19" w:rsidRPr="00141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0E8"/>
    <w:multiLevelType w:val="multilevel"/>
    <w:tmpl w:val="49D4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43CAC"/>
    <w:multiLevelType w:val="multilevel"/>
    <w:tmpl w:val="A6BE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A0529"/>
    <w:multiLevelType w:val="multilevel"/>
    <w:tmpl w:val="71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081307">
    <w:abstractNumId w:val="2"/>
  </w:num>
  <w:num w:numId="2" w16cid:durableId="2040887434">
    <w:abstractNumId w:val="1"/>
  </w:num>
  <w:num w:numId="3" w16cid:durableId="195710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7F"/>
    <w:rsid w:val="00141D19"/>
    <w:rsid w:val="002825F0"/>
    <w:rsid w:val="003B437F"/>
    <w:rsid w:val="00610144"/>
    <w:rsid w:val="006F2B32"/>
    <w:rsid w:val="0092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75A5"/>
  <w15:chartTrackingRefBased/>
  <w15:docId w15:val="{154E95F8-96B4-4FAB-A427-D7CD72D6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Semir Jazvin</dc:creator>
  <cp:keywords/>
  <dc:description/>
  <cp:lastModifiedBy>Semir Jazvin</cp:lastModifiedBy>
  <cp:revision>1</cp:revision>
  <cp:lastPrinted>2025-05-27T18:35:00Z</cp:lastPrinted>
  <dcterms:created xsi:type="dcterms:W3CDTF">2025-05-27T17:57:00Z</dcterms:created>
  <dcterms:modified xsi:type="dcterms:W3CDTF">2025-05-27T19:01:00Z</dcterms:modified>
</cp:coreProperties>
</file>