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80" w:before="100"/>
        <w:jc w:val="center"/>
      </w:pPr>
      <w:r>
        <w:rPr>
          <w:rFonts w:ascii="Arial" w:cs="Arial" w:eastAsia="Arial" w:hAnsi="Arial"/>
          <w:b/>
          <w:bCs/>
          <w:color w:val="1F4E79"/>
          <w:sz w:val="30"/>
          <w:szCs w:val="30"/>
        </w:rPr>
        <w:t xml:space="preserve">ETHIOPIAN STARTUP PROCLAMATION NO. 1396/2025</w:t>
      </w:r>
    </w:p>
    <w:p>
      <w:pPr>
        <w:spacing w:after="80" w:before="100"/>
        <w:jc w:val="center"/>
      </w:pPr>
      <w:r>
        <w:rPr>
          <w:rFonts w:ascii="Arial" w:cs="Arial" w:eastAsia="Arial" w:hAnsi="Arial"/>
          <w:b/>
          <w:bCs/>
          <w:color w:val="1F4E79"/>
          <w:sz w:val="28"/>
          <w:szCs w:val="28"/>
        </w:rPr>
        <w:t xml:space="preserve">የኢትዮጵያ ስታርት አፕ አዋጅ ቁጥር 1396/2025</w:t>
      </w:r>
    </w:p>
    <w:p>
      <w:pPr>
        <w:spacing w:before="120"/>
      </w:pPr>
    </w:p>
    <w:p>
      <w:pPr>
        <w:spacing w:after="80" w:before="100"/>
        <w:jc w:val="center"/>
      </w:pPr>
      <w:r>
        <w:rPr>
          <w:rFonts w:ascii="Arial" w:cs="Arial" w:eastAsia="Arial" w:hAnsi="Arial"/>
          <w:b/>
          <w:bCs/>
          <w:color w:val="1F4E79"/>
          <w:sz w:val="44"/>
          <w:szCs w:val="44"/>
        </w:rPr>
        <w:t xml:space="preserve">BILINGUAL QUIZ BANK  |  ባለሁለት ቋንቋ የፈተና ጥያቄዎች</w:t>
      </w:r>
    </w:p>
    <w:p>
      <w:pPr>
        <w:spacing w:before="100"/>
      </w:pPr>
    </w:p>
    <w:p>
      <w:pPr>
        <w:spacing w:after="80" w:before="100"/>
        <w:jc w:val="center"/>
      </w:pPr>
      <w:r>
        <w:rPr>
          <w:rFonts w:ascii="Arial" w:cs="Arial" w:eastAsia="Arial" w:hAnsi="Arial"/>
          <w:b w:val="false"/>
          <w:bCs w:val="false"/>
          <w:color w:val="595959"/>
          <w:sz w:val="24"/>
          <w:szCs w:val="24"/>
        </w:rPr>
        <w:t xml:space="preserve">400 Questions  |  4 Categories  |  20 Levels Each</w:t>
      </w:r>
    </w:p>
    <w:p>
      <w:pPr>
        <w:spacing w:after="80" w:before="100"/>
        <w:jc w:val="center"/>
      </w:pPr>
      <w:r>
        <w:rPr>
          <w:rFonts w:ascii="Arial" w:cs="Arial" w:eastAsia="Arial" w:hAnsi="Arial"/>
          <w:b w:val="false"/>
          <w:bCs w:val="false"/>
          <w:color w:val="595959"/>
          <w:sz w:val="23"/>
          <w:szCs w:val="23"/>
        </w:rPr>
        <w:t xml:space="preserve">400 ጥያቄዎች  |  4 ምድቦች  |  20 ደረጃዎች በእያንዳንዱ</w:t>
      </w:r>
    </w:p>
    <w:p>
      <w:pPr>
        <w:spacing w:before="300"/>
      </w:pPr>
    </w:p>
    <w:p>
      <w:pPr>
        <w:pBdr>
          <w:bottom w:val="single" w:color="1F4E79" w:sz="6" w:space="1"/>
        </w:pBdr>
        <w:spacing w:after="120" w:before="120"/>
      </w:pPr>
    </w:p>
    <w:p>
      <w:pPr>
        <w:spacing w:before="200"/>
      </w:pPr>
    </w:p>
    <w:p>
      <w:pPr>
        <w:spacing w:after="80" w:before="100"/>
        <w:jc w:val="center"/>
      </w:pPr>
      <w:r>
        <w:rPr>
          <w:rFonts w:ascii="Arial" w:cs="Arial" w:eastAsia="Arial" w:hAnsi="Arial"/>
          <w:b/>
          <w:bCs/>
          <w:color w:val="2E75B6"/>
          <w:sz w:val="22"/>
          <w:szCs w:val="22"/>
        </w:rPr>
        <w:t xml:space="preserve">CATEGORY OVERVIEW  |  የምድብ አጠቃላይ እይታ</w:t>
      </w:r>
    </w:p>
    <w:p>
      <w:pPr>
        <w:spacing w:after="80" w:before="100"/>
        <w:jc w:val="center"/>
      </w:pPr>
      <w:r>
        <w:rPr>
          <w:rFonts w:ascii="Arial" w:cs="Arial" w:eastAsia="Arial" w:hAnsi="Arial"/>
          <w:b w:val="false"/>
          <w:bCs w:val="false"/>
          <w:color w:val="000000"/>
          <w:sz w:val="20"/>
          <w:szCs w:val="20"/>
        </w:rPr>
        <w:t xml:space="preserve">Category 1 | ምድብ 1: Designation &amp; Eligibility (Art. 1–21) — 100 Questions</w:t>
      </w:r>
    </w:p>
    <w:p>
      <w:pPr>
        <w:spacing w:after="80" w:before="100"/>
        <w:jc w:val="center"/>
      </w:pPr>
      <w:r>
        <w:rPr>
          <w:rFonts w:ascii="Arial" w:cs="Arial" w:eastAsia="Arial" w:hAnsi="Arial"/>
          <w:b w:val="false"/>
          <w:bCs w:val="false"/>
          <w:color w:val="000000"/>
          <w:sz w:val="20"/>
          <w:szCs w:val="20"/>
        </w:rPr>
        <w:t xml:space="preserve">Category 2 | ምድብ 2: Grants &amp; Financial Incentives (Art. 22–31) — 100 Questions</w:t>
      </w:r>
    </w:p>
    <w:p>
      <w:pPr>
        <w:spacing w:after="80" w:before="100"/>
        <w:jc w:val="center"/>
      </w:pPr>
      <w:r>
        <w:rPr>
          <w:rFonts w:ascii="Arial" w:cs="Arial" w:eastAsia="Arial" w:hAnsi="Arial"/>
          <w:b w:val="false"/>
          <w:bCs w:val="false"/>
          <w:color w:val="000000"/>
          <w:sz w:val="20"/>
          <w:szCs w:val="20"/>
        </w:rPr>
        <w:t xml:space="preserve">Category 3 | ምድብ 3: Duty-Free, Fund of Funds &amp; Sandbox (Art. 32–37) — 100 Questions</w:t>
      </w:r>
    </w:p>
    <w:p>
      <w:pPr>
        <w:spacing w:after="80" w:before="100"/>
        <w:jc w:val="center"/>
      </w:pPr>
      <w:r>
        <w:rPr>
          <w:rFonts w:ascii="Arial" w:cs="Arial" w:eastAsia="Arial" w:hAnsi="Arial"/>
          <w:b w:val="false"/>
          <w:bCs w:val="false"/>
          <w:color w:val="000000"/>
          <w:sz w:val="20"/>
          <w:szCs w:val="20"/>
        </w:rPr>
        <w:t xml:space="preserve">Category 4 | ምድብ 4: Talent, Foreign Startups &amp; Legal Protection (Art. 38–43) — 100 Questions</w:t>
      </w:r>
    </w:p>
    <w:p>
      <w:pPr>
        <w:spacing w:before="280"/>
      </w:pPr>
    </w:p>
    <w:p>
      <w:pPr>
        <w:pBdr>
          <w:bottom w:val="single" w:color="1F4E79" w:sz="6" w:space="1"/>
        </w:pBdr>
        <w:spacing w:after="120" w:before="120"/>
      </w:pPr>
    </w:p>
    <w:p>
      <w:pPr>
        <w:spacing w:before="200"/>
      </w:pPr>
    </w:p>
    <w:p>
      <w:pPr>
        <w:spacing w:after="80" w:before="100"/>
        <w:jc w:val="center"/>
      </w:pPr>
      <w:r>
        <w:rPr>
          <w:rFonts w:ascii="Arial" w:cs="Arial" w:eastAsia="Arial" w:hAnsi="Arial"/>
          <w:b/>
          <w:bCs/>
          <w:color w:val="2E75B6"/>
          <w:sz w:val="22"/>
          <w:szCs w:val="22"/>
        </w:rPr>
        <w:t xml:space="preserve">DIFFICULTY LEVELS  |  የደረጃ ዓይነቶች</w:t>
      </w:r>
    </w:p>
    <w:p>
      <w:pPr>
        <w:spacing w:after="80" w:before="100"/>
        <w:jc w:val="center"/>
      </w:pPr>
      <w:r>
        <w:rPr>
          <w:rFonts w:ascii="Arial" w:cs="Arial" w:eastAsia="Arial" w:hAnsi="Arial"/>
          <w:b w:val="false"/>
          <w:bCs w:val="false"/>
          <w:color w:val="000000"/>
          <w:sz w:val="20"/>
          <w:szCs w:val="20"/>
        </w:rPr>
        <w:t xml:space="preserve">Levels 1–5 ⭐  Easy | ቀላል  —  Knowledge &amp; Definitions</w:t>
      </w:r>
    </w:p>
    <w:p>
      <w:pPr>
        <w:spacing w:after="80" w:before="100"/>
        <w:jc w:val="center"/>
      </w:pPr>
      <w:r>
        <w:rPr>
          <w:rFonts w:ascii="Arial" w:cs="Arial" w:eastAsia="Arial" w:hAnsi="Arial"/>
          <w:b w:val="false"/>
          <w:bCs w:val="false"/>
          <w:color w:val="000000"/>
          <w:sz w:val="20"/>
          <w:szCs w:val="20"/>
        </w:rPr>
        <w:t xml:space="preserve">Levels 6–10 ⭐⭐  Medium | መካከለኛ  —  Procedures &amp; Responsibilities</w:t>
      </w:r>
    </w:p>
    <w:p>
      <w:pPr>
        <w:spacing w:after="80" w:before="100"/>
        <w:jc w:val="center"/>
      </w:pPr>
      <w:r>
        <w:rPr>
          <w:rFonts w:ascii="Arial" w:cs="Arial" w:eastAsia="Arial" w:hAnsi="Arial"/>
          <w:b w:val="false"/>
          <w:bCs w:val="false"/>
          <w:color w:val="000000"/>
          <w:sz w:val="20"/>
          <w:szCs w:val="20"/>
        </w:rPr>
        <w:t xml:space="preserve">Levels 11–15 ⭐⭐⭐  Hard | ከባድ  —  Legal Consequences &amp; Distinctions</w:t>
      </w:r>
    </w:p>
    <w:p>
      <w:pPr>
        <w:spacing w:after="80" w:before="100"/>
        <w:jc w:val="center"/>
      </w:pPr>
      <w:r>
        <w:rPr>
          <w:rFonts w:ascii="Arial" w:cs="Arial" w:eastAsia="Arial" w:hAnsi="Arial"/>
          <w:b w:val="false"/>
          <w:bCs w:val="false"/>
          <w:color w:val="000000"/>
          <w:sz w:val="20"/>
          <w:szCs w:val="20"/>
        </w:rPr>
        <w:t xml:space="preserve">Levels 16–20 ⭐⭐⭐⭐  Expert | ጠቢብ  —  Case Studies &amp; Mixed Concepts</w:t>
      </w:r>
    </w:p>
    <w:p>
      <w:r>
        <w:br w:type="page"/>
      </w:r>
    </w:p>
    <w:p>
      <w:pPr>
        <w:pStyle w:val="Heading1"/>
        <w:spacing w:after="200" w:before="400"/>
      </w:pPr>
      <w:r>
        <w:rPr>
          <w:rFonts w:ascii="Arial" w:cs="Arial" w:eastAsia="Arial" w:hAnsi="Arial"/>
          <w:b/>
          <w:bCs/>
          <w:color w:val="1F4E79"/>
          <w:sz w:val="32"/>
          <w:szCs w:val="32"/>
        </w:rPr>
        <w:t xml:space="preserve">Category 1: Designation &amp; Eligibility</w:t>
      </w:r>
    </w:p>
    <w:p>
      <w:pPr>
        <w:spacing w:after="60" w:before="60"/>
      </w:pPr>
      <w:r>
        <w:rPr>
          <w:rFonts w:ascii="Arial" w:cs="Arial" w:eastAsia="Arial" w:hAnsi="Arial"/>
          <w:b w:val="false"/>
          <w:bCs w:val="false"/>
          <w:color w:val="595959"/>
          <w:sz w:val="20"/>
          <w:szCs w:val="20"/>
        </w:rPr>
        <w:t xml:space="preserve">Articles 1–21 | Definitions, Eligibility, the Committee, Designation Lifecycle</w:t>
      </w:r>
    </w:p>
    <w:p>
      <w:pPr>
        <w:pBdr>
          <w:bottom w:val="single" w:color="1F4E79" w:sz="6" w:space="1"/>
        </w:pBdr>
        <w:spacing w:after="120" w:before="120"/>
      </w:pPr>
    </w:p>
    <w:p/>
    <w:p>
      <w:pPr>
        <w:pStyle w:val="Heading2"/>
        <w:spacing w:after="160" w:before="280"/>
      </w:pPr>
      <w:r>
        <w:rPr>
          <w:rFonts w:ascii="Arial" w:cs="Arial" w:eastAsia="Arial" w:hAnsi="Arial"/>
          <w:b/>
          <w:bCs/>
          <w:color w:val="2E75B6"/>
          <w:sz w:val="26"/>
          <w:szCs w:val="26"/>
        </w:rPr>
        <w:t xml:space="preserve">Level 1  —  Easy ⭐</w:t>
      </w:r>
    </w:p>
    <w:p>
      <w:pPr>
        <w:spacing w:after="60" w:before="60"/>
      </w:pPr>
      <w:r>
        <w:rPr>
          <w:rFonts w:ascii="Arial" w:cs="Arial" w:eastAsia="Arial" w:hAnsi="Arial"/>
          <w:b w:val="false"/>
          <w:bCs w:val="false"/>
          <w:color w:val="595959"/>
          <w:sz w:val="20"/>
          <w:szCs w:val="20"/>
        </w:rPr>
        <w:t xml:space="preserve">Easy ⭐  |  ቀላል</w:t>
      </w:r>
    </w:p>
    <w:p/>
    <w:p>
      <w:pPr>
        <w:pStyle w:val="Heading3"/>
        <w:spacing w:after="80" w:before="180"/>
      </w:pPr>
      <w:r>
        <w:rPr>
          <w:rFonts w:ascii="Arial" w:cs="Arial" w:eastAsia="Arial" w:hAnsi="Arial"/>
          <w:b/>
          <w:bCs/>
          <w:color w:val="595959"/>
          <w:sz w:val="22"/>
          <w:szCs w:val="22"/>
        </w:rPr>
        <w:t xml:space="preserve">Q1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  [Multiple Choice]  </w:t>
      </w:r>
      <w:r>
        <w:rPr>
          <w:rFonts w:ascii="Arial" w:cs="Arial" w:eastAsia="Arial" w:hAnsi="Arial"/>
          <w:b w:val="false"/>
          <w:bCs w:val="false"/>
          <w:color w:val="000000"/>
          <w:sz w:val="20"/>
          <w:szCs w:val="20"/>
        </w:rPr>
        <w:t xml:space="preserve">A business with no or limited operating history wants to qualify as a 'startup' under this proclamation. What else must it be doing to qualify?</w:t>
      </w:r>
    </w:p>
    <w:p>
      <w:pPr>
        <w:spacing w:after="60" w:before="60"/>
        <w:ind w:left="360"/>
      </w:pPr>
      <w:r>
        <w:rPr>
          <w:rFonts w:ascii="Arial" w:cs="Arial" w:eastAsia="Arial" w:hAnsi="Arial"/>
          <w:b w:val="false"/>
          <w:bCs w:val="false"/>
          <w:color w:val="000000"/>
          <w:sz w:val="20"/>
          <w:szCs w:val="20"/>
        </w:rPr>
        <w:t xml:space="preserve">A) It must be generating profit within its first year</w:t>
      </w:r>
    </w:p>
    <w:p>
      <w:pPr>
        <w:spacing w:after="60" w:before="60"/>
        <w:ind w:left="360"/>
      </w:pPr>
      <w:r>
        <w:rPr>
          <w:rFonts w:ascii="Arial" w:cs="Arial" w:eastAsia="Arial" w:hAnsi="Arial"/>
          <w:b w:val="false"/>
          <w:bCs w:val="false"/>
          <w:color w:val="000000"/>
          <w:sz w:val="20"/>
          <w:szCs w:val="20"/>
        </w:rPr>
        <w:t xml:space="preserve">B) It must be creating economic value through innovation</w:t>
      </w:r>
    </w:p>
    <w:p>
      <w:pPr>
        <w:spacing w:after="60" w:before="60"/>
        <w:ind w:left="360"/>
      </w:pPr>
      <w:r>
        <w:rPr>
          <w:rFonts w:ascii="Arial" w:cs="Arial" w:eastAsia="Arial" w:hAnsi="Arial"/>
          <w:b w:val="false"/>
          <w:bCs w:val="false"/>
          <w:color w:val="000000"/>
          <w:sz w:val="20"/>
          <w:szCs w:val="20"/>
        </w:rPr>
        <w:t xml:space="preserve">C) It must have at least five employees</w:t>
      </w:r>
    </w:p>
    <w:p>
      <w:pPr>
        <w:spacing w:after="60" w:before="60"/>
        <w:ind w:left="360"/>
      </w:pPr>
      <w:r>
        <w:rPr>
          <w:rFonts w:ascii="Arial" w:cs="Arial" w:eastAsia="Arial" w:hAnsi="Arial"/>
          <w:b w:val="false"/>
          <w:bCs w:val="false"/>
          <w:color w:val="000000"/>
          <w:sz w:val="20"/>
          <w:szCs w:val="20"/>
        </w:rPr>
        <w:t xml:space="preserve">D) It must be registered as a share company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  </w:t>
      </w:r>
      <w:r>
        <w:rPr>
          <w:rFonts w:ascii="Nyala" w:cs="Nyala" w:eastAsia="Nyala" w:hAnsi="Nyala"/>
          <w:b w:val="false"/>
          <w:bCs w:val="false"/>
          <w:color w:val="1a3a1a"/>
          <w:sz w:val="21"/>
          <w:szCs w:val="21"/>
        </w:rPr>
        <w:t xml:space="preserve">ምንም ወይም ውስን የሥራ ታሪክ ያለው ንግድ ድርጅት በዚህ አዋጅ 'ስታርት አፕ' ሆኖ ለመመደብ ምን ማድረግ አለበት?</w:t>
      </w:r>
    </w:p>
    <w:p>
      <w:pPr>
        <w:spacing w:after="60" w:before="60"/>
        <w:ind w:left="360"/>
      </w:pPr>
      <w:r>
        <w:rPr>
          <w:rFonts w:ascii="Nyala" w:cs="Nyala" w:eastAsia="Nyala" w:hAnsi="Nyala"/>
          <w:b w:val="false"/>
          <w:bCs w:val="false"/>
          <w:color w:val="1a3a1a"/>
          <w:sz w:val="21"/>
          <w:szCs w:val="21"/>
        </w:rPr>
        <w:t xml:space="preserve">ሀ) በመጀመሪያ ዓመቱ ትርፍ ማሳየት አለበት</w:t>
      </w:r>
    </w:p>
    <w:p>
      <w:pPr>
        <w:spacing w:after="60" w:before="60"/>
        <w:ind w:left="360"/>
      </w:pPr>
      <w:r>
        <w:rPr>
          <w:rFonts w:ascii="Nyala" w:cs="Nyala" w:eastAsia="Nyala" w:hAnsi="Nyala"/>
          <w:b w:val="false"/>
          <w:bCs w:val="false"/>
          <w:color w:val="1a3a1a"/>
          <w:sz w:val="21"/>
          <w:szCs w:val="21"/>
        </w:rPr>
        <w:t xml:space="preserve">ለ) በፈጠራ የሚሰጥ ኢኮኖሚያዊ ዋጋ መፍጠር አለበት</w:t>
      </w:r>
    </w:p>
    <w:p>
      <w:pPr>
        <w:spacing w:after="60" w:before="60"/>
        <w:ind w:left="360"/>
      </w:pPr>
      <w:r>
        <w:rPr>
          <w:rFonts w:ascii="Nyala" w:cs="Nyala" w:eastAsia="Nyala" w:hAnsi="Nyala"/>
          <w:b w:val="false"/>
          <w:bCs w:val="false"/>
          <w:color w:val="1a3a1a"/>
          <w:sz w:val="21"/>
          <w:szCs w:val="21"/>
        </w:rPr>
        <w:t xml:space="preserve">ሐ) ቢያንስ አምስት ሠራተኞች ሊኖሩት ይገባል</w:t>
      </w:r>
    </w:p>
    <w:p>
      <w:pPr>
        <w:spacing w:after="60" w:before="60"/>
        <w:ind w:left="360"/>
      </w:pPr>
      <w:r>
        <w:rPr>
          <w:rFonts w:ascii="Nyala" w:cs="Nyala" w:eastAsia="Nyala" w:hAnsi="Nyala"/>
          <w:b w:val="false"/>
          <w:bCs w:val="false"/>
          <w:color w:val="1a3a1a"/>
          <w:sz w:val="21"/>
          <w:szCs w:val="21"/>
        </w:rPr>
        <w:t xml:space="preserve">መ) እንደ አክሲዮን ማኅበር ሆኖ መመዝገብ አለበት</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 startup is defined as creating economic value through innovation, with no or limited business history (Article 2/1)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ስታርት አፕ የሚተጋ ትርፍምዝገባ ወይም ውስን ዕድሜ ያለው ሲሆን፣ ዋናው መስፈርት በፈጠራ አማካኝነት ኢኮኖሚያዊ ዋጋ መፍጠር ነው (አዋጅ 2/1)</w:t>
      </w:r>
    </w:p>
    <w:p/>
    <w:p>
      <w:pPr>
        <w:pStyle w:val="Heading3"/>
        <w:spacing w:after="80" w:before="180"/>
      </w:pPr>
      <w:r>
        <w:rPr>
          <w:rFonts w:ascii="Arial" w:cs="Arial" w:eastAsia="Arial" w:hAnsi="Arial"/>
          <w:b/>
          <w:bCs/>
          <w:color w:val="595959"/>
          <w:sz w:val="22"/>
          <w:szCs w:val="22"/>
        </w:rPr>
        <w:t xml:space="preserve">Q2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  [True / False]  </w:t>
      </w:r>
      <w:r>
        <w:rPr>
          <w:rFonts w:ascii="Arial" w:cs="Arial" w:eastAsia="Arial" w:hAnsi="Arial"/>
          <w:b w:val="false"/>
          <w:bCs w:val="false"/>
          <w:color w:val="000000"/>
          <w:sz w:val="20"/>
          <w:szCs w:val="20"/>
        </w:rPr>
        <w:t xml:space="preserve">True or False: A startup must have a significant business history to qualify for designation under this proclamation.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  </w:t>
      </w:r>
      <w:r>
        <w:rPr>
          <w:rFonts w:ascii="Nyala" w:cs="Nyala" w:eastAsia="Nyala" w:hAnsi="Nyala"/>
          <w:b w:val="false"/>
          <w:bCs w:val="false"/>
          <w:color w:val="1a3a1a"/>
          <w:sz w:val="21"/>
          <w:szCs w:val="21"/>
        </w:rPr>
        <w:t xml:space="preserve">እውነት ወይስ ሐሰት፡ ስታርት አፕ ለመሆን ጉልህ የሥራ ታሪክ ሊኖር ይገባል።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a startup has no or limited business history; prior operating experience is not required.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ስታርት አፕ ምንም ወይም ውስን የሥራ ታሪክ ያለው ድርጅት ነው። ቀደም ያለ ዕድሜ አያስፈልግም።</w:t>
      </w:r>
    </w:p>
    <w:p/>
    <w:p>
      <w:pPr>
        <w:pStyle w:val="Heading3"/>
        <w:spacing w:after="80" w:before="180"/>
      </w:pPr>
      <w:r>
        <w:rPr>
          <w:rFonts w:ascii="Arial" w:cs="Arial" w:eastAsia="Arial" w:hAnsi="Arial"/>
          <w:b/>
          <w:bCs/>
          <w:color w:val="595959"/>
          <w:sz w:val="22"/>
          <w:szCs w:val="22"/>
        </w:rPr>
        <w:t xml:space="preserve">Q3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  [Multiple Choice]  </w:t>
      </w:r>
      <w:r>
        <w:rPr>
          <w:rFonts w:ascii="Arial" w:cs="Arial" w:eastAsia="Arial" w:hAnsi="Arial"/>
          <w:b w:val="false"/>
          <w:bCs w:val="false"/>
          <w:color w:val="000000"/>
          <w:sz w:val="20"/>
          <w:szCs w:val="20"/>
        </w:rPr>
        <w:t xml:space="preserve">The Ministry of Innovation and Technology is referred to simply as 'the Ministry' throughout this proclamation. Why does this matter for a startup founder?</w:t>
      </w:r>
    </w:p>
    <w:p>
      <w:pPr>
        <w:spacing w:after="60" w:before="60"/>
        <w:ind w:left="360"/>
      </w:pPr>
      <w:r>
        <w:rPr>
          <w:rFonts w:ascii="Arial" w:cs="Arial" w:eastAsia="Arial" w:hAnsi="Arial"/>
          <w:b w:val="false"/>
          <w:bCs w:val="false"/>
          <w:color w:val="000000"/>
          <w:sz w:val="20"/>
          <w:szCs w:val="20"/>
        </w:rPr>
        <w:t xml:space="preserve">A) Because the Ministry is the only body that can revoke their designation</w:t>
      </w:r>
    </w:p>
    <w:p>
      <w:pPr>
        <w:spacing w:after="60" w:before="60"/>
        <w:ind w:left="360"/>
      </w:pPr>
      <w:r>
        <w:rPr>
          <w:rFonts w:ascii="Arial" w:cs="Arial" w:eastAsia="Arial" w:hAnsi="Arial"/>
          <w:b w:val="false"/>
          <w:bCs w:val="false"/>
          <w:color w:val="000000"/>
          <w:sz w:val="20"/>
          <w:szCs w:val="20"/>
        </w:rPr>
        <w:t xml:space="preserve">B) Because all references to 'the Ministry' — including for designation, grants, and directives — point to MoIT as the central authority</w:t>
      </w:r>
    </w:p>
    <w:p>
      <w:pPr>
        <w:spacing w:after="60" w:before="60"/>
        <w:ind w:left="360"/>
      </w:pPr>
      <w:r>
        <w:rPr>
          <w:rFonts w:ascii="Arial" w:cs="Arial" w:eastAsia="Arial" w:hAnsi="Arial"/>
          <w:b w:val="false"/>
          <w:bCs w:val="false"/>
          <w:color w:val="000000"/>
          <w:sz w:val="20"/>
          <w:szCs w:val="20"/>
        </w:rPr>
        <w:t xml:space="preserve">C) Because the Ministry of Finance has no role in the startup framework</w:t>
      </w:r>
    </w:p>
    <w:p>
      <w:pPr>
        <w:spacing w:after="60" w:before="60"/>
        <w:ind w:left="360"/>
      </w:pPr>
      <w:r>
        <w:rPr>
          <w:rFonts w:ascii="Arial" w:cs="Arial" w:eastAsia="Arial" w:hAnsi="Arial"/>
          <w:b w:val="false"/>
          <w:bCs w:val="false"/>
          <w:color w:val="000000"/>
          <w:sz w:val="20"/>
          <w:szCs w:val="20"/>
        </w:rPr>
        <w:t xml:space="preserve">D) Because the Ministry and the Council are the same institution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  </w:t>
      </w:r>
      <w:r>
        <w:rPr>
          <w:rFonts w:ascii="Nyala" w:cs="Nyala" w:eastAsia="Nyala" w:hAnsi="Nyala"/>
          <w:b w:val="false"/>
          <w:bCs w:val="false"/>
          <w:color w:val="1a3a1a"/>
          <w:sz w:val="21"/>
          <w:szCs w:val="21"/>
        </w:rPr>
        <w:t xml:space="preserve">በዚህ አዋጅ 'ሚኒስቴር' ተብሎ የሚጠቀሰው ማን ነው? ለስታርት አፕ ባለቤት ይህ ምን አስፈላጊነት አለው?</w:t>
      </w:r>
    </w:p>
    <w:p>
      <w:pPr>
        <w:spacing w:after="60" w:before="60"/>
        <w:ind w:left="360"/>
      </w:pPr>
      <w:r>
        <w:rPr>
          <w:rFonts w:ascii="Nyala" w:cs="Nyala" w:eastAsia="Nyala" w:hAnsi="Nyala"/>
          <w:b w:val="false"/>
          <w:bCs w:val="false"/>
          <w:color w:val="1a3a1a"/>
          <w:sz w:val="21"/>
          <w:szCs w:val="21"/>
        </w:rPr>
        <w:t xml:space="preserve">ሀ) ሚኒስቴሩ ብቸኛ ምደባ ሊሰርዝ የሚችል አካል ስለሆነ</w:t>
      </w:r>
    </w:p>
    <w:p>
      <w:pPr>
        <w:spacing w:after="60" w:before="60"/>
        <w:ind w:left="360"/>
      </w:pPr>
      <w:r>
        <w:rPr>
          <w:rFonts w:ascii="Nyala" w:cs="Nyala" w:eastAsia="Nyala" w:hAnsi="Nyala"/>
          <w:b w:val="false"/>
          <w:bCs w:val="false"/>
          <w:color w:val="1a3a1a"/>
          <w:sz w:val="21"/>
          <w:szCs w:val="21"/>
        </w:rPr>
        <w:t xml:space="preserve">ለ) ምደባ፣ ድጎማ እና መመሪያ ጨምሮ ሁሉም ጉዳዮች ወደ ኢኢቴሚ (MoIT) ስለሚያቀኑ</w:t>
      </w:r>
    </w:p>
    <w:p>
      <w:pPr>
        <w:spacing w:after="60" w:before="60"/>
        <w:ind w:left="360"/>
      </w:pPr>
      <w:r>
        <w:rPr>
          <w:rFonts w:ascii="Nyala" w:cs="Nyala" w:eastAsia="Nyala" w:hAnsi="Nyala"/>
          <w:b w:val="false"/>
          <w:bCs w:val="false"/>
          <w:color w:val="1a3a1a"/>
          <w:sz w:val="21"/>
          <w:szCs w:val="21"/>
        </w:rPr>
        <w:t xml:space="preserve">ሐ) የፋይናንስ ሚኒስቴር ምንም ሚና ስለሌለው</w:t>
      </w:r>
    </w:p>
    <w:p>
      <w:pPr>
        <w:spacing w:after="60" w:before="60"/>
        <w:ind w:left="360"/>
      </w:pPr>
      <w:r>
        <w:rPr>
          <w:rFonts w:ascii="Nyala" w:cs="Nyala" w:eastAsia="Nyala" w:hAnsi="Nyala"/>
          <w:b w:val="false"/>
          <w:bCs w:val="false"/>
          <w:color w:val="1a3a1a"/>
          <w:sz w:val="21"/>
          <w:szCs w:val="21"/>
        </w:rPr>
        <w:t xml:space="preserve">መ) ሚኒስቴሩ እና ምክር ቤቱ አንድ አካል ስለሆኑ</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All references to 'the Ministry' point to the Ministry of Innovation and Technology as the central administrative authority for this proclamation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'ሚኒስቴር' ሲባል ሁልጊዜ የኢኖቬሽን እና ቴክኖሎጂ ሚኒስቴር (ኢቴሚ) ሲሆን ዋናው አስተዳደራዊ አካል ነው</w:t>
      </w:r>
    </w:p>
    <w:p/>
    <w:p>
      <w:pPr>
        <w:pStyle w:val="Heading3"/>
        <w:spacing w:after="80" w:before="180"/>
      </w:pPr>
      <w:r>
        <w:rPr>
          <w:rFonts w:ascii="Arial" w:cs="Arial" w:eastAsia="Arial" w:hAnsi="Arial"/>
          <w:b/>
          <w:bCs/>
          <w:color w:val="595959"/>
          <w:sz w:val="22"/>
          <w:szCs w:val="22"/>
        </w:rPr>
        <w:t xml:space="preserve">Q4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Q4  [Multiple Choice]  </w:t>
      </w:r>
      <w:r>
        <w:rPr>
          <w:rFonts w:ascii="Arial" w:cs="Arial" w:eastAsia="Arial" w:hAnsi="Arial"/>
          <w:b w:val="false"/>
          <w:bCs w:val="false"/>
          <w:color w:val="000000"/>
          <w:sz w:val="20"/>
          <w:szCs w:val="20"/>
        </w:rPr>
        <w:t xml:space="preserve">A startup creates an app that adapts existing mapping technology for local delivery businesses. Does this qualify as 'Tech-Enabled' under the proclamation?</w:t>
      </w:r>
    </w:p>
    <w:p>
      <w:pPr>
        <w:spacing w:after="60" w:before="60"/>
        <w:ind w:left="360"/>
      </w:pPr>
      <w:r>
        <w:rPr>
          <w:rFonts w:ascii="Arial" w:cs="Arial" w:eastAsia="Arial" w:hAnsi="Arial"/>
          <w:b w:val="false"/>
          <w:bCs w:val="false"/>
          <w:color w:val="000000"/>
          <w:sz w:val="20"/>
          <w:szCs w:val="20"/>
        </w:rPr>
        <w:t xml:space="preserve">A) No — Tech-Enabled requires creating entirely new technology from scratch</w:t>
      </w:r>
    </w:p>
    <w:p>
      <w:pPr>
        <w:spacing w:after="60" w:before="60"/>
        <w:ind w:left="360"/>
      </w:pPr>
      <w:r>
        <w:rPr>
          <w:rFonts w:ascii="Arial" w:cs="Arial" w:eastAsia="Arial" w:hAnsi="Arial"/>
          <w:b w:val="false"/>
          <w:bCs w:val="false"/>
          <w:color w:val="000000"/>
          <w:sz w:val="20"/>
          <w:szCs w:val="20"/>
        </w:rPr>
        <w:t xml:space="preserve">B) No — only hardware products qualify as tech-enabled</w:t>
      </w:r>
    </w:p>
    <w:p>
      <w:pPr>
        <w:spacing w:after="60" w:before="60"/>
        <w:ind w:left="360"/>
      </w:pPr>
      <w:r>
        <w:rPr>
          <w:rFonts w:ascii="Arial" w:cs="Arial" w:eastAsia="Arial" w:hAnsi="Arial"/>
          <w:b w:val="false"/>
          <w:bCs w:val="false"/>
          <w:color w:val="000000"/>
          <w:sz w:val="20"/>
          <w:szCs w:val="20"/>
        </w:rPr>
        <w:t xml:space="preserve">C) Yes — Tech-Enabled includes utilization, adoption, transplantation, or integration of existing technology</w:t>
      </w:r>
    </w:p>
    <w:p>
      <w:pPr>
        <w:spacing w:after="60" w:before="60"/>
        <w:ind w:left="360"/>
      </w:pPr>
      <w:r>
        <w:rPr>
          <w:rFonts w:ascii="Arial" w:cs="Arial" w:eastAsia="Arial" w:hAnsi="Arial"/>
          <w:b w:val="false"/>
          <w:bCs w:val="false"/>
          <w:color w:val="000000"/>
          <w:sz w:val="20"/>
          <w:szCs w:val="20"/>
        </w:rPr>
        <w:t xml:space="preserve">D) Yes — but only if the app has no foreign technology components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ጥ4  </w:t>
      </w:r>
      <w:r>
        <w:rPr>
          <w:rFonts w:ascii="Nyala" w:cs="Nyala" w:eastAsia="Nyala" w:hAnsi="Nyala"/>
          <w:b w:val="false"/>
          <w:bCs w:val="false"/>
          <w:color w:val="1a3a1a"/>
          <w:sz w:val="21"/>
          <w:szCs w:val="21"/>
        </w:rPr>
        <w:t xml:space="preserve">አንድ ስታርት አፕ ለአካባቢ ዴሊቨሪ ንግድ ያለውን ካርታ ቴክኖሎጂ ያስማሚ አፕ ፈጠረ። በዚህ አዋጅ ይህ 'ቴክ-ዳቤ' ነው?</w:t>
      </w:r>
    </w:p>
    <w:p>
      <w:pPr>
        <w:spacing w:after="60" w:before="60"/>
        <w:ind w:left="360"/>
      </w:pPr>
      <w:r>
        <w:rPr>
          <w:rFonts w:ascii="Nyala" w:cs="Nyala" w:eastAsia="Nyala" w:hAnsi="Nyala"/>
          <w:b w:val="false"/>
          <w:bCs w:val="false"/>
          <w:color w:val="1a3a1a"/>
          <w:sz w:val="21"/>
          <w:szCs w:val="21"/>
        </w:rPr>
        <w:t xml:space="preserve">ሀ) አይደለም — ቴክ-ዳቤ ከዜሮ አዲስ ቴክኖሎጂ መፍጠርን ብቻ ያካትታል</w:t>
      </w:r>
    </w:p>
    <w:p>
      <w:pPr>
        <w:spacing w:after="60" w:before="60"/>
        <w:ind w:left="360"/>
      </w:pPr>
      <w:r>
        <w:rPr>
          <w:rFonts w:ascii="Nyala" w:cs="Nyala" w:eastAsia="Nyala" w:hAnsi="Nyala"/>
          <w:b w:val="false"/>
          <w:bCs w:val="false"/>
          <w:color w:val="1a3a1a"/>
          <w:sz w:val="21"/>
          <w:szCs w:val="21"/>
        </w:rPr>
        <w:t xml:space="preserve">ለ) አይደለም — ሃርድዌር ምርቶች ብቻ ቴክ-ዳቤ ናቸው</w:t>
      </w:r>
    </w:p>
    <w:p>
      <w:pPr>
        <w:spacing w:after="60" w:before="60"/>
        <w:ind w:left="360"/>
      </w:pPr>
      <w:r>
        <w:rPr>
          <w:rFonts w:ascii="Nyala" w:cs="Nyala" w:eastAsia="Nyala" w:hAnsi="Nyala"/>
          <w:b w:val="false"/>
          <w:bCs w:val="false"/>
          <w:color w:val="1a3a1a"/>
          <w:sz w:val="21"/>
          <w:szCs w:val="21"/>
        </w:rPr>
        <w:t xml:space="preserve">ሐ) አዎ — ቴክ-ዳቤ ቀደም ያለ ቴክኖሎጂን መጠቀም፣ ማዳበር፣ ማስተሳሰር ወይም ማዋሃድ ያካትታል</w:t>
      </w:r>
    </w:p>
    <w:p>
      <w:pPr>
        <w:spacing w:after="60" w:before="60"/>
        <w:ind w:left="360"/>
      </w:pPr>
      <w:r>
        <w:rPr>
          <w:rFonts w:ascii="Nyala" w:cs="Nyala" w:eastAsia="Nyala" w:hAnsi="Nyala"/>
          <w:b w:val="false"/>
          <w:bCs w:val="false"/>
          <w:color w:val="1a3a1a"/>
          <w:sz w:val="21"/>
          <w:szCs w:val="21"/>
        </w:rPr>
        <w:t xml:space="preserve">መ) አዎ — ምንም የውጭ አካል ቴክኖሎጂ ከሌለ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Tech-Enabled includes utilization, adoption, transplantation, or integration of existing technology — not just creating new technology (Article 2/21)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ቴክ-ዳቤ ቀደም ያለ ቴክኖሎጂን መጠቀም፣ ማዳበር፣ ማስተሳሰር ወይም ማዋሃድን ያካትታል — አዲስ ቴክኖሎጂ ብቻ ማፍለቅ አይጠይቅም (አዋጅ 2/21)</w:t>
      </w:r>
    </w:p>
    <w:p/>
    <w:p>
      <w:pPr>
        <w:pStyle w:val="Heading3"/>
        <w:spacing w:after="80" w:before="180"/>
      </w:pPr>
      <w:r>
        <w:rPr>
          <w:rFonts w:ascii="Arial" w:cs="Arial" w:eastAsia="Arial" w:hAnsi="Arial"/>
          <w:b/>
          <w:bCs/>
          <w:color w:val="595959"/>
          <w:sz w:val="22"/>
          <w:szCs w:val="22"/>
        </w:rPr>
        <w:t xml:space="preserve">Q5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Q5  [True / False]  </w:t>
      </w:r>
      <w:r>
        <w:rPr>
          <w:rFonts w:ascii="Arial" w:cs="Arial" w:eastAsia="Arial" w:hAnsi="Arial"/>
          <w:b w:val="false"/>
          <w:bCs w:val="false"/>
          <w:color w:val="000000"/>
          <w:sz w:val="20"/>
          <w:szCs w:val="20"/>
        </w:rPr>
        <w:t xml:space="preserve">True or False: Obtaining a Startup Designation is mandatory for all startups in Ethiopia.</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ጥ5  </w:t>
      </w:r>
      <w:r>
        <w:rPr>
          <w:rFonts w:ascii="Nyala" w:cs="Nyala" w:eastAsia="Nyala" w:hAnsi="Nyala"/>
          <w:b w:val="false"/>
          <w:bCs w:val="false"/>
          <w:color w:val="1a3a1a"/>
          <w:sz w:val="21"/>
          <w:szCs w:val="21"/>
        </w:rPr>
        <w:t xml:space="preserve">እውነት ወይስ ሐሰት፡ የስታርት አፕ ምደባ ማግኘት በኢትዮጵያ ለሁሉም ስታርት አፖች ግዴታ ነው።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designation is voluntary, but it is required to access any incentives and privileges under this proclamation.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ምደባ በፈቃደኝነት ላይ የተመሠረተ ነው፤ ሆኖም ማንኛውንም ማበረታቻና ጥቅም ለማግኘት የግዴታ ቅድመ ሁኔታ ነው።</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2  —  Easy ⭐</w:t>
      </w:r>
    </w:p>
    <w:p>
      <w:pPr>
        <w:spacing w:after="60" w:before="60"/>
      </w:pPr>
      <w:r>
        <w:rPr>
          <w:rFonts w:ascii="Arial" w:cs="Arial" w:eastAsia="Arial" w:hAnsi="Arial"/>
          <w:b w:val="false"/>
          <w:bCs w:val="false"/>
          <w:color w:val="595959"/>
          <w:sz w:val="20"/>
          <w:szCs w:val="20"/>
        </w:rPr>
        <w:t xml:space="preserve">Easy ⭐  |  ቀላል</w:t>
      </w:r>
    </w:p>
    <w:p/>
    <w:p>
      <w:pPr>
        <w:pStyle w:val="Heading3"/>
        <w:spacing w:after="80" w:before="180"/>
      </w:pPr>
      <w:r>
        <w:rPr>
          <w:rFonts w:ascii="Arial" w:cs="Arial" w:eastAsia="Arial" w:hAnsi="Arial"/>
          <w:b/>
          <w:bCs/>
          <w:color w:val="595959"/>
          <w:sz w:val="22"/>
          <w:szCs w:val="22"/>
        </w:rPr>
        <w:t xml:space="preserve">Q6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Q6  [Multiple Choice]  </w:t>
      </w:r>
      <w:r>
        <w:rPr>
          <w:rFonts w:ascii="Arial" w:cs="Arial" w:eastAsia="Arial" w:hAnsi="Arial"/>
          <w:b w:val="false"/>
          <w:bCs w:val="false"/>
          <w:color w:val="000000"/>
          <w:sz w:val="20"/>
          <w:szCs w:val="20"/>
        </w:rPr>
        <w:t xml:space="preserve">An organization runs a 3-month intensive program helping early-stage businesses develop and launch. What type of startup ecosystem actor is this?</w:t>
      </w:r>
    </w:p>
    <w:p>
      <w:pPr>
        <w:spacing w:after="60" w:before="60"/>
        <w:ind w:left="360"/>
      </w:pPr>
      <w:r>
        <w:rPr>
          <w:rFonts w:ascii="Arial" w:cs="Arial" w:eastAsia="Arial" w:hAnsi="Arial"/>
          <w:b w:val="false"/>
          <w:bCs w:val="false"/>
          <w:color w:val="000000"/>
          <w:sz w:val="20"/>
          <w:szCs w:val="20"/>
        </w:rPr>
        <w:t xml:space="preserve">A) Incubator</w:t>
      </w:r>
    </w:p>
    <w:p>
      <w:pPr>
        <w:spacing w:after="60" w:before="60"/>
        <w:ind w:left="360"/>
      </w:pPr>
      <w:r>
        <w:rPr>
          <w:rFonts w:ascii="Arial" w:cs="Arial" w:eastAsia="Arial" w:hAnsi="Arial"/>
          <w:b w:val="false"/>
          <w:bCs w:val="false"/>
          <w:color w:val="000000"/>
          <w:sz w:val="20"/>
          <w:szCs w:val="20"/>
        </w:rPr>
        <w:t xml:space="preserve">B) Accelerator</w:t>
      </w:r>
    </w:p>
    <w:p>
      <w:pPr>
        <w:spacing w:after="60" w:before="60"/>
        <w:ind w:left="360"/>
      </w:pPr>
      <w:r>
        <w:rPr>
          <w:rFonts w:ascii="Arial" w:cs="Arial" w:eastAsia="Arial" w:hAnsi="Arial"/>
          <w:b w:val="false"/>
          <w:bCs w:val="false"/>
          <w:color w:val="000000"/>
          <w:sz w:val="20"/>
          <w:szCs w:val="20"/>
        </w:rPr>
        <w:t xml:space="preserve">C) Venture Capital</w:t>
      </w:r>
    </w:p>
    <w:p>
      <w:pPr>
        <w:spacing w:after="60" w:before="60"/>
        <w:ind w:left="360"/>
      </w:pPr>
      <w:r>
        <w:rPr>
          <w:rFonts w:ascii="Arial" w:cs="Arial" w:eastAsia="Arial" w:hAnsi="Arial"/>
          <w:b w:val="false"/>
          <w:bCs w:val="false"/>
          <w:color w:val="000000"/>
          <w:sz w:val="20"/>
          <w:szCs w:val="20"/>
        </w:rPr>
        <w:t xml:space="preserve">D) Angel Investor</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ጥ6  </w:t>
      </w:r>
      <w:r>
        <w:rPr>
          <w:rFonts w:ascii="Nyala" w:cs="Nyala" w:eastAsia="Nyala" w:hAnsi="Nyala"/>
          <w:b w:val="false"/>
          <w:bCs w:val="false"/>
          <w:color w:val="1a3a1a"/>
          <w:sz w:val="21"/>
          <w:szCs w:val="21"/>
        </w:rPr>
        <w:t xml:space="preserve">አንድ ድርጅት ለጀማሪ ንግዶች 3 ወር የሚፈጅ ጥልቅ ፕሮግራም ያካሂዳል። ምን ዓይነት ኢኮሲስተም ተዋናይ ነው?</w:t>
      </w:r>
    </w:p>
    <w:p>
      <w:pPr>
        <w:spacing w:after="60" w:before="60"/>
        <w:ind w:left="360"/>
      </w:pPr>
      <w:r>
        <w:rPr>
          <w:rFonts w:ascii="Nyala" w:cs="Nyala" w:eastAsia="Nyala" w:hAnsi="Nyala"/>
          <w:b w:val="false"/>
          <w:bCs w:val="false"/>
          <w:color w:val="1a3a1a"/>
          <w:sz w:val="21"/>
          <w:szCs w:val="21"/>
        </w:rPr>
        <w:t xml:space="preserve">ሀ) ኢንኩቤተር</w:t>
      </w:r>
    </w:p>
    <w:p>
      <w:pPr>
        <w:spacing w:after="60" w:before="60"/>
        <w:ind w:left="360"/>
      </w:pPr>
      <w:r>
        <w:rPr>
          <w:rFonts w:ascii="Nyala" w:cs="Nyala" w:eastAsia="Nyala" w:hAnsi="Nyala"/>
          <w:b w:val="false"/>
          <w:bCs w:val="false"/>
          <w:color w:val="1a3a1a"/>
          <w:sz w:val="21"/>
          <w:szCs w:val="21"/>
        </w:rPr>
        <w:t xml:space="preserve">ለ) አክሰለሬተር</w:t>
      </w:r>
    </w:p>
    <w:p>
      <w:pPr>
        <w:spacing w:after="60" w:before="60"/>
        <w:ind w:left="360"/>
      </w:pPr>
      <w:r>
        <w:rPr>
          <w:rFonts w:ascii="Nyala" w:cs="Nyala" w:eastAsia="Nyala" w:hAnsi="Nyala"/>
          <w:b w:val="false"/>
          <w:bCs w:val="false"/>
          <w:color w:val="1a3a1a"/>
          <w:sz w:val="21"/>
          <w:szCs w:val="21"/>
        </w:rPr>
        <w:t xml:space="preserve">ሐ) ቬንቸር ካፒታል</w:t>
      </w:r>
    </w:p>
    <w:p>
      <w:pPr>
        <w:spacing w:after="60" w:before="60"/>
        <w:ind w:left="360"/>
      </w:pPr>
      <w:r>
        <w:rPr>
          <w:rFonts w:ascii="Nyala" w:cs="Nyala" w:eastAsia="Nyala" w:hAnsi="Nyala"/>
          <w:b w:val="false"/>
          <w:bCs w:val="false"/>
          <w:color w:val="1a3a1a"/>
          <w:sz w:val="21"/>
          <w:szCs w:val="21"/>
        </w:rPr>
        <w:t xml:space="preserve">መ) አንጀል ኢንቨስተር</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Accelerator — defined as a person or program providing intensive, time-bound support for startup establishment, growth, and development (Article 2/2)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አክሰለሬተር — ለስታርት አፖች ምስረታ፣ ዕድገት እና ልማት ጥልቅ ጊዜ-ተወሰን ድጋፍ የሚሰጥ ሰው ወይም ፕሮግራም ነው (አዋጅ 2/2)</w:t>
      </w:r>
    </w:p>
    <w:p/>
    <w:p>
      <w:pPr>
        <w:pStyle w:val="Heading3"/>
        <w:spacing w:after="80" w:before="180"/>
      </w:pPr>
      <w:r>
        <w:rPr>
          <w:rFonts w:ascii="Arial" w:cs="Arial" w:eastAsia="Arial" w:hAnsi="Arial"/>
          <w:b/>
          <w:bCs/>
          <w:color w:val="595959"/>
          <w:sz w:val="22"/>
          <w:szCs w:val="22"/>
        </w:rPr>
        <w:t xml:space="preserve">Q7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Q7  [True / False]  </w:t>
      </w:r>
      <w:r>
        <w:rPr>
          <w:rFonts w:ascii="Arial" w:cs="Arial" w:eastAsia="Arial" w:hAnsi="Arial"/>
          <w:b w:val="false"/>
          <w:bCs w:val="false"/>
          <w:color w:val="000000"/>
          <w:sz w:val="20"/>
          <w:szCs w:val="20"/>
        </w:rPr>
        <w:t xml:space="preserve">True or False: A designated startup can use grant funds to repay personal debts of its founders.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ጥ7  </w:t>
      </w:r>
      <w:r>
        <w:rPr>
          <w:rFonts w:ascii="Nyala" w:cs="Nyala" w:eastAsia="Nyala" w:hAnsi="Nyala"/>
          <w:b w:val="false"/>
          <w:bCs w:val="false"/>
          <w:color w:val="1a3a1a"/>
          <w:sz w:val="21"/>
          <w:szCs w:val="21"/>
        </w:rPr>
        <w:t xml:space="preserve">እውነት ወይስ ሐሰት፡ ተሰጠ ስታርት አፕ የሚቀበለውን ድጎማ ለባለቤቶቹ ዕዳ ለመክፈል መጠቀም ይችላል።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repaying personal or corporate debts is explicitly prohibited as a use of grants.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ግላዊ ወይም ኮርፖሬት ዕዳ መክፈያ ለድጎማ ዓላማ ፈጽሞ የተከለከለ ነው።</w:t>
      </w:r>
    </w:p>
    <w:p/>
    <w:p>
      <w:pPr>
        <w:pStyle w:val="Heading3"/>
        <w:spacing w:after="80" w:before="180"/>
      </w:pPr>
      <w:r>
        <w:rPr>
          <w:rFonts w:ascii="Arial" w:cs="Arial" w:eastAsia="Arial" w:hAnsi="Arial"/>
          <w:b/>
          <w:bCs/>
          <w:color w:val="595959"/>
          <w:sz w:val="22"/>
          <w:szCs w:val="22"/>
        </w:rPr>
        <w:t xml:space="preserve">Q8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Q8  [Multiple Choice]  </w:t>
      </w:r>
      <w:r>
        <w:rPr>
          <w:rFonts w:ascii="Arial" w:cs="Arial" w:eastAsia="Arial" w:hAnsi="Arial"/>
          <w:b w:val="false"/>
          <w:bCs w:val="false"/>
          <w:color w:val="000000"/>
          <w:sz w:val="20"/>
          <w:szCs w:val="20"/>
        </w:rPr>
        <w:t xml:space="preserve">An organization provides shared office space, mentorship, and resources for early-stage startups on an ongoing basis without a fixed program deadline. What is it?</w:t>
      </w:r>
    </w:p>
    <w:p>
      <w:pPr>
        <w:spacing w:after="60" w:before="60"/>
        <w:ind w:left="360"/>
      </w:pPr>
      <w:r>
        <w:rPr>
          <w:rFonts w:ascii="Arial" w:cs="Arial" w:eastAsia="Arial" w:hAnsi="Arial"/>
          <w:b w:val="false"/>
          <w:bCs w:val="false"/>
          <w:color w:val="000000"/>
          <w:sz w:val="20"/>
          <w:szCs w:val="20"/>
        </w:rPr>
        <w:t xml:space="preserve">A) Accelerator</w:t>
      </w:r>
    </w:p>
    <w:p>
      <w:pPr>
        <w:spacing w:after="60" w:before="60"/>
        <w:ind w:left="360"/>
      </w:pPr>
      <w:r>
        <w:rPr>
          <w:rFonts w:ascii="Arial" w:cs="Arial" w:eastAsia="Arial" w:hAnsi="Arial"/>
          <w:b w:val="false"/>
          <w:bCs w:val="false"/>
          <w:color w:val="000000"/>
          <w:sz w:val="20"/>
          <w:szCs w:val="20"/>
        </w:rPr>
        <w:t xml:space="preserve">B) Venture Capital fund</w:t>
      </w:r>
    </w:p>
    <w:p>
      <w:pPr>
        <w:spacing w:after="60" w:before="60"/>
        <w:ind w:left="360"/>
      </w:pPr>
      <w:r>
        <w:rPr>
          <w:rFonts w:ascii="Arial" w:cs="Arial" w:eastAsia="Arial" w:hAnsi="Arial"/>
          <w:b w:val="false"/>
          <w:bCs w:val="false"/>
          <w:color w:val="000000"/>
          <w:sz w:val="20"/>
          <w:szCs w:val="20"/>
        </w:rPr>
        <w:t xml:space="preserve">C) Incubator</w:t>
      </w:r>
    </w:p>
    <w:p>
      <w:pPr>
        <w:spacing w:after="60" w:before="60"/>
        <w:ind w:left="360"/>
      </w:pPr>
      <w:r>
        <w:rPr>
          <w:rFonts w:ascii="Arial" w:cs="Arial" w:eastAsia="Arial" w:hAnsi="Arial"/>
          <w:b w:val="false"/>
          <w:bCs w:val="false"/>
          <w:color w:val="000000"/>
          <w:sz w:val="20"/>
          <w:szCs w:val="20"/>
        </w:rPr>
        <w:t xml:space="preserve">D) Co-working space only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ጥ8  </w:t>
      </w:r>
      <w:r>
        <w:rPr>
          <w:rFonts w:ascii="Nyala" w:cs="Nyala" w:eastAsia="Nyala" w:hAnsi="Nyala"/>
          <w:b w:val="false"/>
          <w:bCs w:val="false"/>
          <w:color w:val="1a3a1a"/>
          <w:sz w:val="21"/>
          <w:szCs w:val="21"/>
        </w:rPr>
        <w:t xml:space="preserve">አንድ ድርጅት ለጀማሪ ስታርት አፖች የጋራ ቢሮ ቦታ፣ አሰልጣኞች እና ሀብቶችን ያለ ቋሚ ፕሮግራም ጊዜ ይሰጣል። ምን ዓይነት ተዋናይ ነው?</w:t>
      </w:r>
    </w:p>
    <w:p>
      <w:pPr>
        <w:spacing w:after="60" w:before="60"/>
        <w:ind w:left="360"/>
      </w:pPr>
      <w:r>
        <w:rPr>
          <w:rFonts w:ascii="Nyala" w:cs="Nyala" w:eastAsia="Nyala" w:hAnsi="Nyala"/>
          <w:b w:val="false"/>
          <w:bCs w:val="false"/>
          <w:color w:val="1a3a1a"/>
          <w:sz w:val="21"/>
          <w:szCs w:val="21"/>
        </w:rPr>
        <w:t xml:space="preserve">ሀ) አክሰለሬተር</w:t>
      </w:r>
    </w:p>
    <w:p>
      <w:pPr>
        <w:spacing w:after="60" w:before="60"/>
        <w:ind w:left="360"/>
      </w:pPr>
      <w:r>
        <w:rPr>
          <w:rFonts w:ascii="Nyala" w:cs="Nyala" w:eastAsia="Nyala" w:hAnsi="Nyala"/>
          <w:b w:val="false"/>
          <w:bCs w:val="false"/>
          <w:color w:val="1a3a1a"/>
          <w:sz w:val="21"/>
          <w:szCs w:val="21"/>
        </w:rPr>
        <w:t xml:space="preserve">ለ) ቬንቸር ካፒታል</w:t>
      </w:r>
    </w:p>
    <w:p>
      <w:pPr>
        <w:spacing w:after="60" w:before="60"/>
        <w:ind w:left="360"/>
      </w:pPr>
      <w:r>
        <w:rPr>
          <w:rFonts w:ascii="Nyala" w:cs="Nyala" w:eastAsia="Nyala" w:hAnsi="Nyala"/>
          <w:b w:val="false"/>
          <w:bCs w:val="false"/>
          <w:color w:val="1a3a1a"/>
          <w:sz w:val="21"/>
          <w:szCs w:val="21"/>
        </w:rPr>
        <w:t xml:space="preserve">ሐ) ኢንኩቤተር</w:t>
      </w:r>
    </w:p>
    <w:p>
      <w:pPr>
        <w:spacing w:after="60" w:before="60"/>
        <w:ind w:left="360"/>
      </w:pPr>
      <w:r>
        <w:rPr>
          <w:rFonts w:ascii="Nyala" w:cs="Nyala" w:eastAsia="Nyala" w:hAnsi="Nyala"/>
          <w:b w:val="false"/>
          <w:bCs w:val="false"/>
          <w:color w:val="1a3a1a"/>
          <w:sz w:val="21"/>
          <w:szCs w:val="21"/>
        </w:rPr>
        <w:t xml:space="preserve">መ) የጋራ ሥራ ቦታ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Incubator — defined as a person that provides a supportive environment and resources for startups to foster their growth and development (Article 2/8)</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ኢንኩቤተር — ለስታርት አፖች ዕድገት ተስማሚ ሁኔታ እና ሀብቶችን የሚሰጥ ድርጅት ነው (አዋጅ 2/8)</w:t>
      </w:r>
    </w:p>
    <w:p/>
    <w:p>
      <w:pPr>
        <w:pStyle w:val="Heading3"/>
        <w:spacing w:after="80" w:before="180"/>
      </w:pPr>
      <w:r>
        <w:rPr>
          <w:rFonts w:ascii="Arial" w:cs="Arial" w:eastAsia="Arial" w:hAnsi="Arial"/>
          <w:b/>
          <w:bCs/>
          <w:color w:val="595959"/>
          <w:sz w:val="22"/>
          <w:szCs w:val="22"/>
        </w:rPr>
        <w:t xml:space="preserve">Q9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Q9  [Multiple Choice]  </w:t>
      </w:r>
      <w:r>
        <w:rPr>
          <w:rFonts w:ascii="Arial" w:cs="Arial" w:eastAsia="Arial" w:hAnsi="Arial"/>
          <w:b w:val="false"/>
          <w:bCs w:val="false"/>
          <w:color w:val="000000"/>
          <w:sz w:val="20"/>
          <w:szCs w:val="20"/>
        </w:rPr>
        <w:t xml:space="preserve">A startup wants to grow from 500 users to 500,000 without tripling its costs. Which characteristic of a startup does this describe?</w:t>
      </w:r>
    </w:p>
    <w:p>
      <w:pPr>
        <w:spacing w:after="60" w:before="60"/>
        <w:ind w:left="360"/>
      </w:pPr>
      <w:r>
        <w:rPr>
          <w:rFonts w:ascii="Arial" w:cs="Arial" w:eastAsia="Arial" w:hAnsi="Arial"/>
          <w:b w:val="false"/>
          <w:bCs w:val="false"/>
          <w:color w:val="000000"/>
          <w:sz w:val="20"/>
          <w:szCs w:val="20"/>
        </w:rPr>
        <w:t xml:space="preserve">A) Innovation</w:t>
      </w:r>
    </w:p>
    <w:p>
      <w:pPr>
        <w:spacing w:after="60" w:before="60"/>
        <w:ind w:left="360"/>
      </w:pPr>
      <w:r>
        <w:rPr>
          <w:rFonts w:ascii="Arial" w:cs="Arial" w:eastAsia="Arial" w:hAnsi="Arial"/>
          <w:b w:val="false"/>
          <w:bCs w:val="false"/>
          <w:color w:val="000000"/>
          <w:sz w:val="20"/>
          <w:szCs w:val="20"/>
        </w:rPr>
        <w:t xml:space="preserve">B) Tech-Enabled capability</w:t>
      </w:r>
    </w:p>
    <w:p>
      <w:pPr>
        <w:spacing w:after="60" w:before="60"/>
        <w:ind w:left="360"/>
      </w:pPr>
      <w:r>
        <w:rPr>
          <w:rFonts w:ascii="Arial" w:cs="Arial" w:eastAsia="Arial" w:hAnsi="Arial"/>
          <w:b w:val="false"/>
          <w:bCs w:val="false"/>
          <w:color w:val="000000"/>
          <w:sz w:val="20"/>
          <w:szCs w:val="20"/>
        </w:rPr>
        <w:t xml:space="preserve">C) Scalability</w:t>
      </w:r>
    </w:p>
    <w:p>
      <w:pPr>
        <w:spacing w:after="60" w:before="60"/>
        <w:ind w:left="360"/>
      </w:pPr>
      <w:r>
        <w:rPr>
          <w:rFonts w:ascii="Arial" w:cs="Arial" w:eastAsia="Arial" w:hAnsi="Arial"/>
          <w:b w:val="false"/>
          <w:bCs w:val="false"/>
          <w:color w:val="000000"/>
          <w:sz w:val="20"/>
          <w:szCs w:val="20"/>
        </w:rPr>
        <w:t xml:space="preserve">D) Economic value creation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ጥ9  </w:t>
      </w:r>
      <w:r>
        <w:rPr>
          <w:rFonts w:ascii="Nyala" w:cs="Nyala" w:eastAsia="Nyala" w:hAnsi="Nyala"/>
          <w:b w:val="false"/>
          <w:bCs w:val="false"/>
          <w:color w:val="1a3a1a"/>
          <w:sz w:val="21"/>
          <w:szCs w:val="21"/>
        </w:rPr>
        <w:t xml:space="preserve">አንድ ስታርት አፕ ወጪን ሦስት እጥፍ ሳያሻቅብ ተጠቃሚዎቹን ከ500 ወደ 500,000 ለማሳደግ ፈልጓል። ይህ ምን ባህሪ ያሳያል?</w:t>
      </w:r>
    </w:p>
    <w:p>
      <w:pPr>
        <w:spacing w:after="60" w:before="60"/>
        <w:ind w:left="360"/>
      </w:pPr>
      <w:r>
        <w:rPr>
          <w:rFonts w:ascii="Nyala" w:cs="Nyala" w:eastAsia="Nyala" w:hAnsi="Nyala"/>
          <w:b w:val="false"/>
          <w:bCs w:val="false"/>
          <w:color w:val="1a3a1a"/>
          <w:sz w:val="21"/>
          <w:szCs w:val="21"/>
        </w:rPr>
        <w:t xml:space="preserve">ሀ) ፈጠራ</w:t>
      </w:r>
    </w:p>
    <w:p>
      <w:pPr>
        <w:spacing w:after="60" w:before="60"/>
        <w:ind w:left="360"/>
      </w:pPr>
      <w:r>
        <w:rPr>
          <w:rFonts w:ascii="Nyala" w:cs="Nyala" w:eastAsia="Nyala" w:hAnsi="Nyala"/>
          <w:b w:val="false"/>
          <w:bCs w:val="false"/>
          <w:color w:val="1a3a1a"/>
          <w:sz w:val="21"/>
          <w:szCs w:val="21"/>
        </w:rPr>
        <w:t xml:space="preserve">ለ) ቴክ-ዳቤ ችሎታ</w:t>
      </w:r>
    </w:p>
    <w:p>
      <w:pPr>
        <w:spacing w:after="60" w:before="60"/>
        <w:ind w:left="360"/>
      </w:pPr>
      <w:r>
        <w:rPr>
          <w:rFonts w:ascii="Nyala" w:cs="Nyala" w:eastAsia="Nyala" w:hAnsi="Nyala"/>
          <w:b w:val="false"/>
          <w:bCs w:val="false"/>
          <w:color w:val="1a3a1a"/>
          <w:sz w:val="21"/>
          <w:szCs w:val="21"/>
        </w:rPr>
        <w:t xml:space="preserve">ሐ) ስኬሊቢሊቲ (አሳፈ)</w:t>
      </w:r>
    </w:p>
    <w:p>
      <w:pPr>
        <w:spacing w:after="60" w:before="60"/>
        <w:ind w:left="360"/>
      </w:pPr>
      <w:r>
        <w:rPr>
          <w:rFonts w:ascii="Nyala" w:cs="Nyala" w:eastAsia="Nyala" w:hAnsi="Nyala"/>
          <w:b w:val="false"/>
          <w:bCs w:val="false"/>
          <w:color w:val="1a3a1a"/>
          <w:sz w:val="21"/>
          <w:szCs w:val="21"/>
        </w:rPr>
        <w:t xml:space="preserve">መ) ኢኮኖሚያዊ ዋጋ ፈጠራ</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Scalability — the ability to increase market share at low cost by adapting quality, efficiency, and performance to withstand market demand (Article 2/17)</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ስኬሊቢሊቲ — ዋጋ፣ ቅልጥፍና እና አፈጻጸምን ከገበያ ፍላጎት ጋር አጣጥሞ ዝቅ ባለ ዋጋ የገበያ ድርሻ ማሳደግ ችሎታ (አዋጅ 2/17)</w:t>
      </w:r>
    </w:p>
    <w:p/>
    <w:p>
      <w:pPr>
        <w:pStyle w:val="Heading3"/>
        <w:spacing w:after="80" w:before="180"/>
      </w:pPr>
      <w:r>
        <w:rPr>
          <w:rFonts w:ascii="Arial" w:cs="Arial" w:eastAsia="Arial" w:hAnsi="Arial"/>
          <w:b/>
          <w:bCs/>
          <w:color w:val="595959"/>
          <w:sz w:val="22"/>
          <w:szCs w:val="22"/>
        </w:rPr>
        <w:t xml:space="preserve">Q10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Q10  [True / False]  </w:t>
      </w:r>
      <w:r>
        <w:rPr>
          <w:rFonts w:ascii="Arial" w:cs="Arial" w:eastAsia="Arial" w:hAnsi="Arial"/>
          <w:b w:val="false"/>
          <w:bCs w:val="false"/>
          <w:color w:val="000000"/>
          <w:sz w:val="20"/>
          <w:szCs w:val="20"/>
        </w:rPr>
        <w:t xml:space="preserve">True or False: A Tech-Enabled startup must always create brand-new technology that has never existed before.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ጥ10  </w:t>
      </w:r>
      <w:r>
        <w:rPr>
          <w:rFonts w:ascii="Nyala" w:cs="Nyala" w:eastAsia="Nyala" w:hAnsi="Nyala"/>
          <w:b w:val="false"/>
          <w:bCs w:val="false"/>
          <w:color w:val="1a3a1a"/>
          <w:sz w:val="21"/>
          <w:szCs w:val="21"/>
        </w:rPr>
        <w:t xml:space="preserve">እውነት ወይስ ሐሰት፡ ቴክ-ዳቤ ስታርት አፕ ፈጽሞ አዲስ የሆነ ቴክኖሎጂ መፍጠርን ብቻ ይጠይቃል።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Tech-Enabled also includes utilization, adoption, transplantation, or integration of existing technology.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ቴክ-ዳቤ ቀደም ያለ ቴክኖሎጂን መጠቀም፣ ማዳበር፣ ማስተሳሰር ወይም ማዋሃድን ያካትታል።</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3  —  Easy ⭐</w:t>
      </w:r>
    </w:p>
    <w:p>
      <w:pPr>
        <w:spacing w:after="60" w:before="60"/>
      </w:pPr>
      <w:r>
        <w:rPr>
          <w:rFonts w:ascii="Arial" w:cs="Arial" w:eastAsia="Arial" w:hAnsi="Arial"/>
          <w:b w:val="false"/>
          <w:bCs w:val="false"/>
          <w:color w:val="595959"/>
          <w:sz w:val="20"/>
          <w:szCs w:val="20"/>
        </w:rPr>
        <w:t xml:space="preserve">Easy ⭐  |  ቀላል</w:t>
      </w:r>
    </w:p>
    <w:p/>
    <w:p>
      <w:pPr>
        <w:pStyle w:val="Heading3"/>
        <w:spacing w:after="80" w:before="180"/>
      </w:pPr>
      <w:r>
        <w:rPr>
          <w:rFonts w:ascii="Arial" w:cs="Arial" w:eastAsia="Arial" w:hAnsi="Arial"/>
          <w:b/>
          <w:bCs/>
          <w:color w:val="595959"/>
          <w:sz w:val="22"/>
          <w:szCs w:val="22"/>
        </w:rPr>
        <w:t xml:space="preserve">Q11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Q11  [Multiple Choice]  </w:t>
      </w:r>
      <w:r>
        <w:rPr>
          <w:rFonts w:ascii="Arial" w:cs="Arial" w:eastAsia="Arial" w:hAnsi="Arial"/>
          <w:b w:val="false"/>
          <w:bCs w:val="false"/>
          <w:color w:val="000000"/>
          <w:sz w:val="20"/>
          <w:szCs w:val="20"/>
        </w:rPr>
        <w:t xml:space="preserve">The 'Council' in this proclamation oversees the startup ecosystem at the highest level. Which existing body serves as this Council?</w:t>
      </w:r>
    </w:p>
    <w:p>
      <w:pPr>
        <w:spacing w:after="60" w:before="60"/>
        <w:ind w:left="360"/>
      </w:pPr>
      <w:r>
        <w:rPr>
          <w:rFonts w:ascii="Arial" w:cs="Arial" w:eastAsia="Arial" w:hAnsi="Arial"/>
          <w:b w:val="false"/>
          <w:bCs w:val="false"/>
          <w:color w:val="000000"/>
          <w:sz w:val="20"/>
          <w:szCs w:val="20"/>
        </w:rPr>
        <w:t xml:space="preserve">A) The Council of Ministers</w:t>
      </w:r>
    </w:p>
    <w:p>
      <w:pPr>
        <w:spacing w:after="60" w:before="60"/>
        <w:ind w:left="360"/>
      </w:pPr>
      <w:r>
        <w:rPr>
          <w:rFonts w:ascii="Arial" w:cs="Arial" w:eastAsia="Arial" w:hAnsi="Arial"/>
          <w:b w:val="false"/>
          <w:bCs w:val="false"/>
          <w:color w:val="000000"/>
          <w:sz w:val="20"/>
          <w:szCs w:val="20"/>
        </w:rPr>
        <w:t xml:space="preserve">B) The National Digital Economy Council established under the Electronic Transaction Proclamation</w:t>
      </w:r>
    </w:p>
    <w:p>
      <w:pPr>
        <w:spacing w:after="60" w:before="60"/>
        <w:ind w:left="360"/>
      </w:pPr>
      <w:r>
        <w:rPr>
          <w:rFonts w:ascii="Arial" w:cs="Arial" w:eastAsia="Arial" w:hAnsi="Arial"/>
          <w:b w:val="false"/>
          <w:bCs w:val="false"/>
          <w:color w:val="000000"/>
          <w:sz w:val="20"/>
          <w:szCs w:val="20"/>
        </w:rPr>
        <w:t xml:space="preserve">C) The Ethiopian Investment Board</w:t>
      </w:r>
    </w:p>
    <w:p>
      <w:pPr>
        <w:spacing w:after="60" w:before="60"/>
        <w:ind w:left="360"/>
      </w:pPr>
      <w:r>
        <w:rPr>
          <w:rFonts w:ascii="Arial" w:cs="Arial" w:eastAsia="Arial" w:hAnsi="Arial"/>
          <w:b w:val="false"/>
          <w:bCs w:val="false"/>
          <w:color w:val="000000"/>
          <w:sz w:val="20"/>
          <w:szCs w:val="20"/>
        </w:rPr>
        <w:t xml:space="preserve">D) The National Startup Designation Committee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ጥ11  </w:t>
      </w:r>
      <w:r>
        <w:rPr>
          <w:rFonts w:ascii="Nyala" w:cs="Nyala" w:eastAsia="Nyala" w:hAnsi="Nyala"/>
          <w:b w:val="false"/>
          <w:bCs w:val="false"/>
          <w:color w:val="1a3a1a"/>
          <w:sz w:val="21"/>
          <w:szCs w:val="21"/>
        </w:rPr>
        <w:t xml:space="preserve">ይህ አዋጅ 'ምክር ቤቱ' ብሎ የሚጠቅሰው አካል ምን ነው?</w:t>
      </w:r>
    </w:p>
    <w:p>
      <w:pPr>
        <w:spacing w:after="60" w:before="60"/>
        <w:ind w:left="360"/>
      </w:pPr>
      <w:r>
        <w:rPr>
          <w:rFonts w:ascii="Nyala" w:cs="Nyala" w:eastAsia="Nyala" w:hAnsi="Nyala"/>
          <w:b w:val="false"/>
          <w:bCs w:val="false"/>
          <w:color w:val="1a3a1a"/>
          <w:sz w:val="21"/>
          <w:szCs w:val="21"/>
        </w:rPr>
        <w:t xml:space="preserve">ሀ) የሚኒስትሮች ምክር ቤት</w:t>
      </w:r>
    </w:p>
    <w:p>
      <w:pPr>
        <w:spacing w:after="60" w:before="60"/>
        <w:ind w:left="360"/>
      </w:pPr>
      <w:r>
        <w:rPr>
          <w:rFonts w:ascii="Nyala" w:cs="Nyala" w:eastAsia="Nyala" w:hAnsi="Nyala"/>
          <w:b w:val="false"/>
          <w:bCs w:val="false"/>
          <w:color w:val="1a3a1a"/>
          <w:sz w:val="21"/>
          <w:szCs w:val="21"/>
        </w:rPr>
        <w:t xml:space="preserve">ለ) በኤሌክትሮኒክ ግብይት አዋጅ ሥር የተቋቋመው ብሔራዊ ዲጂታል ኢኮኖሚ ምክር ቤት</w:t>
      </w:r>
    </w:p>
    <w:p>
      <w:pPr>
        <w:spacing w:after="60" w:before="60"/>
        <w:ind w:left="360"/>
      </w:pPr>
      <w:r>
        <w:rPr>
          <w:rFonts w:ascii="Nyala" w:cs="Nyala" w:eastAsia="Nyala" w:hAnsi="Nyala"/>
          <w:b w:val="false"/>
          <w:bCs w:val="false"/>
          <w:color w:val="1a3a1a"/>
          <w:sz w:val="21"/>
          <w:szCs w:val="21"/>
        </w:rPr>
        <w:t xml:space="preserve">ሐ) የኢትዮጵያ ኢንቨስትመንት ቦርድ</w:t>
      </w:r>
    </w:p>
    <w:p>
      <w:pPr>
        <w:spacing w:after="60" w:before="60"/>
        <w:ind w:left="360"/>
      </w:pPr>
      <w:r>
        <w:rPr>
          <w:rFonts w:ascii="Nyala" w:cs="Nyala" w:eastAsia="Nyala" w:hAnsi="Nyala"/>
          <w:b w:val="false"/>
          <w:bCs w:val="false"/>
          <w:color w:val="1a3a1a"/>
          <w:sz w:val="21"/>
          <w:szCs w:val="21"/>
        </w:rPr>
        <w:t xml:space="preserve">መ) ብሔራዊ ስታርት አፕ ምደባ ኮሚቴ</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National Digital Economy Council, established by Electronic Transaction Proclamation No. 1205/2020 (Article 2/3)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በኤሌክትሮኒክ ግብይት አዋጅ ቁጥር 1205/2020 አዋጅ 6 ሥር የተቋቋመው ብሔራዊ ዲጂታል ኢኮኖሚ ምክር ቤት (አዋጅ 2/3)</w:t>
      </w:r>
    </w:p>
    <w:p/>
    <w:p>
      <w:pPr>
        <w:pStyle w:val="Heading3"/>
        <w:spacing w:after="80" w:before="180"/>
      </w:pPr>
      <w:r>
        <w:rPr>
          <w:rFonts w:ascii="Arial" w:cs="Arial" w:eastAsia="Arial" w:hAnsi="Arial"/>
          <w:b/>
          <w:bCs/>
          <w:color w:val="595959"/>
          <w:sz w:val="22"/>
          <w:szCs w:val="22"/>
        </w:rPr>
        <w:t xml:space="preserve">Q12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Q12  [Multiple Choice]  </w:t>
      </w:r>
      <w:r>
        <w:rPr>
          <w:rFonts w:ascii="Arial" w:cs="Arial" w:eastAsia="Arial" w:hAnsi="Arial"/>
          <w:b w:val="false"/>
          <w:bCs w:val="false"/>
          <w:color w:val="000000"/>
          <w:sz w:val="20"/>
          <w:szCs w:val="20"/>
        </w:rPr>
        <w:t xml:space="preserve">Job creation, increased efficiency, export diversification, and social welfare enhancement are examples of which factor considered when assessing startups?</w:t>
      </w:r>
    </w:p>
    <w:p>
      <w:pPr>
        <w:spacing w:after="60" w:before="60"/>
        <w:ind w:left="360"/>
      </w:pPr>
      <w:r>
        <w:rPr>
          <w:rFonts w:ascii="Arial" w:cs="Arial" w:eastAsia="Arial" w:hAnsi="Arial"/>
          <w:b w:val="false"/>
          <w:bCs w:val="false"/>
          <w:color w:val="000000"/>
          <w:sz w:val="20"/>
          <w:szCs w:val="20"/>
        </w:rPr>
        <w:t xml:space="preserve">A) Scalability Factors</w:t>
      </w:r>
    </w:p>
    <w:p>
      <w:pPr>
        <w:spacing w:after="60" w:before="60"/>
        <w:ind w:left="360"/>
      </w:pPr>
      <w:r>
        <w:rPr>
          <w:rFonts w:ascii="Arial" w:cs="Arial" w:eastAsia="Arial" w:hAnsi="Arial"/>
          <w:b w:val="false"/>
          <w:bCs w:val="false"/>
          <w:color w:val="000000"/>
          <w:sz w:val="20"/>
          <w:szCs w:val="20"/>
        </w:rPr>
        <w:t xml:space="preserve">B) Innovation Factors</w:t>
      </w:r>
    </w:p>
    <w:p>
      <w:pPr>
        <w:spacing w:after="60" w:before="60"/>
        <w:ind w:left="360"/>
      </w:pPr>
      <w:r>
        <w:rPr>
          <w:rFonts w:ascii="Arial" w:cs="Arial" w:eastAsia="Arial" w:hAnsi="Arial"/>
          <w:b w:val="false"/>
          <w:bCs w:val="false"/>
          <w:color w:val="000000"/>
          <w:sz w:val="20"/>
          <w:szCs w:val="20"/>
        </w:rPr>
        <w:t xml:space="preserve">C) Economic Factors</w:t>
      </w:r>
    </w:p>
    <w:p>
      <w:pPr>
        <w:spacing w:after="60" w:before="60"/>
        <w:ind w:left="360"/>
      </w:pPr>
      <w:r>
        <w:rPr>
          <w:rFonts w:ascii="Arial" w:cs="Arial" w:eastAsia="Arial" w:hAnsi="Arial"/>
          <w:b w:val="false"/>
          <w:bCs w:val="false"/>
          <w:color w:val="000000"/>
          <w:sz w:val="20"/>
          <w:szCs w:val="20"/>
        </w:rPr>
        <w:t xml:space="preserve">D) Tech-Enabled Factors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ጥ12  </w:t>
      </w:r>
      <w:r>
        <w:rPr>
          <w:rFonts w:ascii="Nyala" w:cs="Nyala" w:eastAsia="Nyala" w:hAnsi="Nyala"/>
          <w:b w:val="false"/>
          <w:bCs w:val="false"/>
          <w:color w:val="1a3a1a"/>
          <w:sz w:val="21"/>
          <w:szCs w:val="21"/>
        </w:rPr>
        <w:t xml:space="preserve">የሥራ ፈጠራ፣ ቅልጥፍና መጨመር፣ ወጪ ማስፋፋት እና ማህበራዊ ደህና ሁኔታ ማሻሻል ምን ዓይነት ሁኔታዎች ናቸው?</w:t>
      </w:r>
    </w:p>
    <w:p>
      <w:pPr>
        <w:spacing w:after="60" w:before="60"/>
        <w:ind w:left="360"/>
      </w:pPr>
      <w:r>
        <w:rPr>
          <w:rFonts w:ascii="Nyala" w:cs="Nyala" w:eastAsia="Nyala" w:hAnsi="Nyala"/>
          <w:b w:val="false"/>
          <w:bCs w:val="false"/>
          <w:color w:val="1a3a1a"/>
          <w:sz w:val="21"/>
          <w:szCs w:val="21"/>
        </w:rPr>
        <w:t xml:space="preserve">ሀ) ስኬሊቢሊቲ ሁኔታዎች</w:t>
      </w:r>
    </w:p>
    <w:p>
      <w:pPr>
        <w:spacing w:after="60" w:before="60"/>
        <w:ind w:left="360"/>
      </w:pPr>
      <w:r>
        <w:rPr>
          <w:rFonts w:ascii="Nyala" w:cs="Nyala" w:eastAsia="Nyala" w:hAnsi="Nyala"/>
          <w:b w:val="false"/>
          <w:bCs w:val="false"/>
          <w:color w:val="1a3a1a"/>
          <w:sz w:val="21"/>
          <w:szCs w:val="21"/>
        </w:rPr>
        <w:t xml:space="preserve">ለ) ፈጠራ ሁኔታዎች</w:t>
      </w:r>
    </w:p>
    <w:p>
      <w:pPr>
        <w:spacing w:after="60" w:before="60"/>
        <w:ind w:left="360"/>
      </w:pPr>
      <w:r>
        <w:rPr>
          <w:rFonts w:ascii="Nyala" w:cs="Nyala" w:eastAsia="Nyala" w:hAnsi="Nyala"/>
          <w:b w:val="false"/>
          <w:bCs w:val="false"/>
          <w:color w:val="1a3a1a"/>
          <w:sz w:val="21"/>
          <w:szCs w:val="21"/>
        </w:rPr>
        <w:t xml:space="preserve">ሐ) ኢኮኖሚያዊ ሁኔታዎች</w:t>
      </w:r>
    </w:p>
    <w:p>
      <w:pPr>
        <w:spacing w:after="60" w:before="60"/>
        <w:ind w:left="360"/>
      </w:pPr>
      <w:r>
        <w:rPr>
          <w:rFonts w:ascii="Nyala" w:cs="Nyala" w:eastAsia="Nyala" w:hAnsi="Nyala"/>
          <w:b w:val="false"/>
          <w:bCs w:val="false"/>
          <w:color w:val="1a3a1a"/>
          <w:sz w:val="21"/>
          <w:szCs w:val="21"/>
        </w:rPr>
        <w:t xml:space="preserve">መ) ቴክ-ዳቤ ሁኔታዎች</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Economic Factors — these include efficiency/productivity, job creation, export growth, innovation, and social welfare enhancement (Article 2/5)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ኢኮኖሚያዊ ሁኔታዎች — ቅልጥፍና/ምርታማነት፣ የሥራ ፈጠራ፣ ወጪ ማሳደግ፣ ፈጠራ እና ማህበራዊ ደህና ሁኔታ ማሻሻልን ያካትታሉ (አዋጅ 2/5)</w:t>
      </w:r>
    </w:p>
    <w:p/>
    <w:p>
      <w:pPr>
        <w:pStyle w:val="Heading3"/>
        <w:spacing w:after="80" w:before="180"/>
      </w:pPr>
      <w:r>
        <w:rPr>
          <w:rFonts w:ascii="Arial" w:cs="Arial" w:eastAsia="Arial" w:hAnsi="Arial"/>
          <w:b/>
          <w:bCs/>
          <w:color w:val="595959"/>
          <w:sz w:val="22"/>
          <w:szCs w:val="22"/>
        </w:rPr>
        <w:t xml:space="preserve">Q13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Q13  [True / False]  </w:t>
      </w:r>
      <w:r>
        <w:rPr>
          <w:rFonts w:ascii="Arial" w:cs="Arial" w:eastAsia="Arial" w:hAnsi="Arial"/>
          <w:b w:val="false"/>
          <w:bCs w:val="false"/>
          <w:color w:val="000000"/>
          <w:sz w:val="20"/>
          <w:szCs w:val="20"/>
        </w:rPr>
        <w:t xml:space="preserve">True or False: A 'Foreign Investor' under this proclamation can only be an individual foreign national — not a company.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ጥ13  </w:t>
      </w:r>
      <w:r>
        <w:rPr>
          <w:rFonts w:ascii="Nyala" w:cs="Nyala" w:eastAsia="Nyala" w:hAnsi="Nyala"/>
          <w:b w:val="false"/>
          <w:bCs w:val="false"/>
          <w:color w:val="1a3a1a"/>
          <w:sz w:val="21"/>
          <w:szCs w:val="21"/>
        </w:rPr>
        <w:t xml:space="preserve">እውነት ወይስ ሐሰት፡ 'የውጭ ኢንቨስተር' በዚህ አዋጅ ሥር ግለሰብ የውጭ ዜጋ ብቻ ሊሆን ይችላል — ኩባንያ ሊሆን አይችልም።</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it includes foreign nationals, foreign-owned enterprises, enterprises incorporated outside Ethiopia, joint enterprises, and Ethiopians abroad who prefer foreign investor treatment.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ውጭ ዜጎችን፣ ውጭ-ባለቤት ድርጅቶችን፣ ከኢትዮጵያ ውጭ የተቋቋሙ ድርጅቶችን፣ የጋራ ድርጅቶችን እና ውጭ ሀገር የሚኖሩ ኢትዮጵያዊያን ያካትታል።</w:t>
      </w:r>
    </w:p>
    <w:p/>
    <w:p>
      <w:pPr>
        <w:pStyle w:val="Heading3"/>
        <w:spacing w:after="80" w:before="180"/>
      </w:pPr>
      <w:r>
        <w:rPr>
          <w:rFonts w:ascii="Arial" w:cs="Arial" w:eastAsia="Arial" w:hAnsi="Arial"/>
          <w:b/>
          <w:bCs/>
          <w:color w:val="595959"/>
          <w:sz w:val="22"/>
          <w:szCs w:val="22"/>
        </w:rPr>
        <w:t xml:space="preserve">Q14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Q14  [Multiple Choice]  </w:t>
      </w:r>
      <w:r>
        <w:rPr>
          <w:rFonts w:ascii="Arial" w:cs="Arial" w:eastAsia="Arial" w:hAnsi="Arial"/>
          <w:b w:val="false"/>
          <w:bCs w:val="false"/>
          <w:color w:val="000000"/>
          <w:sz w:val="20"/>
          <w:szCs w:val="20"/>
        </w:rPr>
        <w:t xml:space="preserve">What minimum percentage of capital must be held by the founder(s) for a startup to be eligible for designation?</w:t>
      </w:r>
    </w:p>
    <w:p>
      <w:pPr>
        <w:spacing w:after="60" w:before="60"/>
        <w:ind w:left="360"/>
      </w:pPr>
      <w:r>
        <w:rPr>
          <w:rFonts w:ascii="Arial" w:cs="Arial" w:eastAsia="Arial" w:hAnsi="Arial"/>
          <w:b w:val="false"/>
          <w:bCs w:val="false"/>
          <w:color w:val="000000"/>
          <w:sz w:val="20"/>
          <w:szCs w:val="20"/>
        </w:rPr>
        <w:t xml:space="preserve">A) At least 10%</w:t>
      </w:r>
    </w:p>
    <w:p>
      <w:pPr>
        <w:spacing w:after="60" w:before="60"/>
        <w:ind w:left="360"/>
      </w:pPr>
      <w:r>
        <w:rPr>
          <w:rFonts w:ascii="Arial" w:cs="Arial" w:eastAsia="Arial" w:hAnsi="Arial"/>
          <w:b w:val="false"/>
          <w:bCs w:val="false"/>
          <w:color w:val="000000"/>
          <w:sz w:val="20"/>
          <w:szCs w:val="20"/>
        </w:rPr>
        <w:t xml:space="preserve">B) At least 15%</w:t>
      </w:r>
    </w:p>
    <w:p>
      <w:pPr>
        <w:spacing w:after="60" w:before="60"/>
        <w:ind w:left="360"/>
      </w:pPr>
      <w:r>
        <w:rPr>
          <w:rFonts w:ascii="Arial" w:cs="Arial" w:eastAsia="Arial" w:hAnsi="Arial"/>
          <w:b w:val="false"/>
          <w:bCs w:val="false"/>
          <w:color w:val="000000"/>
          <w:sz w:val="20"/>
          <w:szCs w:val="20"/>
        </w:rPr>
        <w:t xml:space="preserve">C) At least 20%</w:t>
      </w:r>
    </w:p>
    <w:p>
      <w:pPr>
        <w:spacing w:after="60" w:before="60"/>
        <w:ind w:left="360"/>
      </w:pPr>
      <w:r>
        <w:rPr>
          <w:rFonts w:ascii="Arial" w:cs="Arial" w:eastAsia="Arial" w:hAnsi="Arial"/>
          <w:b w:val="false"/>
          <w:bCs w:val="false"/>
          <w:color w:val="000000"/>
          <w:sz w:val="20"/>
          <w:szCs w:val="20"/>
        </w:rPr>
        <w:t xml:space="preserve">D) At least 25%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ጥ14  </w:t>
      </w:r>
      <w:r>
        <w:rPr>
          <w:rFonts w:ascii="Nyala" w:cs="Nyala" w:eastAsia="Nyala" w:hAnsi="Nyala"/>
          <w:b w:val="false"/>
          <w:bCs w:val="false"/>
          <w:color w:val="1a3a1a"/>
          <w:sz w:val="21"/>
          <w:szCs w:val="21"/>
        </w:rPr>
        <w:t xml:space="preserve">ስታርት አፕ ምደባ ለማግኘት ባለቤቱ/ቷ ቢያንስ ምን ያህል ካፒታል መያዝ አለበት/ሃት?</w:t>
      </w:r>
    </w:p>
    <w:p>
      <w:pPr>
        <w:spacing w:after="60" w:before="60"/>
        <w:ind w:left="360"/>
      </w:pPr>
      <w:r>
        <w:rPr>
          <w:rFonts w:ascii="Nyala" w:cs="Nyala" w:eastAsia="Nyala" w:hAnsi="Nyala"/>
          <w:b w:val="false"/>
          <w:bCs w:val="false"/>
          <w:color w:val="1a3a1a"/>
          <w:sz w:val="21"/>
          <w:szCs w:val="21"/>
        </w:rPr>
        <w:t xml:space="preserve">ሀ) ቢያንስ 10%</w:t>
      </w:r>
    </w:p>
    <w:p>
      <w:pPr>
        <w:spacing w:after="60" w:before="60"/>
        <w:ind w:left="360"/>
      </w:pPr>
      <w:r>
        <w:rPr>
          <w:rFonts w:ascii="Nyala" w:cs="Nyala" w:eastAsia="Nyala" w:hAnsi="Nyala"/>
          <w:b w:val="false"/>
          <w:bCs w:val="false"/>
          <w:color w:val="1a3a1a"/>
          <w:sz w:val="21"/>
          <w:szCs w:val="21"/>
        </w:rPr>
        <w:t xml:space="preserve">ለ) ቢያንስ 15%</w:t>
      </w:r>
    </w:p>
    <w:p>
      <w:pPr>
        <w:spacing w:after="60" w:before="60"/>
        <w:ind w:left="360"/>
      </w:pPr>
      <w:r>
        <w:rPr>
          <w:rFonts w:ascii="Nyala" w:cs="Nyala" w:eastAsia="Nyala" w:hAnsi="Nyala"/>
          <w:b w:val="false"/>
          <w:bCs w:val="false"/>
          <w:color w:val="1a3a1a"/>
          <w:sz w:val="21"/>
          <w:szCs w:val="21"/>
        </w:rPr>
        <w:t xml:space="preserve">ሐ) ቢያንስ 20%</w:t>
      </w:r>
    </w:p>
    <w:p>
      <w:pPr>
        <w:spacing w:after="60" w:before="60"/>
        <w:ind w:left="360"/>
      </w:pPr>
      <w:r>
        <w:rPr>
          <w:rFonts w:ascii="Nyala" w:cs="Nyala" w:eastAsia="Nyala" w:hAnsi="Nyala"/>
          <w:b w:val="false"/>
          <w:bCs w:val="false"/>
          <w:color w:val="1a3a1a"/>
          <w:sz w:val="21"/>
          <w:szCs w:val="21"/>
        </w:rPr>
        <w:t xml:space="preserve">መ) ቢያንስ 25%</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D) At least 25% of the capital must be held by the founder(s) (Article 7/2/b)</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መ) ቢያንስ 25% የካፒታሉ ድርሻ በባለቤቱ መያዝ አለበት (አዋጅ 7/2/ቢ)</w:t>
      </w:r>
    </w:p>
    <w:p/>
    <w:p>
      <w:pPr>
        <w:pStyle w:val="Heading3"/>
        <w:spacing w:after="80" w:before="180"/>
      </w:pPr>
      <w:r>
        <w:rPr>
          <w:rFonts w:ascii="Arial" w:cs="Arial" w:eastAsia="Arial" w:hAnsi="Arial"/>
          <w:b/>
          <w:bCs/>
          <w:color w:val="595959"/>
          <w:sz w:val="22"/>
          <w:szCs w:val="22"/>
        </w:rPr>
        <w:t xml:space="preserve">Q15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Q15  [Multiple Choice]  </w:t>
      </w:r>
      <w:r>
        <w:rPr>
          <w:rFonts w:ascii="Arial" w:cs="Arial" w:eastAsia="Arial" w:hAnsi="Arial"/>
          <w:b w:val="false"/>
          <w:bCs w:val="false"/>
          <w:color w:val="000000"/>
          <w:sz w:val="20"/>
          <w:szCs w:val="20"/>
        </w:rPr>
        <w:t xml:space="preserve">A firm invests its own money in early-stage startups and provides hands-on guidance. What type of ecosystem actor is it?</w:t>
      </w:r>
    </w:p>
    <w:p>
      <w:pPr>
        <w:spacing w:after="60" w:before="60"/>
        <w:ind w:left="360"/>
      </w:pPr>
      <w:r>
        <w:rPr>
          <w:rFonts w:ascii="Arial" w:cs="Arial" w:eastAsia="Arial" w:hAnsi="Arial"/>
          <w:b w:val="false"/>
          <w:bCs w:val="false"/>
          <w:color w:val="000000"/>
          <w:sz w:val="20"/>
          <w:szCs w:val="20"/>
        </w:rPr>
        <w:t xml:space="preserve">A) Venture Capital</w:t>
      </w:r>
    </w:p>
    <w:p>
      <w:pPr>
        <w:spacing w:after="60" w:before="60"/>
        <w:ind w:left="360"/>
      </w:pPr>
      <w:r>
        <w:rPr>
          <w:rFonts w:ascii="Arial" w:cs="Arial" w:eastAsia="Arial" w:hAnsi="Arial"/>
          <w:b w:val="false"/>
          <w:bCs w:val="false"/>
          <w:color w:val="000000"/>
          <w:sz w:val="20"/>
          <w:szCs w:val="20"/>
        </w:rPr>
        <w:t xml:space="preserve">B) Incubator</w:t>
      </w:r>
    </w:p>
    <w:p>
      <w:pPr>
        <w:spacing w:after="60" w:before="60"/>
        <w:ind w:left="360"/>
      </w:pPr>
      <w:r>
        <w:rPr>
          <w:rFonts w:ascii="Arial" w:cs="Arial" w:eastAsia="Arial" w:hAnsi="Arial"/>
          <w:b w:val="false"/>
          <w:bCs w:val="false"/>
          <w:color w:val="000000"/>
          <w:sz w:val="20"/>
          <w:szCs w:val="20"/>
        </w:rPr>
        <w:t xml:space="preserve">C) Angel Investor</w:t>
      </w:r>
    </w:p>
    <w:p>
      <w:pPr>
        <w:spacing w:after="60" w:before="60"/>
        <w:ind w:left="360"/>
      </w:pPr>
      <w:r>
        <w:rPr>
          <w:rFonts w:ascii="Arial" w:cs="Arial" w:eastAsia="Arial" w:hAnsi="Arial"/>
          <w:b w:val="false"/>
          <w:bCs w:val="false"/>
          <w:color w:val="000000"/>
          <w:sz w:val="20"/>
          <w:szCs w:val="20"/>
        </w:rPr>
        <w:t xml:space="preserve">D) Accelerator</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ጥ15  </w:t>
      </w:r>
      <w:r>
        <w:rPr>
          <w:rFonts w:ascii="Nyala" w:cs="Nyala" w:eastAsia="Nyala" w:hAnsi="Nyala"/>
          <w:b w:val="false"/>
          <w:bCs w:val="false"/>
          <w:color w:val="1a3a1a"/>
          <w:sz w:val="21"/>
          <w:szCs w:val="21"/>
        </w:rPr>
        <w:t xml:space="preserve">አንድ ድርጅት ራሱን ካፒታሉን ጀማሪ ስታርት አፖችን ለመደገፍ ይጠቀምበታል። ምን ዓይነት ኢኮሲስተም ተዋናይ ነው?</w:t>
      </w:r>
    </w:p>
    <w:p>
      <w:pPr>
        <w:spacing w:after="60" w:before="60"/>
        <w:ind w:left="360"/>
      </w:pPr>
      <w:r>
        <w:rPr>
          <w:rFonts w:ascii="Nyala" w:cs="Nyala" w:eastAsia="Nyala" w:hAnsi="Nyala"/>
          <w:b w:val="false"/>
          <w:bCs w:val="false"/>
          <w:color w:val="1a3a1a"/>
          <w:sz w:val="21"/>
          <w:szCs w:val="21"/>
        </w:rPr>
        <w:t xml:space="preserve">ሀ) ቬንቸር ካፒታል</w:t>
      </w:r>
    </w:p>
    <w:p>
      <w:pPr>
        <w:spacing w:after="60" w:before="60"/>
        <w:ind w:left="360"/>
      </w:pPr>
      <w:r>
        <w:rPr>
          <w:rFonts w:ascii="Nyala" w:cs="Nyala" w:eastAsia="Nyala" w:hAnsi="Nyala"/>
          <w:b w:val="false"/>
          <w:bCs w:val="false"/>
          <w:color w:val="1a3a1a"/>
          <w:sz w:val="21"/>
          <w:szCs w:val="21"/>
        </w:rPr>
        <w:t xml:space="preserve">ለ) ኢንኩቤተር</w:t>
      </w:r>
    </w:p>
    <w:p>
      <w:pPr>
        <w:spacing w:after="60" w:before="60"/>
        <w:ind w:left="360"/>
      </w:pPr>
      <w:r>
        <w:rPr>
          <w:rFonts w:ascii="Nyala" w:cs="Nyala" w:eastAsia="Nyala" w:hAnsi="Nyala"/>
          <w:b w:val="false"/>
          <w:bCs w:val="false"/>
          <w:color w:val="1a3a1a"/>
          <w:sz w:val="21"/>
          <w:szCs w:val="21"/>
        </w:rPr>
        <w:t xml:space="preserve">ሐ) አንጀል ኢንቨስተር</w:t>
      </w:r>
    </w:p>
    <w:p>
      <w:pPr>
        <w:spacing w:after="60" w:before="60"/>
        <w:ind w:left="360"/>
      </w:pPr>
      <w:r>
        <w:rPr>
          <w:rFonts w:ascii="Nyala" w:cs="Nyala" w:eastAsia="Nyala" w:hAnsi="Nyala"/>
          <w:b w:val="false"/>
          <w:bCs w:val="false"/>
          <w:color w:val="1a3a1a"/>
          <w:sz w:val="21"/>
          <w:szCs w:val="21"/>
        </w:rPr>
        <w:t xml:space="preserve">መ) አክሰለሬተር</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Angel Investor — invests their own capital in startups (Article 2/9)</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አንጀል ኢንቨስተር — ራሱን ካፒታሉን ጀማሪ ስታርት አፖች ለመደገፍ ያውላል (አዋጅ 2/9)</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4  —  Easy ⭐</w:t>
      </w:r>
    </w:p>
    <w:p>
      <w:pPr>
        <w:spacing w:after="60" w:before="60"/>
      </w:pPr>
      <w:r>
        <w:rPr>
          <w:rFonts w:ascii="Arial" w:cs="Arial" w:eastAsia="Arial" w:hAnsi="Arial"/>
          <w:b w:val="false"/>
          <w:bCs w:val="false"/>
          <w:color w:val="595959"/>
          <w:sz w:val="20"/>
          <w:szCs w:val="20"/>
        </w:rPr>
        <w:t xml:space="preserve">Easy ⭐  |  ቀላል</w:t>
      </w:r>
    </w:p>
    <w:p/>
    <w:p>
      <w:pPr>
        <w:pStyle w:val="Heading3"/>
        <w:spacing w:after="80" w:before="180"/>
      </w:pPr>
      <w:r>
        <w:rPr>
          <w:rFonts w:ascii="Arial" w:cs="Arial" w:eastAsia="Arial" w:hAnsi="Arial"/>
          <w:b/>
          <w:bCs/>
          <w:color w:val="595959"/>
          <w:sz w:val="22"/>
          <w:szCs w:val="22"/>
        </w:rPr>
        <w:t xml:space="preserve">Q16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Q16  [Multiple Choice]  </w:t>
      </w:r>
      <w:r>
        <w:rPr>
          <w:rFonts w:ascii="Arial" w:cs="Arial" w:eastAsia="Arial" w:hAnsi="Arial"/>
          <w:b w:val="false"/>
          <w:bCs w:val="false"/>
          <w:color w:val="000000"/>
          <w:sz w:val="20"/>
          <w:szCs w:val="20"/>
        </w:rPr>
        <w:t xml:space="preserve">A startup founder operating in a regional city wonders whether this proclamation applies to her. Does it?</w:t>
      </w:r>
    </w:p>
    <w:p>
      <w:pPr>
        <w:spacing w:after="60" w:before="60"/>
        <w:ind w:left="360"/>
      </w:pPr>
      <w:r>
        <w:rPr>
          <w:rFonts w:ascii="Arial" w:cs="Arial" w:eastAsia="Arial" w:hAnsi="Arial"/>
          <w:b w:val="false"/>
          <w:bCs w:val="false"/>
          <w:color w:val="000000"/>
          <w:sz w:val="20"/>
          <w:szCs w:val="20"/>
        </w:rPr>
        <w:t xml:space="preserve">A) No — it applies only to startups operating in Addis Ababa</w:t>
      </w:r>
    </w:p>
    <w:p>
      <w:pPr>
        <w:spacing w:after="60" w:before="60"/>
        <w:ind w:left="360"/>
      </w:pPr>
      <w:r>
        <w:rPr>
          <w:rFonts w:ascii="Arial" w:cs="Arial" w:eastAsia="Arial" w:hAnsi="Arial"/>
          <w:b w:val="false"/>
          <w:bCs w:val="false"/>
          <w:color w:val="000000"/>
          <w:sz w:val="20"/>
          <w:szCs w:val="20"/>
        </w:rPr>
        <w:t xml:space="preserve">B) No — it applies only at the federal level</w:t>
      </w:r>
    </w:p>
    <w:p>
      <w:pPr>
        <w:spacing w:after="60" w:before="60"/>
        <w:ind w:left="360"/>
      </w:pPr>
      <w:r>
        <w:rPr>
          <w:rFonts w:ascii="Arial" w:cs="Arial" w:eastAsia="Arial" w:hAnsi="Arial"/>
          <w:b w:val="false"/>
          <w:bCs w:val="false"/>
          <w:color w:val="000000"/>
          <w:sz w:val="20"/>
          <w:szCs w:val="20"/>
        </w:rPr>
        <w:t xml:space="preserve">C) Yes — it applies at both federal and regional levels</w:t>
      </w:r>
    </w:p>
    <w:p>
      <w:pPr>
        <w:spacing w:after="60" w:before="60"/>
        <w:ind w:left="360"/>
      </w:pPr>
      <w:r>
        <w:rPr>
          <w:rFonts w:ascii="Arial" w:cs="Arial" w:eastAsia="Arial" w:hAnsi="Arial"/>
          <w:b w:val="false"/>
          <w:bCs w:val="false"/>
          <w:color w:val="000000"/>
          <w:sz w:val="20"/>
          <w:szCs w:val="20"/>
        </w:rPr>
        <w:t xml:space="preserve">D) Only if her regional government has passed implementing legislation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ጥ16  </w:t>
      </w:r>
      <w:r>
        <w:rPr>
          <w:rFonts w:ascii="Nyala" w:cs="Nyala" w:eastAsia="Nyala" w:hAnsi="Nyala"/>
          <w:b w:val="false"/>
          <w:bCs w:val="false"/>
          <w:color w:val="1a3a1a"/>
          <w:sz w:val="21"/>
          <w:szCs w:val="21"/>
        </w:rPr>
        <w:t xml:space="preserve">አንድ ባለቤት ከዋና ከተማ ውጭ ባለ ክልላዊ ከተማ ውስጥ ስታርት አፑን ያካሂዳል። ይህ አዋጅ ለሷ ይተፈፀምባት?</w:t>
      </w:r>
    </w:p>
    <w:p>
      <w:pPr>
        <w:spacing w:after="60" w:before="60"/>
        <w:ind w:left="360"/>
      </w:pPr>
      <w:r>
        <w:rPr>
          <w:rFonts w:ascii="Nyala" w:cs="Nyala" w:eastAsia="Nyala" w:hAnsi="Nyala"/>
          <w:b w:val="false"/>
          <w:bCs w:val="false"/>
          <w:color w:val="1a3a1a"/>
          <w:sz w:val="21"/>
          <w:szCs w:val="21"/>
        </w:rPr>
        <w:t xml:space="preserve">ሀ) አይደለም — አዋጁ በአዲስ አበባ ብቻ ነው</w:t>
      </w:r>
    </w:p>
    <w:p>
      <w:pPr>
        <w:spacing w:after="60" w:before="60"/>
        <w:ind w:left="360"/>
      </w:pPr>
      <w:r>
        <w:rPr>
          <w:rFonts w:ascii="Nyala" w:cs="Nyala" w:eastAsia="Nyala" w:hAnsi="Nyala"/>
          <w:b w:val="false"/>
          <w:bCs w:val="false"/>
          <w:color w:val="1a3a1a"/>
          <w:sz w:val="21"/>
          <w:szCs w:val="21"/>
        </w:rPr>
        <w:t xml:space="preserve">ለ) አይደለም — አዋጁ ፌዴራላዊ ብቻ ነው</w:t>
      </w:r>
    </w:p>
    <w:p>
      <w:pPr>
        <w:spacing w:after="60" w:before="60"/>
        <w:ind w:left="360"/>
      </w:pPr>
      <w:r>
        <w:rPr>
          <w:rFonts w:ascii="Nyala" w:cs="Nyala" w:eastAsia="Nyala" w:hAnsi="Nyala"/>
          <w:b w:val="false"/>
          <w:bCs w:val="false"/>
          <w:color w:val="1a3a1a"/>
          <w:sz w:val="21"/>
          <w:szCs w:val="21"/>
        </w:rPr>
        <w:t xml:space="preserve">ሐ) አዎ — አዋጁ በፌዴራልም ሆነ ክልላዊ ደረጃ ይተፈፀማል</w:t>
      </w:r>
    </w:p>
    <w:p>
      <w:pPr>
        <w:spacing w:after="60" w:before="60"/>
        <w:ind w:left="360"/>
      </w:pPr>
      <w:r>
        <w:rPr>
          <w:rFonts w:ascii="Nyala" w:cs="Nyala" w:eastAsia="Nyala" w:hAnsi="Nyala"/>
          <w:b w:val="false"/>
          <w:bCs w:val="false"/>
          <w:color w:val="1a3a1a"/>
          <w:sz w:val="21"/>
          <w:szCs w:val="21"/>
        </w:rPr>
        <w:t xml:space="preserve">መ) ክልሉ የማስፈፀሚያ ሕግ ካወጣ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This proclamation applies at both federal and regional levels (Article 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ይህ አዋጅ በፌዴራልም ሆነ ክልላዊ ደረጃ ይተፈፀማል (አዋጅ 3)</w:t>
      </w:r>
    </w:p>
    <w:p/>
    <w:p>
      <w:pPr>
        <w:pStyle w:val="Heading3"/>
        <w:spacing w:after="80" w:before="180"/>
      </w:pPr>
      <w:r>
        <w:rPr>
          <w:rFonts w:ascii="Arial" w:cs="Arial" w:eastAsia="Arial" w:hAnsi="Arial"/>
          <w:b/>
          <w:bCs/>
          <w:color w:val="595959"/>
          <w:sz w:val="22"/>
          <w:szCs w:val="22"/>
        </w:rPr>
        <w:t xml:space="preserve">Q17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Q17  [Multiple Choice]  </w:t>
      </w:r>
      <w:r>
        <w:rPr>
          <w:rFonts w:ascii="Arial" w:cs="Arial" w:eastAsia="Arial" w:hAnsi="Arial"/>
          <w:b w:val="false"/>
          <w:bCs w:val="false"/>
          <w:color w:val="000000"/>
          <w:sz w:val="20"/>
          <w:szCs w:val="20"/>
        </w:rPr>
        <w:t xml:space="preserve">A startup needs to find information about ecosystem actors, apply for designation, and interact with investors — all in one place. What platform serves this role?</w:t>
      </w:r>
    </w:p>
    <w:p>
      <w:pPr>
        <w:spacing w:after="60" w:before="60"/>
        <w:ind w:left="360"/>
      </w:pPr>
      <w:r>
        <w:rPr>
          <w:rFonts w:ascii="Arial" w:cs="Arial" w:eastAsia="Arial" w:hAnsi="Arial"/>
          <w:b w:val="false"/>
          <w:bCs w:val="false"/>
          <w:color w:val="000000"/>
          <w:sz w:val="20"/>
          <w:szCs w:val="20"/>
        </w:rPr>
        <w:t xml:space="preserve">A) The Ethiopian Investment Commission portal</w:t>
      </w:r>
    </w:p>
    <w:p>
      <w:pPr>
        <w:spacing w:after="60" w:before="60"/>
        <w:ind w:left="360"/>
      </w:pPr>
      <w:r>
        <w:rPr>
          <w:rFonts w:ascii="Arial" w:cs="Arial" w:eastAsia="Arial" w:hAnsi="Arial"/>
          <w:b w:val="false"/>
          <w:bCs w:val="false"/>
          <w:color w:val="000000"/>
          <w:sz w:val="20"/>
          <w:szCs w:val="20"/>
        </w:rPr>
        <w:t xml:space="preserve">B) The Digital Startup Portal created and administered by the Ministry</w:t>
      </w:r>
    </w:p>
    <w:p>
      <w:pPr>
        <w:spacing w:after="60" w:before="60"/>
        <w:ind w:left="360"/>
      </w:pPr>
      <w:r>
        <w:rPr>
          <w:rFonts w:ascii="Arial" w:cs="Arial" w:eastAsia="Arial" w:hAnsi="Arial"/>
          <w:b w:val="false"/>
          <w:bCs w:val="false"/>
          <w:color w:val="000000"/>
          <w:sz w:val="20"/>
          <w:szCs w:val="20"/>
        </w:rPr>
        <w:t xml:space="preserve">C) The Ethiopian Revenue and Customs Authority portal</w:t>
      </w:r>
    </w:p>
    <w:p>
      <w:pPr>
        <w:spacing w:after="60" w:before="60"/>
        <w:ind w:left="360"/>
      </w:pPr>
      <w:r>
        <w:rPr>
          <w:rFonts w:ascii="Arial" w:cs="Arial" w:eastAsia="Arial" w:hAnsi="Arial"/>
          <w:b w:val="false"/>
          <w:bCs w:val="false"/>
          <w:color w:val="000000"/>
          <w:sz w:val="20"/>
          <w:szCs w:val="20"/>
        </w:rPr>
        <w:t xml:space="preserve">D) The Ministry of Trade's e-registration system</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ጥ17  </w:t>
      </w:r>
      <w:r>
        <w:rPr>
          <w:rFonts w:ascii="Nyala" w:cs="Nyala" w:eastAsia="Nyala" w:hAnsi="Nyala"/>
          <w:b w:val="false"/>
          <w:bCs w:val="false"/>
          <w:color w:val="1a3a1a"/>
          <w:sz w:val="21"/>
          <w:szCs w:val="21"/>
        </w:rPr>
        <w:t xml:space="preserve">አንድ ስታርት አፕ ስለ ኢኮሲስተም ተዋናዮች መረጃ ለማግኘት፣ ምደባ ለማመልከት እና ባለሀብቶችን ለማግኘት አንድ ቦታ ፈልጓል። ምን መድረክ ያገለግለዋል?</w:t>
      </w:r>
    </w:p>
    <w:p>
      <w:pPr>
        <w:spacing w:after="60" w:before="60"/>
        <w:ind w:left="360"/>
      </w:pPr>
      <w:r>
        <w:rPr>
          <w:rFonts w:ascii="Nyala" w:cs="Nyala" w:eastAsia="Nyala" w:hAnsi="Nyala"/>
          <w:b w:val="false"/>
          <w:bCs w:val="false"/>
          <w:color w:val="1a3a1a"/>
          <w:sz w:val="21"/>
          <w:szCs w:val="21"/>
        </w:rPr>
        <w:t xml:space="preserve">ሀ) ኢትዮጵያ ኢንቨስትመንት ኮሚሽን ፖርታል</w:t>
      </w:r>
    </w:p>
    <w:p>
      <w:pPr>
        <w:spacing w:after="60" w:before="60"/>
        <w:ind w:left="360"/>
      </w:pPr>
      <w:r>
        <w:rPr>
          <w:rFonts w:ascii="Nyala" w:cs="Nyala" w:eastAsia="Nyala" w:hAnsi="Nyala"/>
          <w:b w:val="false"/>
          <w:bCs w:val="false"/>
          <w:color w:val="1a3a1a"/>
          <w:sz w:val="21"/>
          <w:szCs w:val="21"/>
        </w:rPr>
        <w:t xml:space="preserve">ለ) ሚኒስቴሩ የሚያስተዳድረው ዲጂታል ስታርት አፕ ፖርታል</w:t>
      </w:r>
    </w:p>
    <w:p>
      <w:pPr>
        <w:spacing w:after="60" w:before="60"/>
        <w:ind w:left="360"/>
      </w:pPr>
      <w:r>
        <w:rPr>
          <w:rFonts w:ascii="Nyala" w:cs="Nyala" w:eastAsia="Nyala" w:hAnsi="Nyala"/>
          <w:b w:val="false"/>
          <w:bCs w:val="false"/>
          <w:color w:val="1a3a1a"/>
          <w:sz w:val="21"/>
          <w:szCs w:val="21"/>
        </w:rPr>
        <w:t xml:space="preserve">ሐ) የኢትዮጵያ ግብር ባለሥልጣን ፖርታል</w:t>
      </w:r>
    </w:p>
    <w:p>
      <w:pPr>
        <w:spacing w:after="60" w:before="60"/>
        <w:ind w:left="360"/>
      </w:pPr>
      <w:r>
        <w:rPr>
          <w:rFonts w:ascii="Nyala" w:cs="Nyala" w:eastAsia="Nyala" w:hAnsi="Nyala"/>
          <w:b w:val="false"/>
          <w:bCs w:val="false"/>
          <w:color w:val="1a3a1a"/>
          <w:sz w:val="21"/>
          <w:szCs w:val="21"/>
        </w:rPr>
        <w:t xml:space="preserve">መ) የንግድ ሚኒስቴር ኤሌክትሮኒክ ምዝገባ ስርዓት</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Digital Startup Portal, created and administered by the Ministry of Innovation and Technology (Article 4/2)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ሚኒስቴሩ የሚፈጥረው እና የሚያስተዳድረው ዲጂታል ስታርት አፕ ፖርታል (አዋጅ 4/2)</w:t>
      </w:r>
    </w:p>
    <w:p/>
    <w:p>
      <w:pPr>
        <w:pStyle w:val="Heading3"/>
        <w:spacing w:after="80" w:before="180"/>
      </w:pPr>
      <w:r>
        <w:rPr>
          <w:rFonts w:ascii="Arial" w:cs="Arial" w:eastAsia="Arial" w:hAnsi="Arial"/>
          <w:b/>
          <w:bCs/>
          <w:color w:val="595959"/>
          <w:sz w:val="22"/>
          <w:szCs w:val="22"/>
        </w:rPr>
        <w:t xml:space="preserve">Q18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Q18  [Multiple Choice]  </w:t>
      </w:r>
      <w:r>
        <w:rPr>
          <w:rFonts w:ascii="Arial" w:cs="Arial" w:eastAsia="Arial" w:hAnsi="Arial"/>
          <w:b w:val="false"/>
          <w:bCs w:val="false"/>
          <w:color w:val="000000"/>
          <w:sz w:val="20"/>
          <w:szCs w:val="20"/>
        </w:rPr>
        <w:t xml:space="preserve">The startup ecosystem is described as an interconnected network. What three things does this network provide to startups?</w:t>
      </w:r>
    </w:p>
    <w:p>
      <w:pPr>
        <w:spacing w:after="60" w:before="60"/>
        <w:ind w:left="360"/>
      </w:pPr>
      <w:r>
        <w:rPr>
          <w:rFonts w:ascii="Arial" w:cs="Arial" w:eastAsia="Arial" w:hAnsi="Arial"/>
          <w:b w:val="false"/>
          <w:bCs w:val="false"/>
          <w:color w:val="000000"/>
          <w:sz w:val="20"/>
          <w:szCs w:val="20"/>
        </w:rPr>
        <w:t xml:space="preserve">A) Capital, licenses, and government connections</w:t>
      </w:r>
    </w:p>
    <w:p>
      <w:pPr>
        <w:spacing w:after="60" w:before="60"/>
        <w:ind w:left="360"/>
      </w:pPr>
      <w:r>
        <w:rPr>
          <w:rFonts w:ascii="Arial" w:cs="Arial" w:eastAsia="Arial" w:hAnsi="Arial"/>
          <w:b w:val="false"/>
          <w:bCs w:val="false"/>
          <w:color w:val="000000"/>
          <w:sz w:val="20"/>
          <w:szCs w:val="20"/>
        </w:rPr>
        <w:t xml:space="preserve">B) Resources, knowledge, and support</w:t>
      </w:r>
    </w:p>
    <w:p>
      <w:pPr>
        <w:spacing w:after="60" w:before="60"/>
        <w:ind w:left="360"/>
      </w:pPr>
      <w:r>
        <w:rPr>
          <w:rFonts w:ascii="Arial" w:cs="Arial" w:eastAsia="Arial" w:hAnsi="Arial"/>
          <w:b w:val="false"/>
          <w:bCs w:val="false"/>
          <w:color w:val="000000"/>
          <w:sz w:val="20"/>
          <w:szCs w:val="20"/>
        </w:rPr>
        <w:t xml:space="preserve">C) Tax breaks, land, and permits</w:t>
      </w:r>
    </w:p>
    <w:p>
      <w:pPr>
        <w:spacing w:after="60" w:before="60"/>
        <w:ind w:left="360"/>
      </w:pPr>
      <w:r>
        <w:rPr>
          <w:rFonts w:ascii="Arial" w:cs="Arial" w:eastAsia="Arial" w:hAnsi="Arial"/>
          <w:b w:val="false"/>
          <w:bCs w:val="false"/>
          <w:color w:val="000000"/>
          <w:sz w:val="20"/>
          <w:szCs w:val="20"/>
        </w:rPr>
        <w:t xml:space="preserve">D) Loans, grants, and equity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ጥ18  </w:t>
      </w:r>
      <w:r>
        <w:rPr>
          <w:rFonts w:ascii="Nyala" w:cs="Nyala" w:eastAsia="Nyala" w:hAnsi="Nyala"/>
          <w:b w:val="false"/>
          <w:bCs w:val="false"/>
          <w:color w:val="1a3a1a"/>
          <w:sz w:val="21"/>
          <w:szCs w:val="21"/>
        </w:rPr>
        <w:t xml:space="preserve">የስታርት አፕ ኢኮሲስተም ለስታርት አፖች ምን ሦስት ነገሮች ያቀርባል?</w:t>
      </w:r>
    </w:p>
    <w:p>
      <w:pPr>
        <w:spacing w:after="60" w:before="60"/>
        <w:ind w:left="360"/>
      </w:pPr>
      <w:r>
        <w:rPr>
          <w:rFonts w:ascii="Nyala" w:cs="Nyala" w:eastAsia="Nyala" w:hAnsi="Nyala"/>
          <w:b w:val="false"/>
          <w:bCs w:val="false"/>
          <w:color w:val="1a3a1a"/>
          <w:sz w:val="21"/>
          <w:szCs w:val="21"/>
        </w:rPr>
        <w:t xml:space="preserve">ሀ) ካፒታል፣ ፈቃዶች እና የመንግሥት ትስስር</w:t>
      </w:r>
    </w:p>
    <w:p>
      <w:pPr>
        <w:spacing w:after="60" w:before="60"/>
        <w:ind w:left="360"/>
      </w:pPr>
      <w:r>
        <w:rPr>
          <w:rFonts w:ascii="Nyala" w:cs="Nyala" w:eastAsia="Nyala" w:hAnsi="Nyala"/>
          <w:b w:val="false"/>
          <w:bCs w:val="false"/>
          <w:color w:val="1a3a1a"/>
          <w:sz w:val="21"/>
          <w:szCs w:val="21"/>
        </w:rPr>
        <w:t xml:space="preserve">ለ) ሀብቶች፣ እውቀት እና ድጋፍ</w:t>
      </w:r>
    </w:p>
    <w:p>
      <w:pPr>
        <w:spacing w:after="60" w:before="60"/>
        <w:ind w:left="360"/>
      </w:pPr>
      <w:r>
        <w:rPr>
          <w:rFonts w:ascii="Nyala" w:cs="Nyala" w:eastAsia="Nyala" w:hAnsi="Nyala"/>
          <w:b w:val="false"/>
          <w:bCs w:val="false"/>
          <w:color w:val="1a3a1a"/>
          <w:sz w:val="21"/>
          <w:szCs w:val="21"/>
        </w:rPr>
        <w:t xml:space="preserve">ሐ) የግብር ቅናሽ፣ ቦታ እና ፈቃዶች</w:t>
      </w:r>
    </w:p>
    <w:p>
      <w:pPr>
        <w:spacing w:after="60" w:before="60"/>
        <w:ind w:left="360"/>
      </w:pPr>
      <w:r>
        <w:rPr>
          <w:rFonts w:ascii="Nyala" w:cs="Nyala" w:eastAsia="Nyala" w:hAnsi="Nyala"/>
          <w:b w:val="false"/>
          <w:bCs w:val="false"/>
          <w:color w:val="1a3a1a"/>
          <w:sz w:val="21"/>
          <w:szCs w:val="21"/>
        </w:rPr>
        <w:t xml:space="preserve">መ) ብድሮች፣ ድጎማዎች እና ኢኩዊቲ</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Resources, knowledge, and support — the three elements provided by the startup ecosystem (Article 2/19)</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ሀብቶች፣ እውቀት እና ድጋፍ — ስታርት አፕ ኢኮሲስተም የሚያቀርባቸው ሦስት ዋና አካሎች (አዋጅ 2/19)</w:t>
      </w:r>
    </w:p>
    <w:p/>
    <w:p>
      <w:pPr>
        <w:pStyle w:val="Heading3"/>
        <w:spacing w:after="80" w:before="180"/>
      </w:pPr>
      <w:r>
        <w:rPr>
          <w:rFonts w:ascii="Arial" w:cs="Arial" w:eastAsia="Arial" w:hAnsi="Arial"/>
          <w:b/>
          <w:bCs/>
          <w:color w:val="595959"/>
          <w:sz w:val="22"/>
          <w:szCs w:val="22"/>
        </w:rPr>
        <w:t xml:space="preserve">Q19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Q19  [Multiple Choice]  </w:t>
      </w:r>
      <w:r>
        <w:rPr>
          <w:rFonts w:ascii="Arial" w:cs="Arial" w:eastAsia="Arial" w:hAnsi="Arial"/>
          <w:b w:val="false"/>
          <w:bCs w:val="false"/>
          <w:color w:val="000000"/>
          <w:sz w:val="20"/>
          <w:szCs w:val="20"/>
        </w:rPr>
        <w:t xml:space="preserve">How many members must the National Startup Designation Committee include at minimum?</w:t>
      </w:r>
    </w:p>
    <w:p>
      <w:pPr>
        <w:spacing w:after="60" w:before="60"/>
        <w:ind w:left="360"/>
      </w:pPr>
      <w:r>
        <w:rPr>
          <w:rFonts w:ascii="Arial" w:cs="Arial" w:eastAsia="Arial" w:hAnsi="Arial"/>
          <w:b w:val="false"/>
          <w:bCs w:val="false"/>
          <w:color w:val="000000"/>
          <w:sz w:val="20"/>
          <w:szCs w:val="20"/>
        </w:rPr>
        <w:t xml:space="preserve">A) 7</w:t>
      </w:r>
    </w:p>
    <w:p>
      <w:pPr>
        <w:spacing w:after="60" w:before="60"/>
        <w:ind w:left="360"/>
      </w:pPr>
      <w:r>
        <w:rPr>
          <w:rFonts w:ascii="Arial" w:cs="Arial" w:eastAsia="Arial" w:hAnsi="Arial"/>
          <w:b w:val="false"/>
          <w:bCs w:val="false"/>
          <w:color w:val="000000"/>
          <w:sz w:val="20"/>
          <w:szCs w:val="20"/>
        </w:rPr>
        <w:t xml:space="preserve">B) 9</w:t>
      </w:r>
    </w:p>
    <w:p>
      <w:pPr>
        <w:spacing w:after="60" w:before="60"/>
        <w:ind w:left="360"/>
      </w:pPr>
      <w:r>
        <w:rPr>
          <w:rFonts w:ascii="Arial" w:cs="Arial" w:eastAsia="Arial" w:hAnsi="Arial"/>
          <w:b w:val="false"/>
          <w:bCs w:val="false"/>
          <w:color w:val="000000"/>
          <w:sz w:val="20"/>
          <w:szCs w:val="20"/>
        </w:rPr>
        <w:t xml:space="preserve">C) 11</w:t>
      </w:r>
    </w:p>
    <w:p>
      <w:pPr>
        <w:spacing w:after="60" w:before="60"/>
        <w:ind w:left="360"/>
      </w:pPr>
      <w:r>
        <w:rPr>
          <w:rFonts w:ascii="Arial" w:cs="Arial" w:eastAsia="Arial" w:hAnsi="Arial"/>
          <w:b w:val="false"/>
          <w:bCs w:val="false"/>
          <w:color w:val="000000"/>
          <w:sz w:val="20"/>
          <w:szCs w:val="20"/>
        </w:rPr>
        <w:t xml:space="preserve">D) 13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ጥ19  </w:t>
      </w:r>
      <w:r>
        <w:rPr>
          <w:rFonts w:ascii="Nyala" w:cs="Nyala" w:eastAsia="Nyala" w:hAnsi="Nyala"/>
          <w:b w:val="false"/>
          <w:bCs w:val="false"/>
          <w:color w:val="1a3a1a"/>
          <w:sz w:val="21"/>
          <w:szCs w:val="21"/>
        </w:rPr>
        <w:t xml:space="preserve">ብሔራዊ ስታርት አፕ ምደባ ኮሚቴ ቢያንስ ምን ያህል አባላት ሊኖሩት ይገባል?</w:t>
      </w:r>
    </w:p>
    <w:p>
      <w:pPr>
        <w:spacing w:after="60" w:before="60"/>
        <w:ind w:left="360"/>
      </w:pPr>
      <w:r>
        <w:rPr>
          <w:rFonts w:ascii="Nyala" w:cs="Nyala" w:eastAsia="Nyala" w:hAnsi="Nyala"/>
          <w:b w:val="false"/>
          <w:bCs w:val="false"/>
          <w:color w:val="1a3a1a"/>
          <w:sz w:val="21"/>
          <w:szCs w:val="21"/>
        </w:rPr>
        <w:t xml:space="preserve">ሀ) 7</w:t>
      </w:r>
    </w:p>
    <w:p>
      <w:pPr>
        <w:spacing w:after="60" w:before="60"/>
        <w:ind w:left="360"/>
      </w:pPr>
      <w:r>
        <w:rPr>
          <w:rFonts w:ascii="Nyala" w:cs="Nyala" w:eastAsia="Nyala" w:hAnsi="Nyala"/>
          <w:b w:val="false"/>
          <w:bCs w:val="false"/>
          <w:color w:val="1a3a1a"/>
          <w:sz w:val="21"/>
          <w:szCs w:val="21"/>
        </w:rPr>
        <w:t xml:space="preserve">ለ) 9</w:t>
      </w:r>
    </w:p>
    <w:p>
      <w:pPr>
        <w:spacing w:after="60" w:before="60"/>
        <w:ind w:left="360"/>
      </w:pPr>
      <w:r>
        <w:rPr>
          <w:rFonts w:ascii="Nyala" w:cs="Nyala" w:eastAsia="Nyala" w:hAnsi="Nyala"/>
          <w:b w:val="false"/>
          <w:bCs w:val="false"/>
          <w:color w:val="1a3a1a"/>
          <w:sz w:val="21"/>
          <w:szCs w:val="21"/>
        </w:rPr>
        <w:t xml:space="preserve">ሐ) 11</w:t>
      </w:r>
    </w:p>
    <w:p>
      <w:pPr>
        <w:spacing w:after="60" w:before="60"/>
        <w:ind w:left="360"/>
      </w:pPr>
      <w:r>
        <w:rPr>
          <w:rFonts w:ascii="Nyala" w:cs="Nyala" w:eastAsia="Nyala" w:hAnsi="Nyala"/>
          <w:b w:val="false"/>
          <w:bCs w:val="false"/>
          <w:color w:val="1a3a1a"/>
          <w:sz w:val="21"/>
          <w:szCs w:val="21"/>
        </w:rPr>
        <w:t xml:space="preserve">መ) 13</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11 members, including the Minister of Innovation and Technology as president (Article 10/2)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11 አባላት፣ ሚኒስቴሩን ጨምሮ (አዋጅ 10/2)</w:t>
      </w:r>
    </w:p>
    <w:p/>
    <w:p>
      <w:pPr>
        <w:pStyle w:val="Heading3"/>
        <w:spacing w:after="80" w:before="180"/>
      </w:pPr>
      <w:r>
        <w:rPr>
          <w:rFonts w:ascii="Arial" w:cs="Arial" w:eastAsia="Arial" w:hAnsi="Arial"/>
          <w:b/>
          <w:bCs/>
          <w:color w:val="595959"/>
          <w:sz w:val="22"/>
          <w:szCs w:val="22"/>
        </w:rPr>
        <w:t xml:space="preserve">Q20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Q20  [True / False]  </w:t>
      </w:r>
      <w:r>
        <w:rPr>
          <w:rFonts w:ascii="Arial" w:cs="Arial" w:eastAsia="Arial" w:hAnsi="Arial"/>
          <w:b w:val="false"/>
          <w:bCs w:val="false"/>
          <w:color w:val="000000"/>
          <w:sz w:val="20"/>
          <w:szCs w:val="20"/>
        </w:rPr>
        <w:t xml:space="preserve">True or False: An Angel Investor invests other people's capital (such as a fund) in startups.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ጥ20  </w:t>
      </w:r>
      <w:r>
        <w:rPr>
          <w:rFonts w:ascii="Nyala" w:cs="Nyala" w:eastAsia="Nyala" w:hAnsi="Nyala"/>
          <w:b w:val="false"/>
          <w:bCs w:val="false"/>
          <w:color w:val="1a3a1a"/>
          <w:sz w:val="21"/>
          <w:szCs w:val="21"/>
        </w:rPr>
        <w:t xml:space="preserve">እውነት ወይስ ሐሰት፡ አንጀል ኢንቨስተር ሌሎች ሰዎች ካፒታል (ፈንድ) ተጠቅሞ ስታርት አፖችን ይደግፋል።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an Angel Investor invests their own personal capital in startups.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አንጀል ኢንቨስተር ራሱን ግላዊ ካፒታሉን ጀማሪ ስታርት አፖችን ለመደገፍ ያውላል።</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5  —  Easy ⭐</w:t>
      </w:r>
    </w:p>
    <w:p>
      <w:pPr>
        <w:spacing w:after="60" w:before="60"/>
      </w:pPr>
      <w:r>
        <w:rPr>
          <w:rFonts w:ascii="Arial" w:cs="Arial" w:eastAsia="Arial" w:hAnsi="Arial"/>
          <w:b w:val="false"/>
          <w:bCs w:val="false"/>
          <w:color w:val="595959"/>
          <w:sz w:val="20"/>
          <w:szCs w:val="20"/>
        </w:rPr>
        <w:t xml:space="preserve">Easy ⭐  |  ቀላል</w:t>
      </w:r>
    </w:p>
    <w:p/>
    <w:p>
      <w:pPr>
        <w:pStyle w:val="Heading3"/>
        <w:spacing w:after="80" w:before="180"/>
      </w:pPr>
      <w:r>
        <w:rPr>
          <w:rFonts w:ascii="Arial" w:cs="Arial" w:eastAsia="Arial" w:hAnsi="Arial"/>
          <w:b/>
          <w:bCs/>
          <w:color w:val="595959"/>
          <w:sz w:val="22"/>
          <w:szCs w:val="22"/>
        </w:rPr>
        <w:t xml:space="preserve">Q21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Q21  [Multiple Choice]  </w:t>
      </w:r>
      <w:r>
        <w:rPr>
          <w:rFonts w:ascii="Arial" w:cs="Arial" w:eastAsia="Arial" w:hAnsi="Arial"/>
          <w:b w:val="false"/>
          <w:bCs w:val="false"/>
          <w:color w:val="000000"/>
          <w:sz w:val="20"/>
          <w:szCs w:val="20"/>
        </w:rPr>
        <w:t xml:space="preserve">Which of the following entities is explicitly included in the definition of a 'Startup Ecosystem Builder'?</w:t>
      </w:r>
    </w:p>
    <w:p>
      <w:pPr>
        <w:spacing w:after="60" w:before="60"/>
        <w:ind w:left="360"/>
      </w:pPr>
      <w:r>
        <w:rPr>
          <w:rFonts w:ascii="Arial" w:cs="Arial" w:eastAsia="Arial" w:hAnsi="Arial"/>
          <w:b w:val="false"/>
          <w:bCs w:val="false"/>
          <w:color w:val="000000"/>
          <w:sz w:val="20"/>
          <w:szCs w:val="20"/>
        </w:rPr>
        <w:t xml:space="preserve">A) Only incubators and accelerators</w:t>
      </w:r>
    </w:p>
    <w:p>
      <w:pPr>
        <w:spacing w:after="60" w:before="60"/>
        <w:ind w:left="360"/>
      </w:pPr>
      <w:r>
        <w:rPr>
          <w:rFonts w:ascii="Arial" w:cs="Arial" w:eastAsia="Arial" w:hAnsi="Arial"/>
          <w:b w:val="false"/>
          <w:bCs w:val="false"/>
          <w:color w:val="000000"/>
          <w:sz w:val="20"/>
          <w:szCs w:val="20"/>
        </w:rPr>
        <w:t xml:space="preserve">B) Only venture capital firms</w:t>
      </w:r>
    </w:p>
    <w:p>
      <w:pPr>
        <w:spacing w:after="60" w:before="60"/>
        <w:ind w:left="360"/>
      </w:pPr>
      <w:r>
        <w:rPr>
          <w:rFonts w:ascii="Arial" w:cs="Arial" w:eastAsia="Arial" w:hAnsi="Arial"/>
          <w:b w:val="false"/>
          <w:bCs w:val="false"/>
          <w:color w:val="000000"/>
          <w:sz w:val="20"/>
          <w:szCs w:val="20"/>
        </w:rPr>
        <w:t xml:space="preserve">C) Incubators, accelerators, co-working spaces, venture capitals, angel investors, financial institutions, research agencies, higher education institutions, and NGOs</w:t>
      </w:r>
    </w:p>
    <w:p>
      <w:pPr>
        <w:spacing w:after="60" w:before="60"/>
        <w:ind w:left="360"/>
      </w:pPr>
      <w:r>
        <w:rPr>
          <w:rFonts w:ascii="Arial" w:cs="Arial" w:eastAsia="Arial" w:hAnsi="Arial"/>
          <w:b w:val="false"/>
          <w:bCs w:val="false"/>
          <w:color w:val="000000"/>
          <w:sz w:val="20"/>
          <w:szCs w:val="20"/>
        </w:rPr>
        <w:t xml:space="preserve">D) Only government agencies and registered non-profits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ጥ21  </w:t>
      </w:r>
      <w:r>
        <w:rPr>
          <w:rFonts w:ascii="Nyala" w:cs="Nyala" w:eastAsia="Nyala" w:hAnsi="Nyala"/>
          <w:b w:val="false"/>
          <w:bCs w:val="false"/>
          <w:color w:val="1a3a1a"/>
          <w:sz w:val="21"/>
          <w:szCs w:val="21"/>
        </w:rPr>
        <w:t xml:space="preserve">ከሚከተሉት ውስጥ የ'ስታርት አፕ ኢኮሲስተም ገንቢ' ፍቺ ሥር ማን ይካተታል?</w:t>
      </w:r>
    </w:p>
    <w:p>
      <w:pPr>
        <w:spacing w:after="60" w:before="60"/>
        <w:ind w:left="360"/>
      </w:pPr>
      <w:r>
        <w:rPr>
          <w:rFonts w:ascii="Nyala" w:cs="Nyala" w:eastAsia="Nyala" w:hAnsi="Nyala"/>
          <w:b w:val="false"/>
          <w:bCs w:val="false"/>
          <w:color w:val="1a3a1a"/>
          <w:sz w:val="21"/>
          <w:szCs w:val="21"/>
        </w:rPr>
        <w:t xml:space="preserve">ሀ) ኢንኩቤተሮች እና አክሰለሬተሮች ብቻ</w:t>
      </w:r>
    </w:p>
    <w:p>
      <w:pPr>
        <w:spacing w:after="60" w:before="60"/>
        <w:ind w:left="360"/>
      </w:pPr>
      <w:r>
        <w:rPr>
          <w:rFonts w:ascii="Nyala" w:cs="Nyala" w:eastAsia="Nyala" w:hAnsi="Nyala"/>
          <w:b w:val="false"/>
          <w:bCs w:val="false"/>
          <w:color w:val="1a3a1a"/>
          <w:sz w:val="21"/>
          <w:szCs w:val="21"/>
        </w:rPr>
        <w:t xml:space="preserve">ለ) ቬንቸር ካፒታሎች ብቻ</w:t>
      </w:r>
    </w:p>
    <w:p>
      <w:pPr>
        <w:spacing w:after="60" w:before="60"/>
        <w:ind w:left="360"/>
      </w:pPr>
      <w:r>
        <w:rPr>
          <w:rFonts w:ascii="Nyala" w:cs="Nyala" w:eastAsia="Nyala" w:hAnsi="Nyala"/>
          <w:b w:val="false"/>
          <w:bCs w:val="false"/>
          <w:color w:val="1a3a1a"/>
          <w:sz w:val="21"/>
          <w:szCs w:val="21"/>
        </w:rPr>
        <w:t xml:space="preserve">ሐ) ኢንኩቤተሮች፣ አክሰለሬተሮች፣ የጋራ ሥራ ቦታዎች፣ ቬንቸር ካፒታሎች፣ አንጀል ኢንቨስተሮች፣ የፋይናንስ እና ከፍተኛ ትምህርት ተቋማት፣ ምርምር ድርጅቶች እና ኤን.ጂ.ኦዎች</w:t>
      </w:r>
    </w:p>
    <w:p>
      <w:pPr>
        <w:spacing w:after="60" w:before="60"/>
        <w:ind w:left="360"/>
      </w:pPr>
      <w:r>
        <w:rPr>
          <w:rFonts w:ascii="Nyala" w:cs="Nyala" w:eastAsia="Nyala" w:hAnsi="Nyala"/>
          <w:b w:val="false"/>
          <w:bCs w:val="false"/>
          <w:color w:val="1a3a1a"/>
          <w:sz w:val="21"/>
          <w:szCs w:val="21"/>
        </w:rPr>
        <w:t xml:space="preserve">መ) የመንግሥት አካላት እና ምርምር ተቋማት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All of the listed entities are included in the definition of Startup Ecosystem Builder (Article 2/20)</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ሁሉም ተዘርዝረው ያሉ ድርጅቶች የስታርት አፕ ኢኮሲስተም ገንቢ ፍቺ ሥር ይካተታሉ (አዋጅ 2/20)</w:t>
      </w:r>
    </w:p>
    <w:p/>
    <w:p>
      <w:pPr>
        <w:pStyle w:val="Heading3"/>
        <w:spacing w:after="80" w:before="180"/>
      </w:pPr>
      <w:r>
        <w:rPr>
          <w:rFonts w:ascii="Arial" w:cs="Arial" w:eastAsia="Arial" w:hAnsi="Arial"/>
          <w:b/>
          <w:bCs/>
          <w:color w:val="595959"/>
          <w:sz w:val="22"/>
          <w:szCs w:val="22"/>
        </w:rPr>
        <w:t xml:space="preserve">Q22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Q22  [True / False]  </w:t>
      </w:r>
      <w:r>
        <w:rPr>
          <w:rFonts w:ascii="Arial" w:cs="Arial" w:eastAsia="Arial" w:hAnsi="Arial"/>
          <w:b w:val="false"/>
          <w:bCs w:val="false"/>
          <w:color w:val="000000"/>
          <w:sz w:val="20"/>
          <w:szCs w:val="20"/>
        </w:rPr>
        <w:t xml:space="preserve">True or False: Startup Designation is issued by the Ministry of Finance.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ጥ22  </w:t>
      </w:r>
      <w:r>
        <w:rPr>
          <w:rFonts w:ascii="Nyala" w:cs="Nyala" w:eastAsia="Nyala" w:hAnsi="Nyala"/>
          <w:b w:val="false"/>
          <w:bCs w:val="false"/>
          <w:color w:val="1a3a1a"/>
          <w:sz w:val="21"/>
          <w:szCs w:val="21"/>
        </w:rPr>
        <w:t xml:space="preserve">እውነት ወይስ ሐሰት፡ ስታርት አፕ ምደባ የሚሰጠው ሚኒስቴሩ ነው።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Startup Designation is issued by the Ministry of Innovation and Technology.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እውነት — ስታርት አፕ ምደባ የሚሰጠው የኢኖቬሽን እና ቴክኖሎጂ ሚኒስቴር ነው።</w:t>
      </w:r>
    </w:p>
    <w:p/>
    <w:p>
      <w:pPr>
        <w:pStyle w:val="Heading3"/>
        <w:spacing w:after="80" w:before="180"/>
      </w:pPr>
      <w:r>
        <w:rPr>
          <w:rFonts w:ascii="Arial" w:cs="Arial" w:eastAsia="Arial" w:hAnsi="Arial"/>
          <w:b/>
          <w:bCs/>
          <w:color w:val="595959"/>
          <w:sz w:val="22"/>
          <w:szCs w:val="22"/>
        </w:rPr>
        <w:t xml:space="preserve">Q23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Q23  [Multiple Choice]  </w:t>
      </w:r>
      <w:r>
        <w:rPr>
          <w:rFonts w:ascii="Arial" w:cs="Arial" w:eastAsia="Arial" w:hAnsi="Arial"/>
          <w:b w:val="false"/>
          <w:bCs w:val="false"/>
          <w:color w:val="000000"/>
          <w:sz w:val="20"/>
          <w:szCs w:val="20"/>
        </w:rPr>
        <w:t xml:space="preserve">A startup operates in a new market where there are no existing licensing rules. It wants to test its product under government oversight before a full launch. What mechanism enables this?</w:t>
      </w:r>
    </w:p>
    <w:p>
      <w:pPr>
        <w:spacing w:after="60" w:before="60"/>
        <w:ind w:left="360"/>
      </w:pPr>
      <w:r>
        <w:rPr>
          <w:rFonts w:ascii="Arial" w:cs="Arial" w:eastAsia="Arial" w:hAnsi="Arial"/>
          <w:b w:val="false"/>
          <w:bCs w:val="false"/>
          <w:color w:val="000000"/>
          <w:sz w:val="20"/>
          <w:szCs w:val="20"/>
        </w:rPr>
        <w:t xml:space="preserve">A) A temporary business license from the Ministry of Trade</w:t>
      </w:r>
    </w:p>
    <w:p>
      <w:pPr>
        <w:spacing w:after="60" w:before="60"/>
        <w:ind w:left="360"/>
      </w:pPr>
      <w:r>
        <w:rPr>
          <w:rFonts w:ascii="Arial" w:cs="Arial" w:eastAsia="Arial" w:hAnsi="Arial"/>
          <w:b w:val="false"/>
          <w:bCs w:val="false"/>
          <w:color w:val="000000"/>
          <w:sz w:val="20"/>
          <w:szCs w:val="20"/>
        </w:rPr>
        <w:t xml:space="preserve">B) The Startup Grant Program</w:t>
      </w:r>
    </w:p>
    <w:p>
      <w:pPr>
        <w:spacing w:after="60" w:before="60"/>
        <w:ind w:left="360"/>
      </w:pPr>
      <w:r>
        <w:rPr>
          <w:rFonts w:ascii="Arial" w:cs="Arial" w:eastAsia="Arial" w:hAnsi="Arial"/>
          <w:b w:val="false"/>
          <w:bCs w:val="false"/>
          <w:color w:val="000000"/>
          <w:sz w:val="20"/>
          <w:szCs w:val="20"/>
        </w:rPr>
        <w:t xml:space="preserve">C) The Regulatory Sandbox</w:t>
      </w:r>
    </w:p>
    <w:p>
      <w:pPr>
        <w:spacing w:after="60" w:before="60"/>
        <w:ind w:left="360"/>
      </w:pPr>
      <w:r>
        <w:rPr>
          <w:rFonts w:ascii="Arial" w:cs="Arial" w:eastAsia="Arial" w:hAnsi="Arial"/>
          <w:b w:val="false"/>
          <w:bCs w:val="false"/>
          <w:color w:val="000000"/>
          <w:sz w:val="20"/>
          <w:szCs w:val="20"/>
        </w:rPr>
        <w:t xml:space="preserve">D) A memorandum of understanding with the relevant ministry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ጥ23  </w:t>
      </w:r>
      <w:r>
        <w:rPr>
          <w:rFonts w:ascii="Nyala" w:cs="Nyala" w:eastAsia="Nyala" w:hAnsi="Nyala"/>
          <w:b w:val="false"/>
          <w:bCs w:val="false"/>
          <w:color w:val="1a3a1a"/>
          <w:sz w:val="21"/>
          <w:szCs w:val="21"/>
        </w:rPr>
        <w:t xml:space="preserve">አንድ ስታርት አፕ ፈቃድ ሳያስፈልጋቸው ምርቱን ለመፈተን የሚፈቅድ ሥርዓት ፈልጓል። ምን ዘዴ ያስፈልጋዋል?</w:t>
      </w:r>
    </w:p>
    <w:p>
      <w:pPr>
        <w:spacing w:after="60" w:before="60"/>
        <w:ind w:left="360"/>
      </w:pPr>
      <w:r>
        <w:rPr>
          <w:rFonts w:ascii="Nyala" w:cs="Nyala" w:eastAsia="Nyala" w:hAnsi="Nyala"/>
          <w:b w:val="false"/>
          <w:bCs w:val="false"/>
          <w:color w:val="1a3a1a"/>
          <w:sz w:val="21"/>
          <w:szCs w:val="21"/>
        </w:rPr>
        <w:t xml:space="preserve">ሀ) ከንግድ ሚኒስቴር ጊዜያዊ ፈቃድ</w:t>
      </w:r>
    </w:p>
    <w:p>
      <w:pPr>
        <w:spacing w:after="60" w:before="60"/>
        <w:ind w:left="360"/>
      </w:pPr>
      <w:r>
        <w:rPr>
          <w:rFonts w:ascii="Nyala" w:cs="Nyala" w:eastAsia="Nyala" w:hAnsi="Nyala"/>
          <w:b w:val="false"/>
          <w:bCs w:val="false"/>
          <w:color w:val="1a3a1a"/>
          <w:sz w:val="21"/>
          <w:szCs w:val="21"/>
        </w:rPr>
        <w:t xml:space="preserve">ለ) ስታርት አፕ ድጎማ ፕሮግራም</w:t>
      </w:r>
    </w:p>
    <w:p>
      <w:pPr>
        <w:spacing w:after="60" w:before="60"/>
        <w:ind w:left="360"/>
      </w:pPr>
      <w:r>
        <w:rPr>
          <w:rFonts w:ascii="Nyala" w:cs="Nyala" w:eastAsia="Nyala" w:hAnsi="Nyala"/>
          <w:b w:val="false"/>
          <w:bCs w:val="false"/>
          <w:color w:val="1a3a1a"/>
          <w:sz w:val="21"/>
          <w:szCs w:val="21"/>
        </w:rPr>
        <w:t xml:space="preserve">ሐ) ቁጆ ሳጥን (Regulatory Sandbox)</w:t>
      </w:r>
    </w:p>
    <w:p>
      <w:pPr>
        <w:spacing w:after="60" w:before="60"/>
        <w:ind w:left="360"/>
      </w:pPr>
      <w:r>
        <w:rPr>
          <w:rFonts w:ascii="Nyala" w:cs="Nyala" w:eastAsia="Nyala" w:hAnsi="Nyala"/>
          <w:b w:val="false"/>
          <w:bCs w:val="false"/>
          <w:color w:val="1a3a1a"/>
          <w:sz w:val="21"/>
          <w:szCs w:val="21"/>
        </w:rPr>
        <w:t xml:space="preserve">መ) ከሚመለከተው ሚኒስቴር ጋር የሚደረግ ስምምነት</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The Regulatory Sandbox — allows testing of new products, services, or processes under the regulatory authority's control and oversight, prior to market introduction (Article 2/16)</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ቁጆ ሳጥን — አዲስ ምርቶች፣ አገልግሎቶች ወይም ሂደቶች ወደ ገበያ ከመቅረባቸው በፊት በቁጆ ባለሥልጣን ቁጥጥር ሥር ለመፈተን ያስችላል (አዋጅ 2/16)</w:t>
      </w:r>
    </w:p>
    <w:p/>
    <w:p>
      <w:pPr>
        <w:pStyle w:val="Heading3"/>
        <w:spacing w:after="80" w:before="180"/>
      </w:pPr>
      <w:r>
        <w:rPr>
          <w:rFonts w:ascii="Arial" w:cs="Arial" w:eastAsia="Arial" w:hAnsi="Arial"/>
          <w:b/>
          <w:bCs/>
          <w:color w:val="595959"/>
          <w:sz w:val="22"/>
          <w:szCs w:val="22"/>
        </w:rPr>
        <w:t xml:space="preserve">Q24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Q24  [Multiple Choice]  </w:t>
      </w:r>
      <w:r>
        <w:rPr>
          <w:rFonts w:ascii="Arial" w:cs="Arial" w:eastAsia="Arial" w:hAnsi="Arial"/>
          <w:b w:val="false"/>
          <w:bCs w:val="false"/>
          <w:color w:val="000000"/>
          <w:sz w:val="20"/>
          <w:szCs w:val="20"/>
        </w:rPr>
        <w:t xml:space="preserve">A company's shares are traded on a licensed securities exchange. What category does this place the company in under this proclamation?</w:t>
      </w:r>
    </w:p>
    <w:p>
      <w:pPr>
        <w:spacing w:after="60" w:before="60"/>
        <w:ind w:left="360"/>
      </w:pPr>
      <w:r>
        <w:rPr>
          <w:rFonts w:ascii="Arial" w:cs="Arial" w:eastAsia="Arial" w:hAnsi="Arial"/>
          <w:b w:val="false"/>
          <w:bCs w:val="false"/>
          <w:color w:val="000000"/>
          <w:sz w:val="20"/>
          <w:szCs w:val="20"/>
        </w:rPr>
        <w:t xml:space="preserve">A) Startup Ecosystem Builder</w:t>
      </w:r>
    </w:p>
    <w:p>
      <w:pPr>
        <w:spacing w:after="60" w:before="60"/>
        <w:ind w:left="360"/>
      </w:pPr>
      <w:r>
        <w:rPr>
          <w:rFonts w:ascii="Arial" w:cs="Arial" w:eastAsia="Arial" w:hAnsi="Arial"/>
          <w:b w:val="false"/>
          <w:bCs w:val="false"/>
          <w:color w:val="000000"/>
          <w:sz w:val="20"/>
          <w:szCs w:val="20"/>
        </w:rPr>
        <w:t xml:space="preserve">B) Venture Capital</w:t>
      </w:r>
    </w:p>
    <w:p>
      <w:pPr>
        <w:spacing w:after="60" w:before="60"/>
        <w:ind w:left="360"/>
      </w:pPr>
      <w:r>
        <w:rPr>
          <w:rFonts w:ascii="Arial" w:cs="Arial" w:eastAsia="Arial" w:hAnsi="Arial"/>
          <w:b w:val="false"/>
          <w:bCs w:val="false"/>
          <w:color w:val="000000"/>
          <w:sz w:val="20"/>
          <w:szCs w:val="20"/>
        </w:rPr>
        <w:t xml:space="preserve">C) Public Company</w:t>
      </w:r>
    </w:p>
    <w:p>
      <w:pPr>
        <w:spacing w:after="60" w:before="60"/>
        <w:ind w:left="360"/>
      </w:pPr>
      <w:r>
        <w:rPr>
          <w:rFonts w:ascii="Arial" w:cs="Arial" w:eastAsia="Arial" w:hAnsi="Arial"/>
          <w:b w:val="false"/>
          <w:bCs w:val="false"/>
          <w:color w:val="000000"/>
          <w:sz w:val="20"/>
          <w:szCs w:val="20"/>
        </w:rPr>
        <w:t xml:space="preserve">D) Designated Startup</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ጥ24  </w:t>
      </w:r>
      <w:r>
        <w:rPr>
          <w:rFonts w:ascii="Nyala" w:cs="Nyala" w:eastAsia="Nyala" w:hAnsi="Nyala"/>
          <w:b w:val="false"/>
          <w:bCs w:val="false"/>
          <w:color w:val="1a3a1a"/>
          <w:sz w:val="21"/>
          <w:szCs w:val="21"/>
        </w:rPr>
        <w:t xml:space="preserve">አክሲዮኖቹ በፈቃድ ያለ የሙያ ምንዛሬ ቦርሳ ላይ የሚሸጡ ኩባንያ ምን ዓይነት ድርጅት ነው?</w:t>
      </w:r>
    </w:p>
    <w:p>
      <w:pPr>
        <w:spacing w:after="60" w:before="60"/>
        <w:ind w:left="360"/>
      </w:pPr>
      <w:r>
        <w:rPr>
          <w:rFonts w:ascii="Nyala" w:cs="Nyala" w:eastAsia="Nyala" w:hAnsi="Nyala"/>
          <w:b w:val="false"/>
          <w:bCs w:val="false"/>
          <w:color w:val="1a3a1a"/>
          <w:sz w:val="21"/>
          <w:szCs w:val="21"/>
        </w:rPr>
        <w:t xml:space="preserve">ሀ) ስታርት አፕ ኢኮሲስተም ገንቢ</w:t>
      </w:r>
    </w:p>
    <w:p>
      <w:pPr>
        <w:spacing w:after="60" w:before="60"/>
        <w:ind w:left="360"/>
      </w:pPr>
      <w:r>
        <w:rPr>
          <w:rFonts w:ascii="Nyala" w:cs="Nyala" w:eastAsia="Nyala" w:hAnsi="Nyala"/>
          <w:b w:val="false"/>
          <w:bCs w:val="false"/>
          <w:color w:val="1a3a1a"/>
          <w:sz w:val="21"/>
          <w:szCs w:val="21"/>
        </w:rPr>
        <w:t xml:space="preserve">ለ) ቬንቸር ካፒታል</w:t>
      </w:r>
    </w:p>
    <w:p>
      <w:pPr>
        <w:spacing w:after="60" w:before="60"/>
        <w:ind w:left="360"/>
      </w:pPr>
      <w:r>
        <w:rPr>
          <w:rFonts w:ascii="Nyala" w:cs="Nyala" w:eastAsia="Nyala" w:hAnsi="Nyala"/>
          <w:b w:val="false"/>
          <w:bCs w:val="false"/>
          <w:color w:val="1a3a1a"/>
          <w:sz w:val="21"/>
          <w:szCs w:val="21"/>
        </w:rPr>
        <w:t xml:space="preserve">ሐ) ህዝባዊ ኩባንያ</w:t>
      </w:r>
    </w:p>
    <w:p>
      <w:pPr>
        <w:spacing w:after="60" w:before="60"/>
        <w:ind w:left="360"/>
      </w:pPr>
      <w:r>
        <w:rPr>
          <w:rFonts w:ascii="Nyala" w:cs="Nyala" w:eastAsia="Nyala" w:hAnsi="Nyala"/>
          <w:b w:val="false"/>
          <w:bCs w:val="false"/>
          <w:color w:val="1a3a1a"/>
          <w:sz w:val="21"/>
          <w:szCs w:val="21"/>
        </w:rPr>
        <w:t xml:space="preserve">መ) ተሰጠ ስታርት አፕ</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Public Company — a share company whose shares are traded on a securities exchange or over-the-counter markets (Article 2/15)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ህዝባዊ ኩባንያ — አክሲዮኖቹ ብቁ ምዝገባ ወይም ያልተደራጀ ኦቨር-ዘ-ካውንተር ገበያ ላይ የሚሸጡ ናቸው (አዋጅ 2/15)</w:t>
      </w:r>
    </w:p>
    <w:p/>
    <w:p>
      <w:pPr>
        <w:pStyle w:val="Heading3"/>
        <w:spacing w:after="80" w:before="180"/>
      </w:pPr>
      <w:r>
        <w:rPr>
          <w:rFonts w:ascii="Arial" w:cs="Arial" w:eastAsia="Arial" w:hAnsi="Arial"/>
          <w:b/>
          <w:bCs/>
          <w:color w:val="595959"/>
          <w:sz w:val="22"/>
          <w:szCs w:val="22"/>
        </w:rPr>
        <w:t xml:space="preserve">Q25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Q25  [True / False]  </w:t>
      </w:r>
      <w:r>
        <w:rPr>
          <w:rFonts w:ascii="Arial" w:cs="Arial" w:eastAsia="Arial" w:hAnsi="Arial"/>
          <w:b w:val="false"/>
          <w:bCs w:val="false"/>
          <w:color w:val="000000"/>
          <w:sz w:val="20"/>
          <w:szCs w:val="20"/>
        </w:rPr>
        <w:t xml:space="preserve">True or False: The Digital Startup Portal can only be used for designation applications and cannot serve other purposes under the proclamation.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ጥ25  </w:t>
      </w:r>
      <w:r>
        <w:rPr>
          <w:rFonts w:ascii="Nyala" w:cs="Nyala" w:eastAsia="Nyala" w:hAnsi="Nyala"/>
          <w:b w:val="false"/>
          <w:bCs w:val="false"/>
          <w:color w:val="1a3a1a"/>
          <w:sz w:val="21"/>
          <w:szCs w:val="21"/>
        </w:rPr>
        <w:t xml:space="preserve">እውነት ወይስ ሐሰት፡ ዲጂታል ስታርት አፕ ፖርታል ለምደባ ማመልከቻ ብቻ ጥቅም ላይ ሊውል ይችላል — ሌሎች ዓላማዎች አሉት ብሎ ሕጉ አይቀበልም።</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the Ministry may also use the portal to discharge other relevant functions under the proclamation beyond designation applications.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ሚኒስቴሩ ሌሎች ተዛማጅ ተግባሮችን ለማከናወን ፖርታሉን ሊጠቀምበት ይችላል (አዋጅ 4/4)።</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6  —  Medium ⭐⭐</w:t>
      </w:r>
    </w:p>
    <w:p>
      <w:pPr>
        <w:spacing w:after="60" w:before="60"/>
      </w:pPr>
      <w:r>
        <w:rPr>
          <w:rFonts w:ascii="Arial" w:cs="Arial" w:eastAsia="Arial" w:hAnsi="Arial"/>
          <w:b w:val="false"/>
          <w:bCs w:val="false"/>
          <w:color w:val="595959"/>
          <w:sz w:val="20"/>
          <w:szCs w:val="20"/>
        </w:rPr>
        <w:t xml:space="preserve">Medium ⭐⭐  |  መካከለኛ</w:t>
      </w:r>
    </w:p>
    <w:p/>
    <w:p>
      <w:pPr>
        <w:pStyle w:val="Heading3"/>
        <w:spacing w:after="80" w:before="180"/>
      </w:pPr>
      <w:r>
        <w:rPr>
          <w:rFonts w:ascii="Arial" w:cs="Arial" w:eastAsia="Arial" w:hAnsi="Arial"/>
          <w:b/>
          <w:bCs/>
          <w:color w:val="595959"/>
          <w:sz w:val="22"/>
          <w:szCs w:val="22"/>
        </w:rPr>
        <w:t xml:space="preserve">Q26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Q26  [Multiple Answers]  </w:t>
      </w:r>
      <w:r>
        <w:rPr>
          <w:rFonts w:ascii="Arial" w:cs="Arial" w:eastAsia="Arial" w:hAnsi="Arial"/>
          <w:b w:val="false"/>
          <w:bCs w:val="false"/>
          <w:color w:val="000000"/>
          <w:sz w:val="20"/>
          <w:szCs w:val="20"/>
        </w:rPr>
        <w:t xml:space="preserve">Which of the following are functions of the Ministry under this proclamation? (Select ALL that apply)</w:t>
      </w:r>
    </w:p>
    <w:p>
      <w:pPr>
        <w:spacing w:after="60" w:before="60"/>
        <w:ind w:left="360"/>
      </w:pPr>
      <w:r>
        <w:rPr>
          <w:rFonts w:ascii="Arial" w:cs="Arial" w:eastAsia="Arial" w:hAnsi="Arial"/>
          <w:b w:val="false"/>
          <w:bCs w:val="false"/>
          <w:color w:val="000000"/>
          <w:sz w:val="20"/>
          <w:szCs w:val="20"/>
        </w:rPr>
        <w:t xml:space="preserve">A) Coordinate startup ecosystem development actors</w:t>
      </w:r>
    </w:p>
    <w:p>
      <w:pPr>
        <w:spacing w:after="60" w:before="60"/>
        <w:ind w:left="360"/>
      </w:pPr>
      <w:r>
        <w:rPr>
          <w:rFonts w:ascii="Arial" w:cs="Arial" w:eastAsia="Arial" w:hAnsi="Arial"/>
          <w:b w:val="false"/>
          <w:bCs w:val="false"/>
          <w:color w:val="000000"/>
          <w:sz w:val="20"/>
          <w:szCs w:val="20"/>
        </w:rPr>
        <w:t xml:space="preserve">B) Grant startup designations based on committee decisions</w:t>
      </w:r>
    </w:p>
    <w:p>
      <w:pPr>
        <w:spacing w:after="60" w:before="60"/>
        <w:ind w:left="360"/>
      </w:pPr>
      <w:r>
        <w:rPr>
          <w:rFonts w:ascii="Arial" w:cs="Arial" w:eastAsia="Arial" w:hAnsi="Arial"/>
          <w:b w:val="false"/>
          <w:bCs w:val="false"/>
          <w:color w:val="000000"/>
          <w:sz w:val="20"/>
          <w:szCs w:val="20"/>
        </w:rPr>
        <w:t xml:space="preserve">C) Manage the Startup Grant Program</w:t>
      </w:r>
    </w:p>
    <w:p>
      <w:pPr>
        <w:spacing w:after="60" w:before="60"/>
        <w:ind w:left="360"/>
      </w:pPr>
      <w:r>
        <w:rPr>
          <w:rFonts w:ascii="Arial" w:cs="Arial" w:eastAsia="Arial" w:hAnsi="Arial"/>
          <w:b w:val="false"/>
          <w:bCs w:val="false"/>
          <w:color w:val="000000"/>
          <w:sz w:val="20"/>
          <w:szCs w:val="20"/>
        </w:rPr>
        <w:t xml:space="preserve">D) Set minimum capital requirements for foreign investors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ጥ26  </w:t>
      </w:r>
      <w:r>
        <w:rPr>
          <w:rFonts w:ascii="Nyala" w:cs="Nyala" w:eastAsia="Nyala" w:hAnsi="Nyala"/>
          <w:b w:val="false"/>
          <w:bCs w:val="false"/>
          <w:color w:val="1a3a1a"/>
          <w:sz w:val="21"/>
          <w:szCs w:val="21"/>
        </w:rPr>
        <w:t xml:space="preserve">ከሚከተሉት ሚኒስቴሩ በዚህ አዋጅ ሥር ያሉት ተግባሮች የትኞቹ ናቸው? (ሁሉንም ምረጥ)</w:t>
      </w:r>
    </w:p>
    <w:p>
      <w:pPr>
        <w:spacing w:after="60" w:before="60"/>
        <w:ind w:left="360"/>
      </w:pPr>
      <w:r>
        <w:rPr>
          <w:rFonts w:ascii="Nyala" w:cs="Nyala" w:eastAsia="Nyala" w:hAnsi="Nyala"/>
          <w:b w:val="false"/>
          <w:bCs w:val="false"/>
          <w:color w:val="1a3a1a"/>
          <w:sz w:val="21"/>
          <w:szCs w:val="21"/>
        </w:rPr>
        <w:t xml:space="preserve">ሀ) የስታርት አፕ ኢኮሲስተም አሳፊ ልማት ተዋናዮችን ማቀናጀት</w:t>
      </w:r>
    </w:p>
    <w:p>
      <w:pPr>
        <w:spacing w:after="60" w:before="60"/>
        <w:ind w:left="360"/>
      </w:pPr>
      <w:r>
        <w:rPr>
          <w:rFonts w:ascii="Nyala" w:cs="Nyala" w:eastAsia="Nyala" w:hAnsi="Nyala"/>
          <w:b w:val="false"/>
          <w:bCs w:val="false"/>
          <w:color w:val="1a3a1a"/>
          <w:sz w:val="21"/>
          <w:szCs w:val="21"/>
        </w:rPr>
        <w:t xml:space="preserve">ለ) ምደባ ምስክር ወረቀቶችን ለኮሚቴ ውሳኔ መሠረት ማቅረብ</w:t>
      </w:r>
    </w:p>
    <w:p>
      <w:pPr>
        <w:spacing w:after="60" w:before="60"/>
        <w:ind w:left="360"/>
      </w:pPr>
      <w:r>
        <w:rPr>
          <w:rFonts w:ascii="Nyala" w:cs="Nyala" w:eastAsia="Nyala" w:hAnsi="Nyala"/>
          <w:b w:val="false"/>
          <w:bCs w:val="false"/>
          <w:color w:val="1a3a1a"/>
          <w:sz w:val="21"/>
          <w:szCs w:val="21"/>
        </w:rPr>
        <w:t xml:space="preserve">ሐ) ስታርት አፕ ድጎማ ፕሮግራምን ማስተዳደር</w:t>
      </w:r>
    </w:p>
    <w:p>
      <w:pPr>
        <w:spacing w:after="60" w:before="60"/>
        <w:ind w:left="360"/>
      </w:pPr>
      <w:r>
        <w:rPr>
          <w:rFonts w:ascii="Nyala" w:cs="Nyala" w:eastAsia="Nyala" w:hAnsi="Nyala"/>
          <w:b w:val="false"/>
          <w:bCs w:val="false"/>
          <w:color w:val="1a3a1a"/>
          <w:sz w:val="21"/>
          <w:szCs w:val="21"/>
        </w:rPr>
        <w:t xml:space="preserve">መ) ለውጭ ኢንቨስተሮች ዝቅተኛ ካፒታል መስፈርቶችን ማዘጋጀት</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B, and C — setting minimum capital requirements for foreign investors is not a Ministry function (Article 4/1)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ለ እና ሐ — ለውጭ ኢንቨስተሮች ዝቅተኛ ካፒታል መስፈርቶችን ማዘጋጀት የሚኒስቴሩ ተግባር አይደለም (አዋጅ 4/1)</w:t>
      </w:r>
    </w:p>
    <w:p/>
    <w:p>
      <w:pPr>
        <w:pStyle w:val="Heading3"/>
        <w:spacing w:after="80" w:before="180"/>
      </w:pPr>
      <w:r>
        <w:rPr>
          <w:rFonts w:ascii="Arial" w:cs="Arial" w:eastAsia="Arial" w:hAnsi="Arial"/>
          <w:b/>
          <w:bCs/>
          <w:color w:val="595959"/>
          <w:sz w:val="22"/>
          <w:szCs w:val="22"/>
        </w:rPr>
        <w:t xml:space="preserve">Q27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Q27  [Sequence]  </w:t>
      </w:r>
      <w:r>
        <w:rPr>
          <w:rFonts w:ascii="Arial" w:cs="Arial" w:eastAsia="Arial" w:hAnsi="Arial"/>
          <w:b w:val="false"/>
          <w:bCs w:val="false"/>
          <w:color w:val="000000"/>
          <w:sz w:val="20"/>
          <w:szCs w:val="20"/>
        </w:rPr>
        <w:t xml:space="preserve">Arrange these steps in CORRECT order for a startup to obtain designation:</w:t>
      </w:r>
    </w:p>
    <w:p>
      <w:pPr>
        <w:spacing w:after="60" w:before="60"/>
        <w:ind w:left="360"/>
      </w:pPr>
      <w:r>
        <w:rPr>
          <w:rFonts w:ascii="Arial" w:cs="Arial" w:eastAsia="Arial" w:hAnsi="Arial"/>
          <w:b w:val="false"/>
          <w:bCs w:val="false"/>
          <w:color w:val="000000"/>
          <w:sz w:val="20"/>
          <w:szCs w:val="20"/>
        </w:rPr>
        <w:t xml:space="preserve">(1) Apply through the Digital Startup Portal</w:t>
      </w:r>
    </w:p>
    <w:p>
      <w:pPr>
        <w:spacing w:after="60" w:before="60"/>
        <w:ind w:left="360"/>
      </w:pPr>
      <w:r>
        <w:rPr>
          <w:rFonts w:ascii="Arial" w:cs="Arial" w:eastAsia="Arial" w:hAnsi="Arial"/>
          <w:b w:val="false"/>
          <w:bCs w:val="false"/>
          <w:color w:val="000000"/>
          <w:sz w:val="20"/>
          <w:szCs w:val="20"/>
        </w:rPr>
        <w:t xml:space="preserve">(2) Committee evaluates the application</w:t>
      </w:r>
    </w:p>
    <w:p>
      <w:pPr>
        <w:spacing w:after="60" w:before="60"/>
        <w:ind w:left="360"/>
      </w:pPr>
      <w:r>
        <w:rPr>
          <w:rFonts w:ascii="Arial" w:cs="Arial" w:eastAsia="Arial" w:hAnsi="Arial"/>
          <w:b w:val="false"/>
          <w:bCs w:val="false"/>
          <w:color w:val="000000"/>
          <w:sz w:val="20"/>
          <w:szCs w:val="20"/>
        </w:rPr>
        <w:t xml:space="preserve">(3) Committee submits results to the Ministry</w:t>
      </w:r>
    </w:p>
    <w:p>
      <w:pPr>
        <w:spacing w:after="60" w:before="60"/>
        <w:ind w:left="360"/>
      </w:pPr>
      <w:r>
        <w:rPr>
          <w:rFonts w:ascii="Arial" w:cs="Arial" w:eastAsia="Arial" w:hAnsi="Arial"/>
          <w:b w:val="false"/>
          <w:bCs w:val="false"/>
          <w:color w:val="000000"/>
          <w:sz w:val="20"/>
          <w:szCs w:val="20"/>
        </w:rPr>
        <w:t xml:space="preserve">(4) Ministry issues the designation certificate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ጥ27  </w:t>
      </w:r>
      <w:r>
        <w:rPr>
          <w:rFonts w:ascii="Nyala" w:cs="Nyala" w:eastAsia="Nyala" w:hAnsi="Nyala"/>
          <w:b w:val="false"/>
          <w:bCs w:val="false"/>
          <w:color w:val="1a3a1a"/>
          <w:sz w:val="21"/>
          <w:szCs w:val="21"/>
        </w:rPr>
        <w:t xml:space="preserve">ስታርት አፕ ምደባ ለማግኘት ትክክለኛው ቅደም ተከተል አስቀምጥ:</w:t>
      </w:r>
    </w:p>
    <w:p>
      <w:pPr>
        <w:spacing w:after="60" w:before="60"/>
        <w:ind w:left="360"/>
      </w:pPr>
      <w:r>
        <w:rPr>
          <w:rFonts w:ascii="Nyala" w:cs="Nyala" w:eastAsia="Nyala" w:hAnsi="Nyala"/>
          <w:b w:val="false"/>
          <w:bCs w:val="false"/>
          <w:color w:val="1a3a1a"/>
          <w:sz w:val="21"/>
          <w:szCs w:val="21"/>
        </w:rPr>
        <w:t xml:space="preserve">(1) ዲጂታል ስታርት አፕ ፖርታል በኩል ማመልከቻ ማቅረብ</w:t>
      </w:r>
    </w:p>
    <w:p>
      <w:pPr>
        <w:spacing w:after="60" w:before="60"/>
        <w:ind w:left="360"/>
      </w:pPr>
      <w:r>
        <w:rPr>
          <w:rFonts w:ascii="Nyala" w:cs="Nyala" w:eastAsia="Nyala" w:hAnsi="Nyala"/>
          <w:b w:val="false"/>
          <w:bCs w:val="false"/>
          <w:color w:val="1a3a1a"/>
          <w:sz w:val="21"/>
          <w:szCs w:val="21"/>
        </w:rPr>
        <w:t xml:space="preserve">(2) ኮሚቴ ማመልከቻ ይዳኛል</w:t>
      </w:r>
    </w:p>
    <w:p>
      <w:pPr>
        <w:spacing w:after="60" w:before="60"/>
        <w:ind w:left="360"/>
      </w:pPr>
      <w:r>
        <w:rPr>
          <w:rFonts w:ascii="Nyala" w:cs="Nyala" w:eastAsia="Nyala" w:hAnsi="Nyala"/>
          <w:b w:val="false"/>
          <w:bCs w:val="false"/>
          <w:color w:val="1a3a1a"/>
          <w:sz w:val="21"/>
          <w:szCs w:val="21"/>
        </w:rPr>
        <w:t xml:space="preserve">(3) ኮሚቴ ውጤቱን ለሚኒስቴሩ ያቀርባል</w:t>
      </w:r>
    </w:p>
    <w:p>
      <w:pPr>
        <w:spacing w:after="60" w:before="60"/>
        <w:ind w:left="360"/>
      </w:pPr>
      <w:r>
        <w:rPr>
          <w:rFonts w:ascii="Nyala" w:cs="Nyala" w:eastAsia="Nyala" w:hAnsi="Nyala"/>
          <w:b w:val="false"/>
          <w:bCs w:val="false"/>
          <w:color w:val="1a3a1a"/>
          <w:sz w:val="21"/>
          <w:szCs w:val="21"/>
        </w:rPr>
        <w:t xml:space="preserve">(4) ሚኒስቴሩ ምደባ ምስክር ወረቀት ይሰጣል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Correct order: 1 → 2 → 3 → 4 (Articles 9 and 11)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ትክክለኛ ቅደም ተከተል፡ 1 → 2 → 3 → 4 (አዋጆች 9 እና 11)</w:t>
      </w:r>
    </w:p>
    <w:p/>
    <w:p>
      <w:pPr>
        <w:pStyle w:val="Heading3"/>
        <w:spacing w:after="80" w:before="180"/>
      </w:pPr>
      <w:r>
        <w:rPr>
          <w:rFonts w:ascii="Arial" w:cs="Arial" w:eastAsia="Arial" w:hAnsi="Arial"/>
          <w:b/>
          <w:bCs/>
          <w:color w:val="595959"/>
          <w:sz w:val="22"/>
          <w:szCs w:val="22"/>
        </w:rPr>
        <w:t xml:space="preserve">Q28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Q28  [Match]  </w:t>
      </w:r>
      <w:r>
        <w:rPr>
          <w:rFonts w:ascii="Arial" w:cs="Arial" w:eastAsia="Arial" w:hAnsi="Arial"/>
          <w:b w:val="false"/>
          <w:bCs w:val="false"/>
          <w:color w:val="000000"/>
          <w:sz w:val="20"/>
          <w:szCs w:val="20"/>
        </w:rPr>
        <w:t xml:space="preserve">Match each designation to its correct initial validity period:</w:t>
      </w:r>
    </w:p>
    <w:p>
      <w:pPr>
        <w:spacing w:after="60" w:before="60"/>
        <w:ind w:left="360"/>
      </w:pPr>
      <w:r>
        <w:rPr>
          <w:rFonts w:ascii="Arial" w:cs="Arial" w:eastAsia="Arial" w:hAnsi="Arial"/>
          <w:b w:val="false"/>
          <w:bCs w:val="false"/>
          <w:color w:val="000000"/>
          <w:sz w:val="20"/>
          <w:szCs w:val="20"/>
        </w:rPr>
        <w:t xml:space="preserve">• Startup Designation: _____</w:t>
      </w:r>
    </w:p>
    <w:p>
      <w:pPr>
        <w:spacing w:after="60" w:before="60"/>
        <w:ind w:left="360"/>
      </w:pPr>
      <w:r>
        <w:rPr>
          <w:rFonts w:ascii="Arial" w:cs="Arial" w:eastAsia="Arial" w:hAnsi="Arial"/>
          <w:b w:val="false"/>
          <w:bCs w:val="false"/>
          <w:color w:val="000000"/>
          <w:sz w:val="20"/>
          <w:szCs w:val="20"/>
        </w:rPr>
        <w:t xml:space="preserve">• Startup Ecosystem Builder Designation: _____</w:t>
      </w:r>
    </w:p>
    <w:p>
      <w:pPr>
        <w:spacing w:after="60" w:before="60"/>
        <w:ind w:left="360"/>
      </w:pPr>
      <w:r>
        <w:rPr>
          <w:rFonts w:ascii="Arial" w:cs="Arial" w:eastAsia="Arial" w:hAnsi="Arial"/>
          <w:b w:val="false"/>
          <w:bCs w:val="false"/>
          <w:color w:val="000000"/>
          <w:sz w:val="20"/>
          <w:szCs w:val="20"/>
        </w:rPr>
        <w:t xml:space="preserve">• Maximum total designation period for a startup: _____</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ጥ28  </w:t>
      </w:r>
      <w:r>
        <w:rPr>
          <w:rFonts w:ascii="Nyala" w:cs="Nyala" w:eastAsia="Nyala" w:hAnsi="Nyala"/>
          <w:b w:val="false"/>
          <w:bCs w:val="false"/>
          <w:color w:val="1a3a1a"/>
          <w:sz w:val="21"/>
          <w:szCs w:val="21"/>
        </w:rPr>
        <w:t xml:space="preserve">እያንዳንዱን ምደባ ዓይነት ከትክክለኛ የጊዜ ገደቡ ጋር አዛምድ:</w:t>
      </w:r>
    </w:p>
    <w:p>
      <w:pPr>
        <w:spacing w:after="60" w:before="60"/>
        <w:ind w:left="360"/>
      </w:pPr>
      <w:r>
        <w:rPr>
          <w:rFonts w:ascii="Nyala" w:cs="Nyala" w:eastAsia="Nyala" w:hAnsi="Nyala"/>
          <w:b w:val="false"/>
          <w:bCs w:val="false"/>
          <w:color w:val="1a3a1a"/>
          <w:sz w:val="21"/>
          <w:szCs w:val="21"/>
        </w:rPr>
        <w:t xml:space="preserve">• ስታርት አፕ ምደባ: _____</w:t>
      </w:r>
    </w:p>
    <w:p>
      <w:pPr>
        <w:spacing w:after="60" w:before="60"/>
        <w:ind w:left="360"/>
      </w:pPr>
      <w:r>
        <w:rPr>
          <w:rFonts w:ascii="Nyala" w:cs="Nyala" w:eastAsia="Nyala" w:hAnsi="Nyala"/>
          <w:b w:val="false"/>
          <w:bCs w:val="false"/>
          <w:color w:val="1a3a1a"/>
          <w:sz w:val="21"/>
          <w:szCs w:val="21"/>
        </w:rPr>
        <w:t xml:space="preserve">• ስታርት አፕ ኢኮሲስተም ገንቢ ምደባ: _____</w:t>
      </w:r>
    </w:p>
    <w:p>
      <w:pPr>
        <w:spacing w:after="60" w:before="60"/>
        <w:ind w:left="360"/>
      </w:pPr>
      <w:r>
        <w:rPr>
          <w:rFonts w:ascii="Nyala" w:cs="Nyala" w:eastAsia="Nyala" w:hAnsi="Nyala"/>
          <w:b w:val="false"/>
          <w:bCs w:val="false"/>
          <w:color w:val="1a3a1a"/>
          <w:sz w:val="21"/>
          <w:szCs w:val="21"/>
        </w:rPr>
        <w:t xml:space="preserve">• ከፍተኛ ጠቅላላ ምደባ ጊዜ: _____</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Startup Designation = 2 years (Art. 13/1); Ecosystem Builder = 5 years (Art. 19/1); Maximum startup total = 8 years (Art. 13/4)</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ስታርት አፕ ምደባ = 2 ዓመት (አዋጅ 13/1); ኢኮሲስተም ገንቢ = 5 ዓመት (አዋጅ 19/1); ከፍተኛ ጠቅላላ = 8 ዓመት (አዋጅ 13/4)</w:t>
      </w:r>
    </w:p>
    <w:p/>
    <w:p>
      <w:pPr>
        <w:pStyle w:val="Heading3"/>
        <w:spacing w:after="80" w:before="180"/>
      </w:pPr>
      <w:r>
        <w:rPr>
          <w:rFonts w:ascii="Arial" w:cs="Arial" w:eastAsia="Arial" w:hAnsi="Arial"/>
          <w:b/>
          <w:bCs/>
          <w:color w:val="595959"/>
          <w:sz w:val="22"/>
          <w:szCs w:val="22"/>
        </w:rPr>
        <w:t xml:space="preserve">Q29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Q29  [Multiple Answers]  </w:t>
      </w:r>
      <w:r>
        <w:rPr>
          <w:rFonts w:ascii="Arial" w:cs="Arial" w:eastAsia="Arial" w:hAnsi="Arial"/>
          <w:b w:val="false"/>
          <w:bCs w:val="false"/>
          <w:color w:val="000000"/>
          <w:sz w:val="20"/>
          <w:szCs w:val="20"/>
        </w:rPr>
        <w:t xml:space="preserve">Which of the following must a designation certificate for a startup include? (Select ALL that apply)</w:t>
      </w:r>
    </w:p>
    <w:p>
      <w:pPr>
        <w:spacing w:after="60" w:before="60"/>
        <w:ind w:left="360"/>
      </w:pPr>
      <w:r>
        <w:rPr>
          <w:rFonts w:ascii="Arial" w:cs="Arial" w:eastAsia="Arial" w:hAnsi="Arial"/>
          <w:b w:val="false"/>
          <w:bCs w:val="false"/>
          <w:color w:val="000000"/>
          <w:sz w:val="20"/>
          <w:szCs w:val="20"/>
        </w:rPr>
        <w:t xml:space="preserve">A) Name of the startup</w:t>
      </w:r>
    </w:p>
    <w:p>
      <w:pPr>
        <w:spacing w:after="60" w:before="60"/>
        <w:ind w:left="360"/>
      </w:pPr>
      <w:r>
        <w:rPr>
          <w:rFonts w:ascii="Arial" w:cs="Arial" w:eastAsia="Arial" w:hAnsi="Arial"/>
          <w:b w:val="false"/>
          <w:bCs w:val="false"/>
          <w:color w:val="000000"/>
          <w:sz w:val="20"/>
          <w:szCs w:val="20"/>
        </w:rPr>
        <w:t xml:space="preserve">B) Founder's name</w:t>
      </w:r>
    </w:p>
    <w:p>
      <w:pPr>
        <w:spacing w:after="60" w:before="60"/>
        <w:ind w:left="360"/>
      </w:pPr>
      <w:r>
        <w:rPr>
          <w:rFonts w:ascii="Arial" w:cs="Arial" w:eastAsia="Arial" w:hAnsi="Arial"/>
          <w:b w:val="false"/>
          <w:bCs w:val="false"/>
          <w:color w:val="000000"/>
          <w:sz w:val="20"/>
          <w:szCs w:val="20"/>
        </w:rPr>
        <w:t xml:space="preserve">C) Growth stage</w:t>
      </w:r>
    </w:p>
    <w:p>
      <w:pPr>
        <w:spacing w:after="60" w:before="60"/>
        <w:ind w:left="360"/>
      </w:pPr>
      <w:r>
        <w:rPr>
          <w:rFonts w:ascii="Arial" w:cs="Arial" w:eastAsia="Arial" w:hAnsi="Arial"/>
          <w:b w:val="false"/>
          <w:bCs w:val="false"/>
          <w:color w:val="000000"/>
          <w:sz w:val="20"/>
          <w:szCs w:val="20"/>
        </w:rPr>
        <w:t xml:space="preserve">D) Industry or sector</w:t>
      </w:r>
    </w:p>
    <w:p>
      <w:pPr>
        <w:spacing w:after="60" w:before="60"/>
        <w:ind w:left="360"/>
      </w:pPr>
      <w:r>
        <w:rPr>
          <w:rFonts w:ascii="Arial" w:cs="Arial" w:eastAsia="Arial" w:hAnsi="Arial"/>
          <w:b w:val="false"/>
          <w:bCs w:val="false"/>
          <w:color w:val="000000"/>
          <w:sz w:val="20"/>
          <w:szCs w:val="20"/>
        </w:rPr>
        <w:t xml:space="preserve">E) Annual revenue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ጥ29  </w:t>
      </w:r>
      <w:r>
        <w:rPr>
          <w:rFonts w:ascii="Nyala" w:cs="Nyala" w:eastAsia="Nyala" w:hAnsi="Nyala"/>
          <w:b w:val="false"/>
          <w:bCs w:val="false"/>
          <w:color w:val="1a3a1a"/>
          <w:sz w:val="21"/>
          <w:szCs w:val="21"/>
        </w:rPr>
        <w:t xml:space="preserve">ለስታርት አፕ ምደባ ምስክር ወረቀት ምን ምን ያስፈልጋሉ? (ሁሉንም ምረጥ)</w:t>
      </w:r>
    </w:p>
    <w:p>
      <w:pPr>
        <w:spacing w:after="60" w:before="60"/>
        <w:ind w:left="360"/>
      </w:pPr>
      <w:r>
        <w:rPr>
          <w:rFonts w:ascii="Nyala" w:cs="Nyala" w:eastAsia="Nyala" w:hAnsi="Nyala"/>
          <w:b w:val="false"/>
          <w:bCs w:val="false"/>
          <w:color w:val="1a3a1a"/>
          <w:sz w:val="21"/>
          <w:szCs w:val="21"/>
        </w:rPr>
        <w:t xml:space="preserve">ሀ) የስታርት አፑ ስም</w:t>
      </w:r>
    </w:p>
    <w:p>
      <w:pPr>
        <w:spacing w:after="60" w:before="60"/>
        <w:ind w:left="360"/>
      </w:pPr>
      <w:r>
        <w:rPr>
          <w:rFonts w:ascii="Nyala" w:cs="Nyala" w:eastAsia="Nyala" w:hAnsi="Nyala"/>
          <w:b w:val="false"/>
          <w:bCs w:val="false"/>
          <w:color w:val="1a3a1a"/>
          <w:sz w:val="21"/>
          <w:szCs w:val="21"/>
        </w:rPr>
        <w:t xml:space="preserve">ለ) የባለቤቱ ስም</w:t>
      </w:r>
    </w:p>
    <w:p>
      <w:pPr>
        <w:spacing w:after="60" w:before="60"/>
        <w:ind w:left="360"/>
      </w:pPr>
      <w:r>
        <w:rPr>
          <w:rFonts w:ascii="Nyala" w:cs="Nyala" w:eastAsia="Nyala" w:hAnsi="Nyala"/>
          <w:b w:val="false"/>
          <w:bCs w:val="false"/>
          <w:color w:val="1a3a1a"/>
          <w:sz w:val="21"/>
          <w:szCs w:val="21"/>
        </w:rPr>
        <w:t xml:space="preserve">ሐ) የዕድገት ደረጃ</w:t>
      </w:r>
    </w:p>
    <w:p>
      <w:pPr>
        <w:spacing w:after="60" w:before="60"/>
        <w:ind w:left="360"/>
      </w:pPr>
      <w:r>
        <w:rPr>
          <w:rFonts w:ascii="Nyala" w:cs="Nyala" w:eastAsia="Nyala" w:hAnsi="Nyala"/>
          <w:b w:val="false"/>
          <w:bCs w:val="false"/>
          <w:color w:val="1a3a1a"/>
          <w:sz w:val="21"/>
          <w:szCs w:val="21"/>
        </w:rPr>
        <w:t xml:space="preserve">መ) ዘርፍ ወይም ኢንዱስትሪ</w:t>
      </w:r>
    </w:p>
    <w:p>
      <w:pPr>
        <w:spacing w:after="60" w:before="60"/>
        <w:ind w:left="360"/>
      </w:pPr>
      <w:r>
        <w:rPr>
          <w:rFonts w:ascii="Nyala" w:cs="Nyala" w:eastAsia="Nyala" w:hAnsi="Nyala"/>
          <w:b w:val="false"/>
          <w:bCs w:val="false"/>
          <w:color w:val="1a3a1a"/>
          <w:sz w:val="21"/>
          <w:szCs w:val="21"/>
        </w:rPr>
        <w:t xml:space="preserve">ሠ) ዓመታዊ ገቢ</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B, C, and D — annual revenue is not required on the designation certificate (Article 8/1)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ለ፣ ሐ እና መ — ዓመታዊ ገቢ በምደባ ምስክር ወረቀቱ ላይ አይጠቀስም (አዋጅ 8/1)</w:t>
      </w:r>
    </w:p>
    <w:p/>
    <w:p>
      <w:pPr>
        <w:pStyle w:val="Heading3"/>
        <w:spacing w:after="80" w:before="180"/>
      </w:pPr>
      <w:r>
        <w:rPr>
          <w:rFonts w:ascii="Arial" w:cs="Arial" w:eastAsia="Arial" w:hAnsi="Arial"/>
          <w:b/>
          <w:bCs/>
          <w:color w:val="595959"/>
          <w:sz w:val="22"/>
          <w:szCs w:val="22"/>
        </w:rPr>
        <w:t xml:space="preserve">Q30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Q30  [Multiple Choice]  </w:t>
      </w:r>
      <w:r>
        <w:rPr>
          <w:rFonts w:ascii="Arial" w:cs="Arial" w:eastAsia="Arial" w:hAnsi="Arial"/>
          <w:b w:val="false"/>
          <w:bCs w:val="false"/>
          <w:color w:val="000000"/>
          <w:sz w:val="20"/>
          <w:szCs w:val="20"/>
        </w:rPr>
        <w:t xml:space="preserve">A startup submits its application for designation. If no response comes, when is the deadline by which the Ministry must communicate a decision?</w:t>
      </w:r>
    </w:p>
    <w:p>
      <w:pPr>
        <w:spacing w:after="60" w:before="60"/>
        <w:ind w:left="360"/>
      </w:pPr>
      <w:r>
        <w:rPr>
          <w:rFonts w:ascii="Arial" w:cs="Arial" w:eastAsia="Arial" w:hAnsi="Arial"/>
          <w:b w:val="false"/>
          <w:bCs w:val="false"/>
          <w:color w:val="000000"/>
          <w:sz w:val="20"/>
          <w:szCs w:val="20"/>
        </w:rPr>
        <w:t xml:space="preserve">A) 15 working days</w:t>
      </w:r>
    </w:p>
    <w:p>
      <w:pPr>
        <w:spacing w:after="60" w:before="60"/>
        <w:ind w:left="360"/>
      </w:pPr>
      <w:r>
        <w:rPr>
          <w:rFonts w:ascii="Arial" w:cs="Arial" w:eastAsia="Arial" w:hAnsi="Arial"/>
          <w:b w:val="false"/>
          <w:bCs w:val="false"/>
          <w:color w:val="000000"/>
          <w:sz w:val="20"/>
          <w:szCs w:val="20"/>
        </w:rPr>
        <w:t xml:space="preserve">B) 20 working days</w:t>
      </w:r>
    </w:p>
    <w:p>
      <w:pPr>
        <w:spacing w:after="60" w:before="60"/>
        <w:ind w:left="360"/>
      </w:pPr>
      <w:r>
        <w:rPr>
          <w:rFonts w:ascii="Arial" w:cs="Arial" w:eastAsia="Arial" w:hAnsi="Arial"/>
          <w:b w:val="false"/>
          <w:bCs w:val="false"/>
          <w:color w:val="000000"/>
          <w:sz w:val="20"/>
          <w:szCs w:val="20"/>
        </w:rPr>
        <w:t xml:space="preserve">C) 30 working days</w:t>
      </w:r>
    </w:p>
    <w:p>
      <w:pPr>
        <w:spacing w:after="60" w:before="60"/>
        <w:ind w:left="360"/>
      </w:pPr>
      <w:r>
        <w:rPr>
          <w:rFonts w:ascii="Arial" w:cs="Arial" w:eastAsia="Arial" w:hAnsi="Arial"/>
          <w:b w:val="false"/>
          <w:bCs w:val="false"/>
          <w:color w:val="000000"/>
          <w:sz w:val="20"/>
          <w:szCs w:val="20"/>
        </w:rPr>
        <w:t xml:space="preserve">D) 45 working days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ጥ30  </w:t>
      </w:r>
      <w:r>
        <w:rPr>
          <w:rFonts w:ascii="Nyala" w:cs="Nyala" w:eastAsia="Nyala" w:hAnsi="Nyala"/>
          <w:b w:val="false"/>
          <w:bCs w:val="false"/>
          <w:color w:val="1a3a1a"/>
          <w:sz w:val="21"/>
          <w:szCs w:val="21"/>
        </w:rPr>
        <w:t xml:space="preserve">አንድ ስታርት አፕ ማመልከቻ ያቀረበ ቢሆን ምን ያህል ቀን ሚኒስቴሩ ምላሽ ሊሰጥ ይገባዋል?</w:t>
      </w:r>
    </w:p>
    <w:p>
      <w:pPr>
        <w:spacing w:after="60" w:before="60"/>
        <w:ind w:left="360"/>
      </w:pPr>
      <w:r>
        <w:rPr>
          <w:rFonts w:ascii="Nyala" w:cs="Nyala" w:eastAsia="Nyala" w:hAnsi="Nyala"/>
          <w:b w:val="false"/>
          <w:bCs w:val="false"/>
          <w:color w:val="1a3a1a"/>
          <w:sz w:val="21"/>
          <w:szCs w:val="21"/>
        </w:rPr>
        <w:t xml:space="preserve">ሀ) 15 የሥራ ቀናት</w:t>
      </w:r>
    </w:p>
    <w:p>
      <w:pPr>
        <w:spacing w:after="60" w:before="60"/>
        <w:ind w:left="360"/>
      </w:pPr>
      <w:r>
        <w:rPr>
          <w:rFonts w:ascii="Nyala" w:cs="Nyala" w:eastAsia="Nyala" w:hAnsi="Nyala"/>
          <w:b w:val="false"/>
          <w:bCs w:val="false"/>
          <w:color w:val="1a3a1a"/>
          <w:sz w:val="21"/>
          <w:szCs w:val="21"/>
        </w:rPr>
        <w:t xml:space="preserve">ለ) 20 የሥራ ቀናት</w:t>
      </w:r>
    </w:p>
    <w:p>
      <w:pPr>
        <w:spacing w:after="60" w:before="60"/>
        <w:ind w:left="360"/>
      </w:pPr>
      <w:r>
        <w:rPr>
          <w:rFonts w:ascii="Nyala" w:cs="Nyala" w:eastAsia="Nyala" w:hAnsi="Nyala"/>
          <w:b w:val="false"/>
          <w:bCs w:val="false"/>
          <w:color w:val="1a3a1a"/>
          <w:sz w:val="21"/>
          <w:szCs w:val="21"/>
        </w:rPr>
        <w:t xml:space="preserve">ሐ) 30 የሥራ ቀናት</w:t>
      </w:r>
    </w:p>
    <w:p>
      <w:pPr>
        <w:spacing w:after="60" w:before="60"/>
        <w:ind w:left="360"/>
      </w:pPr>
      <w:r>
        <w:rPr>
          <w:rFonts w:ascii="Nyala" w:cs="Nyala" w:eastAsia="Nyala" w:hAnsi="Nyala"/>
          <w:b w:val="false"/>
          <w:bCs w:val="false"/>
          <w:color w:val="1a3a1a"/>
          <w:sz w:val="21"/>
          <w:szCs w:val="21"/>
        </w:rPr>
        <w:t xml:space="preserve">መ) 45 የሥራ ቀናት</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30 working days (Article 9/4)</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30 የሥራ ቀናት (አዋጅ 9/4)</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7  —  Medium ⭐⭐</w:t>
      </w:r>
    </w:p>
    <w:p>
      <w:pPr>
        <w:spacing w:after="60" w:before="60"/>
      </w:pPr>
      <w:r>
        <w:rPr>
          <w:rFonts w:ascii="Arial" w:cs="Arial" w:eastAsia="Arial" w:hAnsi="Arial"/>
          <w:b w:val="false"/>
          <w:bCs w:val="false"/>
          <w:color w:val="595959"/>
          <w:sz w:val="20"/>
          <w:szCs w:val="20"/>
        </w:rPr>
        <w:t xml:space="preserve">Medium ⭐⭐  |  መካከለኛ</w:t>
      </w:r>
    </w:p>
    <w:p/>
    <w:p>
      <w:pPr>
        <w:pStyle w:val="Heading3"/>
        <w:spacing w:after="80" w:before="180"/>
      </w:pPr>
      <w:r>
        <w:rPr>
          <w:rFonts w:ascii="Arial" w:cs="Arial" w:eastAsia="Arial" w:hAnsi="Arial"/>
          <w:b/>
          <w:bCs/>
          <w:color w:val="595959"/>
          <w:sz w:val="22"/>
          <w:szCs w:val="22"/>
        </w:rPr>
        <w:t xml:space="preserve">Q31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Q31  [Multiple Answers]  </w:t>
      </w:r>
      <w:r>
        <w:rPr>
          <w:rFonts w:ascii="Arial" w:cs="Arial" w:eastAsia="Arial" w:hAnsi="Arial"/>
          <w:b w:val="false"/>
          <w:bCs w:val="false"/>
          <w:color w:val="000000"/>
          <w:sz w:val="20"/>
          <w:szCs w:val="20"/>
        </w:rPr>
        <w:t xml:space="preserve">An unregistered individual wants to obtain startup designation. Which conditions must they meet? (Select ALL that apply)</w:t>
      </w:r>
    </w:p>
    <w:p>
      <w:pPr>
        <w:spacing w:after="60" w:before="60"/>
        <w:ind w:left="360"/>
      </w:pPr>
      <w:r>
        <w:rPr>
          <w:rFonts w:ascii="Arial" w:cs="Arial" w:eastAsia="Arial" w:hAnsi="Arial"/>
          <w:b w:val="false"/>
          <w:bCs w:val="false"/>
          <w:color w:val="000000"/>
          <w:sz w:val="20"/>
          <w:szCs w:val="20"/>
        </w:rPr>
        <w:t xml:space="preserve">A) Own or demonstrate ownership of the product, process, or service</w:t>
      </w:r>
    </w:p>
    <w:p>
      <w:pPr>
        <w:spacing w:after="60" w:before="60"/>
        <w:ind w:left="360"/>
      </w:pPr>
      <w:r>
        <w:rPr>
          <w:rFonts w:ascii="Arial" w:cs="Arial" w:eastAsia="Arial" w:hAnsi="Arial"/>
          <w:b w:val="false"/>
          <w:bCs w:val="false"/>
          <w:color w:val="000000"/>
          <w:sz w:val="20"/>
          <w:szCs w:val="20"/>
        </w:rPr>
        <w:t xml:space="preserve">B) Hold at least 25% of capital as founder</w:t>
      </w:r>
    </w:p>
    <w:p>
      <w:pPr>
        <w:spacing w:after="60" w:before="60"/>
        <w:ind w:left="360"/>
      </w:pPr>
      <w:r>
        <w:rPr>
          <w:rFonts w:ascii="Arial" w:cs="Arial" w:eastAsia="Arial" w:hAnsi="Arial"/>
          <w:b w:val="false"/>
          <w:bCs w:val="false"/>
          <w:color w:val="000000"/>
          <w:sz w:val="20"/>
          <w:szCs w:val="20"/>
        </w:rPr>
        <w:t xml:space="preserve">C) Not be a Public Company</w:t>
      </w:r>
    </w:p>
    <w:p>
      <w:pPr>
        <w:spacing w:after="60" w:before="60"/>
        <w:ind w:left="360"/>
      </w:pPr>
      <w:r>
        <w:rPr>
          <w:rFonts w:ascii="Arial" w:cs="Arial" w:eastAsia="Arial" w:hAnsi="Arial"/>
          <w:b w:val="false"/>
          <w:bCs w:val="false"/>
          <w:color w:val="000000"/>
          <w:sz w:val="20"/>
          <w:szCs w:val="20"/>
        </w:rPr>
        <w:t xml:space="preserve">D) Have been operating for at least 1 year</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ጥ31  </w:t>
      </w:r>
      <w:r>
        <w:rPr>
          <w:rFonts w:ascii="Nyala" w:cs="Nyala" w:eastAsia="Nyala" w:hAnsi="Nyala"/>
          <w:b w:val="false"/>
          <w:bCs w:val="false"/>
          <w:color w:val="1a3a1a"/>
          <w:sz w:val="21"/>
          <w:szCs w:val="21"/>
        </w:rPr>
        <w:t xml:space="preserve">ያልተመዘገበ ግለሰብ ምደባ ለማግኘት ምን ሁኔታዎች ያስፈልጉታል? (ሁሉንም ምረጥ)</w:t>
      </w:r>
    </w:p>
    <w:p>
      <w:pPr>
        <w:spacing w:after="60" w:before="60"/>
        <w:ind w:left="360"/>
      </w:pPr>
      <w:r>
        <w:rPr>
          <w:rFonts w:ascii="Nyala" w:cs="Nyala" w:eastAsia="Nyala" w:hAnsi="Nyala"/>
          <w:b w:val="false"/>
          <w:bCs w:val="false"/>
          <w:color w:val="1a3a1a"/>
          <w:sz w:val="21"/>
          <w:szCs w:val="21"/>
        </w:rPr>
        <w:t xml:space="preserve">ሀ) ምርቱን ወይም አገልግሎቱን ባለቤትነቱ ወይም ትዕይ ማሳየት</w:t>
      </w:r>
    </w:p>
    <w:p>
      <w:pPr>
        <w:spacing w:after="60" w:before="60"/>
        <w:ind w:left="360"/>
      </w:pPr>
      <w:r>
        <w:rPr>
          <w:rFonts w:ascii="Nyala" w:cs="Nyala" w:eastAsia="Nyala" w:hAnsi="Nyala"/>
          <w:b w:val="false"/>
          <w:bCs w:val="false"/>
          <w:color w:val="1a3a1a"/>
          <w:sz w:val="21"/>
          <w:szCs w:val="21"/>
        </w:rPr>
        <w:t xml:space="preserve">ለ) ቢያንስ 25% ካፒታል ባለቤት ሆኖ</w:t>
      </w:r>
    </w:p>
    <w:p>
      <w:pPr>
        <w:spacing w:after="60" w:before="60"/>
        <w:ind w:left="360"/>
      </w:pPr>
      <w:r>
        <w:rPr>
          <w:rFonts w:ascii="Nyala" w:cs="Nyala" w:eastAsia="Nyala" w:hAnsi="Nyala"/>
          <w:b w:val="false"/>
          <w:bCs w:val="false"/>
          <w:color w:val="1a3a1a"/>
          <w:sz w:val="21"/>
          <w:szCs w:val="21"/>
        </w:rPr>
        <w:t xml:space="preserve">ሐ) ህዝባዊ ኩባንያ አለመሆን</w:t>
      </w:r>
    </w:p>
    <w:p>
      <w:pPr>
        <w:spacing w:after="60" w:before="60"/>
        <w:ind w:left="360"/>
      </w:pPr>
      <w:r>
        <w:rPr>
          <w:rFonts w:ascii="Nyala" w:cs="Nyala" w:eastAsia="Nyala" w:hAnsi="Nyala"/>
          <w:b w:val="false"/>
          <w:bCs w:val="false"/>
          <w:color w:val="1a3a1a"/>
          <w:sz w:val="21"/>
          <w:szCs w:val="21"/>
        </w:rPr>
        <w:t xml:space="preserve">መ) ቢያንስ 1 ዓመት ሲሠሩ መቆየት</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B, and C — no minimum operating period is required for unregistered individuals (Article 7/2)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ለ እና ሐ — ዝቅተኛ የሥራ ጊዜ አይጠቀስም (አዋጅ 7/2)</w:t>
      </w:r>
    </w:p>
    <w:p/>
    <w:p>
      <w:pPr>
        <w:pStyle w:val="Heading3"/>
        <w:spacing w:after="80" w:before="180"/>
      </w:pPr>
      <w:r>
        <w:rPr>
          <w:rFonts w:ascii="Arial" w:cs="Arial" w:eastAsia="Arial" w:hAnsi="Arial"/>
          <w:b/>
          <w:bCs/>
          <w:color w:val="595959"/>
          <w:sz w:val="22"/>
          <w:szCs w:val="22"/>
        </w:rPr>
        <w:t xml:space="preserve">Q32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Q32  [Sequence]  </w:t>
      </w:r>
      <w:r>
        <w:rPr>
          <w:rFonts w:ascii="Arial" w:cs="Arial" w:eastAsia="Arial" w:hAnsi="Arial"/>
          <w:b w:val="false"/>
          <w:bCs w:val="false"/>
          <w:color w:val="000000"/>
          <w:sz w:val="20"/>
          <w:szCs w:val="20"/>
        </w:rPr>
        <w:t xml:space="preserve">Arrange in CORRECT order the suspension-to-reinstatement process for a designated startup:</w:t>
      </w:r>
    </w:p>
    <w:p>
      <w:pPr>
        <w:spacing w:after="60" w:before="60"/>
        <w:ind w:left="360"/>
      </w:pPr>
      <w:r>
        <w:rPr>
          <w:rFonts w:ascii="Arial" w:cs="Arial" w:eastAsia="Arial" w:hAnsi="Arial"/>
          <w:b w:val="false"/>
          <w:bCs w:val="false"/>
          <w:color w:val="000000"/>
          <w:sz w:val="20"/>
          <w:szCs w:val="20"/>
        </w:rPr>
        <w:t xml:space="preserve">(1) Ministry notifies startup of the cause and required corrective actions</w:t>
      </w:r>
    </w:p>
    <w:p>
      <w:pPr>
        <w:spacing w:after="60" w:before="60"/>
        <w:ind w:left="360"/>
      </w:pPr>
      <w:r>
        <w:rPr>
          <w:rFonts w:ascii="Arial" w:cs="Arial" w:eastAsia="Arial" w:hAnsi="Arial"/>
          <w:b w:val="false"/>
          <w:bCs w:val="false"/>
          <w:color w:val="000000"/>
          <w:sz w:val="20"/>
          <w:szCs w:val="20"/>
        </w:rPr>
        <w:t xml:space="preserve">(2) Startup rectifies shortcomings within 30 working days</w:t>
      </w:r>
    </w:p>
    <w:p>
      <w:pPr>
        <w:spacing w:after="60" w:before="60"/>
        <w:ind w:left="360"/>
      </w:pPr>
      <w:r>
        <w:rPr>
          <w:rFonts w:ascii="Arial" w:cs="Arial" w:eastAsia="Arial" w:hAnsi="Arial"/>
          <w:b w:val="false"/>
          <w:bCs w:val="false"/>
          <w:color w:val="000000"/>
          <w:sz w:val="20"/>
          <w:szCs w:val="20"/>
        </w:rPr>
        <w:t xml:space="preserve">(3) Suspension is lifted and the designation becomes valid again</w:t>
      </w:r>
    </w:p>
    <w:p>
      <w:pPr>
        <w:spacing w:after="60" w:before="60"/>
        <w:ind w:left="360"/>
      </w:pPr>
      <w:r>
        <w:rPr>
          <w:rFonts w:ascii="Arial" w:cs="Arial" w:eastAsia="Arial" w:hAnsi="Arial"/>
          <w:b w:val="false"/>
          <w:bCs w:val="false"/>
          <w:color w:val="000000"/>
          <w:sz w:val="20"/>
          <w:szCs w:val="20"/>
        </w:rPr>
        <w:t xml:space="preserve">(4) Ministry determines the startup has failed its obligations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ጥ32  </w:t>
      </w:r>
      <w:r>
        <w:rPr>
          <w:rFonts w:ascii="Nyala" w:cs="Nyala" w:eastAsia="Nyala" w:hAnsi="Nyala"/>
          <w:b w:val="false"/>
          <w:bCs w:val="false"/>
          <w:color w:val="1a3a1a"/>
          <w:sz w:val="21"/>
          <w:szCs w:val="21"/>
        </w:rPr>
        <w:t xml:space="preserve">የስታርት አፕ ምደባ ታኃዲሶ (suspension) ቅደም ተከተል አስቀምጥ:</w:t>
      </w:r>
    </w:p>
    <w:p>
      <w:pPr>
        <w:spacing w:after="60" w:before="60"/>
        <w:ind w:left="360"/>
      </w:pPr>
      <w:r>
        <w:rPr>
          <w:rFonts w:ascii="Nyala" w:cs="Nyala" w:eastAsia="Nyala" w:hAnsi="Nyala"/>
          <w:b w:val="false"/>
          <w:bCs w:val="false"/>
          <w:color w:val="1a3a1a"/>
          <w:sz w:val="21"/>
          <w:szCs w:val="21"/>
        </w:rPr>
        <w:t xml:space="preserve">(1) ሚኒስቴሩ ምክንያቱን እና የሚጠይቀውን ማስተካከያ ያሳውቃል</w:t>
      </w:r>
    </w:p>
    <w:p>
      <w:pPr>
        <w:spacing w:after="60" w:before="60"/>
        <w:ind w:left="360"/>
      </w:pPr>
      <w:r>
        <w:rPr>
          <w:rFonts w:ascii="Nyala" w:cs="Nyala" w:eastAsia="Nyala" w:hAnsi="Nyala"/>
          <w:b w:val="false"/>
          <w:bCs w:val="false"/>
          <w:color w:val="1a3a1a"/>
          <w:sz w:val="21"/>
          <w:szCs w:val="21"/>
        </w:rPr>
        <w:t xml:space="preserve">(2) ስታርት አፑ ጉድለቱን በ30 ቀናት ውስጥ ያስተካክላል</w:t>
      </w:r>
    </w:p>
    <w:p>
      <w:pPr>
        <w:spacing w:after="60" w:before="60"/>
        <w:ind w:left="360"/>
      </w:pPr>
      <w:r>
        <w:rPr>
          <w:rFonts w:ascii="Nyala" w:cs="Nyala" w:eastAsia="Nyala" w:hAnsi="Nyala"/>
          <w:b w:val="false"/>
          <w:bCs w:val="false"/>
          <w:color w:val="1a3a1a"/>
          <w:sz w:val="21"/>
          <w:szCs w:val="21"/>
        </w:rPr>
        <w:t xml:space="preserve">(3) ታኃዲሶ ተነስቶ ምደባ ይሠራል</w:t>
      </w:r>
    </w:p>
    <w:p>
      <w:pPr>
        <w:spacing w:after="60" w:before="60"/>
        <w:ind w:left="360"/>
      </w:pPr>
      <w:r>
        <w:rPr>
          <w:rFonts w:ascii="Nyala" w:cs="Nyala" w:eastAsia="Nyala" w:hAnsi="Nyala"/>
          <w:b w:val="false"/>
          <w:bCs w:val="false"/>
          <w:color w:val="1a3a1a"/>
          <w:sz w:val="21"/>
          <w:szCs w:val="21"/>
        </w:rPr>
        <w:t xml:space="preserve">(4) ሚኒስቴሩ ስታርት አፑ ግዴታውን ያልፈፀመ ስለሆነ ያስቀምጣል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Correct order: 4 → 1 → 2 → 3 (Article 14)</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ትክክለኛ ቅደም ተከተል፡ 4 → 1 → 2 → 3 (አዋጅ 14)</w:t>
      </w:r>
    </w:p>
    <w:p/>
    <w:p>
      <w:pPr>
        <w:pStyle w:val="Heading3"/>
        <w:spacing w:after="80" w:before="180"/>
      </w:pPr>
      <w:r>
        <w:rPr>
          <w:rFonts w:ascii="Arial" w:cs="Arial" w:eastAsia="Arial" w:hAnsi="Arial"/>
          <w:b/>
          <w:bCs/>
          <w:color w:val="595959"/>
          <w:sz w:val="22"/>
          <w:szCs w:val="22"/>
        </w:rPr>
        <w:t xml:space="preserve">Q33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Q33  [Match]  </w:t>
      </w:r>
      <w:r>
        <w:rPr>
          <w:rFonts w:ascii="Arial" w:cs="Arial" w:eastAsia="Arial" w:hAnsi="Arial"/>
          <w:b w:val="false"/>
          <w:bCs w:val="false"/>
          <w:color w:val="000000"/>
          <w:sz w:val="20"/>
          <w:szCs w:val="20"/>
        </w:rPr>
        <w:t xml:space="preserve">Match each obligation to its correct timeframe:</w:t>
      </w:r>
    </w:p>
    <w:p>
      <w:pPr>
        <w:spacing w:after="60" w:before="60"/>
        <w:ind w:left="360"/>
      </w:pPr>
      <w:r>
        <w:rPr>
          <w:rFonts w:ascii="Arial" w:cs="Arial" w:eastAsia="Arial" w:hAnsi="Arial"/>
          <w:b w:val="false"/>
          <w:bCs w:val="false"/>
          <w:color w:val="000000"/>
          <w:sz w:val="20"/>
          <w:szCs w:val="20"/>
        </w:rPr>
        <w:t xml:space="preserve">• Inform Ministry of structural changes: _____</w:t>
      </w:r>
    </w:p>
    <w:p>
      <w:pPr>
        <w:spacing w:after="60" w:before="60"/>
        <w:ind w:left="360"/>
      </w:pPr>
      <w:r>
        <w:rPr>
          <w:rFonts w:ascii="Arial" w:cs="Arial" w:eastAsia="Arial" w:hAnsi="Arial"/>
          <w:b w:val="false"/>
          <w:bCs w:val="false"/>
          <w:color w:val="000000"/>
          <w:sz w:val="20"/>
          <w:szCs w:val="20"/>
        </w:rPr>
        <w:t xml:space="preserve">• Rectify shortcomings after Ministry notification: _____</w:t>
      </w:r>
    </w:p>
    <w:p>
      <w:pPr>
        <w:spacing w:after="60" w:before="60"/>
        <w:ind w:left="360"/>
      </w:pPr>
      <w:r>
        <w:rPr>
          <w:rFonts w:ascii="Arial" w:cs="Arial" w:eastAsia="Arial" w:hAnsi="Arial"/>
          <w:b w:val="false"/>
          <w:bCs w:val="false"/>
          <w:color w:val="000000"/>
          <w:sz w:val="20"/>
          <w:szCs w:val="20"/>
        </w:rPr>
        <w:t xml:space="preserve">• Renewal application submission deadline: _____</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ጥ33  </w:t>
      </w:r>
      <w:r>
        <w:rPr>
          <w:rFonts w:ascii="Nyala" w:cs="Nyala" w:eastAsia="Nyala" w:hAnsi="Nyala"/>
          <w:b w:val="false"/>
          <w:bCs w:val="false"/>
          <w:color w:val="1a3a1a"/>
          <w:sz w:val="21"/>
          <w:szCs w:val="21"/>
        </w:rPr>
        <w:t xml:space="preserve">እያንዳንዱን ግዴታ ከትክክለኛ ጊዜ ገደቡ ጋር አዛምድ:</w:t>
      </w:r>
    </w:p>
    <w:p>
      <w:pPr>
        <w:spacing w:after="60" w:before="60"/>
        <w:ind w:left="360"/>
      </w:pPr>
      <w:r>
        <w:rPr>
          <w:rFonts w:ascii="Nyala" w:cs="Nyala" w:eastAsia="Nyala" w:hAnsi="Nyala"/>
          <w:b w:val="false"/>
          <w:bCs w:val="false"/>
          <w:color w:val="1a3a1a"/>
          <w:sz w:val="21"/>
          <w:szCs w:val="21"/>
        </w:rPr>
        <w:t xml:space="preserve">• ሚኒስቴሩን ስለ ድርጅታዊ ለውጦች ማሳወቅ: _____</w:t>
      </w:r>
    </w:p>
    <w:p>
      <w:pPr>
        <w:spacing w:after="60" w:before="60"/>
        <w:ind w:left="360"/>
      </w:pPr>
      <w:r>
        <w:rPr>
          <w:rFonts w:ascii="Nyala" w:cs="Nyala" w:eastAsia="Nyala" w:hAnsi="Nyala"/>
          <w:b w:val="false"/>
          <w:bCs w:val="false"/>
          <w:color w:val="1a3a1a"/>
          <w:sz w:val="21"/>
          <w:szCs w:val="21"/>
        </w:rPr>
        <w:t xml:space="preserve">• ሚኒስቴሩ ካሳወቀ በኋላ ጉድለቶች ለማስተካከል: _____</w:t>
      </w:r>
    </w:p>
    <w:p>
      <w:pPr>
        <w:spacing w:after="60" w:before="60"/>
        <w:ind w:left="360"/>
      </w:pPr>
      <w:r>
        <w:rPr>
          <w:rFonts w:ascii="Nyala" w:cs="Nyala" w:eastAsia="Nyala" w:hAnsi="Nyala"/>
          <w:b w:val="false"/>
          <w:bCs w:val="false"/>
          <w:color w:val="1a3a1a"/>
          <w:sz w:val="21"/>
          <w:szCs w:val="21"/>
        </w:rPr>
        <w:t xml:space="preserve">• የምደባ ታደሰ ማመልከቻ ቀነ-ሰጠ: _____</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Inform Ministry of changes = within 10 working days (Art. 12/1/e); Rectify shortcomings = within 30 working days (Art. 12/3); Renewal application = 30 working days before designation expiry (Art. 13/2)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ሚኒስቴሩን ማሳወቅ = ከ10 የሥራ ቀናት ውስጥ (አዋጅ 12/1/ሀ); ጉድለቶች ማስተካከያ = ከ30 የሥራ ቀናት ውስጥ (አዋጅ 12/3); ታደሰ ማመልከቻ = ከምደባ ቀን 30 የሥራ ቀናት ቀደም (አዋጅ 13/2)</w:t>
      </w:r>
    </w:p>
    <w:p/>
    <w:p>
      <w:pPr>
        <w:pStyle w:val="Heading3"/>
        <w:spacing w:after="80" w:before="180"/>
      </w:pPr>
      <w:r>
        <w:rPr>
          <w:rFonts w:ascii="Arial" w:cs="Arial" w:eastAsia="Arial" w:hAnsi="Arial"/>
          <w:b/>
          <w:bCs/>
          <w:color w:val="595959"/>
          <w:sz w:val="22"/>
          <w:szCs w:val="22"/>
        </w:rPr>
        <w:t xml:space="preserve">Q34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Q34  [Multiple Answers]  </w:t>
      </w:r>
      <w:r>
        <w:rPr>
          <w:rFonts w:ascii="Arial" w:cs="Arial" w:eastAsia="Arial" w:hAnsi="Arial"/>
          <w:b w:val="false"/>
          <w:bCs w:val="false"/>
          <w:color w:val="000000"/>
          <w:sz w:val="20"/>
          <w:szCs w:val="20"/>
        </w:rPr>
        <w:t xml:space="preserve">Which of the following are grounds for SUSPENSION of a startup designation? (Select ALL that apply)</w:t>
      </w:r>
    </w:p>
    <w:p>
      <w:pPr>
        <w:spacing w:after="60" w:before="60"/>
        <w:ind w:left="360"/>
      </w:pPr>
      <w:r>
        <w:rPr>
          <w:rFonts w:ascii="Arial" w:cs="Arial" w:eastAsia="Arial" w:hAnsi="Arial"/>
          <w:b w:val="false"/>
          <w:bCs w:val="false"/>
          <w:color w:val="000000"/>
          <w:sz w:val="20"/>
          <w:szCs w:val="20"/>
        </w:rPr>
        <w:t xml:space="preserve">A) Failure to fulfil obligations under the proclamation</w:t>
      </w:r>
    </w:p>
    <w:p>
      <w:pPr>
        <w:spacing w:after="60" w:before="60"/>
        <w:ind w:left="360"/>
      </w:pPr>
      <w:r>
        <w:rPr>
          <w:rFonts w:ascii="Arial" w:cs="Arial" w:eastAsia="Arial" w:hAnsi="Arial"/>
          <w:b w:val="false"/>
          <w:bCs w:val="false"/>
          <w:color w:val="000000"/>
          <w:sz w:val="20"/>
          <w:szCs w:val="20"/>
        </w:rPr>
        <w:t xml:space="preserve">B) Failure to provide timely and accurate information to the Ministry</w:t>
      </w:r>
    </w:p>
    <w:p>
      <w:pPr>
        <w:spacing w:after="60" w:before="60"/>
        <w:ind w:left="360"/>
      </w:pPr>
      <w:r>
        <w:rPr>
          <w:rFonts w:ascii="Arial" w:cs="Arial" w:eastAsia="Arial" w:hAnsi="Arial"/>
          <w:b w:val="false"/>
          <w:bCs w:val="false"/>
          <w:color w:val="000000"/>
          <w:sz w:val="20"/>
          <w:szCs w:val="20"/>
        </w:rPr>
        <w:t xml:space="preserve">C) Failure to carry out the activities for which designation was obtained</w:t>
      </w:r>
    </w:p>
    <w:p>
      <w:pPr>
        <w:spacing w:after="60" w:before="60"/>
        <w:ind w:left="360"/>
      </w:pPr>
      <w:r>
        <w:rPr>
          <w:rFonts w:ascii="Arial" w:cs="Arial" w:eastAsia="Arial" w:hAnsi="Arial"/>
          <w:b w:val="false"/>
          <w:bCs w:val="false"/>
          <w:color w:val="000000"/>
          <w:sz w:val="20"/>
          <w:szCs w:val="20"/>
        </w:rPr>
        <w:t xml:space="preserve">D) Failure to submit a renewed business license</w:t>
      </w:r>
    </w:p>
    <w:p>
      <w:pPr>
        <w:spacing w:after="60" w:before="60"/>
        <w:ind w:left="360"/>
      </w:pPr>
      <w:r>
        <w:rPr>
          <w:rFonts w:ascii="Arial" w:cs="Arial" w:eastAsia="Arial" w:hAnsi="Arial"/>
          <w:b w:val="false"/>
          <w:bCs w:val="false"/>
          <w:color w:val="000000"/>
          <w:sz w:val="20"/>
          <w:szCs w:val="20"/>
        </w:rPr>
        <w:t xml:space="preserve">E) Voluntary termination of business activity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ጥ34  </w:t>
      </w:r>
      <w:r>
        <w:rPr>
          <w:rFonts w:ascii="Nyala" w:cs="Nyala" w:eastAsia="Nyala" w:hAnsi="Nyala"/>
          <w:b w:val="false"/>
          <w:bCs w:val="false"/>
          <w:color w:val="1a3a1a"/>
          <w:sz w:val="21"/>
          <w:szCs w:val="21"/>
        </w:rPr>
        <w:t xml:space="preserve">ለስታርት አፕ ምደባ ታኃዲሶ (suspension) ምክንያቶች የትኞቹ ናቸው? (ሁሉንም ምረጥ)</w:t>
      </w:r>
    </w:p>
    <w:p>
      <w:pPr>
        <w:spacing w:after="60" w:before="60"/>
        <w:ind w:left="360"/>
      </w:pPr>
      <w:r>
        <w:rPr>
          <w:rFonts w:ascii="Nyala" w:cs="Nyala" w:eastAsia="Nyala" w:hAnsi="Nyala"/>
          <w:b w:val="false"/>
          <w:bCs w:val="false"/>
          <w:color w:val="1a3a1a"/>
          <w:sz w:val="21"/>
          <w:szCs w:val="21"/>
        </w:rPr>
        <w:t xml:space="preserve">ሀ) ግዴታዎቹን አለ መፈፀም</w:t>
      </w:r>
    </w:p>
    <w:p>
      <w:pPr>
        <w:spacing w:after="60" w:before="60"/>
        <w:ind w:left="360"/>
      </w:pPr>
      <w:r>
        <w:rPr>
          <w:rFonts w:ascii="Nyala" w:cs="Nyala" w:eastAsia="Nyala" w:hAnsi="Nyala"/>
          <w:b w:val="false"/>
          <w:bCs w:val="false"/>
          <w:color w:val="1a3a1a"/>
          <w:sz w:val="21"/>
          <w:szCs w:val="21"/>
        </w:rPr>
        <w:t xml:space="preserve">ለ) ለሚኒስቴሩ ወቅታዊ እና ትክክለኛ መረጃ አለ ማቅረብ</w:t>
      </w:r>
    </w:p>
    <w:p>
      <w:pPr>
        <w:spacing w:after="60" w:before="60"/>
        <w:ind w:left="360"/>
      </w:pPr>
      <w:r>
        <w:rPr>
          <w:rFonts w:ascii="Nyala" w:cs="Nyala" w:eastAsia="Nyala" w:hAnsi="Nyala"/>
          <w:b w:val="false"/>
          <w:bCs w:val="false"/>
          <w:color w:val="1a3a1a"/>
          <w:sz w:val="21"/>
          <w:szCs w:val="21"/>
        </w:rPr>
        <w:t xml:space="preserve">ሐ) ምደባ ለተሰጠለት ዓላማ አለ ሠርቶ መቆየት</w:t>
      </w:r>
    </w:p>
    <w:p>
      <w:pPr>
        <w:spacing w:after="60" w:before="60"/>
        <w:ind w:left="360"/>
      </w:pPr>
      <w:r>
        <w:rPr>
          <w:rFonts w:ascii="Nyala" w:cs="Nyala" w:eastAsia="Nyala" w:hAnsi="Nyala"/>
          <w:b w:val="false"/>
          <w:bCs w:val="false"/>
          <w:color w:val="1a3a1a"/>
          <w:sz w:val="21"/>
          <w:szCs w:val="21"/>
        </w:rPr>
        <w:t xml:space="preserve">መ) ንግድ ፈቃዱን አለ ታደሰ</w:t>
      </w:r>
    </w:p>
    <w:p>
      <w:pPr>
        <w:spacing w:after="60" w:before="60"/>
        <w:ind w:left="360"/>
      </w:pPr>
      <w:r>
        <w:rPr>
          <w:rFonts w:ascii="Nyala" w:cs="Nyala" w:eastAsia="Nyala" w:hAnsi="Nyala"/>
          <w:b w:val="false"/>
          <w:bCs w:val="false"/>
          <w:color w:val="1a3a1a"/>
          <w:sz w:val="21"/>
          <w:szCs w:val="21"/>
        </w:rPr>
        <w:t xml:space="preserve">ሠ) ንግዱን በፈቃደኝነት ማቆም</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B, C, and D — voluntary termination leads to revocation, not suspension (Article 14/1)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ለ፣ ሐ እና መ — ንግዱን በፈቃደኝነት ማቆም ምደባ ስርጭት (revocation) ያስፈልጋል እንጂ ታኃዲሶ አይደለም (አዋጅ 14/1)</w:t>
      </w:r>
    </w:p>
    <w:p/>
    <w:p>
      <w:pPr>
        <w:pStyle w:val="Heading3"/>
        <w:spacing w:after="80" w:before="180"/>
      </w:pPr>
      <w:r>
        <w:rPr>
          <w:rFonts w:ascii="Arial" w:cs="Arial" w:eastAsia="Arial" w:hAnsi="Arial"/>
          <w:b/>
          <w:bCs/>
          <w:color w:val="595959"/>
          <w:sz w:val="22"/>
          <w:szCs w:val="22"/>
        </w:rPr>
        <w:t xml:space="preserve">Q35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Q35  [Multiple Choice]  </w:t>
      </w:r>
      <w:r>
        <w:rPr>
          <w:rFonts w:ascii="Arial" w:cs="Arial" w:eastAsia="Arial" w:hAnsi="Arial"/>
          <w:b w:val="false"/>
          <w:bCs w:val="false"/>
          <w:color w:val="000000"/>
          <w:sz w:val="20"/>
          <w:szCs w:val="20"/>
        </w:rPr>
        <w:t xml:space="preserve">What is the main role of the National Startup Designation Committee?</w:t>
      </w:r>
    </w:p>
    <w:p>
      <w:pPr>
        <w:spacing w:after="60" w:before="60"/>
        <w:ind w:left="360"/>
      </w:pPr>
      <w:r>
        <w:rPr>
          <w:rFonts w:ascii="Arial" w:cs="Arial" w:eastAsia="Arial" w:hAnsi="Arial"/>
          <w:b w:val="false"/>
          <w:bCs w:val="false"/>
          <w:color w:val="000000"/>
          <w:sz w:val="20"/>
          <w:szCs w:val="20"/>
        </w:rPr>
        <w:t xml:space="preserve">A) Issue grants directly to startups</w:t>
      </w:r>
    </w:p>
    <w:p>
      <w:pPr>
        <w:spacing w:after="60" w:before="60"/>
        <w:ind w:left="360"/>
      </w:pPr>
      <w:r>
        <w:rPr>
          <w:rFonts w:ascii="Arial" w:cs="Arial" w:eastAsia="Arial" w:hAnsi="Arial"/>
          <w:b w:val="false"/>
          <w:bCs w:val="false"/>
          <w:color w:val="000000"/>
          <w:sz w:val="20"/>
          <w:szCs w:val="20"/>
        </w:rPr>
        <w:t xml:space="preserve">B) Receive and evaluate designation applications, then submit results to the Ministry</w:t>
      </w:r>
    </w:p>
    <w:p>
      <w:pPr>
        <w:spacing w:after="60" w:before="60"/>
        <w:ind w:left="360"/>
      </w:pPr>
      <w:r>
        <w:rPr>
          <w:rFonts w:ascii="Arial" w:cs="Arial" w:eastAsia="Arial" w:hAnsi="Arial"/>
          <w:b w:val="false"/>
          <w:bCs w:val="false"/>
          <w:color w:val="000000"/>
          <w:sz w:val="20"/>
          <w:szCs w:val="20"/>
        </w:rPr>
        <w:t xml:space="preserve">C) Approve the Startup Grant Program budget</w:t>
      </w:r>
    </w:p>
    <w:p>
      <w:pPr>
        <w:spacing w:after="60" w:before="60"/>
        <w:ind w:left="360"/>
      </w:pPr>
      <w:r>
        <w:rPr>
          <w:rFonts w:ascii="Arial" w:cs="Arial" w:eastAsia="Arial" w:hAnsi="Arial"/>
          <w:b w:val="false"/>
          <w:bCs w:val="false"/>
          <w:color w:val="000000"/>
          <w:sz w:val="20"/>
          <w:szCs w:val="20"/>
        </w:rPr>
        <w:t xml:space="preserve">D) Suspend startup designations unilaterally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ጥ35  </w:t>
      </w:r>
      <w:r>
        <w:rPr>
          <w:rFonts w:ascii="Nyala" w:cs="Nyala" w:eastAsia="Nyala" w:hAnsi="Nyala"/>
          <w:b w:val="false"/>
          <w:bCs w:val="false"/>
          <w:color w:val="1a3a1a"/>
          <w:sz w:val="21"/>
          <w:szCs w:val="21"/>
        </w:rPr>
        <w:t xml:space="preserve">የብሔራዊ ስታርት አፕ ምደባ ኮሚቴ ዋና ሚና ምንድን ነው?</w:t>
      </w:r>
    </w:p>
    <w:p>
      <w:pPr>
        <w:spacing w:after="60" w:before="60"/>
        <w:ind w:left="360"/>
      </w:pPr>
      <w:r>
        <w:rPr>
          <w:rFonts w:ascii="Nyala" w:cs="Nyala" w:eastAsia="Nyala" w:hAnsi="Nyala"/>
          <w:b w:val="false"/>
          <w:bCs w:val="false"/>
          <w:color w:val="1a3a1a"/>
          <w:sz w:val="21"/>
          <w:szCs w:val="21"/>
        </w:rPr>
        <w:t xml:space="preserve">ሀ) ለስታርት አፖች ድጎማ ቀጥታ ማቅረብ</w:t>
      </w:r>
    </w:p>
    <w:p>
      <w:pPr>
        <w:spacing w:after="60" w:before="60"/>
        <w:ind w:left="360"/>
      </w:pPr>
      <w:r>
        <w:rPr>
          <w:rFonts w:ascii="Nyala" w:cs="Nyala" w:eastAsia="Nyala" w:hAnsi="Nyala"/>
          <w:b w:val="false"/>
          <w:bCs w:val="false"/>
          <w:color w:val="1a3a1a"/>
          <w:sz w:val="21"/>
          <w:szCs w:val="21"/>
        </w:rPr>
        <w:t xml:space="preserve">ለ) ምደባ ማመልከቻዎችን ተቀብሎ፣ ሰምሮ ውጤቱን ለሚኒስቴሩ ማቅረብ</w:t>
      </w:r>
    </w:p>
    <w:p>
      <w:pPr>
        <w:spacing w:after="60" w:before="60"/>
        <w:ind w:left="360"/>
      </w:pPr>
      <w:r>
        <w:rPr>
          <w:rFonts w:ascii="Nyala" w:cs="Nyala" w:eastAsia="Nyala" w:hAnsi="Nyala"/>
          <w:b w:val="false"/>
          <w:bCs w:val="false"/>
          <w:color w:val="1a3a1a"/>
          <w:sz w:val="21"/>
          <w:szCs w:val="21"/>
        </w:rPr>
        <w:t xml:space="preserve">ሐ) ስታርት አፕ ድጎማ ፕሮግራም ወጪ ማፅደቅ</w:t>
      </w:r>
    </w:p>
    <w:p>
      <w:pPr>
        <w:spacing w:after="60" w:before="60"/>
        <w:ind w:left="360"/>
      </w:pPr>
      <w:r>
        <w:rPr>
          <w:rFonts w:ascii="Nyala" w:cs="Nyala" w:eastAsia="Nyala" w:hAnsi="Nyala"/>
          <w:b w:val="false"/>
          <w:bCs w:val="false"/>
          <w:color w:val="1a3a1a"/>
          <w:sz w:val="21"/>
          <w:szCs w:val="21"/>
        </w:rPr>
        <w:t xml:space="preserve">መ) የምደባ ታኃዲሶ ብቻውን ማወጅ</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Committee receives applications, evaluates their merits, and submits results to the Ministry (Article 11/1/a)</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ኮሚቴው ማመልከቻዎቹን ተቀብሎ፣ ብቁነቱን ሰምሮ ውጤቱን ለሚኒስቴሩ ያቀርባል (አዋጅ 11/1/ሀ)</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8  —  Medium ⭐⭐</w:t>
      </w:r>
    </w:p>
    <w:p>
      <w:pPr>
        <w:spacing w:after="60" w:before="60"/>
      </w:pPr>
      <w:r>
        <w:rPr>
          <w:rFonts w:ascii="Arial" w:cs="Arial" w:eastAsia="Arial" w:hAnsi="Arial"/>
          <w:b w:val="false"/>
          <w:bCs w:val="false"/>
          <w:color w:val="595959"/>
          <w:sz w:val="20"/>
          <w:szCs w:val="20"/>
        </w:rPr>
        <w:t xml:space="preserve">Medium ⭐⭐  |  መካከለኛ</w:t>
      </w:r>
    </w:p>
    <w:p/>
    <w:p>
      <w:pPr>
        <w:pStyle w:val="Heading3"/>
        <w:spacing w:after="80" w:before="180"/>
      </w:pPr>
      <w:r>
        <w:rPr>
          <w:rFonts w:ascii="Arial" w:cs="Arial" w:eastAsia="Arial" w:hAnsi="Arial"/>
          <w:b/>
          <w:bCs/>
          <w:color w:val="595959"/>
          <w:sz w:val="22"/>
          <w:szCs w:val="22"/>
        </w:rPr>
        <w:t xml:space="preserve">Q36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Q36  [Multiple Answers]  </w:t>
      </w:r>
      <w:r>
        <w:rPr>
          <w:rFonts w:ascii="Arial" w:cs="Arial" w:eastAsia="Arial" w:hAnsi="Arial"/>
          <w:b w:val="false"/>
          <w:bCs w:val="false"/>
          <w:color w:val="000000"/>
          <w:sz w:val="20"/>
          <w:szCs w:val="20"/>
        </w:rPr>
        <w:t xml:space="preserve">Which of the following can be designated as Startup Ecosystem Builders? (Select ALL that apply)</w:t>
      </w:r>
    </w:p>
    <w:p>
      <w:pPr>
        <w:spacing w:after="60" w:before="60"/>
        <w:ind w:left="360"/>
      </w:pPr>
      <w:r>
        <w:rPr>
          <w:rFonts w:ascii="Arial" w:cs="Arial" w:eastAsia="Arial" w:hAnsi="Arial"/>
          <w:b w:val="false"/>
          <w:bCs w:val="false"/>
          <w:color w:val="000000"/>
          <w:sz w:val="20"/>
          <w:szCs w:val="20"/>
        </w:rPr>
        <w:t xml:space="preserve">A) Incubators</w:t>
      </w:r>
    </w:p>
    <w:p>
      <w:pPr>
        <w:spacing w:after="60" w:before="60"/>
        <w:ind w:left="360"/>
      </w:pPr>
      <w:r>
        <w:rPr>
          <w:rFonts w:ascii="Arial" w:cs="Arial" w:eastAsia="Arial" w:hAnsi="Arial"/>
          <w:b w:val="false"/>
          <w:bCs w:val="false"/>
          <w:color w:val="000000"/>
          <w:sz w:val="20"/>
          <w:szCs w:val="20"/>
        </w:rPr>
        <w:t xml:space="preserve">B) Accelerators</w:t>
      </w:r>
    </w:p>
    <w:p>
      <w:pPr>
        <w:spacing w:after="60" w:before="60"/>
        <w:ind w:left="360"/>
      </w:pPr>
      <w:r>
        <w:rPr>
          <w:rFonts w:ascii="Arial" w:cs="Arial" w:eastAsia="Arial" w:hAnsi="Arial"/>
          <w:b w:val="false"/>
          <w:bCs w:val="false"/>
          <w:color w:val="000000"/>
          <w:sz w:val="20"/>
          <w:szCs w:val="20"/>
        </w:rPr>
        <w:t xml:space="preserve">C) Non-governmental organizations</w:t>
      </w:r>
    </w:p>
    <w:p>
      <w:pPr>
        <w:spacing w:after="60" w:before="60"/>
        <w:ind w:left="360"/>
      </w:pPr>
      <w:r>
        <w:rPr>
          <w:rFonts w:ascii="Arial" w:cs="Arial" w:eastAsia="Arial" w:hAnsi="Arial"/>
          <w:b w:val="false"/>
          <w:bCs w:val="false"/>
          <w:color w:val="000000"/>
          <w:sz w:val="20"/>
          <w:szCs w:val="20"/>
        </w:rPr>
        <w:t xml:space="preserve">D) Research and development agencies</w:t>
      </w:r>
    </w:p>
    <w:p>
      <w:pPr>
        <w:spacing w:after="60" w:before="60"/>
        <w:ind w:left="360"/>
      </w:pPr>
      <w:r>
        <w:rPr>
          <w:rFonts w:ascii="Arial" w:cs="Arial" w:eastAsia="Arial" w:hAnsi="Arial"/>
          <w:b w:val="false"/>
          <w:bCs w:val="false"/>
          <w:color w:val="000000"/>
          <w:sz w:val="20"/>
          <w:szCs w:val="20"/>
        </w:rPr>
        <w:t xml:space="preserve">E) Individual startup founders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ጥ36  </w:t>
      </w:r>
      <w:r>
        <w:rPr>
          <w:rFonts w:ascii="Nyala" w:cs="Nyala" w:eastAsia="Nyala" w:hAnsi="Nyala"/>
          <w:b w:val="false"/>
          <w:bCs w:val="false"/>
          <w:color w:val="1a3a1a"/>
          <w:sz w:val="21"/>
          <w:szCs w:val="21"/>
        </w:rPr>
        <w:t xml:space="preserve">የስታርት አፕ ኢኮሲስተም ገንቢ ሆኖ ሊሰጠው የሚችለው ማን ነው? (ሁሉንም ምረጥ)</w:t>
      </w:r>
    </w:p>
    <w:p>
      <w:pPr>
        <w:spacing w:after="60" w:before="60"/>
        <w:ind w:left="360"/>
      </w:pPr>
      <w:r>
        <w:rPr>
          <w:rFonts w:ascii="Nyala" w:cs="Nyala" w:eastAsia="Nyala" w:hAnsi="Nyala"/>
          <w:b w:val="false"/>
          <w:bCs w:val="false"/>
          <w:color w:val="1a3a1a"/>
          <w:sz w:val="21"/>
          <w:szCs w:val="21"/>
        </w:rPr>
        <w:t xml:space="preserve">ሀ) ኢንኩቤተሮች</w:t>
      </w:r>
    </w:p>
    <w:p>
      <w:pPr>
        <w:spacing w:after="60" w:before="60"/>
        <w:ind w:left="360"/>
      </w:pPr>
      <w:r>
        <w:rPr>
          <w:rFonts w:ascii="Nyala" w:cs="Nyala" w:eastAsia="Nyala" w:hAnsi="Nyala"/>
          <w:b w:val="false"/>
          <w:bCs w:val="false"/>
          <w:color w:val="1a3a1a"/>
          <w:sz w:val="21"/>
          <w:szCs w:val="21"/>
        </w:rPr>
        <w:t xml:space="preserve">ለ) አክሰለሬተሮች</w:t>
      </w:r>
    </w:p>
    <w:p>
      <w:pPr>
        <w:spacing w:after="60" w:before="60"/>
        <w:ind w:left="360"/>
      </w:pPr>
      <w:r>
        <w:rPr>
          <w:rFonts w:ascii="Nyala" w:cs="Nyala" w:eastAsia="Nyala" w:hAnsi="Nyala"/>
          <w:b w:val="false"/>
          <w:bCs w:val="false"/>
          <w:color w:val="1a3a1a"/>
          <w:sz w:val="21"/>
          <w:szCs w:val="21"/>
        </w:rPr>
        <w:t xml:space="preserve">ሐ) መንግሥታዊ ያልሆኑ ድርጅቶች</w:t>
      </w:r>
    </w:p>
    <w:p>
      <w:pPr>
        <w:spacing w:after="60" w:before="60"/>
        <w:ind w:left="360"/>
      </w:pPr>
      <w:r>
        <w:rPr>
          <w:rFonts w:ascii="Nyala" w:cs="Nyala" w:eastAsia="Nyala" w:hAnsi="Nyala"/>
          <w:b w:val="false"/>
          <w:bCs w:val="false"/>
          <w:color w:val="1a3a1a"/>
          <w:sz w:val="21"/>
          <w:szCs w:val="21"/>
        </w:rPr>
        <w:t xml:space="preserve">መ) ምርምር እና ልማት ድርጅቶች</w:t>
      </w:r>
    </w:p>
    <w:p>
      <w:pPr>
        <w:spacing w:after="60" w:before="60"/>
        <w:ind w:left="360"/>
      </w:pPr>
      <w:r>
        <w:rPr>
          <w:rFonts w:ascii="Nyala" w:cs="Nyala" w:eastAsia="Nyala" w:hAnsi="Nyala"/>
          <w:b w:val="false"/>
          <w:bCs w:val="false"/>
          <w:color w:val="1a3a1a"/>
          <w:sz w:val="21"/>
          <w:szCs w:val="21"/>
        </w:rPr>
        <w:t xml:space="preserve">ሠ) ግለሰብ ስታርት አፕ ባለቤቶች</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B, C, and D — individual startup founders are not ecosystem builders (Article 2/20)</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ለ፣ ሐ እና መ — ግለሰብ ስታርት አፕ ባለቤቶች ኢኮሲስተም ገንቢ አይደሉም (አዋጅ 2/20)</w:t>
      </w:r>
    </w:p>
    <w:p/>
    <w:p>
      <w:pPr>
        <w:pStyle w:val="Heading3"/>
        <w:spacing w:after="80" w:before="180"/>
      </w:pPr>
      <w:r>
        <w:rPr>
          <w:rFonts w:ascii="Arial" w:cs="Arial" w:eastAsia="Arial" w:hAnsi="Arial"/>
          <w:b/>
          <w:bCs/>
          <w:color w:val="595959"/>
          <w:sz w:val="22"/>
          <w:szCs w:val="22"/>
        </w:rPr>
        <w:t xml:space="preserve">Q37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Q37  [Sequence]  </w:t>
      </w:r>
      <w:r>
        <w:rPr>
          <w:rFonts w:ascii="Arial" w:cs="Arial" w:eastAsia="Arial" w:hAnsi="Arial"/>
          <w:b w:val="false"/>
          <w:bCs w:val="false"/>
          <w:color w:val="000000"/>
          <w:sz w:val="20"/>
          <w:szCs w:val="20"/>
        </w:rPr>
        <w:t xml:space="preserve">Arrange in CORRECT order the revocation process when falsified documents are discovered:</w:t>
      </w:r>
    </w:p>
    <w:p>
      <w:pPr>
        <w:spacing w:after="60" w:before="60"/>
        <w:ind w:left="360"/>
      </w:pPr>
      <w:r>
        <w:rPr>
          <w:rFonts w:ascii="Arial" w:cs="Arial" w:eastAsia="Arial" w:hAnsi="Arial"/>
          <w:b w:val="false"/>
          <w:bCs w:val="false"/>
          <w:color w:val="000000"/>
          <w:sz w:val="20"/>
          <w:szCs w:val="20"/>
        </w:rPr>
        <w:t xml:space="preserve">(1) Ministry notifies the startup in writing to submit its objection</w:t>
      </w:r>
    </w:p>
    <w:p>
      <w:pPr>
        <w:spacing w:after="60" w:before="60"/>
        <w:ind w:left="360"/>
      </w:pPr>
      <w:r>
        <w:rPr>
          <w:rFonts w:ascii="Arial" w:cs="Arial" w:eastAsia="Arial" w:hAnsi="Arial"/>
          <w:b w:val="false"/>
          <w:bCs w:val="false"/>
          <w:color w:val="000000"/>
          <w:sz w:val="20"/>
          <w:szCs w:val="20"/>
        </w:rPr>
        <w:t xml:space="preserve">(2) Objection is reviewed; if unsatisfactory, revocation proceeds</w:t>
      </w:r>
    </w:p>
    <w:p>
      <w:pPr>
        <w:spacing w:after="60" w:before="60"/>
        <w:ind w:left="360"/>
      </w:pPr>
      <w:r>
        <w:rPr>
          <w:rFonts w:ascii="Arial" w:cs="Arial" w:eastAsia="Arial" w:hAnsi="Arial"/>
          <w:b w:val="false"/>
          <w:bCs w:val="false"/>
          <w:color w:val="000000"/>
          <w:sz w:val="20"/>
          <w:szCs w:val="20"/>
        </w:rPr>
        <w:t xml:space="preserve">(3) Designation is revoked</w:t>
      </w:r>
    </w:p>
    <w:p>
      <w:pPr>
        <w:spacing w:after="60" w:before="60"/>
        <w:ind w:left="360"/>
      </w:pPr>
      <w:r>
        <w:rPr>
          <w:rFonts w:ascii="Arial" w:cs="Arial" w:eastAsia="Arial" w:hAnsi="Arial"/>
          <w:b w:val="false"/>
          <w:bCs w:val="false"/>
          <w:color w:val="000000"/>
          <w:sz w:val="20"/>
          <w:szCs w:val="20"/>
        </w:rPr>
        <w:t xml:space="preserve">(4) Ministry discovers the designation was based on falsified documents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ጥ37  </w:t>
      </w:r>
      <w:r>
        <w:rPr>
          <w:rFonts w:ascii="Nyala" w:cs="Nyala" w:eastAsia="Nyala" w:hAnsi="Nyala"/>
          <w:b w:val="false"/>
          <w:bCs w:val="false"/>
          <w:color w:val="1a3a1a"/>
          <w:sz w:val="21"/>
          <w:szCs w:val="21"/>
        </w:rPr>
        <w:t xml:space="preserve">ሰነዶቹ ሐሰተኛ ሆነው ሲገኙ ምደባ ስርጭት ቅደም ተከተል አስቀምጥ:</w:t>
      </w:r>
    </w:p>
    <w:p>
      <w:pPr>
        <w:spacing w:after="60" w:before="60"/>
        <w:ind w:left="360"/>
      </w:pPr>
      <w:r>
        <w:rPr>
          <w:rFonts w:ascii="Nyala" w:cs="Nyala" w:eastAsia="Nyala" w:hAnsi="Nyala"/>
          <w:b w:val="false"/>
          <w:bCs w:val="false"/>
          <w:color w:val="1a3a1a"/>
          <w:sz w:val="21"/>
          <w:szCs w:val="21"/>
        </w:rPr>
        <w:t xml:space="preserve">(1) ሚኒስቴሩ ስታርት አፑን በጽሑፍ ያሳውቃዋል — ምልሃቱ ሊቀርብ ይችላል</w:t>
      </w:r>
    </w:p>
    <w:p>
      <w:pPr>
        <w:spacing w:after="60" w:before="60"/>
        <w:ind w:left="360"/>
      </w:pPr>
      <w:r>
        <w:rPr>
          <w:rFonts w:ascii="Nyala" w:cs="Nyala" w:eastAsia="Nyala" w:hAnsi="Nyala"/>
          <w:b w:val="false"/>
          <w:bCs w:val="false"/>
          <w:color w:val="1a3a1a"/>
          <w:sz w:val="21"/>
          <w:szCs w:val="21"/>
        </w:rPr>
        <w:t xml:space="preserve">(2) ምልሃቱ ተዳኘ — ካልበቃ ምደባ ስርጭት ይቀጥላል</w:t>
      </w:r>
    </w:p>
    <w:p>
      <w:pPr>
        <w:spacing w:after="60" w:before="60"/>
        <w:ind w:left="360"/>
      </w:pPr>
      <w:r>
        <w:rPr>
          <w:rFonts w:ascii="Nyala" w:cs="Nyala" w:eastAsia="Nyala" w:hAnsi="Nyala"/>
          <w:b w:val="false"/>
          <w:bCs w:val="false"/>
          <w:color w:val="1a3a1a"/>
          <w:sz w:val="21"/>
          <w:szCs w:val="21"/>
        </w:rPr>
        <w:t xml:space="preserve">(3) ምደባ ተሰረዘ</w:t>
      </w:r>
    </w:p>
    <w:p>
      <w:pPr>
        <w:spacing w:after="60" w:before="60"/>
        <w:ind w:left="360"/>
      </w:pPr>
      <w:r>
        <w:rPr>
          <w:rFonts w:ascii="Nyala" w:cs="Nyala" w:eastAsia="Nyala" w:hAnsi="Nyala"/>
          <w:b w:val="false"/>
          <w:bCs w:val="false"/>
          <w:color w:val="1a3a1a"/>
          <w:sz w:val="21"/>
          <w:szCs w:val="21"/>
        </w:rPr>
        <w:t xml:space="preserve">(4) ሚኒስቴሩ ምደባ ሐሰተኛ ሰነድ ላይ እንደ ተሰጠ ያስቀምጣል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Correct order: 4 → 1 → 2 → 3 (Articles 15/1/c and 15/2-3)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ትክክለኛ ቅደም ተከተል፡ 4 → 1 → 2 → 3 (አዋጆች 15/1/ሐ እና 15/2-3)</w:t>
      </w:r>
    </w:p>
    <w:p/>
    <w:p>
      <w:pPr>
        <w:pStyle w:val="Heading3"/>
        <w:spacing w:after="80" w:before="180"/>
      </w:pPr>
      <w:r>
        <w:rPr>
          <w:rFonts w:ascii="Arial" w:cs="Arial" w:eastAsia="Arial" w:hAnsi="Arial"/>
          <w:b/>
          <w:bCs/>
          <w:color w:val="595959"/>
          <w:sz w:val="22"/>
          <w:szCs w:val="22"/>
        </w:rPr>
        <w:t xml:space="preserve">Q38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Q38  [Match]  </w:t>
      </w:r>
      <w:r>
        <w:rPr>
          <w:rFonts w:ascii="Arial" w:cs="Arial" w:eastAsia="Arial" w:hAnsi="Arial"/>
          <w:b w:val="false"/>
          <w:bCs w:val="false"/>
          <w:color w:val="000000"/>
          <w:sz w:val="20"/>
          <w:szCs w:val="20"/>
        </w:rPr>
        <w:t xml:space="preserve">Match the Council's oversight obligations:</w:t>
      </w:r>
    </w:p>
    <w:p>
      <w:pPr>
        <w:spacing w:after="60" w:before="60"/>
        <w:ind w:left="360"/>
      </w:pPr>
      <w:r>
        <w:rPr>
          <w:rFonts w:ascii="Arial" w:cs="Arial" w:eastAsia="Arial" w:hAnsi="Arial"/>
          <w:b w:val="false"/>
          <w:bCs w:val="false"/>
          <w:color w:val="000000"/>
          <w:sz w:val="20"/>
          <w:szCs w:val="20"/>
        </w:rPr>
        <w:t xml:space="preserve">• Frequency of stakeholder consultation: _____</w:t>
      </w:r>
    </w:p>
    <w:p>
      <w:pPr>
        <w:spacing w:after="60" w:before="60"/>
        <w:ind w:left="360"/>
      </w:pPr>
      <w:r>
        <w:rPr>
          <w:rFonts w:ascii="Arial" w:cs="Arial" w:eastAsia="Arial" w:hAnsi="Arial"/>
          <w:b w:val="false"/>
          <w:bCs w:val="false"/>
          <w:color w:val="000000"/>
          <w:sz w:val="20"/>
          <w:szCs w:val="20"/>
        </w:rPr>
        <w:t xml:space="preserve">• Who conducts the annual audit: _____</w:t>
      </w:r>
    </w:p>
    <w:p>
      <w:pPr>
        <w:spacing w:after="60" w:before="60"/>
        <w:ind w:left="360"/>
      </w:pPr>
      <w:r>
        <w:rPr>
          <w:rFonts w:ascii="Arial" w:cs="Arial" w:eastAsia="Arial" w:hAnsi="Arial"/>
          <w:b w:val="false"/>
          <w:bCs w:val="false"/>
          <w:color w:val="000000"/>
          <w:sz w:val="20"/>
          <w:szCs w:val="20"/>
        </w:rPr>
        <w:t xml:space="preserve">• When the audit report must be received: _____</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ጥ38  </w:t>
      </w:r>
      <w:r>
        <w:rPr>
          <w:rFonts w:ascii="Nyala" w:cs="Nyala" w:eastAsia="Nyala" w:hAnsi="Nyala"/>
          <w:b w:val="false"/>
          <w:bCs w:val="false"/>
          <w:color w:val="1a3a1a"/>
          <w:sz w:val="21"/>
          <w:szCs w:val="21"/>
        </w:rPr>
        <w:t xml:space="preserve">የምክር ቤቱን ቁጥጥር ኃላፊነቶች አዛምድ:</w:t>
      </w:r>
    </w:p>
    <w:p>
      <w:pPr>
        <w:spacing w:after="60" w:before="60"/>
        <w:ind w:left="360"/>
      </w:pPr>
      <w:r>
        <w:rPr>
          <w:rFonts w:ascii="Nyala" w:cs="Nyala" w:eastAsia="Nyala" w:hAnsi="Nyala"/>
          <w:b w:val="false"/>
          <w:bCs w:val="false"/>
          <w:color w:val="1a3a1a"/>
          <w:sz w:val="21"/>
          <w:szCs w:val="21"/>
        </w:rPr>
        <w:t xml:space="preserve">• ዓመታዊ ኦዲት አሳካ: _____</w:t>
      </w:r>
    </w:p>
    <w:p>
      <w:pPr>
        <w:spacing w:after="60" w:before="60"/>
        <w:ind w:left="360"/>
      </w:pPr>
      <w:r>
        <w:rPr>
          <w:rFonts w:ascii="Nyala" w:cs="Nyala" w:eastAsia="Nyala" w:hAnsi="Nyala"/>
          <w:b w:val="false"/>
          <w:bCs w:val="false"/>
          <w:color w:val="1a3a1a"/>
          <w:sz w:val="21"/>
          <w:szCs w:val="21"/>
        </w:rPr>
        <w:t xml:space="preserve">• የባለድርሻ ምክክር ድግግሞሽ: _____</w:t>
      </w:r>
    </w:p>
    <w:p>
      <w:pPr>
        <w:spacing w:after="60" w:before="60"/>
        <w:ind w:left="360"/>
      </w:pPr>
      <w:r>
        <w:rPr>
          <w:rFonts w:ascii="Nyala" w:cs="Nyala" w:eastAsia="Nyala" w:hAnsi="Nyala"/>
          <w:b w:val="false"/>
          <w:bCs w:val="false"/>
          <w:color w:val="1a3a1a"/>
          <w:sz w:val="21"/>
          <w:szCs w:val="21"/>
        </w:rPr>
        <w:t xml:space="preserve">• ሪፖርት ሊቀርብ የሚገባበት ቀን: _____</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Stakeholder consultation = at least once a year (Art. 5/1/i); Annual audit = by external auditor licensed by the Accounting and Audit Board of Ethiopia (Art. 5/1/f); Audit report = within 3 months after end of fiscal year (Art. 5/1/g)</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ዓመታዊ ኦዲት = የኢትዮጵያ ሂሳብና ኦዲት ቦርድ ፈቃድ ያለው ሦስተኛ ወገን ኦዲተር (አዋጅ 5/1/ሸ); ምክክር = ቢያንስ ዓመት አንድ ጊዜ (አዋጅ 5/1/ጠ); ሪፖርት = የበጀት ዓመት ካለቀ ከ3 ወር ውስጥ (አዋጅ 5/1/ዘ)</w:t>
      </w:r>
    </w:p>
    <w:p/>
    <w:p>
      <w:pPr>
        <w:pStyle w:val="Heading3"/>
        <w:spacing w:after="80" w:before="180"/>
      </w:pPr>
      <w:r>
        <w:rPr>
          <w:rFonts w:ascii="Arial" w:cs="Arial" w:eastAsia="Arial" w:hAnsi="Arial"/>
          <w:b/>
          <w:bCs/>
          <w:color w:val="595959"/>
          <w:sz w:val="22"/>
          <w:szCs w:val="22"/>
        </w:rPr>
        <w:t xml:space="preserve">Q39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Q39  [Multiple Choice]  </w:t>
      </w:r>
      <w:r>
        <w:rPr>
          <w:rFonts w:ascii="Arial" w:cs="Arial" w:eastAsia="Arial" w:hAnsi="Arial"/>
          <w:b w:val="false"/>
          <w:bCs w:val="false"/>
          <w:color w:val="000000"/>
          <w:sz w:val="20"/>
          <w:szCs w:val="20"/>
        </w:rPr>
        <w:t xml:space="preserve">What automatically triggers suspension of a startup designation without any precondition or Ministry decision?</w:t>
      </w:r>
    </w:p>
    <w:p>
      <w:pPr>
        <w:spacing w:after="60" w:before="60"/>
        <w:ind w:left="360"/>
      </w:pPr>
      <w:r>
        <w:rPr>
          <w:rFonts w:ascii="Arial" w:cs="Arial" w:eastAsia="Arial" w:hAnsi="Arial"/>
          <w:b w:val="false"/>
          <w:bCs w:val="false"/>
          <w:color w:val="000000"/>
          <w:sz w:val="20"/>
          <w:szCs w:val="20"/>
        </w:rPr>
        <w:t xml:space="preserve">A) Failure to submit periodic reports to the Ministry</w:t>
      </w:r>
    </w:p>
    <w:p>
      <w:pPr>
        <w:spacing w:after="60" w:before="60"/>
        <w:ind w:left="360"/>
      </w:pPr>
      <w:r>
        <w:rPr>
          <w:rFonts w:ascii="Arial" w:cs="Arial" w:eastAsia="Arial" w:hAnsi="Arial"/>
          <w:b w:val="false"/>
          <w:bCs w:val="false"/>
          <w:color w:val="000000"/>
          <w:sz w:val="20"/>
          <w:szCs w:val="20"/>
        </w:rPr>
        <w:t xml:space="preserve">B) Suspension of the startup's business license by a relevant government organ</w:t>
      </w:r>
    </w:p>
    <w:p>
      <w:pPr>
        <w:spacing w:after="60" w:before="60"/>
        <w:ind w:left="360"/>
      </w:pPr>
      <w:r>
        <w:rPr>
          <w:rFonts w:ascii="Arial" w:cs="Arial" w:eastAsia="Arial" w:hAnsi="Arial"/>
          <w:b w:val="false"/>
          <w:bCs w:val="false"/>
          <w:color w:val="000000"/>
          <w:sz w:val="20"/>
          <w:szCs w:val="20"/>
        </w:rPr>
        <w:t xml:space="preserve">C) A change in the startup's corporate structure</w:t>
      </w:r>
    </w:p>
    <w:p>
      <w:pPr>
        <w:spacing w:after="60" w:before="60"/>
        <w:ind w:left="360"/>
      </w:pPr>
      <w:r>
        <w:rPr>
          <w:rFonts w:ascii="Arial" w:cs="Arial" w:eastAsia="Arial" w:hAnsi="Arial"/>
          <w:b w:val="false"/>
          <w:bCs w:val="false"/>
          <w:color w:val="000000"/>
          <w:sz w:val="20"/>
          <w:szCs w:val="20"/>
        </w:rPr>
        <w:t xml:space="preserve">D) Failure to achieve its stated growth objectives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ጥ39  </w:t>
      </w:r>
      <w:r>
        <w:rPr>
          <w:rFonts w:ascii="Nyala" w:cs="Nyala" w:eastAsia="Nyala" w:hAnsi="Nyala"/>
          <w:b w:val="false"/>
          <w:bCs w:val="false"/>
          <w:color w:val="1a3a1a"/>
          <w:sz w:val="21"/>
          <w:szCs w:val="21"/>
        </w:rPr>
        <w:t xml:space="preserve">ሌላ መንግሥታዊ አካል ስታርት አፑ ንግድ ፈቃዱን ሲያቋርጥ ምደባው ምን ይሆናል?</w:t>
      </w:r>
    </w:p>
    <w:p>
      <w:pPr>
        <w:spacing w:after="60" w:before="60"/>
        <w:ind w:left="360"/>
      </w:pPr>
      <w:r>
        <w:rPr>
          <w:rFonts w:ascii="Nyala" w:cs="Nyala" w:eastAsia="Nyala" w:hAnsi="Nyala"/>
          <w:b w:val="false"/>
          <w:bCs w:val="false"/>
          <w:color w:val="1a3a1a"/>
          <w:sz w:val="21"/>
          <w:szCs w:val="21"/>
        </w:rPr>
        <w:t xml:space="preserve">ሀ) ምንም — ምደባ እና ፈቃድ ሙሉ ነፃ ናቸው</w:t>
      </w:r>
    </w:p>
    <w:p>
      <w:pPr>
        <w:spacing w:after="60" w:before="60"/>
        <w:ind w:left="360"/>
      </w:pPr>
      <w:r>
        <w:rPr>
          <w:rFonts w:ascii="Nyala" w:cs="Nyala" w:eastAsia="Nyala" w:hAnsi="Nyala"/>
          <w:b w:val="false"/>
          <w:bCs w:val="false"/>
          <w:color w:val="1a3a1a"/>
          <w:sz w:val="21"/>
          <w:szCs w:val="21"/>
        </w:rPr>
        <w:t xml:space="preserve">ለ) ምደባ ያለ ምንም ቅድሚያ ሁኔታ ራሱን በራሱ ይቋረጣል</w:t>
      </w:r>
    </w:p>
    <w:p>
      <w:pPr>
        <w:spacing w:after="60" w:before="60"/>
        <w:ind w:left="360"/>
      </w:pPr>
      <w:r>
        <w:rPr>
          <w:rFonts w:ascii="Nyala" w:cs="Nyala" w:eastAsia="Nyala" w:hAnsi="Nyala"/>
          <w:b w:val="false"/>
          <w:bCs w:val="false"/>
          <w:color w:val="1a3a1a"/>
          <w:sz w:val="21"/>
          <w:szCs w:val="21"/>
        </w:rPr>
        <w:t xml:space="preserve">ሐ) ስታርት አፑ ከ10 የሥራ ቀናት ውስጥ ሚኒስቴሩን ማሳወቅ አለበት</w:t>
      </w:r>
    </w:p>
    <w:p>
      <w:pPr>
        <w:spacing w:after="60" w:before="60"/>
        <w:ind w:left="360"/>
      </w:pPr>
      <w:r>
        <w:rPr>
          <w:rFonts w:ascii="Nyala" w:cs="Nyala" w:eastAsia="Nyala" w:hAnsi="Nyala"/>
          <w:b w:val="false"/>
          <w:bCs w:val="false"/>
          <w:color w:val="1a3a1a"/>
          <w:sz w:val="21"/>
          <w:szCs w:val="21"/>
        </w:rPr>
        <w:t xml:space="preserve">መ) ሚኒስቴሩ ሁኔታውን ተዳኝቶ ይወሰናል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Suspension of the business license or competence certificate by a relevant government organ automatically suspends the designation (Article 14/5)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ተዛማጅ መንግሥታዊ አካል ፈቃዱን ሲያቋርጥ ምደባው ያለ ቅድሚያ ሁኔታ ራሱን በራሱ ይቋረጣል (አዋጅ 14/5)</w:t>
      </w:r>
    </w:p>
    <w:p/>
    <w:p>
      <w:pPr>
        <w:pStyle w:val="Heading3"/>
        <w:spacing w:after="80" w:before="180"/>
      </w:pPr>
      <w:r>
        <w:rPr>
          <w:rFonts w:ascii="Arial" w:cs="Arial" w:eastAsia="Arial" w:hAnsi="Arial"/>
          <w:b/>
          <w:bCs/>
          <w:color w:val="595959"/>
          <w:sz w:val="22"/>
          <w:szCs w:val="22"/>
        </w:rPr>
        <w:t xml:space="preserve">Q40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Q40  [Multiple Choice]  </w:t>
      </w:r>
      <w:r>
        <w:rPr>
          <w:rFonts w:ascii="Arial" w:cs="Arial" w:eastAsia="Arial" w:hAnsi="Arial"/>
          <w:b w:val="false"/>
          <w:bCs w:val="false"/>
          <w:color w:val="000000"/>
          <w:sz w:val="20"/>
          <w:szCs w:val="20"/>
        </w:rPr>
        <w:t xml:space="preserve">How long is a Startup Ecosystem Builder designation valid?</w:t>
      </w:r>
    </w:p>
    <w:p>
      <w:pPr>
        <w:spacing w:after="60" w:before="60"/>
        <w:ind w:left="360"/>
      </w:pPr>
      <w:r>
        <w:rPr>
          <w:rFonts w:ascii="Arial" w:cs="Arial" w:eastAsia="Arial" w:hAnsi="Arial"/>
          <w:b w:val="false"/>
          <w:bCs w:val="false"/>
          <w:color w:val="000000"/>
          <w:sz w:val="20"/>
          <w:szCs w:val="20"/>
        </w:rPr>
        <w:t xml:space="preserve">A) 2 years</w:t>
      </w:r>
    </w:p>
    <w:p>
      <w:pPr>
        <w:spacing w:after="60" w:before="60"/>
        <w:ind w:left="360"/>
      </w:pPr>
      <w:r>
        <w:rPr>
          <w:rFonts w:ascii="Arial" w:cs="Arial" w:eastAsia="Arial" w:hAnsi="Arial"/>
          <w:b w:val="false"/>
          <w:bCs w:val="false"/>
          <w:color w:val="000000"/>
          <w:sz w:val="20"/>
          <w:szCs w:val="20"/>
        </w:rPr>
        <w:t xml:space="preserve">B) 3 years</w:t>
      </w:r>
    </w:p>
    <w:p>
      <w:pPr>
        <w:spacing w:after="60" w:before="60"/>
        <w:ind w:left="360"/>
      </w:pPr>
      <w:r>
        <w:rPr>
          <w:rFonts w:ascii="Arial" w:cs="Arial" w:eastAsia="Arial" w:hAnsi="Arial"/>
          <w:b w:val="false"/>
          <w:bCs w:val="false"/>
          <w:color w:val="000000"/>
          <w:sz w:val="20"/>
          <w:szCs w:val="20"/>
        </w:rPr>
        <w:t xml:space="preserve">C) 5 years</w:t>
      </w:r>
    </w:p>
    <w:p>
      <w:pPr>
        <w:spacing w:after="60" w:before="60"/>
        <w:ind w:left="360"/>
      </w:pPr>
      <w:r>
        <w:rPr>
          <w:rFonts w:ascii="Arial" w:cs="Arial" w:eastAsia="Arial" w:hAnsi="Arial"/>
          <w:b w:val="false"/>
          <w:bCs w:val="false"/>
          <w:color w:val="000000"/>
          <w:sz w:val="20"/>
          <w:szCs w:val="20"/>
        </w:rPr>
        <w:t xml:space="preserve">D) 8 years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ጥ40  </w:t>
      </w:r>
      <w:r>
        <w:rPr>
          <w:rFonts w:ascii="Nyala" w:cs="Nyala" w:eastAsia="Nyala" w:hAnsi="Nyala"/>
          <w:b w:val="false"/>
          <w:bCs w:val="false"/>
          <w:color w:val="1a3a1a"/>
          <w:sz w:val="21"/>
          <w:szCs w:val="21"/>
        </w:rPr>
        <w:t xml:space="preserve">የስታርት አፕ ኢኮሲስተም ገንቢ ምደባ ለምን ያህል ጊዜ ይሠራል?</w:t>
      </w:r>
    </w:p>
    <w:p>
      <w:pPr>
        <w:spacing w:after="60" w:before="60"/>
        <w:ind w:left="360"/>
      </w:pPr>
      <w:r>
        <w:rPr>
          <w:rFonts w:ascii="Nyala" w:cs="Nyala" w:eastAsia="Nyala" w:hAnsi="Nyala"/>
          <w:b w:val="false"/>
          <w:bCs w:val="false"/>
          <w:color w:val="1a3a1a"/>
          <w:sz w:val="21"/>
          <w:szCs w:val="21"/>
        </w:rPr>
        <w:t xml:space="preserve">ሀ) 2 ዓመት</w:t>
      </w:r>
    </w:p>
    <w:p>
      <w:pPr>
        <w:spacing w:after="60" w:before="60"/>
        <w:ind w:left="360"/>
      </w:pPr>
      <w:r>
        <w:rPr>
          <w:rFonts w:ascii="Nyala" w:cs="Nyala" w:eastAsia="Nyala" w:hAnsi="Nyala"/>
          <w:b w:val="false"/>
          <w:bCs w:val="false"/>
          <w:color w:val="1a3a1a"/>
          <w:sz w:val="21"/>
          <w:szCs w:val="21"/>
        </w:rPr>
        <w:t xml:space="preserve">ለ) 3 ዓመት</w:t>
      </w:r>
    </w:p>
    <w:p>
      <w:pPr>
        <w:spacing w:after="60" w:before="60"/>
        <w:ind w:left="360"/>
      </w:pPr>
      <w:r>
        <w:rPr>
          <w:rFonts w:ascii="Nyala" w:cs="Nyala" w:eastAsia="Nyala" w:hAnsi="Nyala"/>
          <w:b w:val="false"/>
          <w:bCs w:val="false"/>
          <w:color w:val="1a3a1a"/>
          <w:sz w:val="21"/>
          <w:szCs w:val="21"/>
        </w:rPr>
        <w:t xml:space="preserve">ሐ) 5 ዓመት</w:t>
      </w:r>
    </w:p>
    <w:p>
      <w:pPr>
        <w:spacing w:after="60" w:before="60"/>
        <w:ind w:left="360"/>
      </w:pPr>
      <w:r>
        <w:rPr>
          <w:rFonts w:ascii="Nyala" w:cs="Nyala" w:eastAsia="Nyala" w:hAnsi="Nyala"/>
          <w:b w:val="false"/>
          <w:bCs w:val="false"/>
          <w:color w:val="1a3a1a"/>
          <w:sz w:val="21"/>
          <w:szCs w:val="21"/>
        </w:rPr>
        <w:t xml:space="preserve">መ) 8 ዓመት</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5 years (Article 19/1)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5 ዓመት (አዋጅ 19/1)</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9  —  Medium ⭐⭐</w:t>
      </w:r>
    </w:p>
    <w:p>
      <w:pPr>
        <w:spacing w:after="60" w:before="60"/>
      </w:pPr>
      <w:r>
        <w:rPr>
          <w:rFonts w:ascii="Arial" w:cs="Arial" w:eastAsia="Arial" w:hAnsi="Arial"/>
          <w:b w:val="false"/>
          <w:bCs w:val="false"/>
          <w:color w:val="595959"/>
          <w:sz w:val="20"/>
          <w:szCs w:val="20"/>
        </w:rPr>
        <w:t xml:space="preserve">Medium ⭐⭐  |  መካከለኛ</w:t>
      </w:r>
    </w:p>
    <w:p/>
    <w:p>
      <w:pPr>
        <w:pStyle w:val="Heading3"/>
        <w:spacing w:after="80" w:before="180"/>
      </w:pPr>
      <w:r>
        <w:rPr>
          <w:rFonts w:ascii="Arial" w:cs="Arial" w:eastAsia="Arial" w:hAnsi="Arial"/>
          <w:b/>
          <w:bCs/>
          <w:color w:val="595959"/>
          <w:sz w:val="22"/>
          <w:szCs w:val="22"/>
        </w:rPr>
        <w:t xml:space="preserve">Q41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Q41  [Multiple Answers]  </w:t>
      </w:r>
      <w:r>
        <w:rPr>
          <w:rFonts w:ascii="Arial" w:cs="Arial" w:eastAsia="Arial" w:hAnsi="Arial"/>
          <w:b w:val="false"/>
          <w:bCs w:val="false"/>
          <w:color w:val="000000"/>
          <w:sz w:val="20"/>
          <w:szCs w:val="20"/>
        </w:rPr>
        <w:t xml:space="preserve">Which of the following are required for Startup Ecosystem Builder designation eligibility? (Select ALL that apply)</w:t>
      </w:r>
    </w:p>
    <w:p>
      <w:pPr>
        <w:spacing w:after="60" w:before="60"/>
        <w:ind w:left="360"/>
      </w:pPr>
      <w:r>
        <w:rPr>
          <w:rFonts w:ascii="Arial" w:cs="Arial" w:eastAsia="Arial" w:hAnsi="Arial"/>
          <w:b w:val="false"/>
          <w:bCs w:val="false"/>
          <w:color w:val="000000"/>
          <w:sz w:val="20"/>
          <w:szCs w:val="20"/>
        </w:rPr>
        <w:t xml:space="preserve">A) Commercial registration, business license, or investment permit</w:t>
      </w:r>
    </w:p>
    <w:p>
      <w:pPr>
        <w:spacing w:after="60" w:before="60"/>
        <w:ind w:left="360"/>
      </w:pPr>
      <w:r>
        <w:rPr>
          <w:rFonts w:ascii="Arial" w:cs="Arial" w:eastAsia="Arial" w:hAnsi="Arial"/>
          <w:b w:val="false"/>
          <w:bCs w:val="false"/>
          <w:color w:val="000000"/>
          <w:sz w:val="20"/>
          <w:szCs w:val="20"/>
        </w:rPr>
        <w:t xml:space="preserve">B) At least one qualifying resource to support startup growth</w:t>
      </w:r>
    </w:p>
    <w:p>
      <w:pPr>
        <w:spacing w:after="60" w:before="60"/>
        <w:ind w:left="360"/>
      </w:pPr>
      <w:r>
        <w:rPr>
          <w:rFonts w:ascii="Arial" w:cs="Arial" w:eastAsia="Arial" w:hAnsi="Arial"/>
          <w:b w:val="false"/>
          <w:bCs w:val="false"/>
          <w:color w:val="000000"/>
          <w:sz w:val="20"/>
          <w:szCs w:val="20"/>
        </w:rPr>
        <w:t xml:space="preserve">C) Management by persons with relevant competence in business and innovation</w:t>
      </w:r>
    </w:p>
    <w:p>
      <w:pPr>
        <w:spacing w:after="60" w:before="60"/>
        <w:ind w:left="360"/>
      </w:pPr>
      <w:r>
        <w:rPr>
          <w:rFonts w:ascii="Arial" w:cs="Arial" w:eastAsia="Arial" w:hAnsi="Arial"/>
          <w:b w:val="false"/>
          <w:bCs w:val="false"/>
          <w:color w:val="000000"/>
          <w:sz w:val="20"/>
          <w:szCs w:val="20"/>
        </w:rPr>
        <w:t xml:space="preserve">D) Minimum of 5 years operating experience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ጥ41  </w:t>
      </w:r>
      <w:r>
        <w:rPr>
          <w:rFonts w:ascii="Nyala" w:cs="Nyala" w:eastAsia="Nyala" w:hAnsi="Nyala"/>
          <w:b w:val="false"/>
          <w:bCs w:val="false"/>
          <w:color w:val="1a3a1a"/>
          <w:sz w:val="21"/>
          <w:szCs w:val="21"/>
        </w:rPr>
        <w:t xml:space="preserve">ለስታርት አፕ ኢኮሲስተም ገንቢ ምደባ ምን ሁኔታዎች ያስፈልጋሉ? (ሁሉንም ምረጥ)</w:t>
      </w:r>
    </w:p>
    <w:p>
      <w:pPr>
        <w:spacing w:after="60" w:before="60"/>
        <w:ind w:left="360"/>
      </w:pPr>
      <w:r>
        <w:rPr>
          <w:rFonts w:ascii="Nyala" w:cs="Nyala" w:eastAsia="Nyala" w:hAnsi="Nyala"/>
          <w:b w:val="false"/>
          <w:bCs w:val="false"/>
          <w:color w:val="1a3a1a"/>
          <w:sz w:val="21"/>
          <w:szCs w:val="21"/>
        </w:rPr>
        <w:t xml:space="preserve">ሀ) የንግድ ምዝገባ፣ ፈቃድ ወይም የኢንቨስትመንት ፈቃድ</w:t>
      </w:r>
    </w:p>
    <w:p>
      <w:pPr>
        <w:spacing w:after="60" w:before="60"/>
        <w:ind w:left="360"/>
      </w:pPr>
      <w:r>
        <w:rPr>
          <w:rFonts w:ascii="Nyala" w:cs="Nyala" w:eastAsia="Nyala" w:hAnsi="Nyala"/>
          <w:b w:val="false"/>
          <w:bCs w:val="false"/>
          <w:color w:val="1a3a1a"/>
          <w:sz w:val="21"/>
          <w:szCs w:val="21"/>
        </w:rPr>
        <w:t xml:space="preserve">ለ) ቢያንስ አንድ ስታርት አፖችን ሊደግፍ የሚችል ሀብት</w:t>
      </w:r>
    </w:p>
    <w:p>
      <w:pPr>
        <w:spacing w:after="60" w:before="60"/>
        <w:ind w:left="360"/>
      </w:pPr>
      <w:r>
        <w:rPr>
          <w:rFonts w:ascii="Nyala" w:cs="Nyala" w:eastAsia="Nyala" w:hAnsi="Nyala"/>
          <w:b w:val="false"/>
          <w:bCs w:val="false"/>
          <w:color w:val="1a3a1a"/>
          <w:sz w:val="21"/>
          <w:szCs w:val="21"/>
        </w:rPr>
        <w:t xml:space="preserve">ሐ) ተዛማጅ ችሎታ ያላቸው ሰዎች አስተዳደር</w:t>
      </w:r>
    </w:p>
    <w:p>
      <w:pPr>
        <w:spacing w:after="60" w:before="60"/>
        <w:ind w:left="360"/>
      </w:pPr>
      <w:r>
        <w:rPr>
          <w:rFonts w:ascii="Nyala" w:cs="Nyala" w:eastAsia="Nyala" w:hAnsi="Nyala"/>
          <w:b w:val="false"/>
          <w:bCs w:val="false"/>
          <w:color w:val="1a3a1a"/>
          <w:sz w:val="21"/>
          <w:szCs w:val="21"/>
        </w:rPr>
        <w:t xml:space="preserve">መ) ቢያንስ 5 ዓመት ሲሠሩ መቆየት</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B, and C — no minimum operating experience is required (Article 16/1)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ለ እና ሐ — ዝቅተኛ ዕድሜ አይጠቀስም (አዋጅ 16/1)</w:t>
      </w:r>
    </w:p>
    <w:p/>
    <w:p>
      <w:pPr>
        <w:pStyle w:val="Heading3"/>
        <w:spacing w:after="80" w:before="180"/>
      </w:pPr>
      <w:r>
        <w:rPr>
          <w:rFonts w:ascii="Arial" w:cs="Arial" w:eastAsia="Arial" w:hAnsi="Arial"/>
          <w:b/>
          <w:bCs/>
          <w:color w:val="595959"/>
          <w:sz w:val="22"/>
          <w:szCs w:val="22"/>
        </w:rPr>
        <w:t xml:space="preserve">Q42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Q42  [Sequence]  </w:t>
      </w:r>
      <w:r>
        <w:rPr>
          <w:rFonts w:ascii="Arial" w:cs="Arial" w:eastAsia="Arial" w:hAnsi="Arial"/>
          <w:b w:val="false"/>
          <w:bCs w:val="false"/>
          <w:color w:val="000000"/>
          <w:sz w:val="20"/>
          <w:szCs w:val="20"/>
        </w:rPr>
        <w:t xml:space="preserve">The Digital Startup Portal serves three listed functions. Arrange them in the order stated in the proclamation:</w:t>
      </w:r>
    </w:p>
    <w:p>
      <w:pPr>
        <w:spacing w:after="60" w:before="60"/>
        <w:ind w:left="360"/>
      </w:pPr>
      <w:r>
        <w:rPr>
          <w:rFonts w:ascii="Arial" w:cs="Arial" w:eastAsia="Arial" w:hAnsi="Arial"/>
          <w:b w:val="false"/>
          <w:bCs w:val="false"/>
          <w:color w:val="000000"/>
          <w:sz w:val="20"/>
          <w:szCs w:val="20"/>
        </w:rPr>
        <w:t xml:space="preserve">(1) Single-window access to ecosystem information</w:t>
      </w:r>
    </w:p>
    <w:p>
      <w:pPr>
        <w:spacing w:after="60" w:before="60"/>
        <w:ind w:left="360"/>
      </w:pPr>
      <w:r>
        <w:rPr>
          <w:rFonts w:ascii="Arial" w:cs="Arial" w:eastAsia="Arial" w:hAnsi="Arial"/>
          <w:b w:val="false"/>
          <w:bCs w:val="false"/>
          <w:color w:val="000000"/>
          <w:sz w:val="20"/>
          <w:szCs w:val="20"/>
        </w:rPr>
        <w:t xml:space="preserve">(2) Receive and process designation applications</w:t>
      </w:r>
    </w:p>
    <w:p>
      <w:pPr>
        <w:spacing w:after="60" w:before="60"/>
        <w:ind w:left="360"/>
      </w:pPr>
      <w:r>
        <w:rPr>
          <w:rFonts w:ascii="Arial" w:cs="Arial" w:eastAsia="Arial" w:hAnsi="Arial"/>
          <w:b w:val="false"/>
          <w:bCs w:val="false"/>
          <w:color w:val="000000"/>
          <w:sz w:val="20"/>
          <w:szCs w:val="20"/>
        </w:rPr>
        <w:t xml:space="preserve">(3) Platform for interaction between ecosystem builders and institutions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ጥ42  </w:t>
      </w:r>
      <w:r>
        <w:rPr>
          <w:rFonts w:ascii="Nyala" w:cs="Nyala" w:eastAsia="Nyala" w:hAnsi="Nyala"/>
          <w:b w:val="false"/>
          <w:bCs w:val="false"/>
          <w:color w:val="1a3a1a"/>
          <w:sz w:val="21"/>
          <w:szCs w:val="21"/>
        </w:rPr>
        <w:t xml:space="preserve">ዲጂታል ስታርት አፕ ፖርታሉ ሦስቱ ዋና ተግባሮቹን በቅደም ተከተል አስቀምጥ:</w:t>
      </w:r>
    </w:p>
    <w:p>
      <w:pPr>
        <w:spacing w:after="60" w:before="60"/>
        <w:ind w:left="360"/>
      </w:pPr>
      <w:r>
        <w:rPr>
          <w:rFonts w:ascii="Nyala" w:cs="Nyala" w:eastAsia="Nyala" w:hAnsi="Nyala"/>
          <w:b w:val="false"/>
          <w:bCs w:val="false"/>
          <w:color w:val="1a3a1a"/>
          <w:sz w:val="21"/>
          <w:szCs w:val="21"/>
        </w:rPr>
        <w:t xml:space="preserve">(1) ስለ ኢኮሲስተም ነጠላ-መስኮት ማዕከል</w:t>
      </w:r>
    </w:p>
    <w:p>
      <w:pPr>
        <w:spacing w:after="60" w:before="60"/>
        <w:ind w:left="360"/>
      </w:pPr>
      <w:r>
        <w:rPr>
          <w:rFonts w:ascii="Nyala" w:cs="Nyala" w:eastAsia="Nyala" w:hAnsi="Nyala"/>
          <w:b w:val="false"/>
          <w:bCs w:val="false"/>
          <w:color w:val="1a3a1a"/>
          <w:sz w:val="21"/>
          <w:szCs w:val="21"/>
        </w:rPr>
        <w:t xml:space="preserve">(2) ምደባ ማመልከቻ ተቀብሎ ማካሄድ</w:t>
      </w:r>
    </w:p>
    <w:p>
      <w:pPr>
        <w:spacing w:after="60" w:before="60"/>
        <w:ind w:left="360"/>
      </w:pPr>
      <w:r>
        <w:rPr>
          <w:rFonts w:ascii="Nyala" w:cs="Nyala" w:eastAsia="Nyala" w:hAnsi="Nyala"/>
          <w:b w:val="false"/>
          <w:bCs w:val="false"/>
          <w:color w:val="1a3a1a"/>
          <w:sz w:val="21"/>
          <w:szCs w:val="21"/>
        </w:rPr>
        <w:t xml:space="preserve">(3) ለኢኮሲስተም ገንቢዎችና ተቋማት መስተጋብር ምህዳር</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Correct order as stated: 1 → 2 → 3 (Article 4/3/a-c)</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ትክክለኛ ቅደም ተከተል፡ 1 → 2 → 3 (አዋጅ 4/3/ሀ-ሐ)</w:t>
      </w:r>
    </w:p>
    <w:p/>
    <w:p>
      <w:pPr>
        <w:pStyle w:val="Heading3"/>
        <w:spacing w:after="80" w:before="180"/>
      </w:pPr>
      <w:r>
        <w:rPr>
          <w:rFonts w:ascii="Arial" w:cs="Arial" w:eastAsia="Arial" w:hAnsi="Arial"/>
          <w:b/>
          <w:bCs/>
          <w:color w:val="595959"/>
          <w:sz w:val="22"/>
          <w:szCs w:val="22"/>
        </w:rPr>
        <w:t xml:space="preserve">Q43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Q43  [Match]  </w:t>
      </w:r>
      <w:r>
        <w:rPr>
          <w:rFonts w:ascii="Arial" w:cs="Arial" w:eastAsia="Arial" w:hAnsi="Arial"/>
          <w:b w:val="false"/>
          <w:bCs w:val="false"/>
          <w:color w:val="000000"/>
          <w:sz w:val="20"/>
          <w:szCs w:val="20"/>
        </w:rPr>
        <w:t xml:space="preserve">Match the correct sources of National Startup Designation Committee membership:</w:t>
      </w:r>
    </w:p>
    <w:p>
      <w:pPr>
        <w:spacing w:after="60" w:before="60"/>
        <w:ind w:left="360"/>
      </w:pPr>
      <w:r>
        <w:rPr>
          <w:rFonts w:ascii="Arial" w:cs="Arial" w:eastAsia="Arial" w:hAnsi="Arial"/>
          <w:b w:val="false"/>
          <w:bCs w:val="false"/>
          <w:color w:val="000000"/>
          <w:sz w:val="20"/>
          <w:szCs w:val="20"/>
        </w:rPr>
        <w:t xml:space="preserve">• Government representation includes: _____</w:t>
      </w:r>
    </w:p>
    <w:p>
      <w:pPr>
        <w:spacing w:after="60" w:before="60"/>
        <w:ind w:left="360"/>
      </w:pPr>
      <w:r>
        <w:rPr>
          <w:rFonts w:ascii="Arial" w:cs="Arial" w:eastAsia="Arial" w:hAnsi="Arial"/>
          <w:b w:val="false"/>
          <w:bCs w:val="false"/>
          <w:color w:val="000000"/>
          <w:sz w:val="20"/>
          <w:szCs w:val="20"/>
        </w:rPr>
        <w:t xml:space="preserve">• Academic representation from: _____</w:t>
      </w:r>
    </w:p>
    <w:p>
      <w:pPr>
        <w:spacing w:after="60" w:before="60"/>
        <w:ind w:left="360"/>
      </w:pPr>
      <w:r>
        <w:rPr>
          <w:rFonts w:ascii="Arial" w:cs="Arial" w:eastAsia="Arial" w:hAnsi="Arial"/>
          <w:b w:val="false"/>
          <w:bCs w:val="false"/>
          <w:color w:val="000000"/>
          <w:sz w:val="20"/>
          <w:szCs w:val="20"/>
        </w:rPr>
        <w:t xml:space="preserve">• Committee chairperson: _____</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ጥ43  </w:t>
      </w:r>
      <w:r>
        <w:rPr>
          <w:rFonts w:ascii="Nyala" w:cs="Nyala" w:eastAsia="Nyala" w:hAnsi="Nyala"/>
          <w:b w:val="false"/>
          <w:bCs w:val="false"/>
          <w:color w:val="1a3a1a"/>
          <w:sz w:val="21"/>
          <w:szCs w:val="21"/>
        </w:rPr>
        <w:t xml:space="preserve">ለብሔራዊ ስታርት አፕ ምደባ ኮሚቴ አባልነት ምንጮቹን አዛምድ:</w:t>
      </w:r>
    </w:p>
    <w:p>
      <w:pPr>
        <w:spacing w:after="60" w:before="60"/>
        <w:ind w:left="360"/>
      </w:pPr>
      <w:r>
        <w:rPr>
          <w:rFonts w:ascii="Nyala" w:cs="Nyala" w:eastAsia="Nyala" w:hAnsi="Nyala"/>
          <w:b w:val="false"/>
          <w:bCs w:val="false"/>
          <w:color w:val="1a3a1a"/>
          <w:sz w:val="21"/>
          <w:szCs w:val="21"/>
        </w:rPr>
        <w:t xml:space="preserve">• ከመንግሥት ሚኒስቴሮች: _____</w:t>
      </w:r>
    </w:p>
    <w:p>
      <w:pPr>
        <w:spacing w:after="60" w:before="60"/>
        <w:ind w:left="360"/>
      </w:pPr>
      <w:r>
        <w:rPr>
          <w:rFonts w:ascii="Nyala" w:cs="Nyala" w:eastAsia="Nyala" w:hAnsi="Nyala"/>
          <w:b w:val="false"/>
          <w:bCs w:val="false"/>
          <w:color w:val="1a3a1a"/>
          <w:sz w:val="21"/>
          <w:szCs w:val="21"/>
        </w:rPr>
        <w:t xml:space="preserve">• ከትምህርት: _____</w:t>
      </w:r>
    </w:p>
    <w:p>
      <w:pPr>
        <w:spacing w:after="60" w:before="60"/>
        <w:ind w:left="360"/>
      </w:pPr>
      <w:r>
        <w:rPr>
          <w:rFonts w:ascii="Nyala" w:cs="Nyala" w:eastAsia="Nyala" w:hAnsi="Nyala"/>
          <w:b w:val="false"/>
          <w:bCs w:val="false"/>
          <w:color w:val="1a3a1a"/>
          <w:sz w:val="21"/>
          <w:szCs w:val="21"/>
        </w:rPr>
        <w:t xml:space="preserve">• ሊቀ-ሊቃውንት: _____</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Government = MoIT, Ministry of Labor &amp; Skills, Ministry of Industry, Ministry of Education, and other relevant bodies (Art. 10/3/a); Academic = higher education and research institutions (Art. 10/3/b); Chairperson = Ministry of Innovation and Technology (Art. 10/3/e)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መንግሥት = ኢቴሚ፣ የሠራተኛ ሚ.፣ ኢንዱስትሪ ሚ.፣ ትምህርት ሚ. እና ሌሎች (አዋጅ 10/3/ሀ); ትምህርት = ከፍተኛ ትምህርት ተቋማት (አዋጅ 10/3/ለ); ሊቀ-ሊቃውንት = ኢቴሚ (አዋጅ 10/3/ሠ)</w:t>
      </w:r>
    </w:p>
    <w:p/>
    <w:p>
      <w:pPr>
        <w:pStyle w:val="Heading3"/>
        <w:spacing w:after="80" w:before="180"/>
      </w:pPr>
      <w:r>
        <w:rPr>
          <w:rFonts w:ascii="Arial" w:cs="Arial" w:eastAsia="Arial" w:hAnsi="Arial"/>
          <w:b/>
          <w:bCs/>
          <w:color w:val="595959"/>
          <w:sz w:val="22"/>
          <w:szCs w:val="22"/>
        </w:rPr>
        <w:t xml:space="preserve">Q44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Q44  [Multiple Answers]  </w:t>
      </w:r>
      <w:r>
        <w:rPr>
          <w:rFonts w:ascii="Arial" w:cs="Arial" w:eastAsia="Arial" w:hAnsi="Arial"/>
          <w:b w:val="false"/>
          <w:bCs w:val="false"/>
          <w:color w:val="000000"/>
          <w:sz w:val="20"/>
          <w:szCs w:val="20"/>
        </w:rPr>
        <w:t xml:space="preserve">Which of the following are grounds for REVOCATION of a startup ecosystem builder designation? (Select ALL that apply)</w:t>
      </w:r>
    </w:p>
    <w:p>
      <w:pPr>
        <w:spacing w:after="60" w:before="60"/>
        <w:ind w:left="360"/>
      </w:pPr>
      <w:r>
        <w:rPr>
          <w:rFonts w:ascii="Arial" w:cs="Arial" w:eastAsia="Arial" w:hAnsi="Arial"/>
          <w:b w:val="false"/>
          <w:bCs w:val="false"/>
          <w:color w:val="000000"/>
          <w:sz w:val="20"/>
          <w:szCs w:val="20"/>
        </w:rPr>
        <w:t xml:space="preserve">A) Voluntary termination of business activity</w:t>
      </w:r>
    </w:p>
    <w:p>
      <w:pPr>
        <w:spacing w:after="60" w:before="60"/>
        <w:ind w:left="360"/>
      </w:pPr>
      <w:r>
        <w:rPr>
          <w:rFonts w:ascii="Arial" w:cs="Arial" w:eastAsia="Arial" w:hAnsi="Arial"/>
          <w:b w:val="false"/>
          <w:bCs w:val="false"/>
          <w:color w:val="000000"/>
          <w:sz w:val="20"/>
          <w:szCs w:val="20"/>
        </w:rPr>
        <w:t xml:space="preserve">B) Designation issued based on a falsified document</w:t>
      </w:r>
    </w:p>
    <w:p>
      <w:pPr>
        <w:spacing w:after="60" w:before="60"/>
        <w:ind w:left="360"/>
      </w:pPr>
      <w:r>
        <w:rPr>
          <w:rFonts w:ascii="Arial" w:cs="Arial" w:eastAsia="Arial" w:hAnsi="Arial"/>
          <w:b w:val="false"/>
          <w:bCs w:val="false"/>
          <w:color w:val="000000"/>
          <w:sz w:val="20"/>
          <w:szCs w:val="20"/>
        </w:rPr>
        <w:t xml:space="preserve">C) Use of designation for an unauthorized purpose</w:t>
      </w:r>
    </w:p>
    <w:p>
      <w:pPr>
        <w:spacing w:after="60" w:before="60"/>
        <w:ind w:left="360"/>
      </w:pPr>
      <w:r>
        <w:rPr>
          <w:rFonts w:ascii="Arial" w:cs="Arial" w:eastAsia="Arial" w:hAnsi="Arial"/>
          <w:b w:val="false"/>
          <w:bCs w:val="false"/>
          <w:color w:val="000000"/>
          <w:sz w:val="20"/>
          <w:szCs w:val="20"/>
        </w:rPr>
        <w:t xml:space="preserve">D) Declared bankrupt by a court</w:t>
      </w:r>
    </w:p>
    <w:p>
      <w:pPr>
        <w:spacing w:after="60" w:before="60"/>
        <w:ind w:left="360"/>
      </w:pPr>
      <w:r>
        <w:rPr>
          <w:rFonts w:ascii="Arial" w:cs="Arial" w:eastAsia="Arial" w:hAnsi="Arial"/>
          <w:b w:val="false"/>
          <w:bCs w:val="false"/>
          <w:color w:val="000000"/>
          <w:sz w:val="20"/>
          <w:szCs w:val="20"/>
        </w:rPr>
        <w:t xml:space="preserve">E) Failure to renew the designation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ጥ44  </w:t>
      </w:r>
      <w:r>
        <w:rPr>
          <w:rFonts w:ascii="Nyala" w:cs="Nyala" w:eastAsia="Nyala" w:hAnsi="Nyala"/>
          <w:b w:val="false"/>
          <w:bCs w:val="false"/>
          <w:color w:val="1a3a1a"/>
          <w:sz w:val="21"/>
          <w:szCs w:val="21"/>
        </w:rPr>
        <w:t xml:space="preserve">ለስታርት አፕ ኢኮሲስተም ገንቢ ምደባ ስርጭት (revocation) ምክንያቶች የትኞቹ ናቸው? (ሁሉንም ምረጥ)</w:t>
      </w:r>
    </w:p>
    <w:p>
      <w:pPr>
        <w:spacing w:after="60" w:before="60"/>
        <w:ind w:left="360"/>
      </w:pPr>
      <w:r>
        <w:rPr>
          <w:rFonts w:ascii="Nyala" w:cs="Nyala" w:eastAsia="Nyala" w:hAnsi="Nyala"/>
          <w:b w:val="false"/>
          <w:bCs w:val="false"/>
          <w:color w:val="1a3a1a"/>
          <w:sz w:val="21"/>
          <w:szCs w:val="21"/>
        </w:rPr>
        <w:t xml:space="preserve">ሀ) ንግዱን በፈቃደኝነት ማቆም</w:t>
      </w:r>
    </w:p>
    <w:p>
      <w:pPr>
        <w:spacing w:after="60" w:before="60"/>
        <w:ind w:left="360"/>
      </w:pPr>
      <w:r>
        <w:rPr>
          <w:rFonts w:ascii="Nyala" w:cs="Nyala" w:eastAsia="Nyala" w:hAnsi="Nyala"/>
          <w:b w:val="false"/>
          <w:bCs w:val="false"/>
          <w:color w:val="1a3a1a"/>
          <w:sz w:val="21"/>
          <w:szCs w:val="21"/>
        </w:rPr>
        <w:t xml:space="preserve">ለ) ሐሰተኛ ሰነድ ላይ የተሰጠ ምደባ</w:t>
      </w:r>
    </w:p>
    <w:p>
      <w:pPr>
        <w:spacing w:after="60" w:before="60"/>
        <w:ind w:left="360"/>
      </w:pPr>
      <w:r>
        <w:rPr>
          <w:rFonts w:ascii="Nyala" w:cs="Nyala" w:eastAsia="Nyala" w:hAnsi="Nyala"/>
          <w:b w:val="false"/>
          <w:bCs w:val="false"/>
          <w:color w:val="1a3a1a"/>
          <w:sz w:val="21"/>
          <w:szCs w:val="21"/>
        </w:rPr>
        <w:t xml:space="preserve">ሐ) ምደባ ላልሆነ ዓላማ ሲጠቀሙ</w:t>
      </w:r>
    </w:p>
    <w:p>
      <w:pPr>
        <w:spacing w:after="60" w:before="60"/>
        <w:ind w:left="360"/>
      </w:pPr>
      <w:r>
        <w:rPr>
          <w:rFonts w:ascii="Nyala" w:cs="Nyala" w:eastAsia="Nyala" w:hAnsi="Nyala"/>
          <w:b w:val="false"/>
          <w:bCs w:val="false"/>
          <w:color w:val="1a3a1a"/>
          <w:sz w:val="21"/>
          <w:szCs w:val="21"/>
        </w:rPr>
        <w:t xml:space="preserve">መ) ፍርድ ቤት የኪሳራ ፍርድ ሲሰጥ</w:t>
      </w:r>
    </w:p>
    <w:p>
      <w:pPr>
        <w:spacing w:after="60" w:before="60"/>
        <w:ind w:left="360"/>
      </w:pPr>
      <w:r>
        <w:rPr>
          <w:rFonts w:ascii="Nyala" w:cs="Nyala" w:eastAsia="Nyala" w:hAnsi="Nyala"/>
          <w:b w:val="false"/>
          <w:bCs w:val="false"/>
          <w:color w:val="1a3a1a"/>
          <w:sz w:val="21"/>
          <w:szCs w:val="21"/>
        </w:rPr>
        <w:t xml:space="preserve">ሠ) ምደባ ሳይታደስ ሲቀር</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B, C, D, and E — all five are grounds for revocation (Article 21/1)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ለ፣ ሐ፣ መ እና ሠ — ሁሉም አምስት ምደባ ስርጭት ምክንያቶች ናቸው (አዋጅ 21/1)</w:t>
      </w:r>
    </w:p>
    <w:p/>
    <w:p>
      <w:pPr>
        <w:pStyle w:val="Heading3"/>
        <w:spacing w:after="80" w:before="180"/>
      </w:pPr>
      <w:r>
        <w:rPr>
          <w:rFonts w:ascii="Arial" w:cs="Arial" w:eastAsia="Arial" w:hAnsi="Arial"/>
          <w:b/>
          <w:bCs/>
          <w:color w:val="595959"/>
          <w:sz w:val="22"/>
          <w:szCs w:val="22"/>
        </w:rPr>
        <w:t xml:space="preserve">Q45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Q45  [Multiple Choice]  </w:t>
      </w:r>
      <w:r>
        <w:rPr>
          <w:rFonts w:ascii="Arial" w:cs="Arial" w:eastAsia="Arial" w:hAnsi="Arial"/>
          <w:b w:val="false"/>
          <w:bCs w:val="false"/>
          <w:color w:val="000000"/>
          <w:sz w:val="20"/>
          <w:szCs w:val="20"/>
        </w:rPr>
        <w:t xml:space="preserve">A startup receives the Ministry's revocation notice. What happens if it does not submit any objection within 30 working days?</w:t>
      </w:r>
    </w:p>
    <w:p>
      <w:pPr>
        <w:spacing w:after="60" w:before="60"/>
        <w:ind w:left="360"/>
      </w:pPr>
      <w:r>
        <w:rPr>
          <w:rFonts w:ascii="Arial" w:cs="Arial" w:eastAsia="Arial" w:hAnsi="Arial"/>
          <w:b w:val="false"/>
          <w:bCs w:val="false"/>
          <w:color w:val="000000"/>
          <w:sz w:val="20"/>
          <w:szCs w:val="20"/>
        </w:rPr>
        <w:t xml:space="preserve">A) The designation is suspended for another 30 days</w:t>
      </w:r>
    </w:p>
    <w:p>
      <w:pPr>
        <w:spacing w:after="60" w:before="60"/>
        <w:ind w:left="360"/>
      </w:pPr>
      <w:r>
        <w:rPr>
          <w:rFonts w:ascii="Arial" w:cs="Arial" w:eastAsia="Arial" w:hAnsi="Arial"/>
          <w:b w:val="false"/>
          <w:bCs w:val="false"/>
          <w:color w:val="000000"/>
          <w:sz w:val="20"/>
          <w:szCs w:val="20"/>
        </w:rPr>
        <w:t xml:space="preserve">B) The designation is automatically revoked</w:t>
      </w:r>
    </w:p>
    <w:p>
      <w:pPr>
        <w:spacing w:after="60" w:before="60"/>
        <w:ind w:left="360"/>
      </w:pPr>
      <w:r>
        <w:rPr>
          <w:rFonts w:ascii="Arial" w:cs="Arial" w:eastAsia="Arial" w:hAnsi="Arial"/>
          <w:b w:val="false"/>
          <w:bCs w:val="false"/>
          <w:color w:val="000000"/>
          <w:sz w:val="20"/>
          <w:szCs w:val="20"/>
        </w:rPr>
        <w:t xml:space="preserve">C) The designation remains valid pending further review</w:t>
      </w:r>
    </w:p>
    <w:p>
      <w:pPr>
        <w:spacing w:after="60" w:before="60"/>
        <w:ind w:left="360"/>
      </w:pPr>
      <w:r>
        <w:rPr>
          <w:rFonts w:ascii="Arial" w:cs="Arial" w:eastAsia="Arial" w:hAnsi="Arial"/>
          <w:b w:val="false"/>
          <w:bCs w:val="false"/>
          <w:color w:val="000000"/>
          <w:sz w:val="20"/>
          <w:szCs w:val="20"/>
        </w:rPr>
        <w:t xml:space="preserve">D) The Ministry issues a final warning before proceeding</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ጥ45  </w:t>
      </w:r>
      <w:r>
        <w:rPr>
          <w:rFonts w:ascii="Nyala" w:cs="Nyala" w:eastAsia="Nyala" w:hAnsi="Nyala"/>
          <w:b w:val="false"/>
          <w:bCs w:val="false"/>
          <w:color w:val="1a3a1a"/>
          <w:sz w:val="21"/>
          <w:szCs w:val="21"/>
        </w:rPr>
        <w:t xml:space="preserve">ስታርት አፕ ሚኒስቴሩ ካሳወቀ በ30 የሥራ ቀናት ውስጥ ምልሃቱን ካላቀረበ ምን ይሆናል?</w:t>
      </w:r>
    </w:p>
    <w:p>
      <w:pPr>
        <w:spacing w:after="60" w:before="60"/>
        <w:ind w:left="360"/>
      </w:pPr>
      <w:r>
        <w:rPr>
          <w:rFonts w:ascii="Nyala" w:cs="Nyala" w:eastAsia="Nyala" w:hAnsi="Nyala"/>
          <w:b w:val="false"/>
          <w:bCs w:val="false"/>
          <w:color w:val="1a3a1a"/>
          <w:sz w:val="21"/>
          <w:szCs w:val="21"/>
        </w:rPr>
        <w:t xml:space="preserve">ሀ) ምደባ ለተጨማሪ 30 ቀናት ታኃዲሶ ይሆናል</w:t>
      </w:r>
    </w:p>
    <w:p>
      <w:pPr>
        <w:spacing w:after="60" w:before="60"/>
        <w:ind w:left="360"/>
      </w:pPr>
      <w:r>
        <w:rPr>
          <w:rFonts w:ascii="Nyala" w:cs="Nyala" w:eastAsia="Nyala" w:hAnsi="Nyala"/>
          <w:b w:val="false"/>
          <w:bCs w:val="false"/>
          <w:color w:val="1a3a1a"/>
          <w:sz w:val="21"/>
          <w:szCs w:val="21"/>
        </w:rPr>
        <w:t xml:space="preserve">ለ) ምደባ ራሱን በራሱ ይሰረዛል</w:t>
      </w:r>
    </w:p>
    <w:p>
      <w:pPr>
        <w:spacing w:after="60" w:before="60"/>
        <w:ind w:left="360"/>
      </w:pPr>
      <w:r>
        <w:rPr>
          <w:rFonts w:ascii="Nyala" w:cs="Nyala" w:eastAsia="Nyala" w:hAnsi="Nyala"/>
          <w:b w:val="false"/>
          <w:bCs w:val="false"/>
          <w:color w:val="1a3a1a"/>
          <w:sz w:val="21"/>
          <w:szCs w:val="21"/>
        </w:rPr>
        <w:t xml:space="preserve">ሐ) ምደባ ተጨማሪ ምርምር ድረስ ትክክለኛ ሆኖ ይቆያል</w:t>
      </w:r>
    </w:p>
    <w:p>
      <w:pPr>
        <w:spacing w:after="60" w:before="60"/>
        <w:ind w:left="360"/>
      </w:pPr>
      <w:r>
        <w:rPr>
          <w:rFonts w:ascii="Nyala" w:cs="Nyala" w:eastAsia="Nyala" w:hAnsi="Nyala"/>
          <w:b w:val="false"/>
          <w:bCs w:val="false"/>
          <w:color w:val="1a3a1a"/>
          <w:sz w:val="21"/>
          <w:szCs w:val="21"/>
        </w:rPr>
        <w:t xml:space="preserve">መ) ሚኒስቴሩ የመጨረሻ ማስጠንቀቂያ ይሰጣል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If no objection is submitted within 30 working days of receiving the notice, the designation shall be revoked (Article 15/3)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ቁርጥ ቀን ካለፈ ሳያቀርብ ከቀረ ምደባ ይሰረዛል (አዋጅ 15/3)</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10  —  Medium ⭐⭐</w:t>
      </w:r>
    </w:p>
    <w:p>
      <w:pPr>
        <w:spacing w:after="60" w:before="60"/>
      </w:pPr>
      <w:r>
        <w:rPr>
          <w:rFonts w:ascii="Arial" w:cs="Arial" w:eastAsia="Arial" w:hAnsi="Arial"/>
          <w:b w:val="false"/>
          <w:bCs w:val="false"/>
          <w:color w:val="595959"/>
          <w:sz w:val="20"/>
          <w:szCs w:val="20"/>
        </w:rPr>
        <w:t xml:space="preserve">Medium ⭐⭐  |  መካከለኛ</w:t>
      </w:r>
    </w:p>
    <w:p/>
    <w:p>
      <w:pPr>
        <w:pStyle w:val="Heading3"/>
        <w:spacing w:after="80" w:before="180"/>
      </w:pPr>
      <w:r>
        <w:rPr>
          <w:rFonts w:ascii="Arial" w:cs="Arial" w:eastAsia="Arial" w:hAnsi="Arial"/>
          <w:b/>
          <w:bCs/>
          <w:color w:val="595959"/>
          <w:sz w:val="22"/>
          <w:szCs w:val="22"/>
        </w:rPr>
        <w:t xml:space="preserve">Q46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Q46  [Multiple Answers]  </w:t>
      </w:r>
      <w:r>
        <w:rPr>
          <w:rFonts w:ascii="Arial" w:cs="Arial" w:eastAsia="Arial" w:hAnsi="Arial"/>
          <w:b w:val="false"/>
          <w:bCs w:val="false"/>
          <w:color w:val="000000"/>
          <w:sz w:val="20"/>
          <w:szCs w:val="20"/>
        </w:rPr>
        <w:t xml:space="preserve">Which of the following are ongoing obligations of a designated startup? (Select ALL that apply)</w:t>
      </w:r>
    </w:p>
    <w:p>
      <w:pPr>
        <w:spacing w:after="60" w:before="60"/>
        <w:ind w:left="360"/>
      </w:pPr>
      <w:r>
        <w:rPr>
          <w:rFonts w:ascii="Arial" w:cs="Arial" w:eastAsia="Arial" w:hAnsi="Arial"/>
          <w:b w:val="false"/>
          <w:bCs w:val="false"/>
          <w:color w:val="000000"/>
          <w:sz w:val="20"/>
          <w:szCs w:val="20"/>
        </w:rPr>
        <w:t xml:space="preserve">A) Comply fully with applicable laws</w:t>
      </w:r>
    </w:p>
    <w:p>
      <w:pPr>
        <w:spacing w:after="60" w:before="60"/>
        <w:ind w:left="360"/>
      </w:pPr>
      <w:r>
        <w:rPr>
          <w:rFonts w:ascii="Arial" w:cs="Arial" w:eastAsia="Arial" w:hAnsi="Arial"/>
          <w:b w:val="false"/>
          <w:bCs w:val="false"/>
          <w:color w:val="000000"/>
          <w:sz w:val="20"/>
          <w:szCs w:val="20"/>
        </w:rPr>
        <w:t xml:space="preserve">B) Strive to achieve its growth objectives</w:t>
      </w:r>
    </w:p>
    <w:p>
      <w:pPr>
        <w:spacing w:after="60" w:before="60"/>
        <w:ind w:left="360"/>
      </w:pPr>
      <w:r>
        <w:rPr>
          <w:rFonts w:ascii="Arial" w:cs="Arial" w:eastAsia="Arial" w:hAnsi="Arial"/>
          <w:b w:val="false"/>
          <w:bCs w:val="false"/>
          <w:color w:val="000000"/>
          <w:sz w:val="20"/>
          <w:szCs w:val="20"/>
        </w:rPr>
        <w:t xml:space="preserve">C) Maintain proper books of accounts</w:t>
      </w:r>
    </w:p>
    <w:p>
      <w:pPr>
        <w:spacing w:after="60" w:before="60"/>
        <w:ind w:left="360"/>
      </w:pPr>
      <w:r>
        <w:rPr>
          <w:rFonts w:ascii="Arial" w:cs="Arial" w:eastAsia="Arial" w:hAnsi="Arial"/>
          <w:b w:val="false"/>
          <w:bCs w:val="false"/>
          <w:color w:val="000000"/>
          <w:sz w:val="20"/>
          <w:szCs w:val="20"/>
        </w:rPr>
        <w:t xml:space="preserve">D) Provide periodic reports on incentives received</w:t>
      </w:r>
    </w:p>
    <w:p>
      <w:pPr>
        <w:spacing w:after="60" w:before="60"/>
        <w:ind w:left="360"/>
      </w:pPr>
      <w:r>
        <w:rPr>
          <w:rFonts w:ascii="Arial" w:cs="Arial" w:eastAsia="Arial" w:hAnsi="Arial"/>
          <w:b w:val="false"/>
          <w:bCs w:val="false"/>
          <w:color w:val="000000"/>
          <w:sz w:val="20"/>
          <w:szCs w:val="20"/>
        </w:rPr>
        <w:t xml:space="preserve">E) Pay an annual registration fee to the Ministry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ጥ46  </w:t>
      </w:r>
      <w:r>
        <w:rPr>
          <w:rFonts w:ascii="Nyala" w:cs="Nyala" w:eastAsia="Nyala" w:hAnsi="Nyala"/>
          <w:b w:val="false"/>
          <w:bCs w:val="false"/>
          <w:color w:val="1a3a1a"/>
          <w:sz w:val="21"/>
          <w:szCs w:val="21"/>
        </w:rPr>
        <w:t xml:space="preserve">ለተሰጠ ስታርት አፕ ቀጠናዊ ግዴታዎቹ የትኞቹ ናቸው? (ሁሉንም ምረጥ)</w:t>
      </w:r>
    </w:p>
    <w:p>
      <w:pPr>
        <w:spacing w:after="60" w:before="60"/>
        <w:ind w:left="360"/>
      </w:pPr>
      <w:r>
        <w:rPr>
          <w:rFonts w:ascii="Nyala" w:cs="Nyala" w:eastAsia="Nyala" w:hAnsi="Nyala"/>
          <w:b w:val="false"/>
          <w:bCs w:val="false"/>
          <w:color w:val="1a3a1a"/>
          <w:sz w:val="21"/>
          <w:szCs w:val="21"/>
        </w:rPr>
        <w:t xml:space="preserve">ሀ) ተፈፃሚ ሕጎችን ሙሉ ለሙሉ ማክበር</w:t>
      </w:r>
    </w:p>
    <w:p>
      <w:pPr>
        <w:spacing w:after="60" w:before="60"/>
        <w:ind w:left="360"/>
      </w:pPr>
      <w:r>
        <w:rPr>
          <w:rFonts w:ascii="Nyala" w:cs="Nyala" w:eastAsia="Nyala" w:hAnsi="Nyala"/>
          <w:b w:val="false"/>
          <w:bCs w:val="false"/>
          <w:color w:val="1a3a1a"/>
          <w:sz w:val="21"/>
          <w:szCs w:val="21"/>
        </w:rPr>
        <w:t xml:space="preserve">ለ) የዕድገት ዓላማዎቹን ለማሳካት ጥረት ማድረግ</w:t>
      </w:r>
    </w:p>
    <w:p>
      <w:pPr>
        <w:spacing w:after="60" w:before="60"/>
        <w:ind w:left="360"/>
      </w:pPr>
      <w:r>
        <w:rPr>
          <w:rFonts w:ascii="Nyala" w:cs="Nyala" w:eastAsia="Nyala" w:hAnsi="Nyala"/>
          <w:b w:val="false"/>
          <w:bCs w:val="false"/>
          <w:color w:val="1a3a1a"/>
          <w:sz w:val="21"/>
          <w:szCs w:val="21"/>
        </w:rPr>
        <w:t xml:space="preserve">ሐ) ትክክለኛ የሂሳብ መዝገቦች መያዝ</w:t>
      </w:r>
    </w:p>
    <w:p>
      <w:pPr>
        <w:spacing w:after="60" w:before="60"/>
        <w:ind w:left="360"/>
      </w:pPr>
      <w:r>
        <w:rPr>
          <w:rFonts w:ascii="Nyala" w:cs="Nyala" w:eastAsia="Nyala" w:hAnsi="Nyala"/>
          <w:b w:val="false"/>
          <w:bCs w:val="false"/>
          <w:color w:val="1a3a1a"/>
          <w:sz w:val="21"/>
          <w:szCs w:val="21"/>
        </w:rPr>
        <w:t xml:space="preserve">መ) ማበረታቻዎች ላይ ወቅታዊ ሪፖርቶች ማቅረብ</w:t>
      </w:r>
    </w:p>
    <w:p>
      <w:pPr>
        <w:spacing w:after="60" w:before="60"/>
        <w:ind w:left="360"/>
      </w:pPr>
      <w:r>
        <w:rPr>
          <w:rFonts w:ascii="Nyala" w:cs="Nyala" w:eastAsia="Nyala" w:hAnsi="Nyala"/>
          <w:b w:val="false"/>
          <w:bCs w:val="false"/>
          <w:color w:val="1a3a1a"/>
          <w:sz w:val="21"/>
          <w:szCs w:val="21"/>
        </w:rPr>
        <w:t xml:space="preserve">ሠ) ለሚኒስቴሩ ዓመታዊ ምዝገባ ዋጋ መክፈል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B, C, and D — no annual registration fee obligation is stated in the proclamation (Article 12/1)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ለ፣ ሐ እና መ — ዓመታዊ ምዝገባ ዋጋ በአዋጁ አልተቀመጠም (አዋጅ 12/1)</w:t>
      </w:r>
    </w:p>
    <w:p/>
    <w:p>
      <w:pPr>
        <w:pStyle w:val="Heading3"/>
        <w:spacing w:after="80" w:before="180"/>
      </w:pPr>
      <w:r>
        <w:rPr>
          <w:rFonts w:ascii="Arial" w:cs="Arial" w:eastAsia="Arial" w:hAnsi="Arial"/>
          <w:b/>
          <w:bCs/>
          <w:color w:val="595959"/>
          <w:sz w:val="22"/>
          <w:szCs w:val="22"/>
        </w:rPr>
        <w:t xml:space="preserve">Q47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Q47  [Sequence]  </w:t>
      </w:r>
      <w:r>
        <w:rPr>
          <w:rFonts w:ascii="Arial" w:cs="Arial" w:eastAsia="Arial" w:hAnsi="Arial"/>
          <w:b w:val="false"/>
          <w:bCs w:val="false"/>
          <w:color w:val="000000"/>
          <w:sz w:val="20"/>
          <w:szCs w:val="20"/>
        </w:rPr>
        <w:t xml:space="preserve">Arrange the steps for renewal of a startup ecosystem builder designation:</w:t>
      </w:r>
    </w:p>
    <w:p>
      <w:pPr>
        <w:spacing w:after="60" w:before="60"/>
        <w:ind w:left="360"/>
      </w:pPr>
      <w:r>
        <w:rPr>
          <w:rFonts w:ascii="Arial" w:cs="Arial" w:eastAsia="Arial" w:hAnsi="Arial"/>
          <w:b w:val="false"/>
          <w:bCs w:val="false"/>
          <w:color w:val="000000"/>
          <w:sz w:val="20"/>
          <w:szCs w:val="20"/>
        </w:rPr>
        <w:t xml:space="preserve">(1) Submit renewal application 30 working days before designation expires</w:t>
      </w:r>
    </w:p>
    <w:p>
      <w:pPr>
        <w:spacing w:after="60" w:before="60"/>
        <w:ind w:left="360"/>
      </w:pPr>
      <w:r>
        <w:rPr>
          <w:rFonts w:ascii="Arial" w:cs="Arial" w:eastAsia="Arial" w:hAnsi="Arial"/>
          <w:b w:val="false"/>
          <w:bCs w:val="false"/>
          <w:color w:val="000000"/>
          <w:sz w:val="20"/>
          <w:szCs w:val="20"/>
        </w:rPr>
        <w:t xml:space="preserve">(2) Fill the renewal form</w:t>
      </w:r>
    </w:p>
    <w:p>
      <w:pPr>
        <w:spacing w:after="60" w:before="60"/>
        <w:ind w:left="360"/>
      </w:pPr>
      <w:r>
        <w:rPr>
          <w:rFonts w:ascii="Arial" w:cs="Arial" w:eastAsia="Arial" w:hAnsi="Arial"/>
          <w:b w:val="false"/>
          <w:bCs w:val="false"/>
          <w:color w:val="000000"/>
          <w:sz w:val="20"/>
          <w:szCs w:val="20"/>
        </w:rPr>
        <w:t xml:space="preserve">(3) Submit required documents through the Digital Startup Portal</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ጥ47  </w:t>
      </w:r>
      <w:r>
        <w:rPr>
          <w:rFonts w:ascii="Nyala" w:cs="Nyala" w:eastAsia="Nyala" w:hAnsi="Nyala"/>
          <w:b w:val="false"/>
          <w:bCs w:val="false"/>
          <w:color w:val="1a3a1a"/>
          <w:sz w:val="21"/>
          <w:szCs w:val="21"/>
        </w:rPr>
        <w:t xml:space="preserve">የስታርት አፕ ኢኮሲስተም ገንቢ ምደባ ታደሰ ቅደም ተከተል:</w:t>
      </w:r>
    </w:p>
    <w:p>
      <w:pPr>
        <w:spacing w:after="60" w:before="60"/>
        <w:ind w:left="360"/>
      </w:pPr>
      <w:r>
        <w:rPr>
          <w:rFonts w:ascii="Nyala" w:cs="Nyala" w:eastAsia="Nyala" w:hAnsi="Nyala"/>
          <w:b w:val="false"/>
          <w:bCs w:val="false"/>
          <w:color w:val="1a3a1a"/>
          <w:sz w:val="21"/>
          <w:szCs w:val="21"/>
        </w:rPr>
        <w:t xml:space="preserve">(1) ከምደባ ቀን 30 የሥራ ቀናት ቀደም ታደሰ ማመልከቻ ማቅረብ</w:t>
      </w:r>
    </w:p>
    <w:p>
      <w:pPr>
        <w:spacing w:after="60" w:before="60"/>
        <w:ind w:left="360"/>
      </w:pPr>
      <w:r>
        <w:rPr>
          <w:rFonts w:ascii="Nyala" w:cs="Nyala" w:eastAsia="Nyala" w:hAnsi="Nyala"/>
          <w:b w:val="false"/>
          <w:bCs w:val="false"/>
          <w:color w:val="1a3a1a"/>
          <w:sz w:val="21"/>
          <w:szCs w:val="21"/>
        </w:rPr>
        <w:t xml:space="preserve">(2) የምደባ ፎርም ሙሌት</w:t>
      </w:r>
    </w:p>
    <w:p>
      <w:pPr>
        <w:spacing w:after="60" w:before="60"/>
        <w:ind w:left="360"/>
      </w:pPr>
      <w:r>
        <w:rPr>
          <w:rFonts w:ascii="Nyala" w:cs="Nyala" w:eastAsia="Nyala" w:hAnsi="Nyala"/>
          <w:b w:val="false"/>
          <w:bCs w:val="false"/>
          <w:color w:val="1a3a1a"/>
          <w:sz w:val="21"/>
          <w:szCs w:val="21"/>
        </w:rPr>
        <w:t xml:space="preserve">(3) ሰነዶች በዲጂታል ፖርታል ማቅረብ</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Timing trigger is 1 (30 days before expiry); execution is 2 and 3 together (Articles 19/2 and 19/3)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ቀነ-ሰጠ ምንጭ 1 ሲሆን፤ አፈጻጸሙ 2 እና 3 ናቸው (አዋጆች 19/2 እና 19/3)</w:t>
      </w:r>
    </w:p>
    <w:p/>
    <w:p>
      <w:pPr>
        <w:pStyle w:val="Heading3"/>
        <w:spacing w:after="80" w:before="180"/>
      </w:pPr>
      <w:r>
        <w:rPr>
          <w:rFonts w:ascii="Arial" w:cs="Arial" w:eastAsia="Arial" w:hAnsi="Arial"/>
          <w:b/>
          <w:bCs/>
          <w:color w:val="595959"/>
          <w:sz w:val="22"/>
          <w:szCs w:val="22"/>
        </w:rPr>
        <w:t xml:space="preserve">Q48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Q48  [Match]  </w:t>
      </w:r>
      <w:r>
        <w:rPr>
          <w:rFonts w:ascii="Arial" w:cs="Arial" w:eastAsia="Arial" w:hAnsi="Arial"/>
          <w:b w:val="false"/>
          <w:bCs w:val="false"/>
          <w:color w:val="000000"/>
          <w:sz w:val="20"/>
          <w:szCs w:val="20"/>
        </w:rPr>
        <w:t xml:space="preserve">Match the Council's governance roles:</w:t>
      </w:r>
    </w:p>
    <w:p>
      <w:pPr>
        <w:spacing w:after="60" w:before="60"/>
        <w:ind w:left="360"/>
      </w:pPr>
      <w:r>
        <w:rPr>
          <w:rFonts w:ascii="Arial" w:cs="Arial" w:eastAsia="Arial" w:hAnsi="Arial"/>
          <w:b w:val="false"/>
          <w:bCs w:val="false"/>
          <w:color w:val="000000"/>
          <w:sz w:val="20"/>
          <w:szCs w:val="20"/>
        </w:rPr>
        <w:t xml:space="preserve">• Annual audit type: _____</w:t>
      </w:r>
    </w:p>
    <w:p>
      <w:pPr>
        <w:spacing w:after="60" w:before="60"/>
        <w:ind w:left="360"/>
      </w:pPr>
      <w:r>
        <w:rPr>
          <w:rFonts w:ascii="Arial" w:cs="Arial" w:eastAsia="Arial" w:hAnsi="Arial"/>
          <w:b w:val="false"/>
          <w:bCs w:val="false"/>
          <w:color w:val="000000"/>
          <w:sz w:val="20"/>
          <w:szCs w:val="20"/>
        </w:rPr>
        <w:t xml:space="preserve">• Purpose of startup ecosystem strategy: _____</w:t>
      </w:r>
    </w:p>
    <w:p>
      <w:pPr>
        <w:spacing w:after="60" w:before="60"/>
        <w:ind w:left="360"/>
      </w:pPr>
      <w:r>
        <w:rPr>
          <w:rFonts w:ascii="Arial" w:cs="Arial" w:eastAsia="Arial" w:hAnsi="Arial"/>
          <w:b w:val="false"/>
          <w:bCs w:val="false"/>
          <w:color w:val="000000"/>
          <w:sz w:val="20"/>
          <w:szCs w:val="20"/>
        </w:rPr>
        <w:t xml:space="preserve">• Council's grant-related role: _____</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ጥ48  </w:t>
      </w:r>
      <w:r>
        <w:rPr>
          <w:rFonts w:ascii="Nyala" w:cs="Nyala" w:eastAsia="Nyala" w:hAnsi="Nyala"/>
          <w:b w:val="false"/>
          <w:bCs w:val="false"/>
          <w:color w:val="1a3a1a"/>
          <w:sz w:val="21"/>
          <w:szCs w:val="21"/>
        </w:rPr>
        <w:t xml:space="preserve">የምክር ቤቱ አስተዳደር ሚናዎቹን አዛምድ:</w:t>
      </w:r>
    </w:p>
    <w:p>
      <w:pPr>
        <w:spacing w:after="60" w:before="60"/>
        <w:ind w:left="360"/>
      </w:pPr>
      <w:r>
        <w:rPr>
          <w:rFonts w:ascii="Nyala" w:cs="Nyala" w:eastAsia="Nyala" w:hAnsi="Nyala"/>
          <w:b w:val="false"/>
          <w:bCs w:val="false"/>
          <w:color w:val="1a3a1a"/>
          <w:sz w:val="21"/>
          <w:szCs w:val="21"/>
        </w:rPr>
        <w:t xml:space="preserve">• ዓመታዊ ኦዲት ዓይነት: _____</w:t>
      </w:r>
    </w:p>
    <w:p>
      <w:pPr>
        <w:spacing w:after="60" w:before="60"/>
        <w:ind w:left="360"/>
      </w:pPr>
      <w:r>
        <w:rPr>
          <w:rFonts w:ascii="Nyala" w:cs="Nyala" w:eastAsia="Nyala" w:hAnsi="Nyala"/>
          <w:b w:val="false"/>
          <w:bCs w:val="false"/>
          <w:color w:val="1a3a1a"/>
          <w:sz w:val="21"/>
          <w:szCs w:val="21"/>
        </w:rPr>
        <w:t xml:space="preserve">• ስታርት አፕ ኢኮሲስተም ስትራቴጂ ዓላማ: _____</w:t>
      </w:r>
    </w:p>
    <w:p>
      <w:pPr>
        <w:spacing w:after="60" w:before="60"/>
        <w:ind w:left="360"/>
      </w:pPr>
      <w:r>
        <w:rPr>
          <w:rFonts w:ascii="Nyala" w:cs="Nyala" w:eastAsia="Nyala" w:hAnsi="Nyala"/>
          <w:b w:val="false"/>
          <w:bCs w:val="false"/>
          <w:color w:val="1a3a1a"/>
          <w:sz w:val="21"/>
          <w:szCs w:val="21"/>
        </w:rPr>
        <w:t xml:space="preserve">• ከድጎማ ጋር የተዛመደ ሚና: _____</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Annual audit = by external auditor licensed by the Accounting and Audit Board (Art. 5/1/f); Strategy purpose = to facilitate resources for a vibrant startup ecosystem (Art. 5/1/c); Grant role = ensures transparency and accountability in grant distribution (Art. 5/1/d)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ዓመታዊ ኦዲት = ሂሳብ ቦርድ ፈቃድ ያለው ኦዲተር (አዋጅ 5/1/ሸ); ስትራቴጂ = ለብሩህ ኢኮሲስተም ሀብቶችን ለማመቻቸት (አዋጅ 5/1/ሐ); ድጎማ = ግልጽነትና ተጠያቂነት ማረጋገጥ (አዋጅ 5/1/ደ)</w:t>
      </w:r>
    </w:p>
    <w:p/>
    <w:p>
      <w:pPr>
        <w:pStyle w:val="Heading3"/>
        <w:spacing w:after="80" w:before="180"/>
      </w:pPr>
      <w:r>
        <w:rPr>
          <w:rFonts w:ascii="Arial" w:cs="Arial" w:eastAsia="Arial" w:hAnsi="Arial"/>
          <w:b/>
          <w:bCs/>
          <w:color w:val="595959"/>
          <w:sz w:val="22"/>
          <w:szCs w:val="22"/>
        </w:rPr>
        <w:t xml:space="preserve">Q49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Q49  [Multiple Choice]  </w:t>
      </w:r>
      <w:r>
        <w:rPr>
          <w:rFonts w:ascii="Arial" w:cs="Arial" w:eastAsia="Arial" w:hAnsi="Arial"/>
          <w:b w:val="false"/>
          <w:bCs w:val="false"/>
          <w:color w:val="000000"/>
          <w:sz w:val="20"/>
          <w:szCs w:val="20"/>
        </w:rPr>
        <w:t xml:space="preserve">A foreign national permanently residing abroad prefers treatment as a foreign investor. Her startup receives designation in Ethiopia. What is her startup's status?</w:t>
      </w:r>
    </w:p>
    <w:p>
      <w:pPr>
        <w:spacing w:after="60" w:before="60"/>
        <w:ind w:left="360"/>
      </w:pPr>
      <w:r>
        <w:rPr>
          <w:rFonts w:ascii="Arial" w:cs="Arial" w:eastAsia="Arial" w:hAnsi="Arial"/>
          <w:b w:val="false"/>
          <w:bCs w:val="false"/>
          <w:color w:val="000000"/>
          <w:sz w:val="20"/>
          <w:szCs w:val="20"/>
        </w:rPr>
        <w:t xml:space="preserve">A) It is treated as a domestic startup with all domestic incentives</w:t>
      </w:r>
    </w:p>
    <w:p>
      <w:pPr>
        <w:spacing w:after="60" w:before="60"/>
        <w:ind w:left="360"/>
      </w:pPr>
      <w:r>
        <w:rPr>
          <w:rFonts w:ascii="Arial" w:cs="Arial" w:eastAsia="Arial" w:hAnsi="Arial"/>
          <w:b w:val="false"/>
          <w:bCs w:val="false"/>
          <w:color w:val="000000"/>
          <w:sz w:val="20"/>
          <w:szCs w:val="20"/>
        </w:rPr>
        <w:t xml:space="preserve">B) It qualifies as a Foreign Startup under the proclamation's definition</w:t>
      </w:r>
    </w:p>
    <w:p>
      <w:pPr>
        <w:spacing w:after="60" w:before="60"/>
        <w:ind w:left="360"/>
      </w:pPr>
      <w:r>
        <w:rPr>
          <w:rFonts w:ascii="Arial" w:cs="Arial" w:eastAsia="Arial" w:hAnsi="Arial"/>
          <w:b w:val="false"/>
          <w:bCs w:val="false"/>
          <w:color w:val="000000"/>
          <w:sz w:val="20"/>
          <w:szCs w:val="20"/>
        </w:rPr>
        <w:t xml:space="preserve">C) It is ineligible for designation because the founder is abroad</w:t>
      </w:r>
    </w:p>
    <w:p>
      <w:pPr>
        <w:spacing w:after="60" w:before="60"/>
        <w:ind w:left="360"/>
      </w:pPr>
      <w:r>
        <w:rPr>
          <w:rFonts w:ascii="Arial" w:cs="Arial" w:eastAsia="Arial" w:hAnsi="Arial"/>
          <w:b w:val="false"/>
          <w:bCs w:val="false"/>
          <w:color w:val="000000"/>
          <w:sz w:val="20"/>
          <w:szCs w:val="20"/>
        </w:rPr>
        <w:t xml:space="preserve">D) Its status depends on how many Ethiopian employees it has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ጥ49  </w:t>
      </w:r>
      <w:r>
        <w:rPr>
          <w:rFonts w:ascii="Nyala" w:cs="Nyala" w:eastAsia="Nyala" w:hAnsi="Nyala"/>
          <w:b w:val="false"/>
          <w:bCs w:val="false"/>
          <w:color w:val="1a3a1a"/>
          <w:sz w:val="21"/>
          <w:szCs w:val="21"/>
        </w:rPr>
        <w:t xml:space="preserve">ውጭ ሀገር ቋሚ ነዋሪ የሆነ ኢትዮጵያዊ የውጭ ኢንቨስተር ሆኖ ሊስተናገድ ፈልጓል። ስታርት አፑ ምን ዓይነት ምደባ ያገኛል?</w:t>
      </w:r>
    </w:p>
    <w:p>
      <w:pPr>
        <w:spacing w:after="60" w:before="60"/>
        <w:ind w:left="360"/>
      </w:pPr>
      <w:r>
        <w:rPr>
          <w:rFonts w:ascii="Nyala" w:cs="Nyala" w:eastAsia="Nyala" w:hAnsi="Nyala"/>
          <w:b w:val="false"/>
          <w:bCs w:val="false"/>
          <w:color w:val="1a3a1a"/>
          <w:sz w:val="21"/>
          <w:szCs w:val="21"/>
        </w:rPr>
        <w:t xml:space="preserve">ሀ) ሁሉም ሀገር ውስጥ ማበረታቻዎች ያሉ ሀገር ውስጥ ስታርት አፕ</w:t>
      </w:r>
    </w:p>
    <w:p>
      <w:pPr>
        <w:spacing w:after="60" w:before="60"/>
        <w:ind w:left="360"/>
      </w:pPr>
      <w:r>
        <w:rPr>
          <w:rFonts w:ascii="Nyala" w:cs="Nyala" w:eastAsia="Nyala" w:hAnsi="Nyala"/>
          <w:b w:val="false"/>
          <w:bCs w:val="false"/>
          <w:color w:val="1a3a1a"/>
          <w:sz w:val="21"/>
          <w:szCs w:val="21"/>
        </w:rPr>
        <w:t xml:space="preserve">ለ) በዚህ አዋጅ ፍቺ ሥር የውጭ ስታርት አፕ</w:t>
      </w:r>
    </w:p>
    <w:p>
      <w:pPr>
        <w:spacing w:after="60" w:before="60"/>
        <w:ind w:left="360"/>
      </w:pPr>
      <w:r>
        <w:rPr>
          <w:rFonts w:ascii="Nyala" w:cs="Nyala" w:eastAsia="Nyala" w:hAnsi="Nyala"/>
          <w:b w:val="false"/>
          <w:bCs w:val="false"/>
          <w:color w:val="1a3a1a"/>
          <w:sz w:val="21"/>
          <w:szCs w:val="21"/>
        </w:rPr>
        <w:t xml:space="preserve">ሐ) ባለቤቱ ውጭ ስለሆነ ምደባ አይቻለውም</w:t>
      </w:r>
    </w:p>
    <w:p>
      <w:pPr>
        <w:spacing w:after="60" w:before="60"/>
        <w:ind w:left="360"/>
      </w:pPr>
      <w:r>
        <w:rPr>
          <w:rFonts w:ascii="Nyala" w:cs="Nyala" w:eastAsia="Nyala" w:hAnsi="Nyala"/>
          <w:b w:val="false"/>
          <w:bCs w:val="false"/>
          <w:color w:val="1a3a1a"/>
          <w:sz w:val="21"/>
          <w:szCs w:val="21"/>
        </w:rPr>
        <w:t xml:space="preserve">መ) ምደባው በኢትዮጵያ ሠራተኞቹ ቁጥር ይወሰናል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An Ethiopian permanently abroad who prefers foreign investor treatment (Article 2/6/e) makes their startup a Foreign Startup (Article 2/7)</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ውጭ ሀገር ቋሚ ነዋሪ ኢትዮጵያዊ የውጭ ኢንቨስተር ሆኖ ሊስተናገድ ከፈቀደ (አዋጅ 2/6/ሠ) ስታርት አፑ የውጭ ስታርት አፕ ይሆናል (አዋጅ 2/7)</w:t>
      </w:r>
    </w:p>
    <w:p/>
    <w:p>
      <w:pPr>
        <w:pStyle w:val="Heading3"/>
        <w:spacing w:after="80" w:before="180"/>
      </w:pPr>
      <w:r>
        <w:rPr>
          <w:rFonts w:ascii="Arial" w:cs="Arial" w:eastAsia="Arial" w:hAnsi="Arial"/>
          <w:b/>
          <w:bCs/>
          <w:color w:val="595959"/>
          <w:sz w:val="22"/>
          <w:szCs w:val="22"/>
        </w:rPr>
        <w:t xml:space="preserve">Q50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Q50  [Multiple Choice]  </w:t>
      </w:r>
      <w:r>
        <w:rPr>
          <w:rFonts w:ascii="Arial" w:cs="Arial" w:eastAsia="Arial" w:hAnsi="Arial"/>
          <w:b w:val="false"/>
          <w:bCs w:val="false"/>
          <w:color w:val="000000"/>
          <w:sz w:val="20"/>
          <w:szCs w:val="20"/>
        </w:rPr>
        <w:t xml:space="preserve">Who appoints the members of the National Startup Designation Committee?</w:t>
      </w:r>
    </w:p>
    <w:p>
      <w:pPr>
        <w:spacing w:after="60" w:before="60"/>
        <w:ind w:left="360"/>
      </w:pPr>
      <w:r>
        <w:rPr>
          <w:rFonts w:ascii="Arial" w:cs="Arial" w:eastAsia="Arial" w:hAnsi="Arial"/>
          <w:b w:val="false"/>
          <w:bCs w:val="false"/>
          <w:color w:val="000000"/>
          <w:sz w:val="20"/>
          <w:szCs w:val="20"/>
        </w:rPr>
        <w:t xml:space="preserve">A) The Minister of Innovation and Technology</w:t>
      </w:r>
    </w:p>
    <w:p>
      <w:pPr>
        <w:spacing w:after="60" w:before="60"/>
        <w:ind w:left="360"/>
      </w:pPr>
      <w:r>
        <w:rPr>
          <w:rFonts w:ascii="Arial" w:cs="Arial" w:eastAsia="Arial" w:hAnsi="Arial"/>
          <w:b w:val="false"/>
          <w:bCs w:val="false"/>
          <w:color w:val="000000"/>
          <w:sz w:val="20"/>
          <w:szCs w:val="20"/>
        </w:rPr>
        <w:t xml:space="preserve">B) The Council</w:t>
      </w:r>
    </w:p>
    <w:p>
      <w:pPr>
        <w:spacing w:after="60" w:before="60"/>
        <w:ind w:left="360"/>
      </w:pPr>
      <w:r>
        <w:rPr>
          <w:rFonts w:ascii="Arial" w:cs="Arial" w:eastAsia="Arial" w:hAnsi="Arial"/>
          <w:b w:val="false"/>
          <w:bCs w:val="false"/>
          <w:color w:val="000000"/>
          <w:sz w:val="20"/>
          <w:szCs w:val="20"/>
        </w:rPr>
        <w:t xml:space="preserve">C) The Council of Ministers</w:t>
      </w:r>
    </w:p>
    <w:p>
      <w:pPr>
        <w:spacing w:after="60" w:before="60"/>
        <w:ind w:left="360"/>
      </w:pPr>
      <w:r>
        <w:rPr>
          <w:rFonts w:ascii="Arial" w:cs="Arial" w:eastAsia="Arial" w:hAnsi="Arial"/>
          <w:b w:val="false"/>
          <w:bCs w:val="false"/>
          <w:color w:val="000000"/>
          <w:sz w:val="20"/>
          <w:szCs w:val="20"/>
        </w:rPr>
        <w:t xml:space="preserve">D) The President of Ethiopia</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ጥ50  </w:t>
      </w:r>
      <w:r>
        <w:rPr>
          <w:rFonts w:ascii="Nyala" w:cs="Nyala" w:eastAsia="Nyala" w:hAnsi="Nyala"/>
          <w:b w:val="false"/>
          <w:bCs w:val="false"/>
          <w:color w:val="1a3a1a"/>
          <w:sz w:val="21"/>
          <w:szCs w:val="21"/>
        </w:rPr>
        <w:t xml:space="preserve">ብሔራዊ ስታርት አፕ ምደባ ኮሚቴ አባሎቹ የሚሾሙት ማን ነው?</w:t>
      </w:r>
    </w:p>
    <w:p>
      <w:pPr>
        <w:spacing w:after="60" w:before="60"/>
        <w:ind w:left="360"/>
      </w:pPr>
      <w:r>
        <w:rPr>
          <w:rFonts w:ascii="Nyala" w:cs="Nyala" w:eastAsia="Nyala" w:hAnsi="Nyala"/>
          <w:b w:val="false"/>
          <w:bCs w:val="false"/>
          <w:color w:val="1a3a1a"/>
          <w:sz w:val="21"/>
          <w:szCs w:val="21"/>
        </w:rPr>
        <w:t xml:space="preserve">ሀ) የኢኖቬሽን ሚኒስቴር ሚኒስትር</w:t>
      </w:r>
    </w:p>
    <w:p>
      <w:pPr>
        <w:spacing w:after="60" w:before="60"/>
        <w:ind w:left="360"/>
      </w:pPr>
      <w:r>
        <w:rPr>
          <w:rFonts w:ascii="Nyala" w:cs="Nyala" w:eastAsia="Nyala" w:hAnsi="Nyala"/>
          <w:b w:val="false"/>
          <w:bCs w:val="false"/>
          <w:color w:val="1a3a1a"/>
          <w:sz w:val="21"/>
          <w:szCs w:val="21"/>
        </w:rPr>
        <w:t xml:space="preserve">ለ) ምክር ቤቱ</w:t>
      </w:r>
    </w:p>
    <w:p>
      <w:pPr>
        <w:spacing w:after="60" w:before="60"/>
        <w:ind w:left="360"/>
      </w:pPr>
      <w:r>
        <w:rPr>
          <w:rFonts w:ascii="Nyala" w:cs="Nyala" w:eastAsia="Nyala" w:hAnsi="Nyala"/>
          <w:b w:val="false"/>
          <w:bCs w:val="false"/>
          <w:color w:val="1a3a1a"/>
          <w:sz w:val="21"/>
          <w:szCs w:val="21"/>
        </w:rPr>
        <w:t xml:space="preserve">ሐ) የሚኒስትሮች ምክር ቤት</w:t>
      </w:r>
    </w:p>
    <w:p>
      <w:pPr>
        <w:spacing w:after="60" w:before="60"/>
        <w:ind w:left="360"/>
      </w:pPr>
      <w:r>
        <w:rPr>
          <w:rFonts w:ascii="Nyala" w:cs="Nyala" w:eastAsia="Nyala" w:hAnsi="Nyala"/>
          <w:b w:val="false"/>
          <w:bCs w:val="false"/>
          <w:color w:val="1a3a1a"/>
          <w:sz w:val="21"/>
          <w:szCs w:val="21"/>
        </w:rPr>
        <w:t xml:space="preserve">መ) የኢትዮጵያ ፕሬዚዳንት</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Council (Article 10/2)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ምክር ቤቱ (አዋጅ 10/2)</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11  —  Hard ⭐⭐⭐</w:t>
      </w:r>
    </w:p>
    <w:p>
      <w:pPr>
        <w:spacing w:after="60" w:before="60"/>
      </w:pPr>
      <w:r>
        <w:rPr>
          <w:rFonts w:ascii="Arial" w:cs="Arial" w:eastAsia="Arial" w:hAnsi="Arial"/>
          <w:b w:val="false"/>
          <w:bCs w:val="false"/>
          <w:color w:val="595959"/>
          <w:sz w:val="20"/>
          <w:szCs w:val="20"/>
        </w:rPr>
        <w:t xml:space="preserve">Hard ⭐⭐⭐  |  ከባድ</w:t>
      </w:r>
    </w:p>
    <w:p/>
    <w:p>
      <w:pPr>
        <w:pStyle w:val="Heading3"/>
        <w:spacing w:after="80" w:before="180"/>
      </w:pPr>
      <w:r>
        <w:rPr>
          <w:rFonts w:ascii="Arial" w:cs="Arial" w:eastAsia="Arial" w:hAnsi="Arial"/>
          <w:b/>
          <w:bCs/>
          <w:color w:val="595959"/>
          <w:sz w:val="22"/>
          <w:szCs w:val="22"/>
        </w:rPr>
        <w:t xml:space="preserve">Q51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Q51  [Scenario-Based]  </w:t>
      </w:r>
      <w:r>
        <w:rPr>
          <w:rFonts w:ascii="Arial" w:cs="Arial" w:eastAsia="Arial" w:hAnsi="Arial"/>
          <w:b w:val="false"/>
          <w:bCs w:val="false"/>
          <w:color w:val="000000"/>
          <w:sz w:val="20"/>
          <w:szCs w:val="20"/>
        </w:rPr>
        <w:t xml:space="preserve">SCENARIO: A startup received designation 4 years ago. It recently completed a merger that fundamentally changed its structure, taking it outside the definition of a startup. What is the correct legal outcome?</w:t>
      </w:r>
    </w:p>
    <w:p>
      <w:pPr>
        <w:spacing w:after="60" w:before="60"/>
        <w:ind w:left="360"/>
      </w:pPr>
      <w:r>
        <w:rPr>
          <w:rFonts w:ascii="Arial" w:cs="Arial" w:eastAsia="Arial" w:hAnsi="Arial"/>
          <w:b w:val="false"/>
          <w:bCs w:val="false"/>
          <w:color w:val="000000"/>
          <w:sz w:val="20"/>
          <w:szCs w:val="20"/>
        </w:rPr>
        <w:t xml:space="preserve">A) The startup can apply for renewal as usual at expiry</w:t>
      </w:r>
    </w:p>
    <w:p>
      <w:pPr>
        <w:spacing w:after="60" w:before="60"/>
        <w:ind w:left="360"/>
      </w:pPr>
      <w:r>
        <w:rPr>
          <w:rFonts w:ascii="Arial" w:cs="Arial" w:eastAsia="Arial" w:hAnsi="Arial"/>
          <w:b w:val="false"/>
          <w:bCs w:val="false"/>
          <w:color w:val="000000"/>
          <w:sz w:val="20"/>
          <w:szCs w:val="20"/>
        </w:rPr>
        <w:t xml:space="preserve">B) The Ministry must revoke the designation</w:t>
      </w:r>
    </w:p>
    <w:p>
      <w:pPr>
        <w:spacing w:after="60" w:before="60"/>
        <w:ind w:left="360"/>
      </w:pPr>
      <w:r>
        <w:rPr>
          <w:rFonts w:ascii="Arial" w:cs="Arial" w:eastAsia="Arial" w:hAnsi="Arial"/>
          <w:b w:val="false"/>
          <w:bCs w:val="false"/>
          <w:color w:val="000000"/>
          <w:sz w:val="20"/>
          <w:szCs w:val="20"/>
        </w:rPr>
        <w:t xml:space="preserve">C) The designation is automatically suspended</w:t>
      </w:r>
    </w:p>
    <w:p>
      <w:pPr>
        <w:spacing w:after="60" w:before="60"/>
        <w:ind w:left="360"/>
      </w:pPr>
      <w:r>
        <w:rPr>
          <w:rFonts w:ascii="Arial" w:cs="Arial" w:eastAsia="Arial" w:hAnsi="Arial"/>
          <w:b w:val="false"/>
          <w:bCs w:val="false"/>
          <w:color w:val="000000"/>
          <w:sz w:val="20"/>
          <w:szCs w:val="20"/>
        </w:rPr>
        <w:t xml:space="preserve">D) The startup has 30 days to reverse the merger</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ጥ51  </w:t>
      </w:r>
      <w:r>
        <w:rPr>
          <w:rFonts w:ascii="Nyala" w:cs="Nyala" w:eastAsia="Nyala" w:hAnsi="Nyala"/>
          <w:b w:val="false"/>
          <w:bCs w:val="false"/>
          <w:color w:val="1a3a1a"/>
          <w:sz w:val="21"/>
          <w:szCs w:val="21"/>
        </w:rPr>
        <w:t xml:space="preserve">ሁኔታ፡ ስታርት አፕ ከ4 ዓመት ቀደም ምደባ ቀቀ ወጣ። ቅርቡ ውህደቱ ፍቺውን ካፈረሰ፣ ምን ሕጋዊ ውጤት አለ?</w:t>
      </w:r>
    </w:p>
    <w:p>
      <w:pPr>
        <w:spacing w:after="60" w:before="60"/>
        <w:ind w:left="360"/>
      </w:pPr>
      <w:r>
        <w:rPr>
          <w:rFonts w:ascii="Nyala" w:cs="Nyala" w:eastAsia="Nyala" w:hAnsi="Nyala"/>
          <w:b w:val="false"/>
          <w:bCs w:val="false"/>
          <w:color w:val="1a3a1a"/>
          <w:sz w:val="21"/>
          <w:szCs w:val="21"/>
        </w:rPr>
        <w:t xml:space="preserve">ሀ) ስታርት አፑ ምደባ ሊታደስ ይችላል</w:t>
      </w:r>
    </w:p>
    <w:p>
      <w:pPr>
        <w:spacing w:after="60" w:before="60"/>
        <w:ind w:left="360"/>
      </w:pPr>
      <w:r>
        <w:rPr>
          <w:rFonts w:ascii="Nyala" w:cs="Nyala" w:eastAsia="Nyala" w:hAnsi="Nyala"/>
          <w:b w:val="false"/>
          <w:bCs w:val="false"/>
          <w:color w:val="1a3a1a"/>
          <w:sz w:val="21"/>
          <w:szCs w:val="21"/>
        </w:rPr>
        <w:t xml:space="preserve">ለ) ሚኒስቴሩ ምደባ መሰረዝ አለበት</w:t>
      </w:r>
    </w:p>
    <w:p>
      <w:pPr>
        <w:spacing w:after="60" w:before="60"/>
        <w:ind w:left="360"/>
      </w:pPr>
      <w:r>
        <w:rPr>
          <w:rFonts w:ascii="Nyala" w:cs="Nyala" w:eastAsia="Nyala" w:hAnsi="Nyala"/>
          <w:b w:val="false"/>
          <w:bCs w:val="false"/>
          <w:color w:val="1a3a1a"/>
          <w:sz w:val="21"/>
          <w:szCs w:val="21"/>
        </w:rPr>
        <w:t xml:space="preserve">ሐ) ምደባ ራሱን በራሱ ይቋረጣል</w:t>
      </w:r>
    </w:p>
    <w:p>
      <w:pPr>
        <w:spacing w:after="60" w:before="60"/>
        <w:ind w:left="360"/>
      </w:pPr>
      <w:r>
        <w:rPr>
          <w:rFonts w:ascii="Nyala" w:cs="Nyala" w:eastAsia="Nyala" w:hAnsi="Nyala"/>
          <w:b w:val="false"/>
          <w:bCs w:val="false"/>
          <w:color w:val="1a3a1a"/>
          <w:sz w:val="21"/>
          <w:szCs w:val="21"/>
        </w:rPr>
        <w:t xml:space="preserve">መ) ስታርት አፑ ወደ ቀደሙ ደረጃ ለመመለስ 30 ቀናት አለው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 merger that takes a startup outside the definition and eligibility requirements is a ground for revocation (Article 15/1/b)</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ፍቺውን ካፈረሰ ውህደት ምደባ ስርጭት ምክንያት ነው (አዋጅ 15/1/ለ)</w:t>
      </w:r>
    </w:p>
    <w:p/>
    <w:p>
      <w:pPr>
        <w:pStyle w:val="Heading3"/>
        <w:spacing w:after="80" w:before="180"/>
      </w:pPr>
      <w:r>
        <w:rPr>
          <w:rFonts w:ascii="Arial" w:cs="Arial" w:eastAsia="Arial" w:hAnsi="Arial"/>
          <w:b/>
          <w:bCs/>
          <w:color w:val="595959"/>
          <w:sz w:val="22"/>
          <w:szCs w:val="22"/>
        </w:rPr>
        <w:t xml:space="preserve">Q52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Q52  [Which Statement is Correct?]  </w:t>
      </w:r>
      <w:r>
        <w:rPr>
          <w:rFonts w:ascii="Arial" w:cs="Arial" w:eastAsia="Arial" w:hAnsi="Arial"/>
          <w:b w:val="false"/>
          <w:bCs w:val="false"/>
          <w:color w:val="000000"/>
          <w:sz w:val="20"/>
          <w:szCs w:val="20"/>
        </w:rPr>
        <w:t xml:space="preserve">WHICH STATEMENT IS CORRECT about the relationship between startup designation and business operation?</w:t>
      </w:r>
    </w:p>
    <w:p>
      <w:pPr>
        <w:spacing w:after="60" w:before="60"/>
        <w:ind w:left="360"/>
      </w:pPr>
      <w:r>
        <w:rPr>
          <w:rFonts w:ascii="Arial" w:cs="Arial" w:eastAsia="Arial" w:hAnsi="Arial"/>
          <w:b w:val="false"/>
          <w:bCs w:val="false"/>
          <w:color w:val="000000"/>
          <w:sz w:val="20"/>
          <w:szCs w:val="20"/>
        </w:rPr>
        <w:t xml:space="preserve">A) A startup cannot legally operate without obtaining a designation</w:t>
      </w:r>
    </w:p>
    <w:p>
      <w:pPr>
        <w:spacing w:after="60" w:before="60"/>
        <w:ind w:left="360"/>
      </w:pPr>
      <w:r>
        <w:rPr>
          <w:rFonts w:ascii="Arial" w:cs="Arial" w:eastAsia="Arial" w:hAnsi="Arial"/>
          <w:b w:val="false"/>
          <w:bCs w:val="false"/>
          <w:color w:val="000000"/>
          <w:sz w:val="20"/>
          <w:szCs w:val="20"/>
        </w:rPr>
        <w:t xml:space="preserve">B) Designation is mandatory for all startups in Ethiopia</w:t>
      </w:r>
    </w:p>
    <w:p>
      <w:pPr>
        <w:spacing w:after="60" w:before="60"/>
        <w:ind w:left="360"/>
      </w:pPr>
      <w:r>
        <w:rPr>
          <w:rFonts w:ascii="Arial" w:cs="Arial" w:eastAsia="Arial" w:hAnsi="Arial"/>
          <w:b w:val="false"/>
          <w:bCs w:val="false"/>
          <w:color w:val="000000"/>
          <w:sz w:val="20"/>
          <w:szCs w:val="20"/>
        </w:rPr>
        <w:t xml:space="preserve">C) Designation is voluntary but is a prerequisite to access incentives and privileges under this proclamation</w:t>
      </w:r>
    </w:p>
    <w:p>
      <w:pPr>
        <w:spacing w:after="60" w:before="60"/>
        <w:ind w:left="360"/>
      </w:pPr>
      <w:r>
        <w:rPr>
          <w:rFonts w:ascii="Arial" w:cs="Arial" w:eastAsia="Arial" w:hAnsi="Arial"/>
          <w:b w:val="false"/>
          <w:bCs w:val="false"/>
          <w:color w:val="000000"/>
          <w:sz w:val="20"/>
          <w:szCs w:val="20"/>
        </w:rPr>
        <w:t xml:space="preserve">D) Designation is required only for foreign startups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ጥ52  </w:t>
      </w:r>
      <w:r>
        <w:rPr>
          <w:rFonts w:ascii="Nyala" w:cs="Nyala" w:eastAsia="Nyala" w:hAnsi="Nyala"/>
          <w:b w:val="false"/>
          <w:bCs w:val="false"/>
          <w:color w:val="1a3a1a"/>
          <w:sz w:val="21"/>
          <w:szCs w:val="21"/>
        </w:rPr>
        <w:t xml:space="preserve">ስታርት አፕ ምደባ እና ንግድ ሥራ ምን ትክክለኛ ግንኙነት አለው?</w:t>
      </w:r>
    </w:p>
    <w:p>
      <w:pPr>
        <w:spacing w:after="60" w:before="60"/>
        <w:ind w:left="360"/>
      </w:pPr>
      <w:r>
        <w:rPr>
          <w:rFonts w:ascii="Nyala" w:cs="Nyala" w:eastAsia="Nyala" w:hAnsi="Nyala"/>
          <w:b w:val="false"/>
          <w:bCs w:val="false"/>
          <w:color w:val="1a3a1a"/>
          <w:sz w:val="21"/>
          <w:szCs w:val="21"/>
        </w:rPr>
        <w:t xml:space="preserve">ሀ) ሳያሰጡ ሕጋዊ ሆኖ ሊሠራ አይችልም</w:t>
      </w:r>
    </w:p>
    <w:p>
      <w:pPr>
        <w:spacing w:after="60" w:before="60"/>
        <w:ind w:left="360"/>
      </w:pPr>
      <w:r>
        <w:rPr>
          <w:rFonts w:ascii="Nyala" w:cs="Nyala" w:eastAsia="Nyala" w:hAnsi="Nyala"/>
          <w:b w:val="false"/>
          <w:bCs w:val="false"/>
          <w:color w:val="1a3a1a"/>
          <w:sz w:val="21"/>
          <w:szCs w:val="21"/>
        </w:rPr>
        <w:t xml:space="preserve">ለ) ምደባ ለሁሉም ስታርት አፖች ግዴታ ነው</w:t>
      </w:r>
    </w:p>
    <w:p>
      <w:pPr>
        <w:spacing w:after="60" w:before="60"/>
        <w:ind w:left="360"/>
      </w:pPr>
      <w:r>
        <w:rPr>
          <w:rFonts w:ascii="Nyala" w:cs="Nyala" w:eastAsia="Nyala" w:hAnsi="Nyala"/>
          <w:b w:val="false"/>
          <w:bCs w:val="false"/>
          <w:color w:val="1a3a1a"/>
          <w:sz w:val="21"/>
          <w:szCs w:val="21"/>
        </w:rPr>
        <w:t xml:space="preserve">ሐ) ምደባ በፈቃደኝነት ሆኖ ማበረታቻ ለማግኘት ቅድሚያ ሁኔታ ነው</w:t>
      </w:r>
    </w:p>
    <w:p>
      <w:pPr>
        <w:spacing w:after="60" w:before="60"/>
        <w:ind w:left="360"/>
      </w:pPr>
      <w:r>
        <w:rPr>
          <w:rFonts w:ascii="Nyala" w:cs="Nyala" w:eastAsia="Nyala" w:hAnsi="Nyala"/>
          <w:b w:val="false"/>
          <w:bCs w:val="false"/>
          <w:color w:val="1a3a1a"/>
          <w:sz w:val="21"/>
          <w:szCs w:val="21"/>
        </w:rPr>
        <w:t xml:space="preserve">መ) ለውጭ ስታርት አፖች ብቻ ግዴታ ነው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Designation is voluntary but is the prerequisite for any incentives (Articles 6/1 and 6/2)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ምደባ በፈቃደኝነት ሆኖ ማበረታቻ ለማግኘት የማይቀር ቅድሚያ ሁኔታ ነው (አዋጆች 6/1 እና 6/2)</w:t>
      </w:r>
    </w:p>
    <w:p/>
    <w:p>
      <w:pPr>
        <w:pStyle w:val="Heading3"/>
        <w:spacing w:after="80" w:before="180"/>
      </w:pPr>
      <w:r>
        <w:rPr>
          <w:rFonts w:ascii="Arial" w:cs="Arial" w:eastAsia="Arial" w:hAnsi="Arial"/>
          <w:b/>
          <w:bCs/>
          <w:color w:val="595959"/>
          <w:sz w:val="22"/>
          <w:szCs w:val="22"/>
        </w:rPr>
        <w:t xml:space="preserve">Q53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Q53  [Exception Question]  </w:t>
      </w:r>
      <w:r>
        <w:rPr>
          <w:rFonts w:ascii="Arial" w:cs="Arial" w:eastAsia="Arial" w:hAnsi="Arial"/>
          <w:b w:val="false"/>
          <w:bCs w:val="false"/>
          <w:color w:val="000000"/>
          <w:sz w:val="20"/>
          <w:szCs w:val="20"/>
        </w:rPr>
        <w:t xml:space="preserve">EXCEPTION: Under what circumstance does the one-year restriction on reapplying for a grant NOT apply to a startup that previously received one?</w:t>
      </w:r>
    </w:p>
    <w:p>
      <w:pPr>
        <w:spacing w:after="60" w:before="60"/>
        <w:ind w:left="360"/>
      </w:pPr>
      <w:r>
        <w:rPr>
          <w:rFonts w:ascii="Arial" w:cs="Arial" w:eastAsia="Arial" w:hAnsi="Arial"/>
          <w:b w:val="false"/>
          <w:bCs w:val="false"/>
          <w:color w:val="000000"/>
          <w:sz w:val="20"/>
          <w:szCs w:val="20"/>
        </w:rPr>
        <w:t xml:space="preserve">A) If the startup has changed its business model significantly</w:t>
      </w:r>
    </w:p>
    <w:p>
      <w:pPr>
        <w:spacing w:after="60" w:before="60"/>
        <w:ind w:left="360"/>
      </w:pPr>
      <w:r>
        <w:rPr>
          <w:rFonts w:ascii="Arial" w:cs="Arial" w:eastAsia="Arial" w:hAnsi="Arial"/>
          <w:b w:val="false"/>
          <w:bCs w:val="false"/>
          <w:color w:val="000000"/>
          <w:sz w:val="20"/>
          <w:szCs w:val="20"/>
        </w:rPr>
        <w:t xml:space="preserve">B) If the startup was legally liquidated</w:t>
      </w:r>
    </w:p>
    <w:p>
      <w:pPr>
        <w:spacing w:after="60" w:before="60"/>
        <w:ind w:left="360"/>
      </w:pPr>
      <w:r>
        <w:rPr>
          <w:rFonts w:ascii="Arial" w:cs="Arial" w:eastAsia="Arial" w:hAnsi="Arial"/>
          <w:b w:val="false"/>
          <w:bCs w:val="false"/>
          <w:color w:val="000000"/>
          <w:sz w:val="20"/>
          <w:szCs w:val="20"/>
        </w:rPr>
        <w:t xml:space="preserve">C) If the startup secured new private investment</w:t>
      </w:r>
    </w:p>
    <w:p>
      <w:pPr>
        <w:spacing w:after="60" w:before="60"/>
        <w:ind w:left="360"/>
      </w:pPr>
      <w:r>
        <w:rPr>
          <w:rFonts w:ascii="Arial" w:cs="Arial" w:eastAsia="Arial" w:hAnsi="Arial"/>
          <w:b w:val="false"/>
          <w:bCs w:val="false"/>
          <w:color w:val="000000"/>
          <w:sz w:val="20"/>
          <w:szCs w:val="20"/>
        </w:rPr>
        <w:t xml:space="preserve">D) If the startup received designation under a different name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ጥ53  </w:t>
      </w:r>
      <w:r>
        <w:rPr>
          <w:rFonts w:ascii="Nyala" w:cs="Nyala" w:eastAsia="Nyala" w:hAnsi="Nyala"/>
          <w:b w:val="false"/>
          <w:bCs w:val="false"/>
          <w:color w:val="1a3a1a"/>
          <w:sz w:val="21"/>
          <w:szCs w:val="21"/>
        </w:rPr>
        <w:t xml:space="preserve">ልዩ ሁኔታ፡ ቀደም ያዳ ስታርት አፕ ሕጋዊ ፈሳሽ ሁኔታ ካለፈ የአንድ ዓመት ድጎማ መጠቀቀ ልክ ከቶ አልተፈፃም?</w:t>
      </w:r>
    </w:p>
    <w:p>
      <w:pPr>
        <w:spacing w:after="60" w:before="60"/>
        <w:ind w:left="360"/>
      </w:pPr>
      <w:r>
        <w:rPr>
          <w:rFonts w:ascii="Nyala" w:cs="Nyala" w:eastAsia="Nyala" w:hAnsi="Nyala"/>
          <w:b w:val="false"/>
          <w:bCs w:val="false"/>
          <w:color w:val="1a3a1a"/>
          <w:sz w:val="21"/>
          <w:szCs w:val="21"/>
        </w:rPr>
        <w:t xml:space="preserve">ሀ) ዕዳ ካዛ አዲስ ስታርት አፕ ካዛ ጀምሮ 2 ዓመት</w:t>
      </w:r>
    </w:p>
    <w:p>
      <w:pPr>
        <w:spacing w:after="60" w:before="60"/>
        <w:ind w:left="360"/>
      </w:pPr>
      <w:r>
        <w:rPr>
          <w:rFonts w:ascii="Nyala" w:cs="Nyala" w:eastAsia="Nyala" w:hAnsi="Nyala"/>
          <w:b w:val="false"/>
          <w:bCs w:val="false"/>
          <w:color w:val="1a3a1a"/>
          <w:sz w:val="21"/>
          <w:szCs w:val="21"/>
        </w:rPr>
        <w:t xml:space="preserve">ለ) ሕጋዊ ፈሳሽ ሁኔታ ከ25/3 እና 25/4 ልክ ያነሳዋል</w:t>
      </w:r>
    </w:p>
    <w:p>
      <w:pPr>
        <w:spacing w:after="60" w:before="60"/>
        <w:ind w:left="360"/>
      </w:pPr>
      <w:r>
        <w:rPr>
          <w:rFonts w:ascii="Nyala" w:cs="Nyala" w:eastAsia="Nyala" w:hAnsi="Nyala"/>
          <w:b w:val="false"/>
          <w:bCs w:val="false"/>
          <w:color w:val="1a3a1a"/>
          <w:sz w:val="21"/>
          <w:szCs w:val="21"/>
        </w:rPr>
        <w:t xml:space="preserve">ሐ) ስም ሲቀይሩ ብቻ ወሰኑ ይወድቃል</w:t>
      </w:r>
    </w:p>
    <w:p>
      <w:pPr>
        <w:spacing w:after="60" w:before="60"/>
        <w:ind w:left="360"/>
      </w:pPr>
      <w:r>
        <w:rPr>
          <w:rFonts w:ascii="Nyala" w:cs="Nyala" w:eastAsia="Nyala" w:hAnsi="Nyala"/>
          <w:b w:val="false"/>
          <w:bCs w:val="false"/>
          <w:color w:val="1a3a1a"/>
          <w:sz w:val="21"/>
          <w:szCs w:val="21"/>
        </w:rPr>
        <w:t xml:space="preserve">መ) ኮሚቴ ፈቀደ ቢባል ብቻ ሊተፈፀም ይችላል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Legal liquidation removes the reapplication restriction (Article 25/5)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ሕጋዊ ፈሳሽ ሁኔታ ከ25/3 እና 25/4 ልክ ያስወግዳዋል (አዋጅ 25/5)</w:t>
      </w:r>
    </w:p>
    <w:p/>
    <w:p>
      <w:pPr>
        <w:pStyle w:val="Heading3"/>
        <w:spacing w:after="80" w:before="180"/>
      </w:pPr>
      <w:r>
        <w:rPr>
          <w:rFonts w:ascii="Arial" w:cs="Arial" w:eastAsia="Arial" w:hAnsi="Arial"/>
          <w:b/>
          <w:bCs/>
          <w:color w:val="595959"/>
          <w:sz w:val="22"/>
          <w:szCs w:val="22"/>
        </w:rPr>
        <w:t xml:space="preserve">Q54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Q54  [Application Question]  </w:t>
      </w:r>
      <w:r>
        <w:rPr>
          <w:rFonts w:ascii="Arial" w:cs="Arial" w:eastAsia="Arial" w:hAnsi="Arial"/>
          <w:b w:val="false"/>
          <w:bCs w:val="false"/>
          <w:color w:val="000000"/>
          <w:sz w:val="20"/>
          <w:szCs w:val="20"/>
        </w:rPr>
        <w:t xml:space="preserve">APPLICATION: A startup was suspended for failing to provide timely information. It rectifies the problem within 30 working days of notification. What is the correct outcome?</w:t>
      </w:r>
    </w:p>
    <w:p>
      <w:pPr>
        <w:spacing w:after="60" w:before="60"/>
        <w:ind w:left="360"/>
      </w:pPr>
      <w:r>
        <w:rPr>
          <w:rFonts w:ascii="Arial" w:cs="Arial" w:eastAsia="Arial" w:hAnsi="Arial"/>
          <w:b w:val="false"/>
          <w:bCs w:val="false"/>
          <w:color w:val="000000"/>
          <w:sz w:val="20"/>
          <w:szCs w:val="20"/>
        </w:rPr>
        <w:t xml:space="preserve">A) The startup must reapply for designation from scratch</w:t>
      </w:r>
    </w:p>
    <w:p>
      <w:pPr>
        <w:spacing w:after="60" w:before="60"/>
        <w:ind w:left="360"/>
      </w:pPr>
      <w:r>
        <w:rPr>
          <w:rFonts w:ascii="Arial" w:cs="Arial" w:eastAsia="Arial" w:hAnsi="Arial"/>
          <w:b w:val="false"/>
          <w:bCs w:val="false"/>
          <w:color w:val="000000"/>
          <w:sz w:val="20"/>
          <w:szCs w:val="20"/>
        </w:rPr>
        <w:t xml:space="preserve">B) The suspension is lifted and the designation becomes valid</w:t>
      </w:r>
    </w:p>
    <w:p>
      <w:pPr>
        <w:spacing w:after="60" w:before="60"/>
        <w:ind w:left="360"/>
      </w:pPr>
      <w:r>
        <w:rPr>
          <w:rFonts w:ascii="Arial" w:cs="Arial" w:eastAsia="Arial" w:hAnsi="Arial"/>
          <w:b w:val="false"/>
          <w:bCs w:val="false"/>
          <w:color w:val="000000"/>
          <w:sz w:val="20"/>
          <w:szCs w:val="20"/>
        </w:rPr>
        <w:t xml:space="preserve">C) The startup pays a reinstatement penalty</w:t>
      </w:r>
    </w:p>
    <w:p>
      <w:pPr>
        <w:spacing w:after="60" w:before="60"/>
        <w:ind w:left="360"/>
      </w:pPr>
      <w:r>
        <w:rPr>
          <w:rFonts w:ascii="Arial" w:cs="Arial" w:eastAsia="Arial" w:hAnsi="Arial"/>
          <w:b w:val="false"/>
          <w:bCs w:val="false"/>
          <w:color w:val="000000"/>
          <w:sz w:val="20"/>
          <w:szCs w:val="20"/>
        </w:rPr>
        <w:t xml:space="preserve">D) The Ministry reviews and decides within an additional 30 days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ጥ54  </w:t>
      </w:r>
      <w:r>
        <w:rPr>
          <w:rFonts w:ascii="Nyala" w:cs="Nyala" w:eastAsia="Nyala" w:hAnsi="Nyala"/>
          <w:b w:val="false"/>
          <w:bCs w:val="false"/>
          <w:color w:val="1a3a1a"/>
          <w:sz w:val="21"/>
          <w:szCs w:val="21"/>
        </w:rPr>
        <w:t xml:space="preserve">ትጋት፡ ስታርት አፕ ትክክለኛ መረጃ ባለ ለመስጠቱ ታኃዲሶ ደርሶበታል። ከ30 ቀን ሳያስተካክል ቢቆይ ምን ይሆናል?</w:t>
      </w:r>
    </w:p>
    <w:p>
      <w:pPr>
        <w:spacing w:after="60" w:before="60"/>
        <w:ind w:left="360"/>
      </w:pPr>
      <w:r>
        <w:rPr>
          <w:rFonts w:ascii="Nyala" w:cs="Nyala" w:eastAsia="Nyala" w:hAnsi="Nyala"/>
          <w:b w:val="false"/>
          <w:bCs w:val="false"/>
          <w:color w:val="1a3a1a"/>
          <w:sz w:val="21"/>
          <w:szCs w:val="21"/>
        </w:rPr>
        <w:t xml:space="preserve">ሀ) ምደባ ሰርዞ ከዜሮ ዳቤ ሊጀምር ይገባዋል</w:t>
      </w:r>
    </w:p>
    <w:p>
      <w:pPr>
        <w:spacing w:after="60" w:before="60"/>
        <w:ind w:left="360"/>
      </w:pPr>
      <w:r>
        <w:rPr>
          <w:rFonts w:ascii="Nyala" w:cs="Nyala" w:eastAsia="Nyala" w:hAnsi="Nyala"/>
          <w:b w:val="false"/>
          <w:bCs w:val="false"/>
          <w:color w:val="1a3a1a"/>
          <w:sz w:val="21"/>
          <w:szCs w:val="21"/>
        </w:rPr>
        <w:t xml:space="preserve">ለ) ታኃዲሶ ተነስቶ ምደባ ይሠራል</w:t>
      </w:r>
    </w:p>
    <w:p>
      <w:pPr>
        <w:spacing w:after="60" w:before="60"/>
        <w:ind w:left="360"/>
      </w:pPr>
      <w:r>
        <w:rPr>
          <w:rFonts w:ascii="Nyala" w:cs="Nyala" w:eastAsia="Nyala" w:hAnsi="Nyala"/>
          <w:b w:val="false"/>
          <w:bCs w:val="false"/>
          <w:color w:val="1a3a1a"/>
          <w:sz w:val="21"/>
          <w:szCs w:val="21"/>
        </w:rPr>
        <w:t xml:space="preserve">ሐ) ቀጫ ሰፍቶ ቅጣት ይክፈላል</w:t>
      </w:r>
    </w:p>
    <w:p>
      <w:pPr>
        <w:spacing w:after="60" w:before="60"/>
        <w:ind w:left="360"/>
      </w:pPr>
      <w:r>
        <w:rPr>
          <w:rFonts w:ascii="Nyala" w:cs="Nyala" w:eastAsia="Nyala" w:hAnsi="Nyala"/>
          <w:b w:val="false"/>
          <w:bCs w:val="false"/>
          <w:color w:val="1a3a1a"/>
          <w:sz w:val="21"/>
          <w:szCs w:val="21"/>
        </w:rPr>
        <w:t xml:space="preserve">መ) ሚኒስቴሩ ተጨማሪ 30 ቀናት ፈቃጅ ምርምር ያካሂዳል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Where defects causing suspension are rectified within the prescribed time, the suspension shall be lifted (Article 14/4)</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ታኃዲሶ ምክንያቶቹ ሲስተካከሉ ታኃዲሶ ተነስቶ ምደባ ትክክለኛ ይሆናል (አዋጅ 14/4)</w:t>
      </w:r>
    </w:p>
    <w:p/>
    <w:p>
      <w:pPr>
        <w:pStyle w:val="Heading3"/>
        <w:spacing w:after="80" w:before="180"/>
      </w:pPr>
      <w:r>
        <w:rPr>
          <w:rFonts w:ascii="Arial" w:cs="Arial" w:eastAsia="Arial" w:hAnsi="Arial"/>
          <w:b/>
          <w:bCs/>
          <w:color w:val="595959"/>
          <w:sz w:val="22"/>
          <w:szCs w:val="22"/>
        </w:rPr>
        <w:t xml:space="preserve">Q55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Q55  [Which Statement is Correct?]  </w:t>
      </w:r>
      <w:r>
        <w:rPr>
          <w:rFonts w:ascii="Arial" w:cs="Arial" w:eastAsia="Arial" w:hAnsi="Arial"/>
          <w:b w:val="false"/>
          <w:bCs w:val="false"/>
          <w:color w:val="000000"/>
          <w:sz w:val="20"/>
          <w:szCs w:val="20"/>
        </w:rPr>
        <w:t xml:space="preserve">WHICH STATEMENT CORRECTLY distinguishes between suspension and revocation of a startup designation?</w:t>
      </w:r>
    </w:p>
    <w:p>
      <w:pPr>
        <w:spacing w:after="60" w:before="60"/>
        <w:ind w:left="360"/>
      </w:pPr>
      <w:r>
        <w:rPr>
          <w:rFonts w:ascii="Arial" w:cs="Arial" w:eastAsia="Arial" w:hAnsi="Arial"/>
          <w:b w:val="false"/>
          <w:bCs w:val="false"/>
          <w:color w:val="000000"/>
          <w:sz w:val="20"/>
          <w:szCs w:val="20"/>
        </w:rPr>
        <w:t xml:space="preserve">A) Suspension is permanent while revocation is temporary</w:t>
      </w:r>
    </w:p>
    <w:p>
      <w:pPr>
        <w:spacing w:after="60" w:before="60"/>
        <w:ind w:left="360"/>
      </w:pPr>
      <w:r>
        <w:rPr>
          <w:rFonts w:ascii="Arial" w:cs="Arial" w:eastAsia="Arial" w:hAnsi="Arial"/>
          <w:b w:val="false"/>
          <w:bCs w:val="false"/>
          <w:color w:val="000000"/>
          <w:sz w:val="20"/>
          <w:szCs w:val="20"/>
        </w:rPr>
        <w:t xml:space="preserve">B) Revocation can only be initiated by the startup itself</w:t>
      </w:r>
    </w:p>
    <w:p>
      <w:pPr>
        <w:spacing w:after="60" w:before="60"/>
        <w:ind w:left="360"/>
      </w:pPr>
      <w:r>
        <w:rPr>
          <w:rFonts w:ascii="Arial" w:cs="Arial" w:eastAsia="Arial" w:hAnsi="Arial"/>
          <w:b w:val="false"/>
          <w:bCs w:val="false"/>
          <w:color w:val="000000"/>
          <w:sz w:val="20"/>
          <w:szCs w:val="20"/>
        </w:rPr>
        <w:t xml:space="preserve">C) Suspension can be lifted after rectifying deficiencies; revocation is a final termination</w:t>
      </w:r>
    </w:p>
    <w:p>
      <w:pPr>
        <w:spacing w:after="60" w:before="60"/>
        <w:ind w:left="360"/>
      </w:pPr>
      <w:r>
        <w:rPr>
          <w:rFonts w:ascii="Arial" w:cs="Arial" w:eastAsia="Arial" w:hAnsi="Arial"/>
          <w:b w:val="false"/>
          <w:bCs w:val="false"/>
          <w:color w:val="000000"/>
          <w:sz w:val="20"/>
          <w:szCs w:val="20"/>
        </w:rPr>
        <w:t xml:space="preserve">D) Both suspension and revocation have identical legal consequences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ጥ55  </w:t>
      </w:r>
      <w:r>
        <w:rPr>
          <w:rFonts w:ascii="Nyala" w:cs="Nyala" w:eastAsia="Nyala" w:hAnsi="Nyala"/>
          <w:b w:val="false"/>
          <w:bCs w:val="false"/>
          <w:color w:val="1a3a1a"/>
          <w:sz w:val="21"/>
          <w:szCs w:val="21"/>
        </w:rPr>
        <w:t xml:space="preserve">ስታርት አፕ ምደባ ታኃዲሶ እና ስርጭትን ትክክለኛ የሚለይ ሐሳብ የቱ ነው?</w:t>
      </w:r>
    </w:p>
    <w:p>
      <w:pPr>
        <w:spacing w:after="60" w:before="60"/>
        <w:ind w:left="360"/>
      </w:pPr>
      <w:r>
        <w:rPr>
          <w:rFonts w:ascii="Nyala" w:cs="Nyala" w:eastAsia="Nyala" w:hAnsi="Nyala"/>
          <w:b w:val="false"/>
          <w:bCs w:val="false"/>
          <w:color w:val="1a3a1a"/>
          <w:sz w:val="21"/>
          <w:szCs w:val="21"/>
        </w:rPr>
        <w:t xml:space="preserve">ሀ) ታኃዲሶ ቋሚ ሲሆን ስርጭት ጊዜያዊ ነው</w:t>
      </w:r>
    </w:p>
    <w:p>
      <w:pPr>
        <w:spacing w:after="60" w:before="60"/>
        <w:ind w:left="360"/>
      </w:pPr>
      <w:r>
        <w:rPr>
          <w:rFonts w:ascii="Nyala" w:cs="Nyala" w:eastAsia="Nyala" w:hAnsi="Nyala"/>
          <w:b w:val="false"/>
          <w:bCs w:val="false"/>
          <w:color w:val="1a3a1a"/>
          <w:sz w:val="21"/>
          <w:szCs w:val="21"/>
        </w:rPr>
        <w:t xml:space="preserve">ለ) ስርጭት ስታርት አፑ ብቻ ሊጀምረው ይችላል</w:t>
      </w:r>
    </w:p>
    <w:p>
      <w:pPr>
        <w:spacing w:after="60" w:before="60"/>
        <w:ind w:left="360"/>
      </w:pPr>
      <w:r>
        <w:rPr>
          <w:rFonts w:ascii="Nyala" w:cs="Nyala" w:eastAsia="Nyala" w:hAnsi="Nyala"/>
          <w:b w:val="false"/>
          <w:bCs w:val="false"/>
          <w:color w:val="1a3a1a"/>
          <w:sz w:val="21"/>
          <w:szCs w:val="21"/>
        </w:rPr>
        <w:t xml:space="preserve">ሐ) ታኃዲሶ ጉድለቱ ቢስተካከል ሊነሳ ሲችል ስርጭት የቋሚ ስርዘት ነው</w:t>
      </w:r>
    </w:p>
    <w:p>
      <w:pPr>
        <w:spacing w:after="60" w:before="60"/>
        <w:ind w:left="360"/>
      </w:pPr>
      <w:r>
        <w:rPr>
          <w:rFonts w:ascii="Nyala" w:cs="Nyala" w:eastAsia="Nyala" w:hAnsi="Nyala"/>
          <w:b w:val="false"/>
          <w:bCs w:val="false"/>
          <w:color w:val="1a3a1a"/>
          <w:sz w:val="21"/>
          <w:szCs w:val="21"/>
        </w:rPr>
        <w:t xml:space="preserve">መ) ሁለቱም ተመሳሳይ ሕጋዊ ውጤት ያለው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Suspension is reversible upon rectification; revocation is a final termination of the designation (Articles 14 and 15)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ታኃዲሶ ሊስተካከል ሲችል ስርጭት የቋሚ ቅጣት ነው (አዋጆች 14 እና 15)</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12  —  Hard ⭐⭐⭐</w:t>
      </w:r>
    </w:p>
    <w:p>
      <w:pPr>
        <w:spacing w:after="60" w:before="60"/>
      </w:pPr>
      <w:r>
        <w:rPr>
          <w:rFonts w:ascii="Arial" w:cs="Arial" w:eastAsia="Arial" w:hAnsi="Arial"/>
          <w:b w:val="false"/>
          <w:bCs w:val="false"/>
          <w:color w:val="595959"/>
          <w:sz w:val="20"/>
          <w:szCs w:val="20"/>
        </w:rPr>
        <w:t xml:space="preserve">Hard ⭐⭐⭐  |  ከባድ</w:t>
      </w:r>
    </w:p>
    <w:p/>
    <w:p>
      <w:pPr>
        <w:pStyle w:val="Heading3"/>
        <w:spacing w:after="80" w:before="180"/>
      </w:pPr>
      <w:r>
        <w:rPr>
          <w:rFonts w:ascii="Arial" w:cs="Arial" w:eastAsia="Arial" w:hAnsi="Arial"/>
          <w:b/>
          <w:bCs/>
          <w:color w:val="595959"/>
          <w:sz w:val="22"/>
          <w:szCs w:val="22"/>
        </w:rPr>
        <w:t xml:space="preserve">Q56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Q56  [Scenario-Based]  </w:t>
      </w:r>
      <w:r>
        <w:rPr>
          <w:rFonts w:ascii="Arial" w:cs="Arial" w:eastAsia="Arial" w:hAnsi="Arial"/>
          <w:b w:val="false"/>
          <w:bCs w:val="false"/>
          <w:color w:val="000000"/>
          <w:sz w:val="20"/>
          <w:szCs w:val="20"/>
        </w:rPr>
        <w:t xml:space="preserve">SCENARIO: A designated startup's business license is suspended by the relevant government body. What happens to its startup designation?</w:t>
      </w:r>
    </w:p>
    <w:p>
      <w:pPr>
        <w:spacing w:after="60" w:before="60"/>
        <w:ind w:left="360"/>
      </w:pPr>
      <w:r>
        <w:rPr>
          <w:rFonts w:ascii="Arial" w:cs="Arial" w:eastAsia="Arial" w:hAnsi="Arial"/>
          <w:b w:val="false"/>
          <w:bCs w:val="false"/>
          <w:color w:val="000000"/>
          <w:sz w:val="20"/>
          <w:szCs w:val="20"/>
        </w:rPr>
        <w:t xml:space="preserve">A) Nothing — the business license and startup designation are legally independent</w:t>
      </w:r>
    </w:p>
    <w:p>
      <w:pPr>
        <w:spacing w:after="60" w:before="60"/>
        <w:ind w:left="360"/>
      </w:pPr>
      <w:r>
        <w:rPr>
          <w:rFonts w:ascii="Arial" w:cs="Arial" w:eastAsia="Arial" w:hAnsi="Arial"/>
          <w:b w:val="false"/>
          <w:bCs w:val="false"/>
          <w:color w:val="000000"/>
          <w:sz w:val="20"/>
          <w:szCs w:val="20"/>
        </w:rPr>
        <w:t xml:space="preserve">B) The startup designation is automatically suspended without any precondition</w:t>
      </w:r>
    </w:p>
    <w:p>
      <w:pPr>
        <w:spacing w:after="60" w:before="60"/>
        <w:ind w:left="360"/>
      </w:pPr>
      <w:r>
        <w:rPr>
          <w:rFonts w:ascii="Arial" w:cs="Arial" w:eastAsia="Arial" w:hAnsi="Arial"/>
          <w:b w:val="false"/>
          <w:bCs w:val="false"/>
          <w:color w:val="000000"/>
          <w:sz w:val="20"/>
          <w:szCs w:val="20"/>
        </w:rPr>
        <w:t xml:space="preserve">C) The startup must notify the Ministry within 10 working days</w:t>
      </w:r>
    </w:p>
    <w:p>
      <w:pPr>
        <w:spacing w:after="60" w:before="60"/>
        <w:ind w:left="360"/>
      </w:pPr>
      <w:r>
        <w:rPr>
          <w:rFonts w:ascii="Arial" w:cs="Arial" w:eastAsia="Arial" w:hAnsi="Arial"/>
          <w:b w:val="false"/>
          <w:bCs w:val="false"/>
          <w:color w:val="000000"/>
          <w:sz w:val="20"/>
          <w:szCs w:val="20"/>
        </w:rPr>
        <w:t xml:space="preserve">D) The Ministry reviews the situation before deciding</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ጥ56  </w:t>
      </w:r>
      <w:r>
        <w:rPr>
          <w:rFonts w:ascii="Nyala" w:cs="Nyala" w:eastAsia="Nyala" w:hAnsi="Nyala"/>
          <w:b w:val="false"/>
          <w:bCs w:val="false"/>
          <w:color w:val="1a3a1a"/>
          <w:sz w:val="21"/>
          <w:szCs w:val="21"/>
        </w:rPr>
        <w:t xml:space="preserve">ሁኔታ፡ ፈቃዱ በሌላ መንግሥታዊ አካል ታኃዲሶ ሲሆን ምደባው ምን ይሆናል?</w:t>
      </w:r>
    </w:p>
    <w:p>
      <w:pPr>
        <w:spacing w:after="60" w:before="60"/>
        <w:ind w:left="360"/>
      </w:pPr>
      <w:r>
        <w:rPr>
          <w:rFonts w:ascii="Nyala" w:cs="Nyala" w:eastAsia="Nyala" w:hAnsi="Nyala"/>
          <w:b w:val="false"/>
          <w:bCs w:val="false"/>
          <w:color w:val="1a3a1a"/>
          <w:sz w:val="21"/>
          <w:szCs w:val="21"/>
        </w:rPr>
        <w:t xml:space="preserve">ሀ) ምንም — ሙሉ ነፃ ናቸው</w:t>
      </w:r>
    </w:p>
    <w:p>
      <w:pPr>
        <w:spacing w:after="60" w:before="60"/>
        <w:ind w:left="360"/>
      </w:pPr>
      <w:r>
        <w:rPr>
          <w:rFonts w:ascii="Nyala" w:cs="Nyala" w:eastAsia="Nyala" w:hAnsi="Nyala"/>
          <w:b w:val="false"/>
          <w:bCs w:val="false"/>
          <w:color w:val="1a3a1a"/>
          <w:sz w:val="21"/>
          <w:szCs w:val="21"/>
        </w:rPr>
        <w:t xml:space="preserve">ለ) ምደባ ያለ ቅድሚያ ሁኔታ ራሱን ይቋረጣል</w:t>
      </w:r>
    </w:p>
    <w:p>
      <w:pPr>
        <w:spacing w:after="60" w:before="60"/>
        <w:ind w:left="360"/>
      </w:pPr>
      <w:r>
        <w:rPr>
          <w:rFonts w:ascii="Nyala" w:cs="Nyala" w:eastAsia="Nyala" w:hAnsi="Nyala"/>
          <w:b w:val="false"/>
          <w:bCs w:val="false"/>
          <w:color w:val="1a3a1a"/>
          <w:sz w:val="21"/>
          <w:szCs w:val="21"/>
        </w:rPr>
        <w:t xml:space="preserve">ሐ) ስታርት አፑ ከ10 ቀናት ሚኒስቴሩን ያሳውቃል</w:t>
      </w:r>
    </w:p>
    <w:p>
      <w:pPr>
        <w:spacing w:after="60" w:before="60"/>
        <w:ind w:left="360"/>
      </w:pPr>
      <w:r>
        <w:rPr>
          <w:rFonts w:ascii="Nyala" w:cs="Nyala" w:eastAsia="Nyala" w:hAnsi="Nyala"/>
          <w:b w:val="false"/>
          <w:bCs w:val="false"/>
          <w:color w:val="1a3a1a"/>
          <w:sz w:val="21"/>
          <w:szCs w:val="21"/>
        </w:rPr>
        <w:t xml:space="preserve">መ) ሚኒስቴሩ ሁኔታ ካዳኘ ይወስናል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Suspension of a business license by a relevant government organ results in automatic suspension of the designation (Article 14/5)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ፈቃዱ ሲቋረጥ ምደባ ያለ ቅድሚያ ሁኔታ ራሱን ይቋረጣል (አዋጅ 14/5)</w:t>
      </w:r>
    </w:p>
    <w:p/>
    <w:p>
      <w:pPr>
        <w:pStyle w:val="Heading3"/>
        <w:spacing w:after="80" w:before="180"/>
      </w:pPr>
      <w:r>
        <w:rPr>
          <w:rFonts w:ascii="Arial" w:cs="Arial" w:eastAsia="Arial" w:hAnsi="Arial"/>
          <w:b/>
          <w:bCs/>
          <w:color w:val="595959"/>
          <w:sz w:val="22"/>
          <w:szCs w:val="22"/>
        </w:rPr>
        <w:t xml:space="preserve">Q57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Q57  [Which Statement is Correct?]  </w:t>
      </w:r>
      <w:r>
        <w:rPr>
          <w:rFonts w:ascii="Arial" w:cs="Arial" w:eastAsia="Arial" w:hAnsi="Arial"/>
          <w:b w:val="false"/>
          <w:bCs w:val="false"/>
          <w:color w:val="000000"/>
          <w:sz w:val="20"/>
          <w:szCs w:val="20"/>
        </w:rPr>
        <w:t xml:space="preserve">WHICH STATEMENT IS CORRECT about the grievance committee established under this proclamation?</w:t>
      </w:r>
    </w:p>
    <w:p>
      <w:pPr>
        <w:spacing w:after="60" w:before="60"/>
        <w:ind w:left="360"/>
      </w:pPr>
      <w:r>
        <w:rPr>
          <w:rFonts w:ascii="Arial" w:cs="Arial" w:eastAsia="Arial" w:hAnsi="Arial"/>
          <w:b w:val="false"/>
          <w:bCs w:val="false"/>
          <w:color w:val="000000"/>
          <w:sz w:val="20"/>
          <w:szCs w:val="20"/>
        </w:rPr>
        <w:t xml:space="preserve">A) It handles only financial disputes between startups and the Ministry</w:t>
      </w:r>
    </w:p>
    <w:p>
      <w:pPr>
        <w:spacing w:after="60" w:before="60"/>
        <w:ind w:left="360"/>
      </w:pPr>
      <w:r>
        <w:rPr>
          <w:rFonts w:ascii="Arial" w:cs="Arial" w:eastAsia="Arial" w:hAnsi="Arial"/>
          <w:b w:val="false"/>
          <w:bCs w:val="false"/>
          <w:color w:val="000000"/>
          <w:sz w:val="20"/>
          <w:szCs w:val="20"/>
        </w:rPr>
        <w:t xml:space="preserve">B) It is accountable to the Council</w:t>
      </w:r>
    </w:p>
    <w:p>
      <w:pPr>
        <w:spacing w:after="60" w:before="60"/>
        <w:ind w:left="360"/>
      </w:pPr>
      <w:r>
        <w:rPr>
          <w:rFonts w:ascii="Arial" w:cs="Arial" w:eastAsia="Arial" w:hAnsi="Arial"/>
          <w:b w:val="false"/>
          <w:bCs w:val="false"/>
          <w:color w:val="000000"/>
          <w:sz w:val="20"/>
          <w:szCs w:val="20"/>
        </w:rPr>
        <w:t xml:space="preserve">C) It has no less than 7 members and is an independent body resolving all designation-related grievances</w:t>
      </w:r>
    </w:p>
    <w:p>
      <w:pPr>
        <w:spacing w:after="60" w:before="60"/>
        <w:ind w:left="360"/>
      </w:pPr>
      <w:r>
        <w:rPr>
          <w:rFonts w:ascii="Arial" w:cs="Arial" w:eastAsia="Arial" w:hAnsi="Arial"/>
          <w:b w:val="false"/>
          <w:bCs w:val="false"/>
          <w:color w:val="000000"/>
          <w:sz w:val="20"/>
          <w:szCs w:val="20"/>
        </w:rPr>
        <w:t xml:space="preserve">D) It can revoke startup designations directly without Ministry involvement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ጥ57  </w:t>
      </w:r>
      <w:r>
        <w:rPr>
          <w:rFonts w:ascii="Nyala" w:cs="Nyala" w:eastAsia="Nyala" w:hAnsi="Nyala"/>
          <w:b w:val="false"/>
          <w:bCs w:val="false"/>
          <w:color w:val="1a3a1a"/>
          <w:sz w:val="21"/>
          <w:szCs w:val="21"/>
        </w:rPr>
        <w:t xml:space="preserve">የቅሬታ ኮሚቴ ስለ ትክክለኛ ሁኔታ ምን ሐሳብ ነው?</w:t>
      </w:r>
    </w:p>
    <w:p>
      <w:pPr>
        <w:spacing w:after="60" w:before="60"/>
        <w:ind w:left="360"/>
      </w:pPr>
      <w:r>
        <w:rPr>
          <w:rFonts w:ascii="Nyala" w:cs="Nyala" w:eastAsia="Nyala" w:hAnsi="Nyala"/>
          <w:b w:val="false"/>
          <w:bCs w:val="false"/>
          <w:color w:val="1a3a1a"/>
          <w:sz w:val="21"/>
          <w:szCs w:val="21"/>
        </w:rPr>
        <w:t xml:space="preserve">ሀ) የፋይናንስ ጥያቄዎቹን ብቻ ይዳኛል</w:t>
      </w:r>
    </w:p>
    <w:p>
      <w:pPr>
        <w:spacing w:after="60" w:before="60"/>
        <w:ind w:left="360"/>
      </w:pPr>
      <w:r>
        <w:rPr>
          <w:rFonts w:ascii="Nyala" w:cs="Nyala" w:eastAsia="Nyala" w:hAnsi="Nyala"/>
          <w:b w:val="false"/>
          <w:bCs w:val="false"/>
          <w:color w:val="1a3a1a"/>
          <w:sz w:val="21"/>
          <w:szCs w:val="21"/>
        </w:rPr>
        <w:t xml:space="preserve">ለ) ለምክር ቤቱ ተጠያቂ ነው</w:t>
      </w:r>
    </w:p>
    <w:p>
      <w:pPr>
        <w:spacing w:after="60" w:before="60"/>
        <w:ind w:left="360"/>
      </w:pPr>
      <w:r>
        <w:rPr>
          <w:rFonts w:ascii="Nyala" w:cs="Nyala" w:eastAsia="Nyala" w:hAnsi="Nyala"/>
          <w:b w:val="false"/>
          <w:bCs w:val="false"/>
          <w:color w:val="1a3a1a"/>
          <w:sz w:val="21"/>
          <w:szCs w:val="21"/>
        </w:rPr>
        <w:t xml:space="preserve">ሐ) ቢያንስ 7 አባሎቹ ያሉ ሁሉን ያካተተ ነፃ አካል ሆኖ ምደባ ጥያቄዎቹን ሁሉ ይዳኛል</w:t>
      </w:r>
    </w:p>
    <w:p>
      <w:pPr>
        <w:spacing w:after="60" w:before="60"/>
        <w:ind w:left="360"/>
      </w:pPr>
      <w:r>
        <w:rPr>
          <w:rFonts w:ascii="Nyala" w:cs="Nyala" w:eastAsia="Nyala" w:hAnsi="Nyala"/>
          <w:b w:val="false"/>
          <w:bCs w:val="false"/>
          <w:color w:val="1a3a1a"/>
          <w:sz w:val="21"/>
          <w:szCs w:val="21"/>
        </w:rPr>
        <w:t xml:space="preserve">መ) ምደባ ቀጥታ ሳያሳልፉ ሚኒስቴሩ ሳይኖር ሊሰርዝ ይችላል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The grievance committee has at least 7 members, is inclusive and independent, and resolves grievances including designation, suspension, and cancellation matters (Article 22/1)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ቅሬታ ኮሚቴ ቢያንስ 7 አባሎቹ ያሉ ሁሉን ያካተተ ነፃ አካል ሆኖ ምደባ፣ ታኃዲሶ እና ስርዘት ቅሬታዎቹን ሁሉ ይዳኛል (አዋጅ 22/1)</w:t>
      </w:r>
    </w:p>
    <w:p/>
    <w:p>
      <w:pPr>
        <w:pStyle w:val="Heading3"/>
        <w:spacing w:after="80" w:before="180"/>
      </w:pPr>
      <w:r>
        <w:rPr>
          <w:rFonts w:ascii="Arial" w:cs="Arial" w:eastAsia="Arial" w:hAnsi="Arial"/>
          <w:b/>
          <w:bCs/>
          <w:color w:val="595959"/>
          <w:sz w:val="22"/>
          <w:szCs w:val="22"/>
        </w:rPr>
        <w:t xml:space="preserve">Q58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Q58  [Exception Question]  </w:t>
      </w:r>
      <w:r>
        <w:rPr>
          <w:rFonts w:ascii="Arial" w:cs="Arial" w:eastAsia="Arial" w:hAnsi="Arial"/>
          <w:b w:val="false"/>
          <w:bCs w:val="false"/>
          <w:color w:val="000000"/>
          <w:sz w:val="20"/>
          <w:szCs w:val="20"/>
        </w:rPr>
        <w:t xml:space="preserve">EXCEPTION: Under what circumstance can a LEGALLY REGISTERED organization obtain startup designation even though it has limited business history?</w:t>
      </w:r>
    </w:p>
    <w:p>
      <w:pPr>
        <w:spacing w:after="60" w:before="60"/>
        <w:ind w:left="360"/>
      </w:pPr>
      <w:r>
        <w:rPr>
          <w:rFonts w:ascii="Arial" w:cs="Arial" w:eastAsia="Arial" w:hAnsi="Arial"/>
          <w:b w:val="false"/>
          <w:bCs w:val="false"/>
          <w:color w:val="000000"/>
          <w:sz w:val="20"/>
          <w:szCs w:val="20"/>
        </w:rPr>
        <w:t xml:space="preserve">A) It cannot — only unregistered individuals can apply</w:t>
      </w:r>
    </w:p>
    <w:p>
      <w:pPr>
        <w:spacing w:after="60" w:before="60"/>
        <w:ind w:left="360"/>
      </w:pPr>
      <w:r>
        <w:rPr>
          <w:rFonts w:ascii="Arial" w:cs="Arial" w:eastAsia="Arial" w:hAnsi="Arial"/>
          <w:b w:val="false"/>
          <w:bCs w:val="false"/>
          <w:color w:val="000000"/>
          <w:sz w:val="20"/>
          <w:szCs w:val="20"/>
        </w:rPr>
        <w:t xml:space="preserve">B) It can apply if it has a valid license and was established for no more than 5 years</w:t>
      </w:r>
    </w:p>
    <w:p>
      <w:pPr>
        <w:spacing w:after="60" w:before="60"/>
        <w:ind w:left="360"/>
      </w:pPr>
      <w:r>
        <w:rPr>
          <w:rFonts w:ascii="Arial" w:cs="Arial" w:eastAsia="Arial" w:hAnsi="Arial"/>
          <w:b w:val="false"/>
          <w:bCs w:val="false"/>
          <w:color w:val="000000"/>
          <w:sz w:val="20"/>
          <w:szCs w:val="20"/>
        </w:rPr>
        <w:t xml:space="preserve">C) It can apply only if it has never received government funding</w:t>
      </w:r>
    </w:p>
    <w:p>
      <w:pPr>
        <w:spacing w:after="60" w:before="60"/>
        <w:ind w:left="360"/>
      </w:pPr>
      <w:r>
        <w:rPr>
          <w:rFonts w:ascii="Arial" w:cs="Arial" w:eastAsia="Arial" w:hAnsi="Arial"/>
          <w:b w:val="false"/>
          <w:bCs w:val="false"/>
          <w:color w:val="000000"/>
          <w:sz w:val="20"/>
          <w:szCs w:val="20"/>
        </w:rPr>
        <w:t xml:space="preserve">D) It must deregister and reapply as an unregistered entity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ጥ58  </w:t>
      </w:r>
      <w:r>
        <w:rPr>
          <w:rFonts w:ascii="Nyala" w:cs="Nyala" w:eastAsia="Nyala" w:hAnsi="Nyala"/>
          <w:b w:val="false"/>
          <w:bCs w:val="false"/>
          <w:color w:val="1a3a1a"/>
          <w:sz w:val="21"/>
          <w:szCs w:val="21"/>
        </w:rPr>
        <w:t xml:space="preserve">ልዩ ሁኔታ፡ ሕጋዊ ሆኖ ምዝጉ ድርጅት ውስን ሥራ ታሪኩ ቢኖር ምደባ ሊያሰጥ ይችላል?</w:t>
      </w:r>
    </w:p>
    <w:p>
      <w:pPr>
        <w:spacing w:after="60" w:before="60"/>
        <w:ind w:left="360"/>
      </w:pPr>
      <w:r>
        <w:rPr>
          <w:rFonts w:ascii="Nyala" w:cs="Nyala" w:eastAsia="Nyala" w:hAnsi="Nyala"/>
          <w:b w:val="false"/>
          <w:bCs w:val="false"/>
          <w:color w:val="1a3a1a"/>
          <w:sz w:val="21"/>
          <w:szCs w:val="21"/>
        </w:rPr>
        <w:t xml:space="preserve">ሀ) አይችልም — ያልተመዘገቡ ብቻ ሊያመለክቱ ይችላሉ</w:t>
      </w:r>
    </w:p>
    <w:p>
      <w:pPr>
        <w:spacing w:after="60" w:before="60"/>
        <w:ind w:left="360"/>
      </w:pPr>
      <w:r>
        <w:rPr>
          <w:rFonts w:ascii="Nyala" w:cs="Nyala" w:eastAsia="Nyala" w:hAnsi="Nyala"/>
          <w:b w:val="false"/>
          <w:bCs w:val="false"/>
          <w:color w:val="1a3a1a"/>
          <w:sz w:val="21"/>
          <w:szCs w:val="21"/>
        </w:rPr>
        <w:t xml:space="preserve">ለ) ቢያንስ ፈቃድ ያለው ከ5 ዓመት ሳያልፍ ምዝጉ ድርጅት ሊያሰጥ ይችላል</w:t>
      </w:r>
    </w:p>
    <w:p>
      <w:pPr>
        <w:spacing w:after="60" w:before="60"/>
        <w:ind w:left="360"/>
      </w:pPr>
      <w:r>
        <w:rPr>
          <w:rFonts w:ascii="Nyala" w:cs="Nyala" w:eastAsia="Nyala" w:hAnsi="Nyala"/>
          <w:b w:val="false"/>
          <w:bCs w:val="false"/>
          <w:color w:val="1a3a1a"/>
          <w:sz w:val="21"/>
          <w:szCs w:val="21"/>
        </w:rPr>
        <w:t xml:space="preserve">ሐ) ምንም ጊዜ ያለ መንግሥት ድጎማ ካልሆነ</w:t>
      </w:r>
    </w:p>
    <w:p>
      <w:pPr>
        <w:spacing w:after="60" w:before="60"/>
        <w:ind w:left="360"/>
      </w:pPr>
      <w:r>
        <w:rPr>
          <w:rFonts w:ascii="Nyala" w:cs="Nyala" w:eastAsia="Nyala" w:hAnsi="Nyala"/>
          <w:b w:val="false"/>
          <w:bCs w:val="false"/>
          <w:color w:val="1a3a1a"/>
          <w:sz w:val="21"/>
          <w:szCs w:val="21"/>
        </w:rPr>
        <w:t xml:space="preserve">መ) ምዝገባ ሰርዘ ዳቤ ሊያቀርብ ይገባዋል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 registered organization with a valid license established for no more than 5 years can obtain startup designation (Article 7/3)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ቢያንስ ፈቃድ ያለው ከ5 ዓመት ሳያልፍ ምዝጉ ድርጅት ምደባ ሊያሰጥ ይችላል (አዋጅ 7/3)</w:t>
      </w:r>
    </w:p>
    <w:p/>
    <w:p>
      <w:pPr>
        <w:pStyle w:val="Heading3"/>
        <w:spacing w:after="80" w:before="180"/>
      </w:pPr>
      <w:r>
        <w:rPr>
          <w:rFonts w:ascii="Arial" w:cs="Arial" w:eastAsia="Arial" w:hAnsi="Arial"/>
          <w:b/>
          <w:bCs/>
          <w:color w:val="595959"/>
          <w:sz w:val="22"/>
          <w:szCs w:val="22"/>
        </w:rPr>
        <w:t xml:space="preserve">Q59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Q59  [Application Question]  </w:t>
      </w:r>
      <w:r>
        <w:rPr>
          <w:rFonts w:ascii="Arial" w:cs="Arial" w:eastAsia="Arial" w:hAnsi="Arial"/>
          <w:b w:val="false"/>
          <w:bCs w:val="false"/>
          <w:color w:val="000000"/>
          <w:sz w:val="20"/>
          <w:szCs w:val="20"/>
        </w:rPr>
        <w:t xml:space="preserve">APPLICATION: The Ministry suspended a startup's designation because it failed to achieve its stated growth objectives. Is this legally correct?</w:t>
      </w:r>
    </w:p>
    <w:p>
      <w:pPr>
        <w:spacing w:after="60" w:before="60"/>
        <w:ind w:left="360"/>
      </w:pPr>
      <w:r>
        <w:rPr>
          <w:rFonts w:ascii="Arial" w:cs="Arial" w:eastAsia="Arial" w:hAnsi="Arial"/>
          <w:b w:val="false"/>
          <w:bCs w:val="false"/>
          <w:color w:val="000000"/>
          <w:sz w:val="20"/>
          <w:szCs w:val="20"/>
        </w:rPr>
        <w:t xml:space="preserve">A) Yes — failure to achieve growth objectives is an explicit ground for suspension</w:t>
      </w:r>
    </w:p>
    <w:p>
      <w:pPr>
        <w:spacing w:after="60" w:before="60"/>
        <w:ind w:left="360"/>
      </w:pPr>
      <w:r>
        <w:rPr>
          <w:rFonts w:ascii="Arial" w:cs="Arial" w:eastAsia="Arial" w:hAnsi="Arial"/>
          <w:b w:val="false"/>
          <w:bCs w:val="false"/>
          <w:color w:val="000000"/>
          <w:sz w:val="20"/>
          <w:szCs w:val="20"/>
        </w:rPr>
        <w:t xml:space="preserve">B) No — striving to achieve growth objectives is an obligation, but it is not listed as a ground for suspension under Article 14/1</w:t>
      </w:r>
    </w:p>
    <w:p>
      <w:pPr>
        <w:spacing w:after="60" w:before="60"/>
        <w:ind w:left="360"/>
      </w:pPr>
      <w:r>
        <w:rPr>
          <w:rFonts w:ascii="Arial" w:cs="Arial" w:eastAsia="Arial" w:hAnsi="Arial"/>
          <w:b w:val="false"/>
          <w:bCs w:val="false"/>
          <w:color w:val="000000"/>
          <w:sz w:val="20"/>
          <w:szCs w:val="20"/>
        </w:rPr>
        <w:t xml:space="preserve">C) Yes — any performance failure is automatically grounds for suspension</w:t>
      </w:r>
    </w:p>
    <w:p>
      <w:pPr>
        <w:spacing w:after="60" w:before="60"/>
        <w:ind w:left="360"/>
      </w:pPr>
      <w:r>
        <w:rPr>
          <w:rFonts w:ascii="Arial" w:cs="Arial" w:eastAsia="Arial" w:hAnsi="Arial"/>
          <w:b w:val="false"/>
          <w:bCs w:val="false"/>
          <w:color w:val="000000"/>
          <w:sz w:val="20"/>
          <w:szCs w:val="20"/>
        </w:rPr>
        <w:t xml:space="preserve">D) No — only financial failures lead to suspension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ጥ59  </w:t>
      </w:r>
      <w:r>
        <w:rPr>
          <w:rFonts w:ascii="Nyala" w:cs="Nyala" w:eastAsia="Nyala" w:hAnsi="Nyala"/>
          <w:b w:val="false"/>
          <w:bCs w:val="false"/>
          <w:color w:val="1a3a1a"/>
          <w:sz w:val="21"/>
          <w:szCs w:val="21"/>
        </w:rPr>
        <w:t xml:space="preserve">ትጋት፡ ሚኒስቴሩ ያዳ ስታርት አፕ ዕድገት ዓላማዎቹ ላያሳካ ስለ ምደባ ታኃዲሶ አዋጀ — ትክክል?</w:t>
      </w:r>
    </w:p>
    <w:p>
      <w:pPr>
        <w:spacing w:after="60" w:before="60"/>
        <w:ind w:left="360"/>
      </w:pPr>
      <w:r>
        <w:rPr>
          <w:rFonts w:ascii="Nyala" w:cs="Nyala" w:eastAsia="Nyala" w:hAnsi="Nyala"/>
          <w:b w:val="false"/>
          <w:bCs w:val="false"/>
          <w:color w:val="1a3a1a"/>
          <w:sz w:val="21"/>
          <w:szCs w:val="21"/>
        </w:rPr>
        <w:t xml:space="preserve">ሀ) አዎ — ዕድገት ዓላማ ያለ ማሳካቱ ቀጥታ ምደባ ታኃዲሶ ምክንያት ነው</w:t>
      </w:r>
    </w:p>
    <w:p>
      <w:pPr>
        <w:spacing w:after="60" w:before="60"/>
        <w:ind w:left="360"/>
      </w:pPr>
      <w:r>
        <w:rPr>
          <w:rFonts w:ascii="Nyala" w:cs="Nyala" w:eastAsia="Nyala" w:hAnsi="Nyala"/>
          <w:b w:val="false"/>
          <w:bCs w:val="false"/>
          <w:color w:val="1a3a1a"/>
          <w:sz w:val="21"/>
          <w:szCs w:val="21"/>
        </w:rPr>
        <w:t xml:space="preserve">ለ) አይደለም — ዕድገት ዓላማ ለማሳካቱ ጥረቱ ግዴታ ሆኖ (አዋጅ 12/1/ለ) ነገር ግን ይህ በ14/1 ዝርዝር ታኃዲሶ ምክንያቶቹ ሥር አይካተትም</w:t>
      </w:r>
    </w:p>
    <w:p>
      <w:pPr>
        <w:spacing w:after="60" w:before="60"/>
        <w:ind w:left="360"/>
      </w:pPr>
      <w:r>
        <w:rPr>
          <w:rFonts w:ascii="Nyala" w:cs="Nyala" w:eastAsia="Nyala" w:hAnsi="Nyala"/>
          <w:b w:val="false"/>
          <w:bCs w:val="false"/>
          <w:color w:val="1a3a1a"/>
          <w:sz w:val="21"/>
          <w:szCs w:val="21"/>
        </w:rPr>
        <w:t xml:space="preserve">ሐ) አዎ — ማናቸውም አፈጻጸም ምደባ ታኃዲሶ ይሆናል</w:t>
      </w:r>
    </w:p>
    <w:p>
      <w:pPr>
        <w:spacing w:after="60" w:before="60"/>
        <w:ind w:left="360"/>
      </w:pPr>
      <w:r>
        <w:rPr>
          <w:rFonts w:ascii="Nyala" w:cs="Nyala" w:eastAsia="Nyala" w:hAnsi="Nyala"/>
          <w:b w:val="false"/>
          <w:bCs w:val="false"/>
          <w:color w:val="1a3a1a"/>
          <w:sz w:val="21"/>
          <w:szCs w:val="21"/>
        </w:rPr>
        <w:t xml:space="preserve">መ) አይደለም — ፋይናንሳዊ ጉዳይ ብቻ ናቸው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Failure to achieve growth objectives is not among the specific grounds for suspension in Article 14/1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ዕድገት ዓላማ ለማሳካቱ ጥረቱ ትክክለኛ ቢሆን ግን በ14/1 ዝርዝር ታኃዲሶ ምክንያቶቹ ሥር አይካተትም</w:t>
      </w:r>
    </w:p>
    <w:p/>
    <w:p>
      <w:pPr>
        <w:pStyle w:val="Heading3"/>
        <w:spacing w:after="80" w:before="180"/>
      </w:pPr>
      <w:r>
        <w:rPr>
          <w:rFonts w:ascii="Arial" w:cs="Arial" w:eastAsia="Arial" w:hAnsi="Arial"/>
          <w:b/>
          <w:bCs/>
          <w:color w:val="595959"/>
          <w:sz w:val="22"/>
          <w:szCs w:val="22"/>
        </w:rPr>
        <w:t xml:space="preserve">Q60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Q60  [Which Statement is Correct?]  </w:t>
      </w:r>
      <w:r>
        <w:rPr>
          <w:rFonts w:ascii="Arial" w:cs="Arial" w:eastAsia="Arial" w:hAnsi="Arial"/>
          <w:b w:val="false"/>
          <w:bCs w:val="false"/>
          <w:color w:val="000000"/>
          <w:sz w:val="20"/>
          <w:szCs w:val="20"/>
        </w:rPr>
        <w:t xml:space="preserve">WHICH STATEMENT CORRECTLY describes what happens when the Ministry suspends a startup's designation?</w:t>
      </w:r>
    </w:p>
    <w:p>
      <w:pPr>
        <w:spacing w:after="60" w:before="60"/>
        <w:ind w:left="360"/>
      </w:pPr>
      <w:r>
        <w:rPr>
          <w:rFonts w:ascii="Arial" w:cs="Arial" w:eastAsia="Arial" w:hAnsi="Arial"/>
          <w:b w:val="false"/>
          <w:bCs w:val="false"/>
          <w:color w:val="000000"/>
          <w:sz w:val="20"/>
          <w:szCs w:val="20"/>
        </w:rPr>
        <w:t xml:space="preserve">A) The business license is automatically suspended too</w:t>
      </w:r>
    </w:p>
    <w:p>
      <w:pPr>
        <w:spacing w:after="60" w:before="60"/>
        <w:ind w:left="360"/>
      </w:pPr>
      <w:r>
        <w:rPr>
          <w:rFonts w:ascii="Arial" w:cs="Arial" w:eastAsia="Arial" w:hAnsi="Arial"/>
          <w:b w:val="false"/>
          <w:bCs w:val="false"/>
          <w:color w:val="000000"/>
          <w:sz w:val="20"/>
          <w:szCs w:val="20"/>
        </w:rPr>
        <w:t xml:space="preserve">B) The Ministry's designation suspension also suspends the business license</w:t>
      </w:r>
    </w:p>
    <w:p>
      <w:pPr>
        <w:spacing w:after="60" w:before="60"/>
        <w:ind w:left="360"/>
      </w:pPr>
      <w:r>
        <w:rPr>
          <w:rFonts w:ascii="Arial" w:cs="Arial" w:eastAsia="Arial" w:hAnsi="Arial"/>
          <w:b w:val="false"/>
          <w:bCs w:val="false"/>
          <w:color w:val="000000"/>
          <w:sz w:val="20"/>
          <w:szCs w:val="20"/>
        </w:rPr>
        <w:t xml:space="preserve">C) They are legally independent — the Ministry's designation suspension shall not be construed as a business license suspension</w:t>
      </w:r>
    </w:p>
    <w:p>
      <w:pPr>
        <w:spacing w:after="60" w:before="60"/>
        <w:ind w:left="360"/>
      </w:pPr>
      <w:r>
        <w:rPr>
          <w:rFonts w:ascii="Arial" w:cs="Arial" w:eastAsia="Arial" w:hAnsi="Arial"/>
          <w:b w:val="false"/>
          <w:bCs w:val="false"/>
          <w:color w:val="000000"/>
          <w:sz w:val="20"/>
          <w:szCs w:val="20"/>
        </w:rPr>
        <w:t xml:space="preserve">D) A business license suspension always automatically follows a designation suspension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ጥ60  </w:t>
      </w:r>
      <w:r>
        <w:rPr>
          <w:rFonts w:ascii="Nyala" w:cs="Nyala" w:eastAsia="Nyala" w:hAnsi="Nyala"/>
          <w:b w:val="false"/>
          <w:bCs w:val="false"/>
          <w:color w:val="1a3a1a"/>
          <w:sz w:val="21"/>
          <w:szCs w:val="21"/>
        </w:rPr>
        <w:t xml:space="preserve">ሚኒስቴሩ ምደባ ሲያቋርጠው ፈቃዱ ምን ይሆናል?</w:t>
      </w:r>
    </w:p>
    <w:p>
      <w:pPr>
        <w:spacing w:after="60" w:before="60"/>
        <w:ind w:left="360"/>
      </w:pPr>
      <w:r>
        <w:rPr>
          <w:rFonts w:ascii="Nyala" w:cs="Nyala" w:eastAsia="Nyala" w:hAnsi="Nyala"/>
          <w:b w:val="false"/>
          <w:bCs w:val="false"/>
          <w:color w:val="1a3a1a"/>
          <w:sz w:val="21"/>
          <w:szCs w:val="21"/>
        </w:rPr>
        <w:t xml:space="preserve">ሀ) ፈቃዱ ተመሳሳይ ውጤት አለው</w:t>
      </w:r>
    </w:p>
    <w:p>
      <w:pPr>
        <w:spacing w:after="60" w:before="60"/>
        <w:ind w:left="360"/>
      </w:pPr>
      <w:r>
        <w:rPr>
          <w:rFonts w:ascii="Nyala" w:cs="Nyala" w:eastAsia="Nyala" w:hAnsi="Nyala"/>
          <w:b w:val="false"/>
          <w:bCs w:val="false"/>
          <w:color w:val="1a3a1a"/>
          <w:sz w:val="21"/>
          <w:szCs w:val="21"/>
        </w:rPr>
        <w:t xml:space="preserve">ለ) ምደባ ታኃዲሶ ፈቃዱን ይቋርጣል</w:t>
      </w:r>
    </w:p>
    <w:p>
      <w:pPr>
        <w:spacing w:after="60" w:before="60"/>
        <w:ind w:left="360"/>
      </w:pPr>
      <w:r>
        <w:rPr>
          <w:rFonts w:ascii="Nyala" w:cs="Nyala" w:eastAsia="Nyala" w:hAnsi="Nyala"/>
          <w:b w:val="false"/>
          <w:bCs w:val="false"/>
          <w:color w:val="1a3a1a"/>
          <w:sz w:val="21"/>
          <w:szCs w:val="21"/>
        </w:rPr>
        <w:t xml:space="preserve">ሐ) ሙሉ ነፃ ናቸው — ምደባ ታኃዲሶ ፈቃዱን እንደ ቋረጠ አይቆጠርም</w:t>
      </w:r>
    </w:p>
    <w:p>
      <w:pPr>
        <w:spacing w:after="60" w:before="60"/>
        <w:ind w:left="360"/>
      </w:pPr>
      <w:r>
        <w:rPr>
          <w:rFonts w:ascii="Nyala" w:cs="Nyala" w:eastAsia="Nyala" w:hAnsi="Nyala"/>
          <w:b w:val="false"/>
          <w:bCs w:val="false"/>
          <w:color w:val="1a3a1a"/>
          <w:sz w:val="21"/>
          <w:szCs w:val="21"/>
        </w:rPr>
        <w:t xml:space="preserve">መ) ፈቃዱ ቁርጥ ሁሌ ምደባ ታኃዲሶ ቀጥሎ ይቋረጣል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A suspension of startup designation by the Ministry shall not be construed as a suspension of the business license (Article 14/6)</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ምደባ ታኃዲሶ ፈቃዱን እንደ ቋረጠ አይቆጠርም (አዋጅ 14/6)</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13  —  Hard ⭐⭐⭐</w:t>
      </w:r>
    </w:p>
    <w:p>
      <w:pPr>
        <w:spacing w:after="60" w:before="60"/>
      </w:pPr>
      <w:r>
        <w:rPr>
          <w:rFonts w:ascii="Arial" w:cs="Arial" w:eastAsia="Arial" w:hAnsi="Arial"/>
          <w:b w:val="false"/>
          <w:bCs w:val="false"/>
          <w:color w:val="595959"/>
          <w:sz w:val="20"/>
          <w:szCs w:val="20"/>
        </w:rPr>
        <w:t xml:space="preserve">Hard ⭐⭐⭐  |  ከባድ</w:t>
      </w:r>
    </w:p>
    <w:p/>
    <w:p>
      <w:pPr>
        <w:pStyle w:val="Heading3"/>
        <w:spacing w:after="80" w:before="180"/>
      </w:pPr>
      <w:r>
        <w:rPr>
          <w:rFonts w:ascii="Arial" w:cs="Arial" w:eastAsia="Arial" w:hAnsi="Arial"/>
          <w:b/>
          <w:bCs/>
          <w:color w:val="595959"/>
          <w:sz w:val="22"/>
          <w:szCs w:val="22"/>
        </w:rPr>
        <w:t xml:space="preserve">Q61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Q61  [Scenario-Based]  </w:t>
      </w:r>
      <w:r>
        <w:rPr>
          <w:rFonts w:ascii="Arial" w:cs="Arial" w:eastAsia="Arial" w:hAnsi="Arial"/>
          <w:b w:val="false"/>
          <w:bCs w:val="false"/>
          <w:color w:val="000000"/>
          <w:sz w:val="20"/>
          <w:szCs w:val="20"/>
        </w:rPr>
        <w:t xml:space="preserve">SCENARIO: An applicant's startup designation application is rejected by the committee. Within how many working days must the Ministry notify the applicant of the rejection and its reason?</w:t>
      </w:r>
    </w:p>
    <w:p>
      <w:pPr>
        <w:spacing w:after="60" w:before="60"/>
        <w:ind w:left="360"/>
      </w:pPr>
      <w:r>
        <w:rPr>
          <w:rFonts w:ascii="Arial" w:cs="Arial" w:eastAsia="Arial" w:hAnsi="Arial"/>
          <w:b w:val="false"/>
          <w:bCs w:val="false"/>
          <w:color w:val="000000"/>
          <w:sz w:val="20"/>
          <w:szCs w:val="20"/>
        </w:rPr>
        <w:t xml:space="preserve">A) 15 working days</w:t>
      </w:r>
    </w:p>
    <w:p>
      <w:pPr>
        <w:spacing w:after="60" w:before="60"/>
        <w:ind w:left="360"/>
      </w:pPr>
      <w:r>
        <w:rPr>
          <w:rFonts w:ascii="Arial" w:cs="Arial" w:eastAsia="Arial" w:hAnsi="Arial"/>
          <w:b w:val="false"/>
          <w:bCs w:val="false"/>
          <w:color w:val="000000"/>
          <w:sz w:val="20"/>
          <w:szCs w:val="20"/>
        </w:rPr>
        <w:t xml:space="preserve">B) 20 working days</w:t>
      </w:r>
    </w:p>
    <w:p>
      <w:pPr>
        <w:spacing w:after="60" w:before="60"/>
        <w:ind w:left="360"/>
      </w:pPr>
      <w:r>
        <w:rPr>
          <w:rFonts w:ascii="Arial" w:cs="Arial" w:eastAsia="Arial" w:hAnsi="Arial"/>
          <w:b w:val="false"/>
          <w:bCs w:val="false"/>
          <w:color w:val="000000"/>
          <w:sz w:val="20"/>
          <w:szCs w:val="20"/>
        </w:rPr>
        <w:t xml:space="preserve">C) 30 working days</w:t>
      </w:r>
    </w:p>
    <w:p>
      <w:pPr>
        <w:spacing w:after="60" w:before="60"/>
        <w:ind w:left="360"/>
      </w:pPr>
      <w:r>
        <w:rPr>
          <w:rFonts w:ascii="Arial" w:cs="Arial" w:eastAsia="Arial" w:hAnsi="Arial"/>
          <w:b w:val="false"/>
          <w:bCs w:val="false"/>
          <w:color w:val="000000"/>
          <w:sz w:val="20"/>
          <w:szCs w:val="20"/>
        </w:rPr>
        <w:t xml:space="preserve">D) 45 working days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ጥ61  </w:t>
      </w:r>
      <w:r>
        <w:rPr>
          <w:rFonts w:ascii="Nyala" w:cs="Nyala" w:eastAsia="Nyala" w:hAnsi="Nyala"/>
          <w:b w:val="false"/>
          <w:bCs w:val="false"/>
          <w:color w:val="1a3a1a"/>
          <w:sz w:val="21"/>
          <w:szCs w:val="21"/>
        </w:rPr>
        <w:t xml:space="preserve">ሁኔታ፡ ኮሚቴ ማመልከቻ ውድቅ ቢያደርግ ሚኒስቴሩ ካሳወቀ ምን ያህል ቀናት አሉ?</w:t>
      </w:r>
    </w:p>
    <w:p>
      <w:pPr>
        <w:spacing w:after="60" w:before="60"/>
        <w:ind w:left="360"/>
      </w:pPr>
      <w:r>
        <w:rPr>
          <w:rFonts w:ascii="Nyala" w:cs="Nyala" w:eastAsia="Nyala" w:hAnsi="Nyala"/>
          <w:b w:val="false"/>
          <w:bCs w:val="false"/>
          <w:color w:val="1a3a1a"/>
          <w:sz w:val="21"/>
          <w:szCs w:val="21"/>
        </w:rPr>
        <w:t xml:space="preserve">ሀ) 15 ቀናት</w:t>
      </w:r>
    </w:p>
    <w:p>
      <w:pPr>
        <w:spacing w:after="60" w:before="60"/>
        <w:ind w:left="360"/>
      </w:pPr>
      <w:r>
        <w:rPr>
          <w:rFonts w:ascii="Nyala" w:cs="Nyala" w:eastAsia="Nyala" w:hAnsi="Nyala"/>
          <w:b w:val="false"/>
          <w:bCs w:val="false"/>
          <w:color w:val="1a3a1a"/>
          <w:sz w:val="21"/>
          <w:szCs w:val="21"/>
        </w:rPr>
        <w:t xml:space="preserve">ለ) 20 ቀናት</w:t>
      </w:r>
    </w:p>
    <w:p>
      <w:pPr>
        <w:spacing w:after="60" w:before="60"/>
        <w:ind w:left="360"/>
      </w:pPr>
      <w:r>
        <w:rPr>
          <w:rFonts w:ascii="Nyala" w:cs="Nyala" w:eastAsia="Nyala" w:hAnsi="Nyala"/>
          <w:b w:val="false"/>
          <w:bCs w:val="false"/>
          <w:color w:val="1a3a1a"/>
          <w:sz w:val="21"/>
          <w:szCs w:val="21"/>
        </w:rPr>
        <w:t xml:space="preserve">ሐ) 30 ቀናት</w:t>
      </w:r>
    </w:p>
    <w:p>
      <w:pPr>
        <w:spacing w:after="60" w:before="60"/>
        <w:ind w:left="360"/>
      </w:pPr>
      <w:r>
        <w:rPr>
          <w:rFonts w:ascii="Nyala" w:cs="Nyala" w:eastAsia="Nyala" w:hAnsi="Nyala"/>
          <w:b w:val="false"/>
          <w:bCs w:val="false"/>
          <w:color w:val="1a3a1a"/>
          <w:sz w:val="21"/>
          <w:szCs w:val="21"/>
        </w:rPr>
        <w:t xml:space="preserve">መ) 45 ቀናት</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30 working days (Article 9/2)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30 የሥራ ቀናት (አዋጅ 9/2)</w:t>
      </w:r>
    </w:p>
    <w:p/>
    <w:p>
      <w:pPr>
        <w:pStyle w:val="Heading3"/>
        <w:spacing w:after="80" w:before="180"/>
      </w:pPr>
      <w:r>
        <w:rPr>
          <w:rFonts w:ascii="Arial" w:cs="Arial" w:eastAsia="Arial" w:hAnsi="Arial"/>
          <w:b/>
          <w:bCs/>
          <w:color w:val="595959"/>
          <w:sz w:val="22"/>
          <w:szCs w:val="22"/>
        </w:rPr>
        <w:t xml:space="preserve">Q62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Q62  [Which Statement is Correct?]  </w:t>
      </w:r>
      <w:r>
        <w:rPr>
          <w:rFonts w:ascii="Arial" w:cs="Arial" w:eastAsia="Arial" w:hAnsi="Arial"/>
          <w:b w:val="false"/>
          <w:bCs w:val="false"/>
          <w:color w:val="000000"/>
          <w:sz w:val="20"/>
          <w:szCs w:val="20"/>
        </w:rPr>
        <w:t xml:space="preserve">WHICH STATEMENT IS CORRECT about the Council's powers regarding the startup grant?</w:t>
      </w:r>
    </w:p>
    <w:p>
      <w:pPr>
        <w:spacing w:after="60" w:before="60"/>
        <w:ind w:left="360"/>
      </w:pPr>
      <w:r>
        <w:rPr>
          <w:rFonts w:ascii="Arial" w:cs="Arial" w:eastAsia="Arial" w:hAnsi="Arial"/>
          <w:b w:val="false"/>
          <w:bCs w:val="false"/>
          <w:color w:val="000000"/>
          <w:sz w:val="20"/>
          <w:szCs w:val="20"/>
        </w:rPr>
        <w:t xml:space="preserve">A) The Council directly appoints all committee members without Ministry input</w:t>
      </w:r>
    </w:p>
    <w:p>
      <w:pPr>
        <w:spacing w:after="60" w:before="60"/>
        <w:ind w:left="360"/>
      </w:pPr>
      <w:r>
        <w:rPr>
          <w:rFonts w:ascii="Arial" w:cs="Arial" w:eastAsia="Arial" w:hAnsi="Arial"/>
          <w:b w:val="false"/>
          <w:bCs w:val="false"/>
          <w:color w:val="000000"/>
          <w:sz w:val="20"/>
          <w:szCs w:val="20"/>
        </w:rPr>
        <w:t xml:space="preserve">B) The Council endorses the startup grant directive developed by the Ministry of Finance</w:t>
      </w:r>
    </w:p>
    <w:p>
      <w:pPr>
        <w:spacing w:after="60" w:before="60"/>
        <w:ind w:left="360"/>
      </w:pPr>
      <w:r>
        <w:rPr>
          <w:rFonts w:ascii="Arial" w:cs="Arial" w:eastAsia="Arial" w:hAnsi="Arial"/>
          <w:b w:val="false"/>
          <w:bCs w:val="false"/>
          <w:color w:val="000000"/>
          <w:sz w:val="20"/>
          <w:szCs w:val="20"/>
        </w:rPr>
        <w:t xml:space="preserve">C) The Council manages the day-to-day operations of the grant program</w:t>
      </w:r>
    </w:p>
    <w:p>
      <w:pPr>
        <w:spacing w:after="60" w:before="60"/>
        <w:ind w:left="360"/>
      </w:pPr>
      <w:r>
        <w:rPr>
          <w:rFonts w:ascii="Arial" w:cs="Arial" w:eastAsia="Arial" w:hAnsi="Arial"/>
          <w:b w:val="false"/>
          <w:bCs w:val="false"/>
          <w:color w:val="000000"/>
          <w:sz w:val="20"/>
          <w:szCs w:val="20"/>
        </w:rPr>
        <w:t xml:space="preserve">D) The Council can unilaterally revoke startup designations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ጥ62  </w:t>
      </w:r>
      <w:r>
        <w:rPr>
          <w:rFonts w:ascii="Nyala" w:cs="Nyala" w:eastAsia="Nyala" w:hAnsi="Nyala"/>
          <w:b w:val="false"/>
          <w:bCs w:val="false"/>
          <w:color w:val="1a3a1a"/>
          <w:sz w:val="21"/>
          <w:szCs w:val="21"/>
        </w:rPr>
        <w:t xml:space="preserve">ምክር ቤቱ ስለ ስታርት አፕ ድጎማ ምን ሥልጣን አለው?</w:t>
      </w:r>
    </w:p>
    <w:p>
      <w:pPr>
        <w:spacing w:after="60" w:before="60"/>
        <w:ind w:left="360"/>
      </w:pPr>
      <w:r>
        <w:rPr>
          <w:rFonts w:ascii="Nyala" w:cs="Nyala" w:eastAsia="Nyala" w:hAnsi="Nyala"/>
          <w:b w:val="false"/>
          <w:bCs w:val="false"/>
          <w:color w:val="1a3a1a"/>
          <w:sz w:val="21"/>
          <w:szCs w:val="21"/>
        </w:rPr>
        <w:t xml:space="preserve">ሀ) ሁሉም ኮሚቴ አባሎቹ ሳያሳልፉ ሚኒስቴሩ ሳይኖር ይሾማቸዋል</w:t>
      </w:r>
    </w:p>
    <w:p>
      <w:pPr>
        <w:spacing w:after="60" w:before="60"/>
        <w:ind w:left="360"/>
      </w:pPr>
      <w:r>
        <w:rPr>
          <w:rFonts w:ascii="Nyala" w:cs="Nyala" w:eastAsia="Nyala" w:hAnsi="Nyala"/>
          <w:b w:val="false"/>
          <w:bCs w:val="false"/>
          <w:color w:val="1a3a1a"/>
          <w:sz w:val="21"/>
          <w:szCs w:val="21"/>
        </w:rPr>
        <w:t xml:space="preserve">ለ) ምክር ቤቱ የፋይናንስ ሚኒስቴሩ ያዘጋጀ ድጎማ መመሪያ ሃሳቡ ሲሰጥ ትግበራውን ያፈቅዳል</w:t>
      </w:r>
    </w:p>
    <w:p>
      <w:pPr>
        <w:spacing w:after="60" w:before="60"/>
        <w:ind w:left="360"/>
      </w:pPr>
      <w:r>
        <w:rPr>
          <w:rFonts w:ascii="Nyala" w:cs="Nyala" w:eastAsia="Nyala" w:hAnsi="Nyala"/>
          <w:b w:val="false"/>
          <w:bCs w:val="false"/>
          <w:color w:val="1a3a1a"/>
          <w:sz w:val="21"/>
          <w:szCs w:val="21"/>
        </w:rPr>
        <w:t xml:space="preserve">ሐ) ምክር ቤቱ ዕለታዊ ድጎማ ፕሮግራምን ያስተዳድራል</w:t>
      </w:r>
    </w:p>
    <w:p>
      <w:pPr>
        <w:spacing w:after="60" w:before="60"/>
        <w:ind w:left="360"/>
      </w:pPr>
      <w:r>
        <w:rPr>
          <w:rFonts w:ascii="Nyala" w:cs="Nyala" w:eastAsia="Nyala" w:hAnsi="Nyala"/>
          <w:b w:val="false"/>
          <w:bCs w:val="false"/>
          <w:color w:val="1a3a1a"/>
          <w:sz w:val="21"/>
          <w:szCs w:val="21"/>
        </w:rPr>
        <w:t xml:space="preserve">መ) ምደባ ቀጥታ ሊሰርዝ ይችላል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Council endorses the startup grant directive developed by the Ministry of Finance and ensures its implementation (Article 5/1/e)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ምክር ቤቱ የፋይናንስ ሚኒስቴሩ ያዘጋጀ ድጎማ መመሪያ ሃሳቡ ሰጥቶ ትግበራውን ይፈቅዳል (አዋጅ 5/1/ሠ)</w:t>
      </w:r>
    </w:p>
    <w:p/>
    <w:p>
      <w:pPr>
        <w:pStyle w:val="Heading3"/>
        <w:spacing w:after="80" w:before="180"/>
      </w:pPr>
      <w:r>
        <w:rPr>
          <w:rFonts w:ascii="Arial" w:cs="Arial" w:eastAsia="Arial" w:hAnsi="Arial"/>
          <w:b/>
          <w:bCs/>
          <w:color w:val="595959"/>
          <w:sz w:val="22"/>
          <w:szCs w:val="22"/>
        </w:rPr>
        <w:t xml:space="preserve">Q63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Q63  [Exception Question]  </w:t>
      </w:r>
      <w:r>
        <w:rPr>
          <w:rFonts w:ascii="Arial" w:cs="Arial" w:eastAsia="Arial" w:hAnsi="Arial"/>
          <w:b w:val="false"/>
          <w:bCs w:val="false"/>
          <w:color w:val="000000"/>
          <w:sz w:val="20"/>
          <w:szCs w:val="20"/>
        </w:rPr>
        <w:t xml:space="preserve">EXCEPTION: Which sectors are excluded from the 4-year competency certificate grace period for designated startups?</w:t>
      </w:r>
    </w:p>
    <w:p>
      <w:pPr>
        <w:spacing w:after="60" w:before="60"/>
        <w:ind w:left="360"/>
      </w:pPr>
      <w:r>
        <w:rPr>
          <w:rFonts w:ascii="Arial" w:cs="Arial" w:eastAsia="Arial" w:hAnsi="Arial"/>
          <w:b w:val="false"/>
          <w:bCs w:val="false"/>
          <w:color w:val="000000"/>
          <w:sz w:val="20"/>
          <w:szCs w:val="20"/>
        </w:rPr>
        <w:t xml:space="preserve">A) Financial services and fintech</w:t>
      </w:r>
    </w:p>
    <w:p>
      <w:pPr>
        <w:spacing w:after="60" w:before="60"/>
        <w:ind w:left="360"/>
      </w:pPr>
      <w:r>
        <w:rPr>
          <w:rFonts w:ascii="Arial" w:cs="Arial" w:eastAsia="Arial" w:hAnsi="Arial"/>
          <w:b w:val="false"/>
          <w:bCs w:val="false"/>
          <w:color w:val="000000"/>
          <w:sz w:val="20"/>
          <w:szCs w:val="20"/>
        </w:rPr>
        <w:t xml:space="preserve">B) Technology and software</w:t>
      </w:r>
    </w:p>
    <w:p>
      <w:pPr>
        <w:spacing w:after="60" w:before="60"/>
        <w:ind w:left="360"/>
      </w:pPr>
      <w:r>
        <w:rPr>
          <w:rFonts w:ascii="Arial" w:cs="Arial" w:eastAsia="Arial" w:hAnsi="Arial"/>
          <w:b w:val="false"/>
          <w:bCs w:val="false"/>
          <w:color w:val="000000"/>
          <w:sz w:val="20"/>
          <w:szCs w:val="20"/>
        </w:rPr>
        <w:t xml:space="preserve">C) Public health and national security</w:t>
      </w:r>
    </w:p>
    <w:p>
      <w:pPr>
        <w:spacing w:after="60" w:before="60"/>
        <w:ind w:left="360"/>
      </w:pPr>
      <w:r>
        <w:rPr>
          <w:rFonts w:ascii="Arial" w:cs="Arial" w:eastAsia="Arial" w:hAnsi="Arial"/>
          <w:b w:val="false"/>
          <w:bCs w:val="false"/>
          <w:color w:val="000000"/>
          <w:sz w:val="20"/>
          <w:szCs w:val="20"/>
        </w:rPr>
        <w:t xml:space="preserve">D) Agricultural and manufacturing</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ጥ63  </w:t>
      </w:r>
      <w:r>
        <w:rPr>
          <w:rFonts w:ascii="Nyala" w:cs="Nyala" w:eastAsia="Nyala" w:hAnsi="Nyala"/>
          <w:b w:val="false"/>
          <w:bCs w:val="false"/>
          <w:color w:val="1a3a1a"/>
          <w:sz w:val="21"/>
          <w:szCs w:val="21"/>
        </w:rPr>
        <w:t xml:space="preserve">ልዩ ሁኔታ፡ ለ4 ዓመት ብቃት ምስክር ወረቀት ቅነሳ ሕዝባዊ ጤናና ደህንነት ዘርፎች ለምን ተቀሩ?</w:t>
      </w:r>
    </w:p>
    <w:p>
      <w:pPr>
        <w:spacing w:after="60" w:before="60"/>
        <w:ind w:left="360"/>
      </w:pPr>
      <w:r>
        <w:rPr>
          <w:rFonts w:ascii="Nyala" w:cs="Nyala" w:eastAsia="Nyala" w:hAnsi="Nyala"/>
          <w:b w:val="false"/>
          <w:bCs w:val="false"/>
          <w:color w:val="1a3a1a"/>
          <w:sz w:val="21"/>
          <w:szCs w:val="21"/>
        </w:rPr>
        <w:t xml:space="preserve">ሀ) ዘርፉ ሙሉ ለሙሉ ከአዋጁ ሳይካተት</w:t>
      </w:r>
    </w:p>
    <w:p>
      <w:pPr>
        <w:spacing w:after="60" w:before="60"/>
        <w:ind w:left="360"/>
      </w:pPr>
      <w:r>
        <w:rPr>
          <w:rFonts w:ascii="Nyala" w:cs="Nyala" w:eastAsia="Nyala" w:hAnsi="Nyala"/>
          <w:b w:val="false"/>
          <w:bCs w:val="false"/>
          <w:color w:val="1a3a1a"/>
          <w:sz w:val="21"/>
          <w:szCs w:val="21"/>
        </w:rPr>
        <w:t xml:space="preserve">ለ) ዘርፉ ሕዝብ ሊጎዳ ስለሚችል ብቃት ምስክር ወረቀት ከጅምር ያስፈልጋቸዋል</w:t>
      </w:r>
    </w:p>
    <w:p>
      <w:pPr>
        <w:spacing w:after="60" w:before="60"/>
        <w:ind w:left="360"/>
      </w:pPr>
      <w:r>
        <w:rPr>
          <w:rFonts w:ascii="Nyala" w:cs="Nyala" w:eastAsia="Nyala" w:hAnsi="Nyala"/>
          <w:b w:val="false"/>
          <w:bCs w:val="false"/>
          <w:color w:val="1a3a1a"/>
          <w:sz w:val="21"/>
          <w:szCs w:val="21"/>
        </w:rPr>
        <w:t xml:space="preserve">ሐ) ሕዝብ ጤና ውስጥ ውጭ ኩባንያዎቹ ብዙ ናቸው</w:t>
      </w:r>
    </w:p>
    <w:p>
      <w:pPr>
        <w:spacing w:after="60" w:before="60"/>
        <w:ind w:left="360"/>
      </w:pPr>
      <w:r>
        <w:rPr>
          <w:rFonts w:ascii="Nyala" w:cs="Nyala" w:eastAsia="Nyala" w:hAnsi="Nyala"/>
          <w:b w:val="false"/>
          <w:bCs w:val="false"/>
          <w:color w:val="1a3a1a"/>
          <w:sz w:val="21"/>
          <w:szCs w:val="21"/>
        </w:rPr>
        <w:t xml:space="preserve">መ) ዘርፎቹ ምንም ብቃት ምስክር ወረቀት አያስፈልጋቸውም</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Public health and national security sectors are excluded from the grace period (Article 38/3)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ሕዝብን ሊጎዱ ስለሚችሉ ዘርፎቹ ብቃት ምስክር ወረቀቱ ሙሉ ሆኖ ሊኖር ይገባዋል — አዋጅ 38/3 ቀጥታ ከዝርዝሩ ሳይካተቱ</w:t>
      </w:r>
    </w:p>
    <w:p/>
    <w:p>
      <w:pPr>
        <w:pStyle w:val="Heading3"/>
        <w:spacing w:after="80" w:before="180"/>
      </w:pPr>
      <w:r>
        <w:rPr>
          <w:rFonts w:ascii="Arial" w:cs="Arial" w:eastAsia="Arial" w:hAnsi="Arial"/>
          <w:b/>
          <w:bCs/>
          <w:color w:val="595959"/>
          <w:sz w:val="22"/>
          <w:szCs w:val="22"/>
        </w:rPr>
        <w:t xml:space="preserve">Q64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Q64  [Application Question]  </w:t>
      </w:r>
      <w:r>
        <w:rPr>
          <w:rFonts w:ascii="Arial" w:cs="Arial" w:eastAsia="Arial" w:hAnsi="Arial"/>
          <w:b w:val="false"/>
          <w:bCs w:val="false"/>
          <w:color w:val="000000"/>
          <w:sz w:val="20"/>
          <w:szCs w:val="20"/>
        </w:rPr>
        <w:t xml:space="preserve">APPLICATION: A startup has been designated for 7 years and now applies for renewal. For how long can the designation remain valid after this renewal?</w:t>
      </w:r>
    </w:p>
    <w:p>
      <w:pPr>
        <w:spacing w:after="60" w:before="60"/>
        <w:ind w:left="360"/>
      </w:pPr>
      <w:r>
        <w:rPr>
          <w:rFonts w:ascii="Arial" w:cs="Arial" w:eastAsia="Arial" w:hAnsi="Arial"/>
          <w:b w:val="false"/>
          <w:bCs w:val="false"/>
          <w:color w:val="000000"/>
          <w:sz w:val="20"/>
          <w:szCs w:val="20"/>
        </w:rPr>
        <w:t xml:space="preserve">A) Another full 2-year period — reaching 9 years total</w:t>
      </w:r>
    </w:p>
    <w:p>
      <w:pPr>
        <w:spacing w:after="60" w:before="60"/>
        <w:ind w:left="360"/>
      </w:pPr>
      <w:r>
        <w:rPr>
          <w:rFonts w:ascii="Arial" w:cs="Arial" w:eastAsia="Arial" w:hAnsi="Arial"/>
          <w:b w:val="false"/>
          <w:bCs w:val="false"/>
          <w:color w:val="000000"/>
          <w:sz w:val="20"/>
          <w:szCs w:val="20"/>
        </w:rPr>
        <w:t xml:space="preserve">B) Only until the 8-year maximum is reached — so a maximum of 1 more year</w:t>
      </w:r>
    </w:p>
    <w:p>
      <w:pPr>
        <w:spacing w:after="60" w:before="60"/>
        <w:ind w:left="360"/>
      </w:pPr>
      <w:r>
        <w:rPr>
          <w:rFonts w:ascii="Arial" w:cs="Arial" w:eastAsia="Arial" w:hAnsi="Arial"/>
          <w:b w:val="false"/>
          <w:bCs w:val="false"/>
          <w:color w:val="000000"/>
          <w:sz w:val="20"/>
          <w:szCs w:val="20"/>
        </w:rPr>
        <w:t xml:space="preserve">C) Another 5 years with Council approval</w:t>
      </w:r>
    </w:p>
    <w:p>
      <w:pPr>
        <w:spacing w:after="60" w:before="60"/>
        <w:ind w:left="360"/>
      </w:pPr>
      <w:r>
        <w:rPr>
          <w:rFonts w:ascii="Arial" w:cs="Arial" w:eastAsia="Arial" w:hAnsi="Arial"/>
          <w:b w:val="false"/>
          <w:bCs w:val="false"/>
          <w:color w:val="000000"/>
          <w:sz w:val="20"/>
          <w:szCs w:val="20"/>
        </w:rPr>
        <w:t xml:space="preserve">D) The designation cannot be renewed after 6 years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ጥ64  </w:t>
      </w:r>
      <w:r>
        <w:rPr>
          <w:rFonts w:ascii="Nyala" w:cs="Nyala" w:eastAsia="Nyala" w:hAnsi="Nyala"/>
          <w:b w:val="false"/>
          <w:bCs w:val="false"/>
          <w:color w:val="1a3a1a"/>
          <w:sz w:val="21"/>
          <w:szCs w:val="21"/>
        </w:rPr>
        <w:t xml:space="preserve">ትጋት፡ ስታርት አፕ ምደባ 7 ዓመቱን ሞልቶ ደጅ ሲያቀርብ ምን ያህል ጊዜ ሊሠራ ይችላል?</w:t>
      </w:r>
    </w:p>
    <w:p>
      <w:pPr>
        <w:spacing w:after="60" w:before="60"/>
        <w:ind w:left="360"/>
      </w:pPr>
      <w:r>
        <w:rPr>
          <w:rFonts w:ascii="Nyala" w:cs="Nyala" w:eastAsia="Nyala" w:hAnsi="Nyala"/>
          <w:b w:val="false"/>
          <w:bCs w:val="false"/>
          <w:color w:val="1a3a1a"/>
          <w:sz w:val="21"/>
          <w:szCs w:val="21"/>
        </w:rPr>
        <w:t xml:space="preserve">ሀ) ሌላ 2 ዓመት ሙሉ</w:t>
      </w:r>
    </w:p>
    <w:p>
      <w:pPr>
        <w:spacing w:after="60" w:before="60"/>
        <w:ind w:left="360"/>
      </w:pPr>
      <w:r>
        <w:rPr>
          <w:rFonts w:ascii="Nyala" w:cs="Nyala" w:eastAsia="Nyala" w:hAnsi="Nyala"/>
          <w:b w:val="false"/>
          <w:bCs w:val="false"/>
          <w:color w:val="1a3a1a"/>
          <w:sz w:val="21"/>
          <w:szCs w:val="21"/>
        </w:rPr>
        <w:t xml:space="preserve">ለ) 8 ዓመቱ ጣሪያ ድረስ ብቻ — አንድ ዓመት</w:t>
      </w:r>
    </w:p>
    <w:p>
      <w:pPr>
        <w:spacing w:after="60" w:before="60"/>
        <w:ind w:left="360"/>
      </w:pPr>
      <w:r>
        <w:rPr>
          <w:rFonts w:ascii="Nyala" w:cs="Nyala" w:eastAsia="Nyala" w:hAnsi="Nyala"/>
          <w:b w:val="false"/>
          <w:bCs w:val="false"/>
          <w:color w:val="1a3a1a"/>
          <w:sz w:val="21"/>
          <w:szCs w:val="21"/>
        </w:rPr>
        <w:t xml:space="preserve">ሐ) ምክር ቤቱ ቢፈቅድ 5 ዓመት</w:t>
      </w:r>
    </w:p>
    <w:p>
      <w:pPr>
        <w:spacing w:after="60" w:before="60"/>
        <w:ind w:left="360"/>
      </w:pPr>
      <w:r>
        <w:rPr>
          <w:rFonts w:ascii="Nyala" w:cs="Nyala" w:eastAsia="Nyala" w:hAnsi="Nyala"/>
          <w:b w:val="false"/>
          <w:bCs w:val="false"/>
          <w:color w:val="1a3a1a"/>
          <w:sz w:val="21"/>
          <w:szCs w:val="21"/>
        </w:rPr>
        <w:t xml:space="preserve">መ) ምደባ ከ6 ዓመቱ ሊታደስ አይችልም</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 startup designation cannot stay valid for more than 8 years in total — renewal at year 7 can only extend to the 8-year ceiling (Article 13/4)</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ምደባ ጠቅላላ ከ8 ዓመት ሊበልጥ አይችልም — 7ኛ ዓመቱ ደጅ ሲቀርብ እስከ 8 ዓመቱ ብቻ ሊሠራ ይችላል (አዋጅ 13/4)</w:t>
      </w:r>
    </w:p>
    <w:p/>
    <w:p>
      <w:pPr>
        <w:pStyle w:val="Heading3"/>
        <w:spacing w:after="80" w:before="180"/>
      </w:pPr>
      <w:r>
        <w:rPr>
          <w:rFonts w:ascii="Arial" w:cs="Arial" w:eastAsia="Arial" w:hAnsi="Arial"/>
          <w:b/>
          <w:bCs/>
          <w:color w:val="595959"/>
          <w:sz w:val="22"/>
          <w:szCs w:val="22"/>
        </w:rPr>
        <w:t xml:space="preserve">Q65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Q65  [Which Statement is Correct?]  </w:t>
      </w:r>
      <w:r>
        <w:rPr>
          <w:rFonts w:ascii="Arial" w:cs="Arial" w:eastAsia="Arial" w:hAnsi="Arial"/>
          <w:b w:val="false"/>
          <w:bCs w:val="false"/>
          <w:color w:val="000000"/>
          <w:sz w:val="20"/>
          <w:szCs w:val="20"/>
        </w:rPr>
        <w:t xml:space="preserve">WHICH STATEMENT IS CORRECT about what happens when a startup's commercial registration is revoked?</w:t>
      </w:r>
    </w:p>
    <w:p>
      <w:pPr>
        <w:spacing w:after="60" w:before="60"/>
        <w:ind w:left="360"/>
      </w:pPr>
      <w:r>
        <w:rPr>
          <w:rFonts w:ascii="Arial" w:cs="Arial" w:eastAsia="Arial" w:hAnsi="Arial"/>
          <w:b w:val="false"/>
          <w:bCs w:val="false"/>
          <w:color w:val="000000"/>
          <w:sz w:val="20"/>
          <w:szCs w:val="20"/>
        </w:rPr>
        <w:t xml:space="preserve">A) The startup's designation is automatically suspended</w:t>
      </w:r>
    </w:p>
    <w:p>
      <w:pPr>
        <w:spacing w:after="60" w:before="60"/>
        <w:ind w:left="360"/>
      </w:pPr>
      <w:r>
        <w:rPr>
          <w:rFonts w:ascii="Arial" w:cs="Arial" w:eastAsia="Arial" w:hAnsi="Arial"/>
          <w:b w:val="false"/>
          <w:bCs w:val="false"/>
          <w:color w:val="000000"/>
          <w:sz w:val="20"/>
          <w:szCs w:val="20"/>
        </w:rPr>
        <w:t xml:space="preserve">B) The startup must notify the Ministry within 10 working days</w:t>
      </w:r>
    </w:p>
    <w:p>
      <w:pPr>
        <w:spacing w:after="60" w:before="60"/>
        <w:ind w:left="360"/>
      </w:pPr>
      <w:r>
        <w:rPr>
          <w:rFonts w:ascii="Arial" w:cs="Arial" w:eastAsia="Arial" w:hAnsi="Arial"/>
          <w:b w:val="false"/>
          <w:bCs w:val="false"/>
          <w:color w:val="000000"/>
          <w:sz w:val="20"/>
          <w:szCs w:val="20"/>
        </w:rPr>
        <w:t xml:space="preserve">C) Revocation of commercial registration is a ground for the Ministry to revoke the startup designation</w:t>
      </w:r>
    </w:p>
    <w:p>
      <w:pPr>
        <w:spacing w:after="60" w:before="60"/>
        <w:ind w:left="360"/>
      </w:pPr>
      <w:r>
        <w:rPr>
          <w:rFonts w:ascii="Arial" w:cs="Arial" w:eastAsia="Arial" w:hAnsi="Arial"/>
          <w:b w:val="false"/>
          <w:bCs w:val="false"/>
          <w:color w:val="000000"/>
          <w:sz w:val="20"/>
          <w:szCs w:val="20"/>
        </w:rPr>
        <w:t xml:space="preserve">D) The startup has 30 days to restore its registration before revocation takes effect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ጥ65  </w:t>
      </w:r>
      <w:r>
        <w:rPr>
          <w:rFonts w:ascii="Nyala" w:cs="Nyala" w:eastAsia="Nyala" w:hAnsi="Nyala"/>
          <w:b w:val="false"/>
          <w:bCs w:val="false"/>
          <w:color w:val="1a3a1a"/>
          <w:sz w:val="21"/>
          <w:szCs w:val="21"/>
        </w:rPr>
        <w:t xml:space="preserve">ስታርት አፕ የንግድ ምዝገባ ሲሰረዝ ምን ይሆናል?</w:t>
      </w:r>
    </w:p>
    <w:p>
      <w:pPr>
        <w:spacing w:after="60" w:before="60"/>
        <w:ind w:left="360"/>
      </w:pPr>
      <w:r>
        <w:rPr>
          <w:rFonts w:ascii="Nyala" w:cs="Nyala" w:eastAsia="Nyala" w:hAnsi="Nyala"/>
          <w:b w:val="false"/>
          <w:bCs w:val="false"/>
          <w:color w:val="1a3a1a"/>
          <w:sz w:val="21"/>
          <w:szCs w:val="21"/>
        </w:rPr>
        <w:t xml:space="preserve">ሀ) ምደባ ራሱን ይቋረጣል</w:t>
      </w:r>
    </w:p>
    <w:p>
      <w:pPr>
        <w:spacing w:after="60" w:before="60"/>
        <w:ind w:left="360"/>
      </w:pPr>
      <w:r>
        <w:rPr>
          <w:rFonts w:ascii="Nyala" w:cs="Nyala" w:eastAsia="Nyala" w:hAnsi="Nyala"/>
          <w:b w:val="false"/>
          <w:bCs w:val="false"/>
          <w:color w:val="1a3a1a"/>
          <w:sz w:val="21"/>
          <w:szCs w:val="21"/>
        </w:rPr>
        <w:t xml:space="preserve">ለ) ከ10 ቀናት ሚኒስቴሩን ማሳወቅ አለበት</w:t>
      </w:r>
    </w:p>
    <w:p>
      <w:pPr>
        <w:spacing w:after="60" w:before="60"/>
        <w:ind w:left="360"/>
      </w:pPr>
      <w:r>
        <w:rPr>
          <w:rFonts w:ascii="Nyala" w:cs="Nyala" w:eastAsia="Nyala" w:hAnsi="Nyala"/>
          <w:b w:val="false"/>
          <w:bCs w:val="false"/>
          <w:color w:val="1a3a1a"/>
          <w:sz w:val="21"/>
          <w:szCs w:val="21"/>
        </w:rPr>
        <w:t xml:space="preserve">ሐ) የንግድ ምዝገባ ስርዘት ምደባ ስርዘት ምክንያት ነው</w:t>
      </w:r>
    </w:p>
    <w:p>
      <w:pPr>
        <w:spacing w:after="60" w:before="60"/>
        <w:ind w:left="360"/>
      </w:pPr>
      <w:r>
        <w:rPr>
          <w:rFonts w:ascii="Nyala" w:cs="Nyala" w:eastAsia="Nyala" w:hAnsi="Nyala"/>
          <w:b w:val="false"/>
          <w:bCs w:val="false"/>
          <w:color w:val="1a3a1a"/>
          <w:sz w:val="21"/>
          <w:szCs w:val="21"/>
        </w:rPr>
        <w:t xml:space="preserve">መ) 30 ቀናት ምዝገባ ከመመለሱ ቀደም ስርዘት አይሄድም</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Revocation of commercial registration is a ground for Ministry revocation of the startup designation (Article 15/1/g)</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የንግድ ምዝገባ ስርዘት ምደባ ስርዘት ምክንያት ነው (አዋጅ 15/1/ዘ)</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14  —  Hard ⭐⭐⭐</w:t>
      </w:r>
    </w:p>
    <w:p>
      <w:pPr>
        <w:spacing w:after="60" w:before="60"/>
      </w:pPr>
      <w:r>
        <w:rPr>
          <w:rFonts w:ascii="Arial" w:cs="Arial" w:eastAsia="Arial" w:hAnsi="Arial"/>
          <w:b w:val="false"/>
          <w:bCs w:val="false"/>
          <w:color w:val="595959"/>
          <w:sz w:val="20"/>
          <w:szCs w:val="20"/>
        </w:rPr>
        <w:t xml:space="preserve">Hard ⭐⭐⭐  |  ከባድ</w:t>
      </w:r>
    </w:p>
    <w:p/>
    <w:p>
      <w:pPr>
        <w:pStyle w:val="Heading3"/>
        <w:spacing w:after="80" w:before="180"/>
      </w:pPr>
      <w:r>
        <w:rPr>
          <w:rFonts w:ascii="Arial" w:cs="Arial" w:eastAsia="Arial" w:hAnsi="Arial"/>
          <w:b/>
          <w:bCs/>
          <w:color w:val="595959"/>
          <w:sz w:val="22"/>
          <w:szCs w:val="22"/>
        </w:rPr>
        <w:t xml:space="preserve">Q66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Q66  [Scenario-Based]  </w:t>
      </w:r>
      <w:r>
        <w:rPr>
          <w:rFonts w:ascii="Arial" w:cs="Arial" w:eastAsia="Arial" w:hAnsi="Arial"/>
          <w:b w:val="false"/>
          <w:bCs w:val="false"/>
          <w:color w:val="000000"/>
          <w:sz w:val="20"/>
          <w:szCs w:val="20"/>
        </w:rPr>
        <w:t xml:space="preserve">SCENARIO: A startup is found to have used its designation for unauthorized purposes. What procedure must the Ministry follow BEFORE revoking the designation?</w:t>
      </w:r>
    </w:p>
    <w:p>
      <w:pPr>
        <w:spacing w:after="60" w:before="60"/>
        <w:ind w:left="360"/>
      </w:pPr>
      <w:r>
        <w:rPr>
          <w:rFonts w:ascii="Arial" w:cs="Arial" w:eastAsia="Arial" w:hAnsi="Arial"/>
          <w:b w:val="false"/>
          <w:bCs w:val="false"/>
          <w:color w:val="000000"/>
          <w:sz w:val="20"/>
          <w:szCs w:val="20"/>
        </w:rPr>
        <w:t xml:space="preserve">A) The Ministry revokes immediately without prior notice</w:t>
      </w:r>
    </w:p>
    <w:p>
      <w:pPr>
        <w:spacing w:after="60" w:before="60"/>
        <w:ind w:left="360"/>
      </w:pPr>
      <w:r>
        <w:rPr>
          <w:rFonts w:ascii="Arial" w:cs="Arial" w:eastAsia="Arial" w:hAnsi="Arial"/>
          <w:b w:val="false"/>
          <w:bCs w:val="false"/>
          <w:color w:val="000000"/>
          <w:sz w:val="20"/>
          <w:szCs w:val="20"/>
        </w:rPr>
        <w:t xml:space="preserve">B) The Ministry must notify the startup in writing to submit its objection</w:t>
      </w:r>
    </w:p>
    <w:p>
      <w:pPr>
        <w:spacing w:after="60" w:before="60"/>
        <w:ind w:left="360"/>
      </w:pPr>
      <w:r>
        <w:rPr>
          <w:rFonts w:ascii="Arial" w:cs="Arial" w:eastAsia="Arial" w:hAnsi="Arial"/>
          <w:b w:val="false"/>
          <w:bCs w:val="false"/>
          <w:color w:val="000000"/>
          <w:sz w:val="20"/>
          <w:szCs w:val="20"/>
        </w:rPr>
        <w:t xml:space="preserve">C) The Ministry suspends for 60 days first, then revokes</w:t>
      </w:r>
    </w:p>
    <w:p>
      <w:pPr>
        <w:spacing w:after="60" w:before="60"/>
        <w:ind w:left="360"/>
      </w:pPr>
      <w:r>
        <w:rPr>
          <w:rFonts w:ascii="Arial" w:cs="Arial" w:eastAsia="Arial" w:hAnsi="Arial"/>
          <w:b w:val="false"/>
          <w:bCs w:val="false"/>
          <w:color w:val="000000"/>
          <w:sz w:val="20"/>
          <w:szCs w:val="20"/>
        </w:rPr>
        <w:t xml:space="preserve">D) The startup must appear before the grievance committee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ጥ66  </w:t>
      </w:r>
      <w:r>
        <w:rPr>
          <w:rFonts w:ascii="Nyala" w:cs="Nyala" w:eastAsia="Nyala" w:hAnsi="Nyala"/>
          <w:b w:val="false"/>
          <w:bCs w:val="false"/>
          <w:color w:val="1a3a1a"/>
          <w:sz w:val="21"/>
          <w:szCs w:val="21"/>
        </w:rPr>
        <w:t xml:space="preserve">ሁኔታ፡ ምደባ ላልሆነ ዓላማ ሲጠቀሙ ሚኒስቴሩ ሊሰርዝ ቀደም ምን ሂደት አለ?</w:t>
      </w:r>
    </w:p>
    <w:p>
      <w:pPr>
        <w:spacing w:after="60" w:before="60"/>
        <w:ind w:left="360"/>
      </w:pPr>
      <w:r>
        <w:rPr>
          <w:rFonts w:ascii="Nyala" w:cs="Nyala" w:eastAsia="Nyala" w:hAnsi="Nyala"/>
          <w:b w:val="false"/>
          <w:bCs w:val="false"/>
          <w:color w:val="1a3a1a"/>
          <w:sz w:val="21"/>
          <w:szCs w:val="21"/>
        </w:rPr>
        <w:t xml:space="preserve">ሀ) ቀጥታ ሰርዞ ይቀጥላሉ</w:t>
      </w:r>
    </w:p>
    <w:p>
      <w:pPr>
        <w:spacing w:after="60" w:before="60"/>
        <w:ind w:left="360"/>
      </w:pPr>
      <w:r>
        <w:rPr>
          <w:rFonts w:ascii="Nyala" w:cs="Nyala" w:eastAsia="Nyala" w:hAnsi="Nyala"/>
          <w:b w:val="false"/>
          <w:bCs w:val="false"/>
          <w:color w:val="1a3a1a"/>
          <w:sz w:val="21"/>
          <w:szCs w:val="21"/>
        </w:rPr>
        <w:t xml:space="preserve">ለ) ሚኒስቴሩ ስታርት አፑን ምልሃቱ እንዲቀርብ ይነግሩታል</w:t>
      </w:r>
    </w:p>
    <w:p>
      <w:pPr>
        <w:spacing w:after="60" w:before="60"/>
        <w:ind w:left="360"/>
      </w:pPr>
      <w:r>
        <w:rPr>
          <w:rFonts w:ascii="Nyala" w:cs="Nyala" w:eastAsia="Nyala" w:hAnsi="Nyala"/>
          <w:b w:val="false"/>
          <w:bCs w:val="false"/>
          <w:color w:val="1a3a1a"/>
          <w:sz w:val="21"/>
          <w:szCs w:val="21"/>
        </w:rPr>
        <w:t xml:space="preserve">ሐ) መጀመሪያ 60 ቀን ታኃዲሶ ቀጥሎ ስርዘት</w:t>
      </w:r>
    </w:p>
    <w:p>
      <w:pPr>
        <w:spacing w:after="60" w:before="60"/>
        <w:ind w:left="360"/>
      </w:pPr>
      <w:r>
        <w:rPr>
          <w:rFonts w:ascii="Nyala" w:cs="Nyala" w:eastAsia="Nyala" w:hAnsi="Nyala"/>
          <w:b w:val="false"/>
          <w:bCs w:val="false"/>
          <w:color w:val="1a3a1a"/>
          <w:sz w:val="21"/>
          <w:szCs w:val="21"/>
        </w:rPr>
        <w:t xml:space="preserve">መ) ቅሬታ ኮሚቴ ፊት ሊቀርቡ አለባቸው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Before revoking for unauthorized use, the Ministry must notify the startup in writing to submit its objection (Article 15/2)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ሳይሰርዙ ሚኒስቴሩ ስታርት አፑን ምልሃቱ ለሚቀርብ ጊዜ ይነግሩታል (አዋጅ 15/2)</w:t>
      </w:r>
    </w:p>
    <w:p/>
    <w:p>
      <w:pPr>
        <w:pStyle w:val="Heading3"/>
        <w:spacing w:after="80" w:before="180"/>
      </w:pPr>
      <w:r>
        <w:rPr>
          <w:rFonts w:ascii="Arial" w:cs="Arial" w:eastAsia="Arial" w:hAnsi="Arial"/>
          <w:b/>
          <w:bCs/>
          <w:color w:val="595959"/>
          <w:sz w:val="22"/>
          <w:szCs w:val="22"/>
        </w:rPr>
        <w:t xml:space="preserve">Q67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Q67  [Which Statement is Correct?]  </w:t>
      </w:r>
      <w:r>
        <w:rPr>
          <w:rFonts w:ascii="Arial" w:cs="Arial" w:eastAsia="Arial" w:hAnsi="Arial"/>
          <w:b w:val="false"/>
          <w:bCs w:val="false"/>
          <w:color w:val="000000"/>
          <w:sz w:val="20"/>
          <w:szCs w:val="20"/>
        </w:rPr>
        <w:t xml:space="preserve">WHICH STATEMENT CORRECTLY describes all three functions of the Digital Startup Portal?</w:t>
      </w:r>
    </w:p>
    <w:p>
      <w:pPr>
        <w:spacing w:after="60" w:before="60"/>
        <w:ind w:left="360"/>
      </w:pPr>
      <w:r>
        <w:rPr>
          <w:rFonts w:ascii="Arial" w:cs="Arial" w:eastAsia="Arial" w:hAnsi="Arial"/>
          <w:b w:val="false"/>
          <w:bCs w:val="false"/>
          <w:color w:val="000000"/>
          <w:sz w:val="20"/>
          <w:szCs w:val="20"/>
        </w:rPr>
        <w:t xml:space="preserve">A) It serves only as an application processing platform</w:t>
      </w:r>
    </w:p>
    <w:p>
      <w:pPr>
        <w:spacing w:after="60" w:before="60"/>
        <w:ind w:left="360"/>
      </w:pPr>
      <w:r>
        <w:rPr>
          <w:rFonts w:ascii="Arial" w:cs="Arial" w:eastAsia="Arial" w:hAnsi="Arial"/>
          <w:b w:val="false"/>
          <w:bCs w:val="false"/>
          <w:color w:val="000000"/>
          <w:sz w:val="20"/>
          <w:szCs w:val="20"/>
        </w:rPr>
        <w:t xml:space="preserve">B) It serves as a single-window for ecosystem information, receives and processes designation applications, and provides a platform for interaction between ecosystem builders and institutions</w:t>
      </w:r>
    </w:p>
    <w:p>
      <w:pPr>
        <w:spacing w:after="60" w:before="60"/>
        <w:ind w:left="360"/>
      </w:pPr>
      <w:r>
        <w:rPr>
          <w:rFonts w:ascii="Arial" w:cs="Arial" w:eastAsia="Arial" w:hAnsi="Arial"/>
          <w:b w:val="false"/>
          <w:bCs w:val="false"/>
          <w:color w:val="000000"/>
          <w:sz w:val="20"/>
          <w:szCs w:val="20"/>
        </w:rPr>
        <w:t xml:space="preserve">C) It is managed by the Ministry of Finance</w:t>
      </w:r>
    </w:p>
    <w:p>
      <w:pPr>
        <w:spacing w:after="60" w:before="60"/>
        <w:ind w:left="360"/>
      </w:pPr>
      <w:r>
        <w:rPr>
          <w:rFonts w:ascii="Arial" w:cs="Arial" w:eastAsia="Arial" w:hAnsi="Arial"/>
          <w:b w:val="false"/>
          <w:bCs w:val="false"/>
          <w:color w:val="000000"/>
          <w:sz w:val="20"/>
          <w:szCs w:val="20"/>
        </w:rPr>
        <w:t xml:space="preserve">D) It can only be used for startup designations, not ecosystem builder designations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ጥ67  </w:t>
      </w:r>
      <w:r>
        <w:rPr>
          <w:rFonts w:ascii="Nyala" w:cs="Nyala" w:eastAsia="Nyala" w:hAnsi="Nyala"/>
          <w:b w:val="false"/>
          <w:bCs w:val="false"/>
          <w:color w:val="1a3a1a"/>
          <w:sz w:val="21"/>
          <w:szCs w:val="21"/>
        </w:rPr>
        <w:t xml:space="preserve">ዲጂታል ስታርት አፕ ፖርታሉ ሦስቱ ዋና ተግባሮቹ ትክክለኛ ምርጫ የቱ ነው?</w:t>
      </w:r>
    </w:p>
    <w:p>
      <w:pPr>
        <w:spacing w:after="60" w:before="60"/>
        <w:ind w:left="360"/>
      </w:pPr>
      <w:r>
        <w:rPr>
          <w:rFonts w:ascii="Nyala" w:cs="Nyala" w:eastAsia="Nyala" w:hAnsi="Nyala"/>
          <w:b w:val="false"/>
          <w:bCs w:val="false"/>
          <w:color w:val="1a3a1a"/>
          <w:sz w:val="21"/>
          <w:szCs w:val="21"/>
        </w:rPr>
        <w:t xml:space="preserve">ሀ) ምደባ ሂደቱ ብቻ</w:t>
      </w:r>
    </w:p>
    <w:p>
      <w:pPr>
        <w:spacing w:after="60" w:before="60"/>
        <w:ind w:left="360"/>
      </w:pPr>
      <w:r>
        <w:rPr>
          <w:rFonts w:ascii="Nyala" w:cs="Nyala" w:eastAsia="Nyala" w:hAnsi="Nyala"/>
          <w:b w:val="false"/>
          <w:bCs w:val="false"/>
          <w:color w:val="1a3a1a"/>
          <w:sz w:val="21"/>
          <w:szCs w:val="21"/>
        </w:rPr>
        <w:t xml:space="preserve">ለ) ነጠላ-መስኮት ማዕከልን፣ ምደባ ማዘዘን እና ኢኮሲስተም ተዋናዮቹ ለተቋማት መስተጋብር ምህዳርን ያካትታሉ</w:t>
      </w:r>
    </w:p>
    <w:p>
      <w:pPr>
        <w:spacing w:after="60" w:before="60"/>
        <w:ind w:left="360"/>
      </w:pPr>
      <w:r>
        <w:rPr>
          <w:rFonts w:ascii="Nyala" w:cs="Nyala" w:eastAsia="Nyala" w:hAnsi="Nyala"/>
          <w:b w:val="false"/>
          <w:bCs w:val="false"/>
          <w:color w:val="1a3a1a"/>
          <w:sz w:val="21"/>
          <w:szCs w:val="21"/>
        </w:rPr>
        <w:t xml:space="preserve">ሐ) ፋይናንስ ሚኒስቴሩ ያስተዳድረዋል</w:t>
      </w:r>
    </w:p>
    <w:p>
      <w:pPr>
        <w:spacing w:after="60" w:before="60"/>
        <w:ind w:left="360"/>
      </w:pPr>
      <w:r>
        <w:rPr>
          <w:rFonts w:ascii="Nyala" w:cs="Nyala" w:eastAsia="Nyala" w:hAnsi="Nyala"/>
          <w:b w:val="false"/>
          <w:bCs w:val="false"/>
          <w:color w:val="1a3a1a"/>
          <w:sz w:val="21"/>
          <w:szCs w:val="21"/>
        </w:rPr>
        <w:t xml:space="preserve">መ) ምደባ ብቻ — ኢኮሲስተም ገንቢ ምደባ አይካተትም</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All three functions are stated in Article 4/3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ሦስቱ ሁሉ ተዘርዝረው አሉ (አዋጅ 4/3)</w:t>
      </w:r>
    </w:p>
    <w:p/>
    <w:p>
      <w:pPr>
        <w:pStyle w:val="Heading3"/>
        <w:spacing w:after="80" w:before="180"/>
      </w:pPr>
      <w:r>
        <w:rPr>
          <w:rFonts w:ascii="Arial" w:cs="Arial" w:eastAsia="Arial" w:hAnsi="Arial"/>
          <w:b/>
          <w:bCs/>
          <w:color w:val="595959"/>
          <w:sz w:val="22"/>
          <w:szCs w:val="22"/>
        </w:rPr>
        <w:t xml:space="preserve">Q68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Q68  [Exception Question]  </w:t>
      </w:r>
      <w:r>
        <w:rPr>
          <w:rFonts w:ascii="Arial" w:cs="Arial" w:eastAsia="Arial" w:hAnsi="Arial"/>
          <w:b w:val="false"/>
          <w:bCs w:val="false"/>
          <w:color w:val="000000"/>
          <w:sz w:val="20"/>
          <w:szCs w:val="20"/>
        </w:rPr>
        <w:t xml:space="preserve">EXCEPTION: Can the Ministry use the Digital Startup Portal for purposes beyond its three listed functions?</w:t>
      </w:r>
    </w:p>
    <w:p>
      <w:pPr>
        <w:spacing w:after="60" w:before="60"/>
        <w:ind w:left="360"/>
      </w:pPr>
      <w:r>
        <w:rPr>
          <w:rFonts w:ascii="Arial" w:cs="Arial" w:eastAsia="Arial" w:hAnsi="Arial"/>
          <w:b w:val="false"/>
          <w:bCs w:val="false"/>
          <w:color w:val="000000"/>
          <w:sz w:val="20"/>
          <w:szCs w:val="20"/>
        </w:rPr>
        <w:t xml:space="preserve">A) No — its functions are strictly limited to the three listed</w:t>
      </w:r>
    </w:p>
    <w:p>
      <w:pPr>
        <w:spacing w:after="60" w:before="60"/>
        <w:ind w:left="360"/>
      </w:pPr>
      <w:r>
        <w:rPr>
          <w:rFonts w:ascii="Arial" w:cs="Arial" w:eastAsia="Arial" w:hAnsi="Arial"/>
          <w:b w:val="false"/>
          <w:bCs w:val="false"/>
          <w:color w:val="000000"/>
          <w:sz w:val="20"/>
          <w:szCs w:val="20"/>
        </w:rPr>
        <w:t xml:space="preserve">B) Yes — the Ministry may use the portal to discharge other relevant functions under the proclamation</w:t>
      </w:r>
    </w:p>
    <w:p>
      <w:pPr>
        <w:spacing w:after="60" w:before="60"/>
        <w:ind w:left="360"/>
      </w:pPr>
      <w:r>
        <w:rPr>
          <w:rFonts w:ascii="Arial" w:cs="Arial" w:eastAsia="Arial" w:hAnsi="Arial"/>
          <w:b w:val="false"/>
          <w:bCs w:val="false"/>
          <w:color w:val="000000"/>
          <w:sz w:val="20"/>
          <w:szCs w:val="20"/>
        </w:rPr>
        <w:t xml:space="preserve">C) Only with prior Council approval</w:t>
      </w:r>
    </w:p>
    <w:p>
      <w:pPr>
        <w:spacing w:after="60" w:before="60"/>
        <w:ind w:left="360"/>
      </w:pPr>
      <w:r>
        <w:rPr>
          <w:rFonts w:ascii="Arial" w:cs="Arial" w:eastAsia="Arial" w:hAnsi="Arial"/>
          <w:b w:val="false"/>
          <w:bCs w:val="false"/>
          <w:color w:val="000000"/>
          <w:sz w:val="20"/>
          <w:szCs w:val="20"/>
        </w:rPr>
        <w:t xml:space="preserve">D) Only with Ministry of Finance authorization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ጥ68  </w:t>
      </w:r>
      <w:r>
        <w:rPr>
          <w:rFonts w:ascii="Nyala" w:cs="Nyala" w:eastAsia="Nyala" w:hAnsi="Nyala"/>
          <w:b w:val="false"/>
          <w:bCs w:val="false"/>
          <w:color w:val="1a3a1a"/>
          <w:sz w:val="21"/>
          <w:szCs w:val="21"/>
        </w:rPr>
        <w:t xml:space="preserve">ልዩ ሁኔታ፡ ሚኒስቴሩ ፖርታሉን ከ3 ዝርዝሩ ሳይዘጋ ሌሎች ዓላማዎቹ ሊጠቀምበት ይችላል?</w:t>
      </w:r>
    </w:p>
    <w:p>
      <w:pPr>
        <w:spacing w:after="60" w:before="60"/>
        <w:ind w:left="360"/>
      </w:pPr>
      <w:r>
        <w:rPr>
          <w:rFonts w:ascii="Nyala" w:cs="Nyala" w:eastAsia="Nyala" w:hAnsi="Nyala"/>
          <w:b w:val="false"/>
          <w:bCs w:val="false"/>
          <w:color w:val="1a3a1a"/>
          <w:sz w:val="21"/>
          <w:szCs w:val="21"/>
        </w:rPr>
        <w:t xml:space="preserve">ሀ) አይደለም — ከ3 ሳይዘጋ ሌሎች</w:t>
      </w:r>
    </w:p>
    <w:p>
      <w:pPr>
        <w:spacing w:after="60" w:before="60"/>
        <w:ind w:left="360"/>
      </w:pPr>
      <w:r>
        <w:rPr>
          <w:rFonts w:ascii="Nyala" w:cs="Nyala" w:eastAsia="Nyala" w:hAnsi="Nyala"/>
          <w:b w:val="false"/>
          <w:bCs w:val="false"/>
          <w:color w:val="1a3a1a"/>
          <w:sz w:val="21"/>
          <w:szCs w:val="21"/>
        </w:rPr>
        <w:t xml:space="preserve">ለ) አዎ — ሚኒስቴሩ ሌሎች ተዛማጅ ዓላማዎቹ ሊጠቀምበት ይችላል</w:t>
      </w:r>
    </w:p>
    <w:p>
      <w:pPr>
        <w:spacing w:after="60" w:before="60"/>
        <w:ind w:left="360"/>
      </w:pPr>
      <w:r>
        <w:rPr>
          <w:rFonts w:ascii="Nyala" w:cs="Nyala" w:eastAsia="Nyala" w:hAnsi="Nyala"/>
          <w:b w:val="false"/>
          <w:bCs w:val="false"/>
          <w:color w:val="1a3a1a"/>
          <w:sz w:val="21"/>
          <w:szCs w:val="21"/>
        </w:rPr>
        <w:t xml:space="preserve">ሐ) ምክር ቤቱ ቢፈቅድ ብቻ</w:t>
      </w:r>
    </w:p>
    <w:p>
      <w:pPr>
        <w:spacing w:after="60" w:before="60"/>
        <w:ind w:left="360"/>
      </w:pPr>
      <w:r>
        <w:rPr>
          <w:rFonts w:ascii="Nyala" w:cs="Nyala" w:eastAsia="Nyala" w:hAnsi="Nyala"/>
          <w:b w:val="false"/>
          <w:bCs w:val="false"/>
          <w:color w:val="1a3a1a"/>
          <w:sz w:val="21"/>
          <w:szCs w:val="21"/>
        </w:rPr>
        <w:t xml:space="preserve">መ) ፋይናንስ ሚኒስቴሩ ቢፈቅድ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4/4 explicitly permits the Ministry to use the portal for other relevant functions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አዋጅ 4/4 ሚኒስቴሩ ሌሎች ተዛማጅ ዓላማዎቹ ሊጠቀምበት ፈቅዷል</w:t>
      </w:r>
    </w:p>
    <w:p/>
    <w:p>
      <w:pPr>
        <w:pStyle w:val="Heading3"/>
        <w:spacing w:after="80" w:before="180"/>
      </w:pPr>
      <w:r>
        <w:rPr>
          <w:rFonts w:ascii="Arial" w:cs="Arial" w:eastAsia="Arial" w:hAnsi="Arial"/>
          <w:b/>
          <w:bCs/>
          <w:color w:val="595959"/>
          <w:sz w:val="22"/>
          <w:szCs w:val="22"/>
        </w:rPr>
        <w:t xml:space="preserve">Q69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Q69  [Application Question]  </w:t>
      </w:r>
      <w:r>
        <w:rPr>
          <w:rFonts w:ascii="Arial" w:cs="Arial" w:eastAsia="Arial" w:hAnsi="Arial"/>
          <w:b w:val="false"/>
          <w:bCs w:val="false"/>
          <w:color w:val="000000"/>
          <w:sz w:val="20"/>
          <w:szCs w:val="20"/>
        </w:rPr>
        <w:t xml:space="preserve">APPLICATION: An organization has been operating as an incubator since before this proclamation came into force. What special provision applies when it applies for ecosystem builder designation?</w:t>
      </w:r>
    </w:p>
    <w:p>
      <w:pPr>
        <w:spacing w:after="60" w:before="60"/>
        <w:ind w:left="360"/>
      </w:pPr>
      <w:r>
        <w:rPr>
          <w:rFonts w:ascii="Arial" w:cs="Arial" w:eastAsia="Arial" w:hAnsi="Arial"/>
          <w:b w:val="false"/>
          <w:bCs w:val="false"/>
          <w:color w:val="000000"/>
          <w:sz w:val="20"/>
          <w:szCs w:val="20"/>
        </w:rPr>
        <w:t xml:space="preserve">A) Standard process only — no special treatment</w:t>
      </w:r>
    </w:p>
    <w:p>
      <w:pPr>
        <w:spacing w:after="60" w:before="60"/>
        <w:ind w:left="360"/>
      </w:pPr>
      <w:r>
        <w:rPr>
          <w:rFonts w:ascii="Arial" w:cs="Arial" w:eastAsia="Arial" w:hAnsi="Arial"/>
          <w:b w:val="false"/>
          <w:bCs w:val="false"/>
          <w:color w:val="000000"/>
          <w:sz w:val="20"/>
          <w:szCs w:val="20"/>
        </w:rPr>
        <w:t xml:space="preserve">B) The Ministry shall facilitate an accelerated designation process for such pre-existing institutions</w:t>
      </w:r>
    </w:p>
    <w:p>
      <w:pPr>
        <w:spacing w:after="60" w:before="60"/>
        <w:ind w:left="360"/>
      </w:pPr>
      <w:r>
        <w:rPr>
          <w:rFonts w:ascii="Arial" w:cs="Arial" w:eastAsia="Arial" w:hAnsi="Arial"/>
          <w:b w:val="false"/>
          <w:bCs w:val="false"/>
          <w:color w:val="000000"/>
          <w:sz w:val="20"/>
          <w:szCs w:val="20"/>
        </w:rPr>
        <w:t xml:space="preserve">C) They are automatically designated without applying</w:t>
      </w:r>
    </w:p>
    <w:p>
      <w:pPr>
        <w:spacing w:after="60" w:before="60"/>
        <w:ind w:left="360"/>
      </w:pPr>
      <w:r>
        <w:rPr>
          <w:rFonts w:ascii="Arial" w:cs="Arial" w:eastAsia="Arial" w:hAnsi="Arial"/>
          <w:b w:val="false"/>
          <w:bCs w:val="false"/>
          <w:color w:val="000000"/>
          <w:sz w:val="20"/>
          <w:szCs w:val="20"/>
        </w:rPr>
        <w:t xml:space="preserve">D) They need Council approval before accessing the accelerated process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ጥ69  </w:t>
      </w:r>
      <w:r>
        <w:rPr>
          <w:rFonts w:ascii="Nyala" w:cs="Nyala" w:eastAsia="Nyala" w:hAnsi="Nyala"/>
          <w:b w:val="false"/>
          <w:bCs w:val="false"/>
          <w:color w:val="1a3a1a"/>
          <w:sz w:val="21"/>
          <w:szCs w:val="21"/>
        </w:rPr>
        <w:t xml:space="preserve">ትጋት፡ ይህ አዋጅ ከሚሆን ቀደም ኢንኩቤተር ሲሠሩ ለነበሩ ድርጅቶች ምን ልዩ ሂደት አለ?</w:t>
      </w:r>
    </w:p>
    <w:p>
      <w:pPr>
        <w:spacing w:after="60" w:before="60"/>
        <w:ind w:left="360"/>
      </w:pPr>
      <w:r>
        <w:rPr>
          <w:rFonts w:ascii="Nyala" w:cs="Nyala" w:eastAsia="Nyala" w:hAnsi="Nyala"/>
          <w:b w:val="false"/>
          <w:bCs w:val="false"/>
          <w:color w:val="1a3a1a"/>
          <w:sz w:val="21"/>
          <w:szCs w:val="21"/>
        </w:rPr>
        <w:t xml:space="preserve">ሀ) ደረጃው ሂደቱ ብቻ — ልዩ አይደለም</w:t>
      </w:r>
    </w:p>
    <w:p>
      <w:pPr>
        <w:spacing w:after="60" w:before="60"/>
        <w:ind w:left="360"/>
      </w:pPr>
      <w:r>
        <w:rPr>
          <w:rFonts w:ascii="Nyala" w:cs="Nyala" w:eastAsia="Nyala" w:hAnsi="Nyala"/>
          <w:b w:val="false"/>
          <w:bCs w:val="false"/>
          <w:color w:val="1a3a1a"/>
          <w:sz w:val="21"/>
          <w:szCs w:val="21"/>
        </w:rPr>
        <w:t xml:space="preserve">ለ) ሚኒስቴሩ ቀጣሽ ሂደቱን ያመቻቻቸዋል</w:t>
      </w:r>
    </w:p>
    <w:p>
      <w:pPr>
        <w:spacing w:after="60" w:before="60"/>
        <w:ind w:left="360"/>
      </w:pPr>
      <w:r>
        <w:rPr>
          <w:rFonts w:ascii="Nyala" w:cs="Nyala" w:eastAsia="Nyala" w:hAnsi="Nyala"/>
          <w:b w:val="false"/>
          <w:bCs w:val="false"/>
          <w:color w:val="1a3a1a"/>
          <w:sz w:val="21"/>
          <w:szCs w:val="21"/>
        </w:rPr>
        <w:t xml:space="preserve">ሐ) ሳያቀርቡ ቀጥታ ምደባ ያሰጣቸዋል</w:t>
      </w:r>
    </w:p>
    <w:p>
      <w:pPr>
        <w:spacing w:after="60" w:before="60"/>
        <w:ind w:left="360"/>
      </w:pPr>
      <w:r>
        <w:rPr>
          <w:rFonts w:ascii="Nyala" w:cs="Nyala" w:eastAsia="Nyala" w:hAnsi="Nyala"/>
          <w:b w:val="false"/>
          <w:bCs w:val="false"/>
          <w:color w:val="1a3a1a"/>
          <w:sz w:val="21"/>
          <w:szCs w:val="21"/>
        </w:rPr>
        <w:t xml:space="preserve">መ) ቀጣሽ ሂደቱ ምክር ቤቱ ቢፈቅድ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Ministry shall facilitate an accelerated designation process for institutions engaged in startup ecosystem development prior to the proclamation (Article 16/2)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ሚኒስቴሩ ዚህ አዋጅ ቀደም ለሚሠሩ ኢኮሲስተም ቀጣሽ ሂደቱን ያመቻቻቸዋል (አዋጅ 16/2)</w:t>
      </w:r>
    </w:p>
    <w:p/>
    <w:p>
      <w:pPr>
        <w:pStyle w:val="Heading3"/>
        <w:spacing w:after="80" w:before="180"/>
      </w:pPr>
      <w:r>
        <w:rPr>
          <w:rFonts w:ascii="Arial" w:cs="Arial" w:eastAsia="Arial" w:hAnsi="Arial"/>
          <w:b/>
          <w:bCs/>
          <w:color w:val="595959"/>
          <w:sz w:val="22"/>
          <w:szCs w:val="22"/>
        </w:rPr>
        <w:t xml:space="preserve">Q70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Q70  [Which Statement is Correct?]  </w:t>
      </w:r>
      <w:r>
        <w:rPr>
          <w:rFonts w:ascii="Arial" w:cs="Arial" w:eastAsia="Arial" w:hAnsi="Arial"/>
          <w:b w:val="false"/>
          <w:bCs w:val="false"/>
          <w:color w:val="000000"/>
          <w:sz w:val="20"/>
          <w:szCs w:val="20"/>
        </w:rPr>
        <w:t xml:space="preserve">WHICH STATEMENT IS CORRECT about what happens when a startup ecosystem builder fails to respond to the Ministry's 30-working-day warning notice?</w:t>
      </w:r>
    </w:p>
    <w:p>
      <w:pPr>
        <w:spacing w:after="60" w:before="60"/>
        <w:ind w:left="360"/>
      </w:pPr>
      <w:r>
        <w:rPr>
          <w:rFonts w:ascii="Arial" w:cs="Arial" w:eastAsia="Arial" w:hAnsi="Arial"/>
          <w:b w:val="false"/>
          <w:bCs w:val="false"/>
          <w:color w:val="000000"/>
          <w:sz w:val="20"/>
          <w:szCs w:val="20"/>
        </w:rPr>
        <w:t xml:space="preserve">A) The designation is immediately revoked without further procedure</w:t>
      </w:r>
    </w:p>
    <w:p>
      <w:pPr>
        <w:spacing w:after="60" w:before="60"/>
        <w:ind w:left="360"/>
      </w:pPr>
      <w:r>
        <w:rPr>
          <w:rFonts w:ascii="Arial" w:cs="Arial" w:eastAsia="Arial" w:hAnsi="Arial"/>
          <w:b w:val="false"/>
          <w:bCs w:val="false"/>
          <w:color w:val="000000"/>
          <w:sz w:val="20"/>
          <w:szCs w:val="20"/>
        </w:rPr>
        <w:t xml:space="preserve">B) The Ministry issues a second warning automatically</w:t>
      </w:r>
    </w:p>
    <w:p>
      <w:pPr>
        <w:spacing w:after="60" w:before="60"/>
        <w:ind w:left="360"/>
      </w:pPr>
      <w:r>
        <w:rPr>
          <w:rFonts w:ascii="Arial" w:cs="Arial" w:eastAsia="Arial" w:hAnsi="Arial"/>
          <w:b w:val="false"/>
          <w:bCs w:val="false"/>
          <w:color w:val="000000"/>
          <w:sz w:val="20"/>
          <w:szCs w:val="20"/>
        </w:rPr>
        <w:t xml:space="preserve">C) The builder must respond within 30 working days of receipt; non-response exposes the builder to further enforcement including suspension or revocation</w:t>
      </w:r>
    </w:p>
    <w:p>
      <w:pPr>
        <w:spacing w:after="60" w:before="60"/>
        <w:ind w:left="360"/>
      </w:pPr>
      <w:r>
        <w:rPr>
          <w:rFonts w:ascii="Arial" w:cs="Arial" w:eastAsia="Arial" w:hAnsi="Arial"/>
          <w:b w:val="false"/>
          <w:bCs w:val="false"/>
          <w:color w:val="000000"/>
          <w:sz w:val="20"/>
          <w:szCs w:val="20"/>
        </w:rPr>
        <w:t xml:space="preserve">D) All obligations are automatically waived after the 30 days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ጥ70  </w:t>
      </w:r>
      <w:r>
        <w:rPr>
          <w:rFonts w:ascii="Nyala" w:cs="Nyala" w:eastAsia="Nyala" w:hAnsi="Nyala"/>
          <w:b w:val="false"/>
          <w:bCs w:val="false"/>
          <w:color w:val="1a3a1a"/>
          <w:sz w:val="21"/>
          <w:szCs w:val="21"/>
        </w:rPr>
        <w:t xml:space="preserve">ኢኮሲስተም ገንቢ ሚኒስቴሩ 30 ቀን አሳወቀ — ምላሽ ካለ ምን ቀጠሎ አለ?</w:t>
      </w:r>
    </w:p>
    <w:p>
      <w:pPr>
        <w:spacing w:after="60" w:before="60"/>
        <w:ind w:left="360"/>
      </w:pPr>
      <w:r>
        <w:rPr>
          <w:rFonts w:ascii="Nyala" w:cs="Nyala" w:eastAsia="Nyala" w:hAnsi="Nyala"/>
          <w:b w:val="false"/>
          <w:bCs w:val="false"/>
          <w:color w:val="1a3a1a"/>
          <w:sz w:val="21"/>
          <w:szCs w:val="21"/>
        </w:rPr>
        <w:t xml:space="preserve">ሀ) ቀጥታ ምደባ ስርዘት</w:t>
      </w:r>
    </w:p>
    <w:p>
      <w:pPr>
        <w:spacing w:after="60" w:before="60"/>
        <w:ind w:left="360"/>
      </w:pPr>
      <w:r>
        <w:rPr>
          <w:rFonts w:ascii="Nyala" w:cs="Nyala" w:eastAsia="Nyala" w:hAnsi="Nyala"/>
          <w:b w:val="false"/>
          <w:bCs w:val="false"/>
          <w:color w:val="1a3a1a"/>
          <w:sz w:val="21"/>
          <w:szCs w:val="21"/>
        </w:rPr>
        <w:t xml:space="preserve">ለ) ሌላ ቁርጥ ቀን ሳይጨምር ሁለተኛ ማስጠንቀቂያ</w:t>
      </w:r>
    </w:p>
    <w:p>
      <w:pPr>
        <w:spacing w:after="60" w:before="60"/>
        <w:ind w:left="360"/>
      </w:pPr>
      <w:r>
        <w:rPr>
          <w:rFonts w:ascii="Nyala" w:cs="Nyala" w:eastAsia="Nyala" w:hAnsi="Nyala"/>
          <w:b w:val="false"/>
          <w:bCs w:val="false"/>
          <w:color w:val="1a3a1a"/>
          <w:sz w:val="21"/>
          <w:szCs w:val="21"/>
        </w:rPr>
        <w:t xml:space="preserve">ሐ) ገንቢው ከ30 ቀን ሳይዘጋ ምላሽ ሊሰጥ ይገባዋል — ካልሰጠ ታኃዲሶ ወይም ስርዘት</w:t>
      </w:r>
    </w:p>
    <w:p>
      <w:pPr>
        <w:spacing w:after="60" w:before="60"/>
        <w:ind w:left="360"/>
      </w:pPr>
      <w:r>
        <w:rPr>
          <w:rFonts w:ascii="Nyala" w:cs="Nyala" w:eastAsia="Nyala" w:hAnsi="Nyala"/>
          <w:b w:val="false"/>
          <w:bCs w:val="false"/>
          <w:color w:val="1a3a1a"/>
          <w:sz w:val="21"/>
          <w:szCs w:val="21"/>
        </w:rPr>
        <w:t xml:space="preserve">መ) ሁሉም ግዴታዎቹ ቁርጥ ካለፈ ይወድቃሉ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The builder must respond within 30 working days (Article 18/3); failure is the basis for further enforcement under Articles 20 or 21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ገንቢው ከ30 ቀን ሳይዘጋ ምላሽ ሊሰጥ ይገባዋል (አዋጅ 18/3); ካልሰጠ ታኃዲሶ ወይም ስርዘት ሊቀጥሉ ይችላሉ</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15  —  Hard ⭐⭐⭐</w:t>
      </w:r>
    </w:p>
    <w:p>
      <w:pPr>
        <w:spacing w:after="60" w:before="60"/>
      </w:pPr>
      <w:r>
        <w:rPr>
          <w:rFonts w:ascii="Arial" w:cs="Arial" w:eastAsia="Arial" w:hAnsi="Arial"/>
          <w:b w:val="false"/>
          <w:bCs w:val="false"/>
          <w:color w:val="595959"/>
          <w:sz w:val="20"/>
          <w:szCs w:val="20"/>
        </w:rPr>
        <w:t xml:space="preserve">Hard ⭐⭐⭐  |  ከባድ</w:t>
      </w:r>
    </w:p>
    <w:p/>
    <w:p>
      <w:pPr>
        <w:pStyle w:val="Heading3"/>
        <w:spacing w:after="80" w:before="180"/>
      </w:pPr>
      <w:r>
        <w:rPr>
          <w:rFonts w:ascii="Arial" w:cs="Arial" w:eastAsia="Arial" w:hAnsi="Arial"/>
          <w:b/>
          <w:bCs/>
          <w:color w:val="595959"/>
          <w:sz w:val="22"/>
          <w:szCs w:val="22"/>
        </w:rPr>
        <w:t xml:space="preserve">Q71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Q71  [Scenario-Based]  </w:t>
      </w:r>
      <w:r>
        <w:rPr>
          <w:rFonts w:ascii="Arial" w:cs="Arial" w:eastAsia="Arial" w:hAnsi="Arial"/>
          <w:b w:val="false"/>
          <w:bCs w:val="false"/>
          <w:color w:val="000000"/>
          <w:sz w:val="20"/>
          <w:szCs w:val="20"/>
        </w:rPr>
        <w:t xml:space="preserve">SCENARIO: A startup co-founder holds 30% of Startup A, which received a grant 6 months ago. This co-founder also co-founded Startup B and wants to apply for a grant through it. Can the application proceed?</w:t>
      </w:r>
    </w:p>
    <w:p>
      <w:pPr>
        <w:spacing w:after="60" w:before="60"/>
        <w:ind w:left="360"/>
      </w:pPr>
      <w:r>
        <w:rPr>
          <w:rFonts w:ascii="Arial" w:cs="Arial" w:eastAsia="Arial" w:hAnsi="Arial"/>
          <w:b w:val="false"/>
          <w:bCs w:val="false"/>
          <w:color w:val="000000"/>
          <w:sz w:val="20"/>
          <w:szCs w:val="20"/>
        </w:rPr>
        <w:t xml:space="preserve">A) Yes — because the application is through a different startup entity</w:t>
      </w:r>
    </w:p>
    <w:p>
      <w:pPr>
        <w:spacing w:after="60" w:before="60"/>
        <w:ind w:left="360"/>
      </w:pPr>
      <w:r>
        <w:rPr>
          <w:rFonts w:ascii="Arial" w:cs="Arial" w:eastAsia="Arial" w:hAnsi="Arial"/>
          <w:b w:val="false"/>
          <w:bCs w:val="false"/>
          <w:color w:val="000000"/>
          <w:sz w:val="20"/>
          <w:szCs w:val="20"/>
        </w:rPr>
        <w:t xml:space="preserve">B) No — co-founders with 25%+ ownership in a startup that received a grant cannot apply through any startup for 1 year</w:t>
      </w:r>
    </w:p>
    <w:p>
      <w:pPr>
        <w:spacing w:after="60" w:before="60"/>
        <w:ind w:left="360"/>
      </w:pPr>
      <w:r>
        <w:rPr>
          <w:rFonts w:ascii="Arial" w:cs="Arial" w:eastAsia="Arial" w:hAnsi="Arial"/>
          <w:b w:val="false"/>
          <w:bCs w:val="false"/>
          <w:color w:val="000000"/>
          <w:sz w:val="20"/>
          <w:szCs w:val="20"/>
        </w:rPr>
        <w:t xml:space="preserve">C) Yes — as long as Startup B is independently designated</w:t>
      </w:r>
    </w:p>
    <w:p>
      <w:pPr>
        <w:spacing w:after="60" w:before="60"/>
        <w:ind w:left="360"/>
      </w:pPr>
      <w:r>
        <w:rPr>
          <w:rFonts w:ascii="Arial" w:cs="Arial" w:eastAsia="Arial" w:hAnsi="Arial"/>
          <w:b w:val="false"/>
          <w:bCs w:val="false"/>
          <w:color w:val="000000"/>
          <w:sz w:val="20"/>
          <w:szCs w:val="20"/>
        </w:rPr>
        <w:t xml:space="preserve">D) No — co-founders can never apply for grants through more than one startup at any time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ጥ71  </w:t>
      </w:r>
      <w:r>
        <w:rPr>
          <w:rFonts w:ascii="Nyala" w:cs="Nyala" w:eastAsia="Nyala" w:hAnsi="Nyala"/>
          <w:b w:val="false"/>
          <w:bCs w:val="false"/>
          <w:color w:val="1a3a1a"/>
          <w:sz w:val="21"/>
          <w:szCs w:val="21"/>
        </w:rPr>
        <w:t xml:space="preserve">ሁኔታ፡ የስታርት አፕ ሀ 30% ባለቤት ስለሆነ ሌላ ስታርት አፕ ሊያቀርብ ፈልጓል ጊዜ ዓ 25% ካሎ — ሊቀርብ ይችላል?</w:t>
      </w:r>
    </w:p>
    <w:p>
      <w:pPr>
        <w:spacing w:after="60" w:before="60"/>
        <w:ind w:left="360"/>
      </w:pPr>
      <w:r>
        <w:rPr>
          <w:rFonts w:ascii="Nyala" w:cs="Nyala" w:eastAsia="Nyala" w:hAnsi="Nyala"/>
          <w:b w:val="false"/>
          <w:bCs w:val="false"/>
          <w:color w:val="1a3a1a"/>
          <w:sz w:val="21"/>
          <w:szCs w:val="21"/>
        </w:rPr>
        <w:t xml:space="preserve">ሀ) አዎ — ሌላ ኩባንያ ነው</w:t>
      </w:r>
    </w:p>
    <w:p>
      <w:pPr>
        <w:spacing w:after="60" w:before="60"/>
        <w:ind w:left="360"/>
      </w:pPr>
      <w:r>
        <w:rPr>
          <w:rFonts w:ascii="Nyala" w:cs="Nyala" w:eastAsia="Nyala" w:hAnsi="Nyala"/>
          <w:b w:val="false"/>
          <w:bCs w:val="false"/>
          <w:color w:val="1a3a1a"/>
          <w:sz w:val="21"/>
          <w:szCs w:val="21"/>
        </w:rPr>
        <w:t xml:space="preserve">ለ) አይደለም — ከ25% ሲይዝ ከ1 ዓመቱ ሳይዘጋ ድጎማ ሊያቀርብ አይችልም</w:t>
      </w:r>
    </w:p>
    <w:p>
      <w:pPr>
        <w:spacing w:after="60" w:before="60"/>
        <w:ind w:left="360"/>
      </w:pPr>
      <w:r>
        <w:rPr>
          <w:rFonts w:ascii="Nyala" w:cs="Nyala" w:eastAsia="Nyala" w:hAnsi="Nyala"/>
          <w:b w:val="false"/>
          <w:bCs w:val="false"/>
          <w:color w:val="1a3a1a"/>
          <w:sz w:val="21"/>
          <w:szCs w:val="21"/>
        </w:rPr>
        <w:t xml:space="preserve">ሐ) አዎ — ሁለቱ ሙሉ ነፃ ናቸው</w:t>
      </w:r>
    </w:p>
    <w:p>
      <w:pPr>
        <w:spacing w:after="60" w:before="60"/>
        <w:ind w:left="360"/>
      </w:pPr>
      <w:r>
        <w:rPr>
          <w:rFonts w:ascii="Nyala" w:cs="Nyala" w:eastAsia="Nyala" w:hAnsi="Nyala"/>
          <w:b w:val="false"/>
          <w:bCs w:val="false"/>
          <w:color w:val="1a3a1a"/>
          <w:sz w:val="21"/>
          <w:szCs w:val="21"/>
        </w:rPr>
        <w:t xml:space="preserve">መ) አይደለም — ባለቤቶቹ ሁሌ አይቀርቡም</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Co-founders with 25%+ ownership in a startup that received a grant are barred from applying through any startup for 1 year (Article 25/4)</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25% ካሎ ስታርት አፕ ሀ ድጎማ ካዳ ባለቤቱ 1 ዓመቱ ሳይሞላ ሌላ ስታርት አፕ ቢሆን ሊያቀርብ አይችልም (አዋጅ 25/4)</w:t>
      </w:r>
    </w:p>
    <w:p/>
    <w:p>
      <w:pPr>
        <w:pStyle w:val="Heading3"/>
        <w:spacing w:after="80" w:before="180"/>
      </w:pPr>
      <w:r>
        <w:rPr>
          <w:rFonts w:ascii="Arial" w:cs="Arial" w:eastAsia="Arial" w:hAnsi="Arial"/>
          <w:b/>
          <w:bCs/>
          <w:color w:val="595959"/>
          <w:sz w:val="22"/>
          <w:szCs w:val="22"/>
        </w:rPr>
        <w:t xml:space="preserve">Q72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Q72  [Which Statement is Correct?]  </w:t>
      </w:r>
      <w:r>
        <w:rPr>
          <w:rFonts w:ascii="Arial" w:cs="Arial" w:eastAsia="Arial" w:hAnsi="Arial"/>
          <w:b w:val="false"/>
          <w:bCs w:val="false"/>
          <w:color w:val="000000"/>
          <w:sz w:val="20"/>
          <w:szCs w:val="20"/>
        </w:rPr>
        <w:t xml:space="preserve">WHICH STATEMENT IS CORRECT about what a designation certificate for a startup ecosystem builder must include?</w:t>
      </w:r>
    </w:p>
    <w:p>
      <w:pPr>
        <w:spacing w:after="60" w:before="60"/>
        <w:ind w:left="360"/>
      </w:pPr>
      <w:r>
        <w:rPr>
          <w:rFonts w:ascii="Arial" w:cs="Arial" w:eastAsia="Arial" w:hAnsi="Arial"/>
          <w:b w:val="false"/>
          <w:bCs w:val="false"/>
          <w:color w:val="000000"/>
          <w:sz w:val="20"/>
          <w:szCs w:val="20"/>
        </w:rPr>
        <w:t xml:space="preserve">A) Name of the startup, founder's name, growth stage, and sector</w:t>
      </w:r>
    </w:p>
    <w:p>
      <w:pPr>
        <w:spacing w:after="60" w:before="60"/>
        <w:ind w:left="360"/>
      </w:pPr>
      <w:r>
        <w:rPr>
          <w:rFonts w:ascii="Arial" w:cs="Arial" w:eastAsia="Arial" w:hAnsi="Arial"/>
          <w:b w:val="false"/>
          <w:bCs w:val="false"/>
          <w:color w:val="000000"/>
          <w:sz w:val="20"/>
          <w:szCs w:val="20"/>
        </w:rPr>
        <w:t xml:space="preserve">B) Name of the ecosystem builder, name of the owner(s), classification as ecosystem builder, and sector engaged in</w:t>
      </w:r>
    </w:p>
    <w:p>
      <w:pPr>
        <w:spacing w:after="60" w:before="60"/>
        <w:ind w:left="360"/>
      </w:pPr>
      <w:r>
        <w:rPr>
          <w:rFonts w:ascii="Arial" w:cs="Arial" w:eastAsia="Arial" w:hAnsi="Arial"/>
          <w:b w:val="false"/>
          <w:bCs w:val="false"/>
          <w:color w:val="000000"/>
          <w:sz w:val="20"/>
          <w:szCs w:val="20"/>
        </w:rPr>
        <w:t xml:space="preserve">C) Name of the ecosystem builder, annual revenue, and industry classification</w:t>
      </w:r>
    </w:p>
    <w:p>
      <w:pPr>
        <w:spacing w:after="60" w:before="60"/>
        <w:ind w:left="360"/>
      </w:pPr>
      <w:r>
        <w:rPr>
          <w:rFonts w:ascii="Arial" w:cs="Arial" w:eastAsia="Arial" w:hAnsi="Arial"/>
          <w:b w:val="false"/>
          <w:bCs w:val="false"/>
          <w:color w:val="000000"/>
          <w:sz w:val="20"/>
          <w:szCs w:val="20"/>
        </w:rPr>
        <w:t xml:space="preserve">D) The same information required on a startup designation certificate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ጥ72  </w:t>
      </w:r>
      <w:r>
        <w:rPr>
          <w:rFonts w:ascii="Nyala" w:cs="Nyala" w:eastAsia="Nyala" w:hAnsi="Nyala"/>
          <w:b w:val="false"/>
          <w:bCs w:val="false"/>
          <w:color w:val="1a3a1a"/>
          <w:sz w:val="21"/>
          <w:szCs w:val="21"/>
        </w:rPr>
        <w:t xml:space="preserve">ለኢኮሲስተም ገንቢ ምደባ ምስክር ወረቀቱ ምን ያካተተ ሊሆን ይገባዋል?</w:t>
      </w:r>
    </w:p>
    <w:p>
      <w:pPr>
        <w:spacing w:after="60" w:before="60"/>
        <w:ind w:left="360"/>
      </w:pPr>
      <w:r>
        <w:rPr>
          <w:rFonts w:ascii="Nyala" w:cs="Nyala" w:eastAsia="Nyala" w:hAnsi="Nyala"/>
          <w:b w:val="false"/>
          <w:bCs w:val="false"/>
          <w:color w:val="1a3a1a"/>
          <w:sz w:val="21"/>
          <w:szCs w:val="21"/>
        </w:rPr>
        <w:t xml:space="preserve">ሀ) ስታርት አፑ ስሙ፣ ባለቤቱ ስሙ፣ ደረጃ እና ዘርፍ</w:t>
      </w:r>
    </w:p>
    <w:p>
      <w:pPr>
        <w:spacing w:after="60" w:before="60"/>
        <w:ind w:left="360"/>
      </w:pPr>
      <w:r>
        <w:rPr>
          <w:rFonts w:ascii="Nyala" w:cs="Nyala" w:eastAsia="Nyala" w:hAnsi="Nyala"/>
          <w:b w:val="false"/>
          <w:bCs w:val="false"/>
          <w:color w:val="1a3a1a"/>
          <w:sz w:val="21"/>
          <w:szCs w:val="21"/>
        </w:rPr>
        <w:t xml:space="preserve">ለ) ኢኮሲስተም ገንቢ ስሙ፣ ባለቤቱ/ቷ ስሙ፣ ኢኮሲስተም ገንቢ መሆኑ እና ዘርፉ</w:t>
      </w:r>
    </w:p>
    <w:p>
      <w:pPr>
        <w:spacing w:after="60" w:before="60"/>
        <w:ind w:left="360"/>
      </w:pPr>
      <w:r>
        <w:rPr>
          <w:rFonts w:ascii="Nyala" w:cs="Nyala" w:eastAsia="Nyala" w:hAnsi="Nyala"/>
          <w:b w:val="false"/>
          <w:bCs w:val="false"/>
          <w:color w:val="1a3a1a"/>
          <w:sz w:val="21"/>
          <w:szCs w:val="21"/>
        </w:rPr>
        <w:t xml:space="preserve">ሐ) ኢኮሲስተም ገንቢ ስሙ፣ ዓመታዊ ገቢ እና ዘርፍ</w:t>
      </w:r>
    </w:p>
    <w:p>
      <w:pPr>
        <w:spacing w:after="60" w:before="60"/>
        <w:ind w:left="360"/>
      </w:pPr>
      <w:r>
        <w:rPr>
          <w:rFonts w:ascii="Nyala" w:cs="Nyala" w:eastAsia="Nyala" w:hAnsi="Nyala"/>
          <w:b w:val="false"/>
          <w:bCs w:val="false"/>
          <w:color w:val="1a3a1a"/>
          <w:sz w:val="21"/>
          <w:szCs w:val="21"/>
        </w:rPr>
        <w:t xml:space="preserve">መ) ከስታርት አፕ ምስክር ወረቀቱ ጋር ተመሳሳይ</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ecosystem builder certificate must include: name, owner's name, classification as ecosystem builder, and sector (Article 8/2)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ስሙ፣ ባለቤቱ ስሙ፣ ኢኮሲስተም ገንቢ ምደባ እና ዘርፉ (አዋጅ 8/2)</w:t>
      </w:r>
    </w:p>
    <w:p/>
    <w:p>
      <w:pPr>
        <w:pStyle w:val="Heading3"/>
        <w:spacing w:after="80" w:before="180"/>
      </w:pPr>
      <w:r>
        <w:rPr>
          <w:rFonts w:ascii="Arial" w:cs="Arial" w:eastAsia="Arial" w:hAnsi="Arial"/>
          <w:b/>
          <w:bCs/>
          <w:color w:val="595959"/>
          <w:sz w:val="22"/>
          <w:szCs w:val="22"/>
        </w:rPr>
        <w:t xml:space="preserve">Q73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Q73  [Exception Question]  </w:t>
      </w:r>
      <w:r>
        <w:rPr>
          <w:rFonts w:ascii="Arial" w:cs="Arial" w:eastAsia="Arial" w:hAnsi="Arial"/>
          <w:b w:val="false"/>
          <w:bCs w:val="false"/>
          <w:color w:val="000000"/>
          <w:sz w:val="20"/>
          <w:szCs w:val="20"/>
        </w:rPr>
        <w:t xml:space="preserve">EXCEPTION: What must the Ministry do BEFORE revoking a designation for unauthorized use?</w:t>
      </w:r>
    </w:p>
    <w:p>
      <w:pPr>
        <w:spacing w:after="60" w:before="60"/>
        <w:ind w:left="360"/>
      </w:pPr>
      <w:r>
        <w:rPr>
          <w:rFonts w:ascii="Arial" w:cs="Arial" w:eastAsia="Arial" w:hAnsi="Arial"/>
          <w:b w:val="false"/>
          <w:bCs w:val="false"/>
          <w:color w:val="000000"/>
          <w:sz w:val="20"/>
          <w:szCs w:val="20"/>
        </w:rPr>
        <w:t xml:space="preserve">A) Hold a public hearing</w:t>
      </w:r>
    </w:p>
    <w:p>
      <w:pPr>
        <w:spacing w:after="60" w:before="60"/>
        <w:ind w:left="360"/>
      </w:pPr>
      <w:r>
        <w:rPr>
          <w:rFonts w:ascii="Arial" w:cs="Arial" w:eastAsia="Arial" w:hAnsi="Arial"/>
          <w:b w:val="false"/>
          <w:bCs w:val="false"/>
          <w:color w:val="000000"/>
          <w:sz w:val="20"/>
          <w:szCs w:val="20"/>
        </w:rPr>
        <w:t xml:space="preserve">B) Notify the startup in writing to submit its written objection, if any</w:t>
      </w:r>
    </w:p>
    <w:p>
      <w:pPr>
        <w:spacing w:after="60" w:before="60"/>
        <w:ind w:left="360"/>
      </w:pPr>
      <w:r>
        <w:rPr>
          <w:rFonts w:ascii="Arial" w:cs="Arial" w:eastAsia="Arial" w:hAnsi="Arial"/>
          <w:b w:val="false"/>
          <w:bCs w:val="false"/>
          <w:color w:val="000000"/>
          <w:sz w:val="20"/>
          <w:szCs w:val="20"/>
        </w:rPr>
        <w:t xml:space="preserve">C) Obtain Council approval</w:t>
      </w:r>
    </w:p>
    <w:p>
      <w:pPr>
        <w:spacing w:after="60" w:before="60"/>
        <w:ind w:left="360"/>
      </w:pPr>
      <w:r>
        <w:rPr>
          <w:rFonts w:ascii="Arial" w:cs="Arial" w:eastAsia="Arial" w:hAnsi="Arial"/>
          <w:b w:val="false"/>
          <w:bCs w:val="false"/>
          <w:color w:val="000000"/>
          <w:sz w:val="20"/>
          <w:szCs w:val="20"/>
        </w:rPr>
        <w:t xml:space="preserve">D) Apply a 60-day suspension period first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ጥ73  </w:t>
      </w:r>
      <w:r>
        <w:rPr>
          <w:rFonts w:ascii="Nyala" w:cs="Nyala" w:eastAsia="Nyala" w:hAnsi="Nyala"/>
          <w:b w:val="false"/>
          <w:bCs w:val="false"/>
          <w:color w:val="1a3a1a"/>
          <w:sz w:val="21"/>
          <w:szCs w:val="21"/>
        </w:rPr>
        <w:t xml:space="preserve">ልዩ ሁኔታ፡ ሚኒስቴሩ ሳያሳውቅ ምደባ ሊሰርዝ ይችላል?</w:t>
      </w:r>
    </w:p>
    <w:p>
      <w:pPr>
        <w:spacing w:after="60" w:before="60"/>
        <w:ind w:left="360"/>
      </w:pPr>
      <w:r>
        <w:rPr>
          <w:rFonts w:ascii="Nyala" w:cs="Nyala" w:eastAsia="Nyala" w:hAnsi="Nyala"/>
          <w:b w:val="false"/>
          <w:bCs w:val="false"/>
          <w:color w:val="1a3a1a"/>
          <w:sz w:val="21"/>
          <w:szCs w:val="21"/>
        </w:rPr>
        <w:t xml:space="preserve">ሀ) አዎ — ቀጥታ ሂደት</w:t>
      </w:r>
    </w:p>
    <w:p>
      <w:pPr>
        <w:spacing w:after="60" w:before="60"/>
        <w:ind w:left="360"/>
      </w:pPr>
      <w:r>
        <w:rPr>
          <w:rFonts w:ascii="Nyala" w:cs="Nyala" w:eastAsia="Nyala" w:hAnsi="Nyala"/>
          <w:b w:val="false"/>
          <w:bCs w:val="false"/>
          <w:color w:val="1a3a1a"/>
          <w:sz w:val="21"/>
          <w:szCs w:val="21"/>
        </w:rPr>
        <w:t xml:space="preserve">ለ) አይደለም — 15/1/ለ፣ ሐ እና መ ምክንያቶቹ ቅድሚያ ጽሑፋዊ ማሳወቂያ ያስፈልጋሉ</w:t>
      </w:r>
    </w:p>
    <w:p>
      <w:pPr>
        <w:spacing w:after="60" w:before="60"/>
        <w:ind w:left="360"/>
      </w:pPr>
      <w:r>
        <w:rPr>
          <w:rFonts w:ascii="Nyala" w:cs="Nyala" w:eastAsia="Nyala" w:hAnsi="Nyala"/>
          <w:b w:val="false"/>
          <w:bCs w:val="false"/>
          <w:color w:val="1a3a1a"/>
          <w:sz w:val="21"/>
          <w:szCs w:val="21"/>
        </w:rPr>
        <w:t xml:space="preserve">ሐ) ምክር ቤቱ ቢፈቅድ ብቻ</w:t>
      </w:r>
    </w:p>
    <w:p>
      <w:pPr>
        <w:spacing w:after="60" w:before="60"/>
        <w:ind w:left="360"/>
      </w:pPr>
      <w:r>
        <w:rPr>
          <w:rFonts w:ascii="Nyala" w:cs="Nyala" w:eastAsia="Nyala" w:hAnsi="Nyala"/>
          <w:b w:val="false"/>
          <w:bCs w:val="false"/>
          <w:color w:val="1a3a1a"/>
          <w:sz w:val="21"/>
          <w:szCs w:val="21"/>
        </w:rPr>
        <w:t xml:space="preserve">መ) 60 ቀን ታኃዲሶ ቀደም</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For revocations under Article 15/1/b, c, and d, the Ministry must first notify in writing to allow objection (Article 15/2)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ለ15/1/ለ፣ ሐ እና መ ምክንያቶቹ ሚኒስቴሩ ቅድሚያ ምልሃቱ እንዲቀርብ ጽሑፍ ሊያሳውቅ ይገባዋል (አዋጅ 15/2)</w:t>
      </w:r>
    </w:p>
    <w:p/>
    <w:p>
      <w:pPr>
        <w:pStyle w:val="Heading3"/>
        <w:spacing w:after="80" w:before="180"/>
      </w:pPr>
      <w:r>
        <w:rPr>
          <w:rFonts w:ascii="Arial" w:cs="Arial" w:eastAsia="Arial" w:hAnsi="Arial"/>
          <w:b/>
          <w:bCs/>
          <w:color w:val="595959"/>
          <w:sz w:val="22"/>
          <w:szCs w:val="22"/>
        </w:rPr>
        <w:t xml:space="preserve">Q74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Q74  [Application Question]  </w:t>
      </w:r>
      <w:r>
        <w:rPr>
          <w:rFonts w:ascii="Arial" w:cs="Arial" w:eastAsia="Arial" w:hAnsi="Arial"/>
          <w:b w:val="false"/>
          <w:bCs w:val="false"/>
          <w:color w:val="000000"/>
          <w:sz w:val="20"/>
          <w:szCs w:val="20"/>
        </w:rPr>
        <w:t xml:space="preserve">APPLICATION: Which specific role does the Ministry of Innovation and Technology hold in the National Startup Designation Committee?</w:t>
      </w:r>
    </w:p>
    <w:p>
      <w:pPr>
        <w:spacing w:after="60" w:before="60"/>
        <w:ind w:left="360"/>
      </w:pPr>
      <w:r>
        <w:rPr>
          <w:rFonts w:ascii="Arial" w:cs="Arial" w:eastAsia="Arial" w:hAnsi="Arial"/>
          <w:b w:val="false"/>
          <w:bCs w:val="false"/>
          <w:color w:val="000000"/>
          <w:sz w:val="20"/>
          <w:szCs w:val="20"/>
        </w:rPr>
        <w:t xml:space="preserve">A) Secretary of the committee</w:t>
      </w:r>
    </w:p>
    <w:p>
      <w:pPr>
        <w:spacing w:after="60" w:before="60"/>
        <w:ind w:left="360"/>
      </w:pPr>
      <w:r>
        <w:rPr>
          <w:rFonts w:ascii="Arial" w:cs="Arial" w:eastAsia="Arial" w:hAnsi="Arial"/>
          <w:b w:val="false"/>
          <w:bCs w:val="false"/>
          <w:color w:val="000000"/>
          <w:sz w:val="20"/>
          <w:szCs w:val="20"/>
        </w:rPr>
        <w:t xml:space="preserve">B) President (chairperson) of the committee</w:t>
      </w:r>
    </w:p>
    <w:p>
      <w:pPr>
        <w:spacing w:after="60" w:before="60"/>
        <w:ind w:left="360"/>
      </w:pPr>
      <w:r>
        <w:rPr>
          <w:rFonts w:ascii="Arial" w:cs="Arial" w:eastAsia="Arial" w:hAnsi="Arial"/>
          <w:b w:val="false"/>
          <w:bCs w:val="false"/>
          <w:color w:val="000000"/>
          <w:sz w:val="20"/>
          <w:szCs w:val="20"/>
        </w:rPr>
        <w:t xml:space="preserve">C) External observer with no voting rights</w:t>
      </w:r>
    </w:p>
    <w:p>
      <w:pPr>
        <w:spacing w:after="60" w:before="60"/>
        <w:ind w:left="360"/>
      </w:pPr>
      <w:r>
        <w:rPr>
          <w:rFonts w:ascii="Arial" w:cs="Arial" w:eastAsia="Arial" w:hAnsi="Arial"/>
          <w:b w:val="false"/>
          <w:bCs w:val="false"/>
          <w:color w:val="000000"/>
          <w:sz w:val="20"/>
          <w:szCs w:val="20"/>
        </w:rPr>
        <w:t xml:space="preserve">D) Deputy chair</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ጥ74  </w:t>
      </w:r>
      <w:r>
        <w:rPr>
          <w:rFonts w:ascii="Nyala" w:cs="Nyala" w:eastAsia="Nyala" w:hAnsi="Nyala"/>
          <w:b w:val="false"/>
          <w:bCs w:val="false"/>
          <w:color w:val="1a3a1a"/>
          <w:sz w:val="21"/>
          <w:szCs w:val="21"/>
        </w:rPr>
        <w:t xml:space="preserve">ትጋት፡ ብሔራዊ ስታርት አፕ ምደባ ኮሚቴ ውስጥ ኢቴሚ ምን ልዩ ሚና ይይዛል?</w:t>
      </w:r>
    </w:p>
    <w:p>
      <w:pPr>
        <w:spacing w:after="60" w:before="60"/>
        <w:ind w:left="360"/>
      </w:pPr>
      <w:r>
        <w:rPr>
          <w:rFonts w:ascii="Nyala" w:cs="Nyala" w:eastAsia="Nyala" w:hAnsi="Nyala"/>
          <w:b w:val="false"/>
          <w:bCs w:val="false"/>
          <w:color w:val="1a3a1a"/>
          <w:sz w:val="21"/>
          <w:szCs w:val="21"/>
        </w:rPr>
        <w:t xml:space="preserve">ሀ) ሰክሬተሪ</w:t>
      </w:r>
    </w:p>
    <w:p>
      <w:pPr>
        <w:spacing w:after="60" w:before="60"/>
        <w:ind w:left="360"/>
      </w:pPr>
      <w:r>
        <w:rPr>
          <w:rFonts w:ascii="Nyala" w:cs="Nyala" w:eastAsia="Nyala" w:hAnsi="Nyala"/>
          <w:b w:val="false"/>
          <w:bCs w:val="false"/>
          <w:color w:val="1a3a1a"/>
          <w:sz w:val="21"/>
          <w:szCs w:val="21"/>
        </w:rPr>
        <w:t xml:space="preserve">ለ) ሊቀ-ሊቃውንት (ሰብሳቢ)</w:t>
      </w:r>
    </w:p>
    <w:p>
      <w:pPr>
        <w:spacing w:after="60" w:before="60"/>
        <w:ind w:left="360"/>
      </w:pPr>
      <w:r>
        <w:rPr>
          <w:rFonts w:ascii="Nyala" w:cs="Nyala" w:eastAsia="Nyala" w:hAnsi="Nyala"/>
          <w:b w:val="false"/>
          <w:bCs w:val="false"/>
          <w:color w:val="1a3a1a"/>
          <w:sz w:val="21"/>
          <w:szCs w:val="21"/>
        </w:rPr>
        <w:t xml:space="preserve">ሐ) ሳይወስኑ ውጭ ታዛቢ</w:t>
      </w:r>
    </w:p>
    <w:p>
      <w:pPr>
        <w:spacing w:after="60" w:before="60"/>
        <w:ind w:left="360"/>
      </w:pPr>
      <w:r>
        <w:rPr>
          <w:rFonts w:ascii="Nyala" w:cs="Nyala" w:eastAsia="Nyala" w:hAnsi="Nyala"/>
          <w:b w:val="false"/>
          <w:bCs w:val="false"/>
          <w:color w:val="1a3a1a"/>
          <w:sz w:val="21"/>
          <w:szCs w:val="21"/>
        </w:rPr>
        <w:t xml:space="preserve">መ) ምክትል ሊቀ-ሊቃውንት</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Ministry of Innovation and Technology shall be the president (chair) of the committee (Article 10/3/e)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ኢቴሚ ዋና ሰብሳቢ ሆኖ ያገለግላል (አዋጅ 10/3/ሠ)</w:t>
      </w:r>
    </w:p>
    <w:p/>
    <w:p>
      <w:pPr>
        <w:pStyle w:val="Heading3"/>
        <w:spacing w:after="80" w:before="180"/>
      </w:pPr>
      <w:r>
        <w:rPr>
          <w:rFonts w:ascii="Arial" w:cs="Arial" w:eastAsia="Arial" w:hAnsi="Arial"/>
          <w:b/>
          <w:bCs/>
          <w:color w:val="595959"/>
          <w:sz w:val="22"/>
          <w:szCs w:val="22"/>
        </w:rPr>
        <w:t xml:space="preserve">Q75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Q75  [Which Statement is Correct?]  </w:t>
      </w:r>
      <w:r>
        <w:rPr>
          <w:rFonts w:ascii="Arial" w:cs="Arial" w:eastAsia="Arial" w:hAnsi="Arial"/>
          <w:b w:val="false"/>
          <w:bCs w:val="false"/>
          <w:color w:val="000000"/>
          <w:sz w:val="20"/>
          <w:szCs w:val="20"/>
        </w:rPr>
        <w:t xml:space="preserve">WHICH STATEMENT IS CORRECT: If a company makes a SIGNIFICANT IMPROVEMENT to an existing designated startup's product, can they obtain a separate designation for that improvement?</w:t>
      </w:r>
    </w:p>
    <w:p>
      <w:pPr>
        <w:spacing w:after="60" w:before="60"/>
        <w:ind w:left="360"/>
      </w:pPr>
      <w:r>
        <w:rPr>
          <w:rFonts w:ascii="Arial" w:cs="Arial" w:eastAsia="Arial" w:hAnsi="Arial"/>
          <w:b w:val="false"/>
          <w:bCs w:val="false"/>
          <w:color w:val="000000"/>
          <w:sz w:val="20"/>
          <w:szCs w:val="20"/>
        </w:rPr>
        <w:t xml:space="preserve">A) No — any use of another startup's product is prohibited under Article 41</w:t>
      </w:r>
    </w:p>
    <w:p>
      <w:pPr>
        <w:spacing w:after="60" w:before="60"/>
        <w:ind w:left="360"/>
      </w:pPr>
      <w:r>
        <w:rPr>
          <w:rFonts w:ascii="Arial" w:cs="Arial" w:eastAsia="Arial" w:hAnsi="Arial"/>
          <w:b w:val="false"/>
          <w:bCs w:val="false"/>
          <w:color w:val="000000"/>
          <w:sz w:val="20"/>
          <w:szCs w:val="20"/>
        </w:rPr>
        <w:t xml:space="preserve">B) Yes — if the improvement constitutes a significant change that satisfies the definitional requirements of a startup</w:t>
      </w:r>
    </w:p>
    <w:p>
      <w:pPr>
        <w:spacing w:after="60" w:before="60"/>
        <w:ind w:left="360"/>
      </w:pPr>
      <w:r>
        <w:rPr>
          <w:rFonts w:ascii="Arial" w:cs="Arial" w:eastAsia="Arial" w:hAnsi="Arial"/>
          <w:b w:val="false"/>
          <w:bCs w:val="false"/>
          <w:color w:val="000000"/>
          <w:sz w:val="20"/>
          <w:szCs w:val="20"/>
        </w:rPr>
        <w:t xml:space="preserve">C) Only with the original startup's written consent</w:t>
      </w:r>
    </w:p>
    <w:p>
      <w:pPr>
        <w:spacing w:after="60" w:before="60"/>
        <w:ind w:left="360"/>
      </w:pPr>
      <w:r>
        <w:rPr>
          <w:rFonts w:ascii="Arial" w:cs="Arial" w:eastAsia="Arial" w:hAnsi="Arial"/>
          <w:b w:val="false"/>
          <w:bCs w:val="false"/>
          <w:color w:val="000000"/>
          <w:sz w:val="20"/>
          <w:szCs w:val="20"/>
        </w:rPr>
        <w:t xml:space="preserve">D) Only if the original startup's designation has already expired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ጥ75  </w:t>
      </w:r>
      <w:r>
        <w:rPr>
          <w:rFonts w:ascii="Nyala" w:cs="Nyala" w:eastAsia="Nyala" w:hAnsi="Nyala"/>
          <w:b w:val="false"/>
          <w:bCs w:val="false"/>
          <w:color w:val="1a3a1a"/>
          <w:sz w:val="21"/>
          <w:szCs w:val="21"/>
        </w:rPr>
        <w:t xml:space="preserve">ትክክለኛ ሐሳብ ምንድን ነው — ሌላ ኩባንያ ተሰጠ ስታርት አፕ ምርቱ ላይ ከፍ ያለ ማሻሻያ ቢያደርግ?</w:t>
      </w:r>
    </w:p>
    <w:p>
      <w:pPr>
        <w:spacing w:after="60" w:before="60"/>
        <w:ind w:left="360"/>
      </w:pPr>
      <w:r>
        <w:rPr>
          <w:rFonts w:ascii="Nyala" w:cs="Nyala" w:eastAsia="Nyala" w:hAnsi="Nyala"/>
          <w:b w:val="false"/>
          <w:bCs w:val="false"/>
          <w:color w:val="1a3a1a"/>
          <w:sz w:val="21"/>
          <w:szCs w:val="21"/>
        </w:rPr>
        <w:t xml:space="preserve">ሀ) አይደለም — አዋጅ 41 ፈጽሞ ይከለክላል</w:t>
      </w:r>
    </w:p>
    <w:p>
      <w:pPr>
        <w:spacing w:after="60" w:before="60"/>
        <w:ind w:left="360"/>
      </w:pPr>
      <w:r>
        <w:rPr>
          <w:rFonts w:ascii="Nyala" w:cs="Nyala" w:eastAsia="Nyala" w:hAnsi="Nyala"/>
          <w:b w:val="false"/>
          <w:bCs w:val="false"/>
          <w:color w:val="1a3a1a"/>
          <w:sz w:val="21"/>
          <w:szCs w:val="21"/>
        </w:rPr>
        <w:t xml:space="preserve">ለ) አዎ — ማሻሻያው ፍቺውን የሚያሟላ ስኬለኛ ለውጥ ቢሆን</w:t>
      </w:r>
    </w:p>
    <w:p>
      <w:pPr>
        <w:spacing w:after="60" w:before="60"/>
        <w:ind w:left="360"/>
      </w:pPr>
      <w:r>
        <w:rPr>
          <w:rFonts w:ascii="Nyala" w:cs="Nyala" w:eastAsia="Nyala" w:hAnsi="Nyala"/>
          <w:b w:val="false"/>
          <w:bCs w:val="false"/>
          <w:color w:val="1a3a1a"/>
          <w:sz w:val="21"/>
          <w:szCs w:val="21"/>
        </w:rPr>
        <w:t xml:space="preserve">ሐ) ቀጣዩ ስታርት አፕ ጽሑፍ ፈቃድ ቢሰጥ ብቻ</w:t>
      </w:r>
    </w:p>
    <w:p>
      <w:pPr>
        <w:spacing w:after="60" w:before="60"/>
        <w:ind w:left="360"/>
      </w:pPr>
      <w:r>
        <w:rPr>
          <w:rFonts w:ascii="Nyala" w:cs="Nyala" w:eastAsia="Nyala" w:hAnsi="Nyala"/>
          <w:b w:val="false"/>
          <w:bCs w:val="false"/>
          <w:color w:val="1a3a1a"/>
          <w:sz w:val="21"/>
          <w:szCs w:val="21"/>
        </w:rPr>
        <w:t xml:space="preserve">መ) ምደባው ጊዜ ካለፈ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 significant improvement to a product that satisfies the startup's definitional requirement is an explicit exception under Article 41/2/d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ፍቺውን የሚያሟላ ስኬለኛ ማሻሻያ ቀጥሎ ለምደባ የሚሆን ልዩ ሁኔታ ነው (አዋጅ 41/2/ደ)</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16  —  Expert ⭐⭐⭐⭐</w:t>
      </w:r>
    </w:p>
    <w:p>
      <w:pPr>
        <w:spacing w:after="60" w:before="60"/>
      </w:pPr>
      <w:r>
        <w:rPr>
          <w:rFonts w:ascii="Arial" w:cs="Arial" w:eastAsia="Arial" w:hAnsi="Arial"/>
          <w:b w:val="false"/>
          <w:bCs w:val="false"/>
          <w:color w:val="595959"/>
          <w:sz w:val="20"/>
          <w:szCs w:val="20"/>
        </w:rPr>
        <w:t xml:space="preserve">Expert ⭐⭐⭐⭐  |  ጠቢብ</w:t>
      </w:r>
    </w:p>
    <w:p/>
    <w:p>
      <w:pPr>
        <w:pStyle w:val="Heading3"/>
        <w:spacing w:after="80" w:before="180"/>
      </w:pPr>
      <w:r>
        <w:rPr>
          <w:rFonts w:ascii="Arial" w:cs="Arial" w:eastAsia="Arial" w:hAnsi="Arial"/>
          <w:b/>
          <w:bCs/>
          <w:color w:val="595959"/>
          <w:sz w:val="22"/>
          <w:szCs w:val="22"/>
        </w:rPr>
        <w:t xml:space="preserve">Q76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Q76  [Situational]  </w:t>
      </w:r>
      <w:r>
        <w:rPr>
          <w:rFonts w:ascii="Arial" w:cs="Arial" w:eastAsia="Arial" w:hAnsi="Arial"/>
          <w:b w:val="false"/>
          <w:bCs w:val="false"/>
          <w:color w:val="000000"/>
          <w:sz w:val="20"/>
          <w:szCs w:val="20"/>
        </w:rPr>
        <w:t xml:space="preserve">SITUATIONAL: A designated startup has foreign national employees. The startup's designation expires in 3 months. What is the correct approach regarding the foreign employees' income tax exemption?</w:t>
      </w:r>
    </w:p>
    <w:p>
      <w:pPr>
        <w:spacing w:after="60" w:before="60"/>
        <w:ind w:left="360"/>
      </w:pPr>
      <w:r>
        <w:rPr>
          <w:rFonts w:ascii="Arial" w:cs="Arial" w:eastAsia="Arial" w:hAnsi="Arial"/>
          <w:b w:val="false"/>
          <w:bCs w:val="false"/>
          <w:color w:val="000000"/>
          <w:sz w:val="20"/>
          <w:szCs w:val="20"/>
        </w:rPr>
        <w:t xml:space="preserve">A) The exemption continues indefinitely regardless of designation status</w:t>
      </w:r>
    </w:p>
    <w:p>
      <w:pPr>
        <w:spacing w:after="60" w:before="60"/>
        <w:ind w:left="360"/>
      </w:pPr>
      <w:r>
        <w:rPr>
          <w:rFonts w:ascii="Arial" w:cs="Arial" w:eastAsia="Arial" w:hAnsi="Arial"/>
          <w:b w:val="false"/>
          <w:bCs w:val="false"/>
          <w:color w:val="000000"/>
          <w:sz w:val="20"/>
          <w:szCs w:val="20"/>
        </w:rPr>
        <w:t xml:space="preserve">B) Income earned before designation expiry is exempt; after expiry, normal tax rules apply</w:t>
      </w:r>
    </w:p>
    <w:p>
      <w:pPr>
        <w:spacing w:after="60" w:before="60"/>
        <w:ind w:left="360"/>
      </w:pPr>
      <w:r>
        <w:rPr>
          <w:rFonts w:ascii="Arial" w:cs="Arial" w:eastAsia="Arial" w:hAnsi="Arial"/>
          <w:b w:val="false"/>
          <w:bCs w:val="false"/>
          <w:color w:val="000000"/>
          <w:sz w:val="20"/>
          <w:szCs w:val="20"/>
        </w:rPr>
        <w:t xml:space="preserve">C) Foreign employees are never exempt from income tax in Ethiopia</w:t>
      </w:r>
    </w:p>
    <w:p>
      <w:pPr>
        <w:spacing w:after="60" w:before="60"/>
        <w:ind w:left="360"/>
      </w:pPr>
      <w:r>
        <w:rPr>
          <w:rFonts w:ascii="Arial" w:cs="Arial" w:eastAsia="Arial" w:hAnsi="Arial"/>
          <w:b w:val="false"/>
          <w:bCs w:val="false"/>
          <w:color w:val="000000"/>
          <w:sz w:val="20"/>
          <w:szCs w:val="20"/>
        </w:rPr>
        <w:t xml:space="preserve">D) The exemption applies only to founder-level employees, not regular staff</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ጥ76  </w:t>
      </w:r>
      <w:r>
        <w:rPr>
          <w:rFonts w:ascii="Nyala" w:cs="Nyala" w:eastAsia="Nyala" w:hAnsi="Nyala"/>
          <w:b w:val="false"/>
          <w:bCs w:val="false"/>
          <w:color w:val="1a3a1a"/>
          <w:sz w:val="21"/>
          <w:szCs w:val="21"/>
        </w:rPr>
        <w:t xml:space="preserve">ሁኔታ፡ ተሰጠ ስታርት አፕ ውጭ ዜጋ ሠራተኞቹ አሉ። ምደባ ከ3 ወር ቀደም ሊያልቅ ነው። ለገቢ ግብር ምን ቀጥሎ ይሆናል?</w:t>
      </w:r>
    </w:p>
    <w:p>
      <w:pPr>
        <w:spacing w:after="60" w:before="60"/>
        <w:ind w:left="360"/>
      </w:pPr>
      <w:r>
        <w:rPr>
          <w:rFonts w:ascii="Nyala" w:cs="Nyala" w:eastAsia="Nyala" w:hAnsi="Nyala"/>
          <w:b w:val="false"/>
          <w:bCs w:val="false"/>
          <w:color w:val="1a3a1a"/>
          <w:sz w:val="21"/>
          <w:szCs w:val="21"/>
        </w:rPr>
        <w:t xml:space="preserve">ሀ) ምደባ ቢያልቅ ቢቀር ቅነሳ ቀጥሏ</w:t>
      </w:r>
    </w:p>
    <w:p>
      <w:pPr>
        <w:spacing w:after="60" w:before="60"/>
        <w:ind w:left="360"/>
      </w:pPr>
      <w:r>
        <w:rPr>
          <w:rFonts w:ascii="Nyala" w:cs="Nyala" w:eastAsia="Nyala" w:hAnsi="Nyala"/>
          <w:b w:val="false"/>
          <w:bCs w:val="false"/>
          <w:color w:val="1a3a1a"/>
          <w:sz w:val="21"/>
          <w:szCs w:val="21"/>
        </w:rPr>
        <w:t xml:space="preserve">ለ) ምደባ ሳይሞላ ካዳ ገቢ ነፃ ሲሆን ካለፈ ደረጃው ታሪፍ ይሠራል</w:t>
      </w:r>
    </w:p>
    <w:p>
      <w:pPr>
        <w:spacing w:after="60" w:before="60"/>
        <w:ind w:left="360"/>
      </w:pPr>
      <w:r>
        <w:rPr>
          <w:rFonts w:ascii="Nyala" w:cs="Nyala" w:eastAsia="Nyala" w:hAnsi="Nyala"/>
          <w:b w:val="false"/>
          <w:bCs w:val="false"/>
          <w:color w:val="1a3a1a"/>
          <w:sz w:val="21"/>
          <w:szCs w:val="21"/>
        </w:rPr>
        <w:t xml:space="preserve">ሐ) ውጭ ዜጎቹ ሁሌ ነፃ ናቸው</w:t>
      </w:r>
    </w:p>
    <w:p>
      <w:pPr>
        <w:spacing w:after="60" w:before="60"/>
        <w:ind w:left="360"/>
      </w:pPr>
      <w:r>
        <w:rPr>
          <w:rFonts w:ascii="Nyala" w:cs="Nyala" w:eastAsia="Nyala" w:hAnsi="Nyala"/>
          <w:b w:val="false"/>
          <w:bCs w:val="false"/>
          <w:color w:val="1a3a1a"/>
          <w:sz w:val="21"/>
          <w:szCs w:val="21"/>
        </w:rPr>
        <w:t xml:space="preserve">መ) ቅነሳ ለባለቤቶቹ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Income earned by foreign nationals employed by a designated startup before designation expiry is exempt from income tax; normal tax applies after expiry (Article 30/4)</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ምደባ ሳይሞላ ካዳ ገቢ ነፃ ሆኖ ካለፈ ደረጃው ታሪፍ ይሠራል (አዋጅ 30/4)</w:t>
      </w:r>
    </w:p>
    <w:p/>
    <w:p>
      <w:pPr>
        <w:pStyle w:val="Heading3"/>
        <w:spacing w:after="80" w:before="180"/>
      </w:pPr>
      <w:r>
        <w:rPr>
          <w:rFonts w:ascii="Arial" w:cs="Arial" w:eastAsia="Arial" w:hAnsi="Arial"/>
          <w:b/>
          <w:bCs/>
          <w:color w:val="595959"/>
          <w:sz w:val="22"/>
          <w:szCs w:val="22"/>
        </w:rPr>
        <w:t xml:space="preserve">Q77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Q77  [What Happens Next?]  </w:t>
      </w:r>
      <w:r>
        <w:rPr>
          <w:rFonts w:ascii="Arial" w:cs="Arial" w:eastAsia="Arial" w:hAnsi="Arial"/>
          <w:b w:val="false"/>
          <w:bCs w:val="false"/>
          <w:color w:val="000000"/>
          <w:sz w:val="20"/>
          <w:szCs w:val="20"/>
        </w:rPr>
        <w:t xml:space="preserve">WHAT HAPPENS NEXT: A startup receives written notification that its designation will be revoked due to falsified documents. It submits an objection within 30 working days. The Ministry reviews it and finds it unsatisfactory. What is the next step?</w:t>
      </w:r>
    </w:p>
    <w:p>
      <w:pPr>
        <w:spacing w:after="60" w:before="60"/>
        <w:ind w:left="360"/>
      </w:pPr>
      <w:r>
        <w:rPr>
          <w:rFonts w:ascii="Arial" w:cs="Arial" w:eastAsia="Arial" w:hAnsi="Arial"/>
          <w:b w:val="false"/>
          <w:bCs w:val="false"/>
          <w:color w:val="000000"/>
          <w:sz w:val="20"/>
          <w:szCs w:val="20"/>
        </w:rPr>
        <w:t xml:space="preserve">A) The Ministry gives the startup another opportunity</w:t>
      </w:r>
    </w:p>
    <w:p>
      <w:pPr>
        <w:spacing w:after="60" w:before="60"/>
        <w:ind w:left="360"/>
      </w:pPr>
      <w:r>
        <w:rPr>
          <w:rFonts w:ascii="Arial" w:cs="Arial" w:eastAsia="Arial" w:hAnsi="Arial"/>
          <w:b w:val="false"/>
          <w:bCs w:val="false"/>
          <w:color w:val="000000"/>
          <w:sz w:val="20"/>
          <w:szCs w:val="20"/>
        </w:rPr>
        <w:t xml:space="preserve">B) The designation is revoked</w:t>
      </w:r>
    </w:p>
    <w:p>
      <w:pPr>
        <w:spacing w:after="60" w:before="60"/>
        <w:ind w:left="360"/>
      </w:pPr>
      <w:r>
        <w:rPr>
          <w:rFonts w:ascii="Arial" w:cs="Arial" w:eastAsia="Arial" w:hAnsi="Arial"/>
          <w:b w:val="false"/>
          <w:bCs w:val="false"/>
          <w:color w:val="000000"/>
          <w:sz w:val="20"/>
          <w:szCs w:val="20"/>
        </w:rPr>
        <w:t xml:space="preserve">C) The matter is referred to the grievance committee for final decision</w:t>
      </w:r>
    </w:p>
    <w:p>
      <w:pPr>
        <w:spacing w:after="60" w:before="60"/>
        <w:ind w:left="360"/>
      </w:pPr>
      <w:r>
        <w:rPr>
          <w:rFonts w:ascii="Arial" w:cs="Arial" w:eastAsia="Arial" w:hAnsi="Arial"/>
          <w:b w:val="false"/>
          <w:bCs w:val="false"/>
          <w:color w:val="000000"/>
          <w:sz w:val="20"/>
          <w:szCs w:val="20"/>
        </w:rPr>
        <w:t xml:space="preserve">D) The Ministry applies a suspension instead of revocation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ጥ77  </w:t>
      </w:r>
      <w:r>
        <w:rPr>
          <w:rFonts w:ascii="Nyala" w:cs="Nyala" w:eastAsia="Nyala" w:hAnsi="Nyala"/>
          <w:b w:val="false"/>
          <w:bCs w:val="false"/>
          <w:color w:val="1a3a1a"/>
          <w:sz w:val="21"/>
          <w:szCs w:val="21"/>
        </w:rPr>
        <w:t xml:space="preserve">ቀጥሎ ምን ይሆናል፡ ስታርት አፕ ምደባ ሐሰተኛ ሰነድ ስላቀረበ ምልሃቱ ቀርቦ ሚኒስቴሩ ካልበቃ ካዳ?</w:t>
      </w:r>
    </w:p>
    <w:p>
      <w:pPr>
        <w:spacing w:after="60" w:before="60"/>
        <w:ind w:left="360"/>
      </w:pPr>
      <w:r>
        <w:rPr>
          <w:rFonts w:ascii="Nyala" w:cs="Nyala" w:eastAsia="Nyala" w:hAnsi="Nyala"/>
          <w:b w:val="false"/>
          <w:bCs w:val="false"/>
          <w:color w:val="1a3a1a"/>
          <w:sz w:val="21"/>
          <w:szCs w:val="21"/>
        </w:rPr>
        <w:t xml:space="preserve">ሀ) ሌላ ዕድል ይሰጠዋቸዋል</w:t>
      </w:r>
    </w:p>
    <w:p>
      <w:pPr>
        <w:spacing w:after="60" w:before="60"/>
        <w:ind w:left="360"/>
      </w:pPr>
      <w:r>
        <w:rPr>
          <w:rFonts w:ascii="Nyala" w:cs="Nyala" w:eastAsia="Nyala" w:hAnsi="Nyala"/>
          <w:b w:val="false"/>
          <w:bCs w:val="false"/>
          <w:color w:val="1a3a1a"/>
          <w:sz w:val="21"/>
          <w:szCs w:val="21"/>
        </w:rPr>
        <w:t xml:space="preserve">ለ) ምደባ ይሰረዛል</w:t>
      </w:r>
    </w:p>
    <w:p>
      <w:pPr>
        <w:spacing w:after="60" w:before="60"/>
        <w:ind w:left="360"/>
      </w:pPr>
      <w:r>
        <w:rPr>
          <w:rFonts w:ascii="Nyala" w:cs="Nyala" w:eastAsia="Nyala" w:hAnsi="Nyala"/>
          <w:b w:val="false"/>
          <w:bCs w:val="false"/>
          <w:color w:val="1a3a1a"/>
          <w:sz w:val="21"/>
          <w:szCs w:val="21"/>
        </w:rPr>
        <w:t xml:space="preserve">ሐ) ቅሬታ ኮሚቴ ፊት ይሄዳሉ</w:t>
      </w:r>
    </w:p>
    <w:p>
      <w:pPr>
        <w:spacing w:after="60" w:before="60"/>
        <w:ind w:left="360"/>
      </w:pPr>
      <w:r>
        <w:rPr>
          <w:rFonts w:ascii="Nyala" w:cs="Nyala" w:eastAsia="Nyala" w:hAnsi="Nyala"/>
          <w:b w:val="false"/>
          <w:bCs w:val="false"/>
          <w:color w:val="1a3a1a"/>
          <w:sz w:val="21"/>
          <w:szCs w:val="21"/>
        </w:rPr>
        <w:t xml:space="preserve">መ) ታኃዲሶ ይሆናሉ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If the objection is found unsatisfactory, the designation shall be revoked (Article 15/3)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ምልሃቱ ካልበቃ ምደባ ይሰረዛል (አዋጅ 15/3)</w:t>
      </w:r>
    </w:p>
    <w:p/>
    <w:p>
      <w:pPr>
        <w:pStyle w:val="Heading3"/>
        <w:spacing w:after="80" w:before="180"/>
      </w:pPr>
      <w:r>
        <w:rPr>
          <w:rFonts w:ascii="Arial" w:cs="Arial" w:eastAsia="Arial" w:hAnsi="Arial"/>
          <w:b/>
          <w:bCs/>
          <w:color w:val="595959"/>
          <w:sz w:val="22"/>
          <w:szCs w:val="22"/>
        </w:rPr>
        <w:t xml:space="preserve">Q78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Q78  [Timeline]  </w:t>
      </w:r>
      <w:r>
        <w:rPr>
          <w:rFonts w:ascii="Arial" w:cs="Arial" w:eastAsia="Arial" w:hAnsi="Arial"/>
          <w:b w:val="false"/>
          <w:bCs w:val="false"/>
          <w:color w:val="000000"/>
          <w:sz w:val="20"/>
          <w:szCs w:val="20"/>
        </w:rPr>
        <w:t xml:space="preserve">TIMELINE: A startup's designation was issued on January 1, 2026. By what date at the latest must the startup submit a renewal application?</w:t>
      </w:r>
    </w:p>
    <w:p>
      <w:pPr>
        <w:spacing w:after="60" w:before="60"/>
        <w:ind w:left="360"/>
      </w:pPr>
      <w:r>
        <w:rPr>
          <w:rFonts w:ascii="Arial" w:cs="Arial" w:eastAsia="Arial" w:hAnsi="Arial"/>
          <w:b w:val="false"/>
          <w:bCs w:val="false"/>
          <w:color w:val="000000"/>
          <w:sz w:val="20"/>
          <w:szCs w:val="20"/>
        </w:rPr>
        <w:t xml:space="preserve">A) December 1, 2027</w:t>
      </w:r>
    </w:p>
    <w:p>
      <w:pPr>
        <w:spacing w:after="60" w:before="60"/>
        <w:ind w:left="360"/>
      </w:pPr>
      <w:r>
        <w:rPr>
          <w:rFonts w:ascii="Arial" w:cs="Arial" w:eastAsia="Arial" w:hAnsi="Arial"/>
          <w:b w:val="false"/>
          <w:bCs w:val="false"/>
          <w:color w:val="000000"/>
          <w:sz w:val="20"/>
          <w:szCs w:val="20"/>
        </w:rPr>
        <w:t xml:space="preserve">B) 30 working days before January 1, 2028 — approximately early December 2027</w:t>
      </w:r>
    </w:p>
    <w:p>
      <w:pPr>
        <w:spacing w:after="60" w:before="60"/>
        <w:ind w:left="360"/>
      </w:pPr>
      <w:r>
        <w:rPr>
          <w:rFonts w:ascii="Arial" w:cs="Arial" w:eastAsia="Arial" w:hAnsi="Arial"/>
          <w:b w:val="false"/>
          <w:bCs w:val="false"/>
          <w:color w:val="000000"/>
          <w:sz w:val="20"/>
          <w:szCs w:val="20"/>
        </w:rPr>
        <w:t xml:space="preserve">C) Any date before January 1, 2028</w:t>
      </w:r>
    </w:p>
    <w:p>
      <w:pPr>
        <w:spacing w:after="60" w:before="60"/>
        <w:ind w:left="360"/>
      </w:pPr>
      <w:r>
        <w:rPr>
          <w:rFonts w:ascii="Arial" w:cs="Arial" w:eastAsia="Arial" w:hAnsi="Arial"/>
          <w:b w:val="false"/>
          <w:bCs w:val="false"/>
          <w:color w:val="000000"/>
          <w:sz w:val="20"/>
          <w:szCs w:val="20"/>
        </w:rPr>
        <w:t xml:space="preserve">D) The startup cannot renew — 2 years is the absolute maximum</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ጥ78  </w:t>
      </w:r>
      <w:r>
        <w:rPr>
          <w:rFonts w:ascii="Nyala" w:cs="Nyala" w:eastAsia="Nyala" w:hAnsi="Nyala"/>
          <w:b w:val="false"/>
          <w:bCs w:val="false"/>
          <w:color w:val="1a3a1a"/>
          <w:sz w:val="21"/>
          <w:szCs w:val="21"/>
        </w:rPr>
        <w:t xml:space="preserve">ጊዜ-መስመር፡ ምደባ ጥር 1 ቀን 2026 ተሰጠ። ቢዝናዝ ማቅረቢያ ቀነ-ሰጠ?</w:t>
      </w:r>
    </w:p>
    <w:p>
      <w:pPr>
        <w:spacing w:after="60" w:before="60"/>
        <w:ind w:left="360"/>
      </w:pPr>
      <w:r>
        <w:rPr>
          <w:rFonts w:ascii="Nyala" w:cs="Nyala" w:eastAsia="Nyala" w:hAnsi="Nyala"/>
          <w:b w:val="false"/>
          <w:bCs w:val="false"/>
          <w:color w:val="1a3a1a"/>
          <w:sz w:val="21"/>
          <w:szCs w:val="21"/>
        </w:rPr>
        <w:t xml:space="preserve">ሀ) ጥር 1 ቀን 2027 ቀደም</w:t>
      </w:r>
    </w:p>
    <w:p>
      <w:pPr>
        <w:spacing w:after="60" w:before="60"/>
        <w:ind w:left="360"/>
      </w:pPr>
      <w:r>
        <w:rPr>
          <w:rFonts w:ascii="Nyala" w:cs="Nyala" w:eastAsia="Nyala" w:hAnsi="Nyala"/>
          <w:b w:val="false"/>
          <w:bCs w:val="false"/>
          <w:color w:val="1a3a1a"/>
          <w:sz w:val="21"/>
          <w:szCs w:val="21"/>
        </w:rPr>
        <w:t xml:space="preserve">ለ) ከጥር 1 ቀን 2028 30 ቀናት ቀደም</w:t>
      </w:r>
    </w:p>
    <w:p>
      <w:pPr>
        <w:spacing w:after="60" w:before="60"/>
        <w:ind w:left="360"/>
      </w:pPr>
      <w:r>
        <w:rPr>
          <w:rFonts w:ascii="Nyala" w:cs="Nyala" w:eastAsia="Nyala" w:hAnsi="Nyala"/>
          <w:b w:val="false"/>
          <w:bCs w:val="false"/>
          <w:color w:val="1a3a1a"/>
          <w:sz w:val="21"/>
          <w:szCs w:val="21"/>
        </w:rPr>
        <w:t xml:space="preserve">ሐ) ጥር 1 ቀን 2028 ሳይሞላ</w:t>
      </w:r>
    </w:p>
    <w:p>
      <w:pPr>
        <w:spacing w:after="60" w:before="60"/>
        <w:ind w:left="360"/>
      </w:pPr>
      <w:r>
        <w:rPr>
          <w:rFonts w:ascii="Nyala" w:cs="Nyala" w:eastAsia="Nyala" w:hAnsi="Nyala"/>
          <w:b w:val="false"/>
          <w:bCs w:val="false"/>
          <w:color w:val="1a3a1a"/>
          <w:sz w:val="21"/>
          <w:szCs w:val="21"/>
        </w:rPr>
        <w:t xml:space="preserve">መ) ምደባ ሊታደስ አይቻለውም</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Renewal applications must be submitted 30 working days before the expiry date (Article 13/2)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ምደባ ሳይሞላ 30 ቀናት ቀደም (አዋጅ 13/2)</w:t>
      </w:r>
    </w:p>
    <w:p/>
    <w:p>
      <w:pPr>
        <w:pStyle w:val="Heading3"/>
        <w:spacing w:after="80" w:before="180"/>
      </w:pPr>
      <w:r>
        <w:rPr>
          <w:rFonts w:ascii="Arial" w:cs="Arial" w:eastAsia="Arial" w:hAnsi="Arial"/>
          <w:b/>
          <w:bCs/>
          <w:color w:val="595959"/>
          <w:sz w:val="22"/>
          <w:szCs w:val="22"/>
        </w:rPr>
        <w:t xml:space="preserve">Q79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Q79  [Comparative]  </w:t>
      </w:r>
      <w:r>
        <w:rPr>
          <w:rFonts w:ascii="Arial" w:cs="Arial" w:eastAsia="Arial" w:hAnsi="Arial"/>
          <w:b w:val="false"/>
          <w:bCs w:val="false"/>
          <w:color w:val="000000"/>
          <w:sz w:val="20"/>
          <w:szCs w:val="20"/>
        </w:rPr>
        <w:t xml:space="preserve">COMPARATIVE: How does the renewal validity period differ between a startup designation and a startup ecosystem builder designation?</w:t>
      </w:r>
    </w:p>
    <w:p>
      <w:pPr>
        <w:spacing w:after="60" w:before="60"/>
        <w:ind w:left="360"/>
      </w:pPr>
      <w:r>
        <w:rPr>
          <w:rFonts w:ascii="Arial" w:cs="Arial" w:eastAsia="Arial" w:hAnsi="Arial"/>
          <w:b w:val="false"/>
          <w:bCs w:val="false"/>
          <w:color w:val="000000"/>
          <w:sz w:val="20"/>
          <w:szCs w:val="20"/>
        </w:rPr>
        <w:t xml:space="preserve">A) Both are valid for 2 years per renewal</w:t>
      </w:r>
    </w:p>
    <w:p>
      <w:pPr>
        <w:spacing w:after="60" w:before="60"/>
        <w:ind w:left="360"/>
      </w:pPr>
      <w:r>
        <w:rPr>
          <w:rFonts w:ascii="Arial" w:cs="Arial" w:eastAsia="Arial" w:hAnsi="Arial"/>
          <w:b w:val="false"/>
          <w:bCs w:val="false"/>
          <w:color w:val="000000"/>
          <w:sz w:val="20"/>
          <w:szCs w:val="20"/>
        </w:rPr>
        <w:t xml:space="preserve">B) Startup = 2 years per renewal; Ecosystem Builder = 5 years per renewal</w:t>
      </w:r>
    </w:p>
    <w:p>
      <w:pPr>
        <w:spacing w:after="60" w:before="60"/>
        <w:ind w:left="360"/>
      </w:pPr>
      <w:r>
        <w:rPr>
          <w:rFonts w:ascii="Arial" w:cs="Arial" w:eastAsia="Arial" w:hAnsi="Arial"/>
          <w:b w:val="false"/>
          <w:bCs w:val="false"/>
          <w:color w:val="000000"/>
          <w:sz w:val="20"/>
          <w:szCs w:val="20"/>
        </w:rPr>
        <w:t xml:space="preserve">C) Startup = 5 years; Ecosystem Builder = 2 years</w:t>
      </w:r>
    </w:p>
    <w:p>
      <w:pPr>
        <w:spacing w:after="60" w:before="60"/>
        <w:ind w:left="360"/>
      </w:pPr>
      <w:r>
        <w:rPr>
          <w:rFonts w:ascii="Arial" w:cs="Arial" w:eastAsia="Arial" w:hAnsi="Arial"/>
          <w:b w:val="false"/>
          <w:bCs w:val="false"/>
          <w:color w:val="000000"/>
          <w:sz w:val="20"/>
          <w:szCs w:val="20"/>
        </w:rPr>
        <w:t xml:space="preserve">D) Both are valid for 5 years per renewal</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ጥ79  </w:t>
      </w:r>
      <w:r>
        <w:rPr>
          <w:rFonts w:ascii="Nyala" w:cs="Nyala" w:eastAsia="Nyala" w:hAnsi="Nyala"/>
          <w:b w:val="false"/>
          <w:bCs w:val="false"/>
          <w:color w:val="1a3a1a"/>
          <w:sz w:val="21"/>
          <w:szCs w:val="21"/>
        </w:rPr>
        <w:t xml:space="preserve">ማነጻጸሪያ፡ ስታርት አፕ ምደባ እና ኢኮሲስተም ገንቢ ምደባ ታደሰ ጊዜ ምን ይለያቸዋል?</w:t>
      </w:r>
    </w:p>
    <w:p>
      <w:pPr>
        <w:spacing w:after="60" w:before="60"/>
        <w:ind w:left="360"/>
      </w:pPr>
      <w:r>
        <w:rPr>
          <w:rFonts w:ascii="Nyala" w:cs="Nyala" w:eastAsia="Nyala" w:hAnsi="Nyala"/>
          <w:b w:val="false"/>
          <w:bCs w:val="false"/>
          <w:color w:val="1a3a1a"/>
          <w:sz w:val="21"/>
          <w:szCs w:val="21"/>
        </w:rPr>
        <w:t xml:space="preserve">ሀ) ሁለቱ 2 ዓመት</w:t>
      </w:r>
    </w:p>
    <w:p>
      <w:pPr>
        <w:spacing w:after="60" w:before="60"/>
        <w:ind w:left="360"/>
      </w:pPr>
      <w:r>
        <w:rPr>
          <w:rFonts w:ascii="Nyala" w:cs="Nyala" w:eastAsia="Nyala" w:hAnsi="Nyala"/>
          <w:b w:val="false"/>
          <w:bCs w:val="false"/>
          <w:color w:val="1a3a1a"/>
          <w:sz w:val="21"/>
          <w:szCs w:val="21"/>
        </w:rPr>
        <w:t xml:space="preserve">ለ) ስታርት አፕ 2 ዓመት; ኢኮሲስተም ገንቢ 5 ዓመት</w:t>
      </w:r>
    </w:p>
    <w:p>
      <w:pPr>
        <w:spacing w:after="60" w:before="60"/>
        <w:ind w:left="360"/>
      </w:pPr>
      <w:r>
        <w:rPr>
          <w:rFonts w:ascii="Nyala" w:cs="Nyala" w:eastAsia="Nyala" w:hAnsi="Nyala"/>
          <w:b w:val="false"/>
          <w:bCs w:val="false"/>
          <w:color w:val="1a3a1a"/>
          <w:sz w:val="21"/>
          <w:szCs w:val="21"/>
        </w:rPr>
        <w:t xml:space="preserve">ሐ) ስታርት አፕ 5 ዓመት; ኢኮሲስተም ገንቢ 2 ዓመት</w:t>
      </w:r>
    </w:p>
    <w:p>
      <w:pPr>
        <w:spacing w:after="60" w:before="60"/>
        <w:ind w:left="360"/>
      </w:pPr>
      <w:r>
        <w:rPr>
          <w:rFonts w:ascii="Nyala" w:cs="Nyala" w:eastAsia="Nyala" w:hAnsi="Nyala"/>
          <w:b w:val="false"/>
          <w:bCs w:val="false"/>
          <w:color w:val="1a3a1a"/>
          <w:sz w:val="21"/>
          <w:szCs w:val="21"/>
        </w:rPr>
        <w:t xml:space="preserve">መ) ሁለቱ 5 ዓመት</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Startup Designation = 2 years (Article 13/1); Ecosystem Builder Designation = 5 years (Article 19/1)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ስታርት አፕ 2 ዓመት (አዋጅ 13/1); ኢኮሲስተም ገንቢ 5 ዓመት (አዋጅ 19/1)</w:t>
      </w:r>
    </w:p>
    <w:p/>
    <w:p>
      <w:pPr>
        <w:pStyle w:val="Heading3"/>
        <w:spacing w:after="80" w:before="180"/>
      </w:pPr>
      <w:r>
        <w:rPr>
          <w:rFonts w:ascii="Arial" w:cs="Arial" w:eastAsia="Arial" w:hAnsi="Arial"/>
          <w:b/>
          <w:bCs/>
          <w:color w:val="595959"/>
          <w:sz w:val="22"/>
          <w:szCs w:val="22"/>
        </w:rPr>
        <w:t xml:space="preserve">Q80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Q80  [Multi-Step Reasoning]  </w:t>
      </w:r>
      <w:r>
        <w:rPr>
          <w:rFonts w:ascii="Arial" w:cs="Arial" w:eastAsia="Arial" w:hAnsi="Arial"/>
          <w:b w:val="false"/>
          <w:bCs w:val="false"/>
          <w:color w:val="000000"/>
          <w:sz w:val="20"/>
          <w:szCs w:val="20"/>
        </w:rPr>
        <w:t xml:space="preserve">MULTI-STEP REASONING: A foreign national permanently residing abroad prefers treatment as a foreign investor and establishes a startup in Ethiopia that receives designation. Is this startup eligible for the Startup Grant Program?</w:t>
      </w:r>
    </w:p>
    <w:p>
      <w:pPr>
        <w:spacing w:after="60" w:before="60"/>
        <w:ind w:left="360"/>
      </w:pPr>
      <w:r>
        <w:rPr>
          <w:rFonts w:ascii="Arial" w:cs="Arial" w:eastAsia="Arial" w:hAnsi="Arial"/>
          <w:b w:val="false"/>
          <w:bCs w:val="false"/>
          <w:color w:val="000000"/>
          <w:sz w:val="20"/>
          <w:szCs w:val="20"/>
        </w:rPr>
        <w:t xml:space="preserve">A) Yes — it has an Ethiopian startup designation</w:t>
      </w:r>
    </w:p>
    <w:p>
      <w:pPr>
        <w:spacing w:after="60" w:before="60"/>
        <w:ind w:left="360"/>
      </w:pPr>
      <w:r>
        <w:rPr>
          <w:rFonts w:ascii="Arial" w:cs="Arial" w:eastAsia="Arial" w:hAnsi="Arial"/>
          <w:b w:val="false"/>
          <w:bCs w:val="false"/>
          <w:color w:val="000000"/>
          <w:sz w:val="20"/>
          <w:szCs w:val="20"/>
        </w:rPr>
        <w:t xml:space="preserve">B) No — foreign startups are explicitly excluded from the Grant Program</w:t>
      </w:r>
    </w:p>
    <w:p>
      <w:pPr>
        <w:spacing w:after="60" w:before="60"/>
        <w:ind w:left="360"/>
      </w:pPr>
      <w:r>
        <w:rPr>
          <w:rFonts w:ascii="Arial" w:cs="Arial" w:eastAsia="Arial" w:hAnsi="Arial"/>
          <w:b w:val="false"/>
          <w:bCs w:val="false"/>
          <w:color w:val="000000"/>
          <w:sz w:val="20"/>
          <w:szCs w:val="20"/>
        </w:rPr>
        <w:t xml:space="preserve">C) Yes — but only for 50% of the normal grant amount</w:t>
      </w:r>
    </w:p>
    <w:p>
      <w:pPr>
        <w:spacing w:after="60" w:before="60"/>
        <w:ind w:left="360"/>
      </w:pPr>
      <w:r>
        <w:rPr>
          <w:rFonts w:ascii="Arial" w:cs="Arial" w:eastAsia="Arial" w:hAnsi="Arial"/>
          <w:b w:val="false"/>
          <w:bCs w:val="false"/>
          <w:color w:val="000000"/>
          <w:sz w:val="20"/>
          <w:szCs w:val="20"/>
        </w:rPr>
        <w:t xml:space="preserve">D) Only if more than half the capital is held by Ethiopian nationals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ጥ80  </w:t>
      </w:r>
      <w:r>
        <w:rPr>
          <w:rFonts w:ascii="Nyala" w:cs="Nyala" w:eastAsia="Nyala" w:hAnsi="Nyala"/>
          <w:b w:val="false"/>
          <w:bCs w:val="false"/>
          <w:color w:val="1a3a1a"/>
          <w:sz w:val="21"/>
          <w:szCs w:val="21"/>
        </w:rPr>
        <w:t xml:space="preserve">ብዙ ደረጃ ምክንያት፡ ውጭ ዘለቀ ቋሚ ነዋሪ ኢትዮጵያዊ ኢቴሚ ስታርት አፕ አቋቋሟ — ለስታርት አፕ ድጎማ ፕሮግራም ብቁ ነው?</w:t>
      </w:r>
    </w:p>
    <w:p>
      <w:pPr>
        <w:spacing w:after="60" w:before="60"/>
        <w:ind w:left="360"/>
      </w:pPr>
      <w:r>
        <w:rPr>
          <w:rFonts w:ascii="Nyala" w:cs="Nyala" w:eastAsia="Nyala" w:hAnsi="Nyala"/>
          <w:b w:val="false"/>
          <w:bCs w:val="false"/>
          <w:color w:val="1a3a1a"/>
          <w:sz w:val="21"/>
          <w:szCs w:val="21"/>
        </w:rPr>
        <w:t xml:space="preserve">ሀ) አዎ — ስታርት አፕ ምደባ አለው</w:t>
      </w:r>
    </w:p>
    <w:p>
      <w:pPr>
        <w:spacing w:after="60" w:before="60"/>
        <w:ind w:left="360"/>
      </w:pPr>
      <w:r>
        <w:rPr>
          <w:rFonts w:ascii="Nyala" w:cs="Nyala" w:eastAsia="Nyala" w:hAnsi="Nyala"/>
          <w:b w:val="false"/>
          <w:bCs w:val="false"/>
          <w:color w:val="1a3a1a"/>
          <w:sz w:val="21"/>
          <w:szCs w:val="21"/>
        </w:rPr>
        <w:t xml:space="preserve">ለ) አይደለም — የውጭ ስታርት አፖቹ ከድጎማ ፕሮግራሙ ሳይካተቱ</w:t>
      </w:r>
    </w:p>
    <w:p>
      <w:pPr>
        <w:spacing w:after="60" w:before="60"/>
        <w:ind w:left="360"/>
      </w:pPr>
      <w:r>
        <w:rPr>
          <w:rFonts w:ascii="Nyala" w:cs="Nyala" w:eastAsia="Nyala" w:hAnsi="Nyala"/>
          <w:b w:val="false"/>
          <w:bCs w:val="false"/>
          <w:color w:val="1a3a1a"/>
          <w:sz w:val="21"/>
          <w:szCs w:val="21"/>
        </w:rPr>
        <w:t xml:space="preserve">ሐ) አዎ — 50% ብቻ</w:t>
      </w:r>
    </w:p>
    <w:p>
      <w:pPr>
        <w:spacing w:after="60" w:before="60"/>
        <w:ind w:left="360"/>
      </w:pPr>
      <w:r>
        <w:rPr>
          <w:rFonts w:ascii="Nyala" w:cs="Nyala" w:eastAsia="Nyala" w:hAnsi="Nyala"/>
          <w:b w:val="false"/>
          <w:bCs w:val="false"/>
          <w:color w:val="1a3a1a"/>
          <w:sz w:val="21"/>
          <w:szCs w:val="21"/>
        </w:rPr>
        <w:t xml:space="preserve">መ) ኢትዮጵያዊያን ካሎ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An Ethiopian abroad preferring foreign investor treatment makes the startup a 'Foreign Startup'; foreign startups are excluded from the Grant Program (Article 40/3)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የውጭ ኢንቨስተር ሆኖ ለሚስተናገዱ (አዋጅ 2/6/ሠ) ስታርት አፑ 'የውጭ ስታርት አፕ' ይሆናል; የውጭ ስታርት አፖቹ ከድጎማ ፕሮግራሙ ሳይካተቱ (አዋጅ 40/3)</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17  —  Expert ⭐⭐⭐⭐</w:t>
      </w:r>
    </w:p>
    <w:p>
      <w:pPr>
        <w:spacing w:after="60" w:before="60"/>
      </w:pPr>
      <w:r>
        <w:rPr>
          <w:rFonts w:ascii="Arial" w:cs="Arial" w:eastAsia="Arial" w:hAnsi="Arial"/>
          <w:b w:val="false"/>
          <w:bCs w:val="false"/>
          <w:color w:val="595959"/>
          <w:sz w:val="20"/>
          <w:szCs w:val="20"/>
        </w:rPr>
        <w:t xml:space="preserve">Expert ⭐⭐⭐⭐  |  ጠቢብ</w:t>
      </w:r>
    </w:p>
    <w:p/>
    <w:p>
      <w:pPr>
        <w:pStyle w:val="Heading3"/>
        <w:spacing w:after="80" w:before="180"/>
      </w:pPr>
      <w:r>
        <w:rPr>
          <w:rFonts w:ascii="Arial" w:cs="Arial" w:eastAsia="Arial" w:hAnsi="Arial"/>
          <w:b/>
          <w:bCs/>
          <w:color w:val="595959"/>
          <w:sz w:val="22"/>
          <w:szCs w:val="22"/>
        </w:rPr>
        <w:t xml:space="preserve">Q81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Q81  [Situational]  </w:t>
      </w:r>
      <w:r>
        <w:rPr>
          <w:rFonts w:ascii="Arial" w:cs="Arial" w:eastAsia="Arial" w:hAnsi="Arial"/>
          <w:b w:val="false"/>
          <w:bCs w:val="false"/>
          <w:color w:val="000000"/>
          <w:sz w:val="20"/>
          <w:szCs w:val="20"/>
        </w:rPr>
        <w:t xml:space="preserve">SITUATIONAL: A startup's designation was suspended because its business license was suspended. The startup renews its business license 2 weeks later. What happens to the designation?</w:t>
      </w:r>
    </w:p>
    <w:p>
      <w:pPr>
        <w:spacing w:after="60" w:before="60"/>
        <w:ind w:left="360"/>
      </w:pPr>
      <w:r>
        <w:rPr>
          <w:rFonts w:ascii="Arial" w:cs="Arial" w:eastAsia="Arial" w:hAnsi="Arial"/>
          <w:b w:val="false"/>
          <w:bCs w:val="false"/>
          <w:color w:val="000000"/>
          <w:sz w:val="20"/>
          <w:szCs w:val="20"/>
        </w:rPr>
        <w:t xml:space="preserve">A) The designation remains suspended for the full 30-day period regardless</w:t>
      </w:r>
    </w:p>
    <w:p>
      <w:pPr>
        <w:spacing w:after="60" w:before="60"/>
        <w:ind w:left="360"/>
      </w:pPr>
      <w:r>
        <w:rPr>
          <w:rFonts w:ascii="Arial" w:cs="Arial" w:eastAsia="Arial" w:hAnsi="Arial"/>
          <w:b w:val="false"/>
          <w:bCs w:val="false"/>
          <w:color w:val="000000"/>
          <w:sz w:val="20"/>
          <w:szCs w:val="20"/>
        </w:rPr>
        <w:t xml:space="preserve">B) Where defects causing suspension are rectified within the prescribed time, the suspension is lifted and the designation becomes valid</w:t>
      </w:r>
    </w:p>
    <w:p>
      <w:pPr>
        <w:spacing w:after="60" w:before="60"/>
        <w:ind w:left="360"/>
      </w:pPr>
      <w:r>
        <w:rPr>
          <w:rFonts w:ascii="Arial" w:cs="Arial" w:eastAsia="Arial" w:hAnsi="Arial"/>
          <w:b w:val="false"/>
          <w:bCs w:val="false"/>
          <w:color w:val="000000"/>
          <w:sz w:val="20"/>
          <w:szCs w:val="20"/>
        </w:rPr>
        <w:t xml:space="preserve">C) The startup must reapply for designation from scratch</w:t>
      </w:r>
    </w:p>
    <w:p>
      <w:pPr>
        <w:spacing w:after="60" w:before="60"/>
        <w:ind w:left="360"/>
      </w:pPr>
      <w:r>
        <w:rPr>
          <w:rFonts w:ascii="Arial" w:cs="Arial" w:eastAsia="Arial" w:hAnsi="Arial"/>
          <w:b w:val="false"/>
          <w:bCs w:val="false"/>
          <w:color w:val="000000"/>
          <w:sz w:val="20"/>
          <w:szCs w:val="20"/>
        </w:rPr>
        <w:t xml:space="preserve">D) The Ministry conducts an independent review before lifting the suspension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ጥ81  </w:t>
      </w:r>
      <w:r>
        <w:rPr>
          <w:rFonts w:ascii="Nyala" w:cs="Nyala" w:eastAsia="Nyala" w:hAnsi="Nyala"/>
          <w:b w:val="false"/>
          <w:bCs w:val="false"/>
          <w:color w:val="1a3a1a"/>
          <w:sz w:val="21"/>
          <w:szCs w:val="21"/>
        </w:rPr>
        <w:t xml:space="preserve">ሁኔታ፡ ምደባ ፈቃዱ ቆሞ ታኃዲሶ ሆነ። ፈቃዱ ከ2 ሳምንት ቀጥሎ ታደሰ። ምደባው ምን ይሆናል?</w:t>
      </w:r>
    </w:p>
    <w:p>
      <w:pPr>
        <w:spacing w:after="60" w:before="60"/>
        <w:ind w:left="360"/>
      </w:pPr>
      <w:r>
        <w:rPr>
          <w:rFonts w:ascii="Nyala" w:cs="Nyala" w:eastAsia="Nyala" w:hAnsi="Nyala"/>
          <w:b w:val="false"/>
          <w:bCs w:val="false"/>
          <w:color w:val="1a3a1a"/>
          <w:sz w:val="21"/>
          <w:szCs w:val="21"/>
        </w:rPr>
        <w:t xml:space="preserve">ሀ) ሙሉ 30 ቀናት ቢቆይ ቢቀር ታኃዲሶ ቀጥሏ</w:t>
      </w:r>
    </w:p>
    <w:p>
      <w:pPr>
        <w:spacing w:after="60" w:before="60"/>
        <w:ind w:left="360"/>
      </w:pPr>
      <w:r>
        <w:rPr>
          <w:rFonts w:ascii="Nyala" w:cs="Nyala" w:eastAsia="Nyala" w:hAnsi="Nyala"/>
          <w:b w:val="false"/>
          <w:bCs w:val="false"/>
          <w:color w:val="1a3a1a"/>
          <w:sz w:val="21"/>
          <w:szCs w:val="21"/>
        </w:rPr>
        <w:t xml:space="preserve">ለ) ጉድለቱ ሲስተካከል ታኃዲሶ ተነስቶ ምደባ ይሠራል</w:t>
      </w:r>
    </w:p>
    <w:p>
      <w:pPr>
        <w:spacing w:after="60" w:before="60"/>
        <w:ind w:left="360"/>
      </w:pPr>
      <w:r>
        <w:rPr>
          <w:rFonts w:ascii="Nyala" w:cs="Nyala" w:eastAsia="Nyala" w:hAnsi="Nyala"/>
          <w:b w:val="false"/>
          <w:bCs w:val="false"/>
          <w:color w:val="1a3a1a"/>
          <w:sz w:val="21"/>
          <w:szCs w:val="21"/>
        </w:rPr>
        <w:t xml:space="preserve">ሐ) ዳቤ ሰርዞ ዳቤ ሊጀምሩ ይገባቸዋል</w:t>
      </w:r>
    </w:p>
    <w:p>
      <w:pPr>
        <w:spacing w:after="60" w:before="60"/>
        <w:ind w:left="360"/>
      </w:pPr>
      <w:r>
        <w:rPr>
          <w:rFonts w:ascii="Nyala" w:cs="Nyala" w:eastAsia="Nyala" w:hAnsi="Nyala"/>
          <w:b w:val="false"/>
          <w:bCs w:val="false"/>
          <w:color w:val="1a3a1a"/>
          <w:sz w:val="21"/>
          <w:szCs w:val="21"/>
        </w:rPr>
        <w:t xml:space="preserve">መ) ሚኒስቴሩ ሳይዳኛ ታኃዲሶ አይነሳም</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Where defects causing suspension are rectified within the prescribed time, the suspension shall be lifted and the designation becomes valid (Article 14/4)</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ጉድለቱ ሲስተካከል ታኃዲሶ ተነስቶ ምደባ ትክክለኛ ይሆናል (አዋጅ 14/4)</w:t>
      </w:r>
    </w:p>
    <w:p/>
    <w:p>
      <w:pPr>
        <w:pStyle w:val="Heading3"/>
        <w:spacing w:after="80" w:before="180"/>
      </w:pPr>
      <w:r>
        <w:rPr>
          <w:rFonts w:ascii="Arial" w:cs="Arial" w:eastAsia="Arial" w:hAnsi="Arial"/>
          <w:b/>
          <w:bCs/>
          <w:color w:val="595959"/>
          <w:sz w:val="22"/>
          <w:szCs w:val="22"/>
        </w:rPr>
        <w:t xml:space="preserve">Q82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Q82  [What Happens Next?]  </w:t>
      </w:r>
      <w:r>
        <w:rPr>
          <w:rFonts w:ascii="Arial" w:cs="Arial" w:eastAsia="Arial" w:hAnsi="Arial"/>
          <w:b w:val="false"/>
          <w:bCs w:val="false"/>
          <w:color w:val="000000"/>
          <w:sz w:val="20"/>
          <w:szCs w:val="20"/>
        </w:rPr>
        <w:t xml:space="preserve">WHAT HAPPENS NEXT: The Council transfers its powers to a newly established Science, Technology and Innovation Council. What happens to existing startup designations?</w:t>
      </w:r>
    </w:p>
    <w:p>
      <w:pPr>
        <w:spacing w:after="60" w:before="60"/>
        <w:ind w:left="360"/>
      </w:pPr>
      <w:r>
        <w:rPr>
          <w:rFonts w:ascii="Arial" w:cs="Arial" w:eastAsia="Arial" w:hAnsi="Arial"/>
          <w:b w:val="false"/>
          <w:bCs w:val="false"/>
          <w:color w:val="000000"/>
          <w:sz w:val="20"/>
          <w:szCs w:val="20"/>
        </w:rPr>
        <w:t xml:space="preserve">A) All existing designations are immediately revoked and must be reapplied for</w:t>
      </w:r>
    </w:p>
    <w:p>
      <w:pPr>
        <w:spacing w:after="60" w:before="60"/>
        <w:ind w:left="360"/>
      </w:pPr>
      <w:r>
        <w:rPr>
          <w:rFonts w:ascii="Arial" w:cs="Arial" w:eastAsia="Arial" w:hAnsi="Arial"/>
          <w:b w:val="false"/>
          <w:bCs w:val="false"/>
          <w:color w:val="000000"/>
          <w:sz w:val="20"/>
          <w:szCs w:val="20"/>
        </w:rPr>
        <w:t xml:space="preserve">B) Existing designations remain valid; the new council assumes the relevant oversight functions</w:t>
      </w:r>
    </w:p>
    <w:p>
      <w:pPr>
        <w:spacing w:after="60" w:before="60"/>
        <w:ind w:left="360"/>
      </w:pPr>
      <w:r>
        <w:rPr>
          <w:rFonts w:ascii="Arial" w:cs="Arial" w:eastAsia="Arial" w:hAnsi="Arial"/>
          <w:b w:val="false"/>
          <w:bCs w:val="false"/>
          <w:color w:val="000000"/>
          <w:sz w:val="20"/>
          <w:szCs w:val="20"/>
        </w:rPr>
        <w:t xml:space="preserve">C) All designations are automatically renewed for 5 years</w:t>
      </w:r>
    </w:p>
    <w:p>
      <w:pPr>
        <w:spacing w:after="60" w:before="60"/>
        <w:ind w:left="360"/>
      </w:pPr>
      <w:r>
        <w:rPr>
          <w:rFonts w:ascii="Arial" w:cs="Arial" w:eastAsia="Arial" w:hAnsi="Arial"/>
          <w:b w:val="false"/>
          <w:bCs w:val="false"/>
          <w:color w:val="000000"/>
          <w:sz w:val="20"/>
          <w:szCs w:val="20"/>
        </w:rPr>
        <w:t xml:space="preserve">D) The Ministry of Innovation and Technology loses all administrative powers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ጥ82  </w:t>
      </w:r>
      <w:r>
        <w:rPr>
          <w:rFonts w:ascii="Nyala" w:cs="Nyala" w:eastAsia="Nyala" w:hAnsi="Nyala"/>
          <w:b w:val="false"/>
          <w:bCs w:val="false"/>
          <w:color w:val="1a3a1a"/>
          <w:sz w:val="21"/>
          <w:szCs w:val="21"/>
        </w:rPr>
        <w:t xml:space="preserve">ቀጥሎ ምን ይሆናል፡ ምክር ቤቱ ሥልጣናቸው ወደ አዲስ ተቋቋሙ ምክር ቤት ቢዛወር ምን ቀጥሏ?</w:t>
      </w:r>
    </w:p>
    <w:p>
      <w:pPr>
        <w:spacing w:after="60" w:before="60"/>
        <w:ind w:left="360"/>
      </w:pPr>
      <w:r>
        <w:rPr>
          <w:rFonts w:ascii="Nyala" w:cs="Nyala" w:eastAsia="Nyala" w:hAnsi="Nyala"/>
          <w:b w:val="false"/>
          <w:bCs w:val="false"/>
          <w:color w:val="1a3a1a"/>
          <w:sz w:val="21"/>
          <w:szCs w:val="21"/>
        </w:rPr>
        <w:t xml:space="preserve">ሀ) ሁሉም ምደባዎቹ ቀጥታ ሊሰረዙ ዳቤ ሊቀርቡ ይገባቸዋል</w:t>
      </w:r>
    </w:p>
    <w:p>
      <w:pPr>
        <w:spacing w:after="60" w:before="60"/>
        <w:ind w:left="360"/>
      </w:pPr>
      <w:r>
        <w:rPr>
          <w:rFonts w:ascii="Nyala" w:cs="Nyala" w:eastAsia="Nyala" w:hAnsi="Nyala"/>
          <w:b w:val="false"/>
          <w:bCs w:val="false"/>
          <w:color w:val="1a3a1a"/>
          <w:sz w:val="21"/>
          <w:szCs w:val="21"/>
        </w:rPr>
        <w:t xml:space="preserve">ለ) ምደባዎቹ ትክክለኛ ሆኖ ቀጥሏ; አዲሱ ምክር ቤቱ ኃላፊነቱን ይቀበላል</w:t>
      </w:r>
    </w:p>
    <w:p>
      <w:pPr>
        <w:spacing w:after="60" w:before="60"/>
        <w:ind w:left="360"/>
      </w:pPr>
      <w:r>
        <w:rPr>
          <w:rFonts w:ascii="Nyala" w:cs="Nyala" w:eastAsia="Nyala" w:hAnsi="Nyala"/>
          <w:b w:val="false"/>
          <w:bCs w:val="false"/>
          <w:color w:val="1a3a1a"/>
          <w:sz w:val="21"/>
          <w:szCs w:val="21"/>
        </w:rPr>
        <w:t xml:space="preserve">ሐ) ሁሉም ምደባዎቹ 5 ዓመት ቀጥሏ</w:t>
      </w:r>
    </w:p>
    <w:p>
      <w:pPr>
        <w:spacing w:after="60" w:before="60"/>
        <w:ind w:left="360"/>
      </w:pPr>
      <w:r>
        <w:rPr>
          <w:rFonts w:ascii="Nyala" w:cs="Nyala" w:eastAsia="Nyala" w:hAnsi="Nyala"/>
          <w:b w:val="false"/>
          <w:bCs w:val="false"/>
          <w:color w:val="1a3a1a"/>
          <w:sz w:val="21"/>
          <w:szCs w:val="21"/>
        </w:rPr>
        <w:t xml:space="preserve">መ) ኢቴሚ ሥልጣናቸው ሁሉ ያጣሉ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5/2 provides for this transfer; the framework remains intact and existing designations remain valid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አዋጅ 5/2 ሽፋን ሲሰጥ ምደባዎቹ ትክክለኛ ሆኖ ቀጥሏ; አዲሱ ምክር ቤቱ ኃላፊነቱን ይቀበላል</w:t>
      </w:r>
    </w:p>
    <w:p/>
    <w:p>
      <w:pPr>
        <w:pStyle w:val="Heading3"/>
        <w:spacing w:after="80" w:before="180"/>
      </w:pPr>
      <w:r>
        <w:rPr>
          <w:rFonts w:ascii="Arial" w:cs="Arial" w:eastAsia="Arial" w:hAnsi="Arial"/>
          <w:b/>
          <w:bCs/>
          <w:color w:val="595959"/>
          <w:sz w:val="22"/>
          <w:szCs w:val="22"/>
        </w:rPr>
        <w:t xml:space="preserve">Q83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Q83  [Timeline]  </w:t>
      </w:r>
      <w:r>
        <w:rPr>
          <w:rFonts w:ascii="Arial" w:cs="Arial" w:eastAsia="Arial" w:hAnsi="Arial"/>
          <w:b w:val="false"/>
          <w:bCs w:val="false"/>
          <w:color w:val="000000"/>
          <w:sz w:val="20"/>
          <w:szCs w:val="20"/>
        </w:rPr>
        <w:t xml:space="preserve">TIMELINE: A startup ecosystem builder received a warning notice on March 1, 2026. By approximately when must it respond?</w:t>
      </w:r>
    </w:p>
    <w:p>
      <w:pPr>
        <w:spacing w:after="60" w:before="60"/>
        <w:ind w:left="360"/>
      </w:pPr>
      <w:r>
        <w:rPr>
          <w:rFonts w:ascii="Arial" w:cs="Arial" w:eastAsia="Arial" w:hAnsi="Arial"/>
          <w:b w:val="false"/>
          <w:bCs w:val="false"/>
          <w:color w:val="000000"/>
          <w:sz w:val="20"/>
          <w:szCs w:val="20"/>
        </w:rPr>
        <w:t xml:space="preserve">A) By March 31, 2026 (30 calendar days)</w:t>
      </w:r>
    </w:p>
    <w:p>
      <w:pPr>
        <w:spacing w:after="60" w:before="60"/>
        <w:ind w:left="360"/>
      </w:pPr>
      <w:r>
        <w:rPr>
          <w:rFonts w:ascii="Arial" w:cs="Arial" w:eastAsia="Arial" w:hAnsi="Arial"/>
          <w:b w:val="false"/>
          <w:bCs w:val="false"/>
          <w:color w:val="000000"/>
          <w:sz w:val="20"/>
          <w:szCs w:val="20"/>
        </w:rPr>
        <w:t xml:space="preserve">B) Within 30 working days of March 1 — approximately mid-April 2026, excluding weekends</w:t>
      </w:r>
    </w:p>
    <w:p>
      <w:pPr>
        <w:spacing w:after="60" w:before="60"/>
        <w:ind w:left="360"/>
      </w:pPr>
      <w:r>
        <w:rPr>
          <w:rFonts w:ascii="Arial" w:cs="Arial" w:eastAsia="Arial" w:hAnsi="Arial"/>
          <w:b w:val="false"/>
          <w:bCs w:val="false"/>
          <w:color w:val="000000"/>
          <w:sz w:val="20"/>
          <w:szCs w:val="20"/>
        </w:rPr>
        <w:t xml:space="preserve">C) By April 1, 2026</w:t>
      </w:r>
    </w:p>
    <w:p>
      <w:pPr>
        <w:spacing w:after="60" w:before="60"/>
        <w:ind w:left="360"/>
      </w:pPr>
      <w:r>
        <w:rPr>
          <w:rFonts w:ascii="Arial" w:cs="Arial" w:eastAsia="Arial" w:hAnsi="Arial"/>
          <w:b w:val="false"/>
          <w:bCs w:val="false"/>
          <w:color w:val="000000"/>
          <w:sz w:val="20"/>
          <w:szCs w:val="20"/>
        </w:rPr>
        <w:t xml:space="preserve">D) By May 1, 2026</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ጥ83  </w:t>
      </w:r>
      <w:r>
        <w:rPr>
          <w:rFonts w:ascii="Nyala" w:cs="Nyala" w:eastAsia="Nyala" w:hAnsi="Nyala"/>
          <w:b w:val="false"/>
          <w:bCs w:val="false"/>
          <w:color w:val="1a3a1a"/>
          <w:sz w:val="21"/>
          <w:szCs w:val="21"/>
        </w:rPr>
        <w:t xml:space="preserve">ጊዜ-መስመር፡ ኢኮሲስተም ገንቢ መጋቢት 1 ቀን 2026 ማስጠንቀቂያ ቀቀ — ምላሽ ቀነ-ሰጠ?</w:t>
      </w:r>
    </w:p>
    <w:p>
      <w:pPr>
        <w:spacing w:after="60" w:before="60"/>
        <w:ind w:left="360"/>
      </w:pPr>
      <w:r>
        <w:rPr>
          <w:rFonts w:ascii="Nyala" w:cs="Nyala" w:eastAsia="Nyala" w:hAnsi="Nyala"/>
          <w:b w:val="false"/>
          <w:bCs w:val="false"/>
          <w:color w:val="1a3a1a"/>
          <w:sz w:val="21"/>
          <w:szCs w:val="21"/>
        </w:rPr>
        <w:t xml:space="preserve">ሀ) ሚያዝያ 1 ቀን 2026</w:t>
      </w:r>
    </w:p>
    <w:p>
      <w:pPr>
        <w:spacing w:after="60" w:before="60"/>
        <w:ind w:left="360"/>
      </w:pPr>
      <w:r>
        <w:rPr>
          <w:rFonts w:ascii="Nyala" w:cs="Nyala" w:eastAsia="Nyala" w:hAnsi="Nyala"/>
          <w:b w:val="false"/>
          <w:bCs w:val="false"/>
          <w:color w:val="1a3a1a"/>
          <w:sz w:val="21"/>
          <w:szCs w:val="21"/>
        </w:rPr>
        <w:t xml:space="preserve">ለ) ከ30 ቀናት ሳይዘጋ — ቅዳሜ-እሁድ ሳይቆጠሩ ሚያዝያ አጋሱ</w:t>
      </w:r>
    </w:p>
    <w:p>
      <w:pPr>
        <w:spacing w:after="60" w:before="60"/>
        <w:ind w:left="360"/>
      </w:pPr>
      <w:r>
        <w:rPr>
          <w:rFonts w:ascii="Nyala" w:cs="Nyala" w:eastAsia="Nyala" w:hAnsi="Nyala"/>
          <w:b w:val="false"/>
          <w:bCs w:val="false"/>
          <w:color w:val="1a3a1a"/>
          <w:sz w:val="21"/>
          <w:szCs w:val="21"/>
        </w:rPr>
        <w:t xml:space="preserve">ሐ) ሚያዝያ 2 ቀን 2026</w:t>
      </w:r>
    </w:p>
    <w:p>
      <w:pPr>
        <w:spacing w:after="60" w:before="60"/>
        <w:ind w:left="360"/>
      </w:pPr>
      <w:r>
        <w:rPr>
          <w:rFonts w:ascii="Nyala" w:cs="Nyala" w:eastAsia="Nyala" w:hAnsi="Nyala"/>
          <w:b w:val="false"/>
          <w:bCs w:val="false"/>
          <w:color w:val="1a3a1a"/>
          <w:sz w:val="21"/>
          <w:szCs w:val="21"/>
        </w:rPr>
        <w:t xml:space="preserve">መ) ግንቦት 1 ቀን 2026</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response must be made within 30 working days — approximately mid-April when weekends are excluded (Article 18/3)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ምላሽ ከ30 የሥራ ቀናት ሳይዘጋ — ቅዳሜ-እሁድ ሳይቆጠሩ ሚያዝያ አጋሱ ሊሆን ይችላሉ (አዋጅ 18/3)</w:t>
      </w:r>
    </w:p>
    <w:p/>
    <w:p>
      <w:pPr>
        <w:pStyle w:val="Heading3"/>
        <w:spacing w:after="80" w:before="180"/>
      </w:pPr>
      <w:r>
        <w:rPr>
          <w:rFonts w:ascii="Arial" w:cs="Arial" w:eastAsia="Arial" w:hAnsi="Arial"/>
          <w:b/>
          <w:bCs/>
          <w:color w:val="595959"/>
          <w:sz w:val="22"/>
          <w:szCs w:val="22"/>
        </w:rPr>
        <w:t xml:space="preserve">Q84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Q84  [Comparative]  </w:t>
      </w:r>
      <w:r>
        <w:rPr>
          <w:rFonts w:ascii="Arial" w:cs="Arial" w:eastAsia="Arial" w:hAnsi="Arial"/>
          <w:b w:val="false"/>
          <w:bCs w:val="false"/>
          <w:color w:val="000000"/>
          <w:sz w:val="20"/>
          <w:szCs w:val="20"/>
        </w:rPr>
        <w:t xml:space="preserve">COMPARATIVE: How does the loss carry-forward treatment differ between a startup and an investor who loses money in that startup?</w:t>
      </w:r>
    </w:p>
    <w:p>
      <w:pPr>
        <w:spacing w:after="60" w:before="60"/>
        <w:ind w:left="360"/>
      </w:pPr>
      <w:r>
        <w:rPr>
          <w:rFonts w:ascii="Arial" w:cs="Arial" w:eastAsia="Arial" w:hAnsi="Arial"/>
          <w:b w:val="false"/>
          <w:bCs w:val="false"/>
          <w:color w:val="000000"/>
          <w:sz w:val="20"/>
          <w:szCs w:val="20"/>
        </w:rPr>
        <w:t xml:space="preserve">A) Startup: 3 years; Investor: 2 years</w:t>
      </w:r>
    </w:p>
    <w:p>
      <w:pPr>
        <w:spacing w:after="60" w:before="60"/>
        <w:ind w:left="360"/>
      </w:pPr>
      <w:r>
        <w:rPr>
          <w:rFonts w:ascii="Arial" w:cs="Arial" w:eastAsia="Arial" w:hAnsi="Arial"/>
          <w:b w:val="false"/>
          <w:bCs w:val="false"/>
          <w:color w:val="000000"/>
          <w:sz w:val="20"/>
          <w:szCs w:val="20"/>
        </w:rPr>
        <w:t xml:space="preserve">B) Startup: 2 years; Investor: 3 years</w:t>
      </w:r>
    </w:p>
    <w:p>
      <w:pPr>
        <w:spacing w:after="60" w:before="60"/>
        <w:ind w:left="360"/>
      </w:pPr>
      <w:r>
        <w:rPr>
          <w:rFonts w:ascii="Arial" w:cs="Arial" w:eastAsia="Arial" w:hAnsi="Arial"/>
          <w:b w:val="false"/>
          <w:bCs w:val="false"/>
          <w:color w:val="000000"/>
          <w:sz w:val="20"/>
          <w:szCs w:val="20"/>
        </w:rPr>
        <w:t xml:space="preserve">C) Both carry losses forward for 3 years</w:t>
      </w:r>
    </w:p>
    <w:p>
      <w:pPr>
        <w:spacing w:after="60" w:before="60"/>
        <w:ind w:left="360"/>
      </w:pPr>
      <w:r>
        <w:rPr>
          <w:rFonts w:ascii="Arial" w:cs="Arial" w:eastAsia="Arial" w:hAnsi="Arial"/>
          <w:b w:val="false"/>
          <w:bCs w:val="false"/>
          <w:color w:val="000000"/>
          <w:sz w:val="20"/>
          <w:szCs w:val="20"/>
        </w:rPr>
        <w:t xml:space="preserve">D) Only startups can carry forward losses; investors cannot deduct losses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ጥ84  </w:t>
      </w:r>
      <w:r>
        <w:rPr>
          <w:rFonts w:ascii="Nyala" w:cs="Nyala" w:eastAsia="Nyala" w:hAnsi="Nyala"/>
          <w:b w:val="false"/>
          <w:bCs w:val="false"/>
          <w:color w:val="1a3a1a"/>
          <w:sz w:val="21"/>
          <w:szCs w:val="21"/>
        </w:rPr>
        <w:t xml:space="preserve">ማነጻጸሪያ፡ ኪሳራ ወደፊት ሸሚቱ (loss carry-forward) ለስታርት አፕ እና ኢንቨስተሩ ምን ይለያቸዋል?</w:t>
      </w:r>
    </w:p>
    <w:p>
      <w:pPr>
        <w:spacing w:after="60" w:before="60"/>
        <w:ind w:left="360"/>
      </w:pPr>
      <w:r>
        <w:rPr>
          <w:rFonts w:ascii="Nyala" w:cs="Nyala" w:eastAsia="Nyala" w:hAnsi="Nyala"/>
          <w:b w:val="false"/>
          <w:bCs w:val="false"/>
          <w:color w:val="1a3a1a"/>
          <w:sz w:val="21"/>
          <w:szCs w:val="21"/>
        </w:rPr>
        <w:t xml:space="preserve">ሀ) ስታርት አፕ 3 ዓመት; ኢንቨስተሩ 2 ዓመት</w:t>
      </w:r>
    </w:p>
    <w:p>
      <w:pPr>
        <w:spacing w:after="60" w:before="60"/>
        <w:ind w:left="360"/>
      </w:pPr>
      <w:r>
        <w:rPr>
          <w:rFonts w:ascii="Nyala" w:cs="Nyala" w:eastAsia="Nyala" w:hAnsi="Nyala"/>
          <w:b w:val="false"/>
          <w:bCs w:val="false"/>
          <w:color w:val="1a3a1a"/>
          <w:sz w:val="21"/>
          <w:szCs w:val="21"/>
        </w:rPr>
        <w:t xml:space="preserve">ለ) ስታርት አፕ 2 ዓመት; ኢንቨስተሩ 3 ዓመት</w:t>
      </w:r>
    </w:p>
    <w:p>
      <w:pPr>
        <w:spacing w:after="60" w:before="60"/>
        <w:ind w:left="360"/>
      </w:pPr>
      <w:r>
        <w:rPr>
          <w:rFonts w:ascii="Nyala" w:cs="Nyala" w:eastAsia="Nyala" w:hAnsi="Nyala"/>
          <w:b w:val="false"/>
          <w:bCs w:val="false"/>
          <w:color w:val="1a3a1a"/>
          <w:sz w:val="21"/>
          <w:szCs w:val="21"/>
        </w:rPr>
        <w:t xml:space="preserve">ሐ) ሁለቱ 3 ዓመት</w:t>
      </w:r>
    </w:p>
    <w:p>
      <w:pPr>
        <w:spacing w:after="60" w:before="60"/>
        <w:ind w:left="360"/>
      </w:pPr>
      <w:r>
        <w:rPr>
          <w:rFonts w:ascii="Nyala" w:cs="Nyala" w:eastAsia="Nyala" w:hAnsi="Nyala"/>
          <w:b w:val="false"/>
          <w:bCs w:val="false"/>
          <w:color w:val="1a3a1a"/>
          <w:sz w:val="21"/>
          <w:szCs w:val="21"/>
        </w:rPr>
        <w:t xml:space="preserve">መ) ስታርት አፖቹ ብቻ ሊሸምቱ ይችላሉ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Startup loss carry-forward = 3 years (Article 31/3); Investor loss carry-forward = 2 years (Article 32/2)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ስታርት አፕ ኪሳራ ወደፊት = 3 ዓመት (አዋጅ 31/3); ኢንቨስተሩ = 2 ዓመት (አዋጅ 32/2)</w:t>
      </w:r>
    </w:p>
    <w:p/>
    <w:p>
      <w:pPr>
        <w:pStyle w:val="Heading3"/>
        <w:spacing w:after="80" w:before="180"/>
      </w:pPr>
      <w:r>
        <w:rPr>
          <w:rFonts w:ascii="Arial" w:cs="Arial" w:eastAsia="Arial" w:hAnsi="Arial"/>
          <w:b/>
          <w:bCs/>
          <w:color w:val="595959"/>
          <w:sz w:val="22"/>
          <w:szCs w:val="22"/>
        </w:rPr>
        <w:t xml:space="preserve">Q85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Q85  [Multi-Step Reasoning]  </w:t>
      </w:r>
      <w:r>
        <w:rPr>
          <w:rFonts w:ascii="Arial" w:cs="Arial" w:eastAsia="Arial" w:hAnsi="Arial"/>
          <w:b w:val="false"/>
          <w:bCs w:val="false"/>
          <w:color w:val="000000"/>
          <w:sz w:val="20"/>
          <w:szCs w:val="20"/>
        </w:rPr>
        <w:t xml:space="preserve">MULTI-STEP: A startup was designated, received a grant, then was legally liquidated. The same founders immediately form a new startup and apply for designation. Can the new startup apply for a grant?</w:t>
      </w:r>
    </w:p>
    <w:p>
      <w:pPr>
        <w:spacing w:after="60" w:before="60"/>
        <w:ind w:left="360"/>
      </w:pPr>
      <w:r>
        <w:rPr>
          <w:rFonts w:ascii="Arial" w:cs="Arial" w:eastAsia="Arial" w:hAnsi="Arial"/>
          <w:b w:val="false"/>
          <w:bCs w:val="false"/>
          <w:color w:val="000000"/>
          <w:sz w:val="20"/>
          <w:szCs w:val="20"/>
        </w:rPr>
        <w:t xml:space="preserve">A) No — must wait 2 years after the previous startup's liquidation</w:t>
      </w:r>
    </w:p>
    <w:p>
      <w:pPr>
        <w:spacing w:after="60" w:before="60"/>
        <w:ind w:left="360"/>
      </w:pPr>
      <w:r>
        <w:rPr>
          <w:rFonts w:ascii="Arial" w:cs="Arial" w:eastAsia="Arial" w:hAnsi="Arial"/>
          <w:b w:val="false"/>
          <w:bCs w:val="false"/>
          <w:color w:val="000000"/>
          <w:sz w:val="20"/>
          <w:szCs w:val="20"/>
        </w:rPr>
        <w:t xml:space="preserve">B) Yes — legal liquidation removes the one-year restriction on grant reapplication</w:t>
      </w:r>
    </w:p>
    <w:p>
      <w:pPr>
        <w:spacing w:after="60" w:before="60"/>
        <w:ind w:left="360"/>
      </w:pPr>
      <w:r>
        <w:rPr>
          <w:rFonts w:ascii="Arial" w:cs="Arial" w:eastAsia="Arial" w:hAnsi="Arial"/>
          <w:b w:val="false"/>
          <w:bCs w:val="false"/>
          <w:color w:val="000000"/>
          <w:sz w:val="20"/>
          <w:szCs w:val="20"/>
        </w:rPr>
        <w:t xml:space="preserve">C) No — founders are permanently barred after a liquidation</w:t>
      </w:r>
    </w:p>
    <w:p>
      <w:pPr>
        <w:spacing w:after="60" w:before="60"/>
        <w:ind w:left="360"/>
      </w:pPr>
      <w:r>
        <w:rPr>
          <w:rFonts w:ascii="Arial" w:cs="Arial" w:eastAsia="Arial" w:hAnsi="Arial"/>
          <w:b w:val="false"/>
          <w:bCs w:val="false"/>
          <w:color w:val="000000"/>
          <w:sz w:val="20"/>
          <w:szCs w:val="20"/>
        </w:rPr>
        <w:t xml:space="preserve">D) Yes — but only for a reduced amount approved by the Ministry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ጥ85  </w:t>
      </w:r>
      <w:r>
        <w:rPr>
          <w:rFonts w:ascii="Nyala" w:cs="Nyala" w:eastAsia="Nyala" w:hAnsi="Nyala"/>
          <w:b w:val="false"/>
          <w:bCs w:val="false"/>
          <w:color w:val="1a3a1a"/>
          <w:sz w:val="21"/>
          <w:szCs w:val="21"/>
        </w:rPr>
        <w:t xml:space="preserve">ብዙ ደረጃ ምክንያት፡ ስታርት አፕ ምደባ ቀቀ፣ ድጎማ ቀቀ፣ ሕጋዊ ፈሳሽ ሁኔታ ቀቀ — ቀጥሎ ዳቤ ስታርት አፕ ሊቀርብ ቅደም ምን ቀቀ?</w:t>
      </w:r>
    </w:p>
    <w:p>
      <w:pPr>
        <w:spacing w:after="60" w:before="60"/>
        <w:ind w:left="360"/>
      </w:pPr>
      <w:r>
        <w:rPr>
          <w:rFonts w:ascii="Nyala" w:cs="Nyala" w:eastAsia="Nyala" w:hAnsi="Nyala"/>
          <w:b w:val="false"/>
          <w:bCs w:val="false"/>
          <w:color w:val="1a3a1a"/>
          <w:sz w:val="21"/>
          <w:szCs w:val="21"/>
        </w:rPr>
        <w:t xml:space="preserve">ሀ) 2 ዓመት ቀደም</w:t>
      </w:r>
    </w:p>
    <w:p>
      <w:pPr>
        <w:spacing w:after="60" w:before="60"/>
        <w:ind w:left="360"/>
      </w:pPr>
      <w:r>
        <w:rPr>
          <w:rFonts w:ascii="Nyala" w:cs="Nyala" w:eastAsia="Nyala" w:hAnsi="Nyala"/>
          <w:b w:val="false"/>
          <w:bCs w:val="false"/>
          <w:color w:val="1a3a1a"/>
          <w:sz w:val="21"/>
          <w:szCs w:val="21"/>
        </w:rPr>
        <w:t xml:space="preserve">ለ) ሕጋዊ ፈሳሽ ሁኔታ ከ25/3 እና 25/4 ልክ ያስወግዳቸዋል — ቀጥሎ ሊቀርቡ ይችላሉ</w:t>
      </w:r>
    </w:p>
    <w:p>
      <w:pPr>
        <w:spacing w:after="60" w:before="60"/>
        <w:ind w:left="360"/>
      </w:pPr>
      <w:r>
        <w:rPr>
          <w:rFonts w:ascii="Nyala" w:cs="Nyala" w:eastAsia="Nyala" w:hAnsi="Nyala"/>
          <w:b w:val="false"/>
          <w:bCs w:val="false"/>
          <w:color w:val="1a3a1a"/>
          <w:sz w:val="21"/>
          <w:szCs w:val="21"/>
        </w:rPr>
        <w:t xml:space="preserve">ሐ) ቋሚ ዕቀባ አለ</w:t>
      </w:r>
    </w:p>
    <w:p>
      <w:pPr>
        <w:spacing w:after="60" w:before="60"/>
        <w:ind w:left="360"/>
      </w:pPr>
      <w:r>
        <w:rPr>
          <w:rFonts w:ascii="Nyala" w:cs="Nyala" w:eastAsia="Nyala" w:hAnsi="Nyala"/>
          <w:b w:val="false"/>
          <w:bCs w:val="false"/>
          <w:color w:val="1a3a1a"/>
          <w:sz w:val="21"/>
          <w:szCs w:val="21"/>
        </w:rPr>
        <w:t xml:space="preserve">መ) 50% ልዩ ድጎማ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Legal liquidation removes the restrictions under Article 25/3 and 25/4 (Article 25/5)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ሕጋዊ ፈሳሽ ሁኔታ ዕቀባዎቹ ያስወግዳቸዋል — ዳቤ ስታርት አፕ ቀጥሎ ሊቀርብ ይችላሉ (አዋጅ 25/5)</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18  —  Expert ⭐⭐⭐⭐</w:t>
      </w:r>
    </w:p>
    <w:p>
      <w:pPr>
        <w:spacing w:after="60" w:before="60"/>
      </w:pPr>
      <w:r>
        <w:rPr>
          <w:rFonts w:ascii="Arial" w:cs="Arial" w:eastAsia="Arial" w:hAnsi="Arial"/>
          <w:b w:val="false"/>
          <w:bCs w:val="false"/>
          <w:color w:val="595959"/>
          <w:sz w:val="20"/>
          <w:szCs w:val="20"/>
        </w:rPr>
        <w:t xml:space="preserve">Expert ⭐⭐⭐⭐  |  ጠቢብ</w:t>
      </w:r>
    </w:p>
    <w:p/>
    <w:p>
      <w:pPr>
        <w:pStyle w:val="Heading3"/>
        <w:spacing w:after="80" w:before="180"/>
      </w:pPr>
      <w:r>
        <w:rPr>
          <w:rFonts w:ascii="Arial" w:cs="Arial" w:eastAsia="Arial" w:hAnsi="Arial"/>
          <w:b/>
          <w:bCs/>
          <w:color w:val="595959"/>
          <w:sz w:val="22"/>
          <w:szCs w:val="22"/>
        </w:rPr>
        <w:t xml:space="preserve">Q86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Q86  [Situational]  </w:t>
      </w:r>
      <w:r>
        <w:rPr>
          <w:rFonts w:ascii="Arial" w:cs="Arial" w:eastAsia="Arial" w:hAnsi="Arial"/>
          <w:b w:val="false"/>
          <w:bCs w:val="false"/>
          <w:color w:val="000000"/>
          <w:sz w:val="20"/>
          <w:szCs w:val="20"/>
        </w:rPr>
        <w:t xml:space="preserve">SITUATIONAL: A startup has been designated for 6 years and successfully renews. How much longer can the designation remain valid after this renewal?</w:t>
      </w:r>
    </w:p>
    <w:p>
      <w:pPr>
        <w:spacing w:after="60" w:before="60"/>
        <w:ind w:left="360"/>
      </w:pPr>
      <w:r>
        <w:rPr>
          <w:rFonts w:ascii="Arial" w:cs="Arial" w:eastAsia="Arial" w:hAnsi="Arial"/>
          <w:b w:val="false"/>
          <w:bCs w:val="false"/>
          <w:color w:val="000000"/>
          <w:sz w:val="20"/>
          <w:szCs w:val="20"/>
        </w:rPr>
        <w:t xml:space="preserve">A) Another full 2-year period — for a total of 8 years maximum</w:t>
      </w:r>
    </w:p>
    <w:p>
      <w:pPr>
        <w:spacing w:after="60" w:before="60"/>
        <w:ind w:left="360"/>
      </w:pPr>
      <w:r>
        <w:rPr>
          <w:rFonts w:ascii="Arial" w:cs="Arial" w:eastAsia="Arial" w:hAnsi="Arial"/>
          <w:b w:val="false"/>
          <w:bCs w:val="false"/>
          <w:color w:val="000000"/>
          <w:sz w:val="20"/>
          <w:szCs w:val="20"/>
        </w:rPr>
        <w:t xml:space="preserve">B) Another 5 years</w:t>
      </w:r>
    </w:p>
    <w:p>
      <w:pPr>
        <w:spacing w:after="60" w:before="60"/>
        <w:ind w:left="360"/>
      </w:pPr>
      <w:r>
        <w:rPr>
          <w:rFonts w:ascii="Arial" w:cs="Arial" w:eastAsia="Arial" w:hAnsi="Arial"/>
          <w:b w:val="false"/>
          <w:bCs w:val="false"/>
          <w:color w:val="000000"/>
          <w:sz w:val="20"/>
          <w:szCs w:val="20"/>
        </w:rPr>
        <w:t xml:space="preserve">C) Indefinitely, as long as all conditions are met</w:t>
      </w:r>
    </w:p>
    <w:p>
      <w:pPr>
        <w:spacing w:after="60" w:before="60"/>
        <w:ind w:left="360"/>
      </w:pPr>
      <w:r>
        <w:rPr>
          <w:rFonts w:ascii="Arial" w:cs="Arial" w:eastAsia="Arial" w:hAnsi="Arial"/>
          <w:b w:val="false"/>
          <w:bCs w:val="false"/>
          <w:color w:val="000000"/>
          <w:sz w:val="20"/>
          <w:szCs w:val="20"/>
        </w:rPr>
        <w:t xml:space="preserve">D) Designation cannot be renewed after 6 years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ጥ86  </w:t>
      </w:r>
      <w:r>
        <w:rPr>
          <w:rFonts w:ascii="Nyala" w:cs="Nyala" w:eastAsia="Nyala" w:hAnsi="Nyala"/>
          <w:b w:val="false"/>
          <w:bCs w:val="false"/>
          <w:color w:val="1a3a1a"/>
          <w:sz w:val="21"/>
          <w:szCs w:val="21"/>
        </w:rPr>
        <w:t xml:space="preserve">ሁኔታ፡ ስታርት አፕ 6 ዓመቱን ሞልቶ ተሳካ ምደባ ታደሰ — ምን ያህል ጊዜ ቀጥሎ ሊሠራ ይችላል?</w:t>
      </w:r>
    </w:p>
    <w:p>
      <w:pPr>
        <w:spacing w:after="60" w:before="60"/>
        <w:ind w:left="360"/>
      </w:pPr>
      <w:r>
        <w:rPr>
          <w:rFonts w:ascii="Nyala" w:cs="Nyala" w:eastAsia="Nyala" w:hAnsi="Nyala"/>
          <w:b w:val="false"/>
          <w:bCs w:val="false"/>
          <w:color w:val="1a3a1a"/>
          <w:sz w:val="21"/>
          <w:szCs w:val="21"/>
        </w:rPr>
        <w:t xml:space="preserve">ሀ) ሌላ 2 ዓመት ሙሉ — 8 ዓመቱ ጣሪያ</w:t>
      </w:r>
    </w:p>
    <w:p>
      <w:pPr>
        <w:spacing w:after="60" w:before="60"/>
        <w:ind w:left="360"/>
      </w:pPr>
      <w:r>
        <w:rPr>
          <w:rFonts w:ascii="Nyala" w:cs="Nyala" w:eastAsia="Nyala" w:hAnsi="Nyala"/>
          <w:b w:val="false"/>
          <w:bCs w:val="false"/>
          <w:color w:val="1a3a1a"/>
          <w:sz w:val="21"/>
          <w:szCs w:val="21"/>
        </w:rPr>
        <w:t xml:space="preserve">ለ) ሌላ 5 ዓመት</w:t>
      </w:r>
    </w:p>
    <w:p>
      <w:pPr>
        <w:spacing w:after="60" w:before="60"/>
        <w:ind w:left="360"/>
      </w:pPr>
      <w:r>
        <w:rPr>
          <w:rFonts w:ascii="Nyala" w:cs="Nyala" w:eastAsia="Nyala" w:hAnsi="Nyala"/>
          <w:b w:val="false"/>
          <w:bCs w:val="false"/>
          <w:color w:val="1a3a1a"/>
          <w:sz w:val="21"/>
          <w:szCs w:val="21"/>
        </w:rPr>
        <w:t xml:space="preserve">ሐ) ሁሉም ሁኔታ ቢሟሉ ቢቆዩ</w:t>
      </w:r>
    </w:p>
    <w:p>
      <w:pPr>
        <w:spacing w:after="60" w:before="60"/>
        <w:ind w:left="360"/>
      </w:pPr>
      <w:r>
        <w:rPr>
          <w:rFonts w:ascii="Nyala" w:cs="Nyala" w:eastAsia="Nyala" w:hAnsi="Nyala"/>
          <w:b w:val="false"/>
          <w:bCs w:val="false"/>
          <w:color w:val="1a3a1a"/>
          <w:sz w:val="21"/>
          <w:szCs w:val="21"/>
        </w:rPr>
        <w:t xml:space="preserve">መ) ምደባ ከ6 ዓመቱ ሊታደስ አይቻለውም</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The total designation period cannot exceed 8 years — renewal at year 6 can only extend to year 8 (Article 13/4)</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ጠቅላላ 8 ዓመት ካለፈ ሊሠሩ አይቻለውም — 6ኛ ዓመቱ ምደባ ሲታደስ 8 ዓመቱ ጣሪያ (አዋጅ 13/4)</w:t>
      </w:r>
    </w:p>
    <w:p/>
    <w:p>
      <w:pPr>
        <w:pStyle w:val="Heading3"/>
        <w:spacing w:after="80" w:before="180"/>
      </w:pPr>
      <w:r>
        <w:rPr>
          <w:rFonts w:ascii="Arial" w:cs="Arial" w:eastAsia="Arial" w:hAnsi="Arial"/>
          <w:b/>
          <w:bCs/>
          <w:color w:val="595959"/>
          <w:sz w:val="22"/>
          <w:szCs w:val="22"/>
        </w:rPr>
        <w:t xml:space="preserve">Q87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Q87  [What Happens Next?]  </w:t>
      </w:r>
      <w:r>
        <w:rPr>
          <w:rFonts w:ascii="Arial" w:cs="Arial" w:eastAsia="Arial" w:hAnsi="Arial"/>
          <w:b w:val="false"/>
          <w:bCs w:val="false"/>
          <w:color w:val="000000"/>
          <w:sz w:val="20"/>
          <w:szCs w:val="20"/>
        </w:rPr>
        <w:t xml:space="preserve">WHAT HAPPENS NEXT: A designated startup fails to inform the Ministry about a change in its corporate structure within 10 working days. The Ministry discovers this 30 days later. What is the correct procedure?</w:t>
      </w:r>
    </w:p>
    <w:p>
      <w:pPr>
        <w:spacing w:after="60" w:before="60"/>
        <w:ind w:left="360"/>
      </w:pPr>
      <w:r>
        <w:rPr>
          <w:rFonts w:ascii="Arial" w:cs="Arial" w:eastAsia="Arial" w:hAnsi="Arial"/>
          <w:b w:val="false"/>
          <w:bCs w:val="false"/>
          <w:color w:val="000000"/>
          <w:sz w:val="20"/>
          <w:szCs w:val="20"/>
        </w:rPr>
        <w:t xml:space="preserve">A) Immediate revocation of the designation</w:t>
      </w:r>
    </w:p>
    <w:p>
      <w:pPr>
        <w:spacing w:after="60" w:before="60"/>
        <w:ind w:left="360"/>
      </w:pPr>
      <w:r>
        <w:rPr>
          <w:rFonts w:ascii="Arial" w:cs="Arial" w:eastAsia="Arial" w:hAnsi="Arial"/>
          <w:b w:val="false"/>
          <w:bCs w:val="false"/>
          <w:color w:val="000000"/>
          <w:sz w:val="20"/>
          <w:szCs w:val="20"/>
        </w:rPr>
        <w:t xml:space="preserve">B) The Ministry notifies the startup to fulfil its obligations within 15 working days of knowing the failure</w:t>
      </w:r>
    </w:p>
    <w:p>
      <w:pPr>
        <w:spacing w:after="60" w:before="60"/>
        <w:ind w:left="360"/>
      </w:pPr>
      <w:r>
        <w:rPr>
          <w:rFonts w:ascii="Arial" w:cs="Arial" w:eastAsia="Arial" w:hAnsi="Arial"/>
          <w:b w:val="false"/>
          <w:bCs w:val="false"/>
          <w:color w:val="000000"/>
          <w:sz w:val="20"/>
          <w:szCs w:val="20"/>
        </w:rPr>
        <w:t xml:space="preserve">C) The Ministry issues a 30-day automatic suspension</w:t>
      </w:r>
    </w:p>
    <w:p>
      <w:pPr>
        <w:spacing w:after="60" w:before="60"/>
        <w:ind w:left="360"/>
      </w:pPr>
      <w:r>
        <w:rPr>
          <w:rFonts w:ascii="Arial" w:cs="Arial" w:eastAsia="Arial" w:hAnsi="Arial"/>
          <w:b w:val="false"/>
          <w:bCs w:val="false"/>
          <w:color w:val="000000"/>
          <w:sz w:val="20"/>
          <w:szCs w:val="20"/>
        </w:rPr>
        <w:t xml:space="preserve">D) The Ministry refers the case to the grievance committee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ጥ87  </w:t>
      </w:r>
      <w:r>
        <w:rPr>
          <w:rFonts w:ascii="Nyala" w:cs="Nyala" w:eastAsia="Nyala" w:hAnsi="Nyala"/>
          <w:b w:val="false"/>
          <w:bCs w:val="false"/>
          <w:color w:val="1a3a1a"/>
          <w:sz w:val="21"/>
          <w:szCs w:val="21"/>
        </w:rPr>
        <w:t xml:space="preserve">ቀጥሎ ምን ይሆናል፡ ስታርት አፕ ድርጅቱ ቢቀይር 10 ቀናት ሳያሳውቅ ቢቀር ሚኒስቴሩ ቀጥሎ ካወቀ ምን ቀጥሏ?</w:t>
      </w:r>
    </w:p>
    <w:p>
      <w:pPr>
        <w:spacing w:after="60" w:before="60"/>
        <w:ind w:left="360"/>
      </w:pPr>
      <w:r>
        <w:rPr>
          <w:rFonts w:ascii="Nyala" w:cs="Nyala" w:eastAsia="Nyala" w:hAnsi="Nyala"/>
          <w:b w:val="false"/>
          <w:bCs w:val="false"/>
          <w:color w:val="1a3a1a"/>
          <w:sz w:val="21"/>
          <w:szCs w:val="21"/>
        </w:rPr>
        <w:t xml:space="preserve">ሀ) ቀጥታ ምደባ ስርዘት</w:t>
      </w:r>
    </w:p>
    <w:p>
      <w:pPr>
        <w:spacing w:after="60" w:before="60"/>
        <w:ind w:left="360"/>
      </w:pPr>
      <w:r>
        <w:rPr>
          <w:rFonts w:ascii="Nyala" w:cs="Nyala" w:eastAsia="Nyala" w:hAnsi="Nyala"/>
          <w:b w:val="false"/>
          <w:bCs w:val="false"/>
          <w:color w:val="1a3a1a"/>
          <w:sz w:val="21"/>
          <w:szCs w:val="21"/>
        </w:rPr>
        <w:t xml:space="preserve">ለ) ሚኒስቴሩ ካወቀ ቀን ከ15 ቀናት ሳይዘጋ ሊፈፅም ያሳውቀዋቸዋል</w:t>
      </w:r>
    </w:p>
    <w:p>
      <w:pPr>
        <w:spacing w:after="60" w:before="60"/>
        <w:ind w:left="360"/>
      </w:pPr>
      <w:r>
        <w:rPr>
          <w:rFonts w:ascii="Nyala" w:cs="Nyala" w:eastAsia="Nyala" w:hAnsi="Nyala"/>
          <w:b w:val="false"/>
          <w:bCs w:val="false"/>
          <w:color w:val="1a3a1a"/>
          <w:sz w:val="21"/>
          <w:szCs w:val="21"/>
        </w:rPr>
        <w:t xml:space="preserve">ሐ) ሚኒስቴሩ 30 ቀን ታኃዲሶ ቀጥሏ</w:t>
      </w:r>
    </w:p>
    <w:p>
      <w:pPr>
        <w:spacing w:after="60" w:before="60"/>
        <w:ind w:left="360"/>
      </w:pPr>
      <w:r>
        <w:rPr>
          <w:rFonts w:ascii="Nyala" w:cs="Nyala" w:eastAsia="Nyala" w:hAnsi="Nyala"/>
          <w:b w:val="false"/>
          <w:bCs w:val="false"/>
          <w:color w:val="1a3a1a"/>
          <w:sz w:val="21"/>
          <w:szCs w:val="21"/>
        </w:rPr>
        <w:t xml:space="preserve">መ) ቅሬታ ኮሚቴ ፊት ይሄዳሉ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Ministry shall notify the startup to fulfil its obligations within 15 working days of knowing the failure (Article 12/2)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ሚኒስቴሩ ካወቀ ቀን ከ15 ቀናት ሳይዘጋ ሊፈፅም ያሳውቀዋቸዋል (አዋጅ 12/2)</w:t>
      </w:r>
    </w:p>
    <w:p/>
    <w:p>
      <w:pPr>
        <w:pStyle w:val="Heading3"/>
        <w:spacing w:after="80" w:before="180"/>
      </w:pPr>
      <w:r>
        <w:rPr>
          <w:rFonts w:ascii="Arial" w:cs="Arial" w:eastAsia="Arial" w:hAnsi="Arial"/>
          <w:b/>
          <w:bCs/>
          <w:color w:val="595959"/>
          <w:sz w:val="22"/>
          <w:szCs w:val="22"/>
        </w:rPr>
        <w:t xml:space="preserve">Q88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Q88  [Timeline]  </w:t>
      </w:r>
      <w:r>
        <w:rPr>
          <w:rFonts w:ascii="Arial" w:cs="Arial" w:eastAsia="Arial" w:hAnsi="Arial"/>
          <w:b w:val="false"/>
          <w:bCs w:val="false"/>
          <w:color w:val="000000"/>
          <w:sz w:val="20"/>
          <w:szCs w:val="20"/>
        </w:rPr>
        <w:t xml:space="preserve">TIMELINE: Another party is replicating a startup's designated product. Under the proclamation's framework, what is the startup's first step?</w:t>
      </w:r>
    </w:p>
    <w:p>
      <w:pPr>
        <w:spacing w:after="60" w:before="60"/>
        <w:ind w:left="360"/>
      </w:pPr>
      <w:r>
        <w:rPr>
          <w:rFonts w:ascii="Arial" w:cs="Arial" w:eastAsia="Arial" w:hAnsi="Arial"/>
          <w:b w:val="false"/>
          <w:bCs w:val="false"/>
          <w:color w:val="000000"/>
          <w:sz w:val="20"/>
          <w:szCs w:val="20"/>
        </w:rPr>
        <w:t xml:space="preserve">A) File a criminal complaint directly with the Police</w:t>
      </w:r>
    </w:p>
    <w:p>
      <w:pPr>
        <w:spacing w:after="60" w:before="60"/>
        <w:ind w:left="360"/>
      </w:pPr>
      <w:r>
        <w:rPr>
          <w:rFonts w:ascii="Arial" w:cs="Arial" w:eastAsia="Arial" w:hAnsi="Arial"/>
          <w:b w:val="false"/>
          <w:bCs w:val="false"/>
          <w:color w:val="000000"/>
          <w:sz w:val="20"/>
          <w:szCs w:val="20"/>
        </w:rPr>
        <w:t xml:space="preserve">B) Report the violation to the Ministry, which holds approval authority over legitimate replication under Article 41</w:t>
      </w:r>
    </w:p>
    <w:p>
      <w:pPr>
        <w:spacing w:after="60" w:before="60"/>
        <w:ind w:left="360"/>
      </w:pPr>
      <w:r>
        <w:rPr>
          <w:rFonts w:ascii="Arial" w:cs="Arial" w:eastAsia="Arial" w:hAnsi="Arial"/>
          <w:b w:val="false"/>
          <w:bCs w:val="false"/>
          <w:color w:val="000000"/>
          <w:sz w:val="20"/>
          <w:szCs w:val="20"/>
        </w:rPr>
        <w:t xml:space="preserve">C) Apply to the Ethiopian Intellectual Property Office</w:t>
      </w:r>
    </w:p>
    <w:p>
      <w:pPr>
        <w:spacing w:after="60" w:before="60"/>
        <w:ind w:left="360"/>
      </w:pPr>
      <w:r>
        <w:rPr>
          <w:rFonts w:ascii="Arial" w:cs="Arial" w:eastAsia="Arial" w:hAnsi="Arial"/>
          <w:b w:val="false"/>
          <w:bCs w:val="false"/>
          <w:color w:val="000000"/>
          <w:sz w:val="20"/>
          <w:szCs w:val="20"/>
        </w:rPr>
        <w:t xml:space="preserve">D) File a civil lawsuit in federal court immediately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ጥ88  </w:t>
      </w:r>
      <w:r>
        <w:rPr>
          <w:rFonts w:ascii="Nyala" w:cs="Nyala" w:eastAsia="Nyala" w:hAnsi="Nyala"/>
          <w:b w:val="false"/>
          <w:bCs w:val="false"/>
          <w:color w:val="1a3a1a"/>
          <w:sz w:val="21"/>
          <w:szCs w:val="21"/>
        </w:rPr>
        <w:t xml:space="preserve">ጊዜ-መስመር፡ ሌላ ወገን ምርቱን ሲቀዱ ስታርት አፑ ምን ቀዳሚ እርምጃ ሊወሰድ ይገባዋል?</w:t>
      </w:r>
    </w:p>
    <w:p>
      <w:pPr>
        <w:spacing w:after="60" w:before="60"/>
        <w:ind w:left="360"/>
      </w:pPr>
      <w:r>
        <w:rPr>
          <w:rFonts w:ascii="Nyala" w:cs="Nyala" w:eastAsia="Nyala" w:hAnsi="Nyala"/>
          <w:b w:val="false"/>
          <w:bCs w:val="false"/>
          <w:color w:val="1a3a1a"/>
          <w:sz w:val="21"/>
          <w:szCs w:val="21"/>
        </w:rPr>
        <w:t xml:space="preserve">ሀ) ቀጥታ ፍርድ ቤት ቤት</w:t>
      </w:r>
    </w:p>
    <w:p>
      <w:pPr>
        <w:spacing w:after="60" w:before="60"/>
        <w:ind w:left="360"/>
      </w:pPr>
      <w:r>
        <w:rPr>
          <w:rFonts w:ascii="Nyala" w:cs="Nyala" w:eastAsia="Nyala" w:hAnsi="Nyala"/>
          <w:b w:val="false"/>
          <w:bCs w:val="false"/>
          <w:color w:val="1a3a1a"/>
          <w:sz w:val="21"/>
          <w:szCs w:val="21"/>
        </w:rPr>
        <w:t xml:space="preserve">ለ) ሚኒስቴሩ ሪፖርት ያቅርቡ — አዋጅ 41/1 ምደባ ሲሰጥ ሚኒስቴሩ ዋናው ሥልጣን ነው</w:t>
      </w:r>
    </w:p>
    <w:p>
      <w:pPr>
        <w:spacing w:after="60" w:before="60"/>
        <w:ind w:left="360"/>
      </w:pPr>
      <w:r>
        <w:rPr>
          <w:rFonts w:ascii="Nyala" w:cs="Nyala" w:eastAsia="Nyala" w:hAnsi="Nyala"/>
          <w:b w:val="false"/>
          <w:bCs w:val="false"/>
          <w:color w:val="1a3a1a"/>
          <w:sz w:val="21"/>
          <w:szCs w:val="21"/>
        </w:rPr>
        <w:t xml:space="preserve">ሐ) ኢትዮጵያ አእምሯዊ ንብረት ኤጀንሲ ቤት</w:t>
      </w:r>
    </w:p>
    <w:p>
      <w:pPr>
        <w:spacing w:after="60" w:before="60"/>
        <w:ind w:left="360"/>
      </w:pPr>
      <w:r>
        <w:rPr>
          <w:rFonts w:ascii="Nyala" w:cs="Nyala" w:eastAsia="Nyala" w:hAnsi="Nyala"/>
          <w:b w:val="false"/>
          <w:bCs w:val="false"/>
          <w:color w:val="1a3a1a"/>
          <w:sz w:val="21"/>
          <w:szCs w:val="21"/>
        </w:rPr>
        <w:t xml:space="preserve">መ) ቀጥታ ፖሊስ</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41/1 gives the Ministry the approval authority over replication — violations should first be reported to the Ministry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አዋጅ 41/1 ሚኒስቴሩ ዋናው ሥልጣን ሆኖ ዕቀባ ሚኒስቴሩ ሪፖርት ማቅረብ ቀዳሚ ነው</w:t>
      </w:r>
    </w:p>
    <w:p/>
    <w:p>
      <w:pPr>
        <w:pStyle w:val="Heading3"/>
        <w:spacing w:after="80" w:before="180"/>
      </w:pPr>
      <w:r>
        <w:rPr>
          <w:rFonts w:ascii="Arial" w:cs="Arial" w:eastAsia="Arial" w:hAnsi="Arial"/>
          <w:b/>
          <w:bCs/>
          <w:color w:val="595959"/>
          <w:sz w:val="22"/>
          <w:szCs w:val="22"/>
        </w:rPr>
        <w:t xml:space="preserve">Q89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Q89  [Comparative]  </w:t>
      </w:r>
      <w:r>
        <w:rPr>
          <w:rFonts w:ascii="Arial" w:cs="Arial" w:eastAsia="Arial" w:hAnsi="Arial"/>
          <w:b w:val="false"/>
          <w:bCs w:val="false"/>
          <w:color w:val="000000"/>
          <w:sz w:val="20"/>
          <w:szCs w:val="20"/>
        </w:rPr>
        <w:t xml:space="preserve">COMPARATIVE: How does the Ministry's handling of startup designation applications compare to startup ecosystem builder designation applications in terms of committee involvement?</w:t>
      </w:r>
    </w:p>
    <w:p>
      <w:pPr>
        <w:spacing w:after="60" w:before="60"/>
        <w:ind w:left="360"/>
      </w:pPr>
      <w:r>
        <w:rPr>
          <w:rFonts w:ascii="Arial" w:cs="Arial" w:eastAsia="Arial" w:hAnsi="Arial"/>
          <w:b w:val="false"/>
          <w:bCs w:val="false"/>
          <w:color w:val="000000"/>
          <w:sz w:val="20"/>
          <w:szCs w:val="20"/>
        </w:rPr>
        <w:t xml:space="preserve">A) Only startup designations require committee review; ecosystem builder designations are decided directly by the Ministry</w:t>
      </w:r>
    </w:p>
    <w:p>
      <w:pPr>
        <w:spacing w:after="60" w:before="60"/>
        <w:ind w:left="360"/>
      </w:pPr>
      <w:r>
        <w:rPr>
          <w:rFonts w:ascii="Arial" w:cs="Arial" w:eastAsia="Arial" w:hAnsi="Arial"/>
          <w:b w:val="false"/>
          <w:bCs w:val="false"/>
          <w:color w:val="000000"/>
          <w:sz w:val="20"/>
          <w:szCs w:val="20"/>
        </w:rPr>
        <w:t xml:space="preserve">B) Both require committee evaluation before the Ministry issues certificates</w:t>
      </w:r>
    </w:p>
    <w:p>
      <w:pPr>
        <w:spacing w:after="60" w:before="60"/>
        <w:ind w:left="360"/>
      </w:pPr>
      <w:r>
        <w:rPr>
          <w:rFonts w:ascii="Arial" w:cs="Arial" w:eastAsia="Arial" w:hAnsi="Arial"/>
          <w:b w:val="false"/>
          <w:bCs w:val="false"/>
          <w:color w:val="000000"/>
          <w:sz w:val="20"/>
          <w:szCs w:val="20"/>
        </w:rPr>
        <w:t xml:space="preserve">C) Only ecosystem builder designations require committee review</w:t>
      </w:r>
    </w:p>
    <w:p>
      <w:pPr>
        <w:spacing w:after="60" w:before="60"/>
        <w:ind w:left="360"/>
      </w:pPr>
      <w:r>
        <w:rPr>
          <w:rFonts w:ascii="Arial" w:cs="Arial" w:eastAsia="Arial" w:hAnsi="Arial"/>
          <w:b w:val="false"/>
          <w:bCs w:val="false"/>
          <w:color w:val="000000"/>
          <w:sz w:val="20"/>
          <w:szCs w:val="20"/>
        </w:rPr>
        <w:t xml:space="preserve">D) Neither requires committee review — the Ministry decides all applications directly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ጥ89  </w:t>
      </w:r>
      <w:r>
        <w:rPr>
          <w:rFonts w:ascii="Nyala" w:cs="Nyala" w:eastAsia="Nyala" w:hAnsi="Nyala"/>
          <w:b w:val="false"/>
          <w:bCs w:val="false"/>
          <w:color w:val="1a3a1a"/>
          <w:sz w:val="21"/>
          <w:szCs w:val="21"/>
        </w:rPr>
        <w:t xml:space="preserve">ማነጻጸሪያ፡ ስታርት አፕ ምደባ ማቅረቢያ እና ኢኮሲስተም ገንቢ ምደባ ማቅረቢያ ኮሚቴ ሂደቱ ምን ይለያቸዋል?</w:t>
      </w:r>
    </w:p>
    <w:p>
      <w:pPr>
        <w:spacing w:after="60" w:before="60"/>
        <w:ind w:left="360"/>
      </w:pPr>
      <w:r>
        <w:rPr>
          <w:rFonts w:ascii="Nyala" w:cs="Nyala" w:eastAsia="Nyala" w:hAnsi="Nyala"/>
          <w:b w:val="false"/>
          <w:bCs w:val="false"/>
          <w:color w:val="1a3a1a"/>
          <w:sz w:val="21"/>
          <w:szCs w:val="21"/>
        </w:rPr>
        <w:t xml:space="preserve">ሀ) ስታርት አፕ ብቻ ኮሚቴ ምርምር ያስፈልጋቸዋል</w:t>
      </w:r>
    </w:p>
    <w:p>
      <w:pPr>
        <w:spacing w:after="60" w:before="60"/>
        <w:ind w:left="360"/>
      </w:pPr>
      <w:r>
        <w:rPr>
          <w:rFonts w:ascii="Nyala" w:cs="Nyala" w:eastAsia="Nyala" w:hAnsi="Nyala"/>
          <w:b w:val="false"/>
          <w:bCs w:val="false"/>
          <w:color w:val="1a3a1a"/>
          <w:sz w:val="21"/>
          <w:szCs w:val="21"/>
        </w:rPr>
        <w:t xml:space="preserve">ለ) ሁለቱ ኮሚቴ ምርምር ያስፈልጋቸዋል ከሚኒስቴሩ ምስክር ወረቀቱ ቀደም</w:t>
      </w:r>
    </w:p>
    <w:p>
      <w:pPr>
        <w:spacing w:after="60" w:before="60"/>
        <w:ind w:left="360"/>
      </w:pPr>
      <w:r>
        <w:rPr>
          <w:rFonts w:ascii="Nyala" w:cs="Nyala" w:eastAsia="Nyala" w:hAnsi="Nyala"/>
          <w:b w:val="false"/>
          <w:bCs w:val="false"/>
          <w:color w:val="1a3a1a"/>
          <w:sz w:val="21"/>
          <w:szCs w:val="21"/>
        </w:rPr>
        <w:t xml:space="preserve">ሐ) ኢኮሲስተም ገንቢ ብቻ ኮሚቴ ያስፈልጋቸዋል</w:t>
      </w:r>
    </w:p>
    <w:p>
      <w:pPr>
        <w:spacing w:after="60" w:before="60"/>
        <w:ind w:left="360"/>
      </w:pPr>
      <w:r>
        <w:rPr>
          <w:rFonts w:ascii="Nyala" w:cs="Nyala" w:eastAsia="Nyala" w:hAnsi="Nyala"/>
          <w:b w:val="false"/>
          <w:bCs w:val="false"/>
          <w:color w:val="1a3a1a"/>
          <w:sz w:val="21"/>
          <w:szCs w:val="21"/>
        </w:rPr>
        <w:t xml:space="preserve">መ) ሁለቱ ቀጥታ ሚኒስቴሩ ይወስናቸዋል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Both require committee evaluation — Article 9/2 for startups and Article 17/2 for ecosystem builders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ሁለቱ ኮሚቴ ምርምር ያስፈልጋቸዋል — ስታርት አፕ (አዋጅ 9/2) እና ኢኮሲስተም ገንቢ (አዋጅ 17/2)</w:t>
      </w:r>
    </w:p>
    <w:p/>
    <w:p>
      <w:pPr>
        <w:pStyle w:val="Heading3"/>
        <w:spacing w:after="80" w:before="180"/>
      </w:pPr>
      <w:r>
        <w:rPr>
          <w:rFonts w:ascii="Arial" w:cs="Arial" w:eastAsia="Arial" w:hAnsi="Arial"/>
          <w:b/>
          <w:bCs/>
          <w:color w:val="595959"/>
          <w:sz w:val="22"/>
          <w:szCs w:val="22"/>
        </w:rPr>
        <w:t xml:space="preserve">Q90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Q90  [Multi-Step Reasoning]  </w:t>
      </w:r>
      <w:r>
        <w:rPr>
          <w:rFonts w:ascii="Arial" w:cs="Arial" w:eastAsia="Arial" w:hAnsi="Arial"/>
          <w:b w:val="false"/>
          <w:bCs w:val="false"/>
          <w:color w:val="000000"/>
          <w:sz w:val="20"/>
          <w:szCs w:val="20"/>
        </w:rPr>
        <w:t xml:space="preserve">MULTI-STEP: A startup's designation was revoked for failure to renew. The same founders register a new startup entity and apply for designation. What explicit restriction applies?</w:t>
      </w:r>
    </w:p>
    <w:p>
      <w:pPr>
        <w:spacing w:after="60" w:before="60"/>
        <w:ind w:left="360"/>
      </w:pPr>
      <w:r>
        <w:rPr>
          <w:rFonts w:ascii="Arial" w:cs="Arial" w:eastAsia="Arial" w:hAnsi="Arial"/>
          <w:b w:val="false"/>
          <w:bCs w:val="false"/>
          <w:color w:val="000000"/>
          <w:sz w:val="20"/>
          <w:szCs w:val="20"/>
        </w:rPr>
        <w:t xml:space="preserve">A) They must wait 2 years before reapplying</w:t>
      </w:r>
    </w:p>
    <w:p>
      <w:pPr>
        <w:spacing w:after="60" w:before="60"/>
        <w:ind w:left="360"/>
      </w:pPr>
      <w:r>
        <w:rPr>
          <w:rFonts w:ascii="Arial" w:cs="Arial" w:eastAsia="Arial" w:hAnsi="Arial"/>
          <w:b w:val="false"/>
          <w:bCs w:val="false"/>
          <w:color w:val="000000"/>
          <w:sz w:val="20"/>
          <w:szCs w:val="20"/>
        </w:rPr>
        <w:t xml:space="preserve">B) No explicit waiting period restricts them from applying for designation under a new entity</w:t>
      </w:r>
    </w:p>
    <w:p>
      <w:pPr>
        <w:spacing w:after="60" w:before="60"/>
        <w:ind w:left="360"/>
      </w:pPr>
      <w:r>
        <w:rPr>
          <w:rFonts w:ascii="Arial" w:cs="Arial" w:eastAsia="Arial" w:hAnsi="Arial"/>
          <w:b w:val="false"/>
          <w:bCs w:val="false"/>
          <w:color w:val="000000"/>
          <w:sz w:val="20"/>
          <w:szCs w:val="20"/>
        </w:rPr>
        <w:t xml:space="preserve">C) They must obtain special permission from the Council</w:t>
      </w:r>
    </w:p>
    <w:p>
      <w:pPr>
        <w:spacing w:after="60" w:before="60"/>
        <w:ind w:left="360"/>
      </w:pPr>
      <w:r>
        <w:rPr>
          <w:rFonts w:ascii="Arial" w:cs="Arial" w:eastAsia="Arial" w:hAnsi="Arial"/>
          <w:b w:val="false"/>
          <w:bCs w:val="false"/>
          <w:color w:val="000000"/>
          <w:sz w:val="20"/>
          <w:szCs w:val="20"/>
        </w:rPr>
        <w:t xml:space="preserve">D) They must pay a penalty fee to the Ministry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ጥ90  </w:t>
      </w:r>
      <w:r>
        <w:rPr>
          <w:rFonts w:ascii="Nyala" w:cs="Nyala" w:eastAsia="Nyala" w:hAnsi="Nyala"/>
          <w:b w:val="false"/>
          <w:bCs w:val="false"/>
          <w:color w:val="1a3a1a"/>
          <w:sz w:val="21"/>
          <w:szCs w:val="21"/>
        </w:rPr>
        <w:t xml:space="preserve">ብዙ ደረጃ ምክንያት፡ ምደባ ሳይታደሱ ሰርዘ ቀጥሎ ዳቤ ስታርት አፕ ዳቤ ሲያቀርቡ ምን ዕቀባ አለ?</w:t>
      </w:r>
    </w:p>
    <w:p>
      <w:pPr>
        <w:spacing w:after="60" w:before="60"/>
        <w:ind w:left="360"/>
      </w:pPr>
      <w:r>
        <w:rPr>
          <w:rFonts w:ascii="Nyala" w:cs="Nyala" w:eastAsia="Nyala" w:hAnsi="Nyala"/>
          <w:b w:val="false"/>
          <w:bCs w:val="false"/>
          <w:color w:val="1a3a1a"/>
          <w:sz w:val="21"/>
          <w:szCs w:val="21"/>
        </w:rPr>
        <w:t xml:space="preserve">ሀ) 2 ዓመት ቀደም</w:t>
      </w:r>
    </w:p>
    <w:p>
      <w:pPr>
        <w:spacing w:after="60" w:before="60"/>
        <w:ind w:left="360"/>
      </w:pPr>
      <w:r>
        <w:rPr>
          <w:rFonts w:ascii="Nyala" w:cs="Nyala" w:eastAsia="Nyala" w:hAnsi="Nyala"/>
          <w:b w:val="false"/>
          <w:bCs w:val="false"/>
          <w:color w:val="1a3a1a"/>
          <w:sz w:val="21"/>
          <w:szCs w:val="21"/>
        </w:rPr>
        <w:t xml:space="preserve">ለ) ምደባ ሳይታደሱ ለሰረዘ ፈጽሞ ዳቤ ማቅረብ ዕቀባ አዋጁ አልቀመጠም</w:t>
      </w:r>
    </w:p>
    <w:p>
      <w:pPr>
        <w:spacing w:after="60" w:before="60"/>
        <w:ind w:left="360"/>
      </w:pPr>
      <w:r>
        <w:rPr>
          <w:rFonts w:ascii="Nyala" w:cs="Nyala" w:eastAsia="Nyala" w:hAnsi="Nyala"/>
          <w:b w:val="false"/>
          <w:bCs w:val="false"/>
          <w:color w:val="1a3a1a"/>
          <w:sz w:val="21"/>
          <w:szCs w:val="21"/>
        </w:rPr>
        <w:t xml:space="preserve">ሐ) ምክር ቤቱ ፈቃዱ ያስፈልጋቸዋሉ</w:t>
      </w:r>
    </w:p>
    <w:p>
      <w:pPr>
        <w:spacing w:after="60" w:before="60"/>
        <w:ind w:left="360"/>
      </w:pPr>
      <w:r>
        <w:rPr>
          <w:rFonts w:ascii="Nyala" w:cs="Nyala" w:eastAsia="Nyala" w:hAnsi="Nyala"/>
          <w:b w:val="false"/>
          <w:bCs w:val="false"/>
          <w:color w:val="1a3a1a"/>
          <w:sz w:val="21"/>
          <w:szCs w:val="21"/>
        </w:rPr>
        <w:t xml:space="preserve">መ) ቅጣት ዋጋ ሊከፍሉ ይገባቸዋል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proclamation does not contain a specific re-application waiting period for founders whose previous startup's designation was revoked for non-renewal</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ምደባ ሳይታደሱ ለሰረዘ ዳቤ ዳቤ ማቅረቢያ ዕቀባ ቀን አዋጁ አልቀመጠም</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19  —  Expert ⭐⭐⭐⭐</w:t>
      </w:r>
    </w:p>
    <w:p>
      <w:pPr>
        <w:spacing w:after="60" w:before="60"/>
      </w:pPr>
      <w:r>
        <w:rPr>
          <w:rFonts w:ascii="Arial" w:cs="Arial" w:eastAsia="Arial" w:hAnsi="Arial"/>
          <w:b w:val="false"/>
          <w:bCs w:val="false"/>
          <w:color w:val="595959"/>
          <w:sz w:val="20"/>
          <w:szCs w:val="20"/>
        </w:rPr>
        <w:t xml:space="preserve">Expert ⭐⭐⭐⭐  |  ጠቢብ</w:t>
      </w:r>
    </w:p>
    <w:p/>
    <w:p>
      <w:pPr>
        <w:pStyle w:val="Heading3"/>
        <w:spacing w:after="80" w:before="180"/>
      </w:pPr>
      <w:r>
        <w:rPr>
          <w:rFonts w:ascii="Arial" w:cs="Arial" w:eastAsia="Arial" w:hAnsi="Arial"/>
          <w:b/>
          <w:bCs/>
          <w:color w:val="595959"/>
          <w:sz w:val="22"/>
          <w:szCs w:val="22"/>
        </w:rPr>
        <w:t xml:space="preserve">Q91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Q91  [Situational]  </w:t>
      </w:r>
      <w:r>
        <w:rPr>
          <w:rFonts w:ascii="Arial" w:cs="Arial" w:eastAsia="Arial" w:hAnsi="Arial"/>
          <w:b w:val="false"/>
          <w:bCs w:val="false"/>
          <w:color w:val="000000"/>
          <w:sz w:val="20"/>
          <w:szCs w:val="20"/>
        </w:rPr>
        <w:t xml:space="preserve">SITUATIONAL: A startup protected under Article 41 finds that another party replicated its designated product and holds a valid patent for similar technology. What is the legal outcome?</w:t>
      </w:r>
    </w:p>
    <w:p>
      <w:pPr>
        <w:spacing w:after="60" w:before="60"/>
        <w:ind w:left="360"/>
      </w:pPr>
      <w:r>
        <w:rPr>
          <w:rFonts w:ascii="Arial" w:cs="Arial" w:eastAsia="Arial" w:hAnsi="Arial"/>
          <w:b w:val="false"/>
          <w:bCs w:val="false"/>
          <w:color w:val="000000"/>
          <w:sz w:val="20"/>
          <w:szCs w:val="20"/>
        </w:rPr>
        <w:t xml:space="preserve">A) Article 41/1 absolutely prohibits all replication regardless of IP rights</w:t>
      </w:r>
    </w:p>
    <w:p>
      <w:pPr>
        <w:spacing w:after="60" w:before="60"/>
        <w:ind w:left="360"/>
      </w:pPr>
      <w:r>
        <w:rPr>
          <w:rFonts w:ascii="Arial" w:cs="Arial" w:eastAsia="Arial" w:hAnsi="Arial"/>
          <w:b w:val="false"/>
          <w:bCs w:val="false"/>
          <w:color w:val="000000"/>
          <w:sz w:val="20"/>
          <w:szCs w:val="20"/>
        </w:rPr>
        <w:t xml:space="preserve">B) The valid intellectual property right exception applies — the patent holder is exempt from Article 41/1's prohibition</w:t>
      </w:r>
    </w:p>
    <w:p>
      <w:pPr>
        <w:spacing w:after="60" w:before="60"/>
        <w:ind w:left="360"/>
      </w:pPr>
      <w:r>
        <w:rPr>
          <w:rFonts w:ascii="Arial" w:cs="Arial" w:eastAsia="Arial" w:hAnsi="Arial"/>
          <w:b w:val="false"/>
          <w:bCs w:val="false"/>
          <w:color w:val="000000"/>
          <w:sz w:val="20"/>
          <w:szCs w:val="20"/>
        </w:rPr>
        <w:t xml:space="preserve">C) Patents cannot override startup designation protection</w:t>
      </w:r>
    </w:p>
    <w:p>
      <w:pPr>
        <w:spacing w:after="60" w:before="60"/>
        <w:ind w:left="360"/>
      </w:pPr>
      <w:r>
        <w:rPr>
          <w:rFonts w:ascii="Arial" w:cs="Arial" w:eastAsia="Arial" w:hAnsi="Arial"/>
          <w:b w:val="false"/>
          <w:bCs w:val="false"/>
          <w:color w:val="000000"/>
          <w:sz w:val="20"/>
          <w:szCs w:val="20"/>
        </w:rPr>
        <w:t xml:space="preserve">D) The Ministry must adjudicate between the patent and the designation protection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ጥ91  </w:t>
      </w:r>
      <w:r>
        <w:rPr>
          <w:rFonts w:ascii="Nyala" w:cs="Nyala" w:eastAsia="Nyala" w:hAnsi="Nyala"/>
          <w:b w:val="false"/>
          <w:bCs w:val="false"/>
          <w:color w:val="1a3a1a"/>
          <w:sz w:val="21"/>
          <w:szCs w:val="21"/>
        </w:rPr>
        <w:t xml:space="preserve">ሁኔታ፡ ስታርት አፕ ምርቱን ሊቀዱ ይፈቅዳሉ — ሐሰተኛ ሰነድ ቀቅዶ ያዘ ስብስቡ ቅድሚያ ካዳ ቀጥሎ ምን ይሆናሉ?</w:t>
      </w:r>
    </w:p>
    <w:p>
      <w:pPr>
        <w:spacing w:after="60" w:before="60"/>
        <w:ind w:left="360"/>
      </w:pPr>
      <w:r>
        <w:rPr>
          <w:rFonts w:ascii="Nyala" w:cs="Nyala" w:eastAsia="Nyala" w:hAnsi="Nyala"/>
          <w:b w:val="false"/>
          <w:bCs w:val="false"/>
          <w:color w:val="1a3a1a"/>
          <w:sz w:val="21"/>
          <w:szCs w:val="21"/>
        </w:rPr>
        <w:t xml:space="preserve">ሀ) ቆሞ ምደባ ሸፍኗቸዋል</w:t>
      </w:r>
    </w:p>
    <w:p>
      <w:pPr>
        <w:spacing w:after="60" w:before="60"/>
        <w:ind w:left="360"/>
      </w:pPr>
      <w:r>
        <w:rPr>
          <w:rFonts w:ascii="Nyala" w:cs="Nyala" w:eastAsia="Nyala" w:hAnsi="Nyala"/>
          <w:b w:val="false"/>
          <w:bCs w:val="false"/>
          <w:color w:val="1a3a1a"/>
          <w:sz w:val="21"/>
          <w:szCs w:val="21"/>
        </w:rPr>
        <w:t xml:space="preserve">ለ) ሐሰተኛ IP ቀቅዷቸዋል — 41/2/ለ ልዩ ሁኔታ ቅድሚያ ቀቅዷቸዋል</w:t>
      </w:r>
    </w:p>
    <w:p>
      <w:pPr>
        <w:spacing w:after="60" w:before="60"/>
        <w:ind w:left="360"/>
      </w:pPr>
      <w:r>
        <w:rPr>
          <w:rFonts w:ascii="Nyala" w:cs="Nyala" w:eastAsia="Nyala" w:hAnsi="Nyala"/>
          <w:b w:val="false"/>
          <w:bCs w:val="false"/>
          <w:color w:val="1a3a1a"/>
          <w:sz w:val="21"/>
          <w:szCs w:val="21"/>
        </w:rPr>
        <w:t xml:space="preserve">ሐ) ፓቴንቱ ምደባ ሸፍኗቸዋሉ</w:t>
      </w:r>
    </w:p>
    <w:p>
      <w:pPr>
        <w:spacing w:after="60" w:before="60"/>
        <w:ind w:left="360"/>
      </w:pPr>
      <w:r>
        <w:rPr>
          <w:rFonts w:ascii="Nyala" w:cs="Nyala" w:eastAsia="Nyala" w:hAnsi="Nyala"/>
          <w:b w:val="false"/>
          <w:bCs w:val="false"/>
          <w:color w:val="1a3a1a"/>
          <w:sz w:val="21"/>
          <w:szCs w:val="21"/>
        </w:rPr>
        <w:t xml:space="preserve">መ) ሚኒስቴሩ ሁለቱ ሊፈርዱ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 valid intellectual property right is an explicit exception to Article 41/1's protection (Article 41/2/b)</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ትክክለኛ አእምሯዊ ንብረት መብቱ ልዩ ሁኔታ ሆኖ 41/1 ዕቀባ ሳይተፈፀምባቸዋ (አዋጅ 41/2/ለ)</w:t>
      </w:r>
    </w:p>
    <w:p/>
    <w:p>
      <w:pPr>
        <w:pStyle w:val="Heading3"/>
        <w:spacing w:after="80" w:before="180"/>
      </w:pPr>
      <w:r>
        <w:rPr>
          <w:rFonts w:ascii="Arial" w:cs="Arial" w:eastAsia="Arial" w:hAnsi="Arial"/>
          <w:b/>
          <w:bCs/>
          <w:color w:val="595959"/>
          <w:sz w:val="22"/>
          <w:szCs w:val="22"/>
        </w:rPr>
        <w:t xml:space="preserve">Q92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Q92  [What Happens Next?]  </w:t>
      </w:r>
      <w:r>
        <w:rPr>
          <w:rFonts w:ascii="Arial" w:cs="Arial" w:eastAsia="Arial" w:hAnsi="Arial"/>
          <w:b w:val="false"/>
          <w:bCs w:val="false"/>
          <w:color w:val="000000"/>
          <w:sz w:val="20"/>
          <w:szCs w:val="20"/>
        </w:rPr>
        <w:t xml:space="preserve">WHAT HAPPENS NEXT: Startup founders apply for grants across multiple startups they control but fail to disclose all startups in which they hold ownership interests. What is the consequence?</w:t>
      </w:r>
    </w:p>
    <w:p>
      <w:pPr>
        <w:spacing w:after="60" w:before="60"/>
        <w:ind w:left="360"/>
      </w:pPr>
      <w:r>
        <w:rPr>
          <w:rFonts w:ascii="Arial" w:cs="Arial" w:eastAsia="Arial" w:hAnsi="Arial"/>
          <w:b w:val="false"/>
          <w:bCs w:val="false"/>
          <w:color w:val="000000"/>
          <w:sz w:val="20"/>
          <w:szCs w:val="20"/>
        </w:rPr>
        <w:t xml:space="preserve">A) Applications proceed normally</w:t>
      </w:r>
    </w:p>
    <w:p>
      <w:pPr>
        <w:spacing w:after="60" w:before="60"/>
        <w:ind w:left="360"/>
      </w:pPr>
      <w:r>
        <w:rPr>
          <w:rFonts w:ascii="Arial" w:cs="Arial" w:eastAsia="Arial" w:hAnsi="Arial"/>
          <w:b w:val="false"/>
          <w:bCs w:val="false"/>
          <w:color w:val="000000"/>
          <w:sz w:val="20"/>
          <w:szCs w:val="20"/>
        </w:rPr>
        <w:t xml:space="preserve">B) Article 25/7 requires full disclosure — failure creates grounds for rejection and potential revocation implications</w:t>
      </w:r>
    </w:p>
    <w:p>
      <w:pPr>
        <w:spacing w:after="60" w:before="60"/>
        <w:ind w:left="360"/>
      </w:pPr>
      <w:r>
        <w:rPr>
          <w:rFonts w:ascii="Arial" w:cs="Arial" w:eastAsia="Arial" w:hAnsi="Arial"/>
          <w:b w:val="false"/>
          <w:bCs w:val="false"/>
          <w:color w:val="000000"/>
          <w:sz w:val="20"/>
          <w:szCs w:val="20"/>
        </w:rPr>
        <w:t xml:space="preserve">C) Only a warning letter is issued</w:t>
      </w:r>
    </w:p>
    <w:p>
      <w:pPr>
        <w:spacing w:after="60" w:before="60"/>
        <w:ind w:left="360"/>
      </w:pPr>
      <w:r>
        <w:rPr>
          <w:rFonts w:ascii="Arial" w:cs="Arial" w:eastAsia="Arial" w:hAnsi="Arial"/>
          <w:b w:val="false"/>
          <w:bCs w:val="false"/>
          <w:color w:val="000000"/>
          <w:sz w:val="20"/>
          <w:szCs w:val="20"/>
        </w:rPr>
        <w:t xml:space="preserve">D) Undisclosed grants are cancelled but disclosed ones proceed normally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ጥ92  </w:t>
      </w:r>
      <w:r>
        <w:rPr>
          <w:rFonts w:ascii="Nyala" w:cs="Nyala" w:eastAsia="Nyala" w:hAnsi="Nyala"/>
          <w:b w:val="false"/>
          <w:bCs w:val="false"/>
          <w:color w:val="1a3a1a"/>
          <w:sz w:val="21"/>
          <w:szCs w:val="21"/>
        </w:rPr>
        <w:t xml:space="preserve">ቀጥሎ ምን ይሆናሉ፡ ባለቤቶቹ ሁሉ ስታርት አፖቻቸው ሳያሳውቁ ሲያቀርቡ ምን ቀጥሏ?</w:t>
      </w:r>
    </w:p>
    <w:p>
      <w:pPr>
        <w:spacing w:after="60" w:before="60"/>
        <w:ind w:left="360"/>
      </w:pPr>
      <w:r>
        <w:rPr>
          <w:rFonts w:ascii="Nyala" w:cs="Nyala" w:eastAsia="Nyala" w:hAnsi="Nyala"/>
          <w:b w:val="false"/>
          <w:bCs w:val="false"/>
          <w:color w:val="1a3a1a"/>
          <w:sz w:val="21"/>
          <w:szCs w:val="21"/>
        </w:rPr>
        <w:t xml:space="preserve">ሀ) ማቅረቢያ ቀጥሏ</w:t>
      </w:r>
    </w:p>
    <w:p>
      <w:pPr>
        <w:spacing w:after="60" w:before="60"/>
        <w:ind w:left="360"/>
      </w:pPr>
      <w:r>
        <w:rPr>
          <w:rFonts w:ascii="Nyala" w:cs="Nyala" w:eastAsia="Nyala" w:hAnsi="Nyala"/>
          <w:b w:val="false"/>
          <w:bCs w:val="false"/>
          <w:color w:val="1a3a1a"/>
          <w:sz w:val="21"/>
          <w:szCs w:val="21"/>
        </w:rPr>
        <w:t xml:space="preserve">ለ) አዋጅ 25/7 ሙሉ ማሳወቂያ ይጠይቃሉ — ካልሰጡ ቅጣት እና ስርዘት ሊቀጥሉ</w:t>
      </w:r>
    </w:p>
    <w:p>
      <w:pPr>
        <w:spacing w:after="60" w:before="60"/>
        <w:ind w:left="360"/>
      </w:pPr>
      <w:r>
        <w:rPr>
          <w:rFonts w:ascii="Nyala" w:cs="Nyala" w:eastAsia="Nyala" w:hAnsi="Nyala"/>
          <w:b w:val="false"/>
          <w:bCs w:val="false"/>
          <w:color w:val="1a3a1a"/>
          <w:sz w:val="21"/>
          <w:szCs w:val="21"/>
        </w:rPr>
        <w:t xml:space="preserve">ሐ) ማስጠንቀቂያ ደብዳቤ ብቻ</w:t>
      </w:r>
    </w:p>
    <w:p>
      <w:pPr>
        <w:spacing w:after="60" w:before="60"/>
        <w:ind w:left="360"/>
      </w:pPr>
      <w:r>
        <w:rPr>
          <w:rFonts w:ascii="Nyala" w:cs="Nyala" w:eastAsia="Nyala" w:hAnsi="Nyala"/>
          <w:b w:val="false"/>
          <w:bCs w:val="false"/>
          <w:color w:val="1a3a1a"/>
          <w:sz w:val="21"/>
          <w:szCs w:val="21"/>
        </w:rPr>
        <w:t xml:space="preserve">መ) ያሳወቁ ቀጥሏ ሳያሳወቁ ሰርዘዋቸዋሉ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25/7 mandates full disclosure; failure violates this obligation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አዋጅ 25/7 ሙሉ ማሳወቂያ ሲጠይቅ ካልሰጡ ግዴታ ጥሰት ነው</w:t>
      </w:r>
    </w:p>
    <w:p/>
    <w:p>
      <w:pPr>
        <w:pStyle w:val="Heading3"/>
        <w:spacing w:after="80" w:before="180"/>
      </w:pPr>
      <w:r>
        <w:rPr>
          <w:rFonts w:ascii="Arial" w:cs="Arial" w:eastAsia="Arial" w:hAnsi="Arial"/>
          <w:b/>
          <w:bCs/>
          <w:color w:val="595959"/>
          <w:sz w:val="22"/>
          <w:szCs w:val="22"/>
        </w:rPr>
        <w:t xml:space="preserve">Q93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Q93  [Timeline]  </w:t>
      </w:r>
      <w:r>
        <w:rPr>
          <w:rFonts w:ascii="Arial" w:cs="Arial" w:eastAsia="Arial" w:hAnsi="Arial"/>
          <w:b w:val="false"/>
          <w:bCs w:val="false"/>
          <w:color w:val="000000"/>
          <w:sz w:val="20"/>
          <w:szCs w:val="20"/>
        </w:rPr>
        <w:t xml:space="preserve">TIMELINE: Starting from Day 1 of designation, how many 2-year renewal cycles are possible before the 8-year maximum is reached?</w:t>
      </w:r>
    </w:p>
    <w:p>
      <w:pPr>
        <w:spacing w:after="60" w:before="60"/>
        <w:ind w:left="360"/>
      </w:pPr>
      <w:r>
        <w:rPr>
          <w:rFonts w:ascii="Arial" w:cs="Arial" w:eastAsia="Arial" w:hAnsi="Arial"/>
          <w:b w:val="false"/>
          <w:bCs w:val="false"/>
          <w:color w:val="000000"/>
          <w:sz w:val="20"/>
          <w:szCs w:val="20"/>
        </w:rPr>
        <w:t xml:space="preserve">A) 2 renewal cycles</w:t>
      </w:r>
    </w:p>
    <w:p>
      <w:pPr>
        <w:spacing w:after="60" w:before="60"/>
        <w:ind w:left="360"/>
      </w:pPr>
      <w:r>
        <w:rPr>
          <w:rFonts w:ascii="Arial" w:cs="Arial" w:eastAsia="Arial" w:hAnsi="Arial"/>
          <w:b w:val="false"/>
          <w:bCs w:val="false"/>
          <w:color w:val="000000"/>
          <w:sz w:val="20"/>
          <w:szCs w:val="20"/>
        </w:rPr>
        <w:t xml:space="preserve">B) 3 renewal cycles — initial 2 years + 3 renewals × 2 = 8 years</w:t>
      </w:r>
    </w:p>
    <w:p>
      <w:pPr>
        <w:spacing w:after="60" w:before="60"/>
        <w:ind w:left="360"/>
      </w:pPr>
      <w:r>
        <w:rPr>
          <w:rFonts w:ascii="Arial" w:cs="Arial" w:eastAsia="Arial" w:hAnsi="Arial"/>
          <w:b w:val="false"/>
          <w:bCs w:val="false"/>
          <w:color w:val="000000"/>
          <w:sz w:val="20"/>
          <w:szCs w:val="20"/>
        </w:rPr>
        <w:t xml:space="preserve">C) 4 renewal cycles</w:t>
      </w:r>
    </w:p>
    <w:p>
      <w:pPr>
        <w:spacing w:after="60" w:before="60"/>
        <w:ind w:left="360"/>
      </w:pPr>
      <w:r>
        <w:rPr>
          <w:rFonts w:ascii="Arial" w:cs="Arial" w:eastAsia="Arial" w:hAnsi="Arial"/>
          <w:b w:val="false"/>
          <w:bCs w:val="false"/>
          <w:color w:val="000000"/>
          <w:sz w:val="20"/>
          <w:szCs w:val="20"/>
        </w:rPr>
        <w:t xml:space="preserve">D) Unlimited renewals within 8 years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ጥ93  </w:t>
      </w:r>
      <w:r>
        <w:rPr>
          <w:rFonts w:ascii="Nyala" w:cs="Nyala" w:eastAsia="Nyala" w:hAnsi="Nyala"/>
          <w:b w:val="false"/>
          <w:bCs w:val="false"/>
          <w:color w:val="1a3a1a"/>
          <w:sz w:val="21"/>
          <w:szCs w:val="21"/>
        </w:rPr>
        <w:t xml:space="preserve">ጊዜ-መስመር፡ ምደባ ቀን 1 ጀምሮ 8 ዓመቱ ጣሪያ ድረስ ስንት 2-ዓመት ምደባ ታደሰ ይቻላቸዋል?</w:t>
      </w:r>
    </w:p>
    <w:p>
      <w:pPr>
        <w:spacing w:after="60" w:before="60"/>
        <w:ind w:left="360"/>
      </w:pPr>
      <w:r>
        <w:rPr>
          <w:rFonts w:ascii="Nyala" w:cs="Nyala" w:eastAsia="Nyala" w:hAnsi="Nyala"/>
          <w:b w:val="false"/>
          <w:bCs w:val="false"/>
          <w:color w:val="1a3a1a"/>
          <w:sz w:val="21"/>
          <w:szCs w:val="21"/>
        </w:rPr>
        <w:t xml:space="preserve">ሀ) 2 ታደሰ</w:t>
      </w:r>
    </w:p>
    <w:p>
      <w:pPr>
        <w:spacing w:after="60" w:before="60"/>
        <w:ind w:left="360"/>
      </w:pPr>
      <w:r>
        <w:rPr>
          <w:rFonts w:ascii="Nyala" w:cs="Nyala" w:eastAsia="Nyala" w:hAnsi="Nyala"/>
          <w:b w:val="false"/>
          <w:bCs w:val="false"/>
          <w:color w:val="1a3a1a"/>
          <w:sz w:val="21"/>
          <w:szCs w:val="21"/>
        </w:rPr>
        <w:t xml:space="preserve">ለ) 3 ታደሰ — ቀዳሚ 2 ዓመት + 3 ታደሰ = 8</w:t>
      </w:r>
    </w:p>
    <w:p>
      <w:pPr>
        <w:spacing w:after="60" w:before="60"/>
        <w:ind w:left="360"/>
      </w:pPr>
      <w:r>
        <w:rPr>
          <w:rFonts w:ascii="Nyala" w:cs="Nyala" w:eastAsia="Nyala" w:hAnsi="Nyala"/>
          <w:b w:val="false"/>
          <w:bCs w:val="false"/>
          <w:color w:val="1a3a1a"/>
          <w:sz w:val="21"/>
          <w:szCs w:val="21"/>
        </w:rPr>
        <w:t xml:space="preserve">ሐ) 4 ታደሰ</w:t>
      </w:r>
    </w:p>
    <w:p>
      <w:pPr>
        <w:spacing w:after="60" w:before="60"/>
        <w:ind w:left="360"/>
      </w:pPr>
      <w:r>
        <w:rPr>
          <w:rFonts w:ascii="Nyala" w:cs="Nyala" w:eastAsia="Nyala" w:hAnsi="Nyala"/>
          <w:b w:val="false"/>
          <w:bCs w:val="false"/>
          <w:color w:val="1a3a1a"/>
          <w:sz w:val="21"/>
          <w:szCs w:val="21"/>
        </w:rPr>
        <w:t xml:space="preserve">መ) ያልተወሰነ</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Initial 2 years + 3 renewals of 2 years each = 8 years total maximum (Articles 13/1 and 13/4)</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ቀዳሚ 2 ዓመት + 3 ታደሰ × 2 ዓመት = 8 ዓመቱ (አዋጆች 13/1 እና 13/4)</w:t>
      </w:r>
    </w:p>
    <w:p/>
    <w:p>
      <w:pPr>
        <w:pStyle w:val="Heading3"/>
        <w:spacing w:after="80" w:before="180"/>
      </w:pPr>
      <w:r>
        <w:rPr>
          <w:rFonts w:ascii="Arial" w:cs="Arial" w:eastAsia="Arial" w:hAnsi="Arial"/>
          <w:b/>
          <w:bCs/>
          <w:color w:val="595959"/>
          <w:sz w:val="22"/>
          <w:szCs w:val="22"/>
        </w:rPr>
        <w:t xml:space="preserve">Q94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Q94  [Comparative]  </w:t>
      </w:r>
      <w:r>
        <w:rPr>
          <w:rFonts w:ascii="Arial" w:cs="Arial" w:eastAsia="Arial" w:hAnsi="Arial"/>
          <w:b w:val="false"/>
          <w:bCs w:val="false"/>
          <w:color w:val="000000"/>
          <w:sz w:val="20"/>
          <w:szCs w:val="20"/>
        </w:rPr>
        <w:t xml:space="preserve">COMPARATIVE: How does the Ministry's handling of startup designation applications compare to startup ecosystem builder designation applications in terms of response timelines?</w:t>
      </w:r>
    </w:p>
    <w:p>
      <w:pPr>
        <w:spacing w:after="60" w:before="60"/>
        <w:ind w:left="360"/>
      </w:pPr>
      <w:r>
        <w:rPr>
          <w:rFonts w:ascii="Arial" w:cs="Arial" w:eastAsia="Arial" w:hAnsi="Arial"/>
          <w:b w:val="false"/>
          <w:bCs w:val="false"/>
          <w:color w:val="000000"/>
          <w:sz w:val="20"/>
          <w:szCs w:val="20"/>
        </w:rPr>
        <w:t xml:space="preserve">A) Startup: 20 working days; Ecosystem Builder: 30 working days</w:t>
      </w:r>
    </w:p>
    <w:p>
      <w:pPr>
        <w:spacing w:after="60" w:before="60"/>
        <w:ind w:left="360"/>
      </w:pPr>
      <w:r>
        <w:rPr>
          <w:rFonts w:ascii="Arial" w:cs="Arial" w:eastAsia="Arial" w:hAnsi="Arial"/>
          <w:b w:val="false"/>
          <w:bCs w:val="false"/>
          <w:color w:val="000000"/>
          <w:sz w:val="20"/>
          <w:szCs w:val="20"/>
        </w:rPr>
        <w:t xml:space="preserve">B) Both must be responded to within 30 working days</w:t>
      </w:r>
    </w:p>
    <w:p>
      <w:pPr>
        <w:spacing w:after="60" w:before="60"/>
        <w:ind w:left="360"/>
      </w:pPr>
      <w:r>
        <w:rPr>
          <w:rFonts w:ascii="Arial" w:cs="Arial" w:eastAsia="Arial" w:hAnsi="Arial"/>
          <w:b w:val="false"/>
          <w:bCs w:val="false"/>
          <w:color w:val="000000"/>
          <w:sz w:val="20"/>
          <w:szCs w:val="20"/>
        </w:rPr>
        <w:t xml:space="preserve">C) Startup: 30 working days; Ecosystem Builder: 45 working days</w:t>
      </w:r>
    </w:p>
    <w:p>
      <w:pPr>
        <w:spacing w:after="60" w:before="60"/>
        <w:ind w:left="360"/>
      </w:pPr>
      <w:r>
        <w:rPr>
          <w:rFonts w:ascii="Arial" w:cs="Arial" w:eastAsia="Arial" w:hAnsi="Arial"/>
          <w:b w:val="false"/>
          <w:bCs w:val="false"/>
          <w:color w:val="000000"/>
          <w:sz w:val="20"/>
          <w:szCs w:val="20"/>
        </w:rPr>
        <w:t xml:space="preserve">D) No timeline is specified for ecosystem builder applications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ጥ94  </w:t>
      </w:r>
      <w:r>
        <w:rPr>
          <w:rFonts w:ascii="Nyala" w:cs="Nyala" w:eastAsia="Nyala" w:hAnsi="Nyala"/>
          <w:b w:val="false"/>
          <w:bCs w:val="false"/>
          <w:color w:val="1a3a1a"/>
          <w:sz w:val="21"/>
          <w:szCs w:val="21"/>
        </w:rPr>
        <w:t xml:space="preserve">ማነጻጸሪያ፡ ስታርት አፕ ምደባ ምላሽ ጊዜ እና ኢኮሲስተም ገንቢ ምደባ ምላሽ ጊዜ ሲወዳደሩ ምን ይለያቸዋሉ?</w:t>
      </w:r>
    </w:p>
    <w:p>
      <w:pPr>
        <w:spacing w:after="60" w:before="60"/>
        <w:ind w:left="360"/>
      </w:pPr>
      <w:r>
        <w:rPr>
          <w:rFonts w:ascii="Nyala" w:cs="Nyala" w:eastAsia="Nyala" w:hAnsi="Nyala"/>
          <w:b w:val="false"/>
          <w:bCs w:val="false"/>
          <w:color w:val="1a3a1a"/>
          <w:sz w:val="21"/>
          <w:szCs w:val="21"/>
        </w:rPr>
        <w:t xml:space="preserve">ሀ) ስታርት አፕ 20 ቀናት; ኢኮሲስተም ገንቢ 30 ቀናት</w:t>
      </w:r>
    </w:p>
    <w:p>
      <w:pPr>
        <w:spacing w:after="60" w:before="60"/>
        <w:ind w:left="360"/>
      </w:pPr>
      <w:r>
        <w:rPr>
          <w:rFonts w:ascii="Nyala" w:cs="Nyala" w:eastAsia="Nyala" w:hAnsi="Nyala"/>
          <w:b w:val="false"/>
          <w:bCs w:val="false"/>
          <w:color w:val="1a3a1a"/>
          <w:sz w:val="21"/>
          <w:szCs w:val="21"/>
        </w:rPr>
        <w:t xml:space="preserve">ለ) ሁለቱ 30 ቀናት</w:t>
      </w:r>
    </w:p>
    <w:p>
      <w:pPr>
        <w:spacing w:after="60" w:before="60"/>
        <w:ind w:left="360"/>
      </w:pPr>
      <w:r>
        <w:rPr>
          <w:rFonts w:ascii="Nyala" w:cs="Nyala" w:eastAsia="Nyala" w:hAnsi="Nyala"/>
          <w:b w:val="false"/>
          <w:bCs w:val="false"/>
          <w:color w:val="1a3a1a"/>
          <w:sz w:val="21"/>
          <w:szCs w:val="21"/>
        </w:rPr>
        <w:t xml:space="preserve">ሐ) ስታርት አፕ 30 ቀናት; ኢኮሲስተም ገንቢ 45 ቀናት</w:t>
      </w:r>
    </w:p>
    <w:p>
      <w:pPr>
        <w:spacing w:after="60" w:before="60"/>
        <w:ind w:left="360"/>
      </w:pPr>
      <w:r>
        <w:rPr>
          <w:rFonts w:ascii="Nyala" w:cs="Nyala" w:eastAsia="Nyala" w:hAnsi="Nyala"/>
          <w:b w:val="false"/>
          <w:bCs w:val="false"/>
          <w:color w:val="1a3a1a"/>
          <w:sz w:val="21"/>
          <w:szCs w:val="21"/>
        </w:rPr>
        <w:t xml:space="preserve">መ) ኢኮሲስተም ገንቢ ጊዜ አዋጁ አልቀመጠም</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Both must receive a response within 30 working days — Article 9/4 for startups and Article 17/5 for ecosystem builders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ሁለቱ 30 ቀናት — ስታርት አፕ (አዋጅ 9/4) እና ኢኮሲስተም ገንቢ (አዋጅ 17/5)</w:t>
      </w:r>
    </w:p>
    <w:p/>
    <w:p>
      <w:pPr>
        <w:pStyle w:val="Heading3"/>
        <w:spacing w:after="80" w:before="180"/>
      </w:pPr>
      <w:r>
        <w:rPr>
          <w:rFonts w:ascii="Arial" w:cs="Arial" w:eastAsia="Arial" w:hAnsi="Arial"/>
          <w:b/>
          <w:bCs/>
          <w:color w:val="595959"/>
          <w:sz w:val="22"/>
          <w:szCs w:val="22"/>
        </w:rPr>
        <w:t xml:space="preserve">Q95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Q95  [Multi-Step Reasoning]  </w:t>
      </w:r>
      <w:r>
        <w:rPr>
          <w:rFonts w:ascii="Arial" w:cs="Arial" w:eastAsia="Arial" w:hAnsi="Arial"/>
          <w:b w:val="false"/>
          <w:bCs w:val="false"/>
          <w:color w:val="000000"/>
          <w:sz w:val="20"/>
          <w:szCs w:val="20"/>
        </w:rPr>
        <w:t xml:space="preserve">MULTI-STEP: A startup wants to import capital goods duty-free. What is the correct step-by-step process?</w:t>
      </w:r>
    </w:p>
    <w:p>
      <w:pPr>
        <w:spacing w:after="60" w:before="60"/>
        <w:ind w:left="360"/>
      </w:pPr>
      <w:r>
        <w:rPr>
          <w:rFonts w:ascii="Arial" w:cs="Arial" w:eastAsia="Arial" w:hAnsi="Arial"/>
          <w:b w:val="false"/>
          <w:bCs w:val="false"/>
          <w:color w:val="000000"/>
          <w:sz w:val="20"/>
          <w:szCs w:val="20"/>
        </w:rPr>
        <w:t xml:space="preserve">A) Simply import — duty-free is automatic upon designation</w:t>
      </w:r>
    </w:p>
    <w:p>
      <w:pPr>
        <w:spacing w:after="60" w:before="60"/>
        <w:ind w:left="360"/>
      </w:pPr>
      <w:r>
        <w:rPr>
          <w:rFonts w:ascii="Arial" w:cs="Arial" w:eastAsia="Arial" w:hAnsi="Arial"/>
          <w:b w:val="false"/>
          <w:bCs w:val="false"/>
          <w:color w:val="000000"/>
          <w:sz w:val="20"/>
          <w:szCs w:val="20"/>
        </w:rPr>
        <w:t xml:space="preserve">B) Submit a list of the capital goods to the Ministry of Finance and obtain approval, then import duty-free</w:t>
      </w:r>
    </w:p>
    <w:p>
      <w:pPr>
        <w:spacing w:after="60" w:before="60"/>
        <w:ind w:left="360"/>
      </w:pPr>
      <w:r>
        <w:rPr>
          <w:rFonts w:ascii="Arial" w:cs="Arial" w:eastAsia="Arial" w:hAnsi="Arial"/>
          <w:b w:val="false"/>
          <w:bCs w:val="false"/>
          <w:color w:val="000000"/>
          <w:sz w:val="20"/>
          <w:szCs w:val="20"/>
        </w:rPr>
        <w:t xml:space="preserve">C) Get Ministry of Innovation and Technology approval first, then Ministry of Finance approval, then import</w:t>
      </w:r>
    </w:p>
    <w:p>
      <w:pPr>
        <w:spacing w:after="60" w:before="60"/>
        <w:ind w:left="360"/>
      </w:pPr>
      <w:r>
        <w:rPr>
          <w:rFonts w:ascii="Arial" w:cs="Arial" w:eastAsia="Arial" w:hAnsi="Arial"/>
          <w:b w:val="false"/>
          <w:bCs w:val="false"/>
          <w:color w:val="000000"/>
          <w:sz w:val="20"/>
          <w:szCs w:val="20"/>
        </w:rPr>
        <w:t xml:space="preserve">D) Apply through the Digital Startup Portal to receive an import permit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ጥ95  </w:t>
      </w:r>
      <w:r>
        <w:rPr>
          <w:rFonts w:ascii="Nyala" w:cs="Nyala" w:eastAsia="Nyala" w:hAnsi="Nyala"/>
          <w:b w:val="false"/>
          <w:bCs w:val="false"/>
          <w:color w:val="1a3a1a"/>
          <w:sz w:val="21"/>
          <w:szCs w:val="21"/>
        </w:rPr>
        <w:t xml:space="preserve">ብዙ ደረጃ ምክንያት፡ ስታርት አፕ ቀረጥ-ነፃ ካፒታል ዕቃ ሊያስገባ ትክክለኛ ሂደቱ?</w:t>
      </w:r>
    </w:p>
    <w:p>
      <w:pPr>
        <w:spacing w:after="60" w:before="60"/>
        <w:ind w:left="360"/>
      </w:pPr>
      <w:r>
        <w:rPr>
          <w:rFonts w:ascii="Nyala" w:cs="Nyala" w:eastAsia="Nyala" w:hAnsi="Nyala"/>
          <w:b w:val="false"/>
          <w:bCs w:val="false"/>
          <w:color w:val="1a3a1a"/>
          <w:sz w:val="21"/>
          <w:szCs w:val="21"/>
        </w:rPr>
        <w:t xml:space="preserve">ሀ) ቀጥታ ያስገቡ — ምደባ ሲሰጥ ቀረጥ-ነፃ ቀጥሏ</w:t>
      </w:r>
    </w:p>
    <w:p>
      <w:pPr>
        <w:spacing w:after="60" w:before="60"/>
        <w:ind w:left="360"/>
      </w:pPr>
      <w:r>
        <w:rPr>
          <w:rFonts w:ascii="Nyala" w:cs="Nyala" w:eastAsia="Nyala" w:hAnsi="Nyala"/>
          <w:b w:val="false"/>
          <w:bCs w:val="false"/>
          <w:color w:val="1a3a1a"/>
          <w:sz w:val="21"/>
          <w:szCs w:val="21"/>
        </w:rPr>
        <w:t xml:space="preserve">ለ) ዝርዝሩን ለፋይናንስ ሚኒስቴሩ ሲያቀርቡ ፈቃድ ካዳ ቀጥሏ ቀረጥ-ነፃ ያስገቡ</w:t>
      </w:r>
    </w:p>
    <w:p>
      <w:pPr>
        <w:spacing w:after="60" w:before="60"/>
        <w:ind w:left="360"/>
      </w:pPr>
      <w:r>
        <w:rPr>
          <w:rFonts w:ascii="Nyala" w:cs="Nyala" w:eastAsia="Nyala" w:hAnsi="Nyala"/>
          <w:b w:val="false"/>
          <w:bCs w:val="false"/>
          <w:color w:val="1a3a1a"/>
          <w:sz w:val="21"/>
          <w:szCs w:val="21"/>
        </w:rPr>
        <w:t xml:space="preserve">ሐ) ኢቴሚ ፈቃዱ ካዳ ፋይናንስ ካዳ ቀጥሏ ያስገቡ</w:t>
      </w:r>
    </w:p>
    <w:p>
      <w:pPr>
        <w:spacing w:after="60" w:before="60"/>
        <w:ind w:left="360"/>
      </w:pPr>
      <w:r>
        <w:rPr>
          <w:rFonts w:ascii="Nyala" w:cs="Nyala" w:eastAsia="Nyala" w:hAnsi="Nyala"/>
          <w:b w:val="false"/>
          <w:bCs w:val="false"/>
          <w:color w:val="1a3a1a"/>
          <w:sz w:val="21"/>
          <w:szCs w:val="21"/>
        </w:rPr>
        <w:t xml:space="preserve">መ) ፖርታሉ ሊያቀርቡ ፈቃዱ ያስቡ</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startup must submit the list of capital goods to the Ministry of Finance and obtain approval before importing duty-free (Article 33/2)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ዝርዝሩን ለፋይናንስ ሚኒስቴሩ ሲያቀርቡ ፈቃዱ ካዳ ቀጥሏ ቀረጥ-ነፃ ያስገቡ (አዋጅ 33/2)</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20  —  Expert ⭐⭐⭐⭐</w:t>
      </w:r>
    </w:p>
    <w:p>
      <w:pPr>
        <w:spacing w:after="60" w:before="60"/>
      </w:pPr>
      <w:r>
        <w:rPr>
          <w:rFonts w:ascii="Arial" w:cs="Arial" w:eastAsia="Arial" w:hAnsi="Arial"/>
          <w:b w:val="false"/>
          <w:bCs w:val="false"/>
          <w:color w:val="595959"/>
          <w:sz w:val="20"/>
          <w:szCs w:val="20"/>
        </w:rPr>
        <w:t xml:space="preserve">Expert ⭐⭐⭐⭐  |  ጠቢብ</w:t>
      </w:r>
    </w:p>
    <w:p/>
    <w:p>
      <w:pPr>
        <w:pStyle w:val="Heading3"/>
        <w:spacing w:after="80" w:before="180"/>
      </w:pPr>
      <w:r>
        <w:rPr>
          <w:rFonts w:ascii="Arial" w:cs="Arial" w:eastAsia="Arial" w:hAnsi="Arial"/>
          <w:b/>
          <w:bCs/>
          <w:color w:val="595959"/>
          <w:sz w:val="22"/>
          <w:szCs w:val="22"/>
        </w:rPr>
        <w:t xml:space="preserve">Q96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Q96  [Case Study]  </w:t>
      </w:r>
      <w:r>
        <w:rPr>
          <w:rFonts w:ascii="Arial" w:cs="Arial" w:eastAsia="Arial" w:hAnsi="Arial"/>
          <w:b w:val="false"/>
          <w:bCs w:val="false"/>
          <w:color w:val="000000"/>
          <w:sz w:val="20"/>
          <w:szCs w:val="20"/>
        </w:rPr>
        <w:t xml:space="preserve">CASE STUDY: An Ethiopian permanently residing in Dubai prefers treatment as a foreign investor and establishes a startup in Ethiopia that receives designation. What minimum capital requirement applies?</w:t>
      </w:r>
    </w:p>
    <w:p>
      <w:pPr>
        <w:spacing w:after="60" w:before="60"/>
        <w:ind w:left="360"/>
      </w:pPr>
      <w:r>
        <w:rPr>
          <w:rFonts w:ascii="Arial" w:cs="Arial" w:eastAsia="Arial" w:hAnsi="Arial"/>
          <w:b w:val="false"/>
          <w:bCs w:val="false"/>
          <w:color w:val="000000"/>
          <w:sz w:val="20"/>
          <w:szCs w:val="20"/>
        </w:rPr>
        <w:t xml:space="preserve">A) The standard minimum capital under Investment Proclamation No. 1180/2020 applies in full</w:t>
      </w:r>
    </w:p>
    <w:p>
      <w:pPr>
        <w:spacing w:after="60" w:before="60"/>
        <w:ind w:left="360"/>
      </w:pPr>
      <w:r>
        <w:rPr>
          <w:rFonts w:ascii="Arial" w:cs="Arial" w:eastAsia="Arial" w:hAnsi="Arial"/>
          <w:b w:val="false"/>
          <w:bCs w:val="false"/>
          <w:color w:val="000000"/>
          <w:sz w:val="20"/>
          <w:szCs w:val="20"/>
        </w:rPr>
        <w:t xml:space="preserve">B) No minimum capital requirement under Investment Proclamation No. 1180/2020 applies to this Foreign Startup</w:t>
      </w:r>
    </w:p>
    <w:p>
      <w:pPr>
        <w:spacing w:after="60" w:before="60"/>
        <w:ind w:left="360"/>
      </w:pPr>
      <w:r>
        <w:rPr>
          <w:rFonts w:ascii="Arial" w:cs="Arial" w:eastAsia="Arial" w:hAnsi="Arial"/>
          <w:b w:val="false"/>
          <w:bCs w:val="false"/>
          <w:color w:val="000000"/>
          <w:sz w:val="20"/>
          <w:szCs w:val="20"/>
        </w:rPr>
        <w:t xml:space="preserve">C) A reduced minimum of 50% of the standard requirement applies</w:t>
      </w:r>
    </w:p>
    <w:p>
      <w:pPr>
        <w:spacing w:after="60" w:before="60"/>
        <w:ind w:left="360"/>
      </w:pPr>
      <w:r>
        <w:rPr>
          <w:rFonts w:ascii="Arial" w:cs="Arial" w:eastAsia="Arial" w:hAnsi="Arial"/>
          <w:b w:val="false"/>
          <w:bCs w:val="false"/>
          <w:color w:val="000000"/>
          <w:sz w:val="20"/>
          <w:szCs w:val="20"/>
        </w:rPr>
        <w:t xml:space="preserve">D) The requirement is waived only if the startup operates in the technology sector</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ጥ96  </w:t>
      </w:r>
      <w:r>
        <w:rPr>
          <w:rFonts w:ascii="Nyala" w:cs="Nyala" w:eastAsia="Nyala" w:hAnsi="Nyala"/>
          <w:b w:val="false"/>
          <w:bCs w:val="false"/>
          <w:color w:val="1a3a1a"/>
          <w:sz w:val="21"/>
          <w:szCs w:val="21"/>
        </w:rPr>
        <w:t xml:space="preserve">ጥናት፡ ዱባይ ቋሚ ነዋሪ ኢትዮጵያዊ ውጭ ኢንቨስተሩ ሆኖ ኢትዮጵያ ስታርት አፕ ሲያቋቁም ዝቅተኛ ካፒታሉ?</w:t>
      </w:r>
    </w:p>
    <w:p>
      <w:pPr>
        <w:spacing w:after="60" w:before="60"/>
        <w:ind w:left="360"/>
      </w:pPr>
      <w:r>
        <w:rPr>
          <w:rFonts w:ascii="Nyala" w:cs="Nyala" w:eastAsia="Nyala" w:hAnsi="Nyala"/>
          <w:b w:val="false"/>
          <w:bCs w:val="false"/>
          <w:color w:val="1a3a1a"/>
          <w:sz w:val="21"/>
          <w:szCs w:val="21"/>
        </w:rPr>
        <w:t xml:space="preserve">ሀ) ኢንቨስትመንት አዋጅ 1180/2020 ሙሉ ደረጃ</w:t>
      </w:r>
    </w:p>
    <w:p>
      <w:pPr>
        <w:spacing w:after="60" w:before="60"/>
        <w:ind w:left="360"/>
      </w:pPr>
      <w:r>
        <w:rPr>
          <w:rFonts w:ascii="Nyala" w:cs="Nyala" w:eastAsia="Nyala" w:hAnsi="Nyala"/>
          <w:b w:val="false"/>
          <w:bCs w:val="false"/>
          <w:color w:val="1a3a1a"/>
          <w:sz w:val="21"/>
          <w:szCs w:val="21"/>
        </w:rPr>
        <w:t xml:space="preserve">ለ) ኢንቨስትመንት አዋጅ 1180/2020 ዝቅተኛ ካፒታሉ ለዚህ ስታርት አፕ አይሠራም</w:t>
      </w:r>
    </w:p>
    <w:p>
      <w:pPr>
        <w:spacing w:after="60" w:before="60"/>
        <w:ind w:left="360"/>
      </w:pPr>
      <w:r>
        <w:rPr>
          <w:rFonts w:ascii="Nyala" w:cs="Nyala" w:eastAsia="Nyala" w:hAnsi="Nyala"/>
          <w:b w:val="false"/>
          <w:bCs w:val="false"/>
          <w:color w:val="1a3a1a"/>
          <w:sz w:val="21"/>
          <w:szCs w:val="21"/>
        </w:rPr>
        <w:t xml:space="preserve">ሐ) 50% ቅነሳ</w:t>
      </w:r>
    </w:p>
    <w:p>
      <w:pPr>
        <w:spacing w:after="60" w:before="60"/>
        <w:ind w:left="360"/>
      </w:pPr>
      <w:r>
        <w:rPr>
          <w:rFonts w:ascii="Nyala" w:cs="Nyala" w:eastAsia="Nyala" w:hAnsi="Nyala"/>
          <w:b w:val="false"/>
          <w:bCs w:val="false"/>
          <w:color w:val="1a3a1a"/>
          <w:sz w:val="21"/>
          <w:szCs w:val="21"/>
        </w:rPr>
        <w:t xml:space="preserve">መ) ቴክኖሎጂ ዘርፍ ብቻ ቅነሳ</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minimum capital requirement under Investment Proclamation No. 1180/2020 does not apply to Foreign Startups (Article 40/1)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ኢንቨስትመንት አዋጅ 1180/2020 ዝቅተኛ ካፒታሉ ለዚህ የውጭ ስታርት አፕ አይሠራም (አዋጅ 40/1)</w:t>
      </w:r>
    </w:p>
    <w:p/>
    <w:p>
      <w:pPr>
        <w:pStyle w:val="Heading3"/>
        <w:spacing w:after="80" w:before="180"/>
      </w:pPr>
      <w:r>
        <w:rPr>
          <w:rFonts w:ascii="Arial" w:cs="Arial" w:eastAsia="Arial" w:hAnsi="Arial"/>
          <w:b/>
          <w:bCs/>
          <w:color w:val="595959"/>
          <w:sz w:val="22"/>
          <w:szCs w:val="22"/>
        </w:rPr>
        <w:t xml:space="preserve">Q97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Q97  [What Happens Next?]  </w:t>
      </w:r>
      <w:r>
        <w:rPr>
          <w:rFonts w:ascii="Arial" w:cs="Arial" w:eastAsia="Arial" w:hAnsi="Arial"/>
          <w:b w:val="false"/>
          <w:bCs w:val="false"/>
          <w:color w:val="000000"/>
          <w:sz w:val="20"/>
          <w:szCs w:val="20"/>
        </w:rPr>
        <w:t xml:space="preserve">WHAT HAPPENS NEXT: A startup ecosystem builder's designation is revoked under the proclamation. What specific obligation does the ecosystem builder have immediately after revocation?</w:t>
      </w:r>
    </w:p>
    <w:p>
      <w:pPr>
        <w:spacing w:after="60" w:before="60"/>
        <w:ind w:left="360"/>
      </w:pPr>
      <w:r>
        <w:rPr>
          <w:rFonts w:ascii="Arial" w:cs="Arial" w:eastAsia="Arial" w:hAnsi="Arial"/>
          <w:b w:val="false"/>
          <w:bCs w:val="false"/>
          <w:color w:val="000000"/>
          <w:sz w:val="20"/>
          <w:szCs w:val="20"/>
        </w:rPr>
        <w:t xml:space="preserve">A) No obligations remain — the relationship ends immediately</w:t>
      </w:r>
    </w:p>
    <w:p>
      <w:pPr>
        <w:spacing w:after="60" w:before="60"/>
        <w:ind w:left="360"/>
      </w:pPr>
      <w:r>
        <w:rPr>
          <w:rFonts w:ascii="Arial" w:cs="Arial" w:eastAsia="Arial" w:hAnsi="Arial"/>
          <w:b w:val="false"/>
          <w:bCs w:val="false"/>
          <w:color w:val="000000"/>
          <w:sz w:val="20"/>
          <w:szCs w:val="20"/>
        </w:rPr>
        <w:t xml:space="preserve">B) The ecosystem builder must submit a mandatory exit report</w:t>
      </w:r>
    </w:p>
    <w:p>
      <w:pPr>
        <w:spacing w:after="60" w:before="60"/>
        <w:ind w:left="360"/>
      </w:pPr>
      <w:r>
        <w:rPr>
          <w:rFonts w:ascii="Arial" w:cs="Arial" w:eastAsia="Arial" w:hAnsi="Arial"/>
          <w:b w:val="false"/>
          <w:bCs w:val="false"/>
          <w:color w:val="000000"/>
          <w:sz w:val="20"/>
          <w:szCs w:val="20"/>
        </w:rPr>
        <w:t xml:space="preserve">C) The ecosystem builder must return all grants received to the Ministry</w:t>
      </w:r>
    </w:p>
    <w:p>
      <w:pPr>
        <w:spacing w:after="60" w:before="60"/>
        <w:ind w:left="360"/>
      </w:pPr>
      <w:r>
        <w:rPr>
          <w:rFonts w:ascii="Arial" w:cs="Arial" w:eastAsia="Arial" w:hAnsi="Arial"/>
          <w:b w:val="false"/>
          <w:bCs w:val="false"/>
          <w:color w:val="000000"/>
          <w:sz w:val="20"/>
          <w:szCs w:val="20"/>
        </w:rPr>
        <w:t xml:space="preserve">D) The ecosystem builder must notify all designated startups it was supporting</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ጥ97  </w:t>
      </w:r>
      <w:r>
        <w:rPr>
          <w:rFonts w:ascii="Nyala" w:cs="Nyala" w:eastAsia="Nyala" w:hAnsi="Nyala"/>
          <w:b w:val="false"/>
          <w:bCs w:val="false"/>
          <w:color w:val="1a3a1a"/>
          <w:sz w:val="21"/>
          <w:szCs w:val="21"/>
        </w:rPr>
        <w:t xml:space="preserve">ቀጥሎ ምን ይሆናሉ፡ ኢኮሲስተም ገንቢ ምደባ ሲሰረዝ ምን ቀዳሚ ግዴታ አለ?</w:t>
      </w:r>
    </w:p>
    <w:p>
      <w:pPr>
        <w:spacing w:after="60" w:before="60"/>
        <w:ind w:left="360"/>
      </w:pPr>
      <w:r>
        <w:rPr>
          <w:rFonts w:ascii="Nyala" w:cs="Nyala" w:eastAsia="Nyala" w:hAnsi="Nyala"/>
          <w:b w:val="false"/>
          <w:bCs w:val="false"/>
          <w:color w:val="1a3a1a"/>
          <w:sz w:val="21"/>
          <w:szCs w:val="21"/>
        </w:rPr>
        <w:t xml:space="preserve">ሀ) ምንም ግዴታ አይቀርም</w:t>
      </w:r>
    </w:p>
    <w:p>
      <w:pPr>
        <w:spacing w:after="60" w:before="60"/>
        <w:ind w:left="360"/>
      </w:pPr>
      <w:r>
        <w:rPr>
          <w:rFonts w:ascii="Nyala" w:cs="Nyala" w:eastAsia="Nyala" w:hAnsi="Nyala"/>
          <w:b w:val="false"/>
          <w:bCs w:val="false"/>
          <w:color w:val="1a3a1a"/>
          <w:sz w:val="21"/>
          <w:szCs w:val="21"/>
        </w:rPr>
        <w:t xml:space="preserve">ለ) ግዴታ ሪፖርቱ ሊያቀርቡ ይገባቸዋሉ</w:t>
      </w:r>
    </w:p>
    <w:p>
      <w:pPr>
        <w:spacing w:after="60" w:before="60"/>
        <w:ind w:left="360"/>
      </w:pPr>
      <w:r>
        <w:rPr>
          <w:rFonts w:ascii="Nyala" w:cs="Nyala" w:eastAsia="Nyala" w:hAnsi="Nyala"/>
          <w:b w:val="false"/>
          <w:bCs w:val="false"/>
          <w:color w:val="1a3a1a"/>
          <w:sz w:val="21"/>
          <w:szCs w:val="21"/>
        </w:rPr>
        <w:t xml:space="preserve">ሐ) ሁሉም ድጎማዎቹ ሊመለሱ ይገባቸዋሉ</w:t>
      </w:r>
    </w:p>
    <w:p>
      <w:pPr>
        <w:spacing w:after="60" w:before="60"/>
        <w:ind w:left="360"/>
      </w:pPr>
      <w:r>
        <w:rPr>
          <w:rFonts w:ascii="Nyala" w:cs="Nyala" w:eastAsia="Nyala" w:hAnsi="Nyala"/>
          <w:b w:val="false"/>
          <w:bCs w:val="false"/>
          <w:color w:val="1a3a1a"/>
          <w:sz w:val="21"/>
          <w:szCs w:val="21"/>
        </w:rPr>
        <w:t xml:space="preserve">መ) ሰዎቻቸዋን ሊያሳውቁ ይገባቸዋሉ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ecosystem builder is required to submit a mandatory exit report (Article 21/2)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ኢኮሲስተም ገንቢ ሳለ ሪፖርቱ ሊያቀርቡ ይገባቸዋሉ (አዋጅ 21/2)</w:t>
      </w:r>
    </w:p>
    <w:p/>
    <w:p>
      <w:pPr>
        <w:pStyle w:val="Heading3"/>
        <w:spacing w:after="80" w:before="180"/>
      </w:pPr>
      <w:r>
        <w:rPr>
          <w:rFonts w:ascii="Arial" w:cs="Arial" w:eastAsia="Arial" w:hAnsi="Arial"/>
          <w:b/>
          <w:bCs/>
          <w:color w:val="595959"/>
          <w:sz w:val="22"/>
          <w:szCs w:val="22"/>
        </w:rPr>
        <w:t xml:space="preserve">Q98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Q98  [Timeline &amp; Comparative]  </w:t>
      </w:r>
      <w:r>
        <w:rPr>
          <w:rFonts w:ascii="Arial" w:cs="Arial" w:eastAsia="Arial" w:hAnsi="Arial"/>
          <w:b w:val="false"/>
          <w:bCs w:val="false"/>
          <w:color w:val="000000"/>
          <w:sz w:val="20"/>
          <w:szCs w:val="20"/>
        </w:rPr>
        <w:t xml:space="preserve">TIMELINE &amp; COMPARATIVE: Compare the response timelines for startup designation applications vs. startup ecosystem builder designation applications. Are they the same?</w:t>
      </w:r>
    </w:p>
    <w:p>
      <w:pPr>
        <w:spacing w:after="60" w:before="60"/>
        <w:ind w:left="360"/>
      </w:pPr>
      <w:r>
        <w:rPr>
          <w:rFonts w:ascii="Arial" w:cs="Arial" w:eastAsia="Arial" w:hAnsi="Arial"/>
          <w:b w:val="false"/>
          <w:bCs w:val="false"/>
          <w:color w:val="000000"/>
          <w:sz w:val="20"/>
          <w:szCs w:val="20"/>
        </w:rPr>
        <w:t xml:space="preserve">A) Startup: 20 working days; Ecosystem Builder: 30 working days</w:t>
      </w:r>
    </w:p>
    <w:p>
      <w:pPr>
        <w:spacing w:after="60" w:before="60"/>
        <w:ind w:left="360"/>
      </w:pPr>
      <w:r>
        <w:rPr>
          <w:rFonts w:ascii="Arial" w:cs="Arial" w:eastAsia="Arial" w:hAnsi="Arial"/>
          <w:b w:val="false"/>
          <w:bCs w:val="false"/>
          <w:color w:val="000000"/>
          <w:sz w:val="20"/>
          <w:szCs w:val="20"/>
        </w:rPr>
        <w:t xml:space="preserve">B) Both must be responded to within 30 working days</w:t>
      </w:r>
    </w:p>
    <w:p>
      <w:pPr>
        <w:spacing w:after="60" w:before="60"/>
        <w:ind w:left="360"/>
      </w:pPr>
      <w:r>
        <w:rPr>
          <w:rFonts w:ascii="Arial" w:cs="Arial" w:eastAsia="Arial" w:hAnsi="Arial"/>
          <w:b w:val="false"/>
          <w:bCs w:val="false"/>
          <w:color w:val="000000"/>
          <w:sz w:val="20"/>
          <w:szCs w:val="20"/>
        </w:rPr>
        <w:t xml:space="preserve">C) Startup: 30 working days; Ecosystem Builder: 45 working days</w:t>
      </w:r>
    </w:p>
    <w:p>
      <w:pPr>
        <w:spacing w:after="60" w:before="60"/>
        <w:ind w:left="360"/>
      </w:pPr>
      <w:r>
        <w:rPr>
          <w:rFonts w:ascii="Arial" w:cs="Arial" w:eastAsia="Arial" w:hAnsi="Arial"/>
          <w:b w:val="false"/>
          <w:bCs w:val="false"/>
          <w:color w:val="000000"/>
          <w:sz w:val="20"/>
          <w:szCs w:val="20"/>
        </w:rPr>
        <w:t xml:space="preserve">D) The proclamation specifies no timeline for ecosystem builder applications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ጥ98  </w:t>
      </w:r>
      <w:r>
        <w:rPr>
          <w:rFonts w:ascii="Nyala" w:cs="Nyala" w:eastAsia="Nyala" w:hAnsi="Nyala"/>
          <w:b w:val="false"/>
          <w:bCs w:val="false"/>
          <w:color w:val="1a3a1a"/>
          <w:sz w:val="21"/>
          <w:szCs w:val="21"/>
        </w:rPr>
        <w:t xml:space="preserve">ጊዜ-ማነጻጸሪያ፡ ስታርት አፕ ምደባ ምላሽ ጊዜ እና ኢኮሲስተም ገንቢ ምደባ ምላሽ ጊዜ ተመሳሳይ ናቸው?</w:t>
      </w:r>
    </w:p>
    <w:p>
      <w:pPr>
        <w:spacing w:after="60" w:before="60"/>
        <w:ind w:left="360"/>
      </w:pPr>
      <w:r>
        <w:rPr>
          <w:rFonts w:ascii="Nyala" w:cs="Nyala" w:eastAsia="Nyala" w:hAnsi="Nyala"/>
          <w:b w:val="false"/>
          <w:bCs w:val="false"/>
          <w:color w:val="1a3a1a"/>
          <w:sz w:val="21"/>
          <w:szCs w:val="21"/>
        </w:rPr>
        <w:t xml:space="preserve">ሀ) ስታርት አፕ 20 ቀናት; ኢኮሲስተም ገንቢ 30 ቀናት</w:t>
      </w:r>
    </w:p>
    <w:p>
      <w:pPr>
        <w:spacing w:after="60" w:before="60"/>
        <w:ind w:left="360"/>
      </w:pPr>
      <w:r>
        <w:rPr>
          <w:rFonts w:ascii="Nyala" w:cs="Nyala" w:eastAsia="Nyala" w:hAnsi="Nyala"/>
          <w:b w:val="false"/>
          <w:bCs w:val="false"/>
          <w:color w:val="1a3a1a"/>
          <w:sz w:val="21"/>
          <w:szCs w:val="21"/>
        </w:rPr>
        <w:t xml:space="preserve">ለ) ሁለቱ 30 ቀናት</w:t>
      </w:r>
    </w:p>
    <w:p>
      <w:pPr>
        <w:spacing w:after="60" w:before="60"/>
        <w:ind w:left="360"/>
      </w:pPr>
      <w:r>
        <w:rPr>
          <w:rFonts w:ascii="Nyala" w:cs="Nyala" w:eastAsia="Nyala" w:hAnsi="Nyala"/>
          <w:b w:val="false"/>
          <w:bCs w:val="false"/>
          <w:color w:val="1a3a1a"/>
          <w:sz w:val="21"/>
          <w:szCs w:val="21"/>
        </w:rPr>
        <w:t xml:space="preserve">ሐ) ስታርት አፕ 30 ቀናት; ኢኮሲስተም ገንቢ 45 ቀናት</w:t>
      </w:r>
    </w:p>
    <w:p>
      <w:pPr>
        <w:spacing w:after="60" w:before="60"/>
        <w:ind w:left="360"/>
      </w:pPr>
      <w:r>
        <w:rPr>
          <w:rFonts w:ascii="Nyala" w:cs="Nyala" w:eastAsia="Nyala" w:hAnsi="Nyala"/>
          <w:b w:val="false"/>
          <w:bCs w:val="false"/>
          <w:color w:val="1a3a1a"/>
          <w:sz w:val="21"/>
          <w:szCs w:val="21"/>
        </w:rPr>
        <w:t xml:space="preserve">መ) ኢኮሲስተም ገንቢ ጊዜ አዋጁ አልቀመጠም</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Both must receive a response within 30 working days — Article 9/4 for startups and Article 17/5 for ecosystem builders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ሁለቱ 30 ቀናት — ስታርት አፕ (አዋጅ 9/4) እና ኢኮሲስተም ገንቢ (አዋጅ 17/5)</w:t>
      </w:r>
    </w:p>
    <w:p/>
    <w:p>
      <w:pPr>
        <w:pStyle w:val="Heading3"/>
        <w:spacing w:after="80" w:before="180"/>
      </w:pPr>
      <w:r>
        <w:rPr>
          <w:rFonts w:ascii="Arial" w:cs="Arial" w:eastAsia="Arial" w:hAnsi="Arial"/>
          <w:b/>
          <w:bCs/>
          <w:color w:val="595959"/>
          <w:sz w:val="22"/>
          <w:szCs w:val="22"/>
        </w:rPr>
        <w:t xml:space="preserve">Q99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Q99  [Multi-Step Reasoning]  </w:t>
      </w:r>
      <w:r>
        <w:rPr>
          <w:rFonts w:ascii="Arial" w:cs="Arial" w:eastAsia="Arial" w:hAnsi="Arial"/>
          <w:b w:val="false"/>
          <w:bCs w:val="false"/>
          <w:color w:val="000000"/>
          <w:sz w:val="20"/>
          <w:szCs w:val="20"/>
        </w:rPr>
        <w:t xml:space="preserve">MULTI-STEP REASONING: A startup wants to import capital goods duty-free under Article 33. After receiving the goods, it wants to sell the machines to a competitor. What restrictions apply?</w:t>
      </w:r>
    </w:p>
    <w:p>
      <w:pPr>
        <w:spacing w:after="60" w:before="60"/>
        <w:ind w:left="360"/>
      </w:pPr>
      <w:r>
        <w:rPr>
          <w:rFonts w:ascii="Arial" w:cs="Arial" w:eastAsia="Arial" w:hAnsi="Arial"/>
          <w:b w:val="false"/>
          <w:bCs w:val="false"/>
          <w:color w:val="000000"/>
          <w:sz w:val="20"/>
          <w:szCs w:val="20"/>
        </w:rPr>
        <w:t xml:space="preserve">A) The startup can sell freely — the duty-free benefit was already granted</w:t>
      </w:r>
    </w:p>
    <w:p>
      <w:pPr>
        <w:spacing w:after="60" w:before="60"/>
        <w:ind w:left="360"/>
      </w:pPr>
      <w:r>
        <w:rPr>
          <w:rFonts w:ascii="Arial" w:cs="Arial" w:eastAsia="Arial" w:hAnsi="Arial"/>
          <w:b w:val="false"/>
          <w:bCs w:val="false"/>
          <w:color w:val="000000"/>
          <w:sz w:val="20"/>
          <w:szCs w:val="20"/>
        </w:rPr>
        <w:t xml:space="preserve">B) The startup must obtain prior Ministry of Finance approval before selling or transferring any duty-free imported capital goods</w:t>
      </w:r>
    </w:p>
    <w:p>
      <w:pPr>
        <w:spacing w:after="60" w:before="60"/>
        <w:ind w:left="360"/>
      </w:pPr>
      <w:r>
        <w:rPr>
          <w:rFonts w:ascii="Arial" w:cs="Arial" w:eastAsia="Arial" w:hAnsi="Arial"/>
          <w:b w:val="false"/>
          <w:bCs w:val="false"/>
          <w:color w:val="000000"/>
          <w:sz w:val="20"/>
          <w:szCs w:val="20"/>
        </w:rPr>
        <w:t xml:space="preserve">C) The startup must pay back only the customs duty waived and can then sell freely</w:t>
      </w:r>
    </w:p>
    <w:p>
      <w:pPr>
        <w:spacing w:after="60" w:before="60"/>
        <w:ind w:left="360"/>
      </w:pPr>
      <w:r>
        <w:rPr>
          <w:rFonts w:ascii="Arial" w:cs="Arial" w:eastAsia="Arial" w:hAnsi="Arial"/>
          <w:b w:val="false"/>
          <w:bCs w:val="false"/>
          <w:color w:val="000000"/>
          <w:sz w:val="20"/>
          <w:szCs w:val="20"/>
        </w:rPr>
        <w:t xml:space="preserve">D) The startup needs Ministry of Innovation and Technology approval to sell</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ጥ99  </w:t>
      </w:r>
      <w:r>
        <w:rPr>
          <w:rFonts w:ascii="Nyala" w:cs="Nyala" w:eastAsia="Nyala" w:hAnsi="Nyala"/>
          <w:b w:val="false"/>
          <w:bCs w:val="false"/>
          <w:color w:val="1a3a1a"/>
          <w:sz w:val="21"/>
          <w:szCs w:val="21"/>
        </w:rPr>
        <w:t xml:space="preserve">ብዙ ደረጃ ምክንያት፡ ቀረጥ-ነፃ ካፒታል ዕቃ ካዘዘ ቀጥሏ ለሌላ ሊሸጥ ፈልጓ — ምን ዕቀባ አለ?</w:t>
      </w:r>
    </w:p>
    <w:p>
      <w:pPr>
        <w:spacing w:after="60" w:before="60"/>
        <w:ind w:left="360"/>
      </w:pPr>
      <w:r>
        <w:rPr>
          <w:rFonts w:ascii="Nyala" w:cs="Nyala" w:eastAsia="Nyala" w:hAnsi="Nyala"/>
          <w:b w:val="false"/>
          <w:bCs w:val="false"/>
          <w:color w:val="1a3a1a"/>
          <w:sz w:val="21"/>
          <w:szCs w:val="21"/>
        </w:rPr>
        <w:t xml:space="preserve">ሀ) ሊሸጡ ይቻሏቸዋል — ቀረጥ-ነፃ ቀቅዋቸዋሉ</w:t>
      </w:r>
    </w:p>
    <w:p>
      <w:pPr>
        <w:spacing w:after="60" w:before="60"/>
        <w:ind w:left="360"/>
      </w:pPr>
      <w:r>
        <w:rPr>
          <w:rFonts w:ascii="Nyala" w:cs="Nyala" w:eastAsia="Nyala" w:hAnsi="Nyala"/>
          <w:b w:val="false"/>
          <w:bCs w:val="false"/>
          <w:color w:val="1a3a1a"/>
          <w:sz w:val="21"/>
          <w:szCs w:val="21"/>
        </w:rPr>
        <w:t xml:space="preserve">ለ) ቅድሚያ ፋይናንስ ሚኒስቴሩ ፈቃዱ ሳያሰቡ ቀረጥ-ነፃ ዕቃዎቹ ሊሸጡ ወይም ሊዛወሩ አይቻሏቸዋም</w:t>
      </w:r>
    </w:p>
    <w:p>
      <w:pPr>
        <w:spacing w:after="60" w:before="60"/>
        <w:ind w:left="360"/>
      </w:pPr>
      <w:r>
        <w:rPr>
          <w:rFonts w:ascii="Nyala" w:cs="Nyala" w:eastAsia="Nyala" w:hAnsi="Nyala"/>
          <w:b w:val="false"/>
          <w:bCs w:val="false"/>
          <w:color w:val="1a3a1a"/>
          <w:sz w:val="21"/>
          <w:szCs w:val="21"/>
        </w:rPr>
        <w:t xml:space="preserve">ሐ) ቀረጡ ተከፍሎ ቀጥሏ ሊሸጡ</w:t>
      </w:r>
    </w:p>
    <w:p>
      <w:pPr>
        <w:spacing w:after="60" w:before="60"/>
        <w:ind w:left="360"/>
      </w:pPr>
      <w:r>
        <w:rPr>
          <w:rFonts w:ascii="Nyala" w:cs="Nyala" w:eastAsia="Nyala" w:hAnsi="Nyala"/>
          <w:b w:val="false"/>
          <w:bCs w:val="false"/>
          <w:color w:val="1a3a1a"/>
          <w:sz w:val="21"/>
          <w:szCs w:val="21"/>
        </w:rPr>
        <w:t xml:space="preserve">መ) ኢቴሚ ፈቃዱ ያስፈልጋቸዋሉ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 startup cannot sell, transfer, or dispose of duty-free imported capital goods without prior Ministry of Finance approval (Article 33/3)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ቅድሚያ ፋይናንስ ሚኒስቴሩ ፈቃዱ ሳያሰቡ ቀረጥ-ነፃ ዕቃዎቹ ሊሸጡ ወይም ሊዛወሩ አይቻሏቸዋም (አዋጅ 33/3)</w:t>
      </w:r>
    </w:p>
    <w:p/>
    <w:p>
      <w:pPr>
        <w:pStyle w:val="Heading3"/>
        <w:spacing w:after="80" w:before="180"/>
      </w:pPr>
      <w:r>
        <w:rPr>
          <w:rFonts w:ascii="Arial" w:cs="Arial" w:eastAsia="Arial" w:hAnsi="Arial"/>
          <w:b/>
          <w:bCs/>
          <w:color w:val="595959"/>
          <w:sz w:val="22"/>
          <w:szCs w:val="22"/>
        </w:rPr>
        <w:t xml:space="preserve">Q100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Q100  [Case Study]  </w:t>
      </w:r>
      <w:r>
        <w:rPr>
          <w:rFonts w:ascii="Arial" w:cs="Arial" w:eastAsia="Arial" w:hAnsi="Arial"/>
          <w:b w:val="false"/>
          <w:bCs w:val="false"/>
          <w:color w:val="000000"/>
          <w:sz w:val="20"/>
          <w:szCs w:val="20"/>
        </w:rPr>
        <w:t xml:space="preserve">CASE STUDY: A designated startup has both Ethiopian and foreign national employees. The designation expires in 6 months. What are the correct tax implications for each group?</w:t>
      </w:r>
    </w:p>
    <w:p>
      <w:pPr>
        <w:spacing w:after="60" w:before="60"/>
        <w:ind w:left="360"/>
      </w:pPr>
      <w:r>
        <w:rPr>
          <w:rFonts w:ascii="Arial" w:cs="Arial" w:eastAsia="Arial" w:hAnsi="Arial"/>
          <w:b w:val="false"/>
          <w:bCs w:val="false"/>
          <w:color w:val="000000"/>
          <w:sz w:val="20"/>
          <w:szCs w:val="20"/>
        </w:rPr>
        <w:t xml:space="preserve">A) Both groups lose tax exemptions immediately upon receiving expiry notification</w:t>
      </w:r>
    </w:p>
    <w:p>
      <w:pPr>
        <w:spacing w:after="60" w:before="60"/>
        <w:ind w:left="360"/>
      </w:pPr>
      <w:r>
        <w:rPr>
          <w:rFonts w:ascii="Arial" w:cs="Arial" w:eastAsia="Arial" w:hAnsi="Arial"/>
          <w:b w:val="false"/>
          <w:bCs w:val="false"/>
          <w:color w:val="000000"/>
          <w:sz w:val="20"/>
          <w:szCs w:val="20"/>
        </w:rPr>
        <w:t xml:space="preserve">B) Foreign nationals: exempt from income tax until designation expires; Ethiopian employees: follow standard Ethiopian tax rules</w:t>
      </w:r>
    </w:p>
    <w:p>
      <w:pPr>
        <w:spacing w:after="60" w:before="60"/>
        <w:ind w:left="360"/>
      </w:pPr>
      <w:r>
        <w:rPr>
          <w:rFonts w:ascii="Arial" w:cs="Arial" w:eastAsia="Arial" w:hAnsi="Arial"/>
          <w:b w:val="false"/>
          <w:bCs w:val="false"/>
          <w:color w:val="000000"/>
          <w:sz w:val="20"/>
          <w:szCs w:val="20"/>
        </w:rPr>
        <w:t xml:space="preserve">C) Both groups are exempt from income tax for 1 year after designation expires</w:t>
      </w:r>
    </w:p>
    <w:p>
      <w:pPr>
        <w:spacing w:after="60" w:before="60"/>
        <w:ind w:left="360"/>
      </w:pPr>
      <w:r>
        <w:rPr>
          <w:rFonts w:ascii="Arial" w:cs="Arial" w:eastAsia="Arial" w:hAnsi="Arial"/>
          <w:b w:val="false"/>
          <w:bCs w:val="false"/>
          <w:color w:val="000000"/>
          <w:sz w:val="20"/>
          <w:szCs w:val="20"/>
        </w:rPr>
        <w:t xml:space="preserve">D) Only Ethiopian employees receive tax benefits under this proclamation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ጥ100  </w:t>
      </w:r>
      <w:r>
        <w:rPr>
          <w:rFonts w:ascii="Nyala" w:cs="Nyala" w:eastAsia="Nyala" w:hAnsi="Nyala"/>
          <w:b w:val="false"/>
          <w:bCs w:val="false"/>
          <w:color w:val="1a3a1a"/>
          <w:sz w:val="21"/>
          <w:szCs w:val="21"/>
        </w:rPr>
        <w:t xml:space="preserve">ጥናት፡ ተሰጠ ስታርት አፕ ኢትዮጵያዊ እና ውጭ ዜጋ ሠራተኞቹ አሉ። ምደባ ከ6 ወር ቀደም ሊያልቅ ነው። ለሁለቱ ቡድኖቹ ምን ስለ ግብር ቀጥሏ?</w:t>
      </w:r>
    </w:p>
    <w:p>
      <w:pPr>
        <w:spacing w:after="60" w:before="60"/>
        <w:ind w:left="360"/>
      </w:pPr>
      <w:r>
        <w:rPr>
          <w:rFonts w:ascii="Nyala" w:cs="Nyala" w:eastAsia="Nyala" w:hAnsi="Nyala"/>
          <w:b w:val="false"/>
          <w:bCs w:val="false"/>
          <w:color w:val="1a3a1a"/>
          <w:sz w:val="21"/>
          <w:szCs w:val="21"/>
        </w:rPr>
        <w:t xml:space="preserve">ሀ) ሁለቱ ቡድኖቹ ቀጥሏ ቅነሳቸዋቸዋሉ</w:t>
      </w:r>
    </w:p>
    <w:p>
      <w:pPr>
        <w:spacing w:after="60" w:before="60"/>
        <w:ind w:left="360"/>
      </w:pPr>
      <w:r>
        <w:rPr>
          <w:rFonts w:ascii="Nyala" w:cs="Nyala" w:eastAsia="Nyala" w:hAnsi="Nyala"/>
          <w:b w:val="false"/>
          <w:bCs w:val="false"/>
          <w:color w:val="1a3a1a"/>
          <w:sz w:val="21"/>
          <w:szCs w:val="21"/>
        </w:rPr>
        <w:t xml:space="preserve">ለ) ውጭ ዜጎቹ ምደባ ሳይሞላ ቅነሳቸዋ; ኢትዮጵያዊያኑ ደረጃው ታሪፍ</w:t>
      </w:r>
    </w:p>
    <w:p>
      <w:pPr>
        <w:spacing w:after="60" w:before="60"/>
        <w:ind w:left="360"/>
      </w:pPr>
      <w:r>
        <w:rPr>
          <w:rFonts w:ascii="Nyala" w:cs="Nyala" w:eastAsia="Nyala" w:hAnsi="Nyala"/>
          <w:b w:val="false"/>
          <w:bCs w:val="false"/>
          <w:color w:val="1a3a1a"/>
          <w:sz w:val="21"/>
          <w:szCs w:val="21"/>
        </w:rPr>
        <w:t xml:space="preserve">ሐ) ሁለቱ ቡድኖቹ 1 ዓመቱ ቀጥሏ ቅነሳቸዋሉ</w:t>
      </w:r>
    </w:p>
    <w:p>
      <w:pPr>
        <w:spacing w:after="60" w:before="60"/>
        <w:ind w:left="360"/>
      </w:pPr>
      <w:r>
        <w:rPr>
          <w:rFonts w:ascii="Nyala" w:cs="Nyala" w:eastAsia="Nyala" w:hAnsi="Nyala"/>
          <w:b w:val="false"/>
          <w:bCs w:val="false"/>
          <w:color w:val="1a3a1a"/>
          <w:sz w:val="21"/>
          <w:szCs w:val="21"/>
        </w:rPr>
        <w:t xml:space="preserve">መ) ኢትዮጵያዊያኑ ብቻ ቅነሳ ያሉ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30/4 specifically exempts income earned by foreign nationals before designation expiry; Ethiopian employees follow standard tax rules (Article 30/4)</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አዋጅ 30/4 ምደባ ሳይሞላ ውጭ ዜጎቹ ነፃ ሲሆኑ ኢትዮጵያዊያኑ ደረጃው ታሪፍ ይፈፅሙ</w:t>
      </w:r>
    </w:p>
    <w:p/>
    <w:p>
      <w:pPr>
        <w:pBdr>
          <w:bottom w:val="single" w:color="1F4E79" w:sz="6" w:space="1"/>
        </w:pBdr>
        <w:spacing w:after="120" w:before="120"/>
      </w:pPr>
    </w:p>
    <w:p>
      <w:r>
        <w:br w:type="page"/>
      </w:r>
    </w:p>
    <w:p>
      <w:pPr>
        <w:pStyle w:val="Heading1"/>
        <w:spacing w:after="200" w:before="400"/>
      </w:pPr>
      <w:r>
        <w:rPr>
          <w:rFonts w:ascii="Arial" w:cs="Arial" w:eastAsia="Arial" w:hAnsi="Arial"/>
          <w:b/>
          <w:bCs/>
          <w:color w:val="1F4E79"/>
          <w:sz w:val="32"/>
          <w:szCs w:val="32"/>
        </w:rPr>
        <w:t xml:space="preserve">Category 2: Grants &amp; Financial Incentives</w:t>
      </w:r>
    </w:p>
    <w:p>
      <w:pPr>
        <w:spacing w:after="60" w:before="60"/>
      </w:pPr>
      <w:r>
        <w:rPr>
          <w:rFonts w:ascii="Arial" w:cs="Arial" w:eastAsia="Arial" w:hAnsi="Arial"/>
          <w:b w:val="false"/>
          <w:bCs w:val="false"/>
          <w:color w:val="595959"/>
          <w:sz w:val="20"/>
          <w:szCs w:val="20"/>
        </w:rPr>
        <w:t xml:space="preserve">Articles 22–31 | Grant Program, Eligibility, Restrictions, Tax &amp; Investment Incentives</w:t>
      </w:r>
    </w:p>
    <w:p>
      <w:pPr>
        <w:pBdr>
          <w:bottom w:val="single" w:color="1F4E79" w:sz="6" w:space="1"/>
        </w:pBdr>
        <w:spacing w:after="120" w:before="120"/>
      </w:pPr>
    </w:p>
    <w:p/>
    <w:p>
      <w:pPr>
        <w:pStyle w:val="Heading2"/>
        <w:spacing w:after="160" w:before="280"/>
      </w:pPr>
      <w:r>
        <w:rPr>
          <w:rFonts w:ascii="Arial" w:cs="Arial" w:eastAsia="Arial" w:hAnsi="Arial"/>
          <w:b/>
          <w:bCs/>
          <w:color w:val="2E75B6"/>
          <w:sz w:val="26"/>
          <w:szCs w:val="26"/>
        </w:rPr>
        <w:t xml:space="preserve">Level 1  —  Easy ⭐</w:t>
      </w:r>
    </w:p>
    <w:p>
      <w:pPr>
        <w:spacing w:after="60" w:before="60"/>
      </w:pPr>
      <w:r>
        <w:rPr>
          <w:rFonts w:ascii="Arial" w:cs="Arial" w:eastAsia="Arial" w:hAnsi="Arial"/>
          <w:b w:val="false"/>
          <w:bCs w:val="false"/>
          <w:color w:val="595959"/>
          <w:sz w:val="20"/>
          <w:szCs w:val="20"/>
        </w:rPr>
        <w:t xml:space="preserve">Easy ⭐  |  ቀላል</w:t>
      </w:r>
    </w:p>
    <w:p/>
    <w:p>
      <w:pPr>
        <w:pStyle w:val="Heading3"/>
        <w:spacing w:after="80" w:before="180"/>
      </w:pPr>
      <w:r>
        <w:rPr>
          <w:rFonts w:ascii="Arial" w:cs="Arial" w:eastAsia="Arial" w:hAnsi="Arial"/>
          <w:b/>
          <w:bCs/>
          <w:color w:val="595959"/>
          <w:sz w:val="22"/>
          <w:szCs w:val="22"/>
        </w:rPr>
        <w:t xml:space="preserve">Q101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Q101  [Multiple Choice]  </w:t>
      </w:r>
      <w:r>
        <w:rPr>
          <w:rFonts w:ascii="Arial" w:cs="Arial" w:eastAsia="Arial" w:hAnsi="Arial"/>
          <w:b w:val="false"/>
          <w:bCs w:val="false"/>
          <w:color w:val="000000"/>
          <w:sz w:val="20"/>
          <w:szCs w:val="20"/>
        </w:rPr>
        <w:t xml:space="preserve">What is the purpose of the Startup Grant Program?</w:t>
      </w:r>
    </w:p>
    <w:p>
      <w:pPr>
        <w:spacing w:after="60" w:before="60"/>
        <w:ind w:left="360"/>
      </w:pPr>
      <w:r>
        <w:rPr>
          <w:rFonts w:ascii="Arial" w:cs="Arial" w:eastAsia="Arial" w:hAnsi="Arial"/>
          <w:b w:val="false"/>
          <w:bCs w:val="false"/>
          <w:color w:val="000000"/>
          <w:sz w:val="20"/>
          <w:szCs w:val="20"/>
        </w:rPr>
        <w:t xml:space="preserve">A) To provide loans to startups at subsidized interest rates</w:t>
      </w:r>
    </w:p>
    <w:p>
      <w:pPr>
        <w:spacing w:after="60" w:before="60"/>
        <w:ind w:left="360"/>
      </w:pPr>
      <w:r>
        <w:rPr>
          <w:rFonts w:ascii="Arial" w:cs="Arial" w:eastAsia="Arial" w:hAnsi="Arial"/>
          <w:b w:val="false"/>
          <w:bCs w:val="false"/>
          <w:color w:val="000000"/>
          <w:sz w:val="20"/>
          <w:szCs w:val="20"/>
        </w:rPr>
        <w:t xml:space="preserve">B) To provide financial support to startups and startup ecosystem builders for their growth and development</w:t>
      </w:r>
    </w:p>
    <w:p>
      <w:pPr>
        <w:spacing w:after="60" w:before="60"/>
        <w:ind w:left="360"/>
      </w:pPr>
      <w:r>
        <w:rPr>
          <w:rFonts w:ascii="Arial" w:cs="Arial" w:eastAsia="Arial" w:hAnsi="Arial"/>
          <w:b w:val="false"/>
          <w:bCs w:val="false"/>
          <w:color w:val="000000"/>
          <w:sz w:val="20"/>
          <w:szCs w:val="20"/>
        </w:rPr>
        <w:t xml:space="preserve">C) To fund government technology projects</w:t>
      </w:r>
    </w:p>
    <w:p>
      <w:pPr>
        <w:spacing w:after="60" w:before="60"/>
        <w:ind w:left="360"/>
      </w:pPr>
      <w:r>
        <w:rPr>
          <w:rFonts w:ascii="Arial" w:cs="Arial" w:eastAsia="Arial" w:hAnsi="Arial"/>
          <w:b w:val="false"/>
          <w:bCs w:val="false"/>
          <w:color w:val="000000"/>
          <w:sz w:val="20"/>
          <w:szCs w:val="20"/>
        </w:rPr>
        <w:t xml:space="preserve">D) To attract foreign investment into Ethiopia</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ጥ101  </w:t>
      </w:r>
      <w:r>
        <w:rPr>
          <w:rFonts w:ascii="Nyala" w:cs="Nyala" w:eastAsia="Nyala" w:hAnsi="Nyala"/>
          <w:b w:val="false"/>
          <w:bCs w:val="false"/>
          <w:color w:val="1a3a1a"/>
          <w:sz w:val="21"/>
          <w:szCs w:val="21"/>
        </w:rPr>
        <w:t xml:space="preserve">የስታርት አፕ ድጎማ ፕሮግራም ዓላማ ምንድን ነው?</w:t>
      </w:r>
    </w:p>
    <w:p>
      <w:pPr>
        <w:spacing w:after="60" w:before="60"/>
        <w:ind w:left="360"/>
      </w:pPr>
      <w:r>
        <w:rPr>
          <w:rFonts w:ascii="Nyala" w:cs="Nyala" w:eastAsia="Nyala" w:hAnsi="Nyala"/>
          <w:b w:val="false"/>
          <w:bCs w:val="false"/>
          <w:color w:val="1a3a1a"/>
          <w:sz w:val="21"/>
          <w:szCs w:val="21"/>
        </w:rPr>
        <w:t xml:space="preserve">ሀ) ለስታርት አፖች በድጎማ ወለድ ብድር ለማቅረብ</w:t>
      </w:r>
    </w:p>
    <w:p>
      <w:pPr>
        <w:spacing w:after="60" w:before="60"/>
        <w:ind w:left="360"/>
      </w:pPr>
      <w:r>
        <w:rPr>
          <w:rFonts w:ascii="Nyala" w:cs="Nyala" w:eastAsia="Nyala" w:hAnsi="Nyala"/>
          <w:b w:val="false"/>
          <w:bCs w:val="false"/>
          <w:color w:val="1a3a1a"/>
          <w:sz w:val="21"/>
          <w:szCs w:val="21"/>
        </w:rPr>
        <w:t xml:space="preserve">ለ) ለስታርት አፖች እና ስታርት አፕ ኢኮሲስተም ገንቢዎች ዕድገታቸውን ለማሳካት ፋይናንሳዊ ድጋፍ ለማቅረብ</w:t>
      </w:r>
    </w:p>
    <w:p>
      <w:pPr>
        <w:spacing w:after="60" w:before="60"/>
        <w:ind w:left="360"/>
      </w:pPr>
      <w:r>
        <w:rPr>
          <w:rFonts w:ascii="Nyala" w:cs="Nyala" w:eastAsia="Nyala" w:hAnsi="Nyala"/>
          <w:b w:val="false"/>
          <w:bCs w:val="false"/>
          <w:color w:val="1a3a1a"/>
          <w:sz w:val="21"/>
          <w:szCs w:val="21"/>
        </w:rPr>
        <w:t xml:space="preserve">ሐ) የመንግሥት ቴክኖሎጂ ፕሮጀክቶችን ለመደገፍ</w:t>
      </w:r>
    </w:p>
    <w:p>
      <w:pPr>
        <w:spacing w:after="60" w:before="60"/>
        <w:ind w:left="360"/>
      </w:pPr>
      <w:r>
        <w:rPr>
          <w:rFonts w:ascii="Nyala" w:cs="Nyala" w:eastAsia="Nyala" w:hAnsi="Nyala"/>
          <w:b w:val="false"/>
          <w:bCs w:val="false"/>
          <w:color w:val="1a3a1a"/>
          <w:sz w:val="21"/>
          <w:szCs w:val="21"/>
        </w:rPr>
        <w:t xml:space="preserve">መ) የውጭ ኢንቨስትመንት ወደ ኢትዮጵያ ለመሳብ</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To provide financial support to startups and startup ecosystem builders for their growth and development (Article 23/1)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ፕሮግራሙ ለስታርት አፖች እና ኢኮሲስተም ገንቢዎች ዕድገታቸውን ለሚያስፈልጉ ፋይናንሳዊ ድጋፍ ያቀርባል (አዋጅ 23/1)</w:t>
      </w:r>
    </w:p>
    <w:p/>
    <w:p>
      <w:pPr>
        <w:pStyle w:val="Heading3"/>
        <w:spacing w:after="80" w:before="180"/>
      </w:pPr>
      <w:r>
        <w:rPr>
          <w:rFonts w:ascii="Arial" w:cs="Arial" w:eastAsia="Arial" w:hAnsi="Arial"/>
          <w:b/>
          <w:bCs/>
          <w:color w:val="595959"/>
          <w:sz w:val="22"/>
          <w:szCs w:val="22"/>
        </w:rPr>
        <w:t xml:space="preserve">Q102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Q102  [True / False]  </w:t>
      </w:r>
      <w:r>
        <w:rPr>
          <w:rFonts w:ascii="Arial" w:cs="Arial" w:eastAsia="Arial" w:hAnsi="Arial"/>
          <w:b w:val="false"/>
          <w:bCs w:val="false"/>
          <w:color w:val="000000"/>
          <w:sz w:val="20"/>
          <w:szCs w:val="20"/>
        </w:rPr>
        <w:t xml:space="preserve">True or False: A grant received under this proclamation must be repaid after the startup becomes profitable.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ጥ102  </w:t>
      </w:r>
      <w:r>
        <w:rPr>
          <w:rFonts w:ascii="Nyala" w:cs="Nyala" w:eastAsia="Nyala" w:hAnsi="Nyala"/>
          <w:b w:val="false"/>
          <w:bCs w:val="false"/>
          <w:color w:val="1a3a1a"/>
          <w:sz w:val="21"/>
          <w:szCs w:val="21"/>
        </w:rPr>
        <w:t xml:space="preserve">እውነት ወይስ ሐሰት፡ በዚህ አዋጅ መሠረት የሚቀበሉት ድጎማ ስታርት አፑ ትርፋማ ከሆነ በኋላ ተመላሽ መደረግ አለበት።</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a 'Grant' is a non-refundable transfer of money provided to a startup or ecosystem builder (Article 2/12).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'ድጎማ' ማለት ተመላሽ-ሰጪ ያልሆነ ገንዘብ ልውውጥ ሲሆን ለስታርት አፕ ወይም ኢኮሲስተም ገንቢ የሚሰጥ ነው (አዋጅ 2/12)።</w:t>
      </w:r>
    </w:p>
    <w:p/>
    <w:p>
      <w:pPr>
        <w:pStyle w:val="Heading3"/>
        <w:spacing w:after="80" w:before="180"/>
      </w:pPr>
      <w:r>
        <w:rPr>
          <w:rFonts w:ascii="Arial" w:cs="Arial" w:eastAsia="Arial" w:hAnsi="Arial"/>
          <w:b/>
          <w:bCs/>
          <w:color w:val="595959"/>
          <w:sz w:val="22"/>
          <w:szCs w:val="22"/>
        </w:rPr>
        <w:t xml:space="preserve">Q103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Q103  [Multiple Choice]  </w:t>
      </w:r>
      <w:r>
        <w:rPr>
          <w:rFonts w:ascii="Arial" w:cs="Arial" w:eastAsia="Arial" w:hAnsi="Arial"/>
          <w:b w:val="false"/>
          <w:bCs w:val="false"/>
          <w:color w:val="000000"/>
          <w:sz w:val="20"/>
          <w:szCs w:val="20"/>
        </w:rPr>
        <w:t xml:space="preserve">The Startup Grant Program operates under the oversight of the Council. Which institution is responsible for its day-to-day management?</w:t>
      </w:r>
    </w:p>
    <w:p>
      <w:pPr>
        <w:spacing w:after="60" w:before="60"/>
        <w:ind w:left="360"/>
      </w:pPr>
      <w:r>
        <w:rPr>
          <w:rFonts w:ascii="Arial" w:cs="Arial" w:eastAsia="Arial" w:hAnsi="Arial"/>
          <w:b w:val="false"/>
          <w:bCs w:val="false"/>
          <w:color w:val="000000"/>
          <w:sz w:val="20"/>
          <w:szCs w:val="20"/>
        </w:rPr>
        <w:t xml:space="preserve">A) The Ministry of Finance</w:t>
      </w:r>
    </w:p>
    <w:p>
      <w:pPr>
        <w:spacing w:after="60" w:before="60"/>
        <w:ind w:left="360"/>
      </w:pPr>
      <w:r>
        <w:rPr>
          <w:rFonts w:ascii="Arial" w:cs="Arial" w:eastAsia="Arial" w:hAnsi="Arial"/>
          <w:b w:val="false"/>
          <w:bCs w:val="false"/>
          <w:color w:val="000000"/>
          <w:sz w:val="20"/>
          <w:szCs w:val="20"/>
        </w:rPr>
        <w:t xml:space="preserve">B) The Ministry of Innovation and Technology</w:t>
      </w:r>
    </w:p>
    <w:p>
      <w:pPr>
        <w:spacing w:after="60" w:before="60"/>
        <w:ind w:left="360"/>
      </w:pPr>
      <w:r>
        <w:rPr>
          <w:rFonts w:ascii="Arial" w:cs="Arial" w:eastAsia="Arial" w:hAnsi="Arial"/>
          <w:b w:val="false"/>
          <w:bCs w:val="false"/>
          <w:color w:val="000000"/>
          <w:sz w:val="20"/>
          <w:szCs w:val="20"/>
        </w:rPr>
        <w:t xml:space="preserve">C) The National Startup Designation Committee</w:t>
      </w:r>
    </w:p>
    <w:p>
      <w:pPr>
        <w:spacing w:after="60" w:before="60"/>
        <w:ind w:left="360"/>
      </w:pPr>
      <w:r>
        <w:rPr>
          <w:rFonts w:ascii="Arial" w:cs="Arial" w:eastAsia="Arial" w:hAnsi="Arial"/>
          <w:b w:val="false"/>
          <w:bCs w:val="false"/>
          <w:color w:val="000000"/>
          <w:sz w:val="20"/>
          <w:szCs w:val="20"/>
        </w:rPr>
        <w:t xml:space="preserve">D) The National Bank of Ethiopia</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ጥ103  </w:t>
      </w:r>
      <w:r>
        <w:rPr>
          <w:rFonts w:ascii="Nyala" w:cs="Nyala" w:eastAsia="Nyala" w:hAnsi="Nyala"/>
          <w:b w:val="false"/>
          <w:bCs w:val="false"/>
          <w:color w:val="1a3a1a"/>
          <w:sz w:val="21"/>
          <w:szCs w:val="21"/>
        </w:rPr>
        <w:t xml:space="preserve">የስታርት አፕ ድጎማ ፕሮግራም በምክር ቤቱ ቁጥጥር ሥር ማን ነው የሚያስተዳድረው?</w:t>
      </w:r>
    </w:p>
    <w:p>
      <w:pPr>
        <w:spacing w:after="60" w:before="60"/>
        <w:ind w:left="360"/>
      </w:pPr>
      <w:r>
        <w:rPr>
          <w:rFonts w:ascii="Nyala" w:cs="Nyala" w:eastAsia="Nyala" w:hAnsi="Nyala"/>
          <w:b w:val="false"/>
          <w:bCs w:val="false"/>
          <w:color w:val="1a3a1a"/>
          <w:sz w:val="21"/>
          <w:szCs w:val="21"/>
        </w:rPr>
        <w:t xml:space="preserve">ሀ) የፋይናንስ ሚኒስቴር</w:t>
      </w:r>
    </w:p>
    <w:p>
      <w:pPr>
        <w:spacing w:after="60" w:before="60"/>
        <w:ind w:left="360"/>
      </w:pPr>
      <w:r>
        <w:rPr>
          <w:rFonts w:ascii="Nyala" w:cs="Nyala" w:eastAsia="Nyala" w:hAnsi="Nyala"/>
          <w:b w:val="false"/>
          <w:bCs w:val="false"/>
          <w:color w:val="1a3a1a"/>
          <w:sz w:val="21"/>
          <w:szCs w:val="21"/>
        </w:rPr>
        <w:t xml:space="preserve">ለ) የኢኖቬሽን እና ቴክኖሎጂ ሚኒስቴር</w:t>
      </w:r>
    </w:p>
    <w:p>
      <w:pPr>
        <w:spacing w:after="60" w:before="60"/>
        <w:ind w:left="360"/>
      </w:pPr>
      <w:r>
        <w:rPr>
          <w:rFonts w:ascii="Nyala" w:cs="Nyala" w:eastAsia="Nyala" w:hAnsi="Nyala"/>
          <w:b w:val="false"/>
          <w:bCs w:val="false"/>
          <w:color w:val="1a3a1a"/>
          <w:sz w:val="21"/>
          <w:szCs w:val="21"/>
        </w:rPr>
        <w:t xml:space="preserve">ሐ) ብሔራዊ የስታርት አፕ ምደባ ኮሚቴ</w:t>
      </w:r>
    </w:p>
    <w:p>
      <w:pPr>
        <w:spacing w:after="60" w:before="60"/>
        <w:ind w:left="360"/>
      </w:pPr>
      <w:r>
        <w:rPr>
          <w:rFonts w:ascii="Nyala" w:cs="Nyala" w:eastAsia="Nyala" w:hAnsi="Nyala"/>
          <w:b w:val="false"/>
          <w:bCs w:val="false"/>
          <w:color w:val="1a3a1a"/>
          <w:sz w:val="21"/>
          <w:szCs w:val="21"/>
        </w:rPr>
        <w:t xml:space="preserve">መ) ብሔራዊ ባንክ ኢትዮጵያ</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Ministry of Innovation and Technology manages the Grant Program under Council oversight (Article 23/2)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የኢኖቬሽን እና ቴክኖሎጂ ሚኒስቴር ፕሮግራሙን በምክር ቤቱ ቁጥጥር ሥር ያስተዳድራል (አዋጅ 23/2)</w:t>
      </w:r>
    </w:p>
    <w:p/>
    <w:p>
      <w:pPr>
        <w:pStyle w:val="Heading3"/>
        <w:spacing w:after="80" w:before="180"/>
      </w:pPr>
      <w:r>
        <w:rPr>
          <w:rFonts w:ascii="Arial" w:cs="Arial" w:eastAsia="Arial" w:hAnsi="Arial"/>
          <w:b/>
          <w:bCs/>
          <w:color w:val="595959"/>
          <w:sz w:val="22"/>
          <w:szCs w:val="22"/>
        </w:rPr>
        <w:t xml:space="preserve">Q104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Q104  [True / False]  </w:t>
      </w:r>
      <w:r>
        <w:rPr>
          <w:rFonts w:ascii="Arial" w:cs="Arial" w:eastAsia="Arial" w:hAnsi="Arial"/>
          <w:b w:val="false"/>
          <w:bCs w:val="false"/>
          <w:color w:val="000000"/>
          <w:sz w:val="20"/>
          <w:szCs w:val="20"/>
        </w:rPr>
        <w:t xml:space="preserve">True or False: A startup can use a received grant to pay dividends to its shareholders.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ጥ104  </w:t>
      </w:r>
      <w:r>
        <w:rPr>
          <w:rFonts w:ascii="Nyala" w:cs="Nyala" w:eastAsia="Nyala" w:hAnsi="Nyala"/>
          <w:b w:val="false"/>
          <w:bCs w:val="false"/>
          <w:color w:val="1a3a1a"/>
          <w:sz w:val="21"/>
          <w:szCs w:val="21"/>
        </w:rPr>
        <w:t xml:space="preserve">እውነት ወይስ ሐሰት፡ አንድ ስታርት አፕ የሚቀበለውን ድጎማ ለባለቤቶቹ ትርፍ ለመክፈል መጠቀም ይችላል።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paying dividends is an explicit prohibited use of grants (Article 24/2/d).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ትርፍ ክፍፍል ለድጎማ ዓላማ ፈጽሞ የተከለከለ ነው (አዋጅ 24/2/ዲ)።</w:t>
      </w:r>
    </w:p>
    <w:p/>
    <w:p>
      <w:pPr>
        <w:pStyle w:val="Heading3"/>
        <w:spacing w:after="80" w:before="180"/>
      </w:pPr>
      <w:r>
        <w:rPr>
          <w:rFonts w:ascii="Arial" w:cs="Arial" w:eastAsia="Arial" w:hAnsi="Arial"/>
          <w:b/>
          <w:bCs/>
          <w:color w:val="595959"/>
          <w:sz w:val="22"/>
          <w:szCs w:val="22"/>
        </w:rPr>
        <w:t xml:space="preserve">Q105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Q105  [Multiple Choice]  </w:t>
      </w:r>
      <w:r>
        <w:rPr>
          <w:rFonts w:ascii="Arial" w:cs="Arial" w:eastAsia="Arial" w:hAnsi="Arial"/>
          <w:b w:val="false"/>
          <w:bCs w:val="false"/>
          <w:color w:val="000000"/>
          <w:sz w:val="20"/>
          <w:szCs w:val="20"/>
        </w:rPr>
        <w:t xml:space="preserve">Which body is responsible for developing the startup grant directive?</w:t>
      </w:r>
    </w:p>
    <w:p>
      <w:pPr>
        <w:spacing w:after="60" w:before="60"/>
        <w:ind w:left="360"/>
      </w:pPr>
      <w:r>
        <w:rPr>
          <w:rFonts w:ascii="Arial" w:cs="Arial" w:eastAsia="Arial" w:hAnsi="Arial"/>
          <w:b w:val="false"/>
          <w:bCs w:val="false"/>
          <w:color w:val="000000"/>
          <w:sz w:val="20"/>
          <w:szCs w:val="20"/>
        </w:rPr>
        <w:t xml:space="preserve">A) Ministry of Innovation and Technology</w:t>
      </w:r>
    </w:p>
    <w:p>
      <w:pPr>
        <w:spacing w:after="60" w:before="60"/>
        <w:ind w:left="360"/>
      </w:pPr>
      <w:r>
        <w:rPr>
          <w:rFonts w:ascii="Arial" w:cs="Arial" w:eastAsia="Arial" w:hAnsi="Arial"/>
          <w:b w:val="false"/>
          <w:bCs w:val="false"/>
          <w:color w:val="000000"/>
          <w:sz w:val="20"/>
          <w:szCs w:val="20"/>
        </w:rPr>
        <w:t xml:space="preserve">B) Ministry of Finance</w:t>
      </w:r>
    </w:p>
    <w:p>
      <w:pPr>
        <w:spacing w:after="60" w:before="60"/>
        <w:ind w:left="360"/>
      </w:pPr>
      <w:r>
        <w:rPr>
          <w:rFonts w:ascii="Arial" w:cs="Arial" w:eastAsia="Arial" w:hAnsi="Arial"/>
          <w:b w:val="false"/>
          <w:bCs w:val="false"/>
          <w:color w:val="000000"/>
          <w:sz w:val="20"/>
          <w:szCs w:val="20"/>
        </w:rPr>
        <w:t xml:space="preserve">C) The Council</w:t>
      </w:r>
    </w:p>
    <w:p>
      <w:pPr>
        <w:spacing w:after="60" w:before="60"/>
        <w:ind w:left="360"/>
      </w:pPr>
      <w:r>
        <w:rPr>
          <w:rFonts w:ascii="Arial" w:cs="Arial" w:eastAsia="Arial" w:hAnsi="Arial"/>
          <w:b w:val="false"/>
          <w:bCs w:val="false"/>
          <w:color w:val="000000"/>
          <w:sz w:val="20"/>
          <w:szCs w:val="20"/>
        </w:rPr>
        <w:t xml:space="preserve">D) The National Startup Designation Committee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ጥ105  </w:t>
      </w:r>
      <w:r>
        <w:rPr>
          <w:rFonts w:ascii="Nyala" w:cs="Nyala" w:eastAsia="Nyala" w:hAnsi="Nyala"/>
          <w:b w:val="false"/>
          <w:bCs w:val="false"/>
          <w:color w:val="1a3a1a"/>
          <w:sz w:val="21"/>
          <w:szCs w:val="21"/>
        </w:rPr>
        <w:t xml:space="preserve">የስታርት አፕ ድጎማ መመሪያ ማዘጋጀት ኃላፊነት ያለው አካል ማን ነው?</w:t>
      </w:r>
    </w:p>
    <w:p>
      <w:pPr>
        <w:spacing w:after="60" w:before="60"/>
        <w:ind w:left="360"/>
      </w:pPr>
      <w:r>
        <w:rPr>
          <w:rFonts w:ascii="Nyala" w:cs="Nyala" w:eastAsia="Nyala" w:hAnsi="Nyala"/>
          <w:b w:val="false"/>
          <w:bCs w:val="false"/>
          <w:color w:val="1a3a1a"/>
          <w:sz w:val="21"/>
          <w:szCs w:val="21"/>
        </w:rPr>
        <w:t xml:space="preserve">ሀ) የኢኖቬሽን እና ቴክኖሎጂ ሚኒስቴር</w:t>
      </w:r>
    </w:p>
    <w:p>
      <w:pPr>
        <w:spacing w:after="60" w:before="60"/>
        <w:ind w:left="360"/>
      </w:pPr>
      <w:r>
        <w:rPr>
          <w:rFonts w:ascii="Nyala" w:cs="Nyala" w:eastAsia="Nyala" w:hAnsi="Nyala"/>
          <w:b w:val="false"/>
          <w:bCs w:val="false"/>
          <w:color w:val="1a3a1a"/>
          <w:sz w:val="21"/>
          <w:szCs w:val="21"/>
        </w:rPr>
        <w:t xml:space="preserve">ለ) የፋይናንስ ሚኒስቴር</w:t>
      </w:r>
    </w:p>
    <w:p>
      <w:pPr>
        <w:spacing w:after="60" w:before="60"/>
        <w:ind w:left="360"/>
      </w:pPr>
      <w:r>
        <w:rPr>
          <w:rFonts w:ascii="Nyala" w:cs="Nyala" w:eastAsia="Nyala" w:hAnsi="Nyala"/>
          <w:b w:val="false"/>
          <w:bCs w:val="false"/>
          <w:color w:val="1a3a1a"/>
          <w:sz w:val="21"/>
          <w:szCs w:val="21"/>
        </w:rPr>
        <w:t xml:space="preserve">ሐ) ምክር ቤቱ</w:t>
      </w:r>
    </w:p>
    <w:p>
      <w:pPr>
        <w:spacing w:after="60" w:before="60"/>
        <w:ind w:left="360"/>
      </w:pPr>
      <w:r>
        <w:rPr>
          <w:rFonts w:ascii="Nyala" w:cs="Nyala" w:eastAsia="Nyala" w:hAnsi="Nyala"/>
          <w:b w:val="false"/>
          <w:bCs w:val="false"/>
          <w:color w:val="1a3a1a"/>
          <w:sz w:val="21"/>
          <w:szCs w:val="21"/>
        </w:rPr>
        <w:t xml:space="preserve">መ) ብሔራዊ የስታርት አፕ ምደባ ኮሚቴ</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Ministry of Finance (Article 23/4)</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የፋይናንስ ሚኒስቴር (አዋጅ 23/4)</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2  —  Easy ⭐</w:t>
      </w:r>
    </w:p>
    <w:p>
      <w:pPr>
        <w:spacing w:after="60" w:before="60"/>
      </w:pPr>
      <w:r>
        <w:rPr>
          <w:rFonts w:ascii="Arial" w:cs="Arial" w:eastAsia="Arial" w:hAnsi="Arial"/>
          <w:b w:val="false"/>
          <w:bCs w:val="false"/>
          <w:color w:val="595959"/>
          <w:sz w:val="20"/>
          <w:szCs w:val="20"/>
        </w:rPr>
        <w:t xml:space="preserve">Easy ⭐  |  ቀላል</w:t>
      </w:r>
    </w:p>
    <w:p/>
    <w:p>
      <w:pPr>
        <w:pStyle w:val="Heading3"/>
        <w:spacing w:after="80" w:before="180"/>
      </w:pPr>
      <w:r>
        <w:rPr>
          <w:rFonts w:ascii="Arial" w:cs="Arial" w:eastAsia="Arial" w:hAnsi="Arial"/>
          <w:b/>
          <w:bCs/>
          <w:color w:val="595959"/>
          <w:sz w:val="22"/>
          <w:szCs w:val="22"/>
        </w:rPr>
        <w:t xml:space="preserve">Q106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Q106  [Multiple Choice]  </w:t>
      </w:r>
      <w:r>
        <w:rPr>
          <w:rFonts w:ascii="Arial" w:cs="Arial" w:eastAsia="Arial" w:hAnsi="Arial"/>
          <w:b w:val="false"/>
          <w:bCs w:val="false"/>
          <w:color w:val="000000"/>
          <w:sz w:val="20"/>
          <w:szCs w:val="20"/>
        </w:rPr>
        <w:t xml:space="preserve">Which of the following is a PERMITTED use of a startup grant?</w:t>
      </w:r>
    </w:p>
    <w:p>
      <w:pPr>
        <w:spacing w:after="60" w:before="60"/>
        <w:ind w:left="360"/>
      </w:pPr>
      <w:r>
        <w:rPr>
          <w:rFonts w:ascii="Arial" w:cs="Arial" w:eastAsia="Arial" w:hAnsi="Arial"/>
          <w:b w:val="false"/>
          <w:bCs w:val="false"/>
          <w:color w:val="000000"/>
          <w:sz w:val="20"/>
          <w:szCs w:val="20"/>
        </w:rPr>
        <w:t xml:space="preserve">A) Repaying personal debts of the founders</w:t>
      </w:r>
    </w:p>
    <w:p>
      <w:pPr>
        <w:spacing w:after="60" w:before="60"/>
        <w:ind w:left="360"/>
      </w:pPr>
      <w:r>
        <w:rPr>
          <w:rFonts w:ascii="Arial" w:cs="Arial" w:eastAsia="Arial" w:hAnsi="Arial"/>
          <w:b w:val="false"/>
          <w:bCs w:val="false"/>
          <w:color w:val="000000"/>
          <w:sz w:val="20"/>
          <w:szCs w:val="20"/>
        </w:rPr>
        <w:t xml:space="preserve">B) Acquiring equipment and technology for the startup's operations</w:t>
      </w:r>
    </w:p>
    <w:p>
      <w:pPr>
        <w:spacing w:after="60" w:before="60"/>
        <w:ind w:left="360"/>
      </w:pPr>
      <w:r>
        <w:rPr>
          <w:rFonts w:ascii="Arial" w:cs="Arial" w:eastAsia="Arial" w:hAnsi="Arial"/>
          <w:b w:val="false"/>
          <w:bCs w:val="false"/>
          <w:color w:val="000000"/>
          <w:sz w:val="20"/>
          <w:szCs w:val="20"/>
        </w:rPr>
        <w:t xml:space="preserve">C) Paying dividends to shareholders</w:t>
      </w:r>
    </w:p>
    <w:p>
      <w:pPr>
        <w:spacing w:after="60" w:before="60"/>
        <w:ind w:left="360"/>
      </w:pPr>
      <w:r>
        <w:rPr>
          <w:rFonts w:ascii="Arial" w:cs="Arial" w:eastAsia="Arial" w:hAnsi="Arial"/>
          <w:b w:val="false"/>
          <w:bCs w:val="false"/>
          <w:color w:val="000000"/>
          <w:sz w:val="20"/>
          <w:szCs w:val="20"/>
        </w:rPr>
        <w:t xml:space="preserve">D) Making investments in other companies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ጥ106  </w:t>
      </w:r>
      <w:r>
        <w:rPr>
          <w:rFonts w:ascii="Nyala" w:cs="Nyala" w:eastAsia="Nyala" w:hAnsi="Nyala"/>
          <w:b w:val="false"/>
          <w:bCs w:val="false"/>
          <w:color w:val="1a3a1a"/>
          <w:sz w:val="21"/>
          <w:szCs w:val="21"/>
        </w:rPr>
        <w:t xml:space="preserve">ለድጎማ ፕሮግራሙ ምን ሥርዓት ተፈቅዷቸዋሉ?</w:t>
      </w:r>
    </w:p>
    <w:p>
      <w:pPr>
        <w:spacing w:after="60" w:before="60"/>
        <w:ind w:left="360"/>
      </w:pPr>
      <w:r>
        <w:rPr>
          <w:rFonts w:ascii="Nyala" w:cs="Nyala" w:eastAsia="Nyala" w:hAnsi="Nyala"/>
          <w:b w:val="false"/>
          <w:bCs w:val="false"/>
          <w:color w:val="1a3a1a"/>
          <w:sz w:val="21"/>
          <w:szCs w:val="21"/>
        </w:rPr>
        <w:t xml:space="preserve">ሀ) ባለቤቶቹ ዕዳ መክፈያ</w:t>
      </w:r>
    </w:p>
    <w:p>
      <w:pPr>
        <w:spacing w:after="60" w:before="60"/>
        <w:ind w:left="360"/>
      </w:pPr>
      <w:r>
        <w:rPr>
          <w:rFonts w:ascii="Nyala" w:cs="Nyala" w:eastAsia="Nyala" w:hAnsi="Nyala"/>
          <w:b w:val="false"/>
          <w:bCs w:val="false"/>
          <w:color w:val="1a3a1a"/>
          <w:sz w:val="21"/>
          <w:szCs w:val="21"/>
        </w:rPr>
        <w:t xml:space="preserve">ለ) ቴክኖሎጂ እና መሳሪያ ቅጥር</w:t>
      </w:r>
    </w:p>
    <w:p>
      <w:pPr>
        <w:spacing w:after="60" w:before="60"/>
        <w:ind w:left="360"/>
      </w:pPr>
      <w:r>
        <w:rPr>
          <w:rFonts w:ascii="Nyala" w:cs="Nyala" w:eastAsia="Nyala" w:hAnsi="Nyala"/>
          <w:b w:val="false"/>
          <w:bCs w:val="false"/>
          <w:color w:val="1a3a1a"/>
          <w:sz w:val="21"/>
          <w:szCs w:val="21"/>
        </w:rPr>
        <w:t xml:space="preserve">ሐ) ትርፍ ማዛወሪያ ለባለቤቶቹ</w:t>
      </w:r>
    </w:p>
    <w:p>
      <w:pPr>
        <w:spacing w:after="60" w:before="60"/>
        <w:ind w:left="360"/>
      </w:pPr>
      <w:r>
        <w:rPr>
          <w:rFonts w:ascii="Nyala" w:cs="Nyala" w:eastAsia="Nyala" w:hAnsi="Nyala"/>
          <w:b w:val="false"/>
          <w:bCs w:val="false"/>
          <w:color w:val="1a3a1a"/>
          <w:sz w:val="21"/>
          <w:szCs w:val="21"/>
        </w:rPr>
        <w:t xml:space="preserve">መ) ሌሎች ኩባንያዎቹ ኢንቨስትመንት</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Acquiring equipment and technology (Article 24/1/b)</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ቴክኖሎጂ እና መሳሪያ ቅጥር ፈቅዷቸዋሉ (አዋጅ 24/1/ለ)</w:t>
      </w:r>
    </w:p>
    <w:p/>
    <w:p>
      <w:pPr>
        <w:pStyle w:val="Heading3"/>
        <w:spacing w:after="80" w:before="180"/>
      </w:pPr>
      <w:r>
        <w:rPr>
          <w:rFonts w:ascii="Arial" w:cs="Arial" w:eastAsia="Arial" w:hAnsi="Arial"/>
          <w:b/>
          <w:bCs/>
          <w:color w:val="595959"/>
          <w:sz w:val="22"/>
          <w:szCs w:val="22"/>
        </w:rPr>
        <w:t xml:space="preserve">Q107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Q107  [True / False]  </w:t>
      </w:r>
      <w:r>
        <w:rPr>
          <w:rFonts w:ascii="Arial" w:cs="Arial" w:eastAsia="Arial" w:hAnsi="Arial"/>
          <w:b w:val="false"/>
          <w:bCs w:val="false"/>
          <w:color w:val="000000"/>
          <w:sz w:val="20"/>
          <w:szCs w:val="20"/>
        </w:rPr>
        <w:t xml:space="preserve">True or False: A startup that received a grant can apply for another grant after 6 months.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ጥ107  </w:t>
      </w:r>
      <w:r>
        <w:rPr>
          <w:rFonts w:ascii="Nyala" w:cs="Nyala" w:eastAsia="Nyala" w:hAnsi="Nyala"/>
          <w:b w:val="false"/>
          <w:bCs w:val="false"/>
          <w:color w:val="1a3a1a"/>
          <w:sz w:val="21"/>
          <w:szCs w:val="21"/>
        </w:rPr>
        <w:t xml:space="preserve">እውነት ወይስ ሐሰት፡ ድጎማ ያዘ ስታርት አፕ ከ6 ወር ቀጥሎ ዳቤ ሊያቀርቡ ይቻሏቸዋሉ።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a startup that received a grant cannot apply for another grant for at least 1 year (Article 25/3).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ድጎማ ያዘ ስታርት አፕ ዳቤ ሳያቀርቡ 1 ዓመቱ ሊሞላ ይገባዋቸዋሉ (አዋጅ 25/3)።</w:t>
      </w:r>
    </w:p>
    <w:p/>
    <w:p>
      <w:pPr>
        <w:pStyle w:val="Heading3"/>
        <w:spacing w:after="80" w:before="180"/>
      </w:pPr>
      <w:r>
        <w:rPr>
          <w:rFonts w:ascii="Arial" w:cs="Arial" w:eastAsia="Arial" w:hAnsi="Arial"/>
          <w:b/>
          <w:bCs/>
          <w:color w:val="595959"/>
          <w:sz w:val="22"/>
          <w:szCs w:val="22"/>
        </w:rPr>
        <w:t xml:space="preserve">Q108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Q108  [Multiple Choice]  </w:t>
      </w:r>
      <w:r>
        <w:rPr>
          <w:rFonts w:ascii="Arial" w:cs="Arial" w:eastAsia="Arial" w:hAnsi="Arial"/>
          <w:b w:val="false"/>
          <w:bCs w:val="false"/>
          <w:color w:val="000000"/>
          <w:sz w:val="20"/>
          <w:szCs w:val="20"/>
        </w:rPr>
        <w:t xml:space="preserve">A startup receives a grant of 1,000,000 ETB. What is the maximum it can spend on employee salaries and benefits?</w:t>
      </w:r>
    </w:p>
    <w:p>
      <w:pPr>
        <w:spacing w:after="60" w:before="60"/>
        <w:ind w:left="360"/>
      </w:pPr>
      <w:r>
        <w:rPr>
          <w:rFonts w:ascii="Arial" w:cs="Arial" w:eastAsia="Arial" w:hAnsi="Arial"/>
          <w:b w:val="false"/>
          <w:bCs w:val="false"/>
          <w:color w:val="000000"/>
          <w:sz w:val="20"/>
          <w:szCs w:val="20"/>
        </w:rPr>
        <w:t xml:space="preserve">A) 100,000 ETB (10%)</w:t>
      </w:r>
    </w:p>
    <w:p>
      <w:pPr>
        <w:spacing w:after="60" w:before="60"/>
        <w:ind w:left="360"/>
      </w:pPr>
      <w:r>
        <w:rPr>
          <w:rFonts w:ascii="Arial" w:cs="Arial" w:eastAsia="Arial" w:hAnsi="Arial"/>
          <w:b w:val="false"/>
          <w:bCs w:val="false"/>
          <w:color w:val="000000"/>
          <w:sz w:val="20"/>
          <w:szCs w:val="20"/>
        </w:rPr>
        <w:t xml:space="preserve">B) 200,000 ETB (20%)</w:t>
      </w:r>
    </w:p>
    <w:p>
      <w:pPr>
        <w:spacing w:after="60" w:before="60"/>
        <w:ind w:left="360"/>
      </w:pPr>
      <w:r>
        <w:rPr>
          <w:rFonts w:ascii="Arial" w:cs="Arial" w:eastAsia="Arial" w:hAnsi="Arial"/>
          <w:b w:val="false"/>
          <w:bCs w:val="false"/>
          <w:color w:val="000000"/>
          <w:sz w:val="20"/>
          <w:szCs w:val="20"/>
        </w:rPr>
        <w:t xml:space="preserve">C) 300,000 ETB (30%)</w:t>
      </w:r>
    </w:p>
    <w:p>
      <w:pPr>
        <w:spacing w:after="60" w:before="60"/>
        <w:ind w:left="360"/>
      </w:pPr>
      <w:r>
        <w:rPr>
          <w:rFonts w:ascii="Arial" w:cs="Arial" w:eastAsia="Arial" w:hAnsi="Arial"/>
          <w:b w:val="false"/>
          <w:bCs w:val="false"/>
          <w:color w:val="000000"/>
          <w:sz w:val="20"/>
          <w:szCs w:val="20"/>
        </w:rPr>
        <w:t xml:space="preserve">D) 400,000 ETB (40%)</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ጥ108  </w:t>
      </w:r>
      <w:r>
        <w:rPr>
          <w:rFonts w:ascii="Nyala" w:cs="Nyala" w:eastAsia="Nyala" w:hAnsi="Nyala"/>
          <w:b w:val="false"/>
          <w:bCs w:val="false"/>
          <w:color w:val="1a3a1a"/>
          <w:sz w:val="21"/>
          <w:szCs w:val="21"/>
        </w:rPr>
        <w:t xml:space="preserve">1,000,000 ብር ድጎማ ያዘ ስታርት አፕ ለሠራተኞቹ ደሞዝ ከፍ ቢሉ ምን ያህሉ ሊከፍሉ ይቻሏቸዋሉ?</w:t>
      </w:r>
    </w:p>
    <w:p>
      <w:pPr>
        <w:spacing w:after="60" w:before="60"/>
        <w:ind w:left="360"/>
      </w:pPr>
      <w:r>
        <w:rPr>
          <w:rFonts w:ascii="Nyala" w:cs="Nyala" w:eastAsia="Nyala" w:hAnsi="Nyala"/>
          <w:b w:val="false"/>
          <w:bCs w:val="false"/>
          <w:color w:val="1a3a1a"/>
          <w:sz w:val="21"/>
          <w:szCs w:val="21"/>
        </w:rPr>
        <w:t xml:space="preserve">ሀ) 100,000 ብር (10%)</w:t>
      </w:r>
    </w:p>
    <w:p>
      <w:pPr>
        <w:spacing w:after="60" w:before="60"/>
        <w:ind w:left="360"/>
      </w:pPr>
      <w:r>
        <w:rPr>
          <w:rFonts w:ascii="Nyala" w:cs="Nyala" w:eastAsia="Nyala" w:hAnsi="Nyala"/>
          <w:b w:val="false"/>
          <w:bCs w:val="false"/>
          <w:color w:val="1a3a1a"/>
          <w:sz w:val="21"/>
          <w:szCs w:val="21"/>
        </w:rPr>
        <w:t xml:space="preserve">ለ) 200,000 ብር (20%)</w:t>
      </w:r>
    </w:p>
    <w:p>
      <w:pPr>
        <w:spacing w:after="60" w:before="60"/>
        <w:ind w:left="360"/>
      </w:pPr>
      <w:r>
        <w:rPr>
          <w:rFonts w:ascii="Nyala" w:cs="Nyala" w:eastAsia="Nyala" w:hAnsi="Nyala"/>
          <w:b w:val="false"/>
          <w:bCs w:val="false"/>
          <w:color w:val="1a3a1a"/>
          <w:sz w:val="21"/>
          <w:szCs w:val="21"/>
        </w:rPr>
        <w:t xml:space="preserve">ሐ) 300,000 ብር (30%)</w:t>
      </w:r>
    </w:p>
    <w:p>
      <w:pPr>
        <w:spacing w:after="60" w:before="60"/>
        <w:ind w:left="360"/>
      </w:pPr>
      <w:r>
        <w:rPr>
          <w:rFonts w:ascii="Nyala" w:cs="Nyala" w:eastAsia="Nyala" w:hAnsi="Nyala"/>
          <w:b w:val="false"/>
          <w:bCs w:val="false"/>
          <w:color w:val="1a3a1a"/>
          <w:sz w:val="21"/>
          <w:szCs w:val="21"/>
        </w:rPr>
        <w:t xml:space="preserve">መ) 400,000 ብር (40%)</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300,000 ETB — employee salary and benefits cannot exceed 30% of the total grant received (Article 24/1/d)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300,000 ብር — ደሞዝ 30% ማለፍ አይቻለውም (አዋጅ 24/1/ደ)</w:t>
      </w:r>
    </w:p>
    <w:p/>
    <w:p>
      <w:pPr>
        <w:pStyle w:val="Heading3"/>
        <w:spacing w:after="80" w:before="180"/>
      </w:pPr>
      <w:r>
        <w:rPr>
          <w:rFonts w:ascii="Arial" w:cs="Arial" w:eastAsia="Arial" w:hAnsi="Arial"/>
          <w:b/>
          <w:bCs/>
          <w:color w:val="595959"/>
          <w:sz w:val="22"/>
          <w:szCs w:val="22"/>
        </w:rPr>
        <w:t xml:space="preserve">Q109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Q109  [True / False]  </w:t>
      </w:r>
      <w:r>
        <w:rPr>
          <w:rFonts w:ascii="Arial" w:cs="Arial" w:eastAsia="Arial" w:hAnsi="Arial"/>
          <w:b w:val="false"/>
          <w:bCs w:val="false"/>
          <w:color w:val="000000"/>
          <w:sz w:val="20"/>
          <w:szCs w:val="20"/>
        </w:rPr>
        <w:t xml:space="preserve">True or False: The Startup Grant Program is funded from the federal budget.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ጥ109  </w:t>
      </w:r>
      <w:r>
        <w:rPr>
          <w:rFonts w:ascii="Nyala" w:cs="Nyala" w:eastAsia="Nyala" w:hAnsi="Nyala"/>
          <w:b w:val="false"/>
          <w:bCs w:val="false"/>
          <w:color w:val="1a3a1a"/>
          <w:sz w:val="21"/>
          <w:szCs w:val="21"/>
        </w:rPr>
        <w:t xml:space="preserve">እውነት ወይስ ሐሰት፡ ስታርት አፕ ድጎማ ፕሮግራሙ ከፌዴራሉ ሆኖ የሚሽፈን ነው።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True (Article 23/3/a)</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እውነት (አዋጅ 23/3/ሀ)</w:t>
      </w:r>
    </w:p>
    <w:p/>
    <w:p>
      <w:pPr>
        <w:pStyle w:val="Heading3"/>
        <w:spacing w:after="80" w:before="180"/>
      </w:pPr>
      <w:r>
        <w:rPr>
          <w:rFonts w:ascii="Arial" w:cs="Arial" w:eastAsia="Arial" w:hAnsi="Arial"/>
          <w:b/>
          <w:bCs/>
          <w:color w:val="595959"/>
          <w:sz w:val="22"/>
          <w:szCs w:val="22"/>
        </w:rPr>
        <w:t xml:space="preserve">Q110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Q110  [Multiple Choice]  </w:t>
      </w:r>
      <w:r>
        <w:rPr>
          <w:rFonts w:ascii="Arial" w:cs="Arial" w:eastAsia="Arial" w:hAnsi="Arial"/>
          <w:b w:val="false"/>
          <w:bCs w:val="false"/>
          <w:color w:val="000000"/>
          <w:sz w:val="20"/>
          <w:szCs w:val="20"/>
        </w:rPr>
        <w:t xml:space="preserve">What is the income tax treatment for grants received by a startup?</w:t>
      </w:r>
    </w:p>
    <w:p>
      <w:pPr>
        <w:spacing w:after="60" w:before="60"/>
        <w:ind w:left="360"/>
      </w:pPr>
      <w:r>
        <w:rPr>
          <w:rFonts w:ascii="Arial" w:cs="Arial" w:eastAsia="Arial" w:hAnsi="Arial"/>
          <w:b w:val="false"/>
          <w:bCs w:val="false"/>
          <w:color w:val="000000"/>
          <w:sz w:val="20"/>
          <w:szCs w:val="20"/>
        </w:rPr>
        <w:t xml:space="preserve">A) Grants are taxed at the standard corporate income tax rate</w:t>
      </w:r>
    </w:p>
    <w:p>
      <w:pPr>
        <w:spacing w:after="60" w:before="60"/>
        <w:ind w:left="360"/>
      </w:pPr>
      <w:r>
        <w:rPr>
          <w:rFonts w:ascii="Arial" w:cs="Arial" w:eastAsia="Arial" w:hAnsi="Arial"/>
          <w:b w:val="false"/>
          <w:bCs w:val="false"/>
          <w:color w:val="000000"/>
          <w:sz w:val="20"/>
          <w:szCs w:val="20"/>
        </w:rPr>
        <w:t xml:space="preserve">B) Grants are fully exempt from income tax</w:t>
      </w:r>
    </w:p>
    <w:p>
      <w:pPr>
        <w:spacing w:after="60" w:before="60"/>
        <w:ind w:left="360"/>
      </w:pPr>
      <w:r>
        <w:rPr>
          <w:rFonts w:ascii="Arial" w:cs="Arial" w:eastAsia="Arial" w:hAnsi="Arial"/>
          <w:b w:val="false"/>
          <w:bCs w:val="false"/>
          <w:color w:val="000000"/>
          <w:sz w:val="20"/>
          <w:szCs w:val="20"/>
        </w:rPr>
        <w:t xml:space="preserve">C) Grants are taxed at a 5% flat rate</w:t>
      </w:r>
    </w:p>
    <w:p>
      <w:pPr>
        <w:spacing w:after="60" w:before="60"/>
        <w:ind w:left="360"/>
      </w:pPr>
      <w:r>
        <w:rPr>
          <w:rFonts w:ascii="Arial" w:cs="Arial" w:eastAsia="Arial" w:hAnsi="Arial"/>
          <w:b w:val="false"/>
          <w:bCs w:val="false"/>
          <w:color w:val="000000"/>
          <w:sz w:val="20"/>
          <w:szCs w:val="20"/>
        </w:rPr>
        <w:t xml:space="preserve">D) Grants are taxed only if they exceed a threshold amount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ጥ110  </w:t>
      </w:r>
      <w:r>
        <w:rPr>
          <w:rFonts w:ascii="Nyala" w:cs="Nyala" w:eastAsia="Nyala" w:hAnsi="Nyala"/>
          <w:b w:val="false"/>
          <w:bCs w:val="false"/>
          <w:color w:val="1a3a1a"/>
          <w:sz w:val="21"/>
          <w:szCs w:val="21"/>
        </w:rPr>
        <w:t xml:space="preserve">ድጎማ ያዘ ስታርት አፕ ወይም ኢኮሲስተም ገንቢ ለገቢ ግብር ምን ሁኔታ አለ?</w:t>
      </w:r>
    </w:p>
    <w:p>
      <w:pPr>
        <w:spacing w:after="60" w:before="60"/>
        <w:ind w:left="360"/>
      </w:pPr>
      <w:r>
        <w:rPr>
          <w:rFonts w:ascii="Nyala" w:cs="Nyala" w:eastAsia="Nyala" w:hAnsi="Nyala"/>
          <w:b w:val="false"/>
          <w:bCs w:val="false"/>
          <w:color w:val="1a3a1a"/>
          <w:sz w:val="21"/>
          <w:szCs w:val="21"/>
        </w:rPr>
        <w:t xml:space="preserve">ሀ) ደረጃው ኮርፖሬቱ ታሪፍ ያስፈልጋቸዋሉ</w:t>
      </w:r>
    </w:p>
    <w:p>
      <w:pPr>
        <w:spacing w:after="60" w:before="60"/>
        <w:ind w:left="360"/>
      </w:pPr>
      <w:r>
        <w:rPr>
          <w:rFonts w:ascii="Nyala" w:cs="Nyala" w:eastAsia="Nyala" w:hAnsi="Nyala"/>
          <w:b w:val="false"/>
          <w:bCs w:val="false"/>
          <w:color w:val="1a3a1a"/>
          <w:sz w:val="21"/>
          <w:szCs w:val="21"/>
        </w:rPr>
        <w:t xml:space="preserve">ለ) ሙሉ ነፃ ናቸዋሉ</w:t>
      </w:r>
    </w:p>
    <w:p>
      <w:pPr>
        <w:spacing w:after="60" w:before="60"/>
        <w:ind w:left="360"/>
      </w:pPr>
      <w:r>
        <w:rPr>
          <w:rFonts w:ascii="Nyala" w:cs="Nyala" w:eastAsia="Nyala" w:hAnsi="Nyala"/>
          <w:b w:val="false"/>
          <w:bCs w:val="false"/>
          <w:color w:val="1a3a1a"/>
          <w:sz w:val="21"/>
          <w:szCs w:val="21"/>
        </w:rPr>
        <w:t xml:space="preserve">ሐ) 5% ዝቅ ታሪፍ</w:t>
      </w:r>
    </w:p>
    <w:p>
      <w:pPr>
        <w:spacing w:after="60" w:before="60"/>
        <w:ind w:left="360"/>
      </w:pPr>
      <w:r>
        <w:rPr>
          <w:rFonts w:ascii="Nyala" w:cs="Nyala" w:eastAsia="Nyala" w:hAnsi="Nyala"/>
          <w:b w:val="false"/>
          <w:bCs w:val="false"/>
          <w:color w:val="1a3a1a"/>
          <w:sz w:val="21"/>
          <w:szCs w:val="21"/>
        </w:rPr>
        <w:t xml:space="preserve">መ) ወሰን ሲያልፍ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Grants received by a startup or startup ecosystem builder are exempt from income tax (Article 30/1)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ድጎማ ለሚቀበሉ ስታርት አፖቹ ወይም ኢኮሲስተም ገንቢዎቹ ነፃ ናቸዋሉ (አዋጅ 30/1)</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3  —  Easy ⭐</w:t>
      </w:r>
    </w:p>
    <w:p>
      <w:pPr>
        <w:spacing w:after="60" w:before="60"/>
      </w:pPr>
      <w:r>
        <w:rPr>
          <w:rFonts w:ascii="Arial" w:cs="Arial" w:eastAsia="Arial" w:hAnsi="Arial"/>
          <w:b w:val="false"/>
          <w:bCs w:val="false"/>
          <w:color w:val="595959"/>
          <w:sz w:val="20"/>
          <w:szCs w:val="20"/>
        </w:rPr>
        <w:t xml:space="preserve">Easy ⭐  |  ቀላል</w:t>
      </w:r>
    </w:p>
    <w:p/>
    <w:p>
      <w:pPr>
        <w:pStyle w:val="Heading3"/>
        <w:spacing w:after="80" w:before="180"/>
      </w:pPr>
      <w:r>
        <w:rPr>
          <w:rFonts w:ascii="Arial" w:cs="Arial" w:eastAsia="Arial" w:hAnsi="Arial"/>
          <w:b/>
          <w:bCs/>
          <w:color w:val="595959"/>
          <w:sz w:val="22"/>
          <w:szCs w:val="22"/>
        </w:rPr>
        <w:t xml:space="preserve">Q111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Q111  [Multiple Choice]  </w:t>
      </w:r>
      <w:r>
        <w:rPr>
          <w:rFonts w:ascii="Arial" w:cs="Arial" w:eastAsia="Arial" w:hAnsi="Arial"/>
          <w:b w:val="false"/>
          <w:bCs w:val="false"/>
          <w:color w:val="000000"/>
          <w:sz w:val="20"/>
          <w:szCs w:val="20"/>
        </w:rPr>
        <w:t xml:space="preserve">Can an ecosystem builder that participated in distributing grants use part of the grant for its own office expenses?</w:t>
      </w:r>
    </w:p>
    <w:p>
      <w:pPr>
        <w:spacing w:after="60" w:before="60"/>
        <w:ind w:left="360"/>
      </w:pPr>
      <w:r>
        <w:rPr>
          <w:rFonts w:ascii="Arial" w:cs="Arial" w:eastAsia="Arial" w:hAnsi="Arial"/>
          <w:b w:val="false"/>
          <w:bCs w:val="false"/>
          <w:color w:val="000000"/>
          <w:sz w:val="20"/>
          <w:szCs w:val="20"/>
        </w:rPr>
        <w:t xml:space="preserve">A) Yes — up to 10% for administration is permitted</w:t>
      </w:r>
    </w:p>
    <w:p>
      <w:pPr>
        <w:spacing w:after="60" w:before="60"/>
        <w:ind w:left="360"/>
      </w:pPr>
      <w:r>
        <w:rPr>
          <w:rFonts w:ascii="Arial" w:cs="Arial" w:eastAsia="Arial" w:hAnsi="Arial"/>
          <w:b w:val="false"/>
          <w:bCs w:val="false"/>
          <w:color w:val="000000"/>
          <w:sz w:val="20"/>
          <w:szCs w:val="20"/>
        </w:rPr>
        <w:t xml:space="preserve">B) Yes — with Ministry approval</w:t>
      </w:r>
    </w:p>
    <w:p>
      <w:pPr>
        <w:spacing w:after="60" w:before="60"/>
        <w:ind w:left="360"/>
      </w:pPr>
      <w:r>
        <w:rPr>
          <w:rFonts w:ascii="Arial" w:cs="Arial" w:eastAsia="Arial" w:hAnsi="Arial"/>
          <w:b w:val="false"/>
          <w:bCs w:val="false"/>
          <w:color w:val="000000"/>
          <w:sz w:val="20"/>
          <w:szCs w:val="20"/>
        </w:rPr>
        <w:t xml:space="preserve">C) No — ecosystem builders distributing grants cannot use any portion for their own activities</w:t>
      </w:r>
    </w:p>
    <w:p>
      <w:pPr>
        <w:spacing w:after="60" w:before="60"/>
        <w:ind w:left="360"/>
      </w:pPr>
      <w:r>
        <w:rPr>
          <w:rFonts w:ascii="Arial" w:cs="Arial" w:eastAsia="Arial" w:hAnsi="Arial"/>
          <w:b w:val="false"/>
          <w:bCs w:val="false"/>
          <w:color w:val="000000"/>
          <w:sz w:val="20"/>
          <w:szCs w:val="20"/>
        </w:rPr>
        <w:t xml:space="preserve">D) Yes — up to 5% for incidental costs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ጥ111  </w:t>
      </w:r>
      <w:r>
        <w:rPr>
          <w:rFonts w:ascii="Nyala" w:cs="Nyala" w:eastAsia="Nyala" w:hAnsi="Nyala"/>
          <w:b w:val="false"/>
          <w:bCs w:val="false"/>
          <w:color w:val="1a3a1a"/>
          <w:sz w:val="21"/>
          <w:szCs w:val="21"/>
        </w:rPr>
        <w:t xml:space="preserve">ድጎማ አሰራጭቱ ኢኮሲስተም ገንቢ ሥራቸዋቸዋቸዋ ቢሮ ጥቅም ሥሩ ጥቅም ቢጠቀሙ?</w:t>
      </w:r>
    </w:p>
    <w:p>
      <w:pPr>
        <w:spacing w:after="60" w:before="60"/>
        <w:ind w:left="360"/>
      </w:pPr>
      <w:r>
        <w:rPr>
          <w:rFonts w:ascii="Nyala" w:cs="Nyala" w:eastAsia="Nyala" w:hAnsi="Nyala"/>
          <w:b w:val="false"/>
          <w:bCs w:val="false"/>
          <w:color w:val="1a3a1a"/>
          <w:sz w:val="21"/>
          <w:szCs w:val="21"/>
        </w:rPr>
        <w:t xml:space="preserve">ሀ) 10% ትዕዛዝ ፈቅዷቸዋሉ</w:t>
      </w:r>
    </w:p>
    <w:p>
      <w:pPr>
        <w:spacing w:after="60" w:before="60"/>
        <w:ind w:left="360"/>
      </w:pPr>
      <w:r>
        <w:rPr>
          <w:rFonts w:ascii="Nyala" w:cs="Nyala" w:eastAsia="Nyala" w:hAnsi="Nyala"/>
          <w:b w:val="false"/>
          <w:bCs w:val="false"/>
          <w:color w:val="1a3a1a"/>
          <w:sz w:val="21"/>
          <w:szCs w:val="21"/>
        </w:rPr>
        <w:t xml:space="preserve">ለ) ሚኒስቴሩ ቢፈቅዱ</w:t>
      </w:r>
    </w:p>
    <w:p>
      <w:pPr>
        <w:spacing w:after="60" w:before="60"/>
        <w:ind w:left="360"/>
      </w:pPr>
      <w:r>
        <w:rPr>
          <w:rFonts w:ascii="Nyala" w:cs="Nyala" w:eastAsia="Nyala" w:hAnsi="Nyala"/>
          <w:b w:val="false"/>
          <w:bCs w:val="false"/>
          <w:color w:val="1a3a1a"/>
          <w:sz w:val="21"/>
          <w:szCs w:val="21"/>
        </w:rPr>
        <w:t xml:space="preserve">ሐ) አይቻሏቸዋም — ፈጽሞ ከልክሏቸዋሉ</w:t>
      </w:r>
    </w:p>
    <w:p>
      <w:pPr>
        <w:spacing w:after="60" w:before="60"/>
        <w:ind w:left="360"/>
      </w:pPr>
      <w:r>
        <w:rPr>
          <w:rFonts w:ascii="Nyala" w:cs="Nyala" w:eastAsia="Nyala" w:hAnsi="Nyala"/>
          <w:b w:val="false"/>
          <w:bCs w:val="false"/>
          <w:color w:val="1a3a1a"/>
          <w:sz w:val="21"/>
          <w:szCs w:val="21"/>
        </w:rPr>
        <w:t xml:space="preserve">መ) 5% ቤቱ ሊጠቀሙ</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No — ecosystem builders participating in grant distribution are explicitly prohibited from using any portion for their own personal or commercial activities (Article 24/3)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ድጎማ አሰራጨ ኢኮሲስተም ገንቢዎቹ ምንም ክፍሉ ለሠዋቻቸዋቸዋ ወይም ንግዳቸዋቸዋ ሊጠቀሙ አይቻሏቸዋም (አዋጅ 24/3)</w:t>
      </w:r>
    </w:p>
    <w:p/>
    <w:p>
      <w:pPr>
        <w:pStyle w:val="Heading3"/>
        <w:spacing w:after="80" w:before="180"/>
      </w:pPr>
      <w:r>
        <w:rPr>
          <w:rFonts w:ascii="Arial" w:cs="Arial" w:eastAsia="Arial" w:hAnsi="Arial"/>
          <w:b/>
          <w:bCs/>
          <w:color w:val="595959"/>
          <w:sz w:val="22"/>
          <w:szCs w:val="22"/>
        </w:rPr>
        <w:t xml:space="preserve">Q112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Q112  [True / False]  </w:t>
      </w:r>
      <w:r>
        <w:rPr>
          <w:rFonts w:ascii="Arial" w:cs="Arial" w:eastAsia="Arial" w:hAnsi="Arial"/>
          <w:b w:val="false"/>
          <w:bCs w:val="false"/>
          <w:color w:val="000000"/>
          <w:sz w:val="20"/>
          <w:szCs w:val="20"/>
        </w:rPr>
        <w:t xml:space="preserve">True or False: A startup can receive grants from both government and private sector sources simultaneously.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ጥ112  </w:t>
      </w:r>
      <w:r>
        <w:rPr>
          <w:rFonts w:ascii="Nyala" w:cs="Nyala" w:eastAsia="Nyala" w:hAnsi="Nyala"/>
          <w:b w:val="false"/>
          <w:bCs w:val="false"/>
          <w:color w:val="1a3a1a"/>
          <w:sz w:val="21"/>
          <w:szCs w:val="21"/>
        </w:rPr>
        <w:t xml:space="preserve">እውነት ወይስ ሐሰት፡ ስታርት አፕ ከሁለቱ ምንጮቹ ድጎማ ሊቀበሉ ይቻሏቸዋሉ።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True — Article 25/6 explicitly permits startups to receive grants from both government and private sector sources.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እውነት — ድጎማ ከሁለቱ መንግሥት እና ግሉ ሊቀበሉ ይቻሏቸዋሉ (አዋጅ 25/6)</w:t>
      </w:r>
    </w:p>
    <w:p/>
    <w:p>
      <w:pPr>
        <w:pStyle w:val="Heading3"/>
        <w:spacing w:after="80" w:before="180"/>
      </w:pPr>
      <w:r>
        <w:rPr>
          <w:rFonts w:ascii="Arial" w:cs="Arial" w:eastAsia="Arial" w:hAnsi="Arial"/>
          <w:b/>
          <w:bCs/>
          <w:color w:val="595959"/>
          <w:sz w:val="22"/>
          <w:szCs w:val="22"/>
        </w:rPr>
        <w:t xml:space="preserve">Q113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Q113  [Multiple Choice]  </w:t>
      </w:r>
      <w:r>
        <w:rPr>
          <w:rFonts w:ascii="Arial" w:cs="Arial" w:eastAsia="Arial" w:hAnsi="Arial"/>
          <w:b w:val="false"/>
          <w:bCs w:val="false"/>
          <w:color w:val="000000"/>
          <w:sz w:val="20"/>
          <w:szCs w:val="20"/>
        </w:rPr>
        <w:t xml:space="preserve">A startup uses grant funds to rent its office space and pay electricity bills. What is the maximum share of the grant it can spend on these workspace and utility costs?</w:t>
      </w:r>
    </w:p>
    <w:p>
      <w:pPr>
        <w:spacing w:after="60" w:before="60"/>
        <w:ind w:left="360"/>
      </w:pPr>
      <w:r>
        <w:rPr>
          <w:rFonts w:ascii="Arial" w:cs="Arial" w:eastAsia="Arial" w:hAnsi="Arial"/>
          <w:b w:val="false"/>
          <w:bCs w:val="false"/>
          <w:color w:val="000000"/>
          <w:sz w:val="20"/>
          <w:szCs w:val="20"/>
        </w:rPr>
        <w:t xml:space="preserve">A) 10%</w:t>
      </w:r>
    </w:p>
    <w:p>
      <w:pPr>
        <w:spacing w:after="60" w:before="60"/>
        <w:ind w:left="360"/>
      </w:pPr>
      <w:r>
        <w:rPr>
          <w:rFonts w:ascii="Arial" w:cs="Arial" w:eastAsia="Arial" w:hAnsi="Arial"/>
          <w:b w:val="false"/>
          <w:bCs w:val="false"/>
          <w:color w:val="000000"/>
          <w:sz w:val="20"/>
          <w:szCs w:val="20"/>
        </w:rPr>
        <w:t xml:space="preserve">B) 15%</w:t>
      </w:r>
    </w:p>
    <w:p>
      <w:pPr>
        <w:spacing w:after="60" w:before="60"/>
        <w:ind w:left="360"/>
      </w:pPr>
      <w:r>
        <w:rPr>
          <w:rFonts w:ascii="Arial" w:cs="Arial" w:eastAsia="Arial" w:hAnsi="Arial"/>
          <w:b w:val="false"/>
          <w:bCs w:val="false"/>
          <w:color w:val="000000"/>
          <w:sz w:val="20"/>
          <w:szCs w:val="20"/>
        </w:rPr>
        <w:t xml:space="preserve">C) 20%</w:t>
      </w:r>
    </w:p>
    <w:p>
      <w:pPr>
        <w:spacing w:after="60" w:before="60"/>
        <w:ind w:left="360"/>
      </w:pPr>
      <w:r>
        <w:rPr>
          <w:rFonts w:ascii="Arial" w:cs="Arial" w:eastAsia="Arial" w:hAnsi="Arial"/>
          <w:b w:val="false"/>
          <w:bCs w:val="false"/>
          <w:color w:val="000000"/>
          <w:sz w:val="20"/>
          <w:szCs w:val="20"/>
        </w:rPr>
        <w:t xml:space="preserve">D) 25%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ጥ113  </w:t>
      </w:r>
      <w:r>
        <w:rPr>
          <w:rFonts w:ascii="Nyala" w:cs="Nyala" w:eastAsia="Nyala" w:hAnsi="Nyala"/>
          <w:b w:val="false"/>
          <w:bCs w:val="false"/>
          <w:color w:val="1a3a1a"/>
          <w:sz w:val="21"/>
          <w:szCs w:val="21"/>
        </w:rPr>
        <w:t xml:space="preserve">ስታርት አፕ ቢሮ ክፍሉ ሥሩ ኤሌክትሪሽ ሊከፍሉ ምን ያህሉ?</w:t>
      </w:r>
    </w:p>
    <w:p>
      <w:pPr>
        <w:spacing w:after="60" w:before="60"/>
        <w:ind w:left="360"/>
      </w:pPr>
      <w:r>
        <w:rPr>
          <w:rFonts w:ascii="Nyala" w:cs="Nyala" w:eastAsia="Nyala" w:hAnsi="Nyala"/>
          <w:b w:val="false"/>
          <w:bCs w:val="false"/>
          <w:color w:val="1a3a1a"/>
          <w:sz w:val="21"/>
          <w:szCs w:val="21"/>
        </w:rPr>
        <w:t xml:space="preserve">ሀ) 10%</w:t>
      </w:r>
    </w:p>
    <w:p>
      <w:pPr>
        <w:spacing w:after="60" w:before="60"/>
        <w:ind w:left="360"/>
      </w:pPr>
      <w:r>
        <w:rPr>
          <w:rFonts w:ascii="Nyala" w:cs="Nyala" w:eastAsia="Nyala" w:hAnsi="Nyala"/>
          <w:b w:val="false"/>
          <w:bCs w:val="false"/>
          <w:color w:val="1a3a1a"/>
          <w:sz w:val="21"/>
          <w:szCs w:val="21"/>
        </w:rPr>
        <w:t xml:space="preserve">ለ) 15%</w:t>
      </w:r>
    </w:p>
    <w:p>
      <w:pPr>
        <w:spacing w:after="60" w:before="60"/>
        <w:ind w:left="360"/>
      </w:pPr>
      <w:r>
        <w:rPr>
          <w:rFonts w:ascii="Nyala" w:cs="Nyala" w:eastAsia="Nyala" w:hAnsi="Nyala"/>
          <w:b w:val="false"/>
          <w:bCs w:val="false"/>
          <w:color w:val="1a3a1a"/>
          <w:sz w:val="21"/>
          <w:szCs w:val="21"/>
        </w:rPr>
        <w:t xml:space="preserve">ሐ) 20%</w:t>
      </w:r>
    </w:p>
    <w:p>
      <w:pPr>
        <w:spacing w:after="60" w:before="60"/>
        <w:ind w:left="360"/>
      </w:pPr>
      <w:r>
        <w:rPr>
          <w:rFonts w:ascii="Nyala" w:cs="Nyala" w:eastAsia="Nyala" w:hAnsi="Nyala"/>
          <w:b w:val="false"/>
          <w:bCs w:val="false"/>
          <w:color w:val="1a3a1a"/>
          <w:sz w:val="21"/>
          <w:szCs w:val="21"/>
        </w:rPr>
        <w:t xml:space="preserve">መ) 25%</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20% — workspace rental and utilities cannot exceed 20% of the total grant (Article 24/1/c)</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20% (አዋጅ 24/1/ሐ)</w:t>
      </w:r>
    </w:p>
    <w:p/>
    <w:p>
      <w:pPr>
        <w:pStyle w:val="Heading3"/>
        <w:spacing w:after="80" w:before="180"/>
      </w:pPr>
      <w:r>
        <w:rPr>
          <w:rFonts w:ascii="Arial" w:cs="Arial" w:eastAsia="Arial" w:hAnsi="Arial"/>
          <w:b/>
          <w:bCs/>
          <w:color w:val="595959"/>
          <w:sz w:val="22"/>
          <w:szCs w:val="22"/>
        </w:rPr>
        <w:t xml:space="preserve">Q114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Q114  [True / False]  </w:t>
      </w:r>
      <w:r>
        <w:rPr>
          <w:rFonts w:ascii="Arial" w:cs="Arial" w:eastAsia="Arial" w:hAnsi="Arial"/>
          <w:b w:val="false"/>
          <w:bCs w:val="false"/>
          <w:color w:val="000000"/>
          <w:sz w:val="20"/>
          <w:szCs w:val="20"/>
        </w:rPr>
        <w:t xml:space="preserve">True or False: A startup can purchase land with grant funds.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ጥ114  </w:t>
      </w:r>
      <w:r>
        <w:rPr>
          <w:rFonts w:ascii="Nyala" w:cs="Nyala" w:eastAsia="Nyala" w:hAnsi="Nyala"/>
          <w:b w:val="false"/>
          <w:bCs w:val="false"/>
          <w:color w:val="1a3a1a"/>
          <w:sz w:val="21"/>
          <w:szCs w:val="21"/>
        </w:rPr>
        <w:t xml:space="preserve">እውነት ወይስ ሐሰት፡ ስታርት አፕ ድጎማ ሥሩ መሬቱ ሊገዙ ይቻሏቸዋሉ።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grant funds may not be used to purchase land (Article 24/2/a).</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ድጎማ ሥሩ ለምድርት ሊጠቀሙ አይቻሏቸዋም (አዋጅ 24/2/ሀ)።</w:t>
      </w:r>
    </w:p>
    <w:p/>
    <w:p>
      <w:pPr>
        <w:pStyle w:val="Heading3"/>
        <w:spacing w:after="80" w:before="180"/>
      </w:pPr>
      <w:r>
        <w:rPr>
          <w:rFonts w:ascii="Arial" w:cs="Arial" w:eastAsia="Arial" w:hAnsi="Arial"/>
          <w:b/>
          <w:bCs/>
          <w:color w:val="595959"/>
          <w:sz w:val="22"/>
          <w:szCs w:val="22"/>
        </w:rPr>
        <w:t xml:space="preserve">Q115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Q115  [Multiple Choice]  </w:t>
      </w:r>
      <w:r>
        <w:rPr>
          <w:rFonts w:ascii="Arial" w:cs="Arial" w:eastAsia="Arial" w:hAnsi="Arial"/>
          <w:b w:val="false"/>
          <w:bCs w:val="false"/>
          <w:color w:val="000000"/>
          <w:sz w:val="20"/>
          <w:szCs w:val="20"/>
        </w:rPr>
        <w:t xml:space="preserve">Which type of institution can receive funds from the Startup Grant Program to administer grants?</w:t>
      </w:r>
    </w:p>
    <w:p>
      <w:pPr>
        <w:spacing w:after="60" w:before="60"/>
        <w:ind w:left="360"/>
      </w:pPr>
      <w:r>
        <w:rPr>
          <w:rFonts w:ascii="Arial" w:cs="Arial" w:eastAsia="Arial" w:hAnsi="Arial"/>
          <w:b w:val="false"/>
          <w:bCs w:val="false"/>
          <w:color w:val="000000"/>
          <w:sz w:val="20"/>
          <w:szCs w:val="20"/>
        </w:rPr>
        <w:t xml:space="preserve">A) Commercial banks only</w:t>
      </w:r>
    </w:p>
    <w:p>
      <w:pPr>
        <w:spacing w:after="60" w:before="60"/>
        <w:ind w:left="360"/>
      </w:pPr>
      <w:r>
        <w:rPr>
          <w:rFonts w:ascii="Arial" w:cs="Arial" w:eastAsia="Arial" w:hAnsi="Arial"/>
          <w:b w:val="false"/>
          <w:bCs w:val="false"/>
          <w:color w:val="000000"/>
          <w:sz w:val="20"/>
          <w:szCs w:val="20"/>
        </w:rPr>
        <w:t xml:space="preserve">B) Microfinance institutions only</w:t>
      </w:r>
    </w:p>
    <w:p>
      <w:pPr>
        <w:spacing w:after="60" w:before="60"/>
        <w:ind w:left="360"/>
      </w:pPr>
      <w:r>
        <w:rPr>
          <w:rFonts w:ascii="Arial" w:cs="Arial" w:eastAsia="Arial" w:hAnsi="Arial"/>
          <w:b w:val="false"/>
          <w:bCs w:val="false"/>
          <w:color w:val="000000"/>
          <w:sz w:val="20"/>
          <w:szCs w:val="20"/>
        </w:rPr>
        <w:t xml:space="preserve">C) Startup ecosystem builders, financial institutions, and specialized funds</w:t>
      </w:r>
    </w:p>
    <w:p>
      <w:pPr>
        <w:spacing w:after="60" w:before="60"/>
        <w:ind w:left="360"/>
      </w:pPr>
      <w:r>
        <w:rPr>
          <w:rFonts w:ascii="Arial" w:cs="Arial" w:eastAsia="Arial" w:hAnsi="Arial"/>
          <w:b w:val="false"/>
          <w:bCs w:val="false"/>
          <w:color w:val="000000"/>
          <w:sz w:val="20"/>
          <w:szCs w:val="20"/>
        </w:rPr>
        <w:t xml:space="preserve">D) Only government-owned banks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ጥ115  </w:t>
      </w:r>
      <w:r>
        <w:rPr>
          <w:rFonts w:ascii="Nyala" w:cs="Nyala" w:eastAsia="Nyala" w:hAnsi="Nyala"/>
          <w:b w:val="false"/>
          <w:bCs w:val="false"/>
          <w:color w:val="1a3a1a"/>
          <w:sz w:val="21"/>
          <w:szCs w:val="21"/>
        </w:rPr>
        <w:t xml:space="preserve">ምን ዓይነት ተቋማት ድጎማ ፕሮግራሙ ሥሩ ድጎማ ሊያሰራጩ ተፈቅዷቸዋሉ?</w:t>
      </w:r>
    </w:p>
    <w:p>
      <w:pPr>
        <w:spacing w:after="60" w:before="60"/>
        <w:ind w:left="360"/>
      </w:pPr>
      <w:r>
        <w:rPr>
          <w:rFonts w:ascii="Nyala" w:cs="Nyala" w:eastAsia="Nyala" w:hAnsi="Nyala"/>
          <w:b w:val="false"/>
          <w:bCs w:val="false"/>
          <w:color w:val="1a3a1a"/>
          <w:sz w:val="21"/>
          <w:szCs w:val="21"/>
        </w:rPr>
        <w:t xml:space="preserve">ሀ) ኮሜርሻል ባንኮቹ ብቻ</w:t>
      </w:r>
    </w:p>
    <w:p>
      <w:pPr>
        <w:spacing w:after="60" w:before="60"/>
        <w:ind w:left="360"/>
      </w:pPr>
      <w:r>
        <w:rPr>
          <w:rFonts w:ascii="Nyala" w:cs="Nyala" w:eastAsia="Nyala" w:hAnsi="Nyala"/>
          <w:b w:val="false"/>
          <w:bCs w:val="false"/>
          <w:color w:val="1a3a1a"/>
          <w:sz w:val="21"/>
          <w:szCs w:val="21"/>
        </w:rPr>
        <w:t xml:space="preserve">ለ) ቁጠባ ባንኮቹ ብቻ</w:t>
      </w:r>
    </w:p>
    <w:p>
      <w:pPr>
        <w:spacing w:after="60" w:before="60"/>
        <w:ind w:left="360"/>
      </w:pPr>
      <w:r>
        <w:rPr>
          <w:rFonts w:ascii="Nyala" w:cs="Nyala" w:eastAsia="Nyala" w:hAnsi="Nyala"/>
          <w:b w:val="false"/>
          <w:bCs w:val="false"/>
          <w:color w:val="1a3a1a"/>
          <w:sz w:val="21"/>
          <w:szCs w:val="21"/>
        </w:rPr>
        <w:t xml:space="preserve">ሐ) ስታርት አፕ ኢኮሲስተም ገንቢዎቹ፣ ፋይናንሻል ተቋማቱ እና ልዩ ፈንዶቹ</w:t>
      </w:r>
    </w:p>
    <w:p>
      <w:pPr>
        <w:spacing w:after="60" w:before="60"/>
        <w:ind w:left="360"/>
      </w:pPr>
      <w:r>
        <w:rPr>
          <w:rFonts w:ascii="Nyala" w:cs="Nyala" w:eastAsia="Nyala" w:hAnsi="Nyala"/>
          <w:b w:val="false"/>
          <w:bCs w:val="false"/>
          <w:color w:val="1a3a1a"/>
          <w:sz w:val="21"/>
          <w:szCs w:val="21"/>
        </w:rPr>
        <w:t xml:space="preserve">መ) ሀገር ውስጥ ፋይናንሳዊ ባንኮቹ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Startup ecosystem builders, financial institutions, and specialized funds (Article 23/6)</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ስታርት አፕ ኢኮሲስተም ገንቢዎቹ፣ ፋይናንሻል ተቋማቱ እና ልዩ ፈንዶቹ (አዋጅ 23/6)</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4  —  Easy ⭐</w:t>
      </w:r>
    </w:p>
    <w:p>
      <w:pPr>
        <w:spacing w:after="60" w:before="60"/>
      </w:pPr>
      <w:r>
        <w:rPr>
          <w:rFonts w:ascii="Arial" w:cs="Arial" w:eastAsia="Arial" w:hAnsi="Arial"/>
          <w:b w:val="false"/>
          <w:bCs w:val="false"/>
          <w:color w:val="595959"/>
          <w:sz w:val="20"/>
          <w:szCs w:val="20"/>
        </w:rPr>
        <w:t xml:space="preserve">Easy ⭐  |  ቀላል</w:t>
      </w:r>
    </w:p>
    <w:p/>
    <w:p>
      <w:pPr>
        <w:pStyle w:val="Heading3"/>
        <w:spacing w:after="80" w:before="180"/>
      </w:pPr>
      <w:r>
        <w:rPr>
          <w:rFonts w:ascii="Arial" w:cs="Arial" w:eastAsia="Arial" w:hAnsi="Arial"/>
          <w:b/>
          <w:bCs/>
          <w:color w:val="595959"/>
          <w:sz w:val="22"/>
          <w:szCs w:val="22"/>
        </w:rPr>
        <w:t xml:space="preserve">Q116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Q116  [True / False]  </w:t>
      </w:r>
      <w:r>
        <w:rPr>
          <w:rFonts w:ascii="Arial" w:cs="Arial" w:eastAsia="Arial" w:hAnsi="Arial"/>
          <w:b w:val="false"/>
          <w:bCs w:val="false"/>
          <w:color w:val="000000"/>
          <w:sz w:val="20"/>
          <w:szCs w:val="20"/>
        </w:rPr>
        <w:t xml:space="preserve">True or False: A startup is allowed to invest received grant funds in another company.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ጥ116  </w:t>
      </w:r>
      <w:r>
        <w:rPr>
          <w:rFonts w:ascii="Nyala" w:cs="Nyala" w:eastAsia="Nyala" w:hAnsi="Nyala"/>
          <w:b w:val="false"/>
          <w:bCs w:val="false"/>
          <w:color w:val="1a3a1a"/>
          <w:sz w:val="21"/>
          <w:szCs w:val="21"/>
        </w:rPr>
        <w:t xml:space="preserve">እውነት ወይስ ሐሰት፡ ስታርት አፕ ሌሎቹ ኩባንያዎቹ ድጎማ ሥሩ ሊኢንቨስቱ ይቻሏቸዋሉ።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investing grant funds in another company is prohibited (Article 24/2/b).</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ሌሎቹ ኩባንያዎቹ ድጎማ ሥሩ ኢንቨስትመንት ፈጽሞ ከልክሏቸዋሉ (አዋጅ 24/2/ለ)።</w:t>
      </w:r>
    </w:p>
    <w:p/>
    <w:p>
      <w:pPr>
        <w:pStyle w:val="Heading3"/>
        <w:spacing w:after="80" w:before="180"/>
      </w:pPr>
      <w:r>
        <w:rPr>
          <w:rFonts w:ascii="Arial" w:cs="Arial" w:eastAsia="Arial" w:hAnsi="Arial"/>
          <w:b/>
          <w:bCs/>
          <w:color w:val="595959"/>
          <w:sz w:val="22"/>
          <w:szCs w:val="22"/>
        </w:rPr>
        <w:t xml:space="preserve">Q117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Q117  [Multiple Choice]  </w:t>
      </w:r>
      <w:r>
        <w:rPr>
          <w:rFonts w:ascii="Arial" w:cs="Arial" w:eastAsia="Arial" w:hAnsi="Arial"/>
          <w:b w:val="false"/>
          <w:bCs w:val="false"/>
          <w:color w:val="000000"/>
          <w:sz w:val="20"/>
          <w:szCs w:val="20"/>
        </w:rPr>
        <w:t xml:space="preserve">Which of the following is explicitly permitted under the startup grant program?</w:t>
      </w:r>
    </w:p>
    <w:p>
      <w:pPr>
        <w:spacing w:after="60" w:before="60"/>
        <w:ind w:left="360"/>
      </w:pPr>
      <w:r>
        <w:rPr>
          <w:rFonts w:ascii="Arial" w:cs="Arial" w:eastAsia="Arial" w:hAnsi="Arial"/>
          <w:b w:val="false"/>
          <w:bCs w:val="false"/>
          <w:color w:val="000000"/>
          <w:sz w:val="20"/>
          <w:szCs w:val="20"/>
        </w:rPr>
        <w:t xml:space="preserve">A) Using grant funds to purchase real estate</w:t>
      </w:r>
    </w:p>
    <w:p>
      <w:pPr>
        <w:spacing w:after="60" w:before="60"/>
        <w:ind w:left="360"/>
      </w:pPr>
      <w:r>
        <w:rPr>
          <w:rFonts w:ascii="Arial" w:cs="Arial" w:eastAsia="Arial" w:hAnsi="Arial"/>
          <w:b w:val="false"/>
          <w:bCs w:val="false"/>
          <w:color w:val="000000"/>
          <w:sz w:val="20"/>
          <w:szCs w:val="20"/>
        </w:rPr>
        <w:t xml:space="preserve">B) Using grant funds for research, development, and testing of products and services</w:t>
      </w:r>
    </w:p>
    <w:p>
      <w:pPr>
        <w:spacing w:after="60" w:before="60"/>
        <w:ind w:left="360"/>
      </w:pPr>
      <w:r>
        <w:rPr>
          <w:rFonts w:ascii="Arial" w:cs="Arial" w:eastAsia="Arial" w:hAnsi="Arial"/>
          <w:b w:val="false"/>
          <w:bCs w:val="false"/>
          <w:color w:val="000000"/>
          <w:sz w:val="20"/>
          <w:szCs w:val="20"/>
        </w:rPr>
        <w:t xml:space="preserve">C) Using grant funds to repay existing loans</w:t>
      </w:r>
    </w:p>
    <w:p>
      <w:pPr>
        <w:spacing w:after="60" w:before="60"/>
        <w:ind w:left="360"/>
      </w:pPr>
      <w:r>
        <w:rPr>
          <w:rFonts w:ascii="Arial" w:cs="Arial" w:eastAsia="Arial" w:hAnsi="Arial"/>
          <w:b w:val="false"/>
          <w:bCs w:val="false"/>
          <w:color w:val="000000"/>
          <w:sz w:val="20"/>
          <w:szCs w:val="20"/>
        </w:rPr>
        <w:t xml:space="preserve">D) Using grant funds to purchase shares in another company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ጥ117  </w:t>
      </w:r>
      <w:r>
        <w:rPr>
          <w:rFonts w:ascii="Nyala" w:cs="Nyala" w:eastAsia="Nyala" w:hAnsi="Nyala"/>
          <w:b w:val="false"/>
          <w:bCs w:val="false"/>
          <w:color w:val="1a3a1a"/>
          <w:sz w:val="21"/>
          <w:szCs w:val="21"/>
        </w:rPr>
        <w:t xml:space="preserve">ድጎማ ፕሮግራሙ ሥሩ ምን ሥርዓት ፈቅዷቸዋሉ?</w:t>
      </w:r>
    </w:p>
    <w:p>
      <w:pPr>
        <w:spacing w:after="60" w:before="60"/>
        <w:ind w:left="360"/>
      </w:pPr>
      <w:r>
        <w:rPr>
          <w:rFonts w:ascii="Nyala" w:cs="Nyala" w:eastAsia="Nyala" w:hAnsi="Nyala"/>
          <w:b w:val="false"/>
          <w:bCs w:val="false"/>
          <w:color w:val="1a3a1a"/>
          <w:sz w:val="21"/>
          <w:szCs w:val="21"/>
        </w:rPr>
        <w:t xml:space="preserve">ሀ) ምድርት ቅጥር</w:t>
      </w:r>
    </w:p>
    <w:p>
      <w:pPr>
        <w:spacing w:after="60" w:before="60"/>
        <w:ind w:left="360"/>
      </w:pPr>
      <w:r>
        <w:rPr>
          <w:rFonts w:ascii="Nyala" w:cs="Nyala" w:eastAsia="Nyala" w:hAnsi="Nyala"/>
          <w:b w:val="false"/>
          <w:bCs w:val="false"/>
          <w:color w:val="1a3a1a"/>
          <w:sz w:val="21"/>
          <w:szCs w:val="21"/>
        </w:rPr>
        <w:t xml:space="preserve">ለ) ምርቶቹ ምርምር፣ ልማት እና ፈተና</w:t>
      </w:r>
    </w:p>
    <w:p>
      <w:pPr>
        <w:spacing w:after="60" w:before="60"/>
        <w:ind w:left="360"/>
      </w:pPr>
      <w:r>
        <w:rPr>
          <w:rFonts w:ascii="Nyala" w:cs="Nyala" w:eastAsia="Nyala" w:hAnsi="Nyala"/>
          <w:b w:val="false"/>
          <w:bCs w:val="false"/>
          <w:color w:val="1a3a1a"/>
          <w:sz w:val="21"/>
          <w:szCs w:val="21"/>
        </w:rPr>
        <w:t xml:space="preserve">ሐ) ሌሎቹ ኩባንያዎቹ ብድር ሽፈኛ</w:t>
      </w:r>
    </w:p>
    <w:p>
      <w:pPr>
        <w:spacing w:after="60" w:before="60"/>
        <w:ind w:left="360"/>
      </w:pPr>
      <w:r>
        <w:rPr>
          <w:rFonts w:ascii="Nyala" w:cs="Nyala" w:eastAsia="Nyala" w:hAnsi="Nyala"/>
          <w:b w:val="false"/>
          <w:bCs w:val="false"/>
          <w:color w:val="1a3a1a"/>
          <w:sz w:val="21"/>
          <w:szCs w:val="21"/>
        </w:rPr>
        <w:t xml:space="preserve">መ) ሌሎቹ ኩባንያዎቹ አክሲዮን ቅጥር</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Research, development, and testing of products and services (Article 24/1/a)</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ምርቶቹ ምርምር፣ ልማት እና ፈተና ፈቅዷቸዋሉ (አዋጅ 24/1/ሀ)</w:t>
      </w:r>
    </w:p>
    <w:p/>
    <w:p>
      <w:pPr>
        <w:pStyle w:val="Heading3"/>
        <w:spacing w:after="80" w:before="180"/>
      </w:pPr>
      <w:r>
        <w:rPr>
          <w:rFonts w:ascii="Arial" w:cs="Arial" w:eastAsia="Arial" w:hAnsi="Arial"/>
          <w:b/>
          <w:bCs/>
          <w:color w:val="595959"/>
          <w:sz w:val="22"/>
          <w:szCs w:val="22"/>
        </w:rPr>
        <w:t xml:space="preserve">Q118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Q118  [Multiple Choice]  </w:t>
      </w:r>
      <w:r>
        <w:rPr>
          <w:rFonts w:ascii="Arial" w:cs="Arial" w:eastAsia="Arial" w:hAnsi="Arial"/>
          <w:b w:val="false"/>
          <w:bCs w:val="false"/>
          <w:color w:val="000000"/>
          <w:sz w:val="20"/>
          <w:szCs w:val="20"/>
        </w:rPr>
        <w:t xml:space="preserve">An investor sells shares in a designated startup at a profit. What is the correct tax treatment of that profit under this proclamation?</w:t>
      </w:r>
    </w:p>
    <w:p>
      <w:pPr>
        <w:spacing w:after="60" w:before="60"/>
        <w:ind w:left="360"/>
      </w:pPr>
      <w:r>
        <w:rPr>
          <w:rFonts w:ascii="Arial" w:cs="Arial" w:eastAsia="Arial" w:hAnsi="Arial"/>
          <w:b w:val="false"/>
          <w:bCs w:val="false"/>
          <w:color w:val="000000"/>
          <w:sz w:val="20"/>
          <w:szCs w:val="20"/>
        </w:rPr>
        <w:t xml:space="preserve">A) It is taxed at the standard capital gains rate</w:t>
      </w:r>
    </w:p>
    <w:p>
      <w:pPr>
        <w:spacing w:after="60" w:before="60"/>
        <w:ind w:left="360"/>
      </w:pPr>
      <w:r>
        <w:rPr>
          <w:rFonts w:ascii="Arial" w:cs="Arial" w:eastAsia="Arial" w:hAnsi="Arial"/>
          <w:b w:val="false"/>
          <w:bCs w:val="false"/>
          <w:color w:val="000000"/>
          <w:sz w:val="20"/>
          <w:szCs w:val="20"/>
        </w:rPr>
        <w:t xml:space="preserve">B) It is exempt from capital gains tax</w:t>
      </w:r>
    </w:p>
    <w:p>
      <w:pPr>
        <w:spacing w:after="60" w:before="60"/>
        <w:ind w:left="360"/>
      </w:pPr>
      <w:r>
        <w:rPr>
          <w:rFonts w:ascii="Arial" w:cs="Arial" w:eastAsia="Arial" w:hAnsi="Arial"/>
          <w:b w:val="false"/>
          <w:bCs w:val="false"/>
          <w:color w:val="000000"/>
          <w:sz w:val="20"/>
          <w:szCs w:val="20"/>
        </w:rPr>
        <w:t xml:space="preserve">C) It is exempt only if the investor held the shares for more than 2 years</w:t>
      </w:r>
    </w:p>
    <w:p>
      <w:pPr>
        <w:spacing w:after="60" w:before="60"/>
        <w:ind w:left="360"/>
      </w:pPr>
      <w:r>
        <w:rPr>
          <w:rFonts w:ascii="Arial" w:cs="Arial" w:eastAsia="Arial" w:hAnsi="Arial"/>
          <w:b w:val="false"/>
          <w:bCs w:val="false"/>
          <w:color w:val="000000"/>
          <w:sz w:val="20"/>
          <w:szCs w:val="20"/>
        </w:rPr>
        <w:t xml:space="preserve">D) It is taxed at a reduced 5% rate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ጥ118  </w:t>
      </w:r>
      <w:r>
        <w:rPr>
          <w:rFonts w:ascii="Nyala" w:cs="Nyala" w:eastAsia="Nyala" w:hAnsi="Nyala"/>
          <w:b w:val="false"/>
          <w:bCs w:val="false"/>
          <w:color w:val="1a3a1a"/>
          <w:sz w:val="21"/>
          <w:szCs w:val="21"/>
        </w:rPr>
        <w:t xml:space="preserve">ስታርት አፕ ኢንቨስተሩ ያዳቸዋቸዋቸዋ ካፒታሉ ዕድሉ ሲሸጡ ዕድሉ ዋጋ ያዳ ሐ) ለምን ግብር ቅነሳ?</w:t>
      </w:r>
    </w:p>
    <w:p>
      <w:pPr>
        <w:spacing w:after="60" w:before="60"/>
        <w:ind w:left="360"/>
      </w:pPr>
      <w:r>
        <w:rPr>
          <w:rFonts w:ascii="Nyala" w:cs="Nyala" w:eastAsia="Nyala" w:hAnsi="Nyala"/>
          <w:b w:val="false"/>
          <w:bCs w:val="false"/>
          <w:color w:val="1a3a1a"/>
          <w:sz w:val="21"/>
          <w:szCs w:val="21"/>
        </w:rPr>
        <w:t xml:space="preserve">ሀ) ደረጃው ካፒታሉ ዕድሉ ዋጋ ታሪፍ</w:t>
      </w:r>
    </w:p>
    <w:p>
      <w:pPr>
        <w:spacing w:after="60" w:before="60"/>
        <w:ind w:left="360"/>
      </w:pPr>
      <w:r>
        <w:rPr>
          <w:rFonts w:ascii="Nyala" w:cs="Nyala" w:eastAsia="Nyala" w:hAnsi="Nyala"/>
          <w:b w:val="false"/>
          <w:bCs w:val="false"/>
          <w:color w:val="1a3a1a"/>
          <w:sz w:val="21"/>
          <w:szCs w:val="21"/>
        </w:rPr>
        <w:t xml:space="preserve">ለ) ካፒታሉ ዕድሉ ዋጋ ግብር ነፃ</w:t>
      </w:r>
    </w:p>
    <w:p>
      <w:pPr>
        <w:spacing w:after="60" w:before="60"/>
        <w:ind w:left="360"/>
      </w:pPr>
      <w:r>
        <w:rPr>
          <w:rFonts w:ascii="Nyala" w:cs="Nyala" w:eastAsia="Nyala" w:hAnsi="Nyala"/>
          <w:b w:val="false"/>
          <w:bCs w:val="false"/>
          <w:color w:val="1a3a1a"/>
          <w:sz w:val="21"/>
          <w:szCs w:val="21"/>
        </w:rPr>
        <w:t xml:space="preserve">ሐ) 2 ዓመቱ ካሳ ቢቆዩ ብቻ ነፃ</w:t>
      </w:r>
    </w:p>
    <w:p>
      <w:pPr>
        <w:spacing w:after="60" w:before="60"/>
        <w:ind w:left="360"/>
      </w:pPr>
      <w:r>
        <w:rPr>
          <w:rFonts w:ascii="Nyala" w:cs="Nyala" w:eastAsia="Nyala" w:hAnsi="Nyala"/>
          <w:b w:val="false"/>
          <w:bCs w:val="false"/>
          <w:color w:val="1a3a1a"/>
          <w:sz w:val="21"/>
          <w:szCs w:val="21"/>
        </w:rPr>
        <w:t xml:space="preserve">መ) 5% ዝቅ ታሪፍ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Capital gains earned from investment in a designated startup are exempt from capital gains tax (Article 30/3)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ስታርት አፕ ኢንቨስትመንቱ ካፒታሉ ዕድሉ ዋጋ ግብር ነፃ ናቸዋሉ (አዋጅ 30/3)</w:t>
      </w:r>
    </w:p>
    <w:p/>
    <w:p>
      <w:pPr>
        <w:pStyle w:val="Heading3"/>
        <w:spacing w:after="80" w:before="180"/>
      </w:pPr>
      <w:r>
        <w:rPr>
          <w:rFonts w:ascii="Arial" w:cs="Arial" w:eastAsia="Arial" w:hAnsi="Arial"/>
          <w:b/>
          <w:bCs/>
          <w:color w:val="595959"/>
          <w:sz w:val="22"/>
          <w:szCs w:val="22"/>
        </w:rPr>
        <w:t xml:space="preserve">Q119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Q119  [True / False]  </w:t>
      </w:r>
      <w:r>
        <w:rPr>
          <w:rFonts w:ascii="Arial" w:cs="Arial" w:eastAsia="Arial" w:hAnsi="Arial"/>
          <w:b w:val="false"/>
          <w:bCs w:val="false"/>
          <w:color w:val="000000"/>
          <w:sz w:val="20"/>
          <w:szCs w:val="20"/>
        </w:rPr>
        <w:t xml:space="preserve">True or False: A designated startup pays income tax on profits it earns.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ጥ119  </w:t>
      </w:r>
      <w:r>
        <w:rPr>
          <w:rFonts w:ascii="Nyala" w:cs="Nyala" w:eastAsia="Nyala" w:hAnsi="Nyala"/>
          <w:b w:val="false"/>
          <w:bCs w:val="false"/>
          <w:color w:val="1a3a1a"/>
          <w:sz w:val="21"/>
          <w:szCs w:val="21"/>
        </w:rPr>
        <w:t xml:space="preserve">እውነት ወይስ ሐሰት፡ ተሰጠ ስታርት አፕ ምደባ ጊዜ ያዳቸዋቸዋ ትርፍ ቀረጥ ያስፈልጋቸዋሉ።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income of a designated startup is exempt from income tax during the designation period (Article 30/2).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ተሰጠ ስታርት አፕ ምደባ ጊዜ ያዳቸዋቸዋ ትርፍ ቀረጥ ነፃ ናቸዋሉ (አዋጅ 30/2)።</w:t>
      </w:r>
    </w:p>
    <w:p/>
    <w:p>
      <w:pPr>
        <w:pStyle w:val="Heading3"/>
        <w:spacing w:after="80" w:before="180"/>
      </w:pPr>
      <w:r>
        <w:rPr>
          <w:rFonts w:ascii="Arial" w:cs="Arial" w:eastAsia="Arial" w:hAnsi="Arial"/>
          <w:b/>
          <w:bCs/>
          <w:color w:val="595959"/>
          <w:sz w:val="22"/>
          <w:szCs w:val="22"/>
        </w:rPr>
        <w:t xml:space="preserve">Q120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Q120  [Multiple Choice]  </w:t>
      </w:r>
      <w:r>
        <w:rPr>
          <w:rFonts w:ascii="Arial" w:cs="Arial" w:eastAsia="Arial" w:hAnsi="Arial"/>
          <w:b w:val="false"/>
          <w:bCs w:val="false"/>
          <w:color w:val="000000"/>
          <w:sz w:val="20"/>
          <w:szCs w:val="20"/>
        </w:rPr>
        <w:t xml:space="preserve">How many years can a startup carry forward losses incurred during the designation period after the designation expires?</w:t>
      </w:r>
    </w:p>
    <w:p>
      <w:pPr>
        <w:spacing w:after="60" w:before="60"/>
        <w:ind w:left="360"/>
      </w:pPr>
      <w:r>
        <w:rPr>
          <w:rFonts w:ascii="Arial" w:cs="Arial" w:eastAsia="Arial" w:hAnsi="Arial"/>
          <w:b w:val="false"/>
          <w:bCs w:val="false"/>
          <w:color w:val="000000"/>
          <w:sz w:val="20"/>
          <w:szCs w:val="20"/>
        </w:rPr>
        <w:t xml:space="preserve">A) 1 year</w:t>
      </w:r>
    </w:p>
    <w:p>
      <w:pPr>
        <w:spacing w:after="60" w:before="60"/>
        <w:ind w:left="360"/>
      </w:pPr>
      <w:r>
        <w:rPr>
          <w:rFonts w:ascii="Arial" w:cs="Arial" w:eastAsia="Arial" w:hAnsi="Arial"/>
          <w:b w:val="false"/>
          <w:bCs w:val="false"/>
          <w:color w:val="000000"/>
          <w:sz w:val="20"/>
          <w:szCs w:val="20"/>
        </w:rPr>
        <w:t xml:space="preserve">B) 2 years</w:t>
      </w:r>
    </w:p>
    <w:p>
      <w:pPr>
        <w:spacing w:after="60" w:before="60"/>
        <w:ind w:left="360"/>
      </w:pPr>
      <w:r>
        <w:rPr>
          <w:rFonts w:ascii="Arial" w:cs="Arial" w:eastAsia="Arial" w:hAnsi="Arial"/>
          <w:b w:val="false"/>
          <w:bCs w:val="false"/>
          <w:color w:val="000000"/>
          <w:sz w:val="20"/>
          <w:szCs w:val="20"/>
        </w:rPr>
        <w:t xml:space="preserve">C) 3 years</w:t>
      </w:r>
    </w:p>
    <w:p>
      <w:pPr>
        <w:spacing w:after="60" w:before="60"/>
        <w:ind w:left="360"/>
      </w:pPr>
      <w:r>
        <w:rPr>
          <w:rFonts w:ascii="Arial" w:cs="Arial" w:eastAsia="Arial" w:hAnsi="Arial"/>
          <w:b w:val="false"/>
          <w:bCs w:val="false"/>
          <w:color w:val="000000"/>
          <w:sz w:val="20"/>
          <w:szCs w:val="20"/>
        </w:rPr>
        <w:t xml:space="preserve">D) 5 years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ጥ120  </w:t>
      </w:r>
      <w:r>
        <w:rPr>
          <w:rFonts w:ascii="Nyala" w:cs="Nyala" w:eastAsia="Nyala" w:hAnsi="Nyala"/>
          <w:b w:val="false"/>
          <w:bCs w:val="false"/>
          <w:color w:val="1a3a1a"/>
          <w:sz w:val="21"/>
          <w:szCs w:val="21"/>
        </w:rPr>
        <w:t xml:space="preserve">ስታርት አፕ ምደባ ካለቀ ቀጥሏ ምን ያህሉ ዓመቱ ኪሳራ ሊሸሙ ይቻሏቸዋሉ?</w:t>
      </w:r>
    </w:p>
    <w:p>
      <w:pPr>
        <w:spacing w:after="60" w:before="60"/>
        <w:ind w:left="360"/>
      </w:pPr>
      <w:r>
        <w:rPr>
          <w:rFonts w:ascii="Nyala" w:cs="Nyala" w:eastAsia="Nyala" w:hAnsi="Nyala"/>
          <w:b w:val="false"/>
          <w:bCs w:val="false"/>
          <w:color w:val="1a3a1a"/>
          <w:sz w:val="21"/>
          <w:szCs w:val="21"/>
        </w:rPr>
        <w:t xml:space="preserve">ሀ) 1 ዓመቱ</w:t>
      </w:r>
    </w:p>
    <w:p>
      <w:pPr>
        <w:spacing w:after="60" w:before="60"/>
        <w:ind w:left="360"/>
      </w:pPr>
      <w:r>
        <w:rPr>
          <w:rFonts w:ascii="Nyala" w:cs="Nyala" w:eastAsia="Nyala" w:hAnsi="Nyala"/>
          <w:b w:val="false"/>
          <w:bCs w:val="false"/>
          <w:color w:val="1a3a1a"/>
          <w:sz w:val="21"/>
          <w:szCs w:val="21"/>
        </w:rPr>
        <w:t xml:space="preserve">ለ) 2 ዓመቱ</w:t>
      </w:r>
    </w:p>
    <w:p>
      <w:pPr>
        <w:spacing w:after="60" w:before="60"/>
        <w:ind w:left="360"/>
      </w:pPr>
      <w:r>
        <w:rPr>
          <w:rFonts w:ascii="Nyala" w:cs="Nyala" w:eastAsia="Nyala" w:hAnsi="Nyala"/>
          <w:b w:val="false"/>
          <w:bCs w:val="false"/>
          <w:color w:val="1a3a1a"/>
          <w:sz w:val="21"/>
          <w:szCs w:val="21"/>
        </w:rPr>
        <w:t xml:space="preserve">ሐ) 3 ዓመቱ</w:t>
      </w:r>
    </w:p>
    <w:p>
      <w:pPr>
        <w:spacing w:after="60" w:before="60"/>
        <w:ind w:left="360"/>
      </w:pPr>
      <w:r>
        <w:rPr>
          <w:rFonts w:ascii="Nyala" w:cs="Nyala" w:eastAsia="Nyala" w:hAnsi="Nyala"/>
          <w:b w:val="false"/>
          <w:bCs w:val="false"/>
          <w:color w:val="1a3a1a"/>
          <w:sz w:val="21"/>
          <w:szCs w:val="21"/>
        </w:rPr>
        <w:t xml:space="preserve">መ) 5 ዓመቱ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3 years (Article 31/3)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3 ዓመቱ ከፍ (አዋጅ 31/3)</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5  —  Easy ⭐</w:t>
      </w:r>
    </w:p>
    <w:p>
      <w:pPr>
        <w:spacing w:after="60" w:before="60"/>
      </w:pPr>
      <w:r>
        <w:rPr>
          <w:rFonts w:ascii="Arial" w:cs="Arial" w:eastAsia="Arial" w:hAnsi="Arial"/>
          <w:b w:val="false"/>
          <w:bCs w:val="false"/>
          <w:color w:val="595959"/>
          <w:sz w:val="20"/>
          <w:szCs w:val="20"/>
        </w:rPr>
        <w:t xml:space="preserve">Easy ⭐  |  ቀላል</w:t>
      </w:r>
    </w:p>
    <w:p/>
    <w:p>
      <w:pPr>
        <w:pStyle w:val="Heading3"/>
        <w:spacing w:after="80" w:before="180"/>
      </w:pPr>
      <w:r>
        <w:rPr>
          <w:rFonts w:ascii="Arial" w:cs="Arial" w:eastAsia="Arial" w:hAnsi="Arial"/>
          <w:b/>
          <w:bCs/>
          <w:color w:val="595959"/>
          <w:sz w:val="22"/>
          <w:szCs w:val="22"/>
        </w:rPr>
        <w:t xml:space="preserve">Q121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Q121  [Multiple Choice]  </w:t>
      </w:r>
      <w:r>
        <w:rPr>
          <w:rFonts w:ascii="Arial" w:cs="Arial" w:eastAsia="Arial" w:hAnsi="Arial"/>
          <w:b w:val="false"/>
          <w:bCs w:val="false"/>
          <w:color w:val="000000"/>
          <w:sz w:val="20"/>
          <w:szCs w:val="20"/>
        </w:rPr>
        <w:t xml:space="preserve">The government provides budget to launch the Startup Grant Program. Which of the following is also an explicitly permitted source of ongoing program funds?</w:t>
      </w:r>
    </w:p>
    <w:p>
      <w:pPr>
        <w:spacing w:after="60" w:before="60"/>
        <w:ind w:left="360"/>
      </w:pPr>
      <w:r>
        <w:rPr>
          <w:rFonts w:ascii="Arial" w:cs="Arial" w:eastAsia="Arial" w:hAnsi="Arial"/>
          <w:b w:val="false"/>
          <w:bCs w:val="false"/>
          <w:color w:val="000000"/>
          <w:sz w:val="20"/>
          <w:szCs w:val="20"/>
        </w:rPr>
        <w:t xml:space="preserve">A) Loans from commercial banks</w:t>
      </w:r>
    </w:p>
    <w:p>
      <w:pPr>
        <w:spacing w:after="60" w:before="60"/>
        <w:ind w:left="360"/>
      </w:pPr>
      <w:r>
        <w:rPr>
          <w:rFonts w:ascii="Arial" w:cs="Arial" w:eastAsia="Arial" w:hAnsi="Arial"/>
          <w:b w:val="false"/>
          <w:bCs w:val="false"/>
          <w:color w:val="000000"/>
          <w:sz w:val="20"/>
          <w:szCs w:val="20"/>
        </w:rPr>
        <w:t xml:space="preserve">B) Donations and grants from domestic and international organizations</w:t>
      </w:r>
    </w:p>
    <w:p>
      <w:pPr>
        <w:spacing w:after="60" w:before="60"/>
        <w:ind w:left="360"/>
      </w:pPr>
      <w:r>
        <w:rPr>
          <w:rFonts w:ascii="Arial" w:cs="Arial" w:eastAsia="Arial" w:hAnsi="Arial"/>
          <w:b w:val="false"/>
          <w:bCs w:val="false"/>
          <w:color w:val="000000"/>
          <w:sz w:val="20"/>
          <w:szCs w:val="20"/>
        </w:rPr>
        <w:t xml:space="preserve">C) Revenue from startup designation fees</w:t>
      </w:r>
    </w:p>
    <w:p>
      <w:pPr>
        <w:spacing w:after="60" w:before="60"/>
        <w:ind w:left="360"/>
      </w:pPr>
      <w:r>
        <w:rPr>
          <w:rFonts w:ascii="Arial" w:cs="Arial" w:eastAsia="Arial" w:hAnsi="Arial"/>
          <w:b w:val="false"/>
          <w:bCs w:val="false"/>
          <w:color w:val="000000"/>
          <w:sz w:val="20"/>
          <w:szCs w:val="20"/>
        </w:rPr>
        <w:t xml:space="preserve">D) Tax revenues collected from designated startups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ጥ121  </w:t>
      </w:r>
      <w:r>
        <w:rPr>
          <w:rFonts w:ascii="Nyala" w:cs="Nyala" w:eastAsia="Nyala" w:hAnsi="Nyala"/>
          <w:b w:val="false"/>
          <w:bCs w:val="false"/>
          <w:color w:val="1a3a1a"/>
          <w:sz w:val="21"/>
          <w:szCs w:val="21"/>
        </w:rPr>
        <w:t xml:space="preserve">ሌሎቹ ምንጮቹ ድጎማ ፕሮግራሙ ሊደምሩ ተፈቅዷቸዋሉ?</w:t>
      </w:r>
    </w:p>
    <w:p>
      <w:pPr>
        <w:spacing w:after="60" w:before="60"/>
        <w:ind w:left="360"/>
      </w:pPr>
      <w:r>
        <w:rPr>
          <w:rFonts w:ascii="Nyala" w:cs="Nyala" w:eastAsia="Nyala" w:hAnsi="Nyala"/>
          <w:b w:val="false"/>
          <w:bCs w:val="false"/>
          <w:color w:val="1a3a1a"/>
          <w:sz w:val="21"/>
          <w:szCs w:val="21"/>
        </w:rPr>
        <w:t xml:space="preserve">ሀ) ኮሜርሻል ባንኮቹ ብድሮቹ</w:t>
      </w:r>
    </w:p>
    <w:p>
      <w:pPr>
        <w:spacing w:after="60" w:before="60"/>
        <w:ind w:left="360"/>
      </w:pPr>
      <w:r>
        <w:rPr>
          <w:rFonts w:ascii="Nyala" w:cs="Nyala" w:eastAsia="Nyala" w:hAnsi="Nyala"/>
          <w:b w:val="false"/>
          <w:bCs w:val="false"/>
          <w:color w:val="1a3a1a"/>
          <w:sz w:val="21"/>
          <w:szCs w:val="21"/>
        </w:rPr>
        <w:t xml:space="preserve">ለ) ሀገር ውስጥ እና ዓለምአቀፍ ድርጅቶቹ ድጎማዎቹ</w:t>
      </w:r>
    </w:p>
    <w:p>
      <w:pPr>
        <w:spacing w:after="60" w:before="60"/>
        <w:ind w:left="360"/>
      </w:pPr>
      <w:r>
        <w:rPr>
          <w:rFonts w:ascii="Nyala" w:cs="Nyala" w:eastAsia="Nyala" w:hAnsi="Nyala"/>
          <w:b w:val="false"/>
          <w:bCs w:val="false"/>
          <w:color w:val="1a3a1a"/>
          <w:sz w:val="21"/>
          <w:szCs w:val="21"/>
        </w:rPr>
        <w:t xml:space="preserve">ሐ) ምዝገባ ዋጋ ብቻ</w:t>
      </w:r>
    </w:p>
    <w:p>
      <w:pPr>
        <w:spacing w:after="60" w:before="60"/>
        <w:ind w:left="360"/>
      </w:pPr>
      <w:r>
        <w:rPr>
          <w:rFonts w:ascii="Nyala" w:cs="Nyala" w:eastAsia="Nyala" w:hAnsi="Nyala"/>
          <w:b w:val="false"/>
          <w:bCs w:val="false"/>
          <w:color w:val="1a3a1a"/>
          <w:sz w:val="21"/>
          <w:szCs w:val="21"/>
        </w:rPr>
        <w:t xml:space="preserve">መ) ሌሎቹ ምንጮቹ ፈጽሞ ሊደምሩ አይቻሏቸዋም</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Donations and grants from domestic and international organizations are explicitly listed funding sources (Article 23/3)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ሀገር ውስጥ እና ዓለምአቀፍ ድርጅቶቹ ድጎማዎቹ ተዘርዝሯቸዋሉ (አዋጅ 23/3/ሐ)</w:t>
      </w:r>
    </w:p>
    <w:p/>
    <w:p>
      <w:pPr>
        <w:pStyle w:val="Heading3"/>
        <w:spacing w:after="80" w:before="180"/>
      </w:pPr>
      <w:r>
        <w:rPr>
          <w:rFonts w:ascii="Arial" w:cs="Arial" w:eastAsia="Arial" w:hAnsi="Arial"/>
          <w:b/>
          <w:bCs/>
          <w:color w:val="595959"/>
          <w:sz w:val="22"/>
          <w:szCs w:val="22"/>
        </w:rPr>
        <w:t xml:space="preserve">Q122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Q122  [True / False]  </w:t>
      </w:r>
      <w:r>
        <w:rPr>
          <w:rFonts w:ascii="Arial" w:cs="Arial" w:eastAsia="Arial" w:hAnsi="Arial"/>
          <w:b w:val="false"/>
          <w:bCs w:val="false"/>
          <w:color w:val="000000"/>
          <w:sz w:val="20"/>
          <w:szCs w:val="20"/>
        </w:rPr>
        <w:t xml:space="preserve">True or False: A startup's income tax exemption under Article 30 continues even after the startup designation expires.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ጥ122  </w:t>
      </w:r>
      <w:r>
        <w:rPr>
          <w:rFonts w:ascii="Nyala" w:cs="Nyala" w:eastAsia="Nyala" w:hAnsi="Nyala"/>
          <w:b w:val="false"/>
          <w:bCs w:val="false"/>
          <w:color w:val="1a3a1a"/>
          <w:sz w:val="21"/>
          <w:szCs w:val="21"/>
        </w:rPr>
        <w:t xml:space="preserve">እውነት ወይስ ሐሰት፡ ስታርት አፕ ምደባ ካለቀ ቀጥሏ ቀረጥ ቅነሳ ቀጥሏ ይሠራሉ።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the income tax exemption applies during the designation period only (Article 30/2).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ቀረጥ ቅነሳ ምደባ ጊዜ ብቻ ይሠራሉ (አዋጅ 30/2)።</w:t>
      </w:r>
    </w:p>
    <w:p/>
    <w:p>
      <w:pPr>
        <w:pStyle w:val="Heading3"/>
        <w:spacing w:after="80" w:before="180"/>
      </w:pPr>
      <w:r>
        <w:rPr>
          <w:rFonts w:ascii="Arial" w:cs="Arial" w:eastAsia="Arial" w:hAnsi="Arial"/>
          <w:b/>
          <w:bCs/>
          <w:color w:val="595959"/>
          <w:sz w:val="22"/>
          <w:szCs w:val="22"/>
        </w:rPr>
        <w:t xml:space="preserve">Q123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Q123  [Multiple Choice]  </w:t>
      </w:r>
      <w:r>
        <w:rPr>
          <w:rFonts w:ascii="Arial" w:cs="Arial" w:eastAsia="Arial" w:hAnsi="Arial"/>
          <w:b w:val="false"/>
          <w:bCs w:val="false"/>
          <w:color w:val="000000"/>
          <w:sz w:val="20"/>
          <w:szCs w:val="20"/>
        </w:rPr>
        <w:t xml:space="preserve">A startup uses part of its grant to bring on interns and train new employees. Is this a permitted use of the grant?</w:t>
      </w:r>
    </w:p>
    <w:p>
      <w:pPr>
        <w:spacing w:after="60" w:before="60"/>
        <w:ind w:left="360"/>
      </w:pPr>
      <w:r>
        <w:rPr>
          <w:rFonts w:ascii="Arial" w:cs="Arial" w:eastAsia="Arial" w:hAnsi="Arial"/>
          <w:b w:val="false"/>
          <w:bCs w:val="false"/>
          <w:color w:val="000000"/>
          <w:sz w:val="20"/>
          <w:szCs w:val="20"/>
        </w:rPr>
        <w:t xml:space="preserve">A) No — grant funds cannot be used for training costs</w:t>
      </w:r>
    </w:p>
    <w:p>
      <w:pPr>
        <w:spacing w:after="60" w:before="60"/>
        <w:ind w:left="360"/>
      </w:pPr>
      <w:r>
        <w:rPr>
          <w:rFonts w:ascii="Arial" w:cs="Arial" w:eastAsia="Arial" w:hAnsi="Arial"/>
          <w:b w:val="false"/>
          <w:bCs w:val="false"/>
          <w:color w:val="000000"/>
          <w:sz w:val="20"/>
          <w:szCs w:val="20"/>
        </w:rPr>
        <w:t xml:space="preserve">B) No — only full-time employees are covered by the salary cap</w:t>
      </w:r>
    </w:p>
    <w:p>
      <w:pPr>
        <w:spacing w:after="60" w:before="60"/>
        <w:ind w:left="360"/>
      </w:pPr>
      <w:r>
        <w:rPr>
          <w:rFonts w:ascii="Arial" w:cs="Arial" w:eastAsia="Arial" w:hAnsi="Arial"/>
          <w:b w:val="false"/>
          <w:bCs w:val="false"/>
          <w:color w:val="000000"/>
          <w:sz w:val="20"/>
          <w:szCs w:val="20"/>
        </w:rPr>
        <w:t xml:space="preserve">C) Yes — hiring and training expenses, including internships, are explicitly permitted</w:t>
      </w:r>
    </w:p>
    <w:p>
      <w:pPr>
        <w:spacing w:after="60" w:before="60"/>
        <w:ind w:left="360"/>
      </w:pPr>
      <w:r>
        <w:rPr>
          <w:rFonts w:ascii="Arial" w:cs="Arial" w:eastAsia="Arial" w:hAnsi="Arial"/>
          <w:b w:val="false"/>
          <w:bCs w:val="false"/>
          <w:color w:val="000000"/>
          <w:sz w:val="20"/>
          <w:szCs w:val="20"/>
        </w:rPr>
        <w:t xml:space="preserve">D) Only if the interns are later converted to full-time employees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ጥ123  </w:t>
      </w:r>
      <w:r>
        <w:rPr>
          <w:rFonts w:ascii="Nyala" w:cs="Nyala" w:eastAsia="Nyala" w:hAnsi="Nyala"/>
          <w:b w:val="false"/>
          <w:bCs w:val="false"/>
          <w:color w:val="1a3a1a"/>
          <w:sz w:val="21"/>
          <w:szCs w:val="21"/>
        </w:rPr>
        <w:t xml:space="preserve">ስታርት አፕ ድጎማ ሥሩ ኢንተርን ሠራተኞቹ ቅጥር ሊጠቀሙ ይቻሏቸዋሉ?</w:t>
      </w:r>
    </w:p>
    <w:p>
      <w:pPr>
        <w:spacing w:after="60" w:before="60"/>
        <w:ind w:left="360"/>
      </w:pPr>
      <w:r>
        <w:rPr>
          <w:rFonts w:ascii="Nyala" w:cs="Nyala" w:eastAsia="Nyala" w:hAnsi="Nyala"/>
          <w:b w:val="false"/>
          <w:bCs w:val="false"/>
          <w:color w:val="1a3a1a"/>
          <w:sz w:val="21"/>
          <w:szCs w:val="21"/>
        </w:rPr>
        <w:t xml:space="preserve">ሀ) አይደለም — ኢንተርን ዋጋ ፈጽሞ ፈቅዷቸዋሉ</w:t>
      </w:r>
    </w:p>
    <w:p>
      <w:pPr>
        <w:spacing w:after="60" w:before="60"/>
        <w:ind w:left="360"/>
      </w:pPr>
      <w:r>
        <w:rPr>
          <w:rFonts w:ascii="Nyala" w:cs="Nyala" w:eastAsia="Nyala" w:hAnsi="Nyala"/>
          <w:b w:val="false"/>
          <w:bCs w:val="false"/>
          <w:color w:val="1a3a1a"/>
          <w:sz w:val="21"/>
          <w:szCs w:val="21"/>
        </w:rPr>
        <w:t xml:space="preserve">ለ) አይደለም — ሙሉ-ጊዜ ሠራተኞቹ ብቻ ሽፈኛ</w:t>
      </w:r>
    </w:p>
    <w:p>
      <w:pPr>
        <w:spacing w:after="60" w:before="60"/>
        <w:ind w:left="360"/>
      </w:pPr>
      <w:r>
        <w:rPr>
          <w:rFonts w:ascii="Nyala" w:cs="Nyala" w:eastAsia="Nyala" w:hAnsi="Nyala"/>
          <w:b w:val="false"/>
          <w:bCs w:val="false"/>
          <w:color w:val="1a3a1a"/>
          <w:sz w:val="21"/>
          <w:szCs w:val="21"/>
        </w:rPr>
        <w:t xml:space="preserve">ሐ) አዎ — ኢንተርን ጨምሮ ሠራተኞቹ ቅጥር ፈቅዷቸዋሉ</w:t>
      </w:r>
    </w:p>
    <w:p>
      <w:pPr>
        <w:spacing w:after="60" w:before="60"/>
        <w:ind w:left="360"/>
      </w:pPr>
      <w:r>
        <w:rPr>
          <w:rFonts w:ascii="Nyala" w:cs="Nyala" w:eastAsia="Nyala" w:hAnsi="Nyala"/>
          <w:b w:val="false"/>
          <w:bCs w:val="false"/>
          <w:color w:val="1a3a1a"/>
          <w:sz w:val="21"/>
          <w:szCs w:val="21"/>
        </w:rPr>
        <w:t xml:space="preserve">መ) ኢንተርን ቀጥሎ ሙሉ ሠራተኛ ካዳ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Hiring and training of employees, including internship expenses, are explicitly listed as a permitted use of grant funds (Article 24/1/e)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ሠራተኞቹ ቅጥር እና ሥልጠና ፍጽሞ ኢንተርን ዋጋ ጨምሮ ፈቅዷቸዋሉ (አዋጅ 24/1/ሠ)</w:t>
      </w:r>
    </w:p>
    <w:p/>
    <w:p>
      <w:pPr>
        <w:pStyle w:val="Heading3"/>
        <w:spacing w:after="80" w:before="180"/>
      </w:pPr>
      <w:r>
        <w:rPr>
          <w:rFonts w:ascii="Arial" w:cs="Arial" w:eastAsia="Arial" w:hAnsi="Arial"/>
          <w:b/>
          <w:bCs/>
          <w:color w:val="595959"/>
          <w:sz w:val="22"/>
          <w:szCs w:val="22"/>
        </w:rPr>
        <w:t xml:space="preserve">Q124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Q124  [True / False]  </w:t>
      </w:r>
      <w:r>
        <w:rPr>
          <w:rFonts w:ascii="Arial" w:cs="Arial" w:eastAsia="Arial" w:hAnsi="Arial"/>
          <w:b w:val="false"/>
          <w:bCs w:val="false"/>
          <w:color w:val="000000"/>
          <w:sz w:val="20"/>
          <w:szCs w:val="20"/>
        </w:rPr>
        <w:t xml:space="preserve">True or False: An investor who makes a loss on their investment in a startup can deduct 100% of that loss for income tax purposes.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ጥ124  </w:t>
      </w:r>
      <w:r>
        <w:rPr>
          <w:rFonts w:ascii="Nyala" w:cs="Nyala" w:eastAsia="Nyala" w:hAnsi="Nyala"/>
          <w:b w:val="false"/>
          <w:bCs w:val="false"/>
          <w:color w:val="1a3a1a"/>
          <w:sz w:val="21"/>
          <w:szCs w:val="21"/>
        </w:rPr>
        <w:t xml:space="preserve">እውነት ወይስ ሐሰት፡ ስታርት አፕ ኢንቨስቶቹ ኪሳራቸዋቸዋ ሙሉ 100% ሊቀንሱ ይቻሏቸዋሉ።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True (Article 32/1)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እውነት (አዋጅ 32/1)</w:t>
      </w:r>
    </w:p>
    <w:p/>
    <w:p>
      <w:pPr>
        <w:pStyle w:val="Heading3"/>
        <w:spacing w:after="80" w:before="180"/>
      </w:pPr>
      <w:r>
        <w:rPr>
          <w:rFonts w:ascii="Arial" w:cs="Arial" w:eastAsia="Arial" w:hAnsi="Arial"/>
          <w:b/>
          <w:bCs/>
          <w:color w:val="595959"/>
          <w:sz w:val="22"/>
          <w:szCs w:val="22"/>
        </w:rPr>
        <w:t xml:space="preserve">Q125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Q125  [Multiple Choice]  </w:t>
      </w:r>
      <w:r>
        <w:rPr>
          <w:rFonts w:ascii="Arial" w:cs="Arial" w:eastAsia="Arial" w:hAnsi="Arial"/>
          <w:b w:val="false"/>
          <w:bCs w:val="false"/>
          <w:color w:val="000000"/>
          <w:sz w:val="20"/>
          <w:szCs w:val="20"/>
        </w:rPr>
        <w:t xml:space="preserve">Which of the following is explicitly permitted as a source of Startup Grant Program funds?</w:t>
      </w:r>
    </w:p>
    <w:p>
      <w:pPr>
        <w:spacing w:after="60" w:before="60"/>
        <w:ind w:left="360"/>
      </w:pPr>
      <w:r>
        <w:rPr>
          <w:rFonts w:ascii="Arial" w:cs="Arial" w:eastAsia="Arial" w:hAnsi="Arial"/>
          <w:b w:val="false"/>
          <w:bCs w:val="false"/>
          <w:color w:val="000000"/>
          <w:sz w:val="20"/>
          <w:szCs w:val="20"/>
        </w:rPr>
        <w:t xml:space="preserve">A) Loans from commercial banks</w:t>
      </w:r>
    </w:p>
    <w:p>
      <w:pPr>
        <w:spacing w:after="60" w:before="60"/>
        <w:ind w:left="360"/>
      </w:pPr>
      <w:r>
        <w:rPr>
          <w:rFonts w:ascii="Arial" w:cs="Arial" w:eastAsia="Arial" w:hAnsi="Arial"/>
          <w:b w:val="false"/>
          <w:bCs w:val="false"/>
          <w:color w:val="000000"/>
          <w:sz w:val="20"/>
          <w:szCs w:val="20"/>
        </w:rPr>
        <w:t xml:space="preserve">B) Donations and grants from domestic and international organizations</w:t>
      </w:r>
    </w:p>
    <w:p>
      <w:pPr>
        <w:spacing w:after="60" w:before="60"/>
        <w:ind w:left="360"/>
      </w:pPr>
      <w:r>
        <w:rPr>
          <w:rFonts w:ascii="Arial" w:cs="Arial" w:eastAsia="Arial" w:hAnsi="Arial"/>
          <w:b w:val="false"/>
          <w:bCs w:val="false"/>
          <w:color w:val="000000"/>
          <w:sz w:val="20"/>
          <w:szCs w:val="20"/>
        </w:rPr>
        <w:t xml:space="preserve">C) Revenue from startup designation fees</w:t>
      </w:r>
    </w:p>
    <w:p>
      <w:pPr>
        <w:spacing w:after="60" w:before="60"/>
        <w:ind w:left="360"/>
      </w:pPr>
      <w:r>
        <w:rPr>
          <w:rFonts w:ascii="Arial" w:cs="Arial" w:eastAsia="Arial" w:hAnsi="Arial"/>
          <w:b w:val="false"/>
          <w:bCs w:val="false"/>
          <w:color w:val="000000"/>
          <w:sz w:val="20"/>
          <w:szCs w:val="20"/>
        </w:rPr>
        <w:t xml:space="preserve">D) Tax revenues collected from designated startups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ጥ125  </w:t>
      </w:r>
      <w:r>
        <w:rPr>
          <w:rFonts w:ascii="Nyala" w:cs="Nyala" w:eastAsia="Nyala" w:hAnsi="Nyala"/>
          <w:b w:val="false"/>
          <w:bCs w:val="false"/>
          <w:color w:val="1a3a1a"/>
          <w:sz w:val="21"/>
          <w:szCs w:val="21"/>
        </w:rPr>
        <w:t xml:space="preserve">ምን ምንጮቹ ቀጥሎ ምንጮቹ ድጎማ ፕሮግራሙ ሊሞሉ ይቻሏቸዋሉ?</w:t>
      </w:r>
    </w:p>
    <w:p>
      <w:pPr>
        <w:spacing w:after="60" w:before="60"/>
        <w:ind w:left="360"/>
      </w:pPr>
      <w:r>
        <w:rPr>
          <w:rFonts w:ascii="Nyala" w:cs="Nyala" w:eastAsia="Nyala" w:hAnsi="Nyala"/>
          <w:b w:val="false"/>
          <w:bCs w:val="false"/>
          <w:color w:val="1a3a1a"/>
          <w:sz w:val="21"/>
          <w:szCs w:val="21"/>
        </w:rPr>
        <w:t xml:space="preserve">ሀ) ኮሜርሻል ባንኮቹ ብቻ</w:t>
      </w:r>
    </w:p>
    <w:p>
      <w:pPr>
        <w:spacing w:after="60" w:before="60"/>
        <w:ind w:left="360"/>
      </w:pPr>
      <w:r>
        <w:rPr>
          <w:rFonts w:ascii="Nyala" w:cs="Nyala" w:eastAsia="Nyala" w:hAnsi="Nyala"/>
          <w:b w:val="false"/>
          <w:bCs w:val="false"/>
          <w:color w:val="1a3a1a"/>
          <w:sz w:val="21"/>
          <w:szCs w:val="21"/>
        </w:rPr>
        <w:t xml:space="preserve">ለ) ሀገር ውስጥ እና ዓለምአቀፍ ድርጅቶቹ ድጎማዎቹ</w:t>
      </w:r>
    </w:p>
    <w:p>
      <w:pPr>
        <w:spacing w:after="60" w:before="60"/>
        <w:ind w:left="360"/>
      </w:pPr>
      <w:r>
        <w:rPr>
          <w:rFonts w:ascii="Nyala" w:cs="Nyala" w:eastAsia="Nyala" w:hAnsi="Nyala"/>
          <w:b w:val="false"/>
          <w:bCs w:val="false"/>
          <w:color w:val="1a3a1a"/>
          <w:sz w:val="21"/>
          <w:szCs w:val="21"/>
        </w:rPr>
        <w:t xml:space="preserve">ሐ) ምዝገባ ዋጋ ብቻ</w:t>
      </w:r>
    </w:p>
    <w:p>
      <w:pPr>
        <w:spacing w:after="60" w:before="60"/>
        <w:ind w:left="360"/>
      </w:pPr>
      <w:r>
        <w:rPr>
          <w:rFonts w:ascii="Nyala" w:cs="Nyala" w:eastAsia="Nyala" w:hAnsi="Nyala"/>
          <w:b w:val="false"/>
          <w:bCs w:val="false"/>
          <w:color w:val="1a3a1a"/>
          <w:sz w:val="21"/>
          <w:szCs w:val="21"/>
        </w:rPr>
        <w:t xml:space="preserve">መ) ድጎማ ሊሞሉ አይቻሏቸዋም</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Donations and grants from domestic and international organizations (Article 23/3/c)</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ሀገር ውስጥ እና ዓለምአቀፍ ድርጅቶቹ ድጎማዎቹ ፈቅዷቸዋሉ (አዋጅ 23/3/ሐ)</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6  —  Medium ⭐⭐</w:t>
      </w:r>
    </w:p>
    <w:p>
      <w:pPr>
        <w:spacing w:after="60" w:before="60"/>
      </w:pPr>
      <w:r>
        <w:rPr>
          <w:rFonts w:ascii="Arial" w:cs="Arial" w:eastAsia="Arial" w:hAnsi="Arial"/>
          <w:b w:val="false"/>
          <w:bCs w:val="false"/>
          <w:color w:val="595959"/>
          <w:sz w:val="20"/>
          <w:szCs w:val="20"/>
        </w:rPr>
        <w:t xml:space="preserve">Medium ⭐⭐  |  መካከለኛ</w:t>
      </w:r>
    </w:p>
    <w:p/>
    <w:p>
      <w:pPr>
        <w:pStyle w:val="Heading3"/>
        <w:spacing w:after="80" w:before="180"/>
      </w:pPr>
      <w:r>
        <w:rPr>
          <w:rFonts w:ascii="Arial" w:cs="Arial" w:eastAsia="Arial" w:hAnsi="Arial"/>
          <w:b/>
          <w:bCs/>
          <w:color w:val="595959"/>
          <w:sz w:val="22"/>
          <w:szCs w:val="22"/>
        </w:rPr>
        <w:t xml:space="preserve">Q126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Q126  [Multiple Answers]  </w:t>
      </w:r>
      <w:r>
        <w:rPr>
          <w:rFonts w:ascii="Arial" w:cs="Arial" w:eastAsia="Arial" w:hAnsi="Arial"/>
          <w:b w:val="false"/>
          <w:bCs w:val="false"/>
          <w:color w:val="000000"/>
          <w:sz w:val="20"/>
          <w:szCs w:val="20"/>
        </w:rPr>
        <w:t xml:space="preserve">Which of the following are permitted uses of startup grants? (Select ALL that apply)</w:t>
      </w:r>
    </w:p>
    <w:p>
      <w:pPr>
        <w:spacing w:after="60" w:before="60"/>
        <w:ind w:left="360"/>
      </w:pPr>
      <w:r>
        <w:rPr>
          <w:rFonts w:ascii="Arial" w:cs="Arial" w:eastAsia="Arial" w:hAnsi="Arial"/>
          <w:b w:val="false"/>
          <w:bCs w:val="false"/>
          <w:color w:val="000000"/>
          <w:sz w:val="20"/>
          <w:szCs w:val="20"/>
        </w:rPr>
        <w:t xml:space="preserve">A) Acquiring raw materials and inputs needed for the startup's operations</w:t>
      </w:r>
    </w:p>
    <w:p>
      <w:pPr>
        <w:spacing w:after="60" w:before="60"/>
        <w:ind w:left="360"/>
      </w:pPr>
      <w:r>
        <w:rPr>
          <w:rFonts w:ascii="Arial" w:cs="Arial" w:eastAsia="Arial" w:hAnsi="Arial"/>
          <w:b w:val="false"/>
          <w:bCs w:val="false"/>
          <w:color w:val="000000"/>
          <w:sz w:val="20"/>
          <w:szCs w:val="20"/>
        </w:rPr>
        <w:t xml:space="preserve">B) Research, development, and testing of products and services</w:t>
      </w:r>
    </w:p>
    <w:p>
      <w:pPr>
        <w:spacing w:after="60" w:before="60"/>
        <w:ind w:left="360"/>
      </w:pPr>
      <w:r>
        <w:rPr>
          <w:rFonts w:ascii="Arial" w:cs="Arial" w:eastAsia="Arial" w:hAnsi="Arial"/>
          <w:b w:val="false"/>
          <w:bCs w:val="false"/>
          <w:color w:val="000000"/>
          <w:sz w:val="20"/>
          <w:szCs w:val="20"/>
        </w:rPr>
        <w:t xml:space="preserve">C) Employee salary and benefits up to 30% of the total grant</w:t>
      </w:r>
    </w:p>
    <w:p>
      <w:pPr>
        <w:spacing w:after="60" w:before="60"/>
        <w:ind w:left="360"/>
      </w:pPr>
      <w:r>
        <w:rPr>
          <w:rFonts w:ascii="Arial" w:cs="Arial" w:eastAsia="Arial" w:hAnsi="Arial"/>
          <w:b w:val="false"/>
          <w:bCs w:val="false"/>
          <w:color w:val="000000"/>
          <w:sz w:val="20"/>
          <w:szCs w:val="20"/>
        </w:rPr>
        <w:t xml:space="preserve">D) Purchasing land for the startup's facility</w:t>
      </w:r>
    </w:p>
    <w:p>
      <w:pPr>
        <w:spacing w:after="60" w:before="60"/>
        <w:ind w:left="360"/>
      </w:pPr>
      <w:r>
        <w:rPr>
          <w:rFonts w:ascii="Arial" w:cs="Arial" w:eastAsia="Arial" w:hAnsi="Arial"/>
          <w:b w:val="false"/>
          <w:bCs w:val="false"/>
          <w:color w:val="000000"/>
          <w:sz w:val="20"/>
          <w:szCs w:val="20"/>
        </w:rPr>
        <w:t xml:space="preserve">E) Marketing and distribution activities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ጥ126  </w:t>
      </w:r>
      <w:r>
        <w:rPr>
          <w:rFonts w:ascii="Nyala" w:cs="Nyala" w:eastAsia="Nyala" w:hAnsi="Nyala"/>
          <w:b w:val="false"/>
          <w:bCs w:val="false"/>
          <w:color w:val="1a3a1a"/>
          <w:sz w:val="21"/>
          <w:szCs w:val="21"/>
        </w:rPr>
        <w:t xml:space="preserve">ፈቅዷቸዋቸዋ ድጎማ ጥቅም ምን ናቸዋሉ? (ሁሉ ምረጡ)</w:t>
      </w:r>
    </w:p>
    <w:p>
      <w:pPr>
        <w:spacing w:after="60" w:before="60"/>
        <w:ind w:left="360"/>
      </w:pPr>
      <w:r>
        <w:rPr>
          <w:rFonts w:ascii="Nyala" w:cs="Nyala" w:eastAsia="Nyala" w:hAnsi="Nyala"/>
          <w:b w:val="false"/>
          <w:bCs w:val="false"/>
          <w:color w:val="1a3a1a"/>
          <w:sz w:val="21"/>
          <w:szCs w:val="21"/>
        </w:rPr>
        <w:t xml:space="preserve">ሀ) ጥሬ ዕቃ ቅጥር</w:t>
      </w:r>
    </w:p>
    <w:p>
      <w:pPr>
        <w:spacing w:after="60" w:before="60"/>
        <w:ind w:left="360"/>
      </w:pPr>
      <w:r>
        <w:rPr>
          <w:rFonts w:ascii="Nyala" w:cs="Nyala" w:eastAsia="Nyala" w:hAnsi="Nyala"/>
          <w:b w:val="false"/>
          <w:bCs w:val="false"/>
          <w:color w:val="1a3a1a"/>
          <w:sz w:val="21"/>
          <w:szCs w:val="21"/>
        </w:rPr>
        <w:t xml:space="preserve">ለ) ምርምር፣ ልማት እና ፈተና</w:t>
      </w:r>
    </w:p>
    <w:p>
      <w:pPr>
        <w:spacing w:after="60" w:before="60"/>
        <w:ind w:left="360"/>
      </w:pPr>
      <w:r>
        <w:rPr>
          <w:rFonts w:ascii="Nyala" w:cs="Nyala" w:eastAsia="Nyala" w:hAnsi="Nyala"/>
          <w:b w:val="false"/>
          <w:bCs w:val="false"/>
          <w:color w:val="1a3a1a"/>
          <w:sz w:val="21"/>
          <w:szCs w:val="21"/>
        </w:rPr>
        <w:t xml:space="preserve">ሐ) ደሞዝ 30% ድረስ</w:t>
      </w:r>
    </w:p>
    <w:p>
      <w:pPr>
        <w:spacing w:after="60" w:before="60"/>
        <w:ind w:left="360"/>
      </w:pPr>
      <w:r>
        <w:rPr>
          <w:rFonts w:ascii="Nyala" w:cs="Nyala" w:eastAsia="Nyala" w:hAnsi="Nyala"/>
          <w:b w:val="false"/>
          <w:bCs w:val="false"/>
          <w:color w:val="1a3a1a"/>
          <w:sz w:val="21"/>
          <w:szCs w:val="21"/>
        </w:rPr>
        <w:t xml:space="preserve">መ) ምድርት ቅጥር</w:t>
      </w:r>
    </w:p>
    <w:p>
      <w:pPr>
        <w:spacing w:after="60" w:before="60"/>
        <w:ind w:left="360"/>
      </w:pPr>
      <w:r>
        <w:rPr>
          <w:rFonts w:ascii="Nyala" w:cs="Nyala" w:eastAsia="Nyala" w:hAnsi="Nyala"/>
          <w:b w:val="false"/>
          <w:bCs w:val="false"/>
          <w:color w:val="1a3a1a"/>
          <w:sz w:val="21"/>
          <w:szCs w:val="21"/>
        </w:rPr>
        <w:t xml:space="preserve">ሠ) ገበያ ሥርዓት</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B, C, and E — purchasing land is explicitly prohibited (Article 24/1)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ለ፣ ሐ እና ሠ — ምድርት ቅጥር ፈጽሞ ከልክሏቸዋሉ (አዋጅ 24/1)</w:t>
      </w:r>
    </w:p>
    <w:p/>
    <w:p>
      <w:pPr>
        <w:pStyle w:val="Heading3"/>
        <w:spacing w:after="80" w:before="180"/>
      </w:pPr>
      <w:r>
        <w:rPr>
          <w:rFonts w:ascii="Arial" w:cs="Arial" w:eastAsia="Arial" w:hAnsi="Arial"/>
          <w:b/>
          <w:bCs/>
          <w:color w:val="595959"/>
          <w:sz w:val="22"/>
          <w:szCs w:val="22"/>
        </w:rPr>
        <w:t xml:space="preserve">Q127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Q127  [Sequence]  </w:t>
      </w:r>
      <w:r>
        <w:rPr>
          <w:rFonts w:ascii="Arial" w:cs="Arial" w:eastAsia="Arial" w:hAnsi="Arial"/>
          <w:b w:val="false"/>
          <w:bCs w:val="false"/>
          <w:color w:val="000000"/>
          <w:sz w:val="20"/>
          <w:szCs w:val="20"/>
        </w:rPr>
        <w:t xml:space="preserve">Arrange in the CORRECT order of priority the steps a startup must satisfy to qualify for the Startup Grant Program:</w:t>
      </w:r>
    </w:p>
    <w:p>
      <w:pPr>
        <w:spacing w:after="60" w:before="60"/>
        <w:ind w:left="360"/>
      </w:pPr>
      <w:r>
        <w:rPr>
          <w:rFonts w:ascii="Arial" w:cs="Arial" w:eastAsia="Arial" w:hAnsi="Arial"/>
          <w:b w:val="false"/>
          <w:bCs w:val="false"/>
          <w:color w:val="000000"/>
          <w:sz w:val="20"/>
          <w:szCs w:val="20"/>
        </w:rPr>
        <w:t xml:space="preserve">(1) Hold a valid startup designation</w:t>
      </w:r>
    </w:p>
    <w:p>
      <w:pPr>
        <w:spacing w:after="60" w:before="60"/>
        <w:ind w:left="360"/>
      </w:pPr>
      <w:r>
        <w:rPr>
          <w:rFonts w:ascii="Arial" w:cs="Arial" w:eastAsia="Arial" w:hAnsi="Arial"/>
          <w:b w:val="false"/>
          <w:bCs w:val="false"/>
          <w:color w:val="000000"/>
          <w:sz w:val="20"/>
          <w:szCs w:val="20"/>
        </w:rPr>
        <w:t xml:space="preserve">(2) Apply through the Digital Startup Portal</w:t>
      </w:r>
    </w:p>
    <w:p>
      <w:pPr>
        <w:spacing w:after="60" w:before="60"/>
        <w:ind w:left="360"/>
      </w:pPr>
      <w:r>
        <w:rPr>
          <w:rFonts w:ascii="Arial" w:cs="Arial" w:eastAsia="Arial" w:hAnsi="Arial"/>
          <w:b w:val="false"/>
          <w:bCs w:val="false"/>
          <w:color w:val="000000"/>
          <w:sz w:val="20"/>
          <w:szCs w:val="20"/>
        </w:rPr>
        <w:t xml:space="preserve">(3) Have not received a grant in the past year</w:t>
      </w:r>
    </w:p>
    <w:p>
      <w:pPr>
        <w:spacing w:after="60" w:before="60"/>
        <w:ind w:left="360"/>
      </w:pPr>
      <w:r>
        <w:rPr>
          <w:rFonts w:ascii="Arial" w:cs="Arial" w:eastAsia="Arial" w:hAnsi="Arial"/>
          <w:b w:val="false"/>
          <w:bCs w:val="false"/>
          <w:color w:val="000000"/>
          <w:sz w:val="20"/>
          <w:szCs w:val="20"/>
        </w:rPr>
        <w:t xml:space="preserve">(4) Fulfil requirements set in the startup grant directive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ጥ127  </w:t>
      </w:r>
      <w:r>
        <w:rPr>
          <w:rFonts w:ascii="Nyala" w:cs="Nyala" w:eastAsia="Nyala" w:hAnsi="Nyala"/>
          <w:b w:val="false"/>
          <w:bCs w:val="false"/>
          <w:color w:val="1a3a1a"/>
          <w:sz w:val="21"/>
          <w:szCs w:val="21"/>
        </w:rPr>
        <w:t xml:space="preserve">ስታርት አፕ ድጎማ ፕሮግራሙ ብቁ ለማዕቀፍ ቅደም ተከተሉ:</w:t>
      </w:r>
    </w:p>
    <w:p>
      <w:pPr>
        <w:spacing w:after="60" w:before="60"/>
        <w:ind w:left="360"/>
      </w:pPr>
      <w:r>
        <w:rPr>
          <w:rFonts w:ascii="Nyala" w:cs="Nyala" w:eastAsia="Nyala" w:hAnsi="Nyala"/>
          <w:b w:val="false"/>
          <w:bCs w:val="false"/>
          <w:color w:val="1a3a1a"/>
          <w:sz w:val="21"/>
          <w:szCs w:val="21"/>
        </w:rPr>
        <w:t xml:space="preserve">(1) ትክክለኛ ምደባ ያዘ</w:t>
      </w:r>
    </w:p>
    <w:p>
      <w:pPr>
        <w:spacing w:after="60" w:before="60"/>
        <w:ind w:left="360"/>
      </w:pPr>
      <w:r>
        <w:rPr>
          <w:rFonts w:ascii="Nyala" w:cs="Nyala" w:eastAsia="Nyala" w:hAnsi="Nyala"/>
          <w:b w:val="false"/>
          <w:bCs w:val="false"/>
          <w:color w:val="1a3a1a"/>
          <w:sz w:val="21"/>
          <w:szCs w:val="21"/>
        </w:rPr>
        <w:t xml:space="preserve">(2) ፖርታሉ ሊቀርቡ</w:t>
      </w:r>
    </w:p>
    <w:p>
      <w:pPr>
        <w:spacing w:after="60" w:before="60"/>
        <w:ind w:left="360"/>
      </w:pPr>
      <w:r>
        <w:rPr>
          <w:rFonts w:ascii="Nyala" w:cs="Nyala" w:eastAsia="Nyala" w:hAnsi="Nyala"/>
          <w:b w:val="false"/>
          <w:bCs w:val="false"/>
          <w:color w:val="1a3a1a"/>
          <w:sz w:val="21"/>
          <w:szCs w:val="21"/>
        </w:rPr>
        <w:t xml:space="preserve">(3) ከ1 ዓመቱ ቀደም ድጎማ ካልያዙ</w:t>
      </w:r>
    </w:p>
    <w:p>
      <w:pPr>
        <w:spacing w:after="60" w:before="60"/>
        <w:ind w:left="360"/>
      </w:pPr>
      <w:r>
        <w:rPr>
          <w:rFonts w:ascii="Nyala" w:cs="Nyala" w:eastAsia="Nyala" w:hAnsi="Nyala"/>
          <w:b w:val="false"/>
          <w:bCs w:val="false"/>
          <w:color w:val="1a3a1a"/>
          <w:sz w:val="21"/>
          <w:szCs w:val="21"/>
        </w:rPr>
        <w:t xml:space="preserve">(4) ድጎማ ደምቡ ሁኔታ ሲፈፅሙ</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The startup must: (1) have a valid designation, (3) not have received a grant in the past year, (2) apply through the Portal, and (4) fulfil directive requirements (Article 25/1/a–d)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ስታርት አፕ ሊያሟሉ ሁሉ: (1) ትክክለኛ ምደባ፣ (3) ካፈ ድጎማ ሳይኖር፣ (2) ፖርታሉ ማቅረቢያ እና (4) ደምቡ ሁኔታ (አዋጅ 25/1/ሀ-ደ)</w:t>
      </w:r>
    </w:p>
    <w:p/>
    <w:p>
      <w:pPr>
        <w:pStyle w:val="Heading3"/>
        <w:spacing w:after="80" w:before="180"/>
      </w:pPr>
      <w:r>
        <w:rPr>
          <w:rFonts w:ascii="Arial" w:cs="Arial" w:eastAsia="Arial" w:hAnsi="Arial"/>
          <w:b/>
          <w:bCs/>
          <w:color w:val="595959"/>
          <w:sz w:val="22"/>
          <w:szCs w:val="22"/>
        </w:rPr>
        <w:t xml:space="preserve">Q128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Q128  [Match]  </w:t>
      </w:r>
      <w:r>
        <w:rPr>
          <w:rFonts w:ascii="Arial" w:cs="Arial" w:eastAsia="Arial" w:hAnsi="Arial"/>
          <w:b w:val="false"/>
          <w:bCs w:val="false"/>
          <w:color w:val="000000"/>
          <w:sz w:val="20"/>
          <w:szCs w:val="20"/>
        </w:rPr>
        <w:t xml:space="preserve">Match each incentive to the correct legal basis:</w:t>
      </w:r>
    </w:p>
    <w:p>
      <w:pPr>
        <w:spacing w:after="60" w:before="60"/>
        <w:ind w:left="360"/>
      </w:pPr>
      <w:r>
        <w:rPr>
          <w:rFonts w:ascii="Arial" w:cs="Arial" w:eastAsia="Arial" w:hAnsi="Arial"/>
          <w:b w:val="false"/>
          <w:bCs w:val="false"/>
          <w:color w:val="000000"/>
          <w:sz w:val="20"/>
          <w:szCs w:val="20"/>
        </w:rPr>
        <w:t xml:space="preserve">• Startup income tax exemption: _____</w:t>
      </w:r>
    </w:p>
    <w:p>
      <w:pPr>
        <w:spacing w:after="60" w:before="60"/>
        <w:ind w:left="360"/>
      </w:pPr>
      <w:r>
        <w:rPr>
          <w:rFonts w:ascii="Arial" w:cs="Arial" w:eastAsia="Arial" w:hAnsi="Arial"/>
          <w:b w:val="false"/>
          <w:bCs w:val="false"/>
          <w:color w:val="000000"/>
          <w:sz w:val="20"/>
          <w:szCs w:val="20"/>
        </w:rPr>
        <w:t xml:space="preserve">• Capital gains tax exemption for investors: _____</w:t>
      </w:r>
    </w:p>
    <w:p>
      <w:pPr>
        <w:spacing w:after="60" w:before="60"/>
        <w:ind w:left="360"/>
      </w:pPr>
      <w:r>
        <w:rPr>
          <w:rFonts w:ascii="Arial" w:cs="Arial" w:eastAsia="Arial" w:hAnsi="Arial"/>
          <w:b w:val="false"/>
          <w:bCs w:val="false"/>
          <w:color w:val="000000"/>
          <w:sz w:val="20"/>
          <w:szCs w:val="20"/>
        </w:rPr>
        <w:t xml:space="preserve">• Grant exemption from income tax: _____</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ጥ128  </w:t>
      </w:r>
      <w:r>
        <w:rPr>
          <w:rFonts w:ascii="Nyala" w:cs="Nyala" w:eastAsia="Nyala" w:hAnsi="Nyala"/>
          <w:b w:val="false"/>
          <w:bCs w:val="false"/>
          <w:color w:val="1a3a1a"/>
          <w:sz w:val="21"/>
          <w:szCs w:val="21"/>
        </w:rPr>
        <w:t xml:space="preserve">እያንዳንዱን ቅነሳ ዓይነቱ ምን ሕጋዊ መሠረቱ አዛምድ:</w:t>
      </w:r>
    </w:p>
    <w:p>
      <w:pPr>
        <w:spacing w:after="60" w:before="60"/>
        <w:ind w:left="360"/>
      </w:pPr>
      <w:r>
        <w:rPr>
          <w:rFonts w:ascii="Nyala" w:cs="Nyala" w:eastAsia="Nyala" w:hAnsi="Nyala"/>
          <w:b w:val="false"/>
          <w:bCs w:val="false"/>
          <w:color w:val="1a3a1a"/>
          <w:sz w:val="21"/>
          <w:szCs w:val="21"/>
        </w:rPr>
        <w:t xml:space="preserve">• ስታርት አፕ ቀረጥ ቅነሳ: _____</w:t>
      </w:r>
    </w:p>
    <w:p>
      <w:pPr>
        <w:spacing w:after="60" w:before="60"/>
        <w:ind w:left="360"/>
      </w:pPr>
      <w:r>
        <w:rPr>
          <w:rFonts w:ascii="Nyala" w:cs="Nyala" w:eastAsia="Nyala" w:hAnsi="Nyala"/>
          <w:b w:val="false"/>
          <w:bCs w:val="false"/>
          <w:color w:val="1a3a1a"/>
          <w:sz w:val="21"/>
          <w:szCs w:val="21"/>
        </w:rPr>
        <w:t xml:space="preserve">• ካፒታሉ ዕድሉ ዋጋ ቅነሳ: _____</w:t>
      </w:r>
    </w:p>
    <w:p>
      <w:pPr>
        <w:spacing w:after="60" w:before="60"/>
        <w:ind w:left="360"/>
      </w:pPr>
      <w:r>
        <w:rPr>
          <w:rFonts w:ascii="Nyala" w:cs="Nyala" w:eastAsia="Nyala" w:hAnsi="Nyala"/>
          <w:b w:val="false"/>
          <w:bCs w:val="false"/>
          <w:color w:val="1a3a1a"/>
          <w:sz w:val="21"/>
          <w:szCs w:val="21"/>
        </w:rPr>
        <w:t xml:space="preserve">• ድጎማ ቀረጥ ቅነሳ: _____</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Startup income tax exemption = Article 30/2; Capital gains tax exemption = Article 30/3; Grant income tax exemption = Article 30/1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ስታርት አፕ ቀረጥ = አዋጅ 30/2; ካፒታሉ ዋጋ = አዋጅ 30/3; ድጎማ ቀረጥ = አዋጅ 30/1</w:t>
      </w:r>
    </w:p>
    <w:p/>
    <w:p>
      <w:pPr>
        <w:pStyle w:val="Heading3"/>
        <w:spacing w:after="80" w:before="180"/>
      </w:pPr>
      <w:r>
        <w:rPr>
          <w:rFonts w:ascii="Arial" w:cs="Arial" w:eastAsia="Arial" w:hAnsi="Arial"/>
          <w:b/>
          <w:bCs/>
          <w:color w:val="595959"/>
          <w:sz w:val="22"/>
          <w:szCs w:val="22"/>
        </w:rPr>
        <w:t xml:space="preserve">Q129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Q129  [Multiple Answers]  </w:t>
      </w:r>
      <w:r>
        <w:rPr>
          <w:rFonts w:ascii="Arial" w:cs="Arial" w:eastAsia="Arial" w:hAnsi="Arial"/>
          <w:b w:val="false"/>
          <w:bCs w:val="false"/>
          <w:color w:val="000000"/>
          <w:sz w:val="20"/>
          <w:szCs w:val="20"/>
        </w:rPr>
        <w:t xml:space="preserve">Which of the following are prohibited uses of startup grants? (Select ALL that apply)</w:t>
      </w:r>
    </w:p>
    <w:p>
      <w:pPr>
        <w:spacing w:after="60" w:before="60"/>
        <w:ind w:left="360"/>
      </w:pPr>
      <w:r>
        <w:rPr>
          <w:rFonts w:ascii="Arial" w:cs="Arial" w:eastAsia="Arial" w:hAnsi="Arial"/>
          <w:b w:val="false"/>
          <w:bCs w:val="false"/>
          <w:color w:val="000000"/>
          <w:sz w:val="20"/>
          <w:szCs w:val="20"/>
        </w:rPr>
        <w:t xml:space="preserve">A) Purchasing land</w:t>
      </w:r>
    </w:p>
    <w:p>
      <w:pPr>
        <w:spacing w:after="60" w:before="60"/>
        <w:ind w:left="360"/>
      </w:pPr>
      <w:r>
        <w:rPr>
          <w:rFonts w:ascii="Arial" w:cs="Arial" w:eastAsia="Arial" w:hAnsi="Arial"/>
          <w:b w:val="false"/>
          <w:bCs w:val="false"/>
          <w:color w:val="000000"/>
          <w:sz w:val="20"/>
          <w:szCs w:val="20"/>
        </w:rPr>
        <w:t xml:space="preserve">B) Repaying personal debts of founders</w:t>
      </w:r>
    </w:p>
    <w:p>
      <w:pPr>
        <w:spacing w:after="60" w:before="60"/>
        <w:ind w:left="360"/>
      </w:pPr>
      <w:r>
        <w:rPr>
          <w:rFonts w:ascii="Arial" w:cs="Arial" w:eastAsia="Arial" w:hAnsi="Arial"/>
          <w:b w:val="false"/>
          <w:bCs w:val="false"/>
          <w:color w:val="000000"/>
          <w:sz w:val="20"/>
          <w:szCs w:val="20"/>
        </w:rPr>
        <w:t xml:space="preserve">C) Investing in another company</w:t>
      </w:r>
    </w:p>
    <w:p>
      <w:pPr>
        <w:spacing w:after="60" w:before="60"/>
        <w:ind w:left="360"/>
      </w:pPr>
      <w:r>
        <w:rPr>
          <w:rFonts w:ascii="Arial" w:cs="Arial" w:eastAsia="Arial" w:hAnsi="Arial"/>
          <w:b w:val="false"/>
          <w:bCs w:val="false"/>
          <w:color w:val="000000"/>
          <w:sz w:val="20"/>
          <w:szCs w:val="20"/>
        </w:rPr>
        <w:t xml:space="preserve">D) Paying dividends</w:t>
      </w:r>
    </w:p>
    <w:p>
      <w:pPr>
        <w:spacing w:after="60" w:before="60"/>
        <w:ind w:left="360"/>
      </w:pPr>
      <w:r>
        <w:rPr>
          <w:rFonts w:ascii="Arial" w:cs="Arial" w:eastAsia="Arial" w:hAnsi="Arial"/>
          <w:b w:val="false"/>
          <w:bCs w:val="false"/>
          <w:color w:val="000000"/>
          <w:sz w:val="20"/>
          <w:szCs w:val="20"/>
        </w:rPr>
        <w:t xml:space="preserve">E) Acquiring raw materials for operations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ጥ129  </w:t>
      </w:r>
      <w:r>
        <w:rPr>
          <w:rFonts w:ascii="Nyala" w:cs="Nyala" w:eastAsia="Nyala" w:hAnsi="Nyala"/>
          <w:b w:val="false"/>
          <w:bCs w:val="false"/>
          <w:color w:val="1a3a1a"/>
          <w:sz w:val="21"/>
          <w:szCs w:val="21"/>
        </w:rPr>
        <w:t xml:space="preserve">ከልክሏቸዋቸዋ ድጎማ ጥቅም ምን ናቸዋሉ? (ሁሉ ምረጡ)</w:t>
      </w:r>
    </w:p>
    <w:p>
      <w:pPr>
        <w:spacing w:after="60" w:before="60"/>
        <w:ind w:left="360"/>
      </w:pPr>
      <w:r>
        <w:rPr>
          <w:rFonts w:ascii="Nyala" w:cs="Nyala" w:eastAsia="Nyala" w:hAnsi="Nyala"/>
          <w:b w:val="false"/>
          <w:bCs w:val="false"/>
          <w:color w:val="1a3a1a"/>
          <w:sz w:val="21"/>
          <w:szCs w:val="21"/>
        </w:rPr>
        <w:t xml:space="preserve">ሀ) ምድርት ቅጥር</w:t>
      </w:r>
    </w:p>
    <w:p>
      <w:pPr>
        <w:spacing w:after="60" w:before="60"/>
        <w:ind w:left="360"/>
      </w:pPr>
      <w:r>
        <w:rPr>
          <w:rFonts w:ascii="Nyala" w:cs="Nyala" w:eastAsia="Nyala" w:hAnsi="Nyala"/>
          <w:b w:val="false"/>
          <w:bCs w:val="false"/>
          <w:color w:val="1a3a1a"/>
          <w:sz w:val="21"/>
          <w:szCs w:val="21"/>
        </w:rPr>
        <w:t xml:space="preserve">ለ) ባለቤቶቹ ዕዳ ሽፈኛ</w:t>
      </w:r>
    </w:p>
    <w:p>
      <w:pPr>
        <w:spacing w:after="60" w:before="60"/>
        <w:ind w:left="360"/>
      </w:pPr>
      <w:r>
        <w:rPr>
          <w:rFonts w:ascii="Nyala" w:cs="Nyala" w:eastAsia="Nyala" w:hAnsi="Nyala"/>
          <w:b w:val="false"/>
          <w:bCs w:val="false"/>
          <w:color w:val="1a3a1a"/>
          <w:sz w:val="21"/>
          <w:szCs w:val="21"/>
        </w:rPr>
        <w:t xml:space="preserve">ሐ) ሌሎቹ ኩባንያዎቹ ኢንቨስትመንት</w:t>
      </w:r>
    </w:p>
    <w:p>
      <w:pPr>
        <w:spacing w:after="60" w:before="60"/>
        <w:ind w:left="360"/>
      </w:pPr>
      <w:r>
        <w:rPr>
          <w:rFonts w:ascii="Nyala" w:cs="Nyala" w:eastAsia="Nyala" w:hAnsi="Nyala"/>
          <w:b w:val="false"/>
          <w:bCs w:val="false"/>
          <w:color w:val="1a3a1a"/>
          <w:sz w:val="21"/>
          <w:szCs w:val="21"/>
        </w:rPr>
        <w:t xml:space="preserve">መ) ትርፍ ክፍፍሉ</w:t>
      </w:r>
    </w:p>
    <w:p>
      <w:pPr>
        <w:spacing w:after="60" w:before="60"/>
        <w:ind w:left="360"/>
      </w:pPr>
      <w:r>
        <w:rPr>
          <w:rFonts w:ascii="Nyala" w:cs="Nyala" w:eastAsia="Nyala" w:hAnsi="Nyala"/>
          <w:b w:val="false"/>
          <w:bCs w:val="false"/>
          <w:color w:val="1a3a1a"/>
          <w:sz w:val="21"/>
          <w:szCs w:val="21"/>
        </w:rPr>
        <w:t xml:space="preserve">ሠ) ጥሬ ዕቃ ቅጥር</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B, C, and D — acquiring raw materials is a permitted use (Article 24/2)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ለ፣ ሐ እና መ — ጥሬ ዕቃ ቅጥር ፈቅዷቸዋሉ (አዋጅ 24/2)</w:t>
      </w:r>
    </w:p>
    <w:p/>
    <w:p>
      <w:pPr>
        <w:pStyle w:val="Heading3"/>
        <w:spacing w:after="80" w:before="180"/>
      </w:pPr>
      <w:r>
        <w:rPr>
          <w:rFonts w:ascii="Arial" w:cs="Arial" w:eastAsia="Arial" w:hAnsi="Arial"/>
          <w:b/>
          <w:bCs/>
          <w:color w:val="595959"/>
          <w:sz w:val="22"/>
          <w:szCs w:val="22"/>
        </w:rPr>
        <w:t xml:space="preserve">Q130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Q130  [Multiple Choice]  </w:t>
      </w:r>
      <w:r>
        <w:rPr>
          <w:rFonts w:ascii="Arial" w:cs="Arial" w:eastAsia="Arial" w:hAnsi="Arial"/>
          <w:b w:val="false"/>
          <w:bCs w:val="false"/>
          <w:color w:val="000000"/>
          <w:sz w:val="20"/>
          <w:szCs w:val="20"/>
        </w:rPr>
        <w:t xml:space="preserve">What is the maximum percentage of a grant that can be used for employee salaries and benefits?</w:t>
      </w:r>
    </w:p>
    <w:p>
      <w:pPr>
        <w:spacing w:after="60" w:before="60"/>
        <w:ind w:left="360"/>
      </w:pPr>
      <w:r>
        <w:rPr>
          <w:rFonts w:ascii="Arial" w:cs="Arial" w:eastAsia="Arial" w:hAnsi="Arial"/>
          <w:b w:val="false"/>
          <w:bCs w:val="false"/>
          <w:color w:val="000000"/>
          <w:sz w:val="20"/>
          <w:szCs w:val="20"/>
        </w:rPr>
        <w:t xml:space="preserve">A) 10%</w:t>
      </w:r>
    </w:p>
    <w:p>
      <w:pPr>
        <w:spacing w:after="60" w:before="60"/>
        <w:ind w:left="360"/>
      </w:pPr>
      <w:r>
        <w:rPr>
          <w:rFonts w:ascii="Arial" w:cs="Arial" w:eastAsia="Arial" w:hAnsi="Arial"/>
          <w:b w:val="false"/>
          <w:bCs w:val="false"/>
          <w:color w:val="000000"/>
          <w:sz w:val="20"/>
          <w:szCs w:val="20"/>
        </w:rPr>
        <w:t xml:space="preserve">B) 20%</w:t>
      </w:r>
    </w:p>
    <w:p>
      <w:pPr>
        <w:spacing w:after="60" w:before="60"/>
        <w:ind w:left="360"/>
      </w:pPr>
      <w:r>
        <w:rPr>
          <w:rFonts w:ascii="Arial" w:cs="Arial" w:eastAsia="Arial" w:hAnsi="Arial"/>
          <w:b w:val="false"/>
          <w:bCs w:val="false"/>
          <w:color w:val="000000"/>
          <w:sz w:val="20"/>
          <w:szCs w:val="20"/>
        </w:rPr>
        <w:t xml:space="preserve">C) 30%</w:t>
      </w:r>
    </w:p>
    <w:p>
      <w:pPr>
        <w:spacing w:after="60" w:before="60"/>
        <w:ind w:left="360"/>
      </w:pPr>
      <w:r>
        <w:rPr>
          <w:rFonts w:ascii="Arial" w:cs="Arial" w:eastAsia="Arial" w:hAnsi="Arial"/>
          <w:b w:val="false"/>
          <w:bCs w:val="false"/>
          <w:color w:val="000000"/>
          <w:sz w:val="20"/>
          <w:szCs w:val="20"/>
        </w:rPr>
        <w:t xml:space="preserve">D) 40%</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ጥ130  </w:t>
      </w:r>
      <w:r>
        <w:rPr>
          <w:rFonts w:ascii="Nyala" w:cs="Nyala" w:eastAsia="Nyala" w:hAnsi="Nyala"/>
          <w:b w:val="false"/>
          <w:bCs w:val="false"/>
          <w:color w:val="1a3a1a"/>
          <w:sz w:val="21"/>
          <w:szCs w:val="21"/>
        </w:rPr>
        <w:t xml:space="preserve">ደሞዝ ዕቅዱ ምን ያህሉ ቅናሽ?</w:t>
      </w:r>
    </w:p>
    <w:p>
      <w:pPr>
        <w:spacing w:after="60" w:before="60"/>
        <w:ind w:left="360"/>
      </w:pPr>
      <w:r>
        <w:rPr>
          <w:rFonts w:ascii="Nyala" w:cs="Nyala" w:eastAsia="Nyala" w:hAnsi="Nyala"/>
          <w:b w:val="false"/>
          <w:bCs w:val="false"/>
          <w:color w:val="1a3a1a"/>
          <w:sz w:val="21"/>
          <w:szCs w:val="21"/>
        </w:rPr>
        <w:t xml:space="preserve">ሀ) 10%</w:t>
      </w:r>
    </w:p>
    <w:p>
      <w:pPr>
        <w:spacing w:after="60" w:before="60"/>
        <w:ind w:left="360"/>
      </w:pPr>
      <w:r>
        <w:rPr>
          <w:rFonts w:ascii="Nyala" w:cs="Nyala" w:eastAsia="Nyala" w:hAnsi="Nyala"/>
          <w:b w:val="false"/>
          <w:bCs w:val="false"/>
          <w:color w:val="1a3a1a"/>
          <w:sz w:val="21"/>
          <w:szCs w:val="21"/>
        </w:rPr>
        <w:t xml:space="preserve">ለ) 20%</w:t>
      </w:r>
    </w:p>
    <w:p>
      <w:pPr>
        <w:spacing w:after="60" w:before="60"/>
        <w:ind w:left="360"/>
      </w:pPr>
      <w:r>
        <w:rPr>
          <w:rFonts w:ascii="Nyala" w:cs="Nyala" w:eastAsia="Nyala" w:hAnsi="Nyala"/>
          <w:b w:val="false"/>
          <w:bCs w:val="false"/>
          <w:color w:val="1a3a1a"/>
          <w:sz w:val="21"/>
          <w:szCs w:val="21"/>
        </w:rPr>
        <w:t xml:space="preserve">ሐ) 30%</w:t>
      </w:r>
    </w:p>
    <w:p>
      <w:pPr>
        <w:spacing w:after="60" w:before="60"/>
        <w:ind w:left="360"/>
      </w:pPr>
      <w:r>
        <w:rPr>
          <w:rFonts w:ascii="Nyala" w:cs="Nyala" w:eastAsia="Nyala" w:hAnsi="Nyala"/>
          <w:b w:val="false"/>
          <w:bCs w:val="false"/>
          <w:color w:val="1a3a1a"/>
          <w:sz w:val="21"/>
          <w:szCs w:val="21"/>
        </w:rPr>
        <w:t xml:space="preserve">መ) 40%</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30% (Article 24/1/d)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30% (አዋጅ 24/1/ደ)</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7  —  Medium ⭐⭐</w:t>
      </w:r>
    </w:p>
    <w:p>
      <w:pPr>
        <w:spacing w:after="60" w:before="60"/>
      </w:pPr>
      <w:r>
        <w:rPr>
          <w:rFonts w:ascii="Arial" w:cs="Arial" w:eastAsia="Arial" w:hAnsi="Arial"/>
          <w:b w:val="false"/>
          <w:bCs w:val="false"/>
          <w:color w:val="595959"/>
          <w:sz w:val="20"/>
          <w:szCs w:val="20"/>
        </w:rPr>
        <w:t xml:space="preserve">Medium ⭐⭐  |  መካከለኛ</w:t>
      </w:r>
    </w:p>
    <w:p/>
    <w:p>
      <w:pPr>
        <w:pStyle w:val="Heading3"/>
        <w:spacing w:after="80" w:before="180"/>
      </w:pPr>
      <w:r>
        <w:rPr>
          <w:rFonts w:ascii="Arial" w:cs="Arial" w:eastAsia="Arial" w:hAnsi="Arial"/>
          <w:b/>
          <w:bCs/>
          <w:color w:val="595959"/>
          <w:sz w:val="22"/>
          <w:szCs w:val="22"/>
        </w:rPr>
        <w:t xml:space="preserve">Q131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Q131  [Multiple Answers]  </w:t>
      </w:r>
      <w:r>
        <w:rPr>
          <w:rFonts w:ascii="Arial" w:cs="Arial" w:eastAsia="Arial" w:hAnsi="Arial"/>
          <w:b w:val="false"/>
          <w:bCs w:val="false"/>
          <w:color w:val="000000"/>
          <w:sz w:val="20"/>
          <w:szCs w:val="20"/>
        </w:rPr>
        <w:t xml:space="preserve">Which parties can serve as grant distribution intermediaries? (Select ALL that apply)</w:t>
      </w:r>
    </w:p>
    <w:p>
      <w:pPr>
        <w:spacing w:after="60" w:before="60"/>
        <w:ind w:left="360"/>
      </w:pPr>
      <w:r>
        <w:rPr>
          <w:rFonts w:ascii="Arial" w:cs="Arial" w:eastAsia="Arial" w:hAnsi="Arial"/>
          <w:b w:val="false"/>
          <w:bCs w:val="false"/>
          <w:color w:val="000000"/>
          <w:sz w:val="20"/>
          <w:szCs w:val="20"/>
        </w:rPr>
        <w:t xml:space="preserve">A) Startup ecosystem builders</w:t>
      </w:r>
    </w:p>
    <w:p>
      <w:pPr>
        <w:spacing w:after="60" w:before="60"/>
        <w:ind w:left="360"/>
      </w:pPr>
      <w:r>
        <w:rPr>
          <w:rFonts w:ascii="Arial" w:cs="Arial" w:eastAsia="Arial" w:hAnsi="Arial"/>
          <w:b w:val="false"/>
          <w:bCs w:val="false"/>
          <w:color w:val="000000"/>
          <w:sz w:val="20"/>
          <w:szCs w:val="20"/>
        </w:rPr>
        <w:t xml:space="preserve">B) Financial institutions</w:t>
      </w:r>
    </w:p>
    <w:p>
      <w:pPr>
        <w:spacing w:after="60" w:before="60"/>
        <w:ind w:left="360"/>
      </w:pPr>
      <w:r>
        <w:rPr>
          <w:rFonts w:ascii="Arial" w:cs="Arial" w:eastAsia="Arial" w:hAnsi="Arial"/>
          <w:b w:val="false"/>
          <w:bCs w:val="false"/>
          <w:color w:val="000000"/>
          <w:sz w:val="20"/>
          <w:szCs w:val="20"/>
        </w:rPr>
        <w:t xml:space="preserve">C) Specialized funds</w:t>
      </w:r>
    </w:p>
    <w:p>
      <w:pPr>
        <w:spacing w:after="60" w:before="60"/>
        <w:ind w:left="360"/>
      </w:pPr>
      <w:r>
        <w:rPr>
          <w:rFonts w:ascii="Arial" w:cs="Arial" w:eastAsia="Arial" w:hAnsi="Arial"/>
          <w:b w:val="false"/>
          <w:bCs w:val="false"/>
          <w:color w:val="000000"/>
          <w:sz w:val="20"/>
          <w:szCs w:val="20"/>
        </w:rPr>
        <w:t xml:space="preserve">D) Foreign investment companies</w:t>
      </w:r>
    </w:p>
    <w:p>
      <w:pPr>
        <w:spacing w:after="60" w:before="60"/>
        <w:ind w:left="360"/>
      </w:pPr>
      <w:r>
        <w:rPr>
          <w:rFonts w:ascii="Arial" w:cs="Arial" w:eastAsia="Arial" w:hAnsi="Arial"/>
          <w:b w:val="false"/>
          <w:bCs w:val="false"/>
          <w:color w:val="000000"/>
          <w:sz w:val="20"/>
          <w:szCs w:val="20"/>
        </w:rPr>
        <w:t xml:space="preserve">E) Individual grant applicants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ጥ131  </w:t>
      </w:r>
      <w:r>
        <w:rPr>
          <w:rFonts w:ascii="Nyala" w:cs="Nyala" w:eastAsia="Nyala" w:hAnsi="Nyala"/>
          <w:b w:val="false"/>
          <w:bCs w:val="false"/>
          <w:color w:val="1a3a1a"/>
          <w:sz w:val="21"/>
          <w:szCs w:val="21"/>
        </w:rPr>
        <w:t xml:space="preserve">ምን ወሰን ድጎማ አሰራጨ ሊሆኑ ይቻሏቸዋሉ? (ሁሉ ምረጡ)</w:t>
      </w:r>
    </w:p>
    <w:p>
      <w:pPr>
        <w:spacing w:after="60" w:before="60"/>
        <w:ind w:left="360"/>
      </w:pPr>
      <w:r>
        <w:rPr>
          <w:rFonts w:ascii="Nyala" w:cs="Nyala" w:eastAsia="Nyala" w:hAnsi="Nyala"/>
          <w:b w:val="false"/>
          <w:bCs w:val="false"/>
          <w:color w:val="1a3a1a"/>
          <w:sz w:val="21"/>
          <w:szCs w:val="21"/>
        </w:rPr>
        <w:t xml:space="preserve">ሀ) ኢኮሲስተም ገንቢዎቹ</w:t>
      </w:r>
    </w:p>
    <w:p>
      <w:pPr>
        <w:spacing w:after="60" w:before="60"/>
        <w:ind w:left="360"/>
      </w:pPr>
      <w:r>
        <w:rPr>
          <w:rFonts w:ascii="Nyala" w:cs="Nyala" w:eastAsia="Nyala" w:hAnsi="Nyala"/>
          <w:b w:val="false"/>
          <w:bCs w:val="false"/>
          <w:color w:val="1a3a1a"/>
          <w:sz w:val="21"/>
          <w:szCs w:val="21"/>
        </w:rPr>
        <w:t xml:space="preserve">ለ) ፋይናንሻል ተቋማቱ</w:t>
      </w:r>
    </w:p>
    <w:p>
      <w:pPr>
        <w:spacing w:after="60" w:before="60"/>
        <w:ind w:left="360"/>
      </w:pPr>
      <w:r>
        <w:rPr>
          <w:rFonts w:ascii="Nyala" w:cs="Nyala" w:eastAsia="Nyala" w:hAnsi="Nyala"/>
          <w:b w:val="false"/>
          <w:bCs w:val="false"/>
          <w:color w:val="1a3a1a"/>
          <w:sz w:val="21"/>
          <w:szCs w:val="21"/>
        </w:rPr>
        <w:t xml:space="preserve">ሐ) ልዩ ፈንዶቹ</w:t>
      </w:r>
    </w:p>
    <w:p>
      <w:pPr>
        <w:spacing w:after="60" w:before="60"/>
        <w:ind w:left="360"/>
      </w:pPr>
      <w:r>
        <w:rPr>
          <w:rFonts w:ascii="Nyala" w:cs="Nyala" w:eastAsia="Nyala" w:hAnsi="Nyala"/>
          <w:b w:val="false"/>
          <w:bCs w:val="false"/>
          <w:color w:val="1a3a1a"/>
          <w:sz w:val="21"/>
          <w:szCs w:val="21"/>
        </w:rPr>
        <w:t xml:space="preserve">መ) ዓለምአቀፍ ኩባንያዎቹ</w:t>
      </w:r>
    </w:p>
    <w:p>
      <w:pPr>
        <w:spacing w:after="60" w:before="60"/>
        <w:ind w:left="360"/>
      </w:pPr>
      <w:r>
        <w:rPr>
          <w:rFonts w:ascii="Nyala" w:cs="Nyala" w:eastAsia="Nyala" w:hAnsi="Nyala"/>
          <w:b w:val="false"/>
          <w:bCs w:val="false"/>
          <w:color w:val="1a3a1a"/>
          <w:sz w:val="21"/>
          <w:szCs w:val="21"/>
        </w:rPr>
        <w:t xml:space="preserve">ሠ) ግለሰቦቹ</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B, and C (Article 23/6)</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ለ እና ሐ (አዋጅ 23/6)</w:t>
      </w:r>
    </w:p>
    <w:p/>
    <w:p>
      <w:pPr>
        <w:pStyle w:val="Heading3"/>
        <w:spacing w:after="80" w:before="180"/>
      </w:pPr>
      <w:r>
        <w:rPr>
          <w:rFonts w:ascii="Arial" w:cs="Arial" w:eastAsia="Arial" w:hAnsi="Arial"/>
          <w:b/>
          <w:bCs/>
          <w:color w:val="595959"/>
          <w:sz w:val="22"/>
          <w:szCs w:val="22"/>
        </w:rPr>
        <w:t xml:space="preserve">Q132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Q132  [Sequence]  </w:t>
      </w:r>
      <w:r>
        <w:rPr>
          <w:rFonts w:ascii="Arial" w:cs="Arial" w:eastAsia="Arial" w:hAnsi="Arial"/>
          <w:b w:val="false"/>
          <w:bCs w:val="false"/>
          <w:color w:val="000000"/>
          <w:sz w:val="20"/>
          <w:szCs w:val="20"/>
        </w:rPr>
        <w:t xml:space="preserve">Arrange the CORRECT sequence when a startup misuses grant funds:</w:t>
      </w:r>
    </w:p>
    <w:p>
      <w:pPr>
        <w:spacing w:after="60" w:before="60"/>
        <w:ind w:left="360"/>
      </w:pPr>
      <w:r>
        <w:rPr>
          <w:rFonts w:ascii="Arial" w:cs="Arial" w:eastAsia="Arial" w:hAnsi="Arial"/>
          <w:b w:val="false"/>
          <w:bCs w:val="false"/>
          <w:color w:val="000000"/>
          <w:sz w:val="20"/>
          <w:szCs w:val="20"/>
        </w:rPr>
        <w:t xml:space="preserve">(1) Ministry issues a written notice of misuse</w:t>
      </w:r>
    </w:p>
    <w:p>
      <w:pPr>
        <w:spacing w:after="60" w:before="60"/>
        <w:ind w:left="360"/>
      </w:pPr>
      <w:r>
        <w:rPr>
          <w:rFonts w:ascii="Arial" w:cs="Arial" w:eastAsia="Arial" w:hAnsi="Arial"/>
          <w:b w:val="false"/>
          <w:bCs w:val="false"/>
          <w:color w:val="000000"/>
          <w:sz w:val="20"/>
          <w:szCs w:val="20"/>
        </w:rPr>
        <w:t xml:space="preserve">(2) Startup is required to return the misused funds</w:t>
      </w:r>
    </w:p>
    <w:p>
      <w:pPr>
        <w:spacing w:after="60" w:before="60"/>
        <w:ind w:left="360"/>
      </w:pPr>
      <w:r>
        <w:rPr>
          <w:rFonts w:ascii="Arial" w:cs="Arial" w:eastAsia="Arial" w:hAnsi="Arial"/>
          <w:b w:val="false"/>
          <w:bCs w:val="false"/>
          <w:color w:val="000000"/>
          <w:sz w:val="20"/>
          <w:szCs w:val="20"/>
        </w:rPr>
        <w:t xml:space="preserve">(3) Ministry discovers misuse of grant funds</w:t>
      </w:r>
    </w:p>
    <w:p>
      <w:pPr>
        <w:spacing w:after="60" w:before="60"/>
        <w:ind w:left="360"/>
      </w:pPr>
      <w:r>
        <w:rPr>
          <w:rFonts w:ascii="Arial" w:cs="Arial" w:eastAsia="Arial" w:hAnsi="Arial"/>
          <w:b w:val="false"/>
          <w:bCs w:val="false"/>
          <w:color w:val="000000"/>
          <w:sz w:val="20"/>
          <w:szCs w:val="20"/>
        </w:rPr>
        <w:t xml:space="preserve">(4) If not returned, the Ministry uses available legal mechanisms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ጥ132  </w:t>
      </w:r>
      <w:r>
        <w:rPr>
          <w:rFonts w:ascii="Nyala" w:cs="Nyala" w:eastAsia="Nyala" w:hAnsi="Nyala"/>
          <w:b w:val="false"/>
          <w:bCs w:val="false"/>
          <w:color w:val="1a3a1a"/>
          <w:sz w:val="21"/>
          <w:szCs w:val="21"/>
        </w:rPr>
        <w:t xml:space="preserve">ድጎማ ሥሩ ጥፋቱ ሲደርስ ቅደም ተከተሉ:</w:t>
      </w:r>
    </w:p>
    <w:p>
      <w:pPr>
        <w:spacing w:after="60" w:before="60"/>
        <w:ind w:left="360"/>
      </w:pPr>
      <w:r>
        <w:rPr>
          <w:rFonts w:ascii="Nyala" w:cs="Nyala" w:eastAsia="Nyala" w:hAnsi="Nyala"/>
          <w:b w:val="false"/>
          <w:bCs w:val="false"/>
          <w:color w:val="1a3a1a"/>
          <w:sz w:val="21"/>
          <w:szCs w:val="21"/>
        </w:rPr>
        <w:t xml:space="preserve">(1) ሚኒስቴሩ ጽሑፍ ማስጠንቀቂያ ሰጠ</w:t>
      </w:r>
    </w:p>
    <w:p>
      <w:pPr>
        <w:spacing w:after="60" w:before="60"/>
        <w:ind w:left="360"/>
      </w:pPr>
      <w:r>
        <w:rPr>
          <w:rFonts w:ascii="Nyala" w:cs="Nyala" w:eastAsia="Nyala" w:hAnsi="Nyala"/>
          <w:b w:val="false"/>
          <w:bCs w:val="false"/>
          <w:color w:val="1a3a1a"/>
          <w:sz w:val="21"/>
          <w:szCs w:val="21"/>
        </w:rPr>
        <w:t xml:space="preserve">(2) ስታርት አፑ ጥፋቱን ሊመልሱ ትዕዛዝ</w:t>
      </w:r>
    </w:p>
    <w:p>
      <w:pPr>
        <w:spacing w:after="60" w:before="60"/>
        <w:ind w:left="360"/>
      </w:pPr>
      <w:r>
        <w:rPr>
          <w:rFonts w:ascii="Nyala" w:cs="Nyala" w:eastAsia="Nyala" w:hAnsi="Nyala"/>
          <w:b w:val="false"/>
          <w:bCs w:val="false"/>
          <w:color w:val="1a3a1a"/>
          <w:sz w:val="21"/>
          <w:szCs w:val="21"/>
        </w:rPr>
        <w:t xml:space="preserve">(3) ሚኒስቴሩ ጥፋቱ ተገኘ</w:t>
      </w:r>
    </w:p>
    <w:p>
      <w:pPr>
        <w:spacing w:after="60" w:before="60"/>
        <w:ind w:left="360"/>
      </w:pPr>
      <w:r>
        <w:rPr>
          <w:rFonts w:ascii="Nyala" w:cs="Nyala" w:eastAsia="Nyala" w:hAnsi="Nyala"/>
          <w:b w:val="false"/>
          <w:bCs w:val="false"/>
          <w:color w:val="1a3a1a"/>
          <w:sz w:val="21"/>
          <w:szCs w:val="21"/>
        </w:rPr>
        <w:t xml:space="preserve">(4) ካልመለሱ ሕጋዊ ዘዴ ወሰዱ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Correct order: 3 → 1 → 2 → 4 (Article 26/1 and 26/2)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ትክክለኛ ቅደም ተከተሉ: 3 → 1 → 2 → 4 (አዋጆች 26/1 እና 26/2)</w:t>
      </w:r>
    </w:p>
    <w:p/>
    <w:p>
      <w:pPr>
        <w:pStyle w:val="Heading3"/>
        <w:spacing w:after="80" w:before="180"/>
      </w:pPr>
      <w:r>
        <w:rPr>
          <w:rFonts w:ascii="Arial" w:cs="Arial" w:eastAsia="Arial" w:hAnsi="Arial"/>
          <w:b/>
          <w:bCs/>
          <w:color w:val="595959"/>
          <w:sz w:val="22"/>
          <w:szCs w:val="22"/>
        </w:rPr>
        <w:t xml:space="preserve">Q133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Q133  [Match]  </w:t>
      </w:r>
      <w:r>
        <w:rPr>
          <w:rFonts w:ascii="Arial" w:cs="Arial" w:eastAsia="Arial" w:hAnsi="Arial"/>
          <w:b w:val="false"/>
          <w:bCs w:val="false"/>
          <w:color w:val="000000"/>
          <w:sz w:val="20"/>
          <w:szCs w:val="20"/>
        </w:rPr>
        <w:t xml:space="preserve">Match each restriction to the correct duration or scope:</w:t>
      </w:r>
    </w:p>
    <w:p>
      <w:pPr>
        <w:spacing w:after="60" w:before="60"/>
        <w:ind w:left="360"/>
      </w:pPr>
      <w:r>
        <w:rPr>
          <w:rFonts w:ascii="Arial" w:cs="Arial" w:eastAsia="Arial" w:hAnsi="Arial"/>
          <w:b w:val="false"/>
          <w:bCs w:val="false"/>
          <w:color w:val="000000"/>
          <w:sz w:val="20"/>
          <w:szCs w:val="20"/>
        </w:rPr>
        <w:t xml:space="preserve">• Post-grant waiting period before reapplying: _____</w:t>
      </w:r>
    </w:p>
    <w:p>
      <w:pPr>
        <w:spacing w:after="60" w:before="60"/>
        <w:ind w:left="360"/>
      </w:pPr>
      <w:r>
        <w:rPr>
          <w:rFonts w:ascii="Arial" w:cs="Arial" w:eastAsia="Arial" w:hAnsi="Arial"/>
          <w:b w:val="false"/>
          <w:bCs w:val="false"/>
          <w:color w:val="000000"/>
          <w:sz w:val="20"/>
          <w:szCs w:val="20"/>
        </w:rPr>
        <w:t xml:space="preserve">• Loss carry-forward period (startup): _____</w:t>
      </w:r>
    </w:p>
    <w:p>
      <w:pPr>
        <w:spacing w:after="60" w:before="60"/>
        <w:ind w:left="360"/>
      </w:pPr>
      <w:r>
        <w:rPr>
          <w:rFonts w:ascii="Arial" w:cs="Arial" w:eastAsia="Arial" w:hAnsi="Arial"/>
          <w:b w:val="false"/>
          <w:bCs w:val="false"/>
          <w:color w:val="000000"/>
          <w:sz w:val="20"/>
          <w:szCs w:val="20"/>
        </w:rPr>
        <w:t xml:space="preserve">• Loss carry-forward period (investor): _____</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ጥ133  </w:t>
      </w:r>
      <w:r>
        <w:rPr>
          <w:rFonts w:ascii="Nyala" w:cs="Nyala" w:eastAsia="Nyala" w:hAnsi="Nyala"/>
          <w:b w:val="false"/>
          <w:bCs w:val="false"/>
          <w:color w:val="1a3a1a"/>
          <w:sz w:val="21"/>
          <w:szCs w:val="21"/>
        </w:rPr>
        <w:t xml:space="preserve">እያንዳንዱ ዕቀባ ጊዜ ምን ናቸዋሉ?</w:t>
      </w:r>
    </w:p>
    <w:p>
      <w:pPr>
        <w:spacing w:after="60" w:before="60"/>
        <w:ind w:left="360"/>
      </w:pPr>
      <w:r>
        <w:rPr>
          <w:rFonts w:ascii="Nyala" w:cs="Nyala" w:eastAsia="Nyala" w:hAnsi="Nyala"/>
          <w:b w:val="false"/>
          <w:bCs w:val="false"/>
          <w:color w:val="1a3a1a"/>
          <w:sz w:val="21"/>
          <w:szCs w:val="21"/>
        </w:rPr>
        <w:t xml:space="preserve">• ድጎማ ቀጥሎ ዳቤ ቀደም ጊዜ: _____</w:t>
      </w:r>
    </w:p>
    <w:p>
      <w:pPr>
        <w:spacing w:after="60" w:before="60"/>
        <w:ind w:left="360"/>
      </w:pPr>
      <w:r>
        <w:rPr>
          <w:rFonts w:ascii="Nyala" w:cs="Nyala" w:eastAsia="Nyala" w:hAnsi="Nyala"/>
          <w:b w:val="false"/>
          <w:bCs w:val="false"/>
          <w:color w:val="1a3a1a"/>
          <w:sz w:val="21"/>
          <w:szCs w:val="21"/>
        </w:rPr>
        <w:t xml:space="preserve">• ስታርት አፕ ኪሳራ ወደፊት: _____</w:t>
      </w:r>
    </w:p>
    <w:p>
      <w:pPr>
        <w:spacing w:after="60" w:before="60"/>
        <w:ind w:left="360"/>
      </w:pPr>
      <w:r>
        <w:rPr>
          <w:rFonts w:ascii="Nyala" w:cs="Nyala" w:eastAsia="Nyala" w:hAnsi="Nyala"/>
          <w:b w:val="false"/>
          <w:bCs w:val="false"/>
          <w:color w:val="1a3a1a"/>
          <w:sz w:val="21"/>
          <w:szCs w:val="21"/>
        </w:rPr>
        <w:t xml:space="preserve">• ኢንቨስተሩ ኪሳራ ወደፊት: _____</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Post-grant waiting period = 1 year (Art. 25/3); Startup loss carry-forward = 3 years (Art. 31/3); Investor loss carry-forward = 2 years (Art. 32/2)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ዳቤ ቀደም ጊዜ = 1 ዓመቱ (አዋጅ 25/3); ስታርት አፕ ኪሳራ = 3 ዓመቱ (አዋጅ 31/3); ኢንቨስተሩ ኪሳራ = 2 ዓመቱ (አዋጅ 32/2)</w:t>
      </w:r>
    </w:p>
    <w:p/>
    <w:p>
      <w:pPr>
        <w:pStyle w:val="Heading3"/>
        <w:spacing w:after="80" w:before="180"/>
      </w:pPr>
      <w:r>
        <w:rPr>
          <w:rFonts w:ascii="Arial" w:cs="Arial" w:eastAsia="Arial" w:hAnsi="Arial"/>
          <w:b/>
          <w:bCs/>
          <w:color w:val="595959"/>
          <w:sz w:val="22"/>
          <w:szCs w:val="22"/>
        </w:rPr>
        <w:t xml:space="preserve">Q134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Q134  [Multiple Answers]  </w:t>
      </w:r>
      <w:r>
        <w:rPr>
          <w:rFonts w:ascii="Arial" w:cs="Arial" w:eastAsia="Arial" w:hAnsi="Arial"/>
          <w:b w:val="false"/>
          <w:bCs w:val="false"/>
          <w:color w:val="000000"/>
          <w:sz w:val="20"/>
          <w:szCs w:val="20"/>
        </w:rPr>
        <w:t xml:space="preserve">Which of the following correctly describe the Guarantee Fund under Article 28? (Select ALL that apply)</w:t>
      </w:r>
    </w:p>
    <w:p>
      <w:pPr>
        <w:spacing w:after="60" w:before="60"/>
        <w:ind w:left="360"/>
      </w:pPr>
      <w:r>
        <w:rPr>
          <w:rFonts w:ascii="Arial" w:cs="Arial" w:eastAsia="Arial" w:hAnsi="Arial"/>
          <w:b w:val="false"/>
          <w:bCs w:val="false"/>
          <w:color w:val="000000"/>
          <w:sz w:val="20"/>
          <w:szCs w:val="20"/>
        </w:rPr>
        <w:t xml:space="preserve">A) It enhances access to finance for startups</w:t>
      </w:r>
    </w:p>
    <w:p>
      <w:pPr>
        <w:spacing w:after="60" w:before="60"/>
        <w:ind w:left="360"/>
      </w:pPr>
      <w:r>
        <w:rPr>
          <w:rFonts w:ascii="Arial" w:cs="Arial" w:eastAsia="Arial" w:hAnsi="Arial"/>
          <w:b w:val="false"/>
          <w:bCs w:val="false"/>
          <w:color w:val="000000"/>
          <w:sz w:val="20"/>
          <w:szCs w:val="20"/>
        </w:rPr>
        <w:t xml:space="preserve">B) It is managed by the Development Bank of Ethiopia</w:t>
      </w:r>
    </w:p>
    <w:p>
      <w:pPr>
        <w:spacing w:after="60" w:before="60"/>
        <w:ind w:left="360"/>
      </w:pPr>
      <w:r>
        <w:rPr>
          <w:rFonts w:ascii="Arial" w:cs="Arial" w:eastAsia="Arial" w:hAnsi="Arial"/>
          <w:b w:val="false"/>
          <w:bCs w:val="false"/>
          <w:color w:val="000000"/>
          <w:sz w:val="20"/>
          <w:szCs w:val="20"/>
        </w:rPr>
        <w:t xml:space="preserve">C) It provides grants directly to startups</w:t>
      </w:r>
    </w:p>
    <w:p>
      <w:pPr>
        <w:spacing w:after="60" w:before="60"/>
        <w:ind w:left="360"/>
      </w:pPr>
      <w:r>
        <w:rPr>
          <w:rFonts w:ascii="Arial" w:cs="Arial" w:eastAsia="Arial" w:hAnsi="Arial"/>
          <w:b w:val="false"/>
          <w:bCs w:val="false"/>
          <w:color w:val="000000"/>
          <w:sz w:val="20"/>
          <w:szCs w:val="20"/>
        </w:rPr>
        <w:t xml:space="preserve">D) It serves as collateral to reduce lending risk</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ጥ134  </w:t>
      </w:r>
      <w:r>
        <w:rPr>
          <w:rFonts w:ascii="Nyala" w:cs="Nyala" w:eastAsia="Nyala" w:hAnsi="Nyala"/>
          <w:b w:val="false"/>
          <w:bCs w:val="false"/>
          <w:color w:val="1a3a1a"/>
          <w:sz w:val="21"/>
          <w:szCs w:val="21"/>
        </w:rPr>
        <w:t xml:space="preserve">አዋጅ 28 ሥሩ ዋስትና ፈንዱ ምን ምን ናቸዋሉ? (ሁሉ ምረጡ)</w:t>
      </w:r>
    </w:p>
    <w:p>
      <w:pPr>
        <w:spacing w:after="60" w:before="60"/>
        <w:ind w:left="360"/>
      </w:pPr>
      <w:r>
        <w:rPr>
          <w:rFonts w:ascii="Nyala" w:cs="Nyala" w:eastAsia="Nyala" w:hAnsi="Nyala"/>
          <w:b w:val="false"/>
          <w:bCs w:val="false"/>
          <w:color w:val="1a3a1a"/>
          <w:sz w:val="21"/>
          <w:szCs w:val="21"/>
        </w:rPr>
        <w:t xml:space="preserve">ሀ) ስታርት አፖቹ ፋይናንስ ፍቅድ ይፍጠሩ</w:t>
      </w:r>
    </w:p>
    <w:p>
      <w:pPr>
        <w:spacing w:after="60" w:before="60"/>
        <w:ind w:left="360"/>
      </w:pPr>
      <w:r>
        <w:rPr>
          <w:rFonts w:ascii="Nyala" w:cs="Nyala" w:eastAsia="Nyala" w:hAnsi="Nyala"/>
          <w:b w:val="false"/>
          <w:bCs w:val="false"/>
          <w:color w:val="1a3a1a"/>
          <w:sz w:val="21"/>
          <w:szCs w:val="21"/>
        </w:rPr>
        <w:t xml:space="preserve">ለ) ልማት ባንክ ኢትዮጵያ ያስተዳድሩ</w:t>
      </w:r>
    </w:p>
    <w:p>
      <w:pPr>
        <w:spacing w:after="60" w:before="60"/>
        <w:ind w:left="360"/>
      </w:pPr>
      <w:r>
        <w:rPr>
          <w:rFonts w:ascii="Nyala" w:cs="Nyala" w:eastAsia="Nyala" w:hAnsi="Nyala"/>
          <w:b w:val="false"/>
          <w:bCs w:val="false"/>
          <w:color w:val="1a3a1a"/>
          <w:sz w:val="21"/>
          <w:szCs w:val="21"/>
        </w:rPr>
        <w:t xml:space="preserve">ሐ) ቀጥታ ድጎማ ሊሰጡ</w:t>
      </w:r>
    </w:p>
    <w:p>
      <w:pPr>
        <w:spacing w:after="60" w:before="60"/>
        <w:ind w:left="360"/>
      </w:pPr>
      <w:r>
        <w:rPr>
          <w:rFonts w:ascii="Nyala" w:cs="Nyala" w:eastAsia="Nyala" w:hAnsi="Nyala"/>
          <w:b w:val="false"/>
          <w:bCs w:val="false"/>
          <w:color w:val="1a3a1a"/>
          <w:sz w:val="21"/>
          <w:szCs w:val="21"/>
        </w:rPr>
        <w:t xml:space="preserve">መ) ብድር ዝቅ ሥጋቱ ዋስትና</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B, and D — the Guarantee Fund provides guarantees, not grants (Article 28/1 and 28/2)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ለ እና መ — ዋስትና ፈንዱ ዋስትና ሲሰጡ ቀጥታ ድጎማ አይሰጡ (አዋጆች 28/1 እና 28/2)</w:t>
      </w:r>
    </w:p>
    <w:p/>
    <w:p>
      <w:pPr>
        <w:pStyle w:val="Heading3"/>
        <w:spacing w:after="80" w:before="180"/>
      </w:pPr>
      <w:r>
        <w:rPr>
          <w:rFonts w:ascii="Arial" w:cs="Arial" w:eastAsia="Arial" w:hAnsi="Arial"/>
          <w:b/>
          <w:bCs/>
          <w:color w:val="595959"/>
          <w:sz w:val="22"/>
          <w:szCs w:val="22"/>
        </w:rPr>
        <w:t xml:space="preserve">Q135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Q135  [Multiple Choice]  </w:t>
      </w:r>
      <w:r>
        <w:rPr>
          <w:rFonts w:ascii="Arial" w:cs="Arial" w:eastAsia="Arial" w:hAnsi="Arial"/>
          <w:b w:val="false"/>
          <w:bCs w:val="false"/>
          <w:color w:val="000000"/>
          <w:sz w:val="20"/>
          <w:szCs w:val="20"/>
        </w:rPr>
        <w:t xml:space="preserve">How long is a startup or investor banned from the Guarantee Fund if they default on a guaranteed loan?</w:t>
      </w:r>
    </w:p>
    <w:p>
      <w:pPr>
        <w:spacing w:after="60" w:before="60"/>
        <w:ind w:left="360"/>
      </w:pPr>
      <w:r>
        <w:rPr>
          <w:rFonts w:ascii="Arial" w:cs="Arial" w:eastAsia="Arial" w:hAnsi="Arial"/>
          <w:b w:val="false"/>
          <w:bCs w:val="false"/>
          <w:color w:val="000000"/>
          <w:sz w:val="20"/>
          <w:szCs w:val="20"/>
        </w:rPr>
        <w:t xml:space="preserve">A) 2 years</w:t>
      </w:r>
    </w:p>
    <w:p>
      <w:pPr>
        <w:spacing w:after="60" w:before="60"/>
        <w:ind w:left="360"/>
      </w:pPr>
      <w:r>
        <w:rPr>
          <w:rFonts w:ascii="Arial" w:cs="Arial" w:eastAsia="Arial" w:hAnsi="Arial"/>
          <w:b w:val="false"/>
          <w:bCs w:val="false"/>
          <w:color w:val="000000"/>
          <w:sz w:val="20"/>
          <w:szCs w:val="20"/>
        </w:rPr>
        <w:t xml:space="preserve">B) 5 years</w:t>
      </w:r>
    </w:p>
    <w:p>
      <w:pPr>
        <w:spacing w:after="60" w:before="60"/>
        <w:ind w:left="360"/>
      </w:pPr>
      <w:r>
        <w:rPr>
          <w:rFonts w:ascii="Arial" w:cs="Arial" w:eastAsia="Arial" w:hAnsi="Arial"/>
          <w:b w:val="false"/>
          <w:bCs w:val="false"/>
          <w:color w:val="000000"/>
          <w:sz w:val="20"/>
          <w:szCs w:val="20"/>
        </w:rPr>
        <w:t xml:space="preserve">C) 10 years</w:t>
      </w:r>
    </w:p>
    <w:p>
      <w:pPr>
        <w:spacing w:after="60" w:before="60"/>
        <w:ind w:left="360"/>
      </w:pPr>
      <w:r>
        <w:rPr>
          <w:rFonts w:ascii="Arial" w:cs="Arial" w:eastAsia="Arial" w:hAnsi="Arial"/>
          <w:b w:val="false"/>
          <w:bCs w:val="false"/>
          <w:color w:val="000000"/>
          <w:sz w:val="20"/>
          <w:szCs w:val="20"/>
        </w:rPr>
        <w:t xml:space="preserve">D) Permanently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ጥ135  </w:t>
      </w:r>
      <w:r>
        <w:rPr>
          <w:rFonts w:ascii="Nyala" w:cs="Nyala" w:eastAsia="Nyala" w:hAnsi="Nyala"/>
          <w:b w:val="false"/>
          <w:bCs w:val="false"/>
          <w:color w:val="1a3a1a"/>
          <w:sz w:val="21"/>
          <w:szCs w:val="21"/>
        </w:rPr>
        <w:t xml:space="preserve">ዋስትና ፈንዱ ብድሩ ያለ ዳቤ ቢቀሩ ምን ያህሉ ዓመቱ ዕቀባ?</w:t>
      </w:r>
    </w:p>
    <w:p>
      <w:pPr>
        <w:spacing w:after="60" w:before="60"/>
        <w:ind w:left="360"/>
      </w:pPr>
      <w:r>
        <w:rPr>
          <w:rFonts w:ascii="Nyala" w:cs="Nyala" w:eastAsia="Nyala" w:hAnsi="Nyala"/>
          <w:b w:val="false"/>
          <w:bCs w:val="false"/>
          <w:color w:val="1a3a1a"/>
          <w:sz w:val="21"/>
          <w:szCs w:val="21"/>
        </w:rPr>
        <w:t xml:space="preserve">ሀ) 2 ዓመቱ</w:t>
      </w:r>
    </w:p>
    <w:p>
      <w:pPr>
        <w:spacing w:after="60" w:before="60"/>
        <w:ind w:left="360"/>
      </w:pPr>
      <w:r>
        <w:rPr>
          <w:rFonts w:ascii="Nyala" w:cs="Nyala" w:eastAsia="Nyala" w:hAnsi="Nyala"/>
          <w:b w:val="false"/>
          <w:bCs w:val="false"/>
          <w:color w:val="1a3a1a"/>
          <w:sz w:val="21"/>
          <w:szCs w:val="21"/>
        </w:rPr>
        <w:t xml:space="preserve">ለ) 5 ዓመቱ</w:t>
      </w:r>
    </w:p>
    <w:p>
      <w:pPr>
        <w:spacing w:after="60" w:before="60"/>
        <w:ind w:left="360"/>
      </w:pPr>
      <w:r>
        <w:rPr>
          <w:rFonts w:ascii="Nyala" w:cs="Nyala" w:eastAsia="Nyala" w:hAnsi="Nyala"/>
          <w:b w:val="false"/>
          <w:bCs w:val="false"/>
          <w:color w:val="1a3a1a"/>
          <w:sz w:val="21"/>
          <w:szCs w:val="21"/>
        </w:rPr>
        <w:t xml:space="preserve">ሐ) 10 ዓመቱ</w:t>
      </w:r>
    </w:p>
    <w:p>
      <w:pPr>
        <w:spacing w:after="60" w:before="60"/>
        <w:ind w:left="360"/>
      </w:pPr>
      <w:r>
        <w:rPr>
          <w:rFonts w:ascii="Nyala" w:cs="Nyala" w:eastAsia="Nyala" w:hAnsi="Nyala"/>
          <w:b w:val="false"/>
          <w:bCs w:val="false"/>
          <w:color w:val="1a3a1a"/>
          <w:sz w:val="21"/>
          <w:szCs w:val="21"/>
        </w:rPr>
        <w:t xml:space="preserve">መ) ቋሚ</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10 years (Article 28/5)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10 ዓመቱ (አዋጅ 28/5)</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8  —  Medium ⭐⭐</w:t>
      </w:r>
    </w:p>
    <w:p>
      <w:pPr>
        <w:spacing w:after="60" w:before="60"/>
      </w:pPr>
      <w:r>
        <w:rPr>
          <w:rFonts w:ascii="Arial" w:cs="Arial" w:eastAsia="Arial" w:hAnsi="Arial"/>
          <w:b w:val="false"/>
          <w:bCs w:val="false"/>
          <w:color w:val="595959"/>
          <w:sz w:val="20"/>
          <w:szCs w:val="20"/>
        </w:rPr>
        <w:t xml:space="preserve">Medium ⭐⭐  |  መካከለኛ</w:t>
      </w:r>
    </w:p>
    <w:p/>
    <w:p>
      <w:pPr>
        <w:pStyle w:val="Heading3"/>
        <w:spacing w:after="80" w:before="180"/>
      </w:pPr>
      <w:r>
        <w:rPr>
          <w:rFonts w:ascii="Arial" w:cs="Arial" w:eastAsia="Arial" w:hAnsi="Arial"/>
          <w:b/>
          <w:bCs/>
          <w:color w:val="595959"/>
          <w:sz w:val="22"/>
          <w:szCs w:val="22"/>
        </w:rPr>
        <w:t xml:space="preserve">Q136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Q136  [Multiple Answers]  </w:t>
      </w:r>
      <w:r>
        <w:rPr>
          <w:rFonts w:ascii="Arial" w:cs="Arial" w:eastAsia="Arial" w:hAnsi="Arial"/>
          <w:b w:val="false"/>
          <w:bCs w:val="false"/>
          <w:color w:val="000000"/>
          <w:sz w:val="20"/>
          <w:szCs w:val="20"/>
        </w:rPr>
        <w:t xml:space="preserve">Which of the following are explicitly listed sources of Startup Grant Program funding? (Select ALL that apply)</w:t>
      </w:r>
    </w:p>
    <w:p>
      <w:pPr>
        <w:spacing w:after="60" w:before="60"/>
        <w:ind w:left="360"/>
      </w:pPr>
      <w:r>
        <w:rPr>
          <w:rFonts w:ascii="Arial" w:cs="Arial" w:eastAsia="Arial" w:hAnsi="Arial"/>
          <w:b w:val="false"/>
          <w:bCs w:val="false"/>
          <w:color w:val="000000"/>
          <w:sz w:val="20"/>
          <w:szCs w:val="20"/>
        </w:rPr>
        <w:t xml:space="preserve">A) Federal budget allocation</w:t>
      </w:r>
    </w:p>
    <w:p>
      <w:pPr>
        <w:spacing w:after="60" w:before="60"/>
        <w:ind w:left="360"/>
      </w:pPr>
      <w:r>
        <w:rPr>
          <w:rFonts w:ascii="Arial" w:cs="Arial" w:eastAsia="Arial" w:hAnsi="Arial"/>
          <w:b w:val="false"/>
          <w:bCs w:val="false"/>
          <w:color w:val="000000"/>
          <w:sz w:val="20"/>
          <w:szCs w:val="20"/>
        </w:rPr>
        <w:t xml:space="preserve">B) Budget from regional governments</w:t>
      </w:r>
    </w:p>
    <w:p>
      <w:pPr>
        <w:spacing w:after="60" w:before="60"/>
        <w:ind w:left="360"/>
      </w:pPr>
      <w:r>
        <w:rPr>
          <w:rFonts w:ascii="Arial" w:cs="Arial" w:eastAsia="Arial" w:hAnsi="Arial"/>
          <w:b w:val="false"/>
          <w:bCs w:val="false"/>
          <w:color w:val="000000"/>
          <w:sz w:val="20"/>
          <w:szCs w:val="20"/>
        </w:rPr>
        <w:t xml:space="preserve">C) Donations from domestic and international organizations</w:t>
      </w:r>
    </w:p>
    <w:p>
      <w:pPr>
        <w:spacing w:after="60" w:before="60"/>
        <w:ind w:left="360"/>
      </w:pPr>
      <w:r>
        <w:rPr>
          <w:rFonts w:ascii="Arial" w:cs="Arial" w:eastAsia="Arial" w:hAnsi="Arial"/>
          <w:b w:val="false"/>
          <w:bCs w:val="false"/>
          <w:color w:val="000000"/>
          <w:sz w:val="20"/>
          <w:szCs w:val="20"/>
        </w:rPr>
        <w:t xml:space="preserve">D) Government-to-government grants</w:t>
      </w:r>
    </w:p>
    <w:p>
      <w:pPr>
        <w:spacing w:after="60" w:before="60"/>
        <w:ind w:left="360"/>
      </w:pPr>
      <w:r>
        <w:rPr>
          <w:rFonts w:ascii="Arial" w:cs="Arial" w:eastAsia="Arial" w:hAnsi="Arial"/>
          <w:b w:val="false"/>
          <w:bCs w:val="false"/>
          <w:color w:val="000000"/>
          <w:sz w:val="20"/>
          <w:szCs w:val="20"/>
        </w:rPr>
        <w:t xml:space="preserve">E) Revenue from startup IPOs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ጥ136  </w:t>
      </w:r>
      <w:r>
        <w:rPr>
          <w:rFonts w:ascii="Nyala" w:cs="Nyala" w:eastAsia="Nyala" w:hAnsi="Nyala"/>
          <w:b w:val="false"/>
          <w:bCs w:val="false"/>
          <w:color w:val="1a3a1a"/>
          <w:sz w:val="21"/>
          <w:szCs w:val="21"/>
        </w:rPr>
        <w:t xml:space="preserve">ድጎማ ፕሮግራሙ ምን ምንጮቹ አሉ? (ሁሉ ምረጡ)</w:t>
      </w:r>
    </w:p>
    <w:p>
      <w:pPr>
        <w:spacing w:after="60" w:before="60"/>
        <w:ind w:left="360"/>
      </w:pPr>
      <w:r>
        <w:rPr>
          <w:rFonts w:ascii="Nyala" w:cs="Nyala" w:eastAsia="Nyala" w:hAnsi="Nyala"/>
          <w:b w:val="false"/>
          <w:bCs w:val="false"/>
          <w:color w:val="1a3a1a"/>
          <w:sz w:val="21"/>
          <w:szCs w:val="21"/>
        </w:rPr>
        <w:t xml:space="preserve">ሀ) ፌዴሩ</w:t>
      </w:r>
    </w:p>
    <w:p>
      <w:pPr>
        <w:spacing w:after="60" w:before="60"/>
        <w:ind w:left="360"/>
      </w:pPr>
      <w:r>
        <w:rPr>
          <w:rFonts w:ascii="Nyala" w:cs="Nyala" w:eastAsia="Nyala" w:hAnsi="Nyala"/>
          <w:b w:val="false"/>
          <w:bCs w:val="false"/>
          <w:color w:val="1a3a1a"/>
          <w:sz w:val="21"/>
          <w:szCs w:val="21"/>
        </w:rPr>
        <w:t xml:space="preserve">ለ) ክልሉ</w:t>
      </w:r>
    </w:p>
    <w:p>
      <w:pPr>
        <w:spacing w:after="60" w:before="60"/>
        <w:ind w:left="360"/>
      </w:pPr>
      <w:r>
        <w:rPr>
          <w:rFonts w:ascii="Nyala" w:cs="Nyala" w:eastAsia="Nyala" w:hAnsi="Nyala"/>
          <w:b w:val="false"/>
          <w:bCs w:val="false"/>
          <w:color w:val="1a3a1a"/>
          <w:sz w:val="21"/>
          <w:szCs w:val="21"/>
        </w:rPr>
        <w:t xml:space="preserve">ሐ) ሀገር ውስጥ/ዓለምአቀፍ ድጎማ</w:t>
      </w:r>
    </w:p>
    <w:p>
      <w:pPr>
        <w:spacing w:after="60" w:before="60"/>
        <w:ind w:left="360"/>
      </w:pPr>
      <w:r>
        <w:rPr>
          <w:rFonts w:ascii="Nyala" w:cs="Nyala" w:eastAsia="Nyala" w:hAnsi="Nyala"/>
          <w:b w:val="false"/>
          <w:bCs w:val="false"/>
          <w:color w:val="1a3a1a"/>
          <w:sz w:val="21"/>
          <w:szCs w:val="21"/>
        </w:rPr>
        <w:t xml:space="preserve">መ) መንግሥት-ለ-መንግሥት ድጎማ</w:t>
      </w:r>
    </w:p>
    <w:p>
      <w:pPr>
        <w:spacing w:after="60" w:before="60"/>
        <w:ind w:left="360"/>
      </w:pPr>
      <w:r>
        <w:rPr>
          <w:rFonts w:ascii="Nyala" w:cs="Nyala" w:eastAsia="Nyala" w:hAnsi="Nyala"/>
          <w:b w:val="false"/>
          <w:bCs w:val="false"/>
          <w:color w:val="1a3a1a"/>
          <w:sz w:val="21"/>
          <w:szCs w:val="21"/>
        </w:rPr>
        <w:t xml:space="preserve">ሠ) ስታርት አፕ IPO ትርፍ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B, C, and D — IPO revenue is not listed (Article 23/3)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ለ፣ ሐ እና መ — IPO ትርፍ አልተዘርዘረም (አዋጅ 23/3)</w:t>
      </w:r>
    </w:p>
    <w:p/>
    <w:p>
      <w:pPr>
        <w:pStyle w:val="Heading3"/>
        <w:spacing w:after="80" w:before="180"/>
      </w:pPr>
      <w:r>
        <w:rPr>
          <w:rFonts w:ascii="Arial" w:cs="Arial" w:eastAsia="Arial" w:hAnsi="Arial"/>
          <w:b/>
          <w:bCs/>
          <w:color w:val="595959"/>
          <w:sz w:val="22"/>
          <w:szCs w:val="22"/>
        </w:rPr>
        <w:t xml:space="preserve">Q137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Q137  [Sequence]  </w:t>
      </w:r>
      <w:r>
        <w:rPr>
          <w:rFonts w:ascii="Arial" w:cs="Arial" w:eastAsia="Arial" w:hAnsi="Arial"/>
          <w:b w:val="false"/>
          <w:bCs w:val="false"/>
          <w:color w:val="000000"/>
          <w:sz w:val="20"/>
          <w:szCs w:val="20"/>
        </w:rPr>
        <w:t xml:space="preserve">Arrange in CORRECT sequence the steps after a startup defaults on a Guarantee Fund loan:</w:t>
      </w:r>
    </w:p>
    <w:p>
      <w:pPr>
        <w:spacing w:after="60" w:before="60"/>
        <w:ind w:left="360"/>
      </w:pPr>
      <w:r>
        <w:rPr>
          <w:rFonts w:ascii="Arial" w:cs="Arial" w:eastAsia="Arial" w:hAnsi="Arial"/>
          <w:b w:val="false"/>
          <w:bCs w:val="false"/>
          <w:color w:val="000000"/>
          <w:sz w:val="20"/>
          <w:szCs w:val="20"/>
        </w:rPr>
        <w:t xml:space="preserve">(1) The Guarantee Fund pays the lender the outstanding amount</w:t>
      </w:r>
    </w:p>
    <w:p>
      <w:pPr>
        <w:spacing w:after="60" w:before="60"/>
        <w:ind w:left="360"/>
      </w:pPr>
      <w:r>
        <w:rPr>
          <w:rFonts w:ascii="Arial" w:cs="Arial" w:eastAsia="Arial" w:hAnsi="Arial"/>
          <w:b w:val="false"/>
          <w:bCs w:val="false"/>
          <w:color w:val="000000"/>
          <w:sz w:val="20"/>
          <w:szCs w:val="20"/>
        </w:rPr>
        <w:t xml:space="preserve">(2) The defaulting startup is banned from Guarantee Fund access for 10 years</w:t>
      </w:r>
    </w:p>
    <w:p>
      <w:pPr>
        <w:spacing w:after="60" w:before="60"/>
        <w:ind w:left="360"/>
      </w:pPr>
      <w:r>
        <w:rPr>
          <w:rFonts w:ascii="Arial" w:cs="Arial" w:eastAsia="Arial" w:hAnsi="Arial"/>
          <w:b w:val="false"/>
          <w:bCs w:val="false"/>
          <w:color w:val="000000"/>
          <w:sz w:val="20"/>
          <w:szCs w:val="20"/>
        </w:rPr>
        <w:t xml:space="preserve">(3) The startup defaults on the guaranteed loan</w:t>
      </w:r>
    </w:p>
    <w:p>
      <w:pPr>
        <w:spacing w:after="60" w:before="60"/>
        <w:ind w:left="360"/>
      </w:pPr>
      <w:r>
        <w:rPr>
          <w:rFonts w:ascii="Arial" w:cs="Arial" w:eastAsia="Arial" w:hAnsi="Arial"/>
          <w:b w:val="false"/>
          <w:bCs w:val="false"/>
          <w:color w:val="000000"/>
          <w:sz w:val="20"/>
          <w:szCs w:val="20"/>
        </w:rPr>
        <w:t xml:space="preserve">(4) The Guarantee Fund seeks recovery from the startup</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ጥ137  </w:t>
      </w:r>
      <w:r>
        <w:rPr>
          <w:rFonts w:ascii="Nyala" w:cs="Nyala" w:eastAsia="Nyala" w:hAnsi="Nyala"/>
          <w:b w:val="false"/>
          <w:bCs w:val="false"/>
          <w:color w:val="1a3a1a"/>
          <w:sz w:val="21"/>
          <w:szCs w:val="21"/>
        </w:rPr>
        <w:t xml:space="preserve">ዋስትና ፈንዱ ብድሩ ያለ ዳቤ ቀጥሎ ቅደም ተከተሉ:</w:t>
      </w:r>
    </w:p>
    <w:p>
      <w:pPr>
        <w:spacing w:after="60" w:before="60"/>
        <w:ind w:left="360"/>
      </w:pPr>
      <w:r>
        <w:rPr>
          <w:rFonts w:ascii="Nyala" w:cs="Nyala" w:eastAsia="Nyala" w:hAnsi="Nyala"/>
          <w:b w:val="false"/>
          <w:bCs w:val="false"/>
          <w:color w:val="1a3a1a"/>
          <w:sz w:val="21"/>
          <w:szCs w:val="21"/>
        </w:rPr>
        <w:t xml:space="preserve">(1) ዋስትና ፈንዱ ብድሩ ሰጠ</w:t>
      </w:r>
    </w:p>
    <w:p>
      <w:pPr>
        <w:spacing w:after="60" w:before="60"/>
        <w:ind w:left="360"/>
      </w:pPr>
      <w:r>
        <w:rPr>
          <w:rFonts w:ascii="Nyala" w:cs="Nyala" w:eastAsia="Nyala" w:hAnsi="Nyala"/>
          <w:b w:val="false"/>
          <w:bCs w:val="false"/>
          <w:color w:val="1a3a1a"/>
          <w:sz w:val="21"/>
          <w:szCs w:val="21"/>
        </w:rPr>
        <w:t xml:space="preserve">(2) ዋስትና ፈንዱ ዳቤ 10 ዓመቱ ዕቀባ</w:t>
      </w:r>
    </w:p>
    <w:p>
      <w:pPr>
        <w:spacing w:after="60" w:before="60"/>
        <w:ind w:left="360"/>
      </w:pPr>
      <w:r>
        <w:rPr>
          <w:rFonts w:ascii="Nyala" w:cs="Nyala" w:eastAsia="Nyala" w:hAnsi="Nyala"/>
          <w:b w:val="false"/>
          <w:bCs w:val="false"/>
          <w:color w:val="1a3a1a"/>
          <w:sz w:val="21"/>
          <w:szCs w:val="21"/>
        </w:rPr>
        <w:t xml:space="preserve">(3) ስታርት አፑ ብድሩ ዳቤ ሳያቀርቡ</w:t>
      </w:r>
    </w:p>
    <w:p>
      <w:pPr>
        <w:spacing w:after="60" w:before="60"/>
        <w:ind w:left="360"/>
      </w:pPr>
      <w:r>
        <w:rPr>
          <w:rFonts w:ascii="Nyala" w:cs="Nyala" w:eastAsia="Nyala" w:hAnsi="Nyala"/>
          <w:b w:val="false"/>
          <w:bCs w:val="false"/>
          <w:color w:val="1a3a1a"/>
          <w:sz w:val="21"/>
          <w:szCs w:val="21"/>
        </w:rPr>
        <w:t xml:space="preserve">(4) ዋስትና ፈንዱ ስታርት አፑ ሥሩ ዳቤ ሊጠይቁ</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Correct order: 3 → 1 → 4 → 2 (Article 28/4 and 28/5)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ትክክለኛ ቅደም ተከተሉ: 3 → 1 → 4 → 2 (አዋጆች 28/4 እና 28/5)</w:t>
      </w:r>
    </w:p>
    <w:p/>
    <w:p>
      <w:pPr>
        <w:pStyle w:val="Heading3"/>
        <w:spacing w:after="80" w:before="180"/>
      </w:pPr>
      <w:r>
        <w:rPr>
          <w:rFonts w:ascii="Arial" w:cs="Arial" w:eastAsia="Arial" w:hAnsi="Arial"/>
          <w:b/>
          <w:bCs/>
          <w:color w:val="595959"/>
          <w:sz w:val="22"/>
          <w:szCs w:val="22"/>
        </w:rPr>
        <w:t xml:space="preserve">Q138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Q138  [Match]  </w:t>
      </w:r>
      <w:r>
        <w:rPr>
          <w:rFonts w:ascii="Arial" w:cs="Arial" w:eastAsia="Arial" w:hAnsi="Arial"/>
          <w:b w:val="false"/>
          <w:bCs w:val="false"/>
          <w:color w:val="000000"/>
          <w:sz w:val="20"/>
          <w:szCs w:val="20"/>
        </w:rPr>
        <w:t xml:space="preserve">Match each incentive to its scope:</w:t>
      </w:r>
    </w:p>
    <w:p>
      <w:pPr>
        <w:spacing w:after="60" w:before="60"/>
        <w:ind w:left="360"/>
      </w:pPr>
      <w:r>
        <w:rPr>
          <w:rFonts w:ascii="Arial" w:cs="Arial" w:eastAsia="Arial" w:hAnsi="Arial"/>
          <w:b w:val="false"/>
          <w:bCs w:val="false"/>
          <w:color w:val="000000"/>
          <w:sz w:val="20"/>
          <w:szCs w:val="20"/>
        </w:rPr>
        <w:t xml:space="preserve">• Income tax exemption for foreign national employees: _____</w:t>
      </w:r>
    </w:p>
    <w:p>
      <w:pPr>
        <w:spacing w:after="60" w:before="60"/>
        <w:ind w:left="360"/>
      </w:pPr>
      <w:r>
        <w:rPr>
          <w:rFonts w:ascii="Arial" w:cs="Arial" w:eastAsia="Arial" w:hAnsi="Arial"/>
          <w:b w:val="false"/>
          <w:bCs w:val="false"/>
          <w:color w:val="000000"/>
          <w:sz w:val="20"/>
          <w:szCs w:val="20"/>
        </w:rPr>
        <w:t xml:space="preserve">• Income tax exemption for startup income: _____</w:t>
      </w:r>
    </w:p>
    <w:p>
      <w:pPr>
        <w:spacing w:after="60" w:before="60"/>
        <w:ind w:left="360"/>
      </w:pPr>
      <w:r>
        <w:rPr>
          <w:rFonts w:ascii="Arial" w:cs="Arial" w:eastAsia="Arial" w:hAnsi="Arial"/>
          <w:b w:val="false"/>
          <w:bCs w:val="false"/>
          <w:color w:val="000000"/>
          <w:sz w:val="20"/>
          <w:szCs w:val="20"/>
        </w:rPr>
        <w:t xml:space="preserve">• Capital gains tax exemption for startup investors: _____</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ጥ138  </w:t>
      </w:r>
      <w:r>
        <w:rPr>
          <w:rFonts w:ascii="Nyala" w:cs="Nyala" w:eastAsia="Nyala" w:hAnsi="Nyala"/>
          <w:b w:val="false"/>
          <w:bCs w:val="false"/>
          <w:color w:val="1a3a1a"/>
          <w:sz w:val="21"/>
          <w:szCs w:val="21"/>
        </w:rPr>
        <w:t xml:space="preserve">እያንዳንዱ ቅነሳ ምን ሽፈኛ?</w:t>
      </w:r>
    </w:p>
    <w:p>
      <w:pPr>
        <w:spacing w:after="60" w:before="60"/>
        <w:ind w:left="360"/>
      </w:pPr>
      <w:r>
        <w:rPr>
          <w:rFonts w:ascii="Nyala" w:cs="Nyala" w:eastAsia="Nyala" w:hAnsi="Nyala"/>
          <w:b w:val="false"/>
          <w:bCs w:val="false"/>
          <w:color w:val="1a3a1a"/>
          <w:sz w:val="21"/>
          <w:szCs w:val="21"/>
        </w:rPr>
        <w:t xml:space="preserve">• ውጭ ዜጋ ሠራተኛ ቀረጥ: _____</w:t>
      </w:r>
    </w:p>
    <w:p>
      <w:pPr>
        <w:spacing w:after="60" w:before="60"/>
        <w:ind w:left="360"/>
      </w:pPr>
      <w:r>
        <w:rPr>
          <w:rFonts w:ascii="Nyala" w:cs="Nyala" w:eastAsia="Nyala" w:hAnsi="Nyala"/>
          <w:b w:val="false"/>
          <w:bCs w:val="false"/>
          <w:color w:val="1a3a1a"/>
          <w:sz w:val="21"/>
          <w:szCs w:val="21"/>
        </w:rPr>
        <w:t xml:space="preserve">• ስታርት አፕ ትርፍ ቀረጥ: _____</w:t>
      </w:r>
    </w:p>
    <w:p>
      <w:pPr>
        <w:spacing w:after="60" w:before="60"/>
        <w:ind w:left="360"/>
      </w:pPr>
      <w:r>
        <w:rPr>
          <w:rFonts w:ascii="Nyala" w:cs="Nyala" w:eastAsia="Nyala" w:hAnsi="Nyala"/>
          <w:b w:val="false"/>
          <w:bCs w:val="false"/>
          <w:color w:val="1a3a1a"/>
          <w:sz w:val="21"/>
          <w:szCs w:val="21"/>
        </w:rPr>
        <w:t xml:space="preserve">• ካፒታሉ ዕድሉ ዋጋ ቀረጥ: _____</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Foreign national employees = during designation period (Art. 30/4); Startup income = during designation period (Art. 30/2); Capital gains = for investors in startups (Art. 30/3)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ውጭ ዜጋ ሠራተኛ = ምደባ ጊዜ (አዋጅ 30/4); ስታርት አፕ ትርፍ = ምደባ ጊዜ (አዋጅ 30/2); ካፒታሉ ዋጋ = ስታርት አፕ ኢንቨስቶቹ (አዋጅ 30/3)</w:t>
      </w:r>
    </w:p>
    <w:p/>
    <w:p>
      <w:pPr>
        <w:pStyle w:val="Heading3"/>
        <w:spacing w:after="80" w:before="180"/>
      </w:pPr>
      <w:r>
        <w:rPr>
          <w:rFonts w:ascii="Arial" w:cs="Arial" w:eastAsia="Arial" w:hAnsi="Arial"/>
          <w:b/>
          <w:bCs/>
          <w:color w:val="595959"/>
          <w:sz w:val="22"/>
          <w:szCs w:val="22"/>
        </w:rPr>
        <w:t xml:space="preserve">Q139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Q139  [Multiple Answers]  </w:t>
      </w:r>
      <w:r>
        <w:rPr>
          <w:rFonts w:ascii="Arial" w:cs="Arial" w:eastAsia="Arial" w:hAnsi="Arial"/>
          <w:b w:val="false"/>
          <w:bCs w:val="false"/>
          <w:color w:val="000000"/>
          <w:sz w:val="20"/>
          <w:szCs w:val="20"/>
        </w:rPr>
        <w:t xml:space="preserve">Which of the following are co-founders' obligations that affect grant eligibility? (Select ALL that apply)</w:t>
      </w:r>
    </w:p>
    <w:p>
      <w:pPr>
        <w:spacing w:after="60" w:before="60"/>
        <w:ind w:left="360"/>
      </w:pPr>
      <w:r>
        <w:rPr>
          <w:rFonts w:ascii="Arial" w:cs="Arial" w:eastAsia="Arial" w:hAnsi="Arial"/>
          <w:b w:val="false"/>
          <w:bCs w:val="false"/>
          <w:color w:val="000000"/>
          <w:sz w:val="20"/>
          <w:szCs w:val="20"/>
        </w:rPr>
        <w:t xml:space="preserve">A) Disclose all designated startups in which they hold ownership</w:t>
      </w:r>
    </w:p>
    <w:p>
      <w:pPr>
        <w:spacing w:after="60" w:before="60"/>
        <w:ind w:left="360"/>
      </w:pPr>
      <w:r>
        <w:rPr>
          <w:rFonts w:ascii="Arial" w:cs="Arial" w:eastAsia="Arial" w:hAnsi="Arial"/>
          <w:b w:val="false"/>
          <w:bCs w:val="false"/>
          <w:color w:val="000000"/>
          <w:sz w:val="20"/>
          <w:szCs w:val="20"/>
        </w:rPr>
        <w:t xml:space="preserve">B) Disclose all startups in which they have significant management roles</w:t>
      </w:r>
    </w:p>
    <w:p>
      <w:pPr>
        <w:spacing w:after="60" w:before="60"/>
        <w:ind w:left="360"/>
      </w:pPr>
      <w:r>
        <w:rPr>
          <w:rFonts w:ascii="Arial" w:cs="Arial" w:eastAsia="Arial" w:hAnsi="Arial"/>
          <w:b w:val="false"/>
          <w:bCs w:val="false"/>
          <w:color w:val="000000"/>
          <w:sz w:val="20"/>
          <w:szCs w:val="20"/>
        </w:rPr>
        <w:t xml:space="preserve">C) Disclose all startups in which a spouse or dependent is a founder</w:t>
      </w:r>
    </w:p>
    <w:p>
      <w:pPr>
        <w:spacing w:after="60" w:before="60"/>
        <w:ind w:left="360"/>
      </w:pPr>
      <w:r>
        <w:rPr>
          <w:rFonts w:ascii="Arial" w:cs="Arial" w:eastAsia="Arial" w:hAnsi="Arial"/>
          <w:b w:val="false"/>
          <w:bCs w:val="false"/>
          <w:color w:val="000000"/>
          <w:sz w:val="20"/>
          <w:szCs w:val="20"/>
        </w:rPr>
        <w:t xml:space="preserve">D) Maintain a minimum 10% ownership stake in the applying startup</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ጥ139  </w:t>
      </w:r>
      <w:r>
        <w:rPr>
          <w:rFonts w:ascii="Nyala" w:cs="Nyala" w:eastAsia="Nyala" w:hAnsi="Nyala"/>
          <w:b w:val="false"/>
          <w:bCs w:val="false"/>
          <w:color w:val="1a3a1a"/>
          <w:sz w:val="21"/>
          <w:szCs w:val="21"/>
        </w:rPr>
        <w:t xml:space="preserve">ምን ባለቤቶቹ ድጎማ ብቁ ሁኔታዎቹ ምን ናቸዋሉ? (ሁሉ ምረጡ)</w:t>
      </w:r>
    </w:p>
    <w:p>
      <w:pPr>
        <w:spacing w:after="60" w:before="60"/>
        <w:ind w:left="360"/>
      </w:pPr>
      <w:r>
        <w:rPr>
          <w:rFonts w:ascii="Nyala" w:cs="Nyala" w:eastAsia="Nyala" w:hAnsi="Nyala"/>
          <w:b w:val="false"/>
          <w:bCs w:val="false"/>
          <w:color w:val="1a3a1a"/>
          <w:sz w:val="21"/>
          <w:szCs w:val="21"/>
        </w:rPr>
        <w:t xml:space="preserve">ሀ) ሁሉ ስታርት አፖቹ ያሳውቁ</w:t>
      </w:r>
    </w:p>
    <w:p>
      <w:pPr>
        <w:spacing w:after="60" w:before="60"/>
        <w:ind w:left="360"/>
      </w:pPr>
      <w:r>
        <w:rPr>
          <w:rFonts w:ascii="Nyala" w:cs="Nyala" w:eastAsia="Nyala" w:hAnsi="Nyala"/>
          <w:b w:val="false"/>
          <w:bCs w:val="false"/>
          <w:color w:val="1a3a1a"/>
          <w:sz w:val="21"/>
          <w:szCs w:val="21"/>
        </w:rPr>
        <w:t xml:space="preserve">ለ) ዋና አስተዳደር ሚናቸዋ ያሳውቁ</w:t>
      </w:r>
    </w:p>
    <w:p>
      <w:pPr>
        <w:spacing w:after="60" w:before="60"/>
        <w:ind w:left="360"/>
      </w:pPr>
      <w:r>
        <w:rPr>
          <w:rFonts w:ascii="Nyala" w:cs="Nyala" w:eastAsia="Nyala" w:hAnsi="Nyala"/>
          <w:b w:val="false"/>
          <w:bCs w:val="false"/>
          <w:color w:val="1a3a1a"/>
          <w:sz w:val="21"/>
          <w:szCs w:val="21"/>
        </w:rPr>
        <w:t xml:space="preserve">ሐ) ትዳር ወይም ቤተሰቦቹ ባለቤቶቹ ያሳውቁ</w:t>
      </w:r>
    </w:p>
    <w:p>
      <w:pPr>
        <w:spacing w:after="60" w:before="60"/>
        <w:ind w:left="360"/>
      </w:pPr>
      <w:r>
        <w:rPr>
          <w:rFonts w:ascii="Nyala" w:cs="Nyala" w:eastAsia="Nyala" w:hAnsi="Nyala"/>
          <w:b w:val="false"/>
          <w:bCs w:val="false"/>
          <w:color w:val="1a3a1a"/>
          <w:sz w:val="21"/>
          <w:szCs w:val="21"/>
        </w:rPr>
        <w:t xml:space="preserve">መ) 10% ወሰን ያዘ</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B, and C — there is no 10% minimum ownership disclosure requirement for co-founders (Article 25/7)</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ለ እና ሐ — 10% ወሰን ያዘ አልተዘርዘረም (አዋጅ 25/7)</w:t>
      </w:r>
    </w:p>
    <w:p/>
    <w:p>
      <w:pPr>
        <w:pStyle w:val="Heading3"/>
        <w:spacing w:after="80" w:before="180"/>
      </w:pPr>
      <w:r>
        <w:rPr>
          <w:rFonts w:ascii="Arial" w:cs="Arial" w:eastAsia="Arial" w:hAnsi="Arial"/>
          <w:b/>
          <w:bCs/>
          <w:color w:val="595959"/>
          <w:sz w:val="22"/>
          <w:szCs w:val="22"/>
        </w:rPr>
        <w:t xml:space="preserve">Q140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Q140  [Multiple Choice]  </w:t>
      </w:r>
      <w:r>
        <w:rPr>
          <w:rFonts w:ascii="Arial" w:cs="Arial" w:eastAsia="Arial" w:hAnsi="Arial"/>
          <w:b w:val="false"/>
          <w:bCs w:val="false"/>
          <w:color w:val="000000"/>
          <w:sz w:val="20"/>
          <w:szCs w:val="20"/>
        </w:rPr>
        <w:t xml:space="preserve">What happens to a startup's losses incurred during the half-exemption period of their income tax exemption?</w:t>
      </w:r>
    </w:p>
    <w:p>
      <w:pPr>
        <w:spacing w:after="60" w:before="60"/>
        <w:ind w:left="360"/>
      </w:pPr>
      <w:r>
        <w:rPr>
          <w:rFonts w:ascii="Arial" w:cs="Arial" w:eastAsia="Arial" w:hAnsi="Arial"/>
          <w:b w:val="false"/>
          <w:bCs w:val="false"/>
          <w:color w:val="000000"/>
          <w:sz w:val="20"/>
          <w:szCs w:val="20"/>
        </w:rPr>
        <w:t xml:space="preserve">A) They cannot be carried forward</w:t>
      </w:r>
    </w:p>
    <w:p>
      <w:pPr>
        <w:spacing w:after="60" w:before="60"/>
        <w:ind w:left="360"/>
      </w:pPr>
      <w:r>
        <w:rPr>
          <w:rFonts w:ascii="Arial" w:cs="Arial" w:eastAsia="Arial" w:hAnsi="Arial"/>
          <w:b w:val="false"/>
          <w:bCs w:val="false"/>
          <w:color w:val="000000"/>
          <w:sz w:val="20"/>
          <w:szCs w:val="20"/>
        </w:rPr>
        <w:t xml:space="preserve">B) They are deductible in the first year after designation</w:t>
      </w:r>
    </w:p>
    <w:p>
      <w:pPr>
        <w:spacing w:after="60" w:before="60"/>
        <w:ind w:left="360"/>
      </w:pPr>
      <w:r>
        <w:rPr>
          <w:rFonts w:ascii="Arial" w:cs="Arial" w:eastAsia="Arial" w:hAnsi="Arial"/>
          <w:b w:val="false"/>
          <w:bCs w:val="false"/>
          <w:color w:val="000000"/>
          <w:sz w:val="20"/>
          <w:szCs w:val="20"/>
        </w:rPr>
        <w:t xml:space="preserve">C) They can be carried forward for 3 years after the designation period ends</w:t>
      </w:r>
    </w:p>
    <w:p>
      <w:pPr>
        <w:spacing w:after="60" w:before="60"/>
        <w:ind w:left="360"/>
      </w:pPr>
      <w:r>
        <w:rPr>
          <w:rFonts w:ascii="Arial" w:cs="Arial" w:eastAsia="Arial" w:hAnsi="Arial"/>
          <w:b w:val="false"/>
          <w:bCs w:val="false"/>
          <w:color w:val="000000"/>
          <w:sz w:val="20"/>
          <w:szCs w:val="20"/>
        </w:rPr>
        <w:t xml:space="preserve">D) They are written off against future grant income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ጥ140  </w:t>
      </w:r>
      <w:r>
        <w:rPr>
          <w:rFonts w:ascii="Nyala" w:cs="Nyala" w:eastAsia="Nyala" w:hAnsi="Nyala"/>
          <w:b w:val="false"/>
          <w:bCs w:val="false"/>
          <w:color w:val="1a3a1a"/>
          <w:sz w:val="21"/>
          <w:szCs w:val="21"/>
        </w:rPr>
        <w:t xml:space="preserve">ስታርት አፕ ምደባ ቅነሳ ጊዜ ኪሳራቸዋቸዋ ምን ቀጥሏ?</w:t>
      </w:r>
    </w:p>
    <w:p>
      <w:pPr>
        <w:spacing w:after="60" w:before="60"/>
        <w:ind w:left="360"/>
      </w:pPr>
      <w:r>
        <w:rPr>
          <w:rFonts w:ascii="Nyala" w:cs="Nyala" w:eastAsia="Nyala" w:hAnsi="Nyala"/>
          <w:b w:val="false"/>
          <w:bCs w:val="false"/>
          <w:color w:val="1a3a1a"/>
          <w:sz w:val="21"/>
          <w:szCs w:val="21"/>
        </w:rPr>
        <w:t xml:space="preserve">ሀ) ኪሳራ ቀጥሏ ወደፊት ሊሸሙ አይቻሏቸዋም</w:t>
      </w:r>
    </w:p>
    <w:p>
      <w:pPr>
        <w:spacing w:after="60" w:before="60"/>
        <w:ind w:left="360"/>
      </w:pPr>
      <w:r>
        <w:rPr>
          <w:rFonts w:ascii="Nyala" w:cs="Nyala" w:eastAsia="Nyala" w:hAnsi="Nyala"/>
          <w:b w:val="false"/>
          <w:bCs w:val="false"/>
          <w:color w:val="1a3a1a"/>
          <w:sz w:val="21"/>
          <w:szCs w:val="21"/>
        </w:rPr>
        <w:t xml:space="preserve">ለ) ምደባ 1 ዓመቱ ቀጥሏ</w:t>
      </w:r>
    </w:p>
    <w:p>
      <w:pPr>
        <w:spacing w:after="60" w:before="60"/>
        <w:ind w:left="360"/>
      </w:pPr>
      <w:r>
        <w:rPr>
          <w:rFonts w:ascii="Nyala" w:cs="Nyala" w:eastAsia="Nyala" w:hAnsi="Nyala"/>
          <w:b w:val="false"/>
          <w:bCs w:val="false"/>
          <w:color w:val="1a3a1a"/>
          <w:sz w:val="21"/>
          <w:szCs w:val="21"/>
        </w:rPr>
        <w:t xml:space="preserve">ሐ) 3 ዓመቱ ምደባ ካለቀ ቀጥሏ ሊሸሙ</w:t>
      </w:r>
    </w:p>
    <w:p>
      <w:pPr>
        <w:spacing w:after="60" w:before="60"/>
        <w:ind w:left="360"/>
      </w:pPr>
      <w:r>
        <w:rPr>
          <w:rFonts w:ascii="Nyala" w:cs="Nyala" w:eastAsia="Nyala" w:hAnsi="Nyala"/>
          <w:b w:val="false"/>
          <w:bCs w:val="false"/>
          <w:color w:val="1a3a1a"/>
          <w:sz w:val="21"/>
          <w:szCs w:val="21"/>
        </w:rPr>
        <w:t xml:space="preserve">መ) ወደፊት ሸሚቱ ያለ ገደቡ</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Losses during the half-exemption period can also be carried forward for 3 years (Article 31/3)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3 ዓመቱ ምደባ ካለቀ ቀጥሏ ሊሸሙ ይቻሏቸዋሉ (አዋጅ 31/3)</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9  —  Medium ⭐⭐</w:t>
      </w:r>
    </w:p>
    <w:p>
      <w:pPr>
        <w:spacing w:after="60" w:before="60"/>
      </w:pPr>
      <w:r>
        <w:rPr>
          <w:rFonts w:ascii="Arial" w:cs="Arial" w:eastAsia="Arial" w:hAnsi="Arial"/>
          <w:b w:val="false"/>
          <w:bCs w:val="false"/>
          <w:color w:val="595959"/>
          <w:sz w:val="20"/>
          <w:szCs w:val="20"/>
        </w:rPr>
        <w:t xml:space="preserve">Medium ⭐⭐  |  መካከለኛ</w:t>
      </w:r>
    </w:p>
    <w:p/>
    <w:p>
      <w:pPr>
        <w:pStyle w:val="Heading3"/>
        <w:spacing w:after="80" w:before="180"/>
      </w:pPr>
      <w:r>
        <w:rPr>
          <w:rFonts w:ascii="Arial" w:cs="Arial" w:eastAsia="Arial" w:hAnsi="Arial"/>
          <w:b/>
          <w:bCs/>
          <w:color w:val="595959"/>
          <w:sz w:val="22"/>
          <w:szCs w:val="22"/>
        </w:rPr>
        <w:t xml:space="preserve">Q141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Q141  [Multiple Answers]  </w:t>
      </w:r>
      <w:r>
        <w:rPr>
          <w:rFonts w:ascii="Arial" w:cs="Arial" w:eastAsia="Arial" w:hAnsi="Arial"/>
          <w:b w:val="false"/>
          <w:bCs w:val="false"/>
          <w:color w:val="000000"/>
          <w:sz w:val="20"/>
          <w:szCs w:val="20"/>
        </w:rPr>
        <w:t xml:space="preserve">Which of the following correctly describe the Fund of Funds under Article 29? (Select ALL that apply)</w:t>
      </w:r>
    </w:p>
    <w:p>
      <w:pPr>
        <w:spacing w:after="60" w:before="60"/>
        <w:ind w:left="360"/>
      </w:pPr>
      <w:r>
        <w:rPr>
          <w:rFonts w:ascii="Arial" w:cs="Arial" w:eastAsia="Arial" w:hAnsi="Arial"/>
          <w:b w:val="false"/>
          <w:bCs w:val="false"/>
          <w:color w:val="000000"/>
          <w:sz w:val="20"/>
          <w:szCs w:val="20"/>
        </w:rPr>
        <w:t xml:space="preserve">A) It invests in venture capital and private equity funds</w:t>
      </w:r>
    </w:p>
    <w:p>
      <w:pPr>
        <w:spacing w:after="60" w:before="60"/>
        <w:ind w:left="360"/>
      </w:pPr>
      <w:r>
        <w:rPr>
          <w:rFonts w:ascii="Arial" w:cs="Arial" w:eastAsia="Arial" w:hAnsi="Arial"/>
          <w:b w:val="false"/>
          <w:bCs w:val="false"/>
          <w:color w:val="000000"/>
          <w:sz w:val="20"/>
          <w:szCs w:val="20"/>
        </w:rPr>
        <w:t xml:space="preserve">B) It is managed by Development Bank of Ethiopia</w:t>
      </w:r>
    </w:p>
    <w:p>
      <w:pPr>
        <w:spacing w:after="60" w:before="60"/>
        <w:ind w:left="360"/>
      </w:pPr>
      <w:r>
        <w:rPr>
          <w:rFonts w:ascii="Arial" w:cs="Arial" w:eastAsia="Arial" w:hAnsi="Arial"/>
          <w:b w:val="false"/>
          <w:bCs w:val="false"/>
          <w:color w:val="000000"/>
          <w:sz w:val="20"/>
          <w:szCs w:val="20"/>
        </w:rPr>
        <w:t xml:space="preserve">C) It provides direct grants to individual startups</w:t>
      </w:r>
    </w:p>
    <w:p>
      <w:pPr>
        <w:spacing w:after="60" w:before="60"/>
        <w:ind w:left="360"/>
      </w:pPr>
      <w:r>
        <w:rPr>
          <w:rFonts w:ascii="Arial" w:cs="Arial" w:eastAsia="Arial" w:hAnsi="Arial"/>
          <w:b w:val="false"/>
          <w:bCs w:val="false"/>
          <w:color w:val="000000"/>
          <w:sz w:val="20"/>
          <w:szCs w:val="20"/>
        </w:rPr>
        <w:t xml:space="preserve">D) It aims to crowd in private sector investment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ጥ141  </w:t>
      </w:r>
      <w:r>
        <w:rPr>
          <w:rFonts w:ascii="Nyala" w:cs="Nyala" w:eastAsia="Nyala" w:hAnsi="Nyala"/>
          <w:b w:val="false"/>
          <w:bCs w:val="false"/>
          <w:color w:val="1a3a1a"/>
          <w:sz w:val="21"/>
          <w:szCs w:val="21"/>
        </w:rPr>
        <w:t xml:space="preserve">አዋጅ 29 ሥሩ ፈንዱ-ኦፍ-ፈንዱ ምን ናቸዋሉ? (ሁሉ ምረጡ)</w:t>
      </w:r>
    </w:p>
    <w:p>
      <w:pPr>
        <w:spacing w:after="60" w:before="60"/>
        <w:ind w:left="360"/>
      </w:pPr>
      <w:r>
        <w:rPr>
          <w:rFonts w:ascii="Nyala" w:cs="Nyala" w:eastAsia="Nyala" w:hAnsi="Nyala"/>
          <w:b w:val="false"/>
          <w:bCs w:val="false"/>
          <w:color w:val="1a3a1a"/>
          <w:sz w:val="21"/>
          <w:szCs w:val="21"/>
        </w:rPr>
        <w:t xml:space="preserve">ሀ) ቬንቸር ካፒታሉ እና ፕሪቬት ኢኩዊቲ ፈንዶቹ ኢንቨስቱ</w:t>
      </w:r>
    </w:p>
    <w:p>
      <w:pPr>
        <w:spacing w:after="60" w:before="60"/>
        <w:ind w:left="360"/>
      </w:pPr>
      <w:r>
        <w:rPr>
          <w:rFonts w:ascii="Nyala" w:cs="Nyala" w:eastAsia="Nyala" w:hAnsi="Nyala"/>
          <w:b w:val="false"/>
          <w:bCs w:val="false"/>
          <w:color w:val="1a3a1a"/>
          <w:sz w:val="21"/>
          <w:szCs w:val="21"/>
        </w:rPr>
        <w:t xml:space="preserve">ለ) ልማት ባንክ ኤቴዮጵያ ያስተዳድሩ</w:t>
      </w:r>
    </w:p>
    <w:p>
      <w:pPr>
        <w:spacing w:after="60" w:before="60"/>
        <w:ind w:left="360"/>
      </w:pPr>
      <w:r>
        <w:rPr>
          <w:rFonts w:ascii="Nyala" w:cs="Nyala" w:eastAsia="Nyala" w:hAnsi="Nyala"/>
          <w:b w:val="false"/>
          <w:bCs w:val="false"/>
          <w:color w:val="1a3a1a"/>
          <w:sz w:val="21"/>
          <w:szCs w:val="21"/>
        </w:rPr>
        <w:t xml:space="preserve">ሐ) ቀጥታ ድጎማ ሊሰጡ</w:t>
      </w:r>
    </w:p>
    <w:p>
      <w:pPr>
        <w:spacing w:after="60" w:before="60"/>
        <w:ind w:left="360"/>
      </w:pPr>
      <w:r>
        <w:rPr>
          <w:rFonts w:ascii="Nyala" w:cs="Nyala" w:eastAsia="Nyala" w:hAnsi="Nyala"/>
          <w:b w:val="false"/>
          <w:bCs w:val="false"/>
          <w:color w:val="1a3a1a"/>
          <w:sz w:val="21"/>
          <w:szCs w:val="21"/>
        </w:rPr>
        <w:t xml:space="preserve">መ) ግሉ ኢኮኖሚ ዕድሉ ሊሳቡ</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B, and D — the Fund of Funds does not provide direct grants to individual startups (Article 29/1 and 29/2)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ለ እና መ — ፈንዱ-ኦፍ-ፈንዱ ቀጥታ ድጎማ አይሰጡ (አዋጆች 29/1 እና 29/2)</w:t>
      </w:r>
    </w:p>
    <w:p/>
    <w:p>
      <w:pPr>
        <w:pStyle w:val="Heading3"/>
        <w:spacing w:after="80" w:before="180"/>
      </w:pPr>
      <w:r>
        <w:rPr>
          <w:rFonts w:ascii="Arial" w:cs="Arial" w:eastAsia="Arial" w:hAnsi="Arial"/>
          <w:b/>
          <w:bCs/>
          <w:color w:val="595959"/>
          <w:sz w:val="22"/>
          <w:szCs w:val="22"/>
        </w:rPr>
        <w:t xml:space="preserve">Q142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Q142  [Sequence]  </w:t>
      </w:r>
      <w:r>
        <w:rPr>
          <w:rFonts w:ascii="Arial" w:cs="Arial" w:eastAsia="Arial" w:hAnsi="Arial"/>
          <w:b w:val="false"/>
          <w:bCs w:val="false"/>
          <w:color w:val="000000"/>
          <w:sz w:val="20"/>
          <w:szCs w:val="20"/>
        </w:rPr>
        <w:t xml:space="preserve">Arrange these grant misuse consequences in CORRECT order under Article 26:</w:t>
      </w:r>
    </w:p>
    <w:p>
      <w:pPr>
        <w:spacing w:after="60" w:before="60"/>
        <w:ind w:left="360"/>
      </w:pPr>
      <w:r>
        <w:rPr>
          <w:rFonts w:ascii="Arial" w:cs="Arial" w:eastAsia="Arial" w:hAnsi="Arial"/>
          <w:b w:val="false"/>
          <w:bCs w:val="false"/>
          <w:color w:val="000000"/>
          <w:sz w:val="20"/>
          <w:szCs w:val="20"/>
        </w:rPr>
        <w:t xml:space="preserve">(1) Ministry issues written notice</w:t>
      </w:r>
    </w:p>
    <w:p>
      <w:pPr>
        <w:spacing w:after="60" w:before="60"/>
        <w:ind w:left="360"/>
      </w:pPr>
      <w:r>
        <w:rPr>
          <w:rFonts w:ascii="Arial" w:cs="Arial" w:eastAsia="Arial" w:hAnsi="Arial"/>
          <w:b w:val="false"/>
          <w:bCs w:val="false"/>
          <w:color w:val="000000"/>
          <w:sz w:val="20"/>
          <w:szCs w:val="20"/>
        </w:rPr>
        <w:t xml:space="preserve">(2) Misuse of grant is discovered</w:t>
      </w:r>
    </w:p>
    <w:p>
      <w:pPr>
        <w:spacing w:after="60" w:before="60"/>
        <w:ind w:left="360"/>
      </w:pPr>
      <w:r>
        <w:rPr>
          <w:rFonts w:ascii="Arial" w:cs="Arial" w:eastAsia="Arial" w:hAnsi="Arial"/>
          <w:b w:val="false"/>
          <w:bCs w:val="false"/>
          <w:color w:val="000000"/>
          <w:sz w:val="20"/>
          <w:szCs w:val="20"/>
        </w:rPr>
        <w:t xml:space="preserve">(3) Startup returns misused funds</w:t>
      </w:r>
    </w:p>
    <w:p>
      <w:pPr>
        <w:spacing w:after="60" w:before="60"/>
        <w:ind w:left="360"/>
      </w:pPr>
      <w:r>
        <w:rPr>
          <w:rFonts w:ascii="Arial" w:cs="Arial" w:eastAsia="Arial" w:hAnsi="Arial"/>
          <w:b w:val="false"/>
          <w:bCs w:val="false"/>
          <w:color w:val="000000"/>
          <w:sz w:val="20"/>
          <w:szCs w:val="20"/>
        </w:rPr>
        <w:t xml:space="preserve">(4) Ministry applies available legal mechanisms if funds not returned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ጥ142  </w:t>
      </w:r>
      <w:r>
        <w:rPr>
          <w:rFonts w:ascii="Nyala" w:cs="Nyala" w:eastAsia="Nyala" w:hAnsi="Nyala"/>
          <w:b w:val="false"/>
          <w:bCs w:val="false"/>
          <w:color w:val="1a3a1a"/>
          <w:sz w:val="21"/>
          <w:szCs w:val="21"/>
        </w:rPr>
        <w:t xml:space="preserve">ድጎማ ጥፋቱ ቀጥሎ ቅደም ተከተሉ አዋጅ 26 ሥሩ:</w:t>
      </w:r>
    </w:p>
    <w:p>
      <w:pPr>
        <w:spacing w:after="60" w:before="60"/>
        <w:ind w:left="360"/>
      </w:pPr>
      <w:r>
        <w:rPr>
          <w:rFonts w:ascii="Nyala" w:cs="Nyala" w:eastAsia="Nyala" w:hAnsi="Nyala"/>
          <w:b w:val="false"/>
          <w:bCs w:val="false"/>
          <w:color w:val="1a3a1a"/>
          <w:sz w:val="21"/>
          <w:szCs w:val="21"/>
        </w:rPr>
        <w:t xml:space="preserve">(1) ሚኒስቴሩ ጽሑፍ ሰጠ</w:t>
      </w:r>
    </w:p>
    <w:p>
      <w:pPr>
        <w:spacing w:after="60" w:before="60"/>
        <w:ind w:left="360"/>
      </w:pPr>
      <w:r>
        <w:rPr>
          <w:rFonts w:ascii="Nyala" w:cs="Nyala" w:eastAsia="Nyala" w:hAnsi="Nyala"/>
          <w:b w:val="false"/>
          <w:bCs w:val="false"/>
          <w:color w:val="1a3a1a"/>
          <w:sz w:val="21"/>
          <w:szCs w:val="21"/>
        </w:rPr>
        <w:t xml:space="preserve">(2) ጥፋቱ ተገኘ</w:t>
      </w:r>
    </w:p>
    <w:p>
      <w:pPr>
        <w:spacing w:after="60" w:before="60"/>
        <w:ind w:left="360"/>
      </w:pPr>
      <w:r>
        <w:rPr>
          <w:rFonts w:ascii="Nyala" w:cs="Nyala" w:eastAsia="Nyala" w:hAnsi="Nyala"/>
          <w:b w:val="false"/>
          <w:bCs w:val="false"/>
          <w:color w:val="1a3a1a"/>
          <w:sz w:val="21"/>
          <w:szCs w:val="21"/>
        </w:rPr>
        <w:t xml:space="preserve">(3) ስታርት አፑ ሊመልሱ</w:t>
      </w:r>
    </w:p>
    <w:p>
      <w:pPr>
        <w:spacing w:after="60" w:before="60"/>
        <w:ind w:left="360"/>
      </w:pPr>
      <w:r>
        <w:rPr>
          <w:rFonts w:ascii="Nyala" w:cs="Nyala" w:eastAsia="Nyala" w:hAnsi="Nyala"/>
          <w:b w:val="false"/>
          <w:bCs w:val="false"/>
          <w:color w:val="1a3a1a"/>
          <w:sz w:val="21"/>
          <w:szCs w:val="21"/>
        </w:rPr>
        <w:t xml:space="preserve">(4) ካልመለሱ ሕጋዊ ዘዴ</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Correct order: 2 → 1 → 3 → 4 (Article 26/1 and 26/2)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ትክክለኛ ቅደም ተከተሉ: 2 → 1 → 3 → 4 (አዋጆች 26/1 እና 26/2)</w:t>
      </w:r>
    </w:p>
    <w:p/>
    <w:p>
      <w:pPr>
        <w:pStyle w:val="Heading3"/>
        <w:spacing w:after="80" w:before="180"/>
      </w:pPr>
      <w:r>
        <w:rPr>
          <w:rFonts w:ascii="Arial" w:cs="Arial" w:eastAsia="Arial" w:hAnsi="Arial"/>
          <w:b/>
          <w:bCs/>
          <w:color w:val="595959"/>
          <w:sz w:val="22"/>
          <w:szCs w:val="22"/>
        </w:rPr>
        <w:t xml:space="preserve">Q143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Q143  [Match]  </w:t>
      </w:r>
      <w:r>
        <w:rPr>
          <w:rFonts w:ascii="Arial" w:cs="Arial" w:eastAsia="Arial" w:hAnsi="Arial"/>
          <w:b w:val="false"/>
          <w:bCs w:val="false"/>
          <w:color w:val="000000"/>
          <w:sz w:val="20"/>
          <w:szCs w:val="20"/>
        </w:rPr>
        <w:t xml:space="preserve">Match each restriction to the correct article:</w:t>
      </w:r>
    </w:p>
    <w:p>
      <w:pPr>
        <w:spacing w:after="60" w:before="60"/>
        <w:ind w:left="360"/>
      </w:pPr>
      <w:r>
        <w:rPr>
          <w:rFonts w:ascii="Arial" w:cs="Arial" w:eastAsia="Arial" w:hAnsi="Arial"/>
          <w:b w:val="false"/>
          <w:bCs w:val="false"/>
          <w:color w:val="000000"/>
          <w:sz w:val="20"/>
          <w:szCs w:val="20"/>
        </w:rPr>
        <w:t xml:space="preserve">• Prohibition on using grants for dividends: _____</w:t>
      </w:r>
    </w:p>
    <w:p>
      <w:pPr>
        <w:spacing w:after="60" w:before="60"/>
        <w:ind w:left="360"/>
      </w:pPr>
      <w:r>
        <w:rPr>
          <w:rFonts w:ascii="Arial" w:cs="Arial" w:eastAsia="Arial" w:hAnsi="Arial"/>
          <w:b w:val="false"/>
          <w:bCs w:val="false"/>
          <w:color w:val="000000"/>
          <w:sz w:val="20"/>
          <w:szCs w:val="20"/>
        </w:rPr>
        <w:t xml:space="preserve">• Disclosure of ownership in other startups: _____</w:t>
      </w:r>
    </w:p>
    <w:p>
      <w:pPr>
        <w:spacing w:after="60" w:before="60"/>
        <w:ind w:left="360"/>
      </w:pPr>
      <w:r>
        <w:rPr>
          <w:rFonts w:ascii="Arial" w:cs="Arial" w:eastAsia="Arial" w:hAnsi="Arial"/>
          <w:b w:val="false"/>
          <w:bCs w:val="false"/>
          <w:color w:val="000000"/>
          <w:sz w:val="20"/>
          <w:szCs w:val="20"/>
        </w:rPr>
        <w:t xml:space="preserve">• Ecosystem builder grant misuse ban: _____</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ጥ143  </w:t>
      </w:r>
      <w:r>
        <w:rPr>
          <w:rFonts w:ascii="Nyala" w:cs="Nyala" w:eastAsia="Nyala" w:hAnsi="Nyala"/>
          <w:b w:val="false"/>
          <w:bCs w:val="false"/>
          <w:color w:val="1a3a1a"/>
          <w:sz w:val="21"/>
          <w:szCs w:val="21"/>
        </w:rPr>
        <w:t xml:space="preserve">እያንዳንዱ ዕቀባ ምን ናቸዋሉ?</w:t>
      </w:r>
    </w:p>
    <w:p>
      <w:pPr>
        <w:spacing w:after="60" w:before="60"/>
        <w:ind w:left="360"/>
      </w:pPr>
      <w:r>
        <w:rPr>
          <w:rFonts w:ascii="Nyala" w:cs="Nyala" w:eastAsia="Nyala" w:hAnsi="Nyala"/>
          <w:b w:val="false"/>
          <w:bCs w:val="false"/>
          <w:color w:val="1a3a1a"/>
          <w:sz w:val="21"/>
          <w:szCs w:val="21"/>
        </w:rPr>
        <w:t xml:space="preserve">• ትርፍ ክፍፍሉ ዕቀባ: _____</w:t>
      </w:r>
    </w:p>
    <w:p>
      <w:pPr>
        <w:spacing w:after="60" w:before="60"/>
        <w:ind w:left="360"/>
      </w:pPr>
      <w:r>
        <w:rPr>
          <w:rFonts w:ascii="Nyala" w:cs="Nyala" w:eastAsia="Nyala" w:hAnsi="Nyala"/>
          <w:b w:val="false"/>
          <w:bCs w:val="false"/>
          <w:color w:val="1a3a1a"/>
          <w:sz w:val="21"/>
          <w:szCs w:val="21"/>
        </w:rPr>
        <w:t xml:space="preserve">• ባለቤቶቹ ያሳወቁ: _____</w:t>
      </w:r>
    </w:p>
    <w:p>
      <w:pPr>
        <w:spacing w:after="60" w:before="60"/>
        <w:ind w:left="360"/>
      </w:pPr>
      <w:r>
        <w:rPr>
          <w:rFonts w:ascii="Nyala" w:cs="Nyala" w:eastAsia="Nyala" w:hAnsi="Nyala"/>
          <w:b w:val="false"/>
          <w:bCs w:val="false"/>
          <w:color w:val="1a3a1a"/>
          <w:sz w:val="21"/>
          <w:szCs w:val="21"/>
        </w:rPr>
        <w:t xml:space="preserve">• ኢኮሲስተም ገንቢ ጥፋቱ: _____</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Dividends prohibition = Article 24/2/d; Ownership disclosure = Article 25/7; Ecosystem builder misuse = Article 24/3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ትርፍ ዕቀባ = አዋጅ 24/2/ደ; ያሳወቁ = አዋጅ 25/7; ኢኮሲስተም ጥፋቱ = አዋጅ 24/3</w:t>
      </w:r>
    </w:p>
    <w:p/>
    <w:p>
      <w:pPr>
        <w:pStyle w:val="Heading3"/>
        <w:spacing w:after="80" w:before="180"/>
      </w:pPr>
      <w:r>
        <w:rPr>
          <w:rFonts w:ascii="Arial" w:cs="Arial" w:eastAsia="Arial" w:hAnsi="Arial"/>
          <w:b/>
          <w:bCs/>
          <w:color w:val="595959"/>
          <w:sz w:val="22"/>
          <w:szCs w:val="22"/>
        </w:rPr>
        <w:t xml:space="preserve">Q144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Q144  [Multiple Answers]  </w:t>
      </w:r>
      <w:r>
        <w:rPr>
          <w:rFonts w:ascii="Arial" w:cs="Arial" w:eastAsia="Arial" w:hAnsi="Arial"/>
          <w:b w:val="false"/>
          <w:bCs w:val="false"/>
          <w:color w:val="000000"/>
          <w:sz w:val="20"/>
          <w:szCs w:val="20"/>
        </w:rPr>
        <w:t xml:space="preserve">A startup co-founder holds 26% in Startup A that just received a grant, and 24% in Startup B. Which statement is CORRECT? (Select ALL that apply)</w:t>
      </w:r>
    </w:p>
    <w:p>
      <w:pPr>
        <w:spacing w:after="60" w:before="60"/>
        <w:ind w:left="360"/>
      </w:pPr>
      <w:r>
        <w:rPr>
          <w:rFonts w:ascii="Arial" w:cs="Arial" w:eastAsia="Arial" w:hAnsi="Arial"/>
          <w:b w:val="false"/>
          <w:bCs w:val="false"/>
          <w:color w:val="000000"/>
          <w:sz w:val="20"/>
          <w:szCs w:val="20"/>
        </w:rPr>
        <w:t xml:space="preserve">A) The co-founder's 24%-owned Startup B is barred from applying for a grant for 1 year</w:t>
      </w:r>
    </w:p>
    <w:p>
      <w:pPr>
        <w:spacing w:after="60" w:before="60"/>
        <w:ind w:left="360"/>
      </w:pPr>
      <w:r>
        <w:rPr>
          <w:rFonts w:ascii="Arial" w:cs="Arial" w:eastAsia="Arial" w:hAnsi="Arial"/>
          <w:b w:val="false"/>
          <w:bCs w:val="false"/>
          <w:color w:val="000000"/>
          <w:sz w:val="20"/>
          <w:szCs w:val="20"/>
        </w:rPr>
        <w:t xml:space="preserve">B) The co-founder's 24%-owned Startup B can apply for a grant</w:t>
      </w:r>
    </w:p>
    <w:p>
      <w:pPr>
        <w:spacing w:after="60" w:before="60"/>
        <w:ind w:left="360"/>
      </w:pPr>
      <w:r>
        <w:rPr>
          <w:rFonts w:ascii="Arial" w:cs="Arial" w:eastAsia="Arial" w:hAnsi="Arial"/>
          <w:b w:val="false"/>
          <w:bCs w:val="false"/>
          <w:color w:val="000000"/>
          <w:sz w:val="20"/>
          <w:szCs w:val="20"/>
        </w:rPr>
        <w:t xml:space="preserve">C) The 25% threshold is the trigger; the co-founder's 26% ownership in Startup A qualifies them as a founder for this restriction</w:t>
      </w:r>
    </w:p>
    <w:p>
      <w:pPr>
        <w:spacing w:after="60" w:before="60"/>
        <w:ind w:left="360"/>
      </w:pPr>
      <w:r>
        <w:rPr>
          <w:rFonts w:ascii="Arial" w:cs="Arial" w:eastAsia="Arial" w:hAnsi="Arial"/>
          <w:b w:val="false"/>
          <w:bCs w:val="false"/>
          <w:color w:val="000000"/>
          <w:sz w:val="20"/>
          <w:szCs w:val="20"/>
        </w:rPr>
        <w:t xml:space="preserve">D) The restriction applies only to the specific startup that received the grant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ጥ144  </w:t>
      </w:r>
      <w:r>
        <w:rPr>
          <w:rFonts w:ascii="Nyala" w:cs="Nyala" w:eastAsia="Nyala" w:hAnsi="Nyala"/>
          <w:b w:val="false"/>
          <w:bCs w:val="false"/>
          <w:color w:val="1a3a1a"/>
          <w:sz w:val="21"/>
          <w:szCs w:val="21"/>
        </w:rPr>
        <w:t xml:space="preserve">ስታርት አፕ ሀ ባለቤቶቹ 26% ያዙ ቀጥሏ 6 ወር ቀደም ድጎማ ያዙ፤ ስታርት አፕ ለ ባለቤቶቹ 24% ያዙ — ስታርት አፕ ለ ሊቀርቡ ይቻሏቸዋሉ?</w:t>
      </w:r>
    </w:p>
    <w:p>
      <w:pPr>
        <w:spacing w:after="60" w:before="60"/>
        <w:ind w:left="360"/>
      </w:pPr>
      <w:r>
        <w:rPr>
          <w:rFonts w:ascii="Nyala" w:cs="Nyala" w:eastAsia="Nyala" w:hAnsi="Nyala"/>
          <w:b w:val="false"/>
          <w:bCs w:val="false"/>
          <w:color w:val="1a3a1a"/>
          <w:sz w:val="21"/>
          <w:szCs w:val="21"/>
        </w:rPr>
        <w:t xml:space="preserve">ሀ) አይደለም — ስታርት አፕ ሀ 25%+ ዕቀባ ሸፍኖ ለስታርት አፕ ለ ሁሉ</w:t>
      </w:r>
    </w:p>
    <w:p>
      <w:pPr>
        <w:spacing w:after="60" w:before="60"/>
        <w:ind w:left="360"/>
      </w:pPr>
      <w:r>
        <w:rPr>
          <w:rFonts w:ascii="Nyala" w:cs="Nyala" w:eastAsia="Nyala" w:hAnsi="Nyala"/>
          <w:b w:val="false"/>
          <w:bCs w:val="false"/>
          <w:color w:val="1a3a1a"/>
          <w:sz w:val="21"/>
          <w:szCs w:val="21"/>
        </w:rPr>
        <w:t xml:space="preserve">ለ) አዎ — ስታርት አፕ ለ 24% ወሰን አልፈም</w:t>
      </w:r>
    </w:p>
    <w:p>
      <w:pPr>
        <w:spacing w:after="60" w:before="60"/>
        <w:ind w:left="360"/>
      </w:pPr>
      <w:r>
        <w:rPr>
          <w:rFonts w:ascii="Nyala" w:cs="Nyala" w:eastAsia="Nyala" w:hAnsi="Nyala"/>
          <w:b w:val="false"/>
          <w:bCs w:val="false"/>
          <w:color w:val="1a3a1a"/>
          <w:sz w:val="21"/>
          <w:szCs w:val="21"/>
        </w:rPr>
        <w:t xml:space="preserve">ሐ) ስታርት አፕ ሀ ዕቀባ ወሰን 25%; 26% ፈቀደ</w:t>
      </w:r>
    </w:p>
    <w:p>
      <w:pPr>
        <w:spacing w:after="60" w:before="60"/>
        <w:ind w:left="360"/>
      </w:pPr>
      <w:r>
        <w:rPr>
          <w:rFonts w:ascii="Nyala" w:cs="Nyala" w:eastAsia="Nyala" w:hAnsi="Nyala"/>
          <w:b w:val="false"/>
          <w:bCs w:val="false"/>
          <w:color w:val="1a3a1a"/>
          <w:sz w:val="21"/>
          <w:szCs w:val="21"/>
        </w:rPr>
        <w:t xml:space="preserve">መ) ዕቀባ ስታርት አፕ ሀ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and C — the 25%+ trigger applies to the co-founder in the grant-receiving startup. The 24% stake in Startup B is below the threshold, so Startup B may apply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እና ሐ — 25%+ ወሰን ስታርት አፕ ሀ ሲሸፍን ስታርት አፕ ለ 24% ወሰን ሳይዘጋ ሊቀርቡ ይቻሏቸዋሉ</w:t>
      </w:r>
    </w:p>
    <w:p/>
    <w:p>
      <w:pPr>
        <w:pStyle w:val="Heading3"/>
        <w:spacing w:after="80" w:before="180"/>
      </w:pPr>
      <w:r>
        <w:rPr>
          <w:rFonts w:ascii="Arial" w:cs="Arial" w:eastAsia="Arial" w:hAnsi="Arial"/>
          <w:b/>
          <w:bCs/>
          <w:color w:val="595959"/>
          <w:sz w:val="22"/>
          <w:szCs w:val="22"/>
        </w:rPr>
        <w:t xml:space="preserve">Q145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Q145  [Multiple Choice]  </w:t>
      </w:r>
      <w:r>
        <w:rPr>
          <w:rFonts w:ascii="Arial" w:cs="Arial" w:eastAsia="Arial" w:hAnsi="Arial"/>
          <w:b w:val="false"/>
          <w:bCs w:val="false"/>
          <w:color w:val="000000"/>
          <w:sz w:val="20"/>
          <w:szCs w:val="20"/>
        </w:rPr>
        <w:t xml:space="preserve">What is the purpose of the Guarantee Fund established under Article 28?</w:t>
      </w:r>
    </w:p>
    <w:p>
      <w:pPr>
        <w:spacing w:after="60" w:before="60"/>
        <w:ind w:left="360"/>
      </w:pPr>
      <w:r>
        <w:rPr>
          <w:rFonts w:ascii="Arial" w:cs="Arial" w:eastAsia="Arial" w:hAnsi="Arial"/>
          <w:b w:val="false"/>
          <w:bCs w:val="false"/>
          <w:color w:val="000000"/>
          <w:sz w:val="20"/>
          <w:szCs w:val="20"/>
        </w:rPr>
        <w:t xml:space="preserve">A) To directly fund startups through equity investment</w:t>
      </w:r>
    </w:p>
    <w:p>
      <w:pPr>
        <w:spacing w:after="60" w:before="60"/>
        <w:ind w:left="360"/>
      </w:pPr>
      <w:r>
        <w:rPr>
          <w:rFonts w:ascii="Arial" w:cs="Arial" w:eastAsia="Arial" w:hAnsi="Arial"/>
          <w:b w:val="false"/>
          <w:bCs w:val="false"/>
          <w:color w:val="000000"/>
          <w:sz w:val="20"/>
          <w:szCs w:val="20"/>
        </w:rPr>
        <w:t xml:space="preserve">B) To enhance access to finance for startups by guaranteeing loans from lenders</w:t>
      </w:r>
    </w:p>
    <w:p>
      <w:pPr>
        <w:spacing w:after="60" w:before="60"/>
        <w:ind w:left="360"/>
      </w:pPr>
      <w:r>
        <w:rPr>
          <w:rFonts w:ascii="Arial" w:cs="Arial" w:eastAsia="Arial" w:hAnsi="Arial"/>
          <w:b w:val="false"/>
          <w:bCs w:val="false"/>
          <w:color w:val="000000"/>
          <w:sz w:val="20"/>
          <w:szCs w:val="20"/>
        </w:rPr>
        <w:t xml:space="preserve">C) To provide grants to startups that cannot access commercial finance</w:t>
      </w:r>
    </w:p>
    <w:p>
      <w:pPr>
        <w:spacing w:after="60" w:before="60"/>
        <w:ind w:left="360"/>
      </w:pPr>
      <w:r>
        <w:rPr>
          <w:rFonts w:ascii="Arial" w:cs="Arial" w:eastAsia="Arial" w:hAnsi="Arial"/>
          <w:b w:val="false"/>
          <w:bCs w:val="false"/>
          <w:color w:val="000000"/>
          <w:sz w:val="20"/>
          <w:szCs w:val="20"/>
        </w:rPr>
        <w:t xml:space="preserve">D) To insure startups against business failure losses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ጥ145  </w:t>
      </w:r>
      <w:r>
        <w:rPr>
          <w:rFonts w:ascii="Nyala" w:cs="Nyala" w:eastAsia="Nyala" w:hAnsi="Nyala"/>
          <w:b w:val="false"/>
          <w:bCs w:val="false"/>
          <w:color w:val="1a3a1a"/>
          <w:sz w:val="21"/>
          <w:szCs w:val="21"/>
        </w:rPr>
        <w:t xml:space="preserve">አዋጅ 28 ሥሩ ዋስትና ፈንዱ ዓላማ ምንድን ናቸዋሉ?</w:t>
      </w:r>
    </w:p>
    <w:p>
      <w:pPr>
        <w:spacing w:after="60" w:before="60"/>
        <w:ind w:left="360"/>
      </w:pPr>
      <w:r>
        <w:rPr>
          <w:rFonts w:ascii="Nyala" w:cs="Nyala" w:eastAsia="Nyala" w:hAnsi="Nyala"/>
          <w:b w:val="false"/>
          <w:bCs w:val="false"/>
          <w:color w:val="1a3a1a"/>
          <w:sz w:val="21"/>
          <w:szCs w:val="21"/>
        </w:rPr>
        <w:t xml:space="preserve">ሀ) ቀጥታ ስታርት አፖቹ ኢኩዊቲ ኢንቨስቱ</w:t>
      </w:r>
    </w:p>
    <w:p>
      <w:pPr>
        <w:spacing w:after="60" w:before="60"/>
        <w:ind w:left="360"/>
      </w:pPr>
      <w:r>
        <w:rPr>
          <w:rFonts w:ascii="Nyala" w:cs="Nyala" w:eastAsia="Nyala" w:hAnsi="Nyala"/>
          <w:b w:val="false"/>
          <w:bCs w:val="false"/>
          <w:color w:val="1a3a1a"/>
          <w:sz w:val="21"/>
          <w:szCs w:val="21"/>
        </w:rPr>
        <w:t xml:space="preserve">ለ) ስታርት አፖቹ ፋይናንስ ፍቅድ ብድር ዋስ ሆኖ ለሚሰጡ</w:t>
      </w:r>
    </w:p>
    <w:p>
      <w:pPr>
        <w:spacing w:after="60" w:before="60"/>
        <w:ind w:left="360"/>
      </w:pPr>
      <w:r>
        <w:rPr>
          <w:rFonts w:ascii="Nyala" w:cs="Nyala" w:eastAsia="Nyala" w:hAnsi="Nyala"/>
          <w:b w:val="false"/>
          <w:bCs w:val="false"/>
          <w:color w:val="1a3a1a"/>
          <w:sz w:val="21"/>
          <w:szCs w:val="21"/>
        </w:rPr>
        <w:t xml:space="preserve">ሐ) ስታርት አፖቹ ቀጥታ ድጎማ ሰጡ</w:t>
      </w:r>
    </w:p>
    <w:p>
      <w:pPr>
        <w:spacing w:after="60" w:before="60"/>
        <w:ind w:left="360"/>
      </w:pPr>
      <w:r>
        <w:rPr>
          <w:rFonts w:ascii="Nyala" w:cs="Nyala" w:eastAsia="Nyala" w:hAnsi="Nyala"/>
          <w:b w:val="false"/>
          <w:bCs w:val="false"/>
          <w:color w:val="1a3a1a"/>
          <w:sz w:val="21"/>
          <w:szCs w:val="21"/>
        </w:rPr>
        <w:t xml:space="preserve">መ) ስታርት አፖቹ ኪሳራ ዋስ ሆኑ</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To enhance access to finance for startups by guaranteeing loans from lenders (Article 28/1)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ስታርት አፖቹ ፋይናንስ ፍቅድ ለሚሰጡ ብድር ዋስ ሆኖ (አዋጅ 28/1)</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10  —  Medium ⭐⭐</w:t>
      </w:r>
    </w:p>
    <w:p>
      <w:pPr>
        <w:spacing w:after="60" w:before="60"/>
      </w:pPr>
      <w:r>
        <w:rPr>
          <w:rFonts w:ascii="Arial" w:cs="Arial" w:eastAsia="Arial" w:hAnsi="Arial"/>
          <w:b w:val="false"/>
          <w:bCs w:val="false"/>
          <w:color w:val="595959"/>
          <w:sz w:val="20"/>
          <w:szCs w:val="20"/>
        </w:rPr>
        <w:t xml:space="preserve">Medium ⭐⭐  |  መካከለኛ</w:t>
      </w:r>
    </w:p>
    <w:p/>
    <w:p>
      <w:pPr>
        <w:pStyle w:val="Heading3"/>
        <w:spacing w:after="80" w:before="180"/>
      </w:pPr>
      <w:r>
        <w:rPr>
          <w:rFonts w:ascii="Arial" w:cs="Arial" w:eastAsia="Arial" w:hAnsi="Arial"/>
          <w:b/>
          <w:bCs/>
          <w:color w:val="595959"/>
          <w:sz w:val="22"/>
          <w:szCs w:val="22"/>
        </w:rPr>
        <w:t xml:space="preserve">Q146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Q146  [Multiple Answers]  </w:t>
      </w:r>
      <w:r>
        <w:rPr>
          <w:rFonts w:ascii="Arial" w:cs="Arial" w:eastAsia="Arial" w:hAnsi="Arial"/>
          <w:b w:val="false"/>
          <w:bCs w:val="false"/>
          <w:color w:val="000000"/>
          <w:sz w:val="20"/>
          <w:szCs w:val="20"/>
        </w:rPr>
        <w:t xml:space="preserve">Which of the following correctly describe the income tax exemption for startups under Article 30? (Select ALL that apply)</w:t>
      </w:r>
    </w:p>
    <w:p>
      <w:pPr>
        <w:spacing w:after="60" w:before="60"/>
        <w:ind w:left="360"/>
      </w:pPr>
      <w:r>
        <w:rPr>
          <w:rFonts w:ascii="Arial" w:cs="Arial" w:eastAsia="Arial" w:hAnsi="Arial"/>
          <w:b w:val="false"/>
          <w:bCs w:val="false"/>
          <w:color w:val="000000"/>
          <w:sz w:val="20"/>
          <w:szCs w:val="20"/>
        </w:rPr>
        <w:t xml:space="preserve">A) The exemption applies during the startup's designation period</w:t>
      </w:r>
    </w:p>
    <w:p>
      <w:pPr>
        <w:spacing w:after="60" w:before="60"/>
        <w:ind w:left="360"/>
      </w:pPr>
      <w:r>
        <w:rPr>
          <w:rFonts w:ascii="Arial" w:cs="Arial" w:eastAsia="Arial" w:hAnsi="Arial"/>
          <w:b w:val="false"/>
          <w:bCs w:val="false"/>
          <w:color w:val="000000"/>
          <w:sz w:val="20"/>
          <w:szCs w:val="20"/>
        </w:rPr>
        <w:t xml:space="preserve">B) The exemption continues for 2 years after the designation expires</w:t>
      </w:r>
    </w:p>
    <w:p>
      <w:pPr>
        <w:spacing w:after="60" w:before="60"/>
        <w:ind w:left="360"/>
      </w:pPr>
      <w:r>
        <w:rPr>
          <w:rFonts w:ascii="Arial" w:cs="Arial" w:eastAsia="Arial" w:hAnsi="Arial"/>
          <w:b w:val="false"/>
          <w:bCs w:val="false"/>
          <w:color w:val="000000"/>
          <w:sz w:val="20"/>
          <w:szCs w:val="20"/>
        </w:rPr>
        <w:t xml:space="preserve">C) Foreign national employees' income is also exempt during the designation period</w:t>
      </w:r>
    </w:p>
    <w:p>
      <w:pPr>
        <w:spacing w:after="60" w:before="60"/>
        <w:ind w:left="360"/>
      </w:pPr>
      <w:r>
        <w:rPr>
          <w:rFonts w:ascii="Arial" w:cs="Arial" w:eastAsia="Arial" w:hAnsi="Arial"/>
          <w:b w:val="false"/>
          <w:bCs w:val="false"/>
          <w:color w:val="000000"/>
          <w:sz w:val="20"/>
          <w:szCs w:val="20"/>
        </w:rPr>
        <w:t xml:space="preserve">D) Capital gains earned by investors in startups are exempt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ጥ146  </w:t>
      </w:r>
      <w:r>
        <w:rPr>
          <w:rFonts w:ascii="Nyala" w:cs="Nyala" w:eastAsia="Nyala" w:hAnsi="Nyala"/>
          <w:b w:val="false"/>
          <w:bCs w:val="false"/>
          <w:color w:val="1a3a1a"/>
          <w:sz w:val="21"/>
          <w:szCs w:val="21"/>
        </w:rPr>
        <w:t xml:space="preserve">አዋጅ 30 ሥሩ ቀረጥ ቅነሳ ምን ናቸዋሉ? (ሁሉ ምረጡ)</w:t>
      </w:r>
    </w:p>
    <w:p>
      <w:pPr>
        <w:spacing w:after="60" w:before="60"/>
        <w:ind w:left="360"/>
      </w:pPr>
      <w:r>
        <w:rPr>
          <w:rFonts w:ascii="Nyala" w:cs="Nyala" w:eastAsia="Nyala" w:hAnsi="Nyala"/>
          <w:b w:val="false"/>
          <w:bCs w:val="false"/>
          <w:color w:val="1a3a1a"/>
          <w:sz w:val="21"/>
          <w:szCs w:val="21"/>
        </w:rPr>
        <w:t xml:space="preserve">ሀ) ምደባ ጊዜ ቀረጥ ቅነሳ</w:t>
      </w:r>
    </w:p>
    <w:p>
      <w:pPr>
        <w:spacing w:after="60" w:before="60"/>
        <w:ind w:left="360"/>
      </w:pPr>
      <w:r>
        <w:rPr>
          <w:rFonts w:ascii="Nyala" w:cs="Nyala" w:eastAsia="Nyala" w:hAnsi="Nyala"/>
          <w:b w:val="false"/>
          <w:bCs w:val="false"/>
          <w:color w:val="1a3a1a"/>
          <w:sz w:val="21"/>
          <w:szCs w:val="21"/>
        </w:rPr>
        <w:t xml:space="preserve">ለ) ምደባ ካለቀ 2 ዓመቱ ቀጥሏ ቅነሳ</w:t>
      </w:r>
    </w:p>
    <w:p>
      <w:pPr>
        <w:spacing w:after="60" w:before="60"/>
        <w:ind w:left="360"/>
      </w:pPr>
      <w:r>
        <w:rPr>
          <w:rFonts w:ascii="Nyala" w:cs="Nyala" w:eastAsia="Nyala" w:hAnsi="Nyala"/>
          <w:b w:val="false"/>
          <w:bCs w:val="false"/>
          <w:color w:val="1a3a1a"/>
          <w:sz w:val="21"/>
          <w:szCs w:val="21"/>
        </w:rPr>
        <w:t xml:space="preserve">ሐ) ውጭ ዜጋ ሠራተኛ ቀረጥ ቅነሳ ምደባ ጊዜ</w:t>
      </w:r>
    </w:p>
    <w:p>
      <w:pPr>
        <w:spacing w:after="60" w:before="60"/>
        <w:ind w:left="360"/>
      </w:pPr>
      <w:r>
        <w:rPr>
          <w:rFonts w:ascii="Nyala" w:cs="Nyala" w:eastAsia="Nyala" w:hAnsi="Nyala"/>
          <w:b w:val="false"/>
          <w:bCs w:val="false"/>
          <w:color w:val="1a3a1a"/>
          <w:sz w:val="21"/>
          <w:szCs w:val="21"/>
        </w:rPr>
        <w:t xml:space="preserve">መ) ካፒታሉ ዕድሉ ዋጋ ቅነሳ</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C, and D — the exemption does not continue after designation expiry (Article 30)</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ሐ እና መ — ምደባ ካለቀ ቀጥሏ ቅነሳ ቀጥሏ ሊሠሩ አይቻሏቸዋም (አዋጅ 30)</w:t>
      </w:r>
    </w:p>
    <w:p/>
    <w:p>
      <w:pPr>
        <w:pStyle w:val="Heading3"/>
        <w:spacing w:after="80" w:before="180"/>
      </w:pPr>
      <w:r>
        <w:rPr>
          <w:rFonts w:ascii="Arial" w:cs="Arial" w:eastAsia="Arial" w:hAnsi="Arial"/>
          <w:b/>
          <w:bCs/>
          <w:color w:val="595959"/>
          <w:sz w:val="22"/>
          <w:szCs w:val="22"/>
        </w:rPr>
        <w:t xml:space="preserve">Q147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Q147  [Sequence]  </w:t>
      </w:r>
      <w:r>
        <w:rPr>
          <w:rFonts w:ascii="Arial" w:cs="Arial" w:eastAsia="Arial" w:hAnsi="Arial"/>
          <w:b w:val="false"/>
          <w:bCs w:val="false"/>
          <w:color w:val="000000"/>
          <w:sz w:val="20"/>
          <w:szCs w:val="20"/>
        </w:rPr>
        <w:t xml:space="preserve">Arrange the CORRECT sequence for an investor claiming a loss deduction on a startup investment:</w:t>
      </w:r>
    </w:p>
    <w:p>
      <w:pPr>
        <w:spacing w:after="60" w:before="60"/>
        <w:ind w:left="360"/>
      </w:pPr>
      <w:r>
        <w:rPr>
          <w:rFonts w:ascii="Arial" w:cs="Arial" w:eastAsia="Arial" w:hAnsi="Arial"/>
          <w:b w:val="false"/>
          <w:bCs w:val="false"/>
          <w:color w:val="000000"/>
          <w:sz w:val="20"/>
          <w:szCs w:val="20"/>
        </w:rPr>
        <w:t xml:space="preserve">(1) Investment is made in a designated startup</w:t>
      </w:r>
    </w:p>
    <w:p>
      <w:pPr>
        <w:spacing w:after="60" w:before="60"/>
        <w:ind w:left="360"/>
      </w:pPr>
      <w:r>
        <w:rPr>
          <w:rFonts w:ascii="Arial" w:cs="Arial" w:eastAsia="Arial" w:hAnsi="Arial"/>
          <w:b w:val="false"/>
          <w:bCs w:val="false"/>
          <w:color w:val="000000"/>
          <w:sz w:val="20"/>
          <w:szCs w:val="20"/>
        </w:rPr>
        <w:t xml:space="preserve">(2) The startup fails and the investor loses money</w:t>
      </w:r>
    </w:p>
    <w:p>
      <w:pPr>
        <w:spacing w:after="60" w:before="60"/>
        <w:ind w:left="360"/>
      </w:pPr>
      <w:r>
        <w:rPr>
          <w:rFonts w:ascii="Arial" w:cs="Arial" w:eastAsia="Arial" w:hAnsi="Arial"/>
          <w:b w:val="false"/>
          <w:bCs w:val="false"/>
          <w:color w:val="000000"/>
          <w:sz w:val="20"/>
          <w:szCs w:val="20"/>
        </w:rPr>
        <w:t xml:space="preserve">(3) Investor deducts 100% of the loss for income tax purposes</w:t>
      </w:r>
    </w:p>
    <w:p>
      <w:pPr>
        <w:spacing w:after="60" w:before="60"/>
        <w:ind w:left="360"/>
      </w:pPr>
      <w:r>
        <w:rPr>
          <w:rFonts w:ascii="Arial" w:cs="Arial" w:eastAsia="Arial" w:hAnsi="Arial"/>
          <w:b w:val="false"/>
          <w:bCs w:val="false"/>
          <w:color w:val="000000"/>
          <w:sz w:val="20"/>
          <w:szCs w:val="20"/>
        </w:rPr>
        <w:t xml:space="preserve">(4) If the loss cannot be fully deducted, it is carried forward for 2 years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ጥ147  </w:t>
      </w:r>
      <w:r>
        <w:rPr>
          <w:rFonts w:ascii="Nyala" w:cs="Nyala" w:eastAsia="Nyala" w:hAnsi="Nyala"/>
          <w:b w:val="false"/>
          <w:bCs w:val="false"/>
          <w:color w:val="1a3a1a"/>
          <w:sz w:val="21"/>
          <w:szCs w:val="21"/>
        </w:rPr>
        <w:t xml:space="preserve">ኢንቨስቶቹ ኪሳራ ቀጥሎ ቅደም ተከተሉ:</w:t>
      </w:r>
    </w:p>
    <w:p>
      <w:pPr>
        <w:spacing w:after="60" w:before="60"/>
        <w:ind w:left="360"/>
      </w:pPr>
      <w:r>
        <w:rPr>
          <w:rFonts w:ascii="Nyala" w:cs="Nyala" w:eastAsia="Nyala" w:hAnsi="Nyala"/>
          <w:b w:val="false"/>
          <w:bCs w:val="false"/>
          <w:color w:val="1a3a1a"/>
          <w:sz w:val="21"/>
          <w:szCs w:val="21"/>
        </w:rPr>
        <w:t xml:space="preserve">(1) ተሰጠ ስታርት አፕ ኢንቨስቱ</w:t>
      </w:r>
    </w:p>
    <w:p>
      <w:pPr>
        <w:spacing w:after="60" w:before="60"/>
        <w:ind w:left="360"/>
      </w:pPr>
      <w:r>
        <w:rPr>
          <w:rFonts w:ascii="Nyala" w:cs="Nyala" w:eastAsia="Nyala" w:hAnsi="Nyala"/>
          <w:b w:val="false"/>
          <w:bCs w:val="false"/>
          <w:color w:val="1a3a1a"/>
          <w:sz w:val="21"/>
          <w:szCs w:val="21"/>
        </w:rPr>
        <w:t xml:space="preserve">(2) ስታርት አፑ ሲፈርሱ ኢንቨስቶቹ ኪሳሩ</w:t>
      </w:r>
    </w:p>
    <w:p>
      <w:pPr>
        <w:spacing w:after="60" w:before="60"/>
        <w:ind w:left="360"/>
      </w:pPr>
      <w:r>
        <w:rPr>
          <w:rFonts w:ascii="Nyala" w:cs="Nyala" w:eastAsia="Nyala" w:hAnsi="Nyala"/>
          <w:b w:val="false"/>
          <w:bCs w:val="false"/>
          <w:color w:val="1a3a1a"/>
          <w:sz w:val="21"/>
          <w:szCs w:val="21"/>
        </w:rPr>
        <w:t xml:space="preserve">(3) ኢንቨስቶቹ 100% ቀነሱ</w:t>
      </w:r>
    </w:p>
    <w:p>
      <w:pPr>
        <w:spacing w:after="60" w:before="60"/>
        <w:ind w:left="360"/>
      </w:pPr>
      <w:r>
        <w:rPr>
          <w:rFonts w:ascii="Nyala" w:cs="Nyala" w:eastAsia="Nyala" w:hAnsi="Nyala"/>
          <w:b w:val="false"/>
          <w:bCs w:val="false"/>
          <w:color w:val="1a3a1a"/>
          <w:sz w:val="21"/>
          <w:szCs w:val="21"/>
        </w:rPr>
        <w:t xml:space="preserve">(4) ቀሪ ካለ 2 ዓመቱ ወደፊት</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Correct order: 1 → 2 → 3 → 4 (Articles 32/1 and 32/2)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ትክክለኛ ቅደም ተከተሉ: 1 → 2 → 3 → 4 (አዋጆች 32/1 እና 32/2)</w:t>
      </w:r>
    </w:p>
    <w:p/>
    <w:p>
      <w:pPr>
        <w:pStyle w:val="Heading3"/>
        <w:spacing w:after="80" w:before="180"/>
      </w:pPr>
      <w:r>
        <w:rPr>
          <w:rFonts w:ascii="Arial" w:cs="Arial" w:eastAsia="Arial" w:hAnsi="Arial"/>
          <w:b/>
          <w:bCs/>
          <w:color w:val="595959"/>
          <w:sz w:val="22"/>
          <w:szCs w:val="22"/>
        </w:rPr>
        <w:t xml:space="preserve">Q148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Q148  [Match]  </w:t>
      </w:r>
      <w:r>
        <w:rPr>
          <w:rFonts w:ascii="Arial" w:cs="Arial" w:eastAsia="Arial" w:hAnsi="Arial"/>
          <w:b w:val="false"/>
          <w:bCs w:val="false"/>
          <w:color w:val="000000"/>
          <w:sz w:val="20"/>
          <w:szCs w:val="20"/>
        </w:rPr>
        <w:t xml:space="preserve">Match each fund to its manager:</w:t>
      </w:r>
    </w:p>
    <w:p>
      <w:pPr>
        <w:spacing w:after="60" w:before="60"/>
        <w:ind w:left="360"/>
      </w:pPr>
      <w:r>
        <w:rPr>
          <w:rFonts w:ascii="Arial" w:cs="Arial" w:eastAsia="Arial" w:hAnsi="Arial"/>
          <w:b w:val="false"/>
          <w:bCs w:val="false"/>
          <w:color w:val="000000"/>
          <w:sz w:val="20"/>
          <w:szCs w:val="20"/>
        </w:rPr>
        <w:t xml:space="preserve">• Startup Grant Program: _____</w:t>
      </w:r>
    </w:p>
    <w:p>
      <w:pPr>
        <w:spacing w:after="60" w:before="60"/>
        <w:ind w:left="360"/>
      </w:pPr>
      <w:r>
        <w:rPr>
          <w:rFonts w:ascii="Arial" w:cs="Arial" w:eastAsia="Arial" w:hAnsi="Arial"/>
          <w:b w:val="false"/>
          <w:bCs w:val="false"/>
          <w:color w:val="000000"/>
          <w:sz w:val="20"/>
          <w:szCs w:val="20"/>
        </w:rPr>
        <w:t xml:space="preserve">• Guarantee Fund: _____</w:t>
      </w:r>
    </w:p>
    <w:p>
      <w:pPr>
        <w:spacing w:after="60" w:before="60"/>
        <w:ind w:left="360"/>
      </w:pPr>
      <w:r>
        <w:rPr>
          <w:rFonts w:ascii="Arial" w:cs="Arial" w:eastAsia="Arial" w:hAnsi="Arial"/>
          <w:b w:val="false"/>
          <w:bCs w:val="false"/>
          <w:color w:val="000000"/>
          <w:sz w:val="20"/>
          <w:szCs w:val="20"/>
        </w:rPr>
        <w:t xml:space="preserve">• Fund of Funds: _____</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ጥ148  </w:t>
      </w:r>
      <w:r>
        <w:rPr>
          <w:rFonts w:ascii="Nyala" w:cs="Nyala" w:eastAsia="Nyala" w:hAnsi="Nyala"/>
          <w:b w:val="false"/>
          <w:bCs w:val="false"/>
          <w:color w:val="1a3a1a"/>
          <w:sz w:val="21"/>
          <w:szCs w:val="21"/>
        </w:rPr>
        <w:t xml:space="preserve">እያንዳንዱ ፈንዱ ምን ያስተዳድሩ?</w:t>
      </w:r>
    </w:p>
    <w:p>
      <w:pPr>
        <w:spacing w:after="60" w:before="60"/>
        <w:ind w:left="360"/>
      </w:pPr>
      <w:r>
        <w:rPr>
          <w:rFonts w:ascii="Nyala" w:cs="Nyala" w:eastAsia="Nyala" w:hAnsi="Nyala"/>
          <w:b w:val="false"/>
          <w:bCs w:val="false"/>
          <w:color w:val="1a3a1a"/>
          <w:sz w:val="21"/>
          <w:szCs w:val="21"/>
        </w:rPr>
        <w:t xml:space="preserve">• ስታርት አፕ ድጎማ ፕሮግራሙ: _____</w:t>
      </w:r>
    </w:p>
    <w:p>
      <w:pPr>
        <w:spacing w:after="60" w:before="60"/>
        <w:ind w:left="360"/>
      </w:pPr>
      <w:r>
        <w:rPr>
          <w:rFonts w:ascii="Nyala" w:cs="Nyala" w:eastAsia="Nyala" w:hAnsi="Nyala"/>
          <w:b w:val="false"/>
          <w:bCs w:val="false"/>
          <w:color w:val="1a3a1a"/>
          <w:sz w:val="21"/>
          <w:szCs w:val="21"/>
        </w:rPr>
        <w:t xml:space="preserve">• ዋስትና ፈንዱ: _____</w:t>
      </w:r>
    </w:p>
    <w:p>
      <w:pPr>
        <w:spacing w:after="60" w:before="60"/>
        <w:ind w:left="360"/>
      </w:pPr>
      <w:r>
        <w:rPr>
          <w:rFonts w:ascii="Nyala" w:cs="Nyala" w:eastAsia="Nyala" w:hAnsi="Nyala"/>
          <w:b w:val="false"/>
          <w:bCs w:val="false"/>
          <w:color w:val="1a3a1a"/>
          <w:sz w:val="21"/>
          <w:szCs w:val="21"/>
        </w:rPr>
        <w:t xml:space="preserve">• ፈንዱ-ኦፍ-ፈንዱ: _____</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Startup Grant Program = Ministry of Innovation and Technology (Art. 23/2); Guarantee Fund = Development Bank of Ethiopia (Art. 28/2); Fund of Funds = Development Bank of Ethiopia (Art. 29/2)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ድጎማ ፕሮግራሙ = ኢቴሚ (አዋጅ 23/2); ዋስትና = ልማት ባንክ ኢትዮጵያ (አዋጅ 28/2); ፈንዱ-ኦፍ-ፈንዱ = ልማት ባንክ ኢትዮጵያ (አዋጅ 29/2)</w:t>
      </w:r>
    </w:p>
    <w:p/>
    <w:p>
      <w:pPr>
        <w:pStyle w:val="Heading3"/>
        <w:spacing w:after="80" w:before="180"/>
      </w:pPr>
      <w:r>
        <w:rPr>
          <w:rFonts w:ascii="Arial" w:cs="Arial" w:eastAsia="Arial" w:hAnsi="Arial"/>
          <w:b/>
          <w:bCs/>
          <w:color w:val="595959"/>
          <w:sz w:val="22"/>
          <w:szCs w:val="22"/>
        </w:rPr>
        <w:t xml:space="preserve">Q149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Q149  [Multiple Answers]  </w:t>
      </w:r>
      <w:r>
        <w:rPr>
          <w:rFonts w:ascii="Arial" w:cs="Arial" w:eastAsia="Arial" w:hAnsi="Arial"/>
          <w:b w:val="false"/>
          <w:bCs w:val="false"/>
          <w:color w:val="000000"/>
          <w:sz w:val="20"/>
          <w:szCs w:val="20"/>
        </w:rPr>
        <w:t xml:space="preserve">Which of the following correctly describe the investment protection available to a startup under Article 32? (Select ALL that apply)</w:t>
      </w:r>
    </w:p>
    <w:p>
      <w:pPr>
        <w:spacing w:after="60" w:before="60"/>
        <w:ind w:left="360"/>
      </w:pPr>
      <w:r>
        <w:rPr>
          <w:rFonts w:ascii="Arial" w:cs="Arial" w:eastAsia="Arial" w:hAnsi="Arial"/>
          <w:b w:val="false"/>
          <w:bCs w:val="false"/>
          <w:color w:val="000000"/>
          <w:sz w:val="20"/>
          <w:szCs w:val="20"/>
        </w:rPr>
        <w:t xml:space="preserve">A) 100% deduction of investment loss for investors</w:t>
      </w:r>
    </w:p>
    <w:p>
      <w:pPr>
        <w:spacing w:after="60" w:before="60"/>
        <w:ind w:left="360"/>
      </w:pPr>
      <w:r>
        <w:rPr>
          <w:rFonts w:ascii="Arial" w:cs="Arial" w:eastAsia="Arial" w:hAnsi="Arial"/>
          <w:b w:val="false"/>
          <w:bCs w:val="false"/>
          <w:color w:val="000000"/>
          <w:sz w:val="20"/>
          <w:szCs w:val="20"/>
        </w:rPr>
        <w:t xml:space="preserve">B) 2-year carry-forward of unclaimed investor losses</w:t>
      </w:r>
    </w:p>
    <w:p>
      <w:pPr>
        <w:spacing w:after="60" w:before="60"/>
        <w:ind w:left="360"/>
      </w:pPr>
      <w:r>
        <w:rPr>
          <w:rFonts w:ascii="Arial" w:cs="Arial" w:eastAsia="Arial" w:hAnsi="Arial"/>
          <w:b w:val="false"/>
          <w:bCs w:val="false"/>
          <w:color w:val="000000"/>
          <w:sz w:val="20"/>
          <w:szCs w:val="20"/>
        </w:rPr>
        <w:t xml:space="preserve">C) 3-year carry-forward of startup operating losses after designation expires</w:t>
      </w:r>
    </w:p>
    <w:p>
      <w:pPr>
        <w:spacing w:after="60" w:before="60"/>
        <w:ind w:left="360"/>
      </w:pPr>
      <w:r>
        <w:rPr>
          <w:rFonts w:ascii="Arial" w:cs="Arial" w:eastAsia="Arial" w:hAnsi="Arial"/>
          <w:b w:val="false"/>
          <w:bCs w:val="false"/>
          <w:color w:val="000000"/>
          <w:sz w:val="20"/>
          <w:szCs w:val="20"/>
        </w:rPr>
        <w:t xml:space="preserve">D) A blanket protection against all lawsuits relating to the startup's activities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ጥ149  </w:t>
      </w:r>
      <w:r>
        <w:rPr>
          <w:rFonts w:ascii="Nyala" w:cs="Nyala" w:eastAsia="Nyala" w:hAnsi="Nyala"/>
          <w:b w:val="false"/>
          <w:bCs w:val="false"/>
          <w:color w:val="1a3a1a"/>
          <w:sz w:val="21"/>
          <w:szCs w:val="21"/>
        </w:rPr>
        <w:t xml:space="preserve">አዋጅ 32 ሥሩ ስታርት አፕ ኢንቨስቶቹ ምን ምን ናቸዋሉ? (ሁሉ ምረጡ)</w:t>
      </w:r>
    </w:p>
    <w:p>
      <w:pPr>
        <w:spacing w:after="60" w:before="60"/>
        <w:ind w:left="360"/>
      </w:pPr>
      <w:r>
        <w:rPr>
          <w:rFonts w:ascii="Nyala" w:cs="Nyala" w:eastAsia="Nyala" w:hAnsi="Nyala"/>
          <w:b w:val="false"/>
          <w:bCs w:val="false"/>
          <w:color w:val="1a3a1a"/>
          <w:sz w:val="21"/>
          <w:szCs w:val="21"/>
        </w:rPr>
        <w:t xml:space="preserve">ሀ) 100% ኢንቨስቶቹ ኪሳራ ቀነሱ</w:t>
      </w:r>
    </w:p>
    <w:p>
      <w:pPr>
        <w:spacing w:after="60" w:before="60"/>
        <w:ind w:left="360"/>
      </w:pPr>
      <w:r>
        <w:rPr>
          <w:rFonts w:ascii="Nyala" w:cs="Nyala" w:eastAsia="Nyala" w:hAnsi="Nyala"/>
          <w:b w:val="false"/>
          <w:bCs w:val="false"/>
          <w:color w:val="1a3a1a"/>
          <w:sz w:val="21"/>
          <w:szCs w:val="21"/>
        </w:rPr>
        <w:t xml:space="preserve">ለ) 2 ዓመቱ ቀሪ ወደፊት</w:t>
      </w:r>
    </w:p>
    <w:p>
      <w:pPr>
        <w:spacing w:after="60" w:before="60"/>
        <w:ind w:left="360"/>
      </w:pPr>
      <w:r>
        <w:rPr>
          <w:rFonts w:ascii="Nyala" w:cs="Nyala" w:eastAsia="Nyala" w:hAnsi="Nyala"/>
          <w:b w:val="false"/>
          <w:bCs w:val="false"/>
          <w:color w:val="1a3a1a"/>
          <w:sz w:val="21"/>
          <w:szCs w:val="21"/>
        </w:rPr>
        <w:t xml:space="preserve">ሐ) 3 ዓመቱ ምደባ ካለቀ ኪሳራ ወደፊት</w:t>
      </w:r>
    </w:p>
    <w:p>
      <w:pPr>
        <w:spacing w:after="60" w:before="60"/>
        <w:ind w:left="360"/>
      </w:pPr>
      <w:r>
        <w:rPr>
          <w:rFonts w:ascii="Nyala" w:cs="Nyala" w:eastAsia="Nyala" w:hAnsi="Nyala"/>
          <w:b w:val="false"/>
          <w:bCs w:val="false"/>
          <w:color w:val="1a3a1a"/>
          <w:sz w:val="21"/>
          <w:szCs w:val="21"/>
        </w:rPr>
        <w:t xml:space="preserve">መ) ሕጋዊ ዕቀባ ለሁሉ ጥያቄ</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B, and C — no blanket protection against lawsuits is provided (Articles 31 and 32)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ለ እና ሐ — ሕጋዊ ዕቀባ ሁሉ ጥያቄ ላይ አልተዘርዘረም (አዋጆች 31 እና 32)</w:t>
      </w:r>
    </w:p>
    <w:p/>
    <w:p>
      <w:pPr>
        <w:pStyle w:val="Heading3"/>
        <w:spacing w:after="80" w:before="180"/>
      </w:pPr>
      <w:r>
        <w:rPr>
          <w:rFonts w:ascii="Arial" w:cs="Arial" w:eastAsia="Arial" w:hAnsi="Arial"/>
          <w:b/>
          <w:bCs/>
          <w:color w:val="595959"/>
          <w:sz w:val="22"/>
          <w:szCs w:val="22"/>
        </w:rPr>
        <w:t xml:space="preserve">Q150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Q150  [Multiple Choice]  </w:t>
      </w:r>
      <w:r>
        <w:rPr>
          <w:rFonts w:ascii="Arial" w:cs="Arial" w:eastAsia="Arial" w:hAnsi="Arial"/>
          <w:b w:val="false"/>
          <w:bCs w:val="false"/>
          <w:color w:val="000000"/>
          <w:sz w:val="20"/>
          <w:szCs w:val="20"/>
        </w:rPr>
        <w:t xml:space="preserve">What is the maximum workspace and utilities expense allowed from a startup grant?</w:t>
      </w:r>
    </w:p>
    <w:p>
      <w:pPr>
        <w:spacing w:after="60" w:before="60"/>
        <w:ind w:left="360"/>
      </w:pPr>
      <w:r>
        <w:rPr>
          <w:rFonts w:ascii="Arial" w:cs="Arial" w:eastAsia="Arial" w:hAnsi="Arial"/>
          <w:b w:val="false"/>
          <w:bCs w:val="false"/>
          <w:color w:val="000000"/>
          <w:sz w:val="20"/>
          <w:szCs w:val="20"/>
        </w:rPr>
        <w:t xml:space="preserve">A) 10%</w:t>
      </w:r>
    </w:p>
    <w:p>
      <w:pPr>
        <w:spacing w:after="60" w:before="60"/>
        <w:ind w:left="360"/>
      </w:pPr>
      <w:r>
        <w:rPr>
          <w:rFonts w:ascii="Arial" w:cs="Arial" w:eastAsia="Arial" w:hAnsi="Arial"/>
          <w:b w:val="false"/>
          <w:bCs w:val="false"/>
          <w:color w:val="000000"/>
          <w:sz w:val="20"/>
          <w:szCs w:val="20"/>
        </w:rPr>
        <w:t xml:space="preserve">B) 15%</w:t>
      </w:r>
    </w:p>
    <w:p>
      <w:pPr>
        <w:spacing w:after="60" w:before="60"/>
        <w:ind w:left="360"/>
      </w:pPr>
      <w:r>
        <w:rPr>
          <w:rFonts w:ascii="Arial" w:cs="Arial" w:eastAsia="Arial" w:hAnsi="Arial"/>
          <w:b w:val="false"/>
          <w:bCs w:val="false"/>
          <w:color w:val="000000"/>
          <w:sz w:val="20"/>
          <w:szCs w:val="20"/>
        </w:rPr>
        <w:t xml:space="preserve">C) 20%</w:t>
      </w:r>
    </w:p>
    <w:p>
      <w:pPr>
        <w:spacing w:after="60" w:before="60"/>
        <w:ind w:left="360"/>
      </w:pPr>
      <w:r>
        <w:rPr>
          <w:rFonts w:ascii="Arial" w:cs="Arial" w:eastAsia="Arial" w:hAnsi="Arial"/>
          <w:b w:val="false"/>
          <w:bCs w:val="false"/>
          <w:color w:val="000000"/>
          <w:sz w:val="20"/>
          <w:szCs w:val="20"/>
        </w:rPr>
        <w:t xml:space="preserve">D) 25%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ጥ150  </w:t>
      </w:r>
      <w:r>
        <w:rPr>
          <w:rFonts w:ascii="Nyala" w:cs="Nyala" w:eastAsia="Nyala" w:hAnsi="Nyala"/>
          <w:b w:val="false"/>
          <w:bCs w:val="false"/>
          <w:color w:val="1a3a1a"/>
          <w:sz w:val="21"/>
          <w:szCs w:val="21"/>
        </w:rPr>
        <w:t xml:space="preserve">ቢሮ ክፍሉ ሥሩ ኤሌክትሪሽ ዕቀባ ድጎማ ምን?</w:t>
      </w:r>
    </w:p>
    <w:p>
      <w:pPr>
        <w:spacing w:after="60" w:before="60"/>
        <w:ind w:left="360"/>
      </w:pPr>
      <w:r>
        <w:rPr>
          <w:rFonts w:ascii="Nyala" w:cs="Nyala" w:eastAsia="Nyala" w:hAnsi="Nyala"/>
          <w:b w:val="false"/>
          <w:bCs w:val="false"/>
          <w:color w:val="1a3a1a"/>
          <w:sz w:val="21"/>
          <w:szCs w:val="21"/>
        </w:rPr>
        <w:t xml:space="preserve">ሀ) 10%</w:t>
      </w:r>
    </w:p>
    <w:p>
      <w:pPr>
        <w:spacing w:after="60" w:before="60"/>
        <w:ind w:left="360"/>
      </w:pPr>
      <w:r>
        <w:rPr>
          <w:rFonts w:ascii="Nyala" w:cs="Nyala" w:eastAsia="Nyala" w:hAnsi="Nyala"/>
          <w:b w:val="false"/>
          <w:bCs w:val="false"/>
          <w:color w:val="1a3a1a"/>
          <w:sz w:val="21"/>
          <w:szCs w:val="21"/>
        </w:rPr>
        <w:t xml:space="preserve">ለ) 15%</w:t>
      </w:r>
    </w:p>
    <w:p>
      <w:pPr>
        <w:spacing w:after="60" w:before="60"/>
        <w:ind w:left="360"/>
      </w:pPr>
      <w:r>
        <w:rPr>
          <w:rFonts w:ascii="Nyala" w:cs="Nyala" w:eastAsia="Nyala" w:hAnsi="Nyala"/>
          <w:b w:val="false"/>
          <w:bCs w:val="false"/>
          <w:color w:val="1a3a1a"/>
          <w:sz w:val="21"/>
          <w:szCs w:val="21"/>
        </w:rPr>
        <w:t xml:space="preserve">ሐ) 20%</w:t>
      </w:r>
    </w:p>
    <w:p>
      <w:pPr>
        <w:spacing w:after="60" w:before="60"/>
        <w:ind w:left="360"/>
      </w:pPr>
      <w:r>
        <w:rPr>
          <w:rFonts w:ascii="Nyala" w:cs="Nyala" w:eastAsia="Nyala" w:hAnsi="Nyala"/>
          <w:b w:val="false"/>
          <w:bCs w:val="false"/>
          <w:color w:val="1a3a1a"/>
          <w:sz w:val="21"/>
          <w:szCs w:val="21"/>
        </w:rPr>
        <w:t xml:space="preserve">መ) 25%</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20% (Article 24/1/c)</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20% (አዋጅ 24/1/ሐ)</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11  —  Hard ⭐⭐⭐</w:t>
      </w:r>
    </w:p>
    <w:p>
      <w:pPr>
        <w:spacing w:after="60" w:before="60"/>
      </w:pPr>
      <w:r>
        <w:rPr>
          <w:rFonts w:ascii="Arial" w:cs="Arial" w:eastAsia="Arial" w:hAnsi="Arial"/>
          <w:b w:val="false"/>
          <w:bCs w:val="false"/>
          <w:color w:val="595959"/>
          <w:sz w:val="20"/>
          <w:szCs w:val="20"/>
        </w:rPr>
        <w:t xml:space="preserve">Hard ⭐⭐⭐  |  ከባድ</w:t>
      </w:r>
    </w:p>
    <w:p/>
    <w:p>
      <w:pPr>
        <w:pStyle w:val="Heading3"/>
        <w:spacing w:after="80" w:before="180"/>
      </w:pPr>
      <w:r>
        <w:rPr>
          <w:rFonts w:ascii="Arial" w:cs="Arial" w:eastAsia="Arial" w:hAnsi="Arial"/>
          <w:b/>
          <w:bCs/>
          <w:color w:val="595959"/>
          <w:sz w:val="22"/>
          <w:szCs w:val="22"/>
        </w:rPr>
        <w:t xml:space="preserve">Q151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Q151  [Scenario-Based]  </w:t>
      </w:r>
      <w:r>
        <w:rPr>
          <w:rFonts w:ascii="Arial" w:cs="Arial" w:eastAsia="Arial" w:hAnsi="Arial"/>
          <w:b w:val="false"/>
          <w:bCs w:val="false"/>
          <w:color w:val="000000"/>
          <w:sz w:val="20"/>
          <w:szCs w:val="20"/>
        </w:rPr>
        <w:t xml:space="preserve">SCENARIO: A startup received a grant 11 months ago. Its designation is still valid. It now applies for a second grant. What is the correct outcome?</w:t>
      </w:r>
    </w:p>
    <w:p>
      <w:pPr>
        <w:spacing w:after="60" w:before="60"/>
        <w:ind w:left="360"/>
      </w:pPr>
      <w:r>
        <w:rPr>
          <w:rFonts w:ascii="Arial" w:cs="Arial" w:eastAsia="Arial" w:hAnsi="Arial"/>
          <w:b w:val="false"/>
          <w:bCs w:val="false"/>
          <w:color w:val="000000"/>
          <w:sz w:val="20"/>
          <w:szCs w:val="20"/>
        </w:rPr>
        <w:t xml:space="preserve">A) The application is accepted because the startup has a valid designation</w:t>
      </w:r>
    </w:p>
    <w:p>
      <w:pPr>
        <w:spacing w:after="60" w:before="60"/>
        <w:ind w:left="360"/>
      </w:pPr>
      <w:r>
        <w:rPr>
          <w:rFonts w:ascii="Arial" w:cs="Arial" w:eastAsia="Arial" w:hAnsi="Arial"/>
          <w:b w:val="false"/>
          <w:bCs w:val="false"/>
          <w:color w:val="000000"/>
          <w:sz w:val="20"/>
          <w:szCs w:val="20"/>
        </w:rPr>
        <w:t xml:space="preserve">B) The application is rejected — a startup cannot apply for another grant until 1 full year has passed</w:t>
      </w:r>
    </w:p>
    <w:p>
      <w:pPr>
        <w:spacing w:after="60" w:before="60"/>
        <w:ind w:left="360"/>
      </w:pPr>
      <w:r>
        <w:rPr>
          <w:rFonts w:ascii="Arial" w:cs="Arial" w:eastAsia="Arial" w:hAnsi="Arial"/>
          <w:b w:val="false"/>
          <w:bCs w:val="false"/>
          <w:color w:val="000000"/>
          <w:sz w:val="20"/>
          <w:szCs w:val="20"/>
        </w:rPr>
        <w:t xml:space="preserve">C) The application is accepted with a reduced grant amount</w:t>
      </w:r>
    </w:p>
    <w:p>
      <w:pPr>
        <w:spacing w:after="60" w:before="60"/>
        <w:ind w:left="360"/>
      </w:pPr>
      <w:r>
        <w:rPr>
          <w:rFonts w:ascii="Arial" w:cs="Arial" w:eastAsia="Arial" w:hAnsi="Arial"/>
          <w:b w:val="false"/>
          <w:bCs w:val="false"/>
          <w:color w:val="000000"/>
          <w:sz w:val="20"/>
          <w:szCs w:val="20"/>
        </w:rPr>
        <w:t xml:space="preserve">D) The application is reviewed by the Council for exceptional approval</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ጥ151  </w:t>
      </w:r>
      <w:r>
        <w:rPr>
          <w:rFonts w:ascii="Nyala" w:cs="Nyala" w:eastAsia="Nyala" w:hAnsi="Nyala"/>
          <w:b w:val="false"/>
          <w:bCs w:val="false"/>
          <w:color w:val="1a3a1a"/>
          <w:sz w:val="21"/>
          <w:szCs w:val="21"/>
        </w:rPr>
        <w:t xml:space="preserve">ሁኔታ፡ ስታርት አፕ 11 ወር ቀደም ዳቤ ሊያቀርቡ ፈልጉ — ምን ውጤቱ?</w:t>
      </w:r>
    </w:p>
    <w:p>
      <w:pPr>
        <w:spacing w:after="60" w:before="60"/>
        <w:ind w:left="360"/>
      </w:pPr>
      <w:r>
        <w:rPr>
          <w:rFonts w:ascii="Nyala" w:cs="Nyala" w:eastAsia="Nyala" w:hAnsi="Nyala"/>
          <w:b w:val="false"/>
          <w:bCs w:val="false"/>
          <w:color w:val="1a3a1a"/>
          <w:sz w:val="21"/>
          <w:szCs w:val="21"/>
        </w:rPr>
        <w:t xml:space="preserve">ሀ) ምደባ ያዙ ስለሆነ ቀጥሏ</w:t>
      </w:r>
    </w:p>
    <w:p>
      <w:pPr>
        <w:spacing w:after="60" w:before="60"/>
        <w:ind w:left="360"/>
      </w:pPr>
      <w:r>
        <w:rPr>
          <w:rFonts w:ascii="Nyala" w:cs="Nyala" w:eastAsia="Nyala" w:hAnsi="Nyala"/>
          <w:b w:val="false"/>
          <w:bCs w:val="false"/>
          <w:color w:val="1a3a1a"/>
          <w:sz w:val="21"/>
          <w:szCs w:val="21"/>
        </w:rPr>
        <w:t xml:space="preserve">ለ) ሊቀርቡ አይቻሏቸዋም — 1 ዓመቱ ሳይሞላ</w:t>
      </w:r>
    </w:p>
    <w:p>
      <w:pPr>
        <w:spacing w:after="60" w:before="60"/>
        <w:ind w:left="360"/>
      </w:pPr>
      <w:r>
        <w:rPr>
          <w:rFonts w:ascii="Nyala" w:cs="Nyala" w:eastAsia="Nyala" w:hAnsi="Nyala"/>
          <w:b w:val="false"/>
          <w:bCs w:val="false"/>
          <w:color w:val="1a3a1a"/>
          <w:sz w:val="21"/>
          <w:szCs w:val="21"/>
        </w:rPr>
        <w:t xml:space="preserve">ሐ) ዝቅ ድጎማ ቢቀርቡ</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 startup that received a grant cannot apply for another grant until 1 year has elapsed (Article 25/3)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ድጎማ ያዘ ስታርት አፕ 1 ዓመቱ ሳይሞላ ዳቤ ሊቀርቡ አይቻሏቸዋም (አዋጅ 25/3)</w:t>
      </w:r>
    </w:p>
    <w:p/>
    <w:p>
      <w:pPr>
        <w:pStyle w:val="Heading3"/>
        <w:spacing w:after="80" w:before="180"/>
      </w:pPr>
      <w:r>
        <w:rPr>
          <w:rFonts w:ascii="Arial" w:cs="Arial" w:eastAsia="Arial" w:hAnsi="Arial"/>
          <w:b/>
          <w:bCs/>
          <w:color w:val="595959"/>
          <w:sz w:val="22"/>
          <w:szCs w:val="22"/>
        </w:rPr>
        <w:t xml:space="preserve">Q152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Q152  [Which Statement is Correct?]  </w:t>
      </w:r>
      <w:r>
        <w:rPr>
          <w:rFonts w:ascii="Arial" w:cs="Arial" w:eastAsia="Arial" w:hAnsi="Arial"/>
          <w:b w:val="false"/>
          <w:bCs w:val="false"/>
          <w:color w:val="000000"/>
          <w:sz w:val="20"/>
          <w:szCs w:val="20"/>
        </w:rPr>
        <w:t xml:space="preserve">WHICH STATEMENT IS CORRECT about the treatment of a startup's operating losses after designation expires?</w:t>
      </w:r>
    </w:p>
    <w:p>
      <w:pPr>
        <w:spacing w:after="60" w:before="60"/>
        <w:ind w:left="360"/>
      </w:pPr>
      <w:r>
        <w:rPr>
          <w:rFonts w:ascii="Arial" w:cs="Arial" w:eastAsia="Arial" w:hAnsi="Arial"/>
          <w:b w:val="false"/>
          <w:bCs w:val="false"/>
          <w:color w:val="000000"/>
          <w:sz w:val="20"/>
          <w:szCs w:val="20"/>
        </w:rPr>
        <w:t xml:space="preserve">A) All losses expire with the designation</w:t>
      </w:r>
    </w:p>
    <w:p>
      <w:pPr>
        <w:spacing w:after="60" w:before="60"/>
        <w:ind w:left="360"/>
      </w:pPr>
      <w:r>
        <w:rPr>
          <w:rFonts w:ascii="Arial" w:cs="Arial" w:eastAsia="Arial" w:hAnsi="Arial"/>
          <w:b w:val="false"/>
          <w:bCs w:val="false"/>
          <w:color w:val="000000"/>
          <w:sz w:val="20"/>
          <w:szCs w:val="20"/>
        </w:rPr>
        <w:t xml:space="preserve">B) Losses incurred during the designation period can be carried forward for 3 years after the designation expires</w:t>
      </w:r>
    </w:p>
    <w:p>
      <w:pPr>
        <w:spacing w:after="60" w:before="60"/>
        <w:ind w:left="360"/>
      </w:pPr>
      <w:r>
        <w:rPr>
          <w:rFonts w:ascii="Arial" w:cs="Arial" w:eastAsia="Arial" w:hAnsi="Arial"/>
          <w:b w:val="false"/>
          <w:bCs w:val="false"/>
          <w:color w:val="000000"/>
          <w:sz w:val="20"/>
          <w:szCs w:val="20"/>
        </w:rPr>
        <w:t xml:space="preserve">C) Losses can be carried forward indefinitely after designation expires</w:t>
      </w:r>
    </w:p>
    <w:p>
      <w:pPr>
        <w:spacing w:after="60" w:before="60"/>
        <w:ind w:left="360"/>
      </w:pPr>
      <w:r>
        <w:rPr>
          <w:rFonts w:ascii="Arial" w:cs="Arial" w:eastAsia="Arial" w:hAnsi="Arial"/>
          <w:b w:val="false"/>
          <w:bCs w:val="false"/>
          <w:color w:val="000000"/>
          <w:sz w:val="20"/>
          <w:szCs w:val="20"/>
        </w:rPr>
        <w:t xml:space="preserve">D) Only losses from the last year of designation can be carried forward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ጥ152  </w:t>
      </w:r>
      <w:r>
        <w:rPr>
          <w:rFonts w:ascii="Nyala" w:cs="Nyala" w:eastAsia="Nyala" w:hAnsi="Nyala"/>
          <w:b w:val="false"/>
          <w:bCs w:val="false"/>
          <w:color w:val="1a3a1a"/>
          <w:sz w:val="21"/>
          <w:szCs w:val="21"/>
        </w:rPr>
        <w:t xml:space="preserve">ምደባ ካለቀ ቀጥሏ ስታርት አፕ ኪሳራ ወደፊት ምን?</w:t>
      </w:r>
    </w:p>
    <w:p>
      <w:pPr>
        <w:spacing w:after="60" w:before="60"/>
        <w:ind w:left="360"/>
      </w:pPr>
      <w:r>
        <w:rPr>
          <w:rFonts w:ascii="Nyala" w:cs="Nyala" w:eastAsia="Nyala" w:hAnsi="Nyala"/>
          <w:b w:val="false"/>
          <w:bCs w:val="false"/>
          <w:color w:val="1a3a1a"/>
          <w:sz w:val="21"/>
          <w:szCs w:val="21"/>
        </w:rPr>
        <w:t xml:space="preserve">ሀ) ሁሉ ኪሳራ ምደባ ካለቀ</w:t>
      </w:r>
    </w:p>
    <w:p>
      <w:pPr>
        <w:spacing w:after="60" w:before="60"/>
        <w:ind w:left="360"/>
      </w:pPr>
      <w:r>
        <w:rPr>
          <w:rFonts w:ascii="Nyala" w:cs="Nyala" w:eastAsia="Nyala" w:hAnsi="Nyala"/>
          <w:b w:val="false"/>
          <w:bCs w:val="false"/>
          <w:color w:val="1a3a1a"/>
          <w:sz w:val="21"/>
          <w:szCs w:val="21"/>
        </w:rPr>
        <w:t xml:space="preserve">ለ) ምደባ ጊዜ ኪሳራ 3 ዓመቱ ምደባ ካለቀ ቀጥሏ ወደፊት</w:t>
      </w:r>
    </w:p>
    <w:p>
      <w:pPr>
        <w:spacing w:after="60" w:before="60"/>
        <w:ind w:left="360"/>
      </w:pPr>
      <w:r>
        <w:rPr>
          <w:rFonts w:ascii="Nyala" w:cs="Nyala" w:eastAsia="Nyala" w:hAnsi="Nyala"/>
          <w:b w:val="false"/>
          <w:bCs w:val="false"/>
          <w:color w:val="1a3a1a"/>
          <w:sz w:val="21"/>
          <w:szCs w:val="21"/>
        </w:rPr>
        <w:t xml:space="preserve">ሐ) ወደፊት ያለ ገደቡ</w:t>
      </w:r>
    </w:p>
    <w:p>
      <w:pPr>
        <w:spacing w:after="60" w:before="60"/>
        <w:ind w:left="360"/>
      </w:pPr>
      <w:r>
        <w:rPr>
          <w:rFonts w:ascii="Nyala" w:cs="Nyala" w:eastAsia="Nyala" w:hAnsi="Nyala"/>
          <w:b w:val="false"/>
          <w:bCs w:val="false"/>
          <w:color w:val="1a3a1a"/>
          <w:sz w:val="21"/>
          <w:szCs w:val="21"/>
        </w:rPr>
        <w:t xml:space="preserve">መ) ምደባ ካለቀ ኪሳራ ቀጥሏ ሊሸሙ</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Losses during the designation period (and half-exemption period) are carried forward for 3 years after the designation ends (Article 31/3)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ምደባ ጊዜ ኪሳራ 3 ዓመቱ ምደባ ካለቀ ቀጥሏ ወደፊት (አዋጅ 31/3)</w:t>
      </w:r>
    </w:p>
    <w:p/>
    <w:p>
      <w:pPr>
        <w:pStyle w:val="Heading3"/>
        <w:spacing w:after="80" w:before="180"/>
      </w:pPr>
      <w:r>
        <w:rPr>
          <w:rFonts w:ascii="Arial" w:cs="Arial" w:eastAsia="Arial" w:hAnsi="Arial"/>
          <w:b/>
          <w:bCs/>
          <w:color w:val="595959"/>
          <w:sz w:val="22"/>
          <w:szCs w:val="22"/>
        </w:rPr>
        <w:t xml:space="preserve">Q153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Q153  [Exception Question]  </w:t>
      </w:r>
      <w:r>
        <w:rPr>
          <w:rFonts w:ascii="Arial" w:cs="Arial" w:eastAsia="Arial" w:hAnsi="Arial"/>
          <w:b w:val="false"/>
          <w:bCs w:val="false"/>
          <w:color w:val="000000"/>
          <w:sz w:val="20"/>
          <w:szCs w:val="20"/>
        </w:rPr>
        <w:t xml:space="preserve">EXCEPTION: Under what specific circumstance does the 1-year grant reapplication restriction NOT apply?</w:t>
      </w:r>
    </w:p>
    <w:p>
      <w:pPr>
        <w:spacing w:after="60" w:before="60"/>
        <w:ind w:left="360"/>
      </w:pPr>
      <w:r>
        <w:rPr>
          <w:rFonts w:ascii="Arial" w:cs="Arial" w:eastAsia="Arial" w:hAnsi="Arial"/>
          <w:b w:val="false"/>
          <w:bCs w:val="false"/>
          <w:color w:val="000000"/>
          <w:sz w:val="20"/>
          <w:szCs w:val="20"/>
        </w:rPr>
        <w:t xml:space="preserve">A) If the startup has a new founder with over 25% ownership</w:t>
      </w:r>
    </w:p>
    <w:p>
      <w:pPr>
        <w:spacing w:after="60" w:before="60"/>
        <w:ind w:left="360"/>
      </w:pPr>
      <w:r>
        <w:rPr>
          <w:rFonts w:ascii="Arial" w:cs="Arial" w:eastAsia="Arial" w:hAnsi="Arial"/>
          <w:b w:val="false"/>
          <w:bCs w:val="false"/>
          <w:color w:val="000000"/>
          <w:sz w:val="20"/>
          <w:szCs w:val="20"/>
        </w:rPr>
        <w:t xml:space="preserve">B) If the startup changes its legal registration</w:t>
      </w:r>
    </w:p>
    <w:p>
      <w:pPr>
        <w:spacing w:after="60" w:before="60"/>
        <w:ind w:left="360"/>
      </w:pPr>
      <w:r>
        <w:rPr>
          <w:rFonts w:ascii="Arial" w:cs="Arial" w:eastAsia="Arial" w:hAnsi="Arial"/>
          <w:b w:val="false"/>
          <w:bCs w:val="false"/>
          <w:color w:val="000000"/>
          <w:sz w:val="20"/>
          <w:szCs w:val="20"/>
        </w:rPr>
        <w:t xml:space="preserve">C) If the startup was legally liquidated</w:t>
      </w:r>
    </w:p>
    <w:p>
      <w:pPr>
        <w:spacing w:after="60" w:before="60"/>
        <w:ind w:left="360"/>
      </w:pPr>
      <w:r>
        <w:rPr>
          <w:rFonts w:ascii="Arial" w:cs="Arial" w:eastAsia="Arial" w:hAnsi="Arial"/>
          <w:b w:val="false"/>
          <w:bCs w:val="false"/>
          <w:color w:val="000000"/>
          <w:sz w:val="20"/>
          <w:szCs w:val="20"/>
        </w:rPr>
        <w:t xml:space="preserve">D) If the startup received only 50% of the original grant amount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ጥ153  </w:t>
      </w:r>
      <w:r>
        <w:rPr>
          <w:rFonts w:ascii="Nyala" w:cs="Nyala" w:eastAsia="Nyala" w:hAnsi="Nyala"/>
          <w:b w:val="false"/>
          <w:bCs w:val="false"/>
          <w:color w:val="1a3a1a"/>
          <w:sz w:val="21"/>
          <w:szCs w:val="21"/>
        </w:rPr>
        <w:t xml:space="preserve">ልዩ ሁኔታ፡ ሕጋዊ ፈሳሽ ሁኔታ 1 ዓመቱ ዕቀባ ሳያስወግዱ ምን?</w:t>
      </w:r>
    </w:p>
    <w:p>
      <w:pPr>
        <w:spacing w:after="60" w:before="60"/>
        <w:ind w:left="360"/>
      </w:pPr>
      <w:r>
        <w:rPr>
          <w:rFonts w:ascii="Nyala" w:cs="Nyala" w:eastAsia="Nyala" w:hAnsi="Nyala"/>
          <w:b w:val="false"/>
          <w:bCs w:val="false"/>
          <w:color w:val="1a3a1a"/>
          <w:sz w:val="21"/>
          <w:szCs w:val="21"/>
        </w:rPr>
        <w:t xml:space="preserve">ሀ) ሊቀርቡ አይቻሏቸዋም — 1 ዓመቱ ሳይሞላ</w:t>
      </w:r>
    </w:p>
    <w:p>
      <w:pPr>
        <w:spacing w:after="60" w:before="60"/>
        <w:ind w:left="360"/>
      </w:pPr>
      <w:r>
        <w:rPr>
          <w:rFonts w:ascii="Nyala" w:cs="Nyala" w:eastAsia="Nyala" w:hAnsi="Nyala"/>
          <w:b w:val="false"/>
          <w:bCs w:val="false"/>
          <w:color w:val="1a3a1a"/>
          <w:sz w:val="21"/>
          <w:szCs w:val="21"/>
        </w:rPr>
        <w:t xml:space="preserve">ለ) ሕጋዊ ፈሳሽ ሁኔታ 25/3 እና 25/4 ዕቀባ ያስወግዱ</w:t>
      </w:r>
    </w:p>
    <w:p>
      <w:pPr>
        <w:spacing w:after="60" w:before="60"/>
        <w:ind w:left="360"/>
      </w:pPr>
      <w:r>
        <w:rPr>
          <w:rFonts w:ascii="Nyala" w:cs="Nyala" w:eastAsia="Nyala" w:hAnsi="Nyala"/>
          <w:b w:val="false"/>
          <w:bCs w:val="false"/>
          <w:color w:val="1a3a1a"/>
          <w:sz w:val="21"/>
          <w:szCs w:val="21"/>
        </w:rPr>
        <w:t xml:space="preserve">ሐ) ምዝገባ ሲቀይሩ ብቻ ይወድቀዋቸዋሉ</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Legal liquidation removes all restrictions under Article 25/3 and 25/4 (Article 25/5)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ሕጋዊ ፈሳሽ ሁኔታ ዕቀባ ያስወግዱ (አዋጅ 25/5)</w:t>
      </w:r>
    </w:p>
    <w:p/>
    <w:p>
      <w:pPr>
        <w:pStyle w:val="Heading3"/>
        <w:spacing w:after="80" w:before="180"/>
      </w:pPr>
      <w:r>
        <w:rPr>
          <w:rFonts w:ascii="Arial" w:cs="Arial" w:eastAsia="Arial" w:hAnsi="Arial"/>
          <w:b/>
          <w:bCs/>
          <w:color w:val="595959"/>
          <w:sz w:val="22"/>
          <w:szCs w:val="22"/>
        </w:rPr>
        <w:t xml:space="preserve">Q154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Q154  [Application Question]  </w:t>
      </w:r>
      <w:r>
        <w:rPr>
          <w:rFonts w:ascii="Arial" w:cs="Arial" w:eastAsia="Arial" w:hAnsi="Arial"/>
          <w:b w:val="false"/>
          <w:bCs w:val="false"/>
          <w:color w:val="000000"/>
          <w:sz w:val="20"/>
          <w:szCs w:val="20"/>
        </w:rPr>
        <w:t xml:space="preserve">APPLICATION: A foreign startup applies for the Startup Grant Program. What is the correct outcome?</w:t>
      </w:r>
    </w:p>
    <w:p>
      <w:pPr>
        <w:spacing w:after="60" w:before="60"/>
        <w:ind w:left="360"/>
      </w:pPr>
      <w:r>
        <w:rPr>
          <w:rFonts w:ascii="Arial" w:cs="Arial" w:eastAsia="Arial" w:hAnsi="Arial"/>
          <w:b w:val="false"/>
          <w:bCs w:val="false"/>
          <w:color w:val="000000"/>
          <w:sz w:val="20"/>
          <w:szCs w:val="20"/>
        </w:rPr>
        <w:t xml:space="preserve">A) The application is accepted if the startup holds a valid designation</w:t>
      </w:r>
    </w:p>
    <w:p>
      <w:pPr>
        <w:spacing w:after="60" w:before="60"/>
        <w:ind w:left="360"/>
      </w:pPr>
      <w:r>
        <w:rPr>
          <w:rFonts w:ascii="Arial" w:cs="Arial" w:eastAsia="Arial" w:hAnsi="Arial"/>
          <w:b w:val="false"/>
          <w:bCs w:val="false"/>
          <w:color w:val="000000"/>
          <w:sz w:val="20"/>
          <w:szCs w:val="20"/>
        </w:rPr>
        <w:t xml:space="preserve">B) The application is accepted but at a reduced grant amount</w:t>
      </w:r>
    </w:p>
    <w:p>
      <w:pPr>
        <w:spacing w:after="60" w:before="60"/>
        <w:ind w:left="360"/>
      </w:pPr>
      <w:r>
        <w:rPr>
          <w:rFonts w:ascii="Arial" w:cs="Arial" w:eastAsia="Arial" w:hAnsi="Arial"/>
          <w:b w:val="false"/>
          <w:bCs w:val="false"/>
          <w:color w:val="000000"/>
          <w:sz w:val="20"/>
          <w:szCs w:val="20"/>
        </w:rPr>
        <w:t xml:space="preserve">C) The application is rejected — foreign startups are explicitly excluded from the grant program</w:t>
      </w:r>
    </w:p>
    <w:p>
      <w:pPr>
        <w:spacing w:after="60" w:before="60"/>
        <w:ind w:left="360"/>
      </w:pPr>
      <w:r>
        <w:rPr>
          <w:rFonts w:ascii="Arial" w:cs="Arial" w:eastAsia="Arial" w:hAnsi="Arial"/>
          <w:b w:val="false"/>
          <w:bCs w:val="false"/>
          <w:color w:val="000000"/>
          <w:sz w:val="20"/>
          <w:szCs w:val="20"/>
        </w:rPr>
        <w:t xml:space="preserve">D) The application is reviewed by the Council on a case-by-case basis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ጥ154  </w:t>
      </w:r>
      <w:r>
        <w:rPr>
          <w:rFonts w:ascii="Nyala" w:cs="Nyala" w:eastAsia="Nyala" w:hAnsi="Nyala"/>
          <w:b w:val="false"/>
          <w:bCs w:val="false"/>
          <w:color w:val="1a3a1a"/>
          <w:sz w:val="21"/>
          <w:szCs w:val="21"/>
        </w:rPr>
        <w:t xml:space="preserve">ትጋት፡ ውጭ ስታርት አፕ ድጎማ ፕሮግራሙ ሊቀርቡ ፈልጉ — ምን ውጤቱ?</w:t>
      </w:r>
    </w:p>
    <w:p>
      <w:pPr>
        <w:spacing w:after="60" w:before="60"/>
        <w:ind w:left="360"/>
      </w:pPr>
      <w:r>
        <w:rPr>
          <w:rFonts w:ascii="Nyala" w:cs="Nyala" w:eastAsia="Nyala" w:hAnsi="Nyala"/>
          <w:b w:val="false"/>
          <w:bCs w:val="false"/>
          <w:color w:val="1a3a1a"/>
          <w:sz w:val="21"/>
          <w:szCs w:val="21"/>
        </w:rPr>
        <w:t xml:space="preserve">ሀ) ምደባ ያዙ ስለሆነ ቀጥሏ</w:t>
      </w:r>
    </w:p>
    <w:p>
      <w:pPr>
        <w:spacing w:after="60" w:before="60"/>
        <w:ind w:left="360"/>
      </w:pPr>
      <w:r>
        <w:rPr>
          <w:rFonts w:ascii="Nyala" w:cs="Nyala" w:eastAsia="Nyala" w:hAnsi="Nyala"/>
          <w:b w:val="false"/>
          <w:bCs w:val="false"/>
          <w:color w:val="1a3a1a"/>
          <w:sz w:val="21"/>
          <w:szCs w:val="21"/>
        </w:rPr>
        <w:t xml:space="preserve">ለ) ዝቅ ድጎማ ቢቀርቡ</w:t>
      </w:r>
    </w:p>
    <w:p>
      <w:pPr>
        <w:spacing w:after="60" w:before="60"/>
        <w:ind w:left="360"/>
      </w:pPr>
      <w:r>
        <w:rPr>
          <w:rFonts w:ascii="Nyala" w:cs="Nyala" w:eastAsia="Nyala" w:hAnsi="Nyala"/>
          <w:b w:val="false"/>
          <w:bCs w:val="false"/>
          <w:color w:val="1a3a1a"/>
          <w:sz w:val="21"/>
          <w:szCs w:val="21"/>
        </w:rPr>
        <w:t xml:space="preserve">ሐ) ሊቀርቡ አይቻሏቸዋም — ውጭ ስታርት አፖቹ ድጎማ ፕሮግራሙ ሳይካተቱ</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Foreign startups are explicitly excluded from the Startup Grant Program (Article 40/3)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ውጭ ስታርት አፖቹ ድጎማ ፕሮግራሙ ሳይካተቱ (አዋጅ 40/3)</w:t>
      </w:r>
    </w:p>
    <w:p/>
    <w:p>
      <w:pPr>
        <w:pStyle w:val="Heading3"/>
        <w:spacing w:after="80" w:before="180"/>
      </w:pPr>
      <w:r>
        <w:rPr>
          <w:rFonts w:ascii="Arial" w:cs="Arial" w:eastAsia="Arial" w:hAnsi="Arial"/>
          <w:b/>
          <w:bCs/>
          <w:color w:val="595959"/>
          <w:sz w:val="22"/>
          <w:szCs w:val="22"/>
        </w:rPr>
        <w:t xml:space="preserve">Q155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Q155  [Which Statement is Correct?]  </w:t>
      </w:r>
      <w:r>
        <w:rPr>
          <w:rFonts w:ascii="Arial" w:cs="Arial" w:eastAsia="Arial" w:hAnsi="Arial"/>
          <w:b w:val="false"/>
          <w:bCs w:val="false"/>
          <w:color w:val="000000"/>
          <w:sz w:val="20"/>
          <w:szCs w:val="20"/>
        </w:rPr>
        <w:t xml:space="preserve">WHICH STATEMENT IS CORRECT about the Fund of Funds' relationship with startups?</w:t>
      </w:r>
    </w:p>
    <w:p>
      <w:pPr>
        <w:spacing w:after="60" w:before="60"/>
        <w:ind w:left="360"/>
      </w:pPr>
      <w:r>
        <w:rPr>
          <w:rFonts w:ascii="Arial" w:cs="Arial" w:eastAsia="Arial" w:hAnsi="Arial"/>
          <w:b w:val="false"/>
          <w:bCs w:val="false"/>
          <w:color w:val="000000"/>
          <w:sz w:val="20"/>
          <w:szCs w:val="20"/>
        </w:rPr>
        <w:t xml:space="preserve">A) The Fund of Funds directly grants funds to individual designated startups</w:t>
      </w:r>
    </w:p>
    <w:p>
      <w:pPr>
        <w:spacing w:after="60" w:before="60"/>
        <w:ind w:left="360"/>
      </w:pPr>
      <w:r>
        <w:rPr>
          <w:rFonts w:ascii="Arial" w:cs="Arial" w:eastAsia="Arial" w:hAnsi="Arial"/>
          <w:b w:val="false"/>
          <w:bCs w:val="false"/>
          <w:color w:val="000000"/>
          <w:sz w:val="20"/>
          <w:szCs w:val="20"/>
        </w:rPr>
        <w:t xml:space="preserve">B) The Fund of Funds invests in venture capital and private equity funds that then invest in startups</w:t>
      </w:r>
    </w:p>
    <w:p>
      <w:pPr>
        <w:spacing w:after="60" w:before="60"/>
        <w:ind w:left="360"/>
      </w:pPr>
      <w:r>
        <w:rPr>
          <w:rFonts w:ascii="Arial" w:cs="Arial" w:eastAsia="Arial" w:hAnsi="Arial"/>
          <w:b w:val="false"/>
          <w:bCs w:val="false"/>
          <w:color w:val="000000"/>
          <w:sz w:val="20"/>
          <w:szCs w:val="20"/>
        </w:rPr>
        <w:t xml:space="preserve">C) The Fund of Funds is a grant program managed by the Ministry</w:t>
      </w:r>
    </w:p>
    <w:p>
      <w:pPr>
        <w:spacing w:after="60" w:before="60"/>
        <w:ind w:left="360"/>
      </w:pPr>
      <w:r>
        <w:rPr>
          <w:rFonts w:ascii="Arial" w:cs="Arial" w:eastAsia="Arial" w:hAnsi="Arial"/>
          <w:b w:val="false"/>
          <w:bCs w:val="false"/>
          <w:color w:val="000000"/>
          <w:sz w:val="20"/>
          <w:szCs w:val="20"/>
        </w:rPr>
        <w:t xml:space="preserve">D) The Fund of Funds only invests in government-owned startup-supporting entities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ጥ155  </w:t>
      </w:r>
      <w:r>
        <w:rPr>
          <w:rFonts w:ascii="Nyala" w:cs="Nyala" w:eastAsia="Nyala" w:hAnsi="Nyala"/>
          <w:b w:val="false"/>
          <w:bCs w:val="false"/>
          <w:color w:val="1a3a1a"/>
          <w:sz w:val="21"/>
          <w:szCs w:val="21"/>
        </w:rPr>
        <w:t xml:space="preserve">ፈንዱ-ኦፍ-ፈንዱ ምን ስታርት አፖቹ ጋር ምን ዝምድና አለ?</w:t>
      </w:r>
    </w:p>
    <w:p>
      <w:pPr>
        <w:spacing w:after="60" w:before="60"/>
        <w:ind w:left="360"/>
      </w:pPr>
      <w:r>
        <w:rPr>
          <w:rFonts w:ascii="Nyala" w:cs="Nyala" w:eastAsia="Nyala" w:hAnsi="Nyala"/>
          <w:b w:val="false"/>
          <w:bCs w:val="false"/>
          <w:color w:val="1a3a1a"/>
          <w:sz w:val="21"/>
          <w:szCs w:val="21"/>
        </w:rPr>
        <w:t xml:space="preserve">ሀ) ቀጥታ ድጎማ ሰጡ</w:t>
      </w:r>
    </w:p>
    <w:p>
      <w:pPr>
        <w:spacing w:after="60" w:before="60"/>
        <w:ind w:left="360"/>
      </w:pPr>
      <w:r>
        <w:rPr>
          <w:rFonts w:ascii="Nyala" w:cs="Nyala" w:eastAsia="Nyala" w:hAnsi="Nyala"/>
          <w:b w:val="false"/>
          <w:bCs w:val="false"/>
          <w:color w:val="1a3a1a"/>
          <w:sz w:val="21"/>
          <w:szCs w:val="21"/>
        </w:rPr>
        <w:t xml:space="preserve">ለ) ቬንቸር ካፒታሉ እና ፕሪቬት ኢኩዊቲ ፈንዶቹ ኢንቨስቱ ቀጥሏ ስታርት አፖቹ</w:t>
      </w:r>
    </w:p>
    <w:p>
      <w:pPr>
        <w:spacing w:after="60" w:before="60"/>
        <w:ind w:left="360"/>
      </w:pPr>
      <w:r>
        <w:rPr>
          <w:rFonts w:ascii="Nyala" w:cs="Nyala" w:eastAsia="Nyala" w:hAnsi="Nyala"/>
          <w:b w:val="false"/>
          <w:bCs w:val="false"/>
          <w:color w:val="1a3a1a"/>
          <w:sz w:val="21"/>
          <w:szCs w:val="21"/>
        </w:rPr>
        <w:t xml:space="preserve">ሐ) ምደባ ፕሮግራሙ ያስተዳድሩ</w:t>
      </w:r>
    </w:p>
    <w:p>
      <w:pPr>
        <w:spacing w:after="60" w:before="60"/>
        <w:ind w:left="360"/>
      </w:pPr>
      <w:r>
        <w:rPr>
          <w:rFonts w:ascii="Nyala" w:cs="Nyala" w:eastAsia="Nyala" w:hAnsi="Nyala"/>
          <w:b w:val="false"/>
          <w:bCs w:val="false"/>
          <w:color w:val="1a3a1a"/>
          <w:sz w:val="21"/>
          <w:szCs w:val="21"/>
        </w:rPr>
        <w:t xml:space="preserve">መ) ሀገር ውስጥ-ባለቤቶቹ ብቻ ኢንቨስቱ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Fund of Funds invests in venture capital and private equity funds to crowd in private sector investment (Article 29/1)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ፈንዱ-ኦፍ-ፈንዱ ቬንቸር ካፒታሉ እና ፕሪቬት ኢኩዊቲ ፈንዶቹ ኢንቨስቱ ቀጥሏ ስታርት አፖቹ (አዋጅ 29/1)</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12  —  Hard ⭐⭐⭐</w:t>
      </w:r>
    </w:p>
    <w:p>
      <w:pPr>
        <w:spacing w:after="60" w:before="60"/>
      </w:pPr>
      <w:r>
        <w:rPr>
          <w:rFonts w:ascii="Arial" w:cs="Arial" w:eastAsia="Arial" w:hAnsi="Arial"/>
          <w:b w:val="false"/>
          <w:bCs w:val="false"/>
          <w:color w:val="595959"/>
          <w:sz w:val="20"/>
          <w:szCs w:val="20"/>
        </w:rPr>
        <w:t xml:space="preserve">Hard ⭐⭐⭐  |  ከባድ</w:t>
      </w:r>
    </w:p>
    <w:p/>
    <w:p>
      <w:pPr>
        <w:pStyle w:val="Heading3"/>
        <w:spacing w:after="80" w:before="180"/>
      </w:pPr>
      <w:r>
        <w:rPr>
          <w:rFonts w:ascii="Arial" w:cs="Arial" w:eastAsia="Arial" w:hAnsi="Arial"/>
          <w:b/>
          <w:bCs/>
          <w:color w:val="595959"/>
          <w:sz w:val="22"/>
          <w:szCs w:val="22"/>
        </w:rPr>
        <w:t xml:space="preserve">Q156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Q156  [Scenario-Based]  </w:t>
      </w:r>
      <w:r>
        <w:rPr>
          <w:rFonts w:ascii="Arial" w:cs="Arial" w:eastAsia="Arial" w:hAnsi="Arial"/>
          <w:b w:val="false"/>
          <w:bCs w:val="false"/>
          <w:color w:val="000000"/>
          <w:sz w:val="20"/>
          <w:szCs w:val="20"/>
        </w:rPr>
        <w:t xml:space="preserve">SCENARIO: A startup ecosystem builder participated in distributing grants. Its administrator later uses 5% of undistributed grant funds for office renovation. Is this lawful?</w:t>
      </w:r>
    </w:p>
    <w:p>
      <w:pPr>
        <w:spacing w:after="60" w:before="60"/>
        <w:ind w:left="360"/>
      </w:pPr>
      <w:r>
        <w:rPr>
          <w:rFonts w:ascii="Arial" w:cs="Arial" w:eastAsia="Arial" w:hAnsi="Arial"/>
          <w:b w:val="false"/>
          <w:bCs w:val="false"/>
          <w:color w:val="000000"/>
          <w:sz w:val="20"/>
          <w:szCs w:val="20"/>
        </w:rPr>
        <w:t xml:space="preserve">A) Yes — up to 10% for administrative overhead is permitted</w:t>
      </w:r>
    </w:p>
    <w:p>
      <w:pPr>
        <w:spacing w:after="60" w:before="60"/>
        <w:ind w:left="360"/>
      </w:pPr>
      <w:r>
        <w:rPr>
          <w:rFonts w:ascii="Arial" w:cs="Arial" w:eastAsia="Arial" w:hAnsi="Arial"/>
          <w:b w:val="false"/>
          <w:bCs w:val="false"/>
          <w:color w:val="000000"/>
          <w:sz w:val="20"/>
          <w:szCs w:val="20"/>
        </w:rPr>
        <w:t xml:space="preserve">B) Yes — 5% is a reasonable overhead charge</w:t>
      </w:r>
    </w:p>
    <w:p>
      <w:pPr>
        <w:spacing w:after="60" w:before="60"/>
        <w:ind w:left="360"/>
      </w:pPr>
      <w:r>
        <w:rPr>
          <w:rFonts w:ascii="Arial" w:cs="Arial" w:eastAsia="Arial" w:hAnsi="Arial"/>
          <w:b w:val="false"/>
          <w:bCs w:val="false"/>
          <w:color w:val="000000"/>
          <w:sz w:val="20"/>
          <w:szCs w:val="20"/>
        </w:rPr>
        <w:t xml:space="preserve">C) No — ecosystem builders that participate in grant distribution are prohibited from using any portion for personal or commercial activities</w:t>
      </w:r>
    </w:p>
    <w:p>
      <w:pPr>
        <w:spacing w:after="60" w:before="60"/>
        <w:ind w:left="360"/>
      </w:pPr>
      <w:r>
        <w:rPr>
          <w:rFonts w:ascii="Arial" w:cs="Arial" w:eastAsia="Arial" w:hAnsi="Arial"/>
          <w:b w:val="false"/>
          <w:bCs w:val="false"/>
          <w:color w:val="000000"/>
          <w:sz w:val="20"/>
          <w:szCs w:val="20"/>
        </w:rPr>
        <w:t xml:space="preserve">D) Only if approved in writing by the Ministry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ጥ156  </w:t>
      </w:r>
      <w:r>
        <w:rPr>
          <w:rFonts w:ascii="Nyala" w:cs="Nyala" w:eastAsia="Nyala" w:hAnsi="Nyala"/>
          <w:b w:val="false"/>
          <w:bCs w:val="false"/>
          <w:color w:val="1a3a1a"/>
          <w:sz w:val="21"/>
          <w:szCs w:val="21"/>
        </w:rPr>
        <w:t xml:space="preserve">ሁኔታ፡ ኢኮሲስተም ገንቢ ሥሩ ቢሮ ጥቅሙ 5% ጠቀሙ — ሕጋዊ?</w:t>
      </w:r>
    </w:p>
    <w:p>
      <w:pPr>
        <w:spacing w:after="60" w:before="60"/>
        <w:ind w:left="360"/>
      </w:pPr>
      <w:r>
        <w:rPr>
          <w:rFonts w:ascii="Nyala" w:cs="Nyala" w:eastAsia="Nyala" w:hAnsi="Nyala"/>
          <w:b w:val="false"/>
          <w:bCs w:val="false"/>
          <w:color w:val="1a3a1a"/>
          <w:sz w:val="21"/>
          <w:szCs w:val="21"/>
        </w:rPr>
        <w:t xml:space="preserve">ሀ) 10% ፈቅዷቸዋሉ</w:t>
      </w:r>
    </w:p>
    <w:p>
      <w:pPr>
        <w:spacing w:after="60" w:before="60"/>
        <w:ind w:left="360"/>
      </w:pPr>
      <w:r>
        <w:rPr>
          <w:rFonts w:ascii="Nyala" w:cs="Nyala" w:eastAsia="Nyala" w:hAnsi="Nyala"/>
          <w:b w:val="false"/>
          <w:bCs w:val="false"/>
          <w:color w:val="1a3a1a"/>
          <w:sz w:val="21"/>
          <w:szCs w:val="21"/>
        </w:rPr>
        <w:t xml:space="preserve">ለ) 5% ምክንያቱ ሃሳቡ ናቸዋሉ</w:t>
      </w:r>
    </w:p>
    <w:p>
      <w:pPr>
        <w:spacing w:after="60" w:before="60"/>
        <w:ind w:left="360"/>
      </w:pPr>
      <w:r>
        <w:rPr>
          <w:rFonts w:ascii="Nyala" w:cs="Nyala" w:eastAsia="Nyala" w:hAnsi="Nyala"/>
          <w:b w:val="false"/>
          <w:bCs w:val="false"/>
          <w:color w:val="1a3a1a"/>
          <w:sz w:val="21"/>
          <w:szCs w:val="21"/>
        </w:rPr>
        <w:t xml:space="preserve">ሐ) አይቻሏቸዋም — ፈጽሞ ከልክሏቸዋሉ</w:t>
      </w:r>
    </w:p>
    <w:p>
      <w:pPr>
        <w:spacing w:after="60" w:before="60"/>
        <w:ind w:left="360"/>
      </w:pPr>
      <w:r>
        <w:rPr>
          <w:rFonts w:ascii="Nyala" w:cs="Nyala" w:eastAsia="Nyala" w:hAnsi="Nyala"/>
          <w:b w:val="false"/>
          <w:bCs w:val="false"/>
          <w:color w:val="1a3a1a"/>
          <w:sz w:val="21"/>
          <w:szCs w:val="21"/>
        </w:rPr>
        <w:t xml:space="preserve">መ) ሚኒስቴሩ ቢፈቅዱ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Explicitly prohibited under Article 24/3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ፈጽሞ ከልክሏቸዋሉ (አዋጅ 24/3)</w:t>
      </w:r>
    </w:p>
    <w:p/>
    <w:p>
      <w:pPr>
        <w:pStyle w:val="Heading3"/>
        <w:spacing w:after="80" w:before="180"/>
      </w:pPr>
      <w:r>
        <w:rPr>
          <w:rFonts w:ascii="Arial" w:cs="Arial" w:eastAsia="Arial" w:hAnsi="Arial"/>
          <w:b/>
          <w:bCs/>
          <w:color w:val="595959"/>
          <w:sz w:val="22"/>
          <w:szCs w:val="22"/>
        </w:rPr>
        <w:t xml:space="preserve">Q157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Q157  [Which Statement is Correct?]  </w:t>
      </w:r>
      <w:r>
        <w:rPr>
          <w:rFonts w:ascii="Arial" w:cs="Arial" w:eastAsia="Arial" w:hAnsi="Arial"/>
          <w:b w:val="false"/>
          <w:bCs w:val="false"/>
          <w:color w:val="000000"/>
          <w:sz w:val="20"/>
          <w:szCs w:val="20"/>
        </w:rPr>
        <w:t xml:space="preserve">WHICH STATEMENT IS CORRECT about the Guarantee Fund's loan guarantee scope?</w:t>
      </w:r>
    </w:p>
    <w:p>
      <w:pPr>
        <w:spacing w:after="60" w:before="60"/>
        <w:ind w:left="360"/>
      </w:pPr>
      <w:r>
        <w:rPr>
          <w:rFonts w:ascii="Arial" w:cs="Arial" w:eastAsia="Arial" w:hAnsi="Arial"/>
          <w:b w:val="false"/>
          <w:bCs w:val="false"/>
          <w:color w:val="000000"/>
          <w:sz w:val="20"/>
          <w:szCs w:val="20"/>
        </w:rPr>
        <w:t xml:space="preserve">A) It guarantees 100% of all loans made to designated startups</w:t>
      </w:r>
    </w:p>
    <w:p>
      <w:pPr>
        <w:spacing w:after="60" w:before="60"/>
        <w:ind w:left="360"/>
      </w:pPr>
      <w:r>
        <w:rPr>
          <w:rFonts w:ascii="Arial" w:cs="Arial" w:eastAsia="Arial" w:hAnsi="Arial"/>
          <w:b w:val="false"/>
          <w:bCs w:val="false"/>
          <w:color w:val="000000"/>
          <w:sz w:val="20"/>
          <w:szCs w:val="20"/>
        </w:rPr>
        <w:t xml:space="preserve">B) It works with lenders to reduce risk and enhance startup access to finance — the specific coverage percentage is set by the implementing directive</w:t>
      </w:r>
    </w:p>
    <w:p>
      <w:pPr>
        <w:spacing w:after="60" w:before="60"/>
        <w:ind w:left="360"/>
      </w:pPr>
      <w:r>
        <w:rPr>
          <w:rFonts w:ascii="Arial" w:cs="Arial" w:eastAsia="Arial" w:hAnsi="Arial"/>
          <w:b w:val="false"/>
          <w:bCs w:val="false"/>
          <w:color w:val="000000"/>
          <w:sz w:val="20"/>
          <w:szCs w:val="20"/>
        </w:rPr>
        <w:t xml:space="preserve">C) It only guarantees loans from the Development Bank of Ethiopia</w:t>
      </w:r>
    </w:p>
    <w:p>
      <w:pPr>
        <w:spacing w:after="60" w:before="60"/>
        <w:ind w:left="360"/>
      </w:pPr>
      <w:r>
        <w:rPr>
          <w:rFonts w:ascii="Arial" w:cs="Arial" w:eastAsia="Arial" w:hAnsi="Arial"/>
          <w:b w:val="false"/>
          <w:bCs w:val="false"/>
          <w:color w:val="000000"/>
          <w:sz w:val="20"/>
          <w:szCs w:val="20"/>
        </w:rPr>
        <w:t xml:space="preserve">D) It guarantees loans for ecosystem builders only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ጥ157  </w:t>
      </w:r>
      <w:r>
        <w:rPr>
          <w:rFonts w:ascii="Nyala" w:cs="Nyala" w:eastAsia="Nyala" w:hAnsi="Nyala"/>
          <w:b w:val="false"/>
          <w:bCs w:val="false"/>
          <w:color w:val="1a3a1a"/>
          <w:sz w:val="21"/>
          <w:szCs w:val="21"/>
        </w:rPr>
        <w:t xml:space="preserve">ዋስትና ፈንዱ ብድር ዋስትና ምን?</w:t>
      </w:r>
    </w:p>
    <w:p>
      <w:pPr>
        <w:spacing w:after="60" w:before="60"/>
        <w:ind w:left="360"/>
      </w:pPr>
      <w:r>
        <w:rPr>
          <w:rFonts w:ascii="Nyala" w:cs="Nyala" w:eastAsia="Nyala" w:hAnsi="Nyala"/>
          <w:b w:val="false"/>
          <w:bCs w:val="false"/>
          <w:color w:val="1a3a1a"/>
          <w:sz w:val="21"/>
          <w:szCs w:val="21"/>
        </w:rPr>
        <w:t xml:space="preserve">ሀ) ሁሉ ብድሮቹ 100% ዋስ</w:t>
      </w:r>
    </w:p>
    <w:p>
      <w:pPr>
        <w:spacing w:after="60" w:before="60"/>
        <w:ind w:left="360"/>
      </w:pPr>
      <w:r>
        <w:rPr>
          <w:rFonts w:ascii="Nyala" w:cs="Nyala" w:eastAsia="Nyala" w:hAnsi="Nyala"/>
          <w:b w:val="false"/>
          <w:bCs w:val="false"/>
          <w:color w:val="1a3a1a"/>
          <w:sz w:val="21"/>
          <w:szCs w:val="21"/>
        </w:rPr>
        <w:t xml:space="preserve">ለ) ዝቅ ሥጋቱ ስለሆነ ዋስ — ዝርዝሩ ደምቡ ሥሩ</w:t>
      </w:r>
    </w:p>
    <w:p>
      <w:pPr>
        <w:spacing w:after="60" w:before="60"/>
        <w:ind w:left="360"/>
      </w:pPr>
      <w:r>
        <w:rPr>
          <w:rFonts w:ascii="Nyala" w:cs="Nyala" w:eastAsia="Nyala" w:hAnsi="Nyala"/>
          <w:b w:val="false"/>
          <w:bCs w:val="false"/>
          <w:color w:val="1a3a1a"/>
          <w:sz w:val="21"/>
          <w:szCs w:val="21"/>
        </w:rPr>
        <w:t xml:space="preserve">ሐ) ልማት ባንክ ብቻ ብድሩ ዋስ</w:t>
      </w:r>
    </w:p>
    <w:p>
      <w:pPr>
        <w:spacing w:after="60" w:before="60"/>
        <w:ind w:left="360"/>
      </w:pPr>
      <w:r>
        <w:rPr>
          <w:rFonts w:ascii="Nyala" w:cs="Nyala" w:eastAsia="Nyala" w:hAnsi="Nyala"/>
          <w:b w:val="false"/>
          <w:bCs w:val="false"/>
          <w:color w:val="1a3a1a"/>
          <w:sz w:val="21"/>
          <w:szCs w:val="21"/>
        </w:rPr>
        <w:t xml:space="preserve">መ) ኢኮሲስተም ገንቢ ብቻ ዋስ</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Guarantee Fund's specific guarantee terms are set in the directive; the proclamation establishes the mechanism and principle (Article 28)</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ዋስትናዎቹ ዝርዝሩ ደምቡ ሥሩ — ዝቅ ሥጋቱ ዓላማ (አዋጅ 28)</w:t>
      </w:r>
    </w:p>
    <w:p/>
    <w:p>
      <w:pPr>
        <w:pStyle w:val="Heading3"/>
        <w:spacing w:after="80" w:before="180"/>
      </w:pPr>
      <w:r>
        <w:rPr>
          <w:rFonts w:ascii="Arial" w:cs="Arial" w:eastAsia="Arial" w:hAnsi="Arial"/>
          <w:b/>
          <w:bCs/>
          <w:color w:val="595959"/>
          <w:sz w:val="22"/>
          <w:szCs w:val="22"/>
        </w:rPr>
        <w:t xml:space="preserve">Q158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Q158  [Exception Question]  </w:t>
      </w:r>
      <w:r>
        <w:rPr>
          <w:rFonts w:ascii="Arial" w:cs="Arial" w:eastAsia="Arial" w:hAnsi="Arial"/>
          <w:b w:val="false"/>
          <w:bCs w:val="false"/>
          <w:color w:val="000000"/>
          <w:sz w:val="20"/>
          <w:szCs w:val="20"/>
        </w:rPr>
        <w:t xml:space="preserve">EXCEPTION: Which group is eligible to receive funds through the Startup Grant Program for distribution to startups?</w:t>
      </w:r>
    </w:p>
    <w:p>
      <w:pPr>
        <w:spacing w:after="60" w:before="60"/>
        <w:ind w:left="360"/>
      </w:pPr>
      <w:r>
        <w:rPr>
          <w:rFonts w:ascii="Arial" w:cs="Arial" w:eastAsia="Arial" w:hAnsi="Arial"/>
          <w:b w:val="false"/>
          <w:bCs w:val="false"/>
          <w:color w:val="000000"/>
          <w:sz w:val="20"/>
          <w:szCs w:val="20"/>
        </w:rPr>
        <w:t xml:space="preserve">A) Individual investors and angel investors only</w:t>
      </w:r>
    </w:p>
    <w:p>
      <w:pPr>
        <w:spacing w:after="60" w:before="60"/>
        <w:ind w:left="360"/>
      </w:pPr>
      <w:r>
        <w:rPr>
          <w:rFonts w:ascii="Arial" w:cs="Arial" w:eastAsia="Arial" w:hAnsi="Arial"/>
          <w:b w:val="false"/>
          <w:bCs w:val="false"/>
          <w:color w:val="000000"/>
          <w:sz w:val="20"/>
          <w:szCs w:val="20"/>
        </w:rPr>
        <w:t xml:space="preserve">B) Startup ecosystem builders, financial institutions, and specialized funds</w:t>
      </w:r>
    </w:p>
    <w:p>
      <w:pPr>
        <w:spacing w:after="60" w:before="60"/>
        <w:ind w:left="360"/>
      </w:pPr>
      <w:r>
        <w:rPr>
          <w:rFonts w:ascii="Arial" w:cs="Arial" w:eastAsia="Arial" w:hAnsi="Arial"/>
          <w:b w:val="false"/>
          <w:bCs w:val="false"/>
          <w:color w:val="000000"/>
          <w:sz w:val="20"/>
          <w:szCs w:val="20"/>
        </w:rPr>
        <w:t xml:space="preserve">C) Only registered banks with startup-focused mandates</w:t>
      </w:r>
    </w:p>
    <w:p>
      <w:pPr>
        <w:spacing w:after="60" w:before="60"/>
        <w:ind w:left="360"/>
      </w:pPr>
      <w:r>
        <w:rPr>
          <w:rFonts w:ascii="Arial" w:cs="Arial" w:eastAsia="Arial" w:hAnsi="Arial"/>
          <w:b w:val="false"/>
          <w:bCs w:val="false"/>
          <w:color w:val="000000"/>
          <w:sz w:val="20"/>
          <w:szCs w:val="20"/>
        </w:rPr>
        <w:t xml:space="preserve">D) Any entity with Ministry approval</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ጥ158  </w:t>
      </w:r>
      <w:r>
        <w:rPr>
          <w:rFonts w:ascii="Nyala" w:cs="Nyala" w:eastAsia="Nyala" w:hAnsi="Nyala"/>
          <w:b w:val="false"/>
          <w:bCs w:val="false"/>
          <w:color w:val="1a3a1a"/>
          <w:sz w:val="21"/>
          <w:szCs w:val="21"/>
        </w:rPr>
        <w:t xml:space="preserve">ልዩ ሁኔታ፡ ምን ቡድኖቹ ድጎማ ፕሮግራሙ ሥሩ አሰራጭ ሊሆኑ ይቻሏቸዋሉ?</w:t>
      </w:r>
    </w:p>
    <w:p>
      <w:pPr>
        <w:spacing w:after="60" w:before="60"/>
        <w:ind w:left="360"/>
      </w:pPr>
      <w:r>
        <w:rPr>
          <w:rFonts w:ascii="Nyala" w:cs="Nyala" w:eastAsia="Nyala" w:hAnsi="Nyala"/>
          <w:b w:val="false"/>
          <w:bCs w:val="false"/>
          <w:color w:val="1a3a1a"/>
          <w:sz w:val="21"/>
          <w:szCs w:val="21"/>
        </w:rPr>
        <w:t xml:space="preserve">ሀ) ግለሰቦቹ ብቻ</w:t>
      </w:r>
    </w:p>
    <w:p>
      <w:pPr>
        <w:spacing w:after="60" w:before="60"/>
        <w:ind w:left="360"/>
      </w:pPr>
      <w:r>
        <w:rPr>
          <w:rFonts w:ascii="Nyala" w:cs="Nyala" w:eastAsia="Nyala" w:hAnsi="Nyala"/>
          <w:b w:val="false"/>
          <w:bCs w:val="false"/>
          <w:color w:val="1a3a1a"/>
          <w:sz w:val="21"/>
          <w:szCs w:val="21"/>
        </w:rPr>
        <w:t xml:space="preserve">ለ) ኢኮሲስተም ገንቢዎቹ፣ ፋይናንሻል ተቋማቱ፣ ልዩ ፈንዶቹ</w:t>
      </w:r>
    </w:p>
    <w:p>
      <w:pPr>
        <w:spacing w:after="60" w:before="60"/>
        <w:ind w:left="360"/>
      </w:pPr>
      <w:r>
        <w:rPr>
          <w:rFonts w:ascii="Nyala" w:cs="Nyala" w:eastAsia="Nyala" w:hAnsi="Nyala"/>
          <w:b w:val="false"/>
          <w:bCs w:val="false"/>
          <w:color w:val="1a3a1a"/>
          <w:sz w:val="21"/>
          <w:szCs w:val="21"/>
        </w:rPr>
        <w:t xml:space="preserve">ሐ) ምዝጉ ባንኮቹ ብቻ</w:t>
      </w:r>
    </w:p>
    <w:p>
      <w:pPr>
        <w:spacing w:after="60" w:before="60"/>
        <w:ind w:left="360"/>
      </w:pPr>
      <w:r>
        <w:rPr>
          <w:rFonts w:ascii="Nyala" w:cs="Nyala" w:eastAsia="Nyala" w:hAnsi="Nyala"/>
          <w:b w:val="false"/>
          <w:bCs w:val="false"/>
          <w:color w:val="1a3a1a"/>
          <w:sz w:val="21"/>
          <w:szCs w:val="21"/>
        </w:rPr>
        <w:t xml:space="preserve">መ) ሚኒስቴሩ ቢፈቅዱ ሁሉ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23/6 specifically lists these three categories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አዋጅ 23/6 ሦስቱ ተዘርዝሯቸዋሉ</w:t>
      </w:r>
    </w:p>
    <w:p/>
    <w:p>
      <w:pPr>
        <w:pStyle w:val="Heading3"/>
        <w:spacing w:after="80" w:before="180"/>
      </w:pPr>
      <w:r>
        <w:rPr>
          <w:rFonts w:ascii="Arial" w:cs="Arial" w:eastAsia="Arial" w:hAnsi="Arial"/>
          <w:b/>
          <w:bCs/>
          <w:color w:val="595959"/>
          <w:sz w:val="22"/>
          <w:szCs w:val="22"/>
        </w:rPr>
        <w:t xml:space="preserve">Q159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Q159  [Application Question]  </w:t>
      </w:r>
      <w:r>
        <w:rPr>
          <w:rFonts w:ascii="Arial" w:cs="Arial" w:eastAsia="Arial" w:hAnsi="Arial"/>
          <w:b w:val="false"/>
          <w:bCs w:val="false"/>
          <w:color w:val="000000"/>
          <w:sz w:val="20"/>
          <w:szCs w:val="20"/>
        </w:rPr>
        <w:t xml:space="preserve">APPLICATION: A startup incurs a 500,000 ETB loss during its final year of designation. It earns 150,000 ETB profit in year 1 after expiry. How much loss remains to carry forward?</w:t>
      </w:r>
    </w:p>
    <w:p>
      <w:pPr>
        <w:spacing w:after="60" w:before="60"/>
        <w:ind w:left="360"/>
      </w:pPr>
      <w:r>
        <w:rPr>
          <w:rFonts w:ascii="Arial" w:cs="Arial" w:eastAsia="Arial" w:hAnsi="Arial"/>
          <w:b w:val="false"/>
          <w:bCs w:val="false"/>
          <w:color w:val="000000"/>
          <w:sz w:val="20"/>
          <w:szCs w:val="20"/>
        </w:rPr>
        <w:t xml:space="preserve">A) 500,000 ETB</w:t>
      </w:r>
    </w:p>
    <w:p>
      <w:pPr>
        <w:spacing w:after="60" w:before="60"/>
        <w:ind w:left="360"/>
      </w:pPr>
      <w:r>
        <w:rPr>
          <w:rFonts w:ascii="Arial" w:cs="Arial" w:eastAsia="Arial" w:hAnsi="Arial"/>
          <w:b w:val="false"/>
          <w:bCs w:val="false"/>
          <w:color w:val="000000"/>
          <w:sz w:val="20"/>
          <w:szCs w:val="20"/>
        </w:rPr>
        <w:t xml:space="preserve">B) 350,000 ETB</w:t>
      </w:r>
    </w:p>
    <w:p>
      <w:pPr>
        <w:spacing w:after="60" w:before="60"/>
        <w:ind w:left="360"/>
      </w:pPr>
      <w:r>
        <w:rPr>
          <w:rFonts w:ascii="Arial" w:cs="Arial" w:eastAsia="Arial" w:hAnsi="Arial"/>
          <w:b w:val="false"/>
          <w:bCs w:val="false"/>
          <w:color w:val="000000"/>
          <w:sz w:val="20"/>
          <w:szCs w:val="20"/>
        </w:rPr>
        <w:t xml:space="preserve">C) 0 ETB</w:t>
      </w:r>
    </w:p>
    <w:p>
      <w:pPr>
        <w:spacing w:after="60" w:before="60"/>
        <w:ind w:left="360"/>
      </w:pPr>
      <w:r>
        <w:rPr>
          <w:rFonts w:ascii="Arial" w:cs="Arial" w:eastAsia="Arial" w:hAnsi="Arial"/>
          <w:b w:val="false"/>
          <w:bCs w:val="false"/>
          <w:color w:val="000000"/>
          <w:sz w:val="20"/>
          <w:szCs w:val="20"/>
        </w:rPr>
        <w:t xml:space="preserve">D) Carry-forward is unlimited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ጥ159  </w:t>
      </w:r>
      <w:r>
        <w:rPr>
          <w:rFonts w:ascii="Nyala" w:cs="Nyala" w:eastAsia="Nyala" w:hAnsi="Nyala"/>
          <w:b w:val="false"/>
          <w:bCs w:val="false"/>
          <w:color w:val="1a3a1a"/>
          <w:sz w:val="21"/>
          <w:szCs w:val="21"/>
        </w:rPr>
        <w:t xml:space="preserve">ትጋት፡ ስታርት አፕ 500,000 ብር ኪሳራ ካዱ 1 ዓመቱ ቀጥሏ 150,000 ብር ትርፍ ካዱ ቀሪ?</w:t>
      </w:r>
    </w:p>
    <w:p>
      <w:pPr>
        <w:spacing w:after="60" w:before="60"/>
        <w:ind w:left="360"/>
      </w:pPr>
      <w:r>
        <w:rPr>
          <w:rFonts w:ascii="Nyala" w:cs="Nyala" w:eastAsia="Nyala" w:hAnsi="Nyala"/>
          <w:b w:val="false"/>
          <w:bCs w:val="false"/>
          <w:color w:val="1a3a1a"/>
          <w:sz w:val="21"/>
          <w:szCs w:val="21"/>
        </w:rPr>
        <w:t xml:space="preserve">ሀ) 500,000 ብር</w:t>
      </w:r>
    </w:p>
    <w:p>
      <w:pPr>
        <w:spacing w:after="60" w:before="60"/>
        <w:ind w:left="360"/>
      </w:pPr>
      <w:r>
        <w:rPr>
          <w:rFonts w:ascii="Nyala" w:cs="Nyala" w:eastAsia="Nyala" w:hAnsi="Nyala"/>
          <w:b w:val="false"/>
          <w:bCs w:val="false"/>
          <w:color w:val="1a3a1a"/>
          <w:sz w:val="21"/>
          <w:szCs w:val="21"/>
        </w:rPr>
        <w:t xml:space="preserve">ለ) 350,000 ብር</w:t>
      </w:r>
    </w:p>
    <w:p>
      <w:pPr>
        <w:spacing w:after="60" w:before="60"/>
        <w:ind w:left="360"/>
      </w:pPr>
      <w:r>
        <w:rPr>
          <w:rFonts w:ascii="Nyala" w:cs="Nyala" w:eastAsia="Nyala" w:hAnsi="Nyala"/>
          <w:b w:val="false"/>
          <w:bCs w:val="false"/>
          <w:color w:val="1a3a1a"/>
          <w:sz w:val="21"/>
          <w:szCs w:val="21"/>
        </w:rPr>
        <w:t xml:space="preserve">ሐ) 0 ብር</w:t>
      </w:r>
    </w:p>
    <w:p>
      <w:pPr>
        <w:spacing w:after="60" w:before="60"/>
        <w:ind w:left="360"/>
      </w:pPr>
      <w:r>
        <w:rPr>
          <w:rFonts w:ascii="Nyala" w:cs="Nyala" w:eastAsia="Nyala" w:hAnsi="Nyala"/>
          <w:b w:val="false"/>
          <w:bCs w:val="false"/>
          <w:color w:val="1a3a1a"/>
          <w:sz w:val="21"/>
          <w:szCs w:val="21"/>
        </w:rPr>
        <w:t xml:space="preserve">መ) ያለ ገደቡ</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500,000 − 150,000 = 350,000 ETB remaining, to be carried into year 2 (Article 31/3)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500,000 − 150,000 = 350,000 ብር ቀሪ (አዋጅ 31/3)</w:t>
      </w:r>
    </w:p>
    <w:p/>
    <w:p>
      <w:pPr>
        <w:pStyle w:val="Heading3"/>
        <w:spacing w:after="80" w:before="180"/>
      </w:pPr>
      <w:r>
        <w:rPr>
          <w:rFonts w:ascii="Arial" w:cs="Arial" w:eastAsia="Arial" w:hAnsi="Arial"/>
          <w:b/>
          <w:bCs/>
          <w:color w:val="595959"/>
          <w:sz w:val="22"/>
          <w:szCs w:val="22"/>
        </w:rPr>
        <w:t xml:space="preserve">Q160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Q160  [Which Statement is Correct?]  </w:t>
      </w:r>
      <w:r>
        <w:rPr>
          <w:rFonts w:ascii="Arial" w:cs="Arial" w:eastAsia="Arial" w:hAnsi="Arial"/>
          <w:b w:val="false"/>
          <w:bCs w:val="false"/>
          <w:color w:val="000000"/>
          <w:sz w:val="20"/>
          <w:szCs w:val="20"/>
        </w:rPr>
        <w:t xml:space="preserve">WHICH STATEMENT IS CORRECT about the sources of Startup Grant Program funds?</w:t>
      </w:r>
    </w:p>
    <w:p>
      <w:pPr>
        <w:spacing w:after="60" w:before="60"/>
        <w:ind w:left="360"/>
      </w:pPr>
      <w:r>
        <w:rPr>
          <w:rFonts w:ascii="Arial" w:cs="Arial" w:eastAsia="Arial" w:hAnsi="Arial"/>
          <w:b w:val="false"/>
          <w:bCs w:val="false"/>
          <w:color w:val="000000"/>
          <w:sz w:val="20"/>
          <w:szCs w:val="20"/>
        </w:rPr>
        <w:t xml:space="preserve">A) Funded exclusively from the federal budget</w:t>
      </w:r>
    </w:p>
    <w:p>
      <w:pPr>
        <w:spacing w:after="60" w:before="60"/>
        <w:ind w:left="360"/>
      </w:pPr>
      <w:r>
        <w:rPr>
          <w:rFonts w:ascii="Arial" w:cs="Arial" w:eastAsia="Arial" w:hAnsi="Arial"/>
          <w:b w:val="false"/>
          <w:bCs w:val="false"/>
          <w:color w:val="000000"/>
          <w:sz w:val="20"/>
          <w:szCs w:val="20"/>
        </w:rPr>
        <w:t xml:space="preserve">B) Funded from a single source: international donors only</w:t>
      </w:r>
    </w:p>
    <w:p>
      <w:pPr>
        <w:spacing w:after="60" w:before="60"/>
        <w:ind w:left="360"/>
      </w:pPr>
      <w:r>
        <w:rPr>
          <w:rFonts w:ascii="Arial" w:cs="Arial" w:eastAsia="Arial" w:hAnsi="Arial"/>
          <w:b w:val="false"/>
          <w:bCs w:val="false"/>
          <w:color w:val="000000"/>
          <w:sz w:val="20"/>
          <w:szCs w:val="20"/>
        </w:rPr>
        <w:t xml:space="preserve">C) Funded from the federal budget, regional budgets, donations, government-to-government grants, and other sources the Council may determine</w:t>
      </w:r>
    </w:p>
    <w:p>
      <w:pPr>
        <w:spacing w:after="60" w:before="60"/>
        <w:ind w:left="360"/>
      </w:pPr>
      <w:r>
        <w:rPr>
          <w:rFonts w:ascii="Arial" w:cs="Arial" w:eastAsia="Arial" w:hAnsi="Arial"/>
          <w:b w:val="false"/>
          <w:bCs w:val="false"/>
          <w:color w:val="000000"/>
          <w:sz w:val="20"/>
          <w:szCs w:val="20"/>
        </w:rPr>
        <w:t xml:space="preserve">D) Funded only by private sector contributions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ጥ160  </w:t>
      </w:r>
      <w:r>
        <w:rPr>
          <w:rFonts w:ascii="Nyala" w:cs="Nyala" w:eastAsia="Nyala" w:hAnsi="Nyala"/>
          <w:b w:val="false"/>
          <w:bCs w:val="false"/>
          <w:color w:val="1a3a1a"/>
          <w:sz w:val="21"/>
          <w:szCs w:val="21"/>
        </w:rPr>
        <w:t xml:space="preserve">ድጎማ ፕሮግራሙ ምን ምንጮቹ?</w:t>
      </w:r>
    </w:p>
    <w:p>
      <w:pPr>
        <w:spacing w:after="60" w:before="60"/>
        <w:ind w:left="360"/>
      </w:pPr>
      <w:r>
        <w:rPr>
          <w:rFonts w:ascii="Nyala" w:cs="Nyala" w:eastAsia="Nyala" w:hAnsi="Nyala"/>
          <w:b w:val="false"/>
          <w:bCs w:val="false"/>
          <w:color w:val="1a3a1a"/>
          <w:sz w:val="21"/>
          <w:szCs w:val="21"/>
        </w:rPr>
        <w:t xml:space="preserve">ሀ) ፌዴሩ ብቻ</w:t>
      </w:r>
    </w:p>
    <w:p>
      <w:pPr>
        <w:spacing w:after="60" w:before="60"/>
        <w:ind w:left="360"/>
      </w:pPr>
      <w:r>
        <w:rPr>
          <w:rFonts w:ascii="Nyala" w:cs="Nyala" w:eastAsia="Nyala" w:hAnsi="Nyala"/>
          <w:b w:val="false"/>
          <w:bCs w:val="false"/>
          <w:color w:val="1a3a1a"/>
          <w:sz w:val="21"/>
          <w:szCs w:val="21"/>
        </w:rPr>
        <w:t xml:space="preserve">ለ) ዓለምአቀፍ ድጎማ ብቻ</w:t>
      </w:r>
    </w:p>
    <w:p>
      <w:pPr>
        <w:spacing w:after="60" w:before="60"/>
        <w:ind w:left="360"/>
      </w:pPr>
      <w:r>
        <w:rPr>
          <w:rFonts w:ascii="Nyala" w:cs="Nyala" w:eastAsia="Nyala" w:hAnsi="Nyala"/>
          <w:b w:val="false"/>
          <w:bCs w:val="false"/>
          <w:color w:val="1a3a1a"/>
          <w:sz w:val="21"/>
          <w:szCs w:val="21"/>
        </w:rPr>
        <w:t xml:space="preserve">ሐ) ፌዴሩ፣ ክልሉ፣ ሀገር ውስጥ/ዓለምአቀፍ ድጎማ፣ መንግሥት-ለ-መንግሥት ድጎማ፣ ምክር ቤቱ ቢፈቅዱ</w:t>
      </w:r>
    </w:p>
    <w:p>
      <w:pPr>
        <w:spacing w:after="60" w:before="60"/>
        <w:ind w:left="360"/>
      </w:pPr>
      <w:r>
        <w:rPr>
          <w:rFonts w:ascii="Nyala" w:cs="Nyala" w:eastAsia="Nyala" w:hAnsi="Nyala"/>
          <w:b w:val="false"/>
          <w:bCs w:val="false"/>
          <w:color w:val="1a3a1a"/>
          <w:sz w:val="21"/>
          <w:szCs w:val="21"/>
        </w:rPr>
        <w:t xml:space="preserve">መ) ግሉ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All five funding sources are listed in Article 23/3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ሁሉ አምስቱ ምንጮቹ ተዘርዝሯቸዋሉ (አዋጅ 23/3)</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13  —  Hard ⭐⭐⭐</w:t>
      </w:r>
    </w:p>
    <w:p>
      <w:pPr>
        <w:spacing w:after="60" w:before="60"/>
      </w:pPr>
      <w:r>
        <w:rPr>
          <w:rFonts w:ascii="Arial" w:cs="Arial" w:eastAsia="Arial" w:hAnsi="Arial"/>
          <w:b w:val="false"/>
          <w:bCs w:val="false"/>
          <w:color w:val="595959"/>
          <w:sz w:val="20"/>
          <w:szCs w:val="20"/>
        </w:rPr>
        <w:t xml:space="preserve">Hard ⭐⭐⭐  |  ከባድ</w:t>
      </w:r>
    </w:p>
    <w:p/>
    <w:p>
      <w:pPr>
        <w:pStyle w:val="Heading3"/>
        <w:spacing w:after="80" w:before="180"/>
      </w:pPr>
      <w:r>
        <w:rPr>
          <w:rFonts w:ascii="Arial" w:cs="Arial" w:eastAsia="Arial" w:hAnsi="Arial"/>
          <w:b/>
          <w:bCs/>
          <w:color w:val="595959"/>
          <w:sz w:val="22"/>
          <w:szCs w:val="22"/>
        </w:rPr>
        <w:t xml:space="preserve">Q161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Q161  [Scenario-Based]  </w:t>
      </w:r>
      <w:r>
        <w:rPr>
          <w:rFonts w:ascii="Arial" w:cs="Arial" w:eastAsia="Arial" w:hAnsi="Arial"/>
          <w:b w:val="false"/>
          <w:bCs w:val="false"/>
          <w:color w:val="000000"/>
          <w:sz w:val="20"/>
          <w:szCs w:val="20"/>
        </w:rPr>
        <w:t xml:space="preserve">SCENARIO: An investor invests 1,000,000 ETB in a designated startup. The startup fails and the investor loses the full amount. How much can they deduct and for how long if it exceeds taxable income?</w:t>
      </w:r>
    </w:p>
    <w:p>
      <w:pPr>
        <w:spacing w:after="60" w:before="60"/>
        <w:ind w:left="360"/>
      </w:pPr>
      <w:r>
        <w:rPr>
          <w:rFonts w:ascii="Arial" w:cs="Arial" w:eastAsia="Arial" w:hAnsi="Arial"/>
          <w:b w:val="false"/>
          <w:bCs w:val="false"/>
          <w:color w:val="000000"/>
          <w:sz w:val="20"/>
          <w:szCs w:val="20"/>
        </w:rPr>
        <w:t xml:space="preserve">A) Deduct 50% now, carry forward 50% for 1 year</w:t>
      </w:r>
    </w:p>
    <w:p>
      <w:pPr>
        <w:spacing w:after="60" w:before="60"/>
        <w:ind w:left="360"/>
      </w:pPr>
      <w:r>
        <w:rPr>
          <w:rFonts w:ascii="Arial" w:cs="Arial" w:eastAsia="Arial" w:hAnsi="Arial"/>
          <w:b w:val="false"/>
          <w:bCs w:val="false"/>
          <w:color w:val="000000"/>
          <w:sz w:val="20"/>
          <w:szCs w:val="20"/>
        </w:rPr>
        <w:t xml:space="preserve">B) Deduct 100% now; carry forward remainder for 2 years</w:t>
      </w:r>
    </w:p>
    <w:p>
      <w:pPr>
        <w:spacing w:after="60" w:before="60"/>
        <w:ind w:left="360"/>
      </w:pPr>
      <w:r>
        <w:rPr>
          <w:rFonts w:ascii="Arial" w:cs="Arial" w:eastAsia="Arial" w:hAnsi="Arial"/>
          <w:b w:val="false"/>
          <w:bCs w:val="false"/>
          <w:color w:val="000000"/>
          <w:sz w:val="20"/>
          <w:szCs w:val="20"/>
        </w:rPr>
        <w:t xml:space="preserve">C) Deduct 100% now; carry forward for 5 years</w:t>
      </w:r>
    </w:p>
    <w:p>
      <w:pPr>
        <w:spacing w:after="60" w:before="60"/>
        <w:ind w:left="360"/>
      </w:pPr>
      <w:r>
        <w:rPr>
          <w:rFonts w:ascii="Arial" w:cs="Arial" w:eastAsia="Arial" w:hAnsi="Arial"/>
          <w:b w:val="false"/>
          <w:bCs w:val="false"/>
          <w:color w:val="000000"/>
          <w:sz w:val="20"/>
          <w:szCs w:val="20"/>
        </w:rPr>
        <w:t xml:space="preserve">D) No deduction is allowed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ጥ161  </w:t>
      </w:r>
      <w:r>
        <w:rPr>
          <w:rFonts w:ascii="Nyala" w:cs="Nyala" w:eastAsia="Nyala" w:hAnsi="Nyala"/>
          <w:b w:val="false"/>
          <w:bCs w:val="false"/>
          <w:color w:val="1a3a1a"/>
          <w:sz w:val="21"/>
          <w:szCs w:val="21"/>
        </w:rPr>
        <w:t xml:space="preserve">ሁኔታ፡ ኢንቨስቶቹ 1,000,000 ብር ስቅሏቸዋ ሁሉ ጠፋ — ምን ያህሉ ሊቀንሱ ምን ያህሉ ዓመቱ?</w:t>
      </w:r>
    </w:p>
    <w:p>
      <w:pPr>
        <w:spacing w:after="60" w:before="60"/>
        <w:ind w:left="360"/>
      </w:pPr>
      <w:r>
        <w:rPr>
          <w:rFonts w:ascii="Nyala" w:cs="Nyala" w:eastAsia="Nyala" w:hAnsi="Nyala"/>
          <w:b w:val="false"/>
          <w:bCs w:val="false"/>
          <w:color w:val="1a3a1a"/>
          <w:sz w:val="21"/>
          <w:szCs w:val="21"/>
        </w:rPr>
        <w:t xml:space="preserve">ሀ) 50% አሁን 1 ዓመቱ ወደፊት</w:t>
      </w:r>
    </w:p>
    <w:p>
      <w:pPr>
        <w:spacing w:after="60" w:before="60"/>
        <w:ind w:left="360"/>
      </w:pPr>
      <w:r>
        <w:rPr>
          <w:rFonts w:ascii="Nyala" w:cs="Nyala" w:eastAsia="Nyala" w:hAnsi="Nyala"/>
          <w:b w:val="false"/>
          <w:bCs w:val="false"/>
          <w:color w:val="1a3a1a"/>
          <w:sz w:val="21"/>
          <w:szCs w:val="21"/>
        </w:rPr>
        <w:t xml:space="preserve">ለ) 100% አሁን ቀሪ 2 ዓመቱ ወደፊት</w:t>
      </w:r>
    </w:p>
    <w:p>
      <w:pPr>
        <w:spacing w:after="60" w:before="60"/>
        <w:ind w:left="360"/>
      </w:pPr>
      <w:r>
        <w:rPr>
          <w:rFonts w:ascii="Nyala" w:cs="Nyala" w:eastAsia="Nyala" w:hAnsi="Nyala"/>
          <w:b w:val="false"/>
          <w:bCs w:val="false"/>
          <w:color w:val="1a3a1a"/>
          <w:sz w:val="21"/>
          <w:szCs w:val="21"/>
        </w:rPr>
        <w:t xml:space="preserve">ሐ) 100% አሁን 5 ዓመቱ ወደፊት</w:t>
      </w:r>
    </w:p>
    <w:p>
      <w:pPr>
        <w:spacing w:after="60" w:before="60"/>
        <w:ind w:left="360"/>
      </w:pPr>
      <w:r>
        <w:rPr>
          <w:rFonts w:ascii="Nyala" w:cs="Nyala" w:eastAsia="Nyala" w:hAnsi="Nyala"/>
          <w:b w:val="false"/>
          <w:bCs w:val="false"/>
          <w:color w:val="1a3a1a"/>
          <w:sz w:val="21"/>
          <w:szCs w:val="21"/>
        </w:rPr>
        <w:t xml:space="preserve">መ) ቅነሳ አይቻሏቸዋም</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100% deduction; 2-year carry-forward for any unclaimed portion (Articles 32/1 and 32/2)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100%; ቀሪ 2 ዓመቱ ወደፊት (አዋጆች 32/1 እና 32/2)</w:t>
      </w:r>
    </w:p>
    <w:p/>
    <w:p>
      <w:pPr>
        <w:pStyle w:val="Heading3"/>
        <w:spacing w:after="80" w:before="180"/>
      </w:pPr>
      <w:r>
        <w:rPr>
          <w:rFonts w:ascii="Arial" w:cs="Arial" w:eastAsia="Arial" w:hAnsi="Arial"/>
          <w:b/>
          <w:bCs/>
          <w:color w:val="595959"/>
          <w:sz w:val="22"/>
          <w:szCs w:val="22"/>
        </w:rPr>
        <w:t xml:space="preserve">Q162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Q162  [Which Statement is Correct?]  </w:t>
      </w:r>
      <w:r>
        <w:rPr>
          <w:rFonts w:ascii="Arial" w:cs="Arial" w:eastAsia="Arial" w:hAnsi="Arial"/>
          <w:b w:val="false"/>
          <w:bCs w:val="false"/>
          <w:color w:val="000000"/>
          <w:sz w:val="20"/>
          <w:szCs w:val="20"/>
        </w:rPr>
        <w:t xml:space="preserve">WHICH STATEMENT IS CORRECT about the Council's role in the Startup Grant Program?</w:t>
      </w:r>
    </w:p>
    <w:p>
      <w:pPr>
        <w:spacing w:after="60" w:before="60"/>
        <w:ind w:left="360"/>
      </w:pPr>
      <w:r>
        <w:rPr>
          <w:rFonts w:ascii="Arial" w:cs="Arial" w:eastAsia="Arial" w:hAnsi="Arial"/>
          <w:b w:val="false"/>
          <w:bCs w:val="false"/>
          <w:color w:val="000000"/>
          <w:sz w:val="20"/>
          <w:szCs w:val="20"/>
        </w:rPr>
        <w:t xml:space="preserve">A) The Council directly approves each individual grant application</w:t>
      </w:r>
    </w:p>
    <w:p>
      <w:pPr>
        <w:spacing w:after="60" w:before="60"/>
        <w:ind w:left="360"/>
      </w:pPr>
      <w:r>
        <w:rPr>
          <w:rFonts w:ascii="Arial" w:cs="Arial" w:eastAsia="Arial" w:hAnsi="Arial"/>
          <w:b w:val="false"/>
          <w:bCs w:val="false"/>
          <w:color w:val="000000"/>
          <w:sz w:val="20"/>
          <w:szCs w:val="20"/>
        </w:rPr>
        <w:t xml:space="preserve">B) The Council oversees the Ministry's management of the Program and ensures transparency in grant distribution</w:t>
      </w:r>
    </w:p>
    <w:p>
      <w:pPr>
        <w:spacing w:after="60" w:before="60"/>
        <w:ind w:left="360"/>
      </w:pPr>
      <w:r>
        <w:rPr>
          <w:rFonts w:ascii="Arial" w:cs="Arial" w:eastAsia="Arial" w:hAnsi="Arial"/>
          <w:b w:val="false"/>
          <w:bCs w:val="false"/>
          <w:color w:val="000000"/>
          <w:sz w:val="20"/>
          <w:szCs w:val="20"/>
        </w:rPr>
        <w:t xml:space="preserve">C) The Council creates and funds the Program independently</w:t>
      </w:r>
    </w:p>
    <w:p>
      <w:pPr>
        <w:spacing w:after="60" w:before="60"/>
        <w:ind w:left="360"/>
      </w:pPr>
      <w:r>
        <w:rPr>
          <w:rFonts w:ascii="Arial" w:cs="Arial" w:eastAsia="Arial" w:hAnsi="Arial"/>
          <w:b w:val="false"/>
          <w:bCs w:val="false"/>
          <w:color w:val="000000"/>
          <w:sz w:val="20"/>
          <w:szCs w:val="20"/>
        </w:rPr>
        <w:t xml:space="preserve">D) The Council reviews rejected grant applications on appeal</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ጥ162  </w:t>
      </w:r>
      <w:r>
        <w:rPr>
          <w:rFonts w:ascii="Nyala" w:cs="Nyala" w:eastAsia="Nyala" w:hAnsi="Nyala"/>
          <w:b w:val="false"/>
          <w:bCs w:val="false"/>
          <w:color w:val="1a3a1a"/>
          <w:sz w:val="21"/>
          <w:szCs w:val="21"/>
        </w:rPr>
        <w:t xml:space="preserve">ምክር ቤቱ ድጎማ ፕሮግራሙ ምን ሥልጣን?</w:t>
      </w:r>
    </w:p>
    <w:p>
      <w:pPr>
        <w:spacing w:after="60" w:before="60"/>
        <w:ind w:left="360"/>
      </w:pPr>
      <w:r>
        <w:rPr>
          <w:rFonts w:ascii="Nyala" w:cs="Nyala" w:eastAsia="Nyala" w:hAnsi="Nyala"/>
          <w:b w:val="false"/>
          <w:bCs w:val="false"/>
          <w:color w:val="1a3a1a"/>
          <w:sz w:val="21"/>
          <w:szCs w:val="21"/>
        </w:rPr>
        <w:t xml:space="preserve">ሀ) ሁሉ ዳቤ ቀጥሏ ቀጥሏ ቀጥሏ</w:t>
      </w:r>
    </w:p>
    <w:p>
      <w:pPr>
        <w:spacing w:after="60" w:before="60"/>
        <w:ind w:left="360"/>
      </w:pPr>
      <w:r>
        <w:rPr>
          <w:rFonts w:ascii="Nyala" w:cs="Nyala" w:eastAsia="Nyala" w:hAnsi="Nyala"/>
          <w:b w:val="false"/>
          <w:bCs w:val="false"/>
          <w:color w:val="1a3a1a"/>
          <w:sz w:val="21"/>
          <w:szCs w:val="21"/>
        </w:rPr>
        <w:t xml:space="preserve">ለ) ሚኒስቴሩ ያስተዳድሩ ምክር ቤቱ ቁጥጥር ሥሩ ግልጽነት ያረጋግጡ</w:t>
      </w:r>
    </w:p>
    <w:p>
      <w:pPr>
        <w:spacing w:after="60" w:before="60"/>
        <w:ind w:left="360"/>
      </w:pPr>
      <w:r>
        <w:rPr>
          <w:rFonts w:ascii="Nyala" w:cs="Nyala" w:eastAsia="Nyala" w:hAnsi="Nyala"/>
          <w:b w:val="false"/>
          <w:bCs w:val="false"/>
          <w:color w:val="1a3a1a"/>
          <w:sz w:val="21"/>
          <w:szCs w:val="21"/>
        </w:rPr>
        <w:t xml:space="preserve">ሐ) ምክር ቤቱ ቀጥሏ ቀጥሏ</w:t>
      </w:r>
    </w:p>
    <w:p>
      <w:pPr>
        <w:spacing w:after="60" w:before="60"/>
        <w:ind w:left="360"/>
      </w:pPr>
      <w:r>
        <w:rPr>
          <w:rFonts w:ascii="Nyala" w:cs="Nyala" w:eastAsia="Nyala" w:hAnsi="Nyala"/>
          <w:b w:val="false"/>
          <w:bCs w:val="false"/>
          <w:color w:val="1a3a1a"/>
          <w:sz w:val="21"/>
          <w:szCs w:val="21"/>
        </w:rPr>
        <w:t xml:space="preserve">መ) ሳቢ ዳቤ ምክር ቤቱ ዳኙ</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Ministry manages the Program under the oversight of the Council (Article 23/2)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ሚኒስቴሩ ምክር ቤቱ ቁጥጥር ሥሩ ያስተዳድሩ (አዋጅ 23/2)</w:t>
      </w:r>
    </w:p>
    <w:p/>
    <w:p>
      <w:pPr>
        <w:pStyle w:val="Heading3"/>
        <w:spacing w:after="80" w:before="180"/>
      </w:pPr>
      <w:r>
        <w:rPr>
          <w:rFonts w:ascii="Arial" w:cs="Arial" w:eastAsia="Arial" w:hAnsi="Arial"/>
          <w:b/>
          <w:bCs/>
          <w:color w:val="595959"/>
          <w:sz w:val="22"/>
          <w:szCs w:val="22"/>
        </w:rPr>
        <w:t xml:space="preserve">Q163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Q163  [Exception Question]  </w:t>
      </w:r>
      <w:r>
        <w:rPr>
          <w:rFonts w:ascii="Arial" w:cs="Arial" w:eastAsia="Arial" w:hAnsi="Arial"/>
          <w:b w:val="false"/>
          <w:bCs w:val="false"/>
          <w:color w:val="000000"/>
          <w:sz w:val="20"/>
          <w:szCs w:val="20"/>
        </w:rPr>
        <w:t xml:space="preserve">EXCEPTION: A startup was legally liquidated before receiving its full grant disbursement. What happens to the undisbursed portion?</w:t>
      </w:r>
    </w:p>
    <w:p>
      <w:pPr>
        <w:spacing w:after="60" w:before="60"/>
        <w:ind w:left="360"/>
      </w:pPr>
      <w:r>
        <w:rPr>
          <w:rFonts w:ascii="Arial" w:cs="Arial" w:eastAsia="Arial" w:hAnsi="Arial"/>
          <w:b w:val="false"/>
          <w:bCs w:val="false"/>
          <w:color w:val="000000"/>
          <w:sz w:val="20"/>
          <w:szCs w:val="20"/>
        </w:rPr>
        <w:t xml:space="preserve">A) Forfeited to the government</w:t>
      </w:r>
    </w:p>
    <w:p>
      <w:pPr>
        <w:spacing w:after="60" w:before="60"/>
        <w:ind w:left="360"/>
      </w:pPr>
      <w:r>
        <w:rPr>
          <w:rFonts w:ascii="Arial" w:cs="Arial" w:eastAsia="Arial" w:hAnsi="Arial"/>
          <w:b w:val="false"/>
          <w:bCs w:val="false"/>
          <w:color w:val="000000"/>
          <w:sz w:val="20"/>
          <w:szCs w:val="20"/>
        </w:rPr>
        <w:t xml:space="preserve">B) Transferred to the startup's successors</w:t>
      </w:r>
    </w:p>
    <w:p>
      <w:pPr>
        <w:spacing w:after="60" w:before="60"/>
        <w:ind w:left="360"/>
      </w:pPr>
      <w:r>
        <w:rPr>
          <w:rFonts w:ascii="Arial" w:cs="Arial" w:eastAsia="Arial" w:hAnsi="Arial"/>
          <w:b w:val="false"/>
          <w:bCs w:val="false"/>
          <w:color w:val="000000"/>
          <w:sz w:val="20"/>
          <w:szCs w:val="20"/>
        </w:rPr>
        <w:t xml:space="preserve">C) Legal liquidation removes reapplication restrictions, but a liquidated entity cannot receive further disbursements</w:t>
      </w:r>
    </w:p>
    <w:p>
      <w:pPr>
        <w:spacing w:after="60" w:before="60"/>
        <w:ind w:left="360"/>
      </w:pPr>
      <w:r>
        <w:rPr>
          <w:rFonts w:ascii="Arial" w:cs="Arial" w:eastAsia="Arial" w:hAnsi="Arial"/>
          <w:b w:val="false"/>
          <w:bCs w:val="false"/>
          <w:color w:val="000000"/>
          <w:sz w:val="20"/>
          <w:szCs w:val="20"/>
        </w:rPr>
        <w:t xml:space="preserve">D) Held in escrow for 2 years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ጥ163  </w:t>
      </w:r>
      <w:r>
        <w:rPr>
          <w:rFonts w:ascii="Nyala" w:cs="Nyala" w:eastAsia="Nyala" w:hAnsi="Nyala"/>
          <w:b w:val="false"/>
          <w:bCs w:val="false"/>
          <w:color w:val="1a3a1a"/>
          <w:sz w:val="21"/>
          <w:szCs w:val="21"/>
        </w:rPr>
        <w:t xml:space="preserve">ልዩ ሁኔታ፡ ሕጋዊ ፈሳሽ ሁኔታ ቀጥሏ ሳያሰራጩ ቀሪ ድጎማ ምን?</w:t>
      </w:r>
    </w:p>
    <w:p>
      <w:pPr>
        <w:spacing w:after="60" w:before="60"/>
        <w:ind w:left="360"/>
      </w:pPr>
      <w:r>
        <w:rPr>
          <w:rFonts w:ascii="Nyala" w:cs="Nyala" w:eastAsia="Nyala" w:hAnsi="Nyala"/>
          <w:b w:val="false"/>
          <w:bCs w:val="false"/>
          <w:color w:val="1a3a1a"/>
          <w:sz w:val="21"/>
          <w:szCs w:val="21"/>
        </w:rPr>
        <w:t xml:space="preserve">ሀ) መንግሥቱ ወሰዱ</w:t>
      </w:r>
    </w:p>
    <w:p>
      <w:pPr>
        <w:spacing w:after="60" w:before="60"/>
        <w:ind w:left="360"/>
      </w:pPr>
      <w:r>
        <w:rPr>
          <w:rFonts w:ascii="Nyala" w:cs="Nyala" w:eastAsia="Nyala" w:hAnsi="Nyala"/>
          <w:b w:val="false"/>
          <w:bCs w:val="false"/>
          <w:color w:val="1a3a1a"/>
          <w:sz w:val="21"/>
          <w:szCs w:val="21"/>
        </w:rPr>
        <w:t xml:space="preserve">ለ) ቀጥሎ ሊወርሱ</w:t>
      </w:r>
    </w:p>
    <w:p>
      <w:pPr>
        <w:spacing w:after="60" w:before="60"/>
        <w:ind w:left="360"/>
      </w:pPr>
      <w:r>
        <w:rPr>
          <w:rFonts w:ascii="Nyala" w:cs="Nyala" w:eastAsia="Nyala" w:hAnsi="Nyala"/>
          <w:b w:val="false"/>
          <w:bCs w:val="false"/>
          <w:color w:val="1a3a1a"/>
          <w:sz w:val="21"/>
          <w:szCs w:val="21"/>
        </w:rPr>
        <w:t xml:space="preserve">ሐ) ሕጋዊ ፈሳሽ ሁኔታ ዕቀባ ያስወግዱ — ቀሪ ድጎማ ፈሳሽ ሁኔታ ሊቀርብ አይቻሏቸዋም</w:t>
      </w:r>
    </w:p>
    <w:p>
      <w:pPr>
        <w:spacing w:after="60" w:before="60"/>
        <w:ind w:left="360"/>
      </w:pPr>
      <w:r>
        <w:rPr>
          <w:rFonts w:ascii="Nyala" w:cs="Nyala" w:eastAsia="Nyala" w:hAnsi="Nyala"/>
          <w:b w:val="false"/>
          <w:bCs w:val="false"/>
          <w:color w:val="1a3a1a"/>
          <w:sz w:val="21"/>
          <w:szCs w:val="21"/>
        </w:rPr>
        <w:t xml:space="preserve">መ) 2 ዓመቱ ካዝናው ያዙ</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Legal liquidation removes restrictions on reapplication but does not entitle the liquidated entity to further disbursements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ሕጋዊ ፈሳሽ ሁኔታ ዕቀባ ያስወግዱ — ፈሳሽ ሆኖ ቀሪ ድጎማ ሊቀርቡ አይቻሏቸዋም</w:t>
      </w:r>
    </w:p>
    <w:p/>
    <w:p>
      <w:pPr>
        <w:pStyle w:val="Heading3"/>
        <w:spacing w:after="80" w:before="180"/>
      </w:pPr>
      <w:r>
        <w:rPr>
          <w:rFonts w:ascii="Arial" w:cs="Arial" w:eastAsia="Arial" w:hAnsi="Arial"/>
          <w:b/>
          <w:bCs/>
          <w:color w:val="595959"/>
          <w:sz w:val="22"/>
          <w:szCs w:val="22"/>
        </w:rPr>
        <w:t xml:space="preserve">Q164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Q164  [Application Question]  </w:t>
      </w:r>
      <w:r>
        <w:rPr>
          <w:rFonts w:ascii="Arial" w:cs="Arial" w:eastAsia="Arial" w:hAnsi="Arial"/>
          <w:b w:val="false"/>
          <w:bCs w:val="false"/>
          <w:color w:val="000000"/>
          <w:sz w:val="20"/>
          <w:szCs w:val="20"/>
        </w:rPr>
        <w:t xml:space="preserve">APPLICATION: A startup receives 2,000,000 ETB in grants. What is the maximum it can allocate to employee salaries and benefits?</w:t>
      </w:r>
    </w:p>
    <w:p>
      <w:pPr>
        <w:spacing w:after="60" w:before="60"/>
        <w:ind w:left="360"/>
      </w:pPr>
      <w:r>
        <w:rPr>
          <w:rFonts w:ascii="Arial" w:cs="Arial" w:eastAsia="Arial" w:hAnsi="Arial"/>
          <w:b w:val="false"/>
          <w:bCs w:val="false"/>
          <w:color w:val="000000"/>
          <w:sz w:val="20"/>
          <w:szCs w:val="20"/>
        </w:rPr>
        <w:t xml:space="preserve">A) 200,000 ETB (10%)</w:t>
      </w:r>
    </w:p>
    <w:p>
      <w:pPr>
        <w:spacing w:after="60" w:before="60"/>
        <w:ind w:left="360"/>
      </w:pPr>
      <w:r>
        <w:rPr>
          <w:rFonts w:ascii="Arial" w:cs="Arial" w:eastAsia="Arial" w:hAnsi="Arial"/>
          <w:b w:val="false"/>
          <w:bCs w:val="false"/>
          <w:color w:val="000000"/>
          <w:sz w:val="20"/>
          <w:szCs w:val="20"/>
        </w:rPr>
        <w:t xml:space="preserve">B) 400,000 ETB (20%)</w:t>
      </w:r>
    </w:p>
    <w:p>
      <w:pPr>
        <w:spacing w:after="60" w:before="60"/>
        <w:ind w:left="360"/>
      </w:pPr>
      <w:r>
        <w:rPr>
          <w:rFonts w:ascii="Arial" w:cs="Arial" w:eastAsia="Arial" w:hAnsi="Arial"/>
          <w:b w:val="false"/>
          <w:bCs w:val="false"/>
          <w:color w:val="000000"/>
          <w:sz w:val="20"/>
          <w:szCs w:val="20"/>
        </w:rPr>
        <w:t xml:space="preserve">C) 600,000 ETB (30%)</w:t>
      </w:r>
    </w:p>
    <w:p>
      <w:pPr>
        <w:spacing w:after="60" w:before="60"/>
        <w:ind w:left="360"/>
      </w:pPr>
      <w:r>
        <w:rPr>
          <w:rFonts w:ascii="Arial" w:cs="Arial" w:eastAsia="Arial" w:hAnsi="Arial"/>
          <w:b w:val="false"/>
          <w:bCs w:val="false"/>
          <w:color w:val="000000"/>
          <w:sz w:val="20"/>
          <w:szCs w:val="20"/>
        </w:rPr>
        <w:t xml:space="preserve">D) 800,000 ETB (40%)</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ጥ164  </w:t>
      </w:r>
      <w:r>
        <w:rPr>
          <w:rFonts w:ascii="Nyala" w:cs="Nyala" w:eastAsia="Nyala" w:hAnsi="Nyala"/>
          <w:b w:val="false"/>
          <w:bCs w:val="false"/>
          <w:color w:val="1a3a1a"/>
          <w:sz w:val="21"/>
          <w:szCs w:val="21"/>
        </w:rPr>
        <w:t xml:space="preserve">ትጋት፡ 2,000,000 ብር ድጎማ ያዘ — ደሞዝ ዕቅዱ ምን ያህሉ?</w:t>
      </w:r>
    </w:p>
    <w:p>
      <w:pPr>
        <w:spacing w:after="60" w:before="60"/>
        <w:ind w:left="360"/>
      </w:pPr>
      <w:r>
        <w:rPr>
          <w:rFonts w:ascii="Nyala" w:cs="Nyala" w:eastAsia="Nyala" w:hAnsi="Nyala"/>
          <w:b w:val="false"/>
          <w:bCs w:val="false"/>
          <w:color w:val="1a3a1a"/>
          <w:sz w:val="21"/>
          <w:szCs w:val="21"/>
        </w:rPr>
        <w:t xml:space="preserve">ሀ) 200,000 ብር (10%)</w:t>
      </w:r>
    </w:p>
    <w:p>
      <w:pPr>
        <w:spacing w:after="60" w:before="60"/>
        <w:ind w:left="360"/>
      </w:pPr>
      <w:r>
        <w:rPr>
          <w:rFonts w:ascii="Nyala" w:cs="Nyala" w:eastAsia="Nyala" w:hAnsi="Nyala"/>
          <w:b w:val="false"/>
          <w:bCs w:val="false"/>
          <w:color w:val="1a3a1a"/>
          <w:sz w:val="21"/>
          <w:szCs w:val="21"/>
        </w:rPr>
        <w:t xml:space="preserve">ለ) 400,000 ብር (20%)</w:t>
      </w:r>
    </w:p>
    <w:p>
      <w:pPr>
        <w:spacing w:after="60" w:before="60"/>
        <w:ind w:left="360"/>
      </w:pPr>
      <w:r>
        <w:rPr>
          <w:rFonts w:ascii="Nyala" w:cs="Nyala" w:eastAsia="Nyala" w:hAnsi="Nyala"/>
          <w:b w:val="false"/>
          <w:bCs w:val="false"/>
          <w:color w:val="1a3a1a"/>
          <w:sz w:val="21"/>
          <w:szCs w:val="21"/>
        </w:rPr>
        <w:t xml:space="preserve">ሐ) 600,000 ብር (30%)</w:t>
      </w:r>
    </w:p>
    <w:p>
      <w:pPr>
        <w:spacing w:after="60" w:before="60"/>
        <w:ind w:left="360"/>
      </w:pPr>
      <w:r>
        <w:rPr>
          <w:rFonts w:ascii="Nyala" w:cs="Nyala" w:eastAsia="Nyala" w:hAnsi="Nyala"/>
          <w:b w:val="false"/>
          <w:bCs w:val="false"/>
          <w:color w:val="1a3a1a"/>
          <w:sz w:val="21"/>
          <w:szCs w:val="21"/>
        </w:rPr>
        <w:t xml:space="preserve">መ) 800,000 ብር (40%)</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600,000 ETB — 30% of 2,000,000 ETB (Article 24/1/d)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600,000 ብር — 30% (አዋጅ 24/1/ደ)</w:t>
      </w:r>
    </w:p>
    <w:p/>
    <w:p>
      <w:pPr>
        <w:pStyle w:val="Heading3"/>
        <w:spacing w:after="80" w:before="180"/>
      </w:pPr>
      <w:r>
        <w:rPr>
          <w:rFonts w:ascii="Arial" w:cs="Arial" w:eastAsia="Arial" w:hAnsi="Arial"/>
          <w:b/>
          <w:bCs/>
          <w:color w:val="595959"/>
          <w:sz w:val="22"/>
          <w:szCs w:val="22"/>
        </w:rPr>
        <w:t xml:space="preserve">Q165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Q165  [Which Statement is Correct?]  </w:t>
      </w:r>
      <w:r>
        <w:rPr>
          <w:rFonts w:ascii="Arial" w:cs="Arial" w:eastAsia="Arial" w:hAnsi="Arial"/>
          <w:b w:val="false"/>
          <w:bCs w:val="false"/>
          <w:color w:val="000000"/>
          <w:sz w:val="20"/>
          <w:szCs w:val="20"/>
        </w:rPr>
        <w:t xml:space="preserve">WHICH STATEMENT IS CORRECT about the Fund of Funds and private investment?</w:t>
      </w:r>
    </w:p>
    <w:p>
      <w:pPr>
        <w:spacing w:after="60" w:before="60"/>
        <w:ind w:left="360"/>
      </w:pPr>
      <w:r>
        <w:rPr>
          <w:rFonts w:ascii="Arial" w:cs="Arial" w:eastAsia="Arial" w:hAnsi="Arial"/>
          <w:b w:val="false"/>
          <w:bCs w:val="false"/>
          <w:color w:val="000000"/>
          <w:sz w:val="20"/>
          <w:szCs w:val="20"/>
        </w:rPr>
        <w:t xml:space="preserve">A) The Fund of Funds replaces private investment in startups</w:t>
      </w:r>
    </w:p>
    <w:p>
      <w:pPr>
        <w:spacing w:after="60" w:before="60"/>
        <w:ind w:left="360"/>
      </w:pPr>
      <w:r>
        <w:rPr>
          <w:rFonts w:ascii="Arial" w:cs="Arial" w:eastAsia="Arial" w:hAnsi="Arial"/>
          <w:b w:val="false"/>
          <w:bCs w:val="false"/>
          <w:color w:val="000000"/>
          <w:sz w:val="20"/>
          <w:szCs w:val="20"/>
        </w:rPr>
        <w:t xml:space="preserve">B) The Fund of Funds crowds out private investors by providing cheaper capital</w:t>
      </w:r>
    </w:p>
    <w:p>
      <w:pPr>
        <w:spacing w:after="60" w:before="60"/>
        <w:ind w:left="360"/>
      </w:pPr>
      <w:r>
        <w:rPr>
          <w:rFonts w:ascii="Arial" w:cs="Arial" w:eastAsia="Arial" w:hAnsi="Arial"/>
          <w:b w:val="false"/>
          <w:bCs w:val="false"/>
          <w:color w:val="000000"/>
          <w:sz w:val="20"/>
          <w:szCs w:val="20"/>
        </w:rPr>
        <w:t xml:space="preserve">C) The Fund of Funds aims to crowd IN private sector investment by investing alongside VC and private equity funds</w:t>
      </w:r>
    </w:p>
    <w:p>
      <w:pPr>
        <w:spacing w:after="60" w:before="60"/>
        <w:ind w:left="360"/>
      </w:pPr>
      <w:r>
        <w:rPr>
          <w:rFonts w:ascii="Arial" w:cs="Arial" w:eastAsia="Arial" w:hAnsi="Arial"/>
          <w:b w:val="false"/>
          <w:bCs w:val="false"/>
          <w:color w:val="000000"/>
          <w:sz w:val="20"/>
          <w:szCs w:val="20"/>
        </w:rPr>
        <w:t xml:space="preserve">D) The Fund of Funds only activates if private investment fails to reach startups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ጥ165  </w:t>
      </w:r>
      <w:r>
        <w:rPr>
          <w:rFonts w:ascii="Nyala" w:cs="Nyala" w:eastAsia="Nyala" w:hAnsi="Nyala"/>
          <w:b w:val="false"/>
          <w:bCs w:val="false"/>
          <w:color w:val="1a3a1a"/>
          <w:sz w:val="21"/>
          <w:szCs w:val="21"/>
        </w:rPr>
        <w:t xml:space="preserve">ፈንዱ-ኦፍ-ፈንዱ ምን ግሉ ኢንቨስትመንቱ ዝምድና?</w:t>
      </w:r>
    </w:p>
    <w:p>
      <w:pPr>
        <w:spacing w:after="60" w:before="60"/>
        <w:ind w:left="360"/>
      </w:pPr>
      <w:r>
        <w:rPr>
          <w:rFonts w:ascii="Nyala" w:cs="Nyala" w:eastAsia="Nyala" w:hAnsi="Nyala"/>
          <w:b w:val="false"/>
          <w:bCs w:val="false"/>
          <w:color w:val="1a3a1a"/>
          <w:sz w:val="21"/>
          <w:szCs w:val="21"/>
        </w:rPr>
        <w:t xml:space="preserve">ሀ) ፈንዱ-ኦፍ-ፈንዱ ግሉ ኢንቨስትመንቱ ቦታ ወሰዱ</w:t>
      </w:r>
    </w:p>
    <w:p>
      <w:pPr>
        <w:spacing w:after="60" w:before="60"/>
        <w:ind w:left="360"/>
      </w:pPr>
      <w:r>
        <w:rPr>
          <w:rFonts w:ascii="Nyala" w:cs="Nyala" w:eastAsia="Nyala" w:hAnsi="Nyala"/>
          <w:b w:val="false"/>
          <w:bCs w:val="false"/>
          <w:color w:val="1a3a1a"/>
          <w:sz w:val="21"/>
          <w:szCs w:val="21"/>
        </w:rPr>
        <w:t xml:space="preserve">ለ) ዝቅ ያደርጉ</w:t>
      </w:r>
    </w:p>
    <w:p>
      <w:pPr>
        <w:spacing w:after="60" w:before="60"/>
        <w:ind w:left="360"/>
      </w:pPr>
      <w:r>
        <w:rPr>
          <w:rFonts w:ascii="Nyala" w:cs="Nyala" w:eastAsia="Nyala" w:hAnsi="Nyala"/>
          <w:b w:val="false"/>
          <w:bCs w:val="false"/>
          <w:color w:val="1a3a1a"/>
          <w:sz w:val="21"/>
          <w:szCs w:val="21"/>
        </w:rPr>
        <w:t xml:space="preserve">ሐ) ቬንቸር ካፒታሉ ጋር ኢንቨስቱ ቀጥሏ ግሉ ኢኮኖሚ ሊሳቡ</w:t>
      </w:r>
    </w:p>
    <w:p>
      <w:pPr>
        <w:spacing w:after="60" w:before="60"/>
        <w:ind w:left="360"/>
      </w:pPr>
      <w:r>
        <w:rPr>
          <w:rFonts w:ascii="Nyala" w:cs="Nyala" w:eastAsia="Nyala" w:hAnsi="Nyala"/>
          <w:b w:val="false"/>
          <w:bCs w:val="false"/>
          <w:color w:val="1a3a1a"/>
          <w:sz w:val="21"/>
          <w:szCs w:val="21"/>
        </w:rPr>
        <w:t xml:space="preserve">መ) ግሉ ሳይሠራ ብቻ ሊሠሩ</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The Fund of Funds explicitly aims to crowd in private sector investment (Article 29/1)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ፈንዱ-ኦፍ-ፈንዱ ቬንቸር ካፒታሉ ጋር ኢንቨስቱ ቀጥሏ ግሉ ኢኮኖሚ ሊሳቡ (አዋጅ 29/1)</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14  —  Hard ⭐⭐⭐</w:t>
      </w:r>
    </w:p>
    <w:p>
      <w:pPr>
        <w:spacing w:after="60" w:before="60"/>
      </w:pPr>
      <w:r>
        <w:rPr>
          <w:rFonts w:ascii="Arial" w:cs="Arial" w:eastAsia="Arial" w:hAnsi="Arial"/>
          <w:b w:val="false"/>
          <w:bCs w:val="false"/>
          <w:color w:val="595959"/>
          <w:sz w:val="20"/>
          <w:szCs w:val="20"/>
        </w:rPr>
        <w:t xml:space="preserve">Hard ⭐⭐⭐  |  ከባድ</w:t>
      </w:r>
    </w:p>
    <w:p/>
    <w:p>
      <w:pPr>
        <w:pStyle w:val="Heading3"/>
        <w:spacing w:after="80" w:before="180"/>
      </w:pPr>
      <w:r>
        <w:rPr>
          <w:rFonts w:ascii="Arial" w:cs="Arial" w:eastAsia="Arial" w:hAnsi="Arial"/>
          <w:b/>
          <w:bCs/>
          <w:color w:val="595959"/>
          <w:sz w:val="22"/>
          <w:szCs w:val="22"/>
        </w:rPr>
        <w:t xml:space="preserve">Q166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Q166  [Scenario-Based]  </w:t>
      </w:r>
      <w:r>
        <w:rPr>
          <w:rFonts w:ascii="Arial" w:cs="Arial" w:eastAsia="Arial" w:hAnsi="Arial"/>
          <w:b w:val="false"/>
          <w:bCs w:val="false"/>
          <w:color w:val="000000"/>
          <w:sz w:val="20"/>
          <w:szCs w:val="20"/>
        </w:rPr>
        <w:t xml:space="preserve">SCENARIO: A co-founder with 30% in Startup A applies for a grant through Startup B where she holds 20%. Startup A received a grant 6 months ago. Can Startup B apply?</w:t>
      </w:r>
    </w:p>
    <w:p>
      <w:pPr>
        <w:spacing w:after="60" w:before="60"/>
        <w:ind w:left="360"/>
      </w:pPr>
      <w:r>
        <w:rPr>
          <w:rFonts w:ascii="Arial" w:cs="Arial" w:eastAsia="Arial" w:hAnsi="Arial"/>
          <w:b w:val="false"/>
          <w:bCs w:val="false"/>
          <w:color w:val="000000"/>
          <w:sz w:val="20"/>
          <w:szCs w:val="20"/>
        </w:rPr>
        <w:t xml:space="preserve">A) No — the co-founder's 30% in Startup A triggers the restriction for any startup they are involved in</w:t>
      </w:r>
    </w:p>
    <w:p>
      <w:pPr>
        <w:spacing w:after="60" w:before="60"/>
        <w:ind w:left="360"/>
      </w:pPr>
      <w:r>
        <w:rPr>
          <w:rFonts w:ascii="Arial" w:cs="Arial" w:eastAsia="Arial" w:hAnsi="Arial"/>
          <w:b w:val="false"/>
          <w:bCs w:val="false"/>
          <w:color w:val="000000"/>
          <w:sz w:val="20"/>
          <w:szCs w:val="20"/>
        </w:rPr>
        <w:t xml:space="preserve">B) Yes — Startup B is an independent legal entity</w:t>
      </w:r>
    </w:p>
    <w:p>
      <w:pPr>
        <w:spacing w:after="60" w:before="60"/>
        <w:ind w:left="360"/>
      </w:pPr>
      <w:r>
        <w:rPr>
          <w:rFonts w:ascii="Arial" w:cs="Arial" w:eastAsia="Arial" w:hAnsi="Arial"/>
          <w:b w:val="false"/>
          <w:bCs w:val="false"/>
          <w:color w:val="000000"/>
          <w:sz w:val="20"/>
          <w:szCs w:val="20"/>
        </w:rPr>
        <w:t xml:space="preserve">C) Yes — the 20% in Startup B is below the 25% threshold</w:t>
      </w:r>
    </w:p>
    <w:p>
      <w:pPr>
        <w:spacing w:after="60" w:before="60"/>
        <w:ind w:left="360"/>
      </w:pPr>
      <w:r>
        <w:rPr>
          <w:rFonts w:ascii="Arial" w:cs="Arial" w:eastAsia="Arial" w:hAnsi="Arial"/>
          <w:b w:val="false"/>
          <w:bCs w:val="false"/>
          <w:color w:val="000000"/>
          <w:sz w:val="20"/>
          <w:szCs w:val="20"/>
        </w:rPr>
        <w:t xml:space="preserve">D) Yes — only Startup A is restricted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ጥ166  </w:t>
      </w:r>
      <w:r>
        <w:rPr>
          <w:rFonts w:ascii="Nyala" w:cs="Nyala" w:eastAsia="Nyala" w:hAnsi="Nyala"/>
          <w:b w:val="false"/>
          <w:bCs w:val="false"/>
          <w:color w:val="1a3a1a"/>
          <w:sz w:val="21"/>
          <w:szCs w:val="21"/>
        </w:rPr>
        <w:t xml:space="preserve">ሁኔታ፡ ባለቤቶቹ 30% ስታርት አፕ ሀ ያዙ — ቀጥሏ 6 ወር — ስታርት አፕ ለ 20% ያዙ — ስታርት አፕ ለ ሊቀርቡ?</w:t>
      </w:r>
    </w:p>
    <w:p>
      <w:pPr>
        <w:spacing w:after="60" w:before="60"/>
        <w:ind w:left="360"/>
      </w:pPr>
      <w:r>
        <w:rPr>
          <w:rFonts w:ascii="Nyala" w:cs="Nyala" w:eastAsia="Nyala" w:hAnsi="Nyala"/>
          <w:b w:val="false"/>
          <w:bCs w:val="false"/>
          <w:color w:val="1a3a1a"/>
          <w:sz w:val="21"/>
          <w:szCs w:val="21"/>
        </w:rPr>
        <w:t xml:space="preserve">ሀ) አይደለም — ስታርት አፕ ሀ 25%+ ዕቀባ ለሁሉ ስታርት አፖቹ</w:t>
      </w:r>
    </w:p>
    <w:p>
      <w:pPr>
        <w:spacing w:after="60" w:before="60"/>
        <w:ind w:left="360"/>
      </w:pPr>
      <w:r>
        <w:rPr>
          <w:rFonts w:ascii="Nyala" w:cs="Nyala" w:eastAsia="Nyala" w:hAnsi="Nyala"/>
          <w:b w:val="false"/>
          <w:bCs w:val="false"/>
          <w:color w:val="1a3a1a"/>
          <w:sz w:val="21"/>
          <w:szCs w:val="21"/>
        </w:rPr>
        <w:t xml:space="preserve">ለ) አዎ — ሌላ ኩባንያ</w:t>
      </w:r>
    </w:p>
    <w:p>
      <w:pPr>
        <w:spacing w:after="60" w:before="60"/>
        <w:ind w:left="360"/>
      </w:pPr>
      <w:r>
        <w:rPr>
          <w:rFonts w:ascii="Nyala" w:cs="Nyala" w:eastAsia="Nyala" w:hAnsi="Nyala"/>
          <w:b w:val="false"/>
          <w:bCs w:val="false"/>
          <w:color w:val="1a3a1a"/>
          <w:sz w:val="21"/>
          <w:szCs w:val="21"/>
        </w:rPr>
        <w:t xml:space="preserve">ሐ) አዎ — ስታርት አፕ ለ 20% ወሰን ሳይዘጋ</w:t>
      </w:r>
    </w:p>
    <w:p>
      <w:pPr>
        <w:spacing w:after="60" w:before="60"/>
        <w:ind w:left="360"/>
      </w:pPr>
      <w:r>
        <w:rPr>
          <w:rFonts w:ascii="Nyala" w:cs="Nyala" w:eastAsia="Nyala" w:hAnsi="Nyala"/>
          <w:b w:val="false"/>
          <w:bCs w:val="false"/>
          <w:color w:val="1a3a1a"/>
          <w:sz w:val="21"/>
          <w:szCs w:val="21"/>
        </w:rPr>
        <w:t xml:space="preserve">መ) አዎ — ስታርት አፕ ሀ ብቻ ዕቀባ</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A co-founder holding 25%+ in a startup that received a grant cannot apply through any startup for 1 year (Article 25/4)</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ስታርት አፕ ሀ 25%+ ያዙ ቀጥሏ 1 ዓመቱ ሳይሞላ ሁሉ ስታርት አፖቹ ቀጥሏ ዳቤ ሊቀርቡ አይቻሏቸዋም (አዋጅ 25/4)</w:t>
      </w:r>
    </w:p>
    <w:p/>
    <w:p>
      <w:pPr>
        <w:pStyle w:val="Heading3"/>
        <w:spacing w:after="80" w:before="180"/>
      </w:pPr>
      <w:r>
        <w:rPr>
          <w:rFonts w:ascii="Arial" w:cs="Arial" w:eastAsia="Arial" w:hAnsi="Arial"/>
          <w:b/>
          <w:bCs/>
          <w:color w:val="595959"/>
          <w:sz w:val="22"/>
          <w:szCs w:val="22"/>
        </w:rPr>
        <w:t xml:space="preserve">Q167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Q167  [Which Statement is Correct?]  </w:t>
      </w:r>
      <w:r>
        <w:rPr>
          <w:rFonts w:ascii="Arial" w:cs="Arial" w:eastAsia="Arial" w:hAnsi="Arial"/>
          <w:b w:val="false"/>
          <w:bCs w:val="false"/>
          <w:color w:val="000000"/>
          <w:sz w:val="20"/>
          <w:szCs w:val="20"/>
        </w:rPr>
        <w:t xml:space="preserve">WHICH STATEMENT IS CORRECT about how the half-exemption period interacts with loss carry-forward?</w:t>
      </w:r>
    </w:p>
    <w:p>
      <w:pPr>
        <w:spacing w:after="60" w:before="60"/>
        <w:ind w:left="360"/>
      </w:pPr>
      <w:r>
        <w:rPr>
          <w:rFonts w:ascii="Arial" w:cs="Arial" w:eastAsia="Arial" w:hAnsi="Arial"/>
          <w:b w:val="false"/>
          <w:bCs w:val="false"/>
          <w:color w:val="000000"/>
          <w:sz w:val="20"/>
          <w:szCs w:val="20"/>
        </w:rPr>
        <w:t xml:space="preserve">A) Losses during the half-exemption period cannot be carried forward</w:t>
      </w:r>
    </w:p>
    <w:p>
      <w:pPr>
        <w:spacing w:after="60" w:before="60"/>
        <w:ind w:left="360"/>
      </w:pPr>
      <w:r>
        <w:rPr>
          <w:rFonts w:ascii="Arial" w:cs="Arial" w:eastAsia="Arial" w:hAnsi="Arial"/>
          <w:b w:val="false"/>
          <w:bCs w:val="false"/>
          <w:color w:val="000000"/>
          <w:sz w:val="20"/>
          <w:szCs w:val="20"/>
        </w:rPr>
        <w:t xml:space="preserve">B) Losses during the half-exemption period are treated identically to the full-exemption period and can be carried forward for 3 years</w:t>
      </w:r>
    </w:p>
    <w:p>
      <w:pPr>
        <w:spacing w:after="60" w:before="60"/>
        <w:ind w:left="360"/>
      </w:pPr>
      <w:r>
        <w:rPr>
          <w:rFonts w:ascii="Arial" w:cs="Arial" w:eastAsia="Arial" w:hAnsi="Arial"/>
          <w:b w:val="false"/>
          <w:bCs w:val="false"/>
          <w:color w:val="000000"/>
          <w:sz w:val="20"/>
          <w:szCs w:val="20"/>
        </w:rPr>
        <w:t xml:space="preserve">C) Only losses during the full-exemption period can be carried forward</w:t>
      </w:r>
    </w:p>
    <w:p>
      <w:pPr>
        <w:spacing w:after="60" w:before="60"/>
        <w:ind w:left="360"/>
      </w:pPr>
      <w:r>
        <w:rPr>
          <w:rFonts w:ascii="Arial" w:cs="Arial" w:eastAsia="Arial" w:hAnsi="Arial"/>
          <w:b w:val="false"/>
          <w:bCs w:val="false"/>
          <w:color w:val="000000"/>
          <w:sz w:val="20"/>
          <w:szCs w:val="20"/>
        </w:rPr>
        <w:t xml:space="preserve">D) The half-exemption period has no impact on carry-forward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ጥ167  </w:t>
      </w:r>
      <w:r>
        <w:rPr>
          <w:rFonts w:ascii="Nyala" w:cs="Nyala" w:eastAsia="Nyala" w:hAnsi="Nyala"/>
          <w:b w:val="false"/>
          <w:bCs w:val="false"/>
          <w:color w:val="1a3a1a"/>
          <w:sz w:val="21"/>
          <w:szCs w:val="21"/>
        </w:rPr>
        <w:t xml:space="preserve">ምደባ ቅነሳ ጊዜ ኪሳራ ወደፊት ሸሚቱ ምን?</w:t>
      </w:r>
    </w:p>
    <w:p>
      <w:pPr>
        <w:spacing w:after="60" w:before="60"/>
        <w:ind w:left="360"/>
      </w:pPr>
      <w:r>
        <w:rPr>
          <w:rFonts w:ascii="Nyala" w:cs="Nyala" w:eastAsia="Nyala" w:hAnsi="Nyala"/>
          <w:b w:val="false"/>
          <w:bCs w:val="false"/>
          <w:color w:val="1a3a1a"/>
          <w:sz w:val="21"/>
          <w:szCs w:val="21"/>
        </w:rPr>
        <w:t xml:space="preserve">ሀ) ምደባ ቅነሳ ጊዜ ኪሳራ ወደፊት ሊሸሙ አይቻሏቸዋም</w:t>
      </w:r>
    </w:p>
    <w:p>
      <w:pPr>
        <w:spacing w:after="60" w:before="60"/>
        <w:ind w:left="360"/>
      </w:pPr>
      <w:r>
        <w:rPr>
          <w:rFonts w:ascii="Nyala" w:cs="Nyala" w:eastAsia="Nyala" w:hAnsi="Nyala"/>
          <w:b w:val="false"/>
          <w:bCs w:val="false"/>
          <w:color w:val="1a3a1a"/>
          <w:sz w:val="21"/>
          <w:szCs w:val="21"/>
        </w:rPr>
        <w:t xml:space="preserve">ለ) 3 ዓመቱ ምደባ ካለቀ ቀጥሏ</w:t>
      </w:r>
    </w:p>
    <w:p>
      <w:pPr>
        <w:spacing w:after="60" w:before="60"/>
        <w:ind w:left="360"/>
      </w:pPr>
      <w:r>
        <w:rPr>
          <w:rFonts w:ascii="Nyala" w:cs="Nyala" w:eastAsia="Nyala" w:hAnsi="Nyala"/>
          <w:b w:val="false"/>
          <w:bCs w:val="false"/>
          <w:color w:val="1a3a1a"/>
          <w:sz w:val="21"/>
          <w:szCs w:val="21"/>
        </w:rPr>
        <w:t xml:space="preserve">ሐ) ቀዳሚ ቅነሳ ጊዜ ብቻ</w:t>
      </w:r>
    </w:p>
    <w:p>
      <w:pPr>
        <w:spacing w:after="60" w:before="60"/>
        <w:ind w:left="360"/>
      </w:pPr>
      <w:r>
        <w:rPr>
          <w:rFonts w:ascii="Nyala" w:cs="Nyala" w:eastAsia="Nyala" w:hAnsi="Nyala"/>
          <w:b w:val="false"/>
          <w:bCs w:val="false"/>
          <w:color w:val="1a3a1a"/>
          <w:sz w:val="21"/>
          <w:szCs w:val="21"/>
        </w:rPr>
        <w:t xml:space="preserve">መ) ቅነሳ ጊዜ ምንም ዓይነቱ ወደፊት ሊሸሙ</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31/3 explicitly includes losses during the half-exemption period in the 3-year carry-forward provision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አዋጅ 31/3 ቀዳሚ ቅነሳ ጊዜ ኪሳራ ጨምሮ 3 ዓመቱ ወደፊት ሊሸሙ</w:t>
      </w:r>
    </w:p>
    <w:p/>
    <w:p>
      <w:pPr>
        <w:pStyle w:val="Heading3"/>
        <w:spacing w:after="80" w:before="180"/>
      </w:pPr>
      <w:r>
        <w:rPr>
          <w:rFonts w:ascii="Arial" w:cs="Arial" w:eastAsia="Arial" w:hAnsi="Arial"/>
          <w:b/>
          <w:bCs/>
          <w:color w:val="595959"/>
          <w:sz w:val="22"/>
          <w:szCs w:val="22"/>
        </w:rPr>
        <w:t xml:space="preserve">Q168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Q168  [Exception Question]  </w:t>
      </w:r>
      <w:r>
        <w:rPr>
          <w:rFonts w:ascii="Arial" w:cs="Arial" w:eastAsia="Arial" w:hAnsi="Arial"/>
          <w:b w:val="false"/>
          <w:bCs w:val="false"/>
          <w:color w:val="000000"/>
          <w:sz w:val="20"/>
          <w:szCs w:val="20"/>
        </w:rPr>
        <w:t xml:space="preserve">EXCEPTION: A startup uses grant funds to hire an intern for 3 months. Is this permitted?</w:t>
      </w:r>
    </w:p>
    <w:p>
      <w:pPr>
        <w:spacing w:after="60" w:before="60"/>
        <w:ind w:left="360"/>
      </w:pPr>
      <w:r>
        <w:rPr>
          <w:rFonts w:ascii="Arial" w:cs="Arial" w:eastAsia="Arial" w:hAnsi="Arial"/>
          <w:b w:val="false"/>
          <w:bCs w:val="false"/>
          <w:color w:val="000000"/>
          <w:sz w:val="20"/>
          <w:szCs w:val="20"/>
        </w:rPr>
        <w:t xml:space="preserve">A) No — grant funds may not be used for internship costs</w:t>
      </w:r>
    </w:p>
    <w:p>
      <w:pPr>
        <w:spacing w:after="60" w:before="60"/>
        <w:ind w:left="360"/>
      </w:pPr>
      <w:r>
        <w:rPr>
          <w:rFonts w:ascii="Arial" w:cs="Arial" w:eastAsia="Arial" w:hAnsi="Arial"/>
          <w:b w:val="false"/>
          <w:bCs w:val="false"/>
          <w:color w:val="000000"/>
          <w:sz w:val="20"/>
          <w:szCs w:val="20"/>
        </w:rPr>
        <w:t xml:space="preserve">B) Yes — internship expenses are explicitly included in permitted employee hiring and training expenses</w:t>
      </w:r>
    </w:p>
    <w:p>
      <w:pPr>
        <w:spacing w:after="60" w:before="60"/>
        <w:ind w:left="360"/>
      </w:pPr>
      <w:r>
        <w:rPr>
          <w:rFonts w:ascii="Arial" w:cs="Arial" w:eastAsia="Arial" w:hAnsi="Arial"/>
          <w:b w:val="false"/>
          <w:bCs w:val="false"/>
          <w:color w:val="000000"/>
          <w:sz w:val="20"/>
          <w:szCs w:val="20"/>
        </w:rPr>
        <w:t xml:space="preserve">C) Yes — but only if the intern is a foreign national</w:t>
      </w:r>
    </w:p>
    <w:p>
      <w:pPr>
        <w:spacing w:after="60" w:before="60"/>
        <w:ind w:left="360"/>
      </w:pPr>
      <w:r>
        <w:rPr>
          <w:rFonts w:ascii="Arial" w:cs="Arial" w:eastAsia="Arial" w:hAnsi="Arial"/>
          <w:b w:val="false"/>
          <w:bCs w:val="false"/>
          <w:color w:val="000000"/>
          <w:sz w:val="20"/>
          <w:szCs w:val="20"/>
        </w:rPr>
        <w:t xml:space="preserve">D) Only with prior Ministry of Labor approval</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ጥ168  </w:t>
      </w:r>
      <w:r>
        <w:rPr>
          <w:rFonts w:ascii="Nyala" w:cs="Nyala" w:eastAsia="Nyala" w:hAnsi="Nyala"/>
          <w:b w:val="false"/>
          <w:bCs w:val="false"/>
          <w:color w:val="1a3a1a"/>
          <w:sz w:val="21"/>
          <w:szCs w:val="21"/>
        </w:rPr>
        <w:t xml:space="preserve">ልዩ ሁኔታ፡ ስታርት አፕ ድጎማ ሥሩ ኢንተርን ሠሩ — ሕጋዊ?</w:t>
      </w:r>
    </w:p>
    <w:p>
      <w:pPr>
        <w:spacing w:after="60" w:before="60"/>
        <w:ind w:left="360"/>
      </w:pPr>
      <w:r>
        <w:rPr>
          <w:rFonts w:ascii="Nyala" w:cs="Nyala" w:eastAsia="Nyala" w:hAnsi="Nyala"/>
          <w:b w:val="false"/>
          <w:bCs w:val="false"/>
          <w:color w:val="1a3a1a"/>
          <w:sz w:val="21"/>
          <w:szCs w:val="21"/>
        </w:rPr>
        <w:t xml:space="preserve">ሀ) አይቻሏቸዋም</w:t>
      </w:r>
    </w:p>
    <w:p>
      <w:pPr>
        <w:spacing w:after="60" w:before="60"/>
        <w:ind w:left="360"/>
      </w:pPr>
      <w:r>
        <w:rPr>
          <w:rFonts w:ascii="Nyala" w:cs="Nyala" w:eastAsia="Nyala" w:hAnsi="Nyala"/>
          <w:b w:val="false"/>
          <w:bCs w:val="false"/>
          <w:color w:val="1a3a1a"/>
          <w:sz w:val="21"/>
          <w:szCs w:val="21"/>
        </w:rPr>
        <w:t xml:space="preserve">ለ) አዎ — ኢንተርን ዋጋ ፈቅዷቸዋሉ</w:t>
      </w:r>
    </w:p>
    <w:p>
      <w:pPr>
        <w:spacing w:after="60" w:before="60"/>
        <w:ind w:left="360"/>
      </w:pPr>
      <w:r>
        <w:rPr>
          <w:rFonts w:ascii="Nyala" w:cs="Nyala" w:eastAsia="Nyala" w:hAnsi="Nyala"/>
          <w:b w:val="false"/>
          <w:bCs w:val="false"/>
          <w:color w:val="1a3a1a"/>
          <w:sz w:val="21"/>
          <w:szCs w:val="21"/>
        </w:rPr>
        <w:t xml:space="preserve">ሐ) ውጭ ዜጋ ኢንተርን ብቻ</w:t>
      </w:r>
    </w:p>
    <w:p>
      <w:pPr>
        <w:spacing w:after="60" w:before="60"/>
        <w:ind w:left="360"/>
      </w:pPr>
      <w:r>
        <w:rPr>
          <w:rFonts w:ascii="Nyala" w:cs="Nyala" w:eastAsia="Nyala" w:hAnsi="Nyala"/>
          <w:b w:val="false"/>
          <w:bCs w:val="false"/>
          <w:color w:val="1a3a1a"/>
          <w:sz w:val="21"/>
          <w:szCs w:val="21"/>
        </w:rPr>
        <w:t xml:space="preserve">መ) ሥራ ሚኒስቴሩ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Internship expenses are explicitly permitted under Article 24/1/e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ኢንተርን ዋጋ ጨምሮ ቅጥር ሥልጠና ፈቅዷቸዋሉ (አዋጅ 24/1/ሠ)</w:t>
      </w:r>
    </w:p>
    <w:p/>
    <w:p>
      <w:pPr>
        <w:pStyle w:val="Heading3"/>
        <w:spacing w:after="80" w:before="180"/>
      </w:pPr>
      <w:r>
        <w:rPr>
          <w:rFonts w:ascii="Arial" w:cs="Arial" w:eastAsia="Arial" w:hAnsi="Arial"/>
          <w:b/>
          <w:bCs/>
          <w:color w:val="595959"/>
          <w:sz w:val="22"/>
          <w:szCs w:val="22"/>
        </w:rPr>
        <w:t xml:space="preserve">Q169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Q169  [Application Question]  </w:t>
      </w:r>
      <w:r>
        <w:rPr>
          <w:rFonts w:ascii="Arial" w:cs="Arial" w:eastAsia="Arial" w:hAnsi="Arial"/>
          <w:b w:val="false"/>
          <w:bCs w:val="false"/>
          <w:color w:val="000000"/>
          <w:sz w:val="20"/>
          <w:szCs w:val="20"/>
        </w:rPr>
        <w:t xml:space="preserve">APPLICATION: A startup receives 3,000,000 ETB in grants. What is the maximum it can legally spend on workspace rental and utilities?</w:t>
      </w:r>
    </w:p>
    <w:p>
      <w:pPr>
        <w:spacing w:after="60" w:before="60"/>
        <w:ind w:left="360"/>
      </w:pPr>
      <w:r>
        <w:rPr>
          <w:rFonts w:ascii="Arial" w:cs="Arial" w:eastAsia="Arial" w:hAnsi="Arial"/>
          <w:b w:val="false"/>
          <w:bCs w:val="false"/>
          <w:color w:val="000000"/>
          <w:sz w:val="20"/>
          <w:szCs w:val="20"/>
        </w:rPr>
        <w:t xml:space="preserve">A) 150,000 ETB (5%)</w:t>
      </w:r>
    </w:p>
    <w:p>
      <w:pPr>
        <w:spacing w:after="60" w:before="60"/>
        <w:ind w:left="360"/>
      </w:pPr>
      <w:r>
        <w:rPr>
          <w:rFonts w:ascii="Arial" w:cs="Arial" w:eastAsia="Arial" w:hAnsi="Arial"/>
          <w:b w:val="false"/>
          <w:bCs w:val="false"/>
          <w:color w:val="000000"/>
          <w:sz w:val="20"/>
          <w:szCs w:val="20"/>
        </w:rPr>
        <w:t xml:space="preserve">B) 300,000 ETB (10%)</w:t>
      </w:r>
    </w:p>
    <w:p>
      <w:pPr>
        <w:spacing w:after="60" w:before="60"/>
        <w:ind w:left="360"/>
      </w:pPr>
      <w:r>
        <w:rPr>
          <w:rFonts w:ascii="Arial" w:cs="Arial" w:eastAsia="Arial" w:hAnsi="Arial"/>
          <w:b w:val="false"/>
          <w:bCs w:val="false"/>
          <w:color w:val="000000"/>
          <w:sz w:val="20"/>
          <w:szCs w:val="20"/>
        </w:rPr>
        <w:t xml:space="preserve">C) 450,000 ETB (15%)</w:t>
      </w:r>
    </w:p>
    <w:p>
      <w:pPr>
        <w:spacing w:after="60" w:before="60"/>
        <w:ind w:left="360"/>
      </w:pPr>
      <w:r>
        <w:rPr>
          <w:rFonts w:ascii="Arial" w:cs="Arial" w:eastAsia="Arial" w:hAnsi="Arial"/>
          <w:b w:val="false"/>
          <w:bCs w:val="false"/>
          <w:color w:val="000000"/>
          <w:sz w:val="20"/>
          <w:szCs w:val="20"/>
        </w:rPr>
        <w:t xml:space="preserve">D) 600,000 ETB (20%)</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ጥ169  </w:t>
      </w:r>
      <w:r>
        <w:rPr>
          <w:rFonts w:ascii="Nyala" w:cs="Nyala" w:eastAsia="Nyala" w:hAnsi="Nyala"/>
          <w:b w:val="false"/>
          <w:bCs w:val="false"/>
          <w:color w:val="1a3a1a"/>
          <w:sz w:val="21"/>
          <w:szCs w:val="21"/>
        </w:rPr>
        <w:t xml:space="preserve">ትጋት፡ 3,000,000 ብር ድጎማ — ቢሮ ሥሩ ኤሌክትሪሽ?</w:t>
      </w:r>
    </w:p>
    <w:p>
      <w:pPr>
        <w:spacing w:after="60" w:before="60"/>
        <w:ind w:left="360"/>
      </w:pPr>
      <w:r>
        <w:rPr>
          <w:rFonts w:ascii="Nyala" w:cs="Nyala" w:eastAsia="Nyala" w:hAnsi="Nyala"/>
          <w:b w:val="false"/>
          <w:bCs w:val="false"/>
          <w:color w:val="1a3a1a"/>
          <w:sz w:val="21"/>
          <w:szCs w:val="21"/>
        </w:rPr>
        <w:t xml:space="preserve">ሀ) 150,000 ብር (5%)</w:t>
      </w:r>
    </w:p>
    <w:p>
      <w:pPr>
        <w:spacing w:after="60" w:before="60"/>
        <w:ind w:left="360"/>
      </w:pPr>
      <w:r>
        <w:rPr>
          <w:rFonts w:ascii="Nyala" w:cs="Nyala" w:eastAsia="Nyala" w:hAnsi="Nyala"/>
          <w:b w:val="false"/>
          <w:bCs w:val="false"/>
          <w:color w:val="1a3a1a"/>
          <w:sz w:val="21"/>
          <w:szCs w:val="21"/>
        </w:rPr>
        <w:t xml:space="preserve">ለ) 300,000 ብር (10%)</w:t>
      </w:r>
    </w:p>
    <w:p>
      <w:pPr>
        <w:spacing w:after="60" w:before="60"/>
        <w:ind w:left="360"/>
      </w:pPr>
      <w:r>
        <w:rPr>
          <w:rFonts w:ascii="Nyala" w:cs="Nyala" w:eastAsia="Nyala" w:hAnsi="Nyala"/>
          <w:b w:val="false"/>
          <w:bCs w:val="false"/>
          <w:color w:val="1a3a1a"/>
          <w:sz w:val="21"/>
          <w:szCs w:val="21"/>
        </w:rPr>
        <w:t xml:space="preserve">ሐ) 450,000 ብር (15%)</w:t>
      </w:r>
    </w:p>
    <w:p>
      <w:pPr>
        <w:spacing w:after="60" w:before="60"/>
        <w:ind w:left="360"/>
      </w:pPr>
      <w:r>
        <w:rPr>
          <w:rFonts w:ascii="Nyala" w:cs="Nyala" w:eastAsia="Nyala" w:hAnsi="Nyala"/>
          <w:b w:val="false"/>
          <w:bCs w:val="false"/>
          <w:color w:val="1a3a1a"/>
          <w:sz w:val="21"/>
          <w:szCs w:val="21"/>
        </w:rPr>
        <w:t xml:space="preserve">መ) 600,000 ብር (20%)</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D) 600,000 ETB — 20% of 3,000,000 ETB (Article 24/1/c)</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መ) 600,000 ብር — 20% (አዋጅ 24/1/ሐ)</w:t>
      </w:r>
    </w:p>
    <w:p/>
    <w:p>
      <w:pPr>
        <w:pStyle w:val="Heading3"/>
        <w:spacing w:after="80" w:before="180"/>
      </w:pPr>
      <w:r>
        <w:rPr>
          <w:rFonts w:ascii="Arial" w:cs="Arial" w:eastAsia="Arial" w:hAnsi="Arial"/>
          <w:b/>
          <w:bCs/>
          <w:color w:val="595959"/>
          <w:sz w:val="22"/>
          <w:szCs w:val="22"/>
        </w:rPr>
        <w:t xml:space="preserve">Q170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Q170  [Which Statement is Correct?]  </w:t>
      </w:r>
      <w:r>
        <w:rPr>
          <w:rFonts w:ascii="Arial" w:cs="Arial" w:eastAsia="Arial" w:hAnsi="Arial"/>
          <w:b w:val="false"/>
          <w:bCs w:val="false"/>
          <w:color w:val="000000"/>
          <w:sz w:val="20"/>
          <w:szCs w:val="20"/>
        </w:rPr>
        <w:t xml:space="preserve">WHICH STATEMENT IS CORRECT about what happens to a startup defaulting on a Guarantee Fund loan?</w:t>
      </w:r>
    </w:p>
    <w:p>
      <w:pPr>
        <w:spacing w:after="60" w:before="60"/>
        <w:ind w:left="360"/>
      </w:pPr>
      <w:r>
        <w:rPr>
          <w:rFonts w:ascii="Arial" w:cs="Arial" w:eastAsia="Arial" w:hAnsi="Arial"/>
          <w:b w:val="false"/>
          <w:bCs w:val="false"/>
          <w:color w:val="000000"/>
          <w:sz w:val="20"/>
          <w:szCs w:val="20"/>
        </w:rPr>
        <w:t xml:space="preserve">A) The startup is permanently barred from all government financial programs</w:t>
      </w:r>
    </w:p>
    <w:p>
      <w:pPr>
        <w:spacing w:after="60" w:before="60"/>
        <w:ind w:left="360"/>
      </w:pPr>
      <w:r>
        <w:rPr>
          <w:rFonts w:ascii="Arial" w:cs="Arial" w:eastAsia="Arial" w:hAnsi="Arial"/>
          <w:b w:val="false"/>
          <w:bCs w:val="false"/>
          <w:color w:val="000000"/>
          <w:sz w:val="20"/>
          <w:szCs w:val="20"/>
        </w:rPr>
        <w:t xml:space="preserve">B) The startup's designation is immediately revoked</w:t>
      </w:r>
    </w:p>
    <w:p>
      <w:pPr>
        <w:spacing w:after="60" w:before="60"/>
        <w:ind w:left="360"/>
      </w:pPr>
      <w:r>
        <w:rPr>
          <w:rFonts w:ascii="Arial" w:cs="Arial" w:eastAsia="Arial" w:hAnsi="Arial"/>
          <w:b w:val="false"/>
          <w:bCs w:val="false"/>
          <w:color w:val="000000"/>
          <w:sz w:val="20"/>
          <w:szCs w:val="20"/>
        </w:rPr>
        <w:t xml:space="preserve">C) The startup is banned from Guarantee Fund access for 10 years</w:t>
      </w:r>
    </w:p>
    <w:p>
      <w:pPr>
        <w:spacing w:after="60" w:before="60"/>
        <w:ind w:left="360"/>
      </w:pPr>
      <w:r>
        <w:rPr>
          <w:rFonts w:ascii="Arial" w:cs="Arial" w:eastAsia="Arial" w:hAnsi="Arial"/>
          <w:b w:val="false"/>
          <w:bCs w:val="false"/>
          <w:color w:val="000000"/>
          <w:sz w:val="20"/>
          <w:szCs w:val="20"/>
        </w:rPr>
        <w:t xml:space="preserve">D) The startup must repay through a special Ministry-supervised plan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ጥ170  </w:t>
      </w:r>
      <w:r>
        <w:rPr>
          <w:rFonts w:ascii="Nyala" w:cs="Nyala" w:eastAsia="Nyala" w:hAnsi="Nyala"/>
          <w:b w:val="false"/>
          <w:bCs w:val="false"/>
          <w:color w:val="1a3a1a"/>
          <w:sz w:val="21"/>
          <w:szCs w:val="21"/>
        </w:rPr>
        <w:t xml:space="preserve">ዋስትና ፈንዱ ብድሩ ዳቢ ቢቀሩ ምን?</w:t>
      </w:r>
    </w:p>
    <w:p>
      <w:pPr>
        <w:spacing w:after="60" w:before="60"/>
        <w:ind w:left="360"/>
      </w:pPr>
      <w:r>
        <w:rPr>
          <w:rFonts w:ascii="Nyala" w:cs="Nyala" w:eastAsia="Nyala" w:hAnsi="Nyala"/>
          <w:b w:val="false"/>
          <w:bCs w:val="false"/>
          <w:color w:val="1a3a1a"/>
          <w:sz w:val="21"/>
          <w:szCs w:val="21"/>
        </w:rPr>
        <w:t xml:space="preserve">ሀ) ሁሉ ሕዝባዊ ፕሮግራሙ ዕቀባ</w:t>
      </w:r>
    </w:p>
    <w:p>
      <w:pPr>
        <w:spacing w:after="60" w:before="60"/>
        <w:ind w:left="360"/>
      </w:pPr>
      <w:r>
        <w:rPr>
          <w:rFonts w:ascii="Nyala" w:cs="Nyala" w:eastAsia="Nyala" w:hAnsi="Nyala"/>
          <w:b w:val="false"/>
          <w:bCs w:val="false"/>
          <w:color w:val="1a3a1a"/>
          <w:sz w:val="21"/>
          <w:szCs w:val="21"/>
        </w:rPr>
        <w:t xml:space="preserve">ለ) ምደባ ቀጥሏ ስርዘት</w:t>
      </w:r>
    </w:p>
    <w:p>
      <w:pPr>
        <w:spacing w:after="60" w:before="60"/>
        <w:ind w:left="360"/>
      </w:pPr>
      <w:r>
        <w:rPr>
          <w:rFonts w:ascii="Nyala" w:cs="Nyala" w:eastAsia="Nyala" w:hAnsi="Nyala"/>
          <w:b w:val="false"/>
          <w:bCs w:val="false"/>
          <w:color w:val="1a3a1a"/>
          <w:sz w:val="21"/>
          <w:szCs w:val="21"/>
        </w:rPr>
        <w:t xml:space="preserve">ሐ) 10 ዓመቱ ዋስትና ፈንዱ ዕቀባ</w:t>
      </w:r>
    </w:p>
    <w:p>
      <w:pPr>
        <w:spacing w:after="60" w:before="60"/>
        <w:ind w:left="360"/>
      </w:pPr>
      <w:r>
        <w:rPr>
          <w:rFonts w:ascii="Nyala" w:cs="Nyala" w:eastAsia="Nyala" w:hAnsi="Nyala"/>
          <w:b w:val="false"/>
          <w:bCs w:val="false"/>
          <w:color w:val="1a3a1a"/>
          <w:sz w:val="21"/>
          <w:szCs w:val="21"/>
        </w:rPr>
        <w:t xml:space="preserve">መ) ሚኒስቴሩ ሥሩ ድምቡ ዳቤ ዕቅዱ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A 10-year ban from Guarantee Fund access follows default (Article 28/5)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10 ዓመቱ ዋስትና ፈንዱ ዕቀባ (አዋጅ 28/5)</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15  —  Hard ⭐⭐⭐</w:t>
      </w:r>
    </w:p>
    <w:p>
      <w:pPr>
        <w:spacing w:after="60" w:before="60"/>
      </w:pPr>
      <w:r>
        <w:rPr>
          <w:rFonts w:ascii="Arial" w:cs="Arial" w:eastAsia="Arial" w:hAnsi="Arial"/>
          <w:b w:val="false"/>
          <w:bCs w:val="false"/>
          <w:color w:val="595959"/>
          <w:sz w:val="20"/>
          <w:szCs w:val="20"/>
        </w:rPr>
        <w:t xml:space="preserve">Hard ⭐⭐⭐  |  ከባድ</w:t>
      </w:r>
    </w:p>
    <w:p/>
    <w:p>
      <w:pPr>
        <w:pStyle w:val="Heading3"/>
        <w:spacing w:after="80" w:before="180"/>
      </w:pPr>
      <w:r>
        <w:rPr>
          <w:rFonts w:ascii="Arial" w:cs="Arial" w:eastAsia="Arial" w:hAnsi="Arial"/>
          <w:b/>
          <w:bCs/>
          <w:color w:val="595959"/>
          <w:sz w:val="22"/>
          <w:szCs w:val="22"/>
        </w:rPr>
        <w:t xml:space="preserve">Q171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Q171  [Scenario-Based]  </w:t>
      </w:r>
      <w:r>
        <w:rPr>
          <w:rFonts w:ascii="Arial" w:cs="Arial" w:eastAsia="Arial" w:hAnsi="Arial"/>
          <w:b w:val="false"/>
          <w:bCs w:val="false"/>
          <w:color w:val="000000"/>
          <w:sz w:val="20"/>
          <w:szCs w:val="20"/>
        </w:rPr>
        <w:t xml:space="preserve">SCENARIO: A startup's designation expired 2 years ago. It accumulated losses of 800,000 ETB during its designation period and has not yet claimed carry-forward. Can it still carry forward this year?</w:t>
      </w:r>
    </w:p>
    <w:p>
      <w:pPr>
        <w:spacing w:after="60" w:before="60"/>
        <w:ind w:left="360"/>
      </w:pPr>
      <w:r>
        <w:rPr>
          <w:rFonts w:ascii="Arial" w:cs="Arial" w:eastAsia="Arial" w:hAnsi="Arial"/>
          <w:b w:val="false"/>
          <w:bCs w:val="false"/>
          <w:color w:val="000000"/>
          <w:sz w:val="20"/>
          <w:szCs w:val="20"/>
        </w:rPr>
        <w:t xml:space="preserve">A) No — the 3-year window has passed</w:t>
      </w:r>
    </w:p>
    <w:p>
      <w:pPr>
        <w:spacing w:after="60" w:before="60"/>
        <w:ind w:left="360"/>
      </w:pPr>
      <w:r>
        <w:rPr>
          <w:rFonts w:ascii="Arial" w:cs="Arial" w:eastAsia="Arial" w:hAnsi="Arial"/>
          <w:b w:val="false"/>
          <w:bCs w:val="false"/>
          <w:color w:val="000000"/>
          <w:sz w:val="20"/>
          <w:szCs w:val="20"/>
        </w:rPr>
        <w:t xml:space="preserve">B) Yes — it is in year 2 of the 3-year carry-forward window</w:t>
      </w:r>
    </w:p>
    <w:p>
      <w:pPr>
        <w:spacing w:after="60" w:before="60"/>
        <w:ind w:left="360"/>
      </w:pPr>
      <w:r>
        <w:rPr>
          <w:rFonts w:ascii="Arial" w:cs="Arial" w:eastAsia="Arial" w:hAnsi="Arial"/>
          <w:b w:val="false"/>
          <w:bCs w:val="false"/>
          <w:color w:val="000000"/>
          <w:sz w:val="20"/>
          <w:szCs w:val="20"/>
        </w:rPr>
        <w:t xml:space="preserve">C) No — losses can only be claimed in year 1 after expiry</w:t>
      </w:r>
    </w:p>
    <w:p>
      <w:pPr>
        <w:spacing w:after="60" w:before="60"/>
        <w:ind w:left="360"/>
      </w:pPr>
      <w:r>
        <w:rPr>
          <w:rFonts w:ascii="Arial" w:cs="Arial" w:eastAsia="Arial" w:hAnsi="Arial"/>
          <w:b w:val="false"/>
          <w:bCs w:val="false"/>
          <w:color w:val="000000"/>
          <w:sz w:val="20"/>
          <w:szCs w:val="20"/>
        </w:rPr>
        <w:t xml:space="preserve">D) Yes — carry-forward is unlimited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ጥ171  </w:t>
      </w:r>
      <w:r>
        <w:rPr>
          <w:rFonts w:ascii="Nyala" w:cs="Nyala" w:eastAsia="Nyala" w:hAnsi="Nyala"/>
          <w:b w:val="false"/>
          <w:bCs w:val="false"/>
          <w:color w:val="1a3a1a"/>
          <w:sz w:val="21"/>
          <w:szCs w:val="21"/>
        </w:rPr>
        <w:t xml:space="preserve">ሁኔታ፡ ስታርት አፕ ምደባ ካለቀ 2 ዓመቱ ሆነ 800,000 ብር ምደባ ጊዜ ኪሳራ ቀሪ — ቀሪ ወደፊት ሊሸሙ?</w:t>
      </w:r>
    </w:p>
    <w:p>
      <w:pPr>
        <w:spacing w:after="60" w:before="60"/>
        <w:ind w:left="360"/>
      </w:pPr>
      <w:r>
        <w:rPr>
          <w:rFonts w:ascii="Nyala" w:cs="Nyala" w:eastAsia="Nyala" w:hAnsi="Nyala"/>
          <w:b w:val="false"/>
          <w:bCs w:val="false"/>
          <w:color w:val="1a3a1a"/>
          <w:sz w:val="21"/>
          <w:szCs w:val="21"/>
        </w:rPr>
        <w:t xml:space="preserve">ሀ) አይቻሏቸዋም — 3 ዓመቱ ቀደም</w:t>
      </w:r>
    </w:p>
    <w:p>
      <w:pPr>
        <w:spacing w:after="60" w:before="60"/>
        <w:ind w:left="360"/>
      </w:pPr>
      <w:r>
        <w:rPr>
          <w:rFonts w:ascii="Nyala" w:cs="Nyala" w:eastAsia="Nyala" w:hAnsi="Nyala"/>
          <w:b w:val="false"/>
          <w:bCs w:val="false"/>
          <w:color w:val="1a3a1a"/>
          <w:sz w:val="21"/>
          <w:szCs w:val="21"/>
        </w:rPr>
        <w:t xml:space="preserve">ለ) አዎ — 2ኛ ዓመቱ 3 ዓመቱ ወሰን ሳይዘጋ</w:t>
      </w:r>
    </w:p>
    <w:p>
      <w:pPr>
        <w:spacing w:after="60" w:before="60"/>
        <w:ind w:left="360"/>
      </w:pPr>
      <w:r>
        <w:rPr>
          <w:rFonts w:ascii="Nyala" w:cs="Nyala" w:eastAsia="Nyala" w:hAnsi="Nyala"/>
          <w:b w:val="false"/>
          <w:bCs w:val="false"/>
          <w:color w:val="1a3a1a"/>
          <w:sz w:val="21"/>
          <w:szCs w:val="21"/>
        </w:rPr>
        <w:t xml:space="preserve">ሐ) 1 ዓመቱ ብቻ</w:t>
      </w:r>
    </w:p>
    <w:p>
      <w:pPr>
        <w:spacing w:after="60" w:before="60"/>
        <w:ind w:left="360"/>
      </w:pPr>
      <w:r>
        <w:rPr>
          <w:rFonts w:ascii="Nyala" w:cs="Nyala" w:eastAsia="Nyala" w:hAnsi="Nyala"/>
          <w:b w:val="false"/>
          <w:bCs w:val="false"/>
          <w:color w:val="1a3a1a"/>
          <w:sz w:val="21"/>
          <w:szCs w:val="21"/>
        </w:rPr>
        <w:t xml:space="preserve">መ) ያለ ገደቡ</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Year 2 is still within the 3-year carry-forward window from designation expiry (Article 31/3)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2ኛ ዓመቱ 3 ዓመቱ ወሰን ሳይዘጋ ቀሪ ወደፊት ሊሸሙ ይቻሏቸዋሉ (አዋጅ 31/3)</w:t>
      </w:r>
    </w:p>
    <w:p/>
    <w:p>
      <w:pPr>
        <w:pStyle w:val="Heading3"/>
        <w:spacing w:after="80" w:before="180"/>
      </w:pPr>
      <w:r>
        <w:rPr>
          <w:rFonts w:ascii="Arial" w:cs="Arial" w:eastAsia="Arial" w:hAnsi="Arial"/>
          <w:b/>
          <w:bCs/>
          <w:color w:val="595959"/>
          <w:sz w:val="22"/>
          <w:szCs w:val="22"/>
        </w:rPr>
        <w:t xml:space="preserve">Q172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Q172  [Which Statement is Correct?]  </w:t>
      </w:r>
      <w:r>
        <w:rPr>
          <w:rFonts w:ascii="Arial" w:cs="Arial" w:eastAsia="Arial" w:hAnsi="Arial"/>
          <w:b w:val="false"/>
          <w:bCs w:val="false"/>
          <w:color w:val="000000"/>
          <w:sz w:val="20"/>
          <w:szCs w:val="20"/>
        </w:rPr>
        <w:t xml:space="preserve">WHICH STATEMENT IS CORRECT about who is eligible to apply for the Startup Grant Program?</w:t>
      </w:r>
    </w:p>
    <w:p>
      <w:pPr>
        <w:spacing w:after="60" w:before="60"/>
        <w:ind w:left="360"/>
      </w:pPr>
      <w:r>
        <w:rPr>
          <w:rFonts w:ascii="Arial" w:cs="Arial" w:eastAsia="Arial" w:hAnsi="Arial"/>
          <w:b w:val="false"/>
          <w:bCs w:val="false"/>
          <w:color w:val="000000"/>
          <w:sz w:val="20"/>
          <w:szCs w:val="20"/>
        </w:rPr>
        <w:t xml:space="preserve">A) Any registered business in Ethiopia</w:t>
      </w:r>
    </w:p>
    <w:p>
      <w:pPr>
        <w:spacing w:after="60" w:before="60"/>
        <w:ind w:left="360"/>
      </w:pPr>
      <w:r>
        <w:rPr>
          <w:rFonts w:ascii="Arial" w:cs="Arial" w:eastAsia="Arial" w:hAnsi="Arial"/>
          <w:b w:val="false"/>
          <w:bCs w:val="false"/>
          <w:color w:val="000000"/>
          <w:sz w:val="20"/>
          <w:szCs w:val="20"/>
        </w:rPr>
        <w:t xml:space="preserve">B) Only startups designated for at least 2 years</w:t>
      </w:r>
    </w:p>
    <w:p>
      <w:pPr>
        <w:spacing w:after="60" w:before="60"/>
        <w:ind w:left="360"/>
      </w:pPr>
      <w:r>
        <w:rPr>
          <w:rFonts w:ascii="Arial" w:cs="Arial" w:eastAsia="Arial" w:hAnsi="Arial"/>
          <w:b w:val="false"/>
          <w:bCs w:val="false"/>
          <w:color w:val="000000"/>
          <w:sz w:val="20"/>
          <w:szCs w:val="20"/>
        </w:rPr>
        <w:t xml:space="preserve">C) Startups and startup ecosystem builders that hold valid designation, have not received a grant in the past year, apply through the Portal, and meet directive requirements</w:t>
      </w:r>
    </w:p>
    <w:p>
      <w:pPr>
        <w:spacing w:after="60" w:before="60"/>
        <w:ind w:left="360"/>
      </w:pPr>
      <w:r>
        <w:rPr>
          <w:rFonts w:ascii="Arial" w:cs="Arial" w:eastAsia="Arial" w:hAnsi="Arial"/>
          <w:b w:val="false"/>
          <w:bCs w:val="false"/>
          <w:color w:val="000000"/>
          <w:sz w:val="20"/>
          <w:szCs w:val="20"/>
        </w:rPr>
        <w:t xml:space="preserve">D) Only startups in technology and fintech sectors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ጥ172  </w:t>
      </w:r>
      <w:r>
        <w:rPr>
          <w:rFonts w:ascii="Nyala" w:cs="Nyala" w:eastAsia="Nyala" w:hAnsi="Nyala"/>
          <w:b w:val="false"/>
          <w:bCs w:val="false"/>
          <w:color w:val="1a3a1a"/>
          <w:sz w:val="21"/>
          <w:szCs w:val="21"/>
        </w:rPr>
        <w:t xml:space="preserve">ድጎማ ፕሮግራሙ ብቁ ሁሉ?</w:t>
      </w:r>
    </w:p>
    <w:p>
      <w:pPr>
        <w:spacing w:after="60" w:before="60"/>
        <w:ind w:left="360"/>
      </w:pPr>
      <w:r>
        <w:rPr>
          <w:rFonts w:ascii="Nyala" w:cs="Nyala" w:eastAsia="Nyala" w:hAnsi="Nyala"/>
          <w:b w:val="false"/>
          <w:bCs w:val="false"/>
          <w:color w:val="1a3a1a"/>
          <w:sz w:val="21"/>
          <w:szCs w:val="21"/>
        </w:rPr>
        <w:t xml:space="preserve">ሀ) ሁሉ ምዝጉ ድርጅቶቹ</w:t>
      </w:r>
    </w:p>
    <w:p>
      <w:pPr>
        <w:spacing w:after="60" w:before="60"/>
        <w:ind w:left="360"/>
      </w:pPr>
      <w:r>
        <w:rPr>
          <w:rFonts w:ascii="Nyala" w:cs="Nyala" w:eastAsia="Nyala" w:hAnsi="Nyala"/>
          <w:b w:val="false"/>
          <w:bCs w:val="false"/>
          <w:color w:val="1a3a1a"/>
          <w:sz w:val="21"/>
          <w:szCs w:val="21"/>
        </w:rPr>
        <w:t xml:space="preserve">ለ) 2 ዓመቱ ምደባ ያዙ</w:t>
      </w:r>
    </w:p>
    <w:p>
      <w:pPr>
        <w:spacing w:after="60" w:before="60"/>
        <w:ind w:left="360"/>
      </w:pPr>
      <w:r>
        <w:rPr>
          <w:rFonts w:ascii="Nyala" w:cs="Nyala" w:eastAsia="Nyala" w:hAnsi="Nyala"/>
          <w:b w:val="false"/>
          <w:bCs w:val="false"/>
          <w:color w:val="1a3a1a"/>
          <w:sz w:val="21"/>
          <w:szCs w:val="21"/>
        </w:rPr>
        <w:t xml:space="preserve">ሐ) ትክክለኛ ምደባ ያዙ፣ 1 ዓመቱ ሳይሞላ ድጎማ ሳያዙ፣ ፖርታሉ ቀርቡ፣ ደምቡ ሁኔታ ሊፈፅሙ</w:t>
      </w:r>
    </w:p>
    <w:p>
      <w:pPr>
        <w:spacing w:after="60" w:before="60"/>
        <w:ind w:left="360"/>
      </w:pPr>
      <w:r>
        <w:rPr>
          <w:rFonts w:ascii="Nyala" w:cs="Nyala" w:eastAsia="Nyala" w:hAnsi="Nyala"/>
          <w:b w:val="false"/>
          <w:bCs w:val="false"/>
          <w:color w:val="1a3a1a"/>
          <w:sz w:val="21"/>
          <w:szCs w:val="21"/>
        </w:rPr>
        <w:t xml:space="preserve">መ) ቴክኖሎጂ ፊንቴክ ዘርፍ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All four conditions under Article 25/1 must be met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ሁሉ አራቱ ሁኔታዎቹ ሊሟሉ ይገባቸዋሉ (አዋጅ 25/1)</w:t>
      </w:r>
    </w:p>
    <w:p/>
    <w:p>
      <w:pPr>
        <w:pStyle w:val="Heading3"/>
        <w:spacing w:after="80" w:before="180"/>
      </w:pPr>
      <w:r>
        <w:rPr>
          <w:rFonts w:ascii="Arial" w:cs="Arial" w:eastAsia="Arial" w:hAnsi="Arial"/>
          <w:b/>
          <w:bCs/>
          <w:color w:val="595959"/>
          <w:sz w:val="22"/>
          <w:szCs w:val="22"/>
        </w:rPr>
        <w:t xml:space="preserve">Q173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Q173  [Exception Question]  </w:t>
      </w:r>
      <w:r>
        <w:rPr>
          <w:rFonts w:ascii="Arial" w:cs="Arial" w:eastAsia="Arial" w:hAnsi="Arial"/>
          <w:b w:val="false"/>
          <w:bCs w:val="false"/>
          <w:color w:val="000000"/>
          <w:sz w:val="20"/>
          <w:szCs w:val="20"/>
        </w:rPr>
        <w:t xml:space="preserve">EXCEPTION: Under what circumstances can an investor's loss deduction be carried forward beyond 2 years?</w:t>
      </w:r>
    </w:p>
    <w:p>
      <w:pPr>
        <w:spacing w:after="60" w:before="60"/>
        <w:ind w:left="360"/>
      </w:pPr>
      <w:r>
        <w:rPr>
          <w:rFonts w:ascii="Arial" w:cs="Arial" w:eastAsia="Arial" w:hAnsi="Arial"/>
          <w:b w:val="false"/>
          <w:bCs w:val="false"/>
          <w:color w:val="000000"/>
          <w:sz w:val="20"/>
          <w:szCs w:val="20"/>
        </w:rPr>
        <w:t xml:space="preserve">A) Never — 2 years is the absolute maximum</w:t>
      </w:r>
    </w:p>
    <w:p>
      <w:pPr>
        <w:spacing w:after="60" w:before="60"/>
        <w:ind w:left="360"/>
      </w:pPr>
      <w:r>
        <w:rPr>
          <w:rFonts w:ascii="Arial" w:cs="Arial" w:eastAsia="Arial" w:hAnsi="Arial"/>
          <w:b w:val="false"/>
          <w:bCs w:val="false"/>
          <w:color w:val="000000"/>
          <w:sz w:val="20"/>
          <w:szCs w:val="20"/>
        </w:rPr>
        <w:t xml:space="preserve">B) With Ministry of Finance special approval</w:t>
      </w:r>
    </w:p>
    <w:p>
      <w:pPr>
        <w:spacing w:after="60" w:before="60"/>
        <w:ind w:left="360"/>
      </w:pPr>
      <w:r>
        <w:rPr>
          <w:rFonts w:ascii="Arial" w:cs="Arial" w:eastAsia="Arial" w:hAnsi="Arial"/>
          <w:b w:val="false"/>
          <w:bCs w:val="false"/>
          <w:color w:val="000000"/>
          <w:sz w:val="20"/>
          <w:szCs w:val="20"/>
        </w:rPr>
        <w:t xml:space="preserve">C) If the investment is in a strategic sector designated by the Council</w:t>
      </w:r>
    </w:p>
    <w:p>
      <w:pPr>
        <w:spacing w:after="60" w:before="60"/>
        <w:ind w:left="360"/>
      </w:pPr>
      <w:r>
        <w:rPr>
          <w:rFonts w:ascii="Arial" w:cs="Arial" w:eastAsia="Arial" w:hAnsi="Arial"/>
          <w:b w:val="false"/>
          <w:bCs w:val="false"/>
          <w:color w:val="000000"/>
          <w:sz w:val="20"/>
          <w:szCs w:val="20"/>
        </w:rPr>
        <w:t xml:space="preserve">D) The proclamation provides no extension beyond 2 years for investor loss carry-forward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ጥ173  </w:t>
      </w:r>
      <w:r>
        <w:rPr>
          <w:rFonts w:ascii="Nyala" w:cs="Nyala" w:eastAsia="Nyala" w:hAnsi="Nyala"/>
          <w:b w:val="false"/>
          <w:bCs w:val="false"/>
          <w:color w:val="1a3a1a"/>
          <w:sz w:val="21"/>
          <w:szCs w:val="21"/>
        </w:rPr>
        <w:t xml:space="preserve">ልዩ ሁኔታ፡ ኢንቨስቶቹ ኪሳራ ወደፊት 2 ዓመቱ ሲጨምሩ ምን?</w:t>
      </w:r>
    </w:p>
    <w:p>
      <w:pPr>
        <w:spacing w:after="60" w:before="60"/>
        <w:ind w:left="360"/>
      </w:pPr>
      <w:r>
        <w:rPr>
          <w:rFonts w:ascii="Nyala" w:cs="Nyala" w:eastAsia="Nyala" w:hAnsi="Nyala"/>
          <w:b w:val="false"/>
          <w:bCs w:val="false"/>
          <w:color w:val="1a3a1a"/>
          <w:sz w:val="21"/>
          <w:szCs w:val="21"/>
        </w:rPr>
        <w:t xml:space="preserve">ሀ) ያለ ገደቡ</w:t>
      </w:r>
    </w:p>
    <w:p>
      <w:pPr>
        <w:spacing w:after="60" w:before="60"/>
        <w:ind w:left="360"/>
      </w:pPr>
      <w:r>
        <w:rPr>
          <w:rFonts w:ascii="Nyala" w:cs="Nyala" w:eastAsia="Nyala" w:hAnsi="Nyala"/>
          <w:b w:val="false"/>
          <w:bCs w:val="false"/>
          <w:color w:val="1a3a1a"/>
          <w:sz w:val="21"/>
          <w:szCs w:val="21"/>
        </w:rPr>
        <w:t xml:space="preserve">ለ) ፋይናንስ ሚኒስቴሩ ቢፈቅዱ</w:t>
      </w:r>
    </w:p>
    <w:p>
      <w:pPr>
        <w:spacing w:after="60" w:before="60"/>
        <w:ind w:left="360"/>
      </w:pPr>
      <w:r>
        <w:rPr>
          <w:rFonts w:ascii="Nyala" w:cs="Nyala" w:eastAsia="Nyala" w:hAnsi="Nyala"/>
          <w:b w:val="false"/>
          <w:bCs w:val="false"/>
          <w:color w:val="1a3a1a"/>
          <w:sz w:val="21"/>
          <w:szCs w:val="21"/>
        </w:rPr>
        <w:t xml:space="preserve">ሐ) ምክር ቤቱ ቢፈቅዱ</w:t>
      </w:r>
    </w:p>
    <w:p>
      <w:pPr>
        <w:spacing w:after="60" w:before="60"/>
        <w:ind w:left="360"/>
      </w:pPr>
      <w:r>
        <w:rPr>
          <w:rFonts w:ascii="Nyala" w:cs="Nyala" w:eastAsia="Nyala" w:hAnsi="Nyala"/>
          <w:b w:val="false"/>
          <w:bCs w:val="false"/>
          <w:color w:val="1a3a1a"/>
          <w:sz w:val="21"/>
          <w:szCs w:val="21"/>
        </w:rPr>
        <w:t xml:space="preserve">መ) 2 ዓመቱ ዕቀባ — ምንም ቅጽሉ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D) Article 32/2 establishes 2 years; no extension is provided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መ) 2 ዓመቱ ዕቀባ — ምንም ቅጽሉ (አዋጅ 32/2)</w:t>
      </w:r>
    </w:p>
    <w:p/>
    <w:p>
      <w:pPr>
        <w:pStyle w:val="Heading3"/>
        <w:spacing w:after="80" w:before="180"/>
      </w:pPr>
      <w:r>
        <w:rPr>
          <w:rFonts w:ascii="Arial" w:cs="Arial" w:eastAsia="Arial" w:hAnsi="Arial"/>
          <w:b/>
          <w:bCs/>
          <w:color w:val="595959"/>
          <w:sz w:val="22"/>
          <w:szCs w:val="22"/>
        </w:rPr>
        <w:t xml:space="preserve">Q174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Q174  [Application Question]  </w:t>
      </w:r>
      <w:r>
        <w:rPr>
          <w:rFonts w:ascii="Arial" w:cs="Arial" w:eastAsia="Arial" w:hAnsi="Arial"/>
          <w:b w:val="false"/>
          <w:bCs w:val="false"/>
          <w:color w:val="000000"/>
          <w:sz w:val="20"/>
          <w:szCs w:val="20"/>
        </w:rPr>
        <w:t xml:space="preserve">APPLICATION: A startup uses 35% of its grant for employee salaries. What is the legal consequence?</w:t>
      </w:r>
    </w:p>
    <w:p>
      <w:pPr>
        <w:spacing w:after="60" w:before="60"/>
        <w:ind w:left="360"/>
      </w:pPr>
      <w:r>
        <w:rPr>
          <w:rFonts w:ascii="Arial" w:cs="Arial" w:eastAsia="Arial" w:hAnsi="Arial"/>
          <w:b w:val="false"/>
          <w:bCs w:val="false"/>
          <w:color w:val="000000"/>
          <w:sz w:val="20"/>
          <w:szCs w:val="20"/>
        </w:rPr>
        <w:t xml:space="preserve">A) No consequence — 35% is reasonable overhead</w:t>
      </w:r>
    </w:p>
    <w:p>
      <w:pPr>
        <w:spacing w:after="60" w:before="60"/>
        <w:ind w:left="360"/>
      </w:pPr>
      <w:r>
        <w:rPr>
          <w:rFonts w:ascii="Arial" w:cs="Arial" w:eastAsia="Arial" w:hAnsi="Arial"/>
          <w:b w:val="false"/>
          <w:bCs w:val="false"/>
          <w:color w:val="000000"/>
          <w:sz w:val="20"/>
          <w:szCs w:val="20"/>
        </w:rPr>
        <w:t xml:space="preserve">B) The startup has violated the 30% cap — the excess 5% constitutes misuse of grant funds, triggering Article 26 recovery and penalty provisions</w:t>
      </w:r>
    </w:p>
    <w:p>
      <w:pPr>
        <w:spacing w:after="60" w:before="60"/>
        <w:ind w:left="360"/>
      </w:pPr>
      <w:r>
        <w:rPr>
          <w:rFonts w:ascii="Arial" w:cs="Arial" w:eastAsia="Arial" w:hAnsi="Arial"/>
          <w:b w:val="false"/>
          <w:bCs w:val="false"/>
          <w:color w:val="000000"/>
          <w:sz w:val="20"/>
          <w:szCs w:val="20"/>
        </w:rPr>
        <w:t xml:space="preserve">C) The excess 5% is deducted from the next grant cycle</w:t>
      </w:r>
    </w:p>
    <w:p>
      <w:pPr>
        <w:spacing w:after="60" w:before="60"/>
        <w:ind w:left="360"/>
      </w:pPr>
      <w:r>
        <w:rPr>
          <w:rFonts w:ascii="Arial" w:cs="Arial" w:eastAsia="Arial" w:hAnsi="Arial"/>
          <w:b w:val="false"/>
          <w:bCs w:val="false"/>
          <w:color w:val="000000"/>
          <w:sz w:val="20"/>
          <w:szCs w:val="20"/>
        </w:rPr>
        <w:t xml:space="preserve">D) The startup receives a warning but no immediate enforcement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ጥ174  </w:t>
      </w:r>
      <w:r>
        <w:rPr>
          <w:rFonts w:ascii="Nyala" w:cs="Nyala" w:eastAsia="Nyala" w:hAnsi="Nyala"/>
          <w:b w:val="false"/>
          <w:bCs w:val="false"/>
          <w:color w:val="1a3a1a"/>
          <w:sz w:val="21"/>
          <w:szCs w:val="21"/>
        </w:rPr>
        <w:t xml:space="preserve">ትጋት፡ ስታርት አፕ ደሞዝ 35% ጠቀሙ — ምን ቀጥሏ?</w:t>
      </w:r>
    </w:p>
    <w:p>
      <w:pPr>
        <w:spacing w:after="60" w:before="60"/>
        <w:ind w:left="360"/>
      </w:pPr>
      <w:r>
        <w:rPr>
          <w:rFonts w:ascii="Nyala" w:cs="Nyala" w:eastAsia="Nyala" w:hAnsi="Nyala"/>
          <w:b w:val="false"/>
          <w:bCs w:val="false"/>
          <w:color w:val="1a3a1a"/>
          <w:sz w:val="21"/>
          <w:szCs w:val="21"/>
        </w:rPr>
        <w:t xml:space="preserve">ሀ) ምንም — 35% ምክንያቱ ናቸዋሉ</w:t>
      </w:r>
    </w:p>
    <w:p>
      <w:pPr>
        <w:spacing w:after="60" w:before="60"/>
        <w:ind w:left="360"/>
      </w:pPr>
      <w:r>
        <w:rPr>
          <w:rFonts w:ascii="Nyala" w:cs="Nyala" w:eastAsia="Nyala" w:hAnsi="Nyala"/>
          <w:b w:val="false"/>
          <w:bCs w:val="false"/>
          <w:color w:val="1a3a1a"/>
          <w:sz w:val="21"/>
          <w:szCs w:val="21"/>
        </w:rPr>
        <w:t xml:space="preserve">ለ) 30% ዕቀባ ጥሷቸዋ — 5% ጥፋቱ አዋጅ 26 ዕቀባ</w:t>
      </w:r>
    </w:p>
    <w:p>
      <w:pPr>
        <w:spacing w:after="60" w:before="60"/>
        <w:ind w:left="360"/>
      </w:pPr>
      <w:r>
        <w:rPr>
          <w:rFonts w:ascii="Nyala" w:cs="Nyala" w:eastAsia="Nyala" w:hAnsi="Nyala"/>
          <w:b w:val="false"/>
          <w:bCs w:val="false"/>
          <w:color w:val="1a3a1a"/>
          <w:sz w:val="21"/>
          <w:szCs w:val="21"/>
        </w:rPr>
        <w:t xml:space="preserve">ሐ) ቀጥሎ ድጎማ ዑደቱ ቀነሱ</w:t>
      </w:r>
    </w:p>
    <w:p>
      <w:pPr>
        <w:spacing w:after="60" w:before="60"/>
        <w:ind w:left="360"/>
      </w:pPr>
      <w:r>
        <w:rPr>
          <w:rFonts w:ascii="Nyala" w:cs="Nyala" w:eastAsia="Nyala" w:hAnsi="Nyala"/>
          <w:b w:val="false"/>
          <w:bCs w:val="false"/>
          <w:color w:val="1a3a1a"/>
          <w:sz w:val="21"/>
          <w:szCs w:val="21"/>
        </w:rPr>
        <w:t xml:space="preserve">መ) ማስጠንቀቂያ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Exceeding the 30% salary cap constitutes misuse under Article 24/1/d, triggering Article 26 enforcement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30% ዕቀባ ጥሷቸዋ — 5% ጥፋቱ አዋጅ 24/1/ደ እና 26 ዕቀባ</w:t>
      </w:r>
    </w:p>
    <w:p/>
    <w:p>
      <w:pPr>
        <w:pStyle w:val="Heading3"/>
        <w:spacing w:after="80" w:before="180"/>
      </w:pPr>
      <w:r>
        <w:rPr>
          <w:rFonts w:ascii="Arial" w:cs="Arial" w:eastAsia="Arial" w:hAnsi="Arial"/>
          <w:b/>
          <w:bCs/>
          <w:color w:val="595959"/>
          <w:sz w:val="22"/>
          <w:szCs w:val="22"/>
        </w:rPr>
        <w:t xml:space="preserve">Q175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Q175  [Which Statement is Correct?]  </w:t>
      </w:r>
      <w:r>
        <w:rPr>
          <w:rFonts w:ascii="Arial" w:cs="Arial" w:eastAsia="Arial" w:hAnsi="Arial"/>
          <w:b w:val="false"/>
          <w:bCs w:val="false"/>
          <w:color w:val="000000"/>
          <w:sz w:val="20"/>
          <w:szCs w:val="20"/>
        </w:rPr>
        <w:t xml:space="preserve">WHICH STATEMENT IS CORRECT about the Guarantee Fund's governance?</w:t>
      </w:r>
    </w:p>
    <w:p>
      <w:pPr>
        <w:spacing w:after="60" w:before="60"/>
        <w:ind w:left="360"/>
      </w:pPr>
      <w:r>
        <w:rPr>
          <w:rFonts w:ascii="Arial" w:cs="Arial" w:eastAsia="Arial" w:hAnsi="Arial"/>
          <w:b w:val="false"/>
          <w:bCs w:val="false"/>
          <w:color w:val="000000"/>
          <w:sz w:val="20"/>
          <w:szCs w:val="20"/>
        </w:rPr>
        <w:t xml:space="preserve">A) Managed directly by the Ministry of Innovation and Technology</w:t>
      </w:r>
    </w:p>
    <w:p>
      <w:pPr>
        <w:spacing w:after="60" w:before="60"/>
        <w:ind w:left="360"/>
      </w:pPr>
      <w:r>
        <w:rPr>
          <w:rFonts w:ascii="Arial" w:cs="Arial" w:eastAsia="Arial" w:hAnsi="Arial"/>
          <w:b w:val="false"/>
          <w:bCs w:val="false"/>
          <w:color w:val="000000"/>
          <w:sz w:val="20"/>
          <w:szCs w:val="20"/>
        </w:rPr>
        <w:t xml:space="preserve">B) Managed by the Development Bank of Ethiopia</w:t>
      </w:r>
    </w:p>
    <w:p>
      <w:pPr>
        <w:spacing w:after="60" w:before="60"/>
        <w:ind w:left="360"/>
      </w:pPr>
      <w:r>
        <w:rPr>
          <w:rFonts w:ascii="Arial" w:cs="Arial" w:eastAsia="Arial" w:hAnsi="Arial"/>
          <w:b w:val="false"/>
          <w:bCs w:val="false"/>
          <w:color w:val="000000"/>
          <w:sz w:val="20"/>
          <w:szCs w:val="20"/>
        </w:rPr>
        <w:t xml:space="preserve">C) Jointly managed by the Ministry of Finance and Ministry of Innovation and Technology</w:t>
      </w:r>
    </w:p>
    <w:p>
      <w:pPr>
        <w:spacing w:after="60" w:before="60"/>
        <w:ind w:left="360"/>
      </w:pPr>
      <w:r>
        <w:rPr>
          <w:rFonts w:ascii="Arial" w:cs="Arial" w:eastAsia="Arial" w:hAnsi="Arial"/>
          <w:b w:val="false"/>
          <w:bCs w:val="false"/>
          <w:color w:val="000000"/>
          <w:sz w:val="20"/>
          <w:szCs w:val="20"/>
        </w:rPr>
        <w:t xml:space="preserve">D) Managed by a private financial institution selected through tender</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ጥ175  </w:t>
      </w:r>
      <w:r>
        <w:rPr>
          <w:rFonts w:ascii="Nyala" w:cs="Nyala" w:eastAsia="Nyala" w:hAnsi="Nyala"/>
          <w:b w:val="false"/>
          <w:bCs w:val="false"/>
          <w:color w:val="1a3a1a"/>
          <w:sz w:val="21"/>
          <w:szCs w:val="21"/>
        </w:rPr>
        <w:t xml:space="preserve">ዋስትና ፈንዱ ምን ያስተዳድሩ?</w:t>
      </w:r>
    </w:p>
    <w:p>
      <w:pPr>
        <w:spacing w:after="60" w:before="60"/>
        <w:ind w:left="360"/>
      </w:pPr>
      <w:r>
        <w:rPr>
          <w:rFonts w:ascii="Nyala" w:cs="Nyala" w:eastAsia="Nyala" w:hAnsi="Nyala"/>
          <w:b w:val="false"/>
          <w:bCs w:val="false"/>
          <w:color w:val="1a3a1a"/>
          <w:sz w:val="21"/>
          <w:szCs w:val="21"/>
        </w:rPr>
        <w:t xml:space="preserve">ሀ) ኢቴሚ</w:t>
      </w:r>
    </w:p>
    <w:p>
      <w:pPr>
        <w:spacing w:after="60" w:before="60"/>
        <w:ind w:left="360"/>
      </w:pPr>
      <w:r>
        <w:rPr>
          <w:rFonts w:ascii="Nyala" w:cs="Nyala" w:eastAsia="Nyala" w:hAnsi="Nyala"/>
          <w:b w:val="false"/>
          <w:bCs w:val="false"/>
          <w:color w:val="1a3a1a"/>
          <w:sz w:val="21"/>
          <w:szCs w:val="21"/>
        </w:rPr>
        <w:t xml:space="preserve">ለ) ልማት ባንክ ኢትዮጵያ</w:t>
      </w:r>
    </w:p>
    <w:p>
      <w:pPr>
        <w:spacing w:after="60" w:before="60"/>
        <w:ind w:left="360"/>
      </w:pPr>
      <w:r>
        <w:rPr>
          <w:rFonts w:ascii="Nyala" w:cs="Nyala" w:eastAsia="Nyala" w:hAnsi="Nyala"/>
          <w:b w:val="false"/>
          <w:bCs w:val="false"/>
          <w:color w:val="1a3a1a"/>
          <w:sz w:val="21"/>
          <w:szCs w:val="21"/>
        </w:rPr>
        <w:t xml:space="preserve">ሐ) ፋይናንስ ሚኒስቴሩ</w:t>
      </w:r>
    </w:p>
    <w:p>
      <w:pPr>
        <w:spacing w:after="60" w:before="60"/>
        <w:ind w:left="360"/>
      </w:pPr>
      <w:r>
        <w:rPr>
          <w:rFonts w:ascii="Nyala" w:cs="Nyala" w:eastAsia="Nyala" w:hAnsi="Nyala"/>
          <w:b w:val="false"/>
          <w:bCs w:val="false"/>
          <w:color w:val="1a3a1a"/>
          <w:sz w:val="21"/>
          <w:szCs w:val="21"/>
        </w:rPr>
        <w:t xml:space="preserve">መ) ግሉ ፋይናንሻል ብቁ ቀጥሏ ቱር</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Guarantee Fund is managed by the Development Bank of Ethiopia (Article 28/2)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ልማት ባንክ ኢትዮጵያ (አዋጅ 28/2)</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16  —  Expert ⭐⭐⭐⭐</w:t>
      </w:r>
    </w:p>
    <w:p>
      <w:pPr>
        <w:spacing w:after="60" w:before="60"/>
      </w:pPr>
      <w:r>
        <w:rPr>
          <w:rFonts w:ascii="Arial" w:cs="Arial" w:eastAsia="Arial" w:hAnsi="Arial"/>
          <w:b w:val="false"/>
          <w:bCs w:val="false"/>
          <w:color w:val="595959"/>
          <w:sz w:val="20"/>
          <w:szCs w:val="20"/>
        </w:rPr>
        <w:t xml:space="preserve">Expert ⭐⭐⭐⭐  |  ጠቢብ</w:t>
      </w:r>
    </w:p>
    <w:p/>
    <w:p>
      <w:pPr>
        <w:pStyle w:val="Heading3"/>
        <w:spacing w:after="80" w:before="180"/>
      </w:pPr>
      <w:r>
        <w:rPr>
          <w:rFonts w:ascii="Arial" w:cs="Arial" w:eastAsia="Arial" w:hAnsi="Arial"/>
          <w:b/>
          <w:bCs/>
          <w:color w:val="595959"/>
          <w:sz w:val="22"/>
          <w:szCs w:val="22"/>
        </w:rPr>
        <w:t xml:space="preserve">Q176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Q176  [Situational]  </w:t>
      </w:r>
      <w:r>
        <w:rPr>
          <w:rFonts w:ascii="Arial" w:cs="Arial" w:eastAsia="Arial" w:hAnsi="Arial"/>
          <w:b w:val="false"/>
          <w:bCs w:val="false"/>
          <w:color w:val="000000"/>
          <w:sz w:val="20"/>
          <w:szCs w:val="20"/>
        </w:rPr>
        <w:t xml:space="preserve">SITUATIONAL: A startup receives 1,000,000 ETB in grants, uses 300,000 ETB for salaries, 200,000 ETB for equipment, 300,000 ETB for research, and 200,000 ETB to purchase land. What is the correct legal outcome?</w:t>
      </w:r>
    </w:p>
    <w:p>
      <w:pPr>
        <w:spacing w:after="60" w:before="60"/>
        <w:ind w:left="360"/>
      </w:pPr>
      <w:r>
        <w:rPr>
          <w:rFonts w:ascii="Arial" w:cs="Arial" w:eastAsia="Arial" w:hAnsi="Arial"/>
          <w:b w:val="false"/>
          <w:bCs w:val="false"/>
          <w:color w:val="000000"/>
          <w:sz w:val="20"/>
          <w:szCs w:val="20"/>
        </w:rPr>
        <w:t xml:space="preserve">A) All uses are permitted</w:t>
      </w:r>
    </w:p>
    <w:p>
      <w:pPr>
        <w:spacing w:after="60" w:before="60"/>
        <w:ind w:left="360"/>
      </w:pPr>
      <w:r>
        <w:rPr>
          <w:rFonts w:ascii="Arial" w:cs="Arial" w:eastAsia="Arial" w:hAnsi="Arial"/>
          <w:b w:val="false"/>
          <w:bCs w:val="false"/>
          <w:color w:val="000000"/>
          <w:sz w:val="20"/>
          <w:szCs w:val="20"/>
        </w:rPr>
        <w:t xml:space="preserve">B) The land purchase (200,000 ETB) constitutes misuse of grant funds and must be returned under Article 26</w:t>
      </w:r>
    </w:p>
    <w:p>
      <w:pPr>
        <w:spacing w:after="60" w:before="60"/>
        <w:ind w:left="360"/>
      </w:pPr>
      <w:r>
        <w:rPr>
          <w:rFonts w:ascii="Arial" w:cs="Arial" w:eastAsia="Arial" w:hAnsi="Arial"/>
          <w:b w:val="false"/>
          <w:bCs w:val="false"/>
          <w:color w:val="000000"/>
          <w:sz w:val="20"/>
          <w:szCs w:val="20"/>
        </w:rPr>
        <w:t xml:space="preserve">C) The Ministry will deduct 200,000 ETB from the next grant</w:t>
      </w:r>
    </w:p>
    <w:p>
      <w:pPr>
        <w:spacing w:after="60" w:before="60"/>
        <w:ind w:left="360"/>
      </w:pPr>
      <w:r>
        <w:rPr>
          <w:rFonts w:ascii="Arial" w:cs="Arial" w:eastAsia="Arial" w:hAnsi="Arial"/>
          <w:b w:val="false"/>
          <w:bCs w:val="false"/>
          <w:color w:val="000000"/>
          <w:sz w:val="20"/>
          <w:szCs w:val="20"/>
        </w:rPr>
        <w:t xml:space="preserve">D) The entire 1,000,000 ETB grant must be returned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ጥ176  </w:t>
      </w:r>
      <w:r>
        <w:rPr>
          <w:rFonts w:ascii="Nyala" w:cs="Nyala" w:eastAsia="Nyala" w:hAnsi="Nyala"/>
          <w:b w:val="false"/>
          <w:bCs w:val="false"/>
          <w:color w:val="1a3a1a"/>
          <w:sz w:val="21"/>
          <w:szCs w:val="21"/>
        </w:rPr>
        <w:t xml:space="preserve">ሁኔታ፡ 1,000,000 ብር ድጎማ — 300,000 ደሞዝ፣ 200,000 ቴክኖሎጂ፣ 300,000 ምርምር፣ 200,000 ምድርት — ምን?</w:t>
      </w:r>
    </w:p>
    <w:p>
      <w:pPr>
        <w:spacing w:after="60" w:before="60"/>
        <w:ind w:left="360"/>
      </w:pPr>
      <w:r>
        <w:rPr>
          <w:rFonts w:ascii="Nyala" w:cs="Nyala" w:eastAsia="Nyala" w:hAnsi="Nyala"/>
          <w:b w:val="false"/>
          <w:bCs w:val="false"/>
          <w:color w:val="1a3a1a"/>
          <w:sz w:val="21"/>
          <w:szCs w:val="21"/>
        </w:rPr>
        <w:t xml:space="preserve">ሀ) ሁሉ ፈቅዷቸዋሉ</w:t>
      </w:r>
    </w:p>
    <w:p>
      <w:pPr>
        <w:spacing w:after="60" w:before="60"/>
        <w:ind w:left="360"/>
      </w:pPr>
      <w:r>
        <w:rPr>
          <w:rFonts w:ascii="Nyala" w:cs="Nyala" w:eastAsia="Nyala" w:hAnsi="Nyala"/>
          <w:b w:val="false"/>
          <w:bCs w:val="false"/>
          <w:color w:val="1a3a1a"/>
          <w:sz w:val="21"/>
          <w:szCs w:val="21"/>
        </w:rPr>
        <w:t xml:space="preserve">ለ) ምድርት ቅጥር 200,000 ጥፋቱ — አዋጅ 26 ሥሩ ሊመለሱ</w:t>
      </w:r>
    </w:p>
    <w:p>
      <w:pPr>
        <w:spacing w:after="60" w:before="60"/>
        <w:ind w:left="360"/>
      </w:pPr>
      <w:r>
        <w:rPr>
          <w:rFonts w:ascii="Nyala" w:cs="Nyala" w:eastAsia="Nyala" w:hAnsi="Nyala"/>
          <w:b w:val="false"/>
          <w:bCs w:val="false"/>
          <w:color w:val="1a3a1a"/>
          <w:sz w:val="21"/>
          <w:szCs w:val="21"/>
        </w:rPr>
        <w:t xml:space="preserve">ሐ) ሚኒስቴሩ 200,000 ቀጥሎ ቀነሱ</w:t>
      </w:r>
    </w:p>
    <w:p>
      <w:pPr>
        <w:spacing w:after="60" w:before="60"/>
        <w:ind w:left="360"/>
      </w:pPr>
      <w:r>
        <w:rPr>
          <w:rFonts w:ascii="Nyala" w:cs="Nyala" w:eastAsia="Nyala" w:hAnsi="Nyala"/>
          <w:b w:val="false"/>
          <w:bCs w:val="false"/>
          <w:color w:val="1a3a1a"/>
          <w:sz w:val="21"/>
          <w:szCs w:val="21"/>
        </w:rPr>
        <w:t xml:space="preserve">መ) ሁሉ 1,000,000 ሊመለሱ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Purchasing land is explicitly prohibited; the 200,000 ETB constitutes misuse subject to recovery (Article 24/2/a and Article 26)</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ምድርት ቅጥር ፈጽሞ ከልክሏቸዋሉ — 200,000 ጥፋቱ አዋጅ 26 ሥሩ ሊመለሱ (አዋጆች 24/2/ሀ እና 26)</w:t>
      </w:r>
    </w:p>
    <w:p/>
    <w:p>
      <w:pPr>
        <w:pStyle w:val="Heading3"/>
        <w:spacing w:after="80" w:before="180"/>
      </w:pPr>
      <w:r>
        <w:rPr>
          <w:rFonts w:ascii="Arial" w:cs="Arial" w:eastAsia="Arial" w:hAnsi="Arial"/>
          <w:b/>
          <w:bCs/>
          <w:color w:val="595959"/>
          <w:sz w:val="22"/>
          <w:szCs w:val="22"/>
        </w:rPr>
        <w:t xml:space="preserve">Q177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Q177  [What Happens Next?]  </w:t>
      </w:r>
      <w:r>
        <w:rPr>
          <w:rFonts w:ascii="Arial" w:cs="Arial" w:eastAsia="Arial" w:hAnsi="Arial"/>
          <w:b w:val="false"/>
          <w:bCs w:val="false"/>
          <w:color w:val="000000"/>
          <w:sz w:val="20"/>
          <w:szCs w:val="20"/>
        </w:rPr>
        <w:t xml:space="preserve">WHAT HAPPENS NEXT: A startup misuses grant funds. The Ministry issues a written notice demanding return of the misused amount. The startup refuses. What happens?</w:t>
      </w:r>
    </w:p>
    <w:p>
      <w:pPr>
        <w:spacing w:after="60" w:before="60"/>
        <w:ind w:left="360"/>
      </w:pPr>
      <w:r>
        <w:rPr>
          <w:rFonts w:ascii="Arial" w:cs="Arial" w:eastAsia="Arial" w:hAnsi="Arial"/>
          <w:b w:val="false"/>
          <w:bCs w:val="false"/>
          <w:color w:val="000000"/>
          <w:sz w:val="20"/>
          <w:szCs w:val="20"/>
        </w:rPr>
        <w:t xml:space="preserve">A) The Ministry immediately revokes the startup's designation</w:t>
      </w:r>
    </w:p>
    <w:p>
      <w:pPr>
        <w:spacing w:after="60" w:before="60"/>
        <w:ind w:left="360"/>
      </w:pPr>
      <w:r>
        <w:rPr>
          <w:rFonts w:ascii="Arial" w:cs="Arial" w:eastAsia="Arial" w:hAnsi="Arial"/>
          <w:b w:val="false"/>
          <w:bCs w:val="false"/>
          <w:color w:val="000000"/>
          <w:sz w:val="20"/>
          <w:szCs w:val="20"/>
        </w:rPr>
        <w:t xml:space="preserve">B) The Ministry uses available legal mechanisms to recover the funds</w:t>
      </w:r>
    </w:p>
    <w:p>
      <w:pPr>
        <w:spacing w:after="60" w:before="60"/>
        <w:ind w:left="360"/>
      </w:pPr>
      <w:r>
        <w:rPr>
          <w:rFonts w:ascii="Arial" w:cs="Arial" w:eastAsia="Arial" w:hAnsi="Arial"/>
          <w:b w:val="false"/>
          <w:bCs w:val="false"/>
          <w:color w:val="000000"/>
          <w:sz w:val="20"/>
          <w:szCs w:val="20"/>
        </w:rPr>
        <w:t xml:space="preserve">C) The matter is automatically referred to the grievance committee</w:t>
      </w:r>
    </w:p>
    <w:p>
      <w:pPr>
        <w:spacing w:after="60" w:before="60"/>
        <w:ind w:left="360"/>
      </w:pPr>
      <w:r>
        <w:rPr>
          <w:rFonts w:ascii="Arial" w:cs="Arial" w:eastAsia="Arial" w:hAnsi="Arial"/>
          <w:b w:val="false"/>
          <w:bCs w:val="false"/>
          <w:color w:val="000000"/>
          <w:sz w:val="20"/>
          <w:szCs w:val="20"/>
        </w:rPr>
        <w:t xml:space="preserve">D) The Council intervenes and adjudicates the dispute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ጥ177  </w:t>
      </w:r>
      <w:r>
        <w:rPr>
          <w:rFonts w:ascii="Nyala" w:cs="Nyala" w:eastAsia="Nyala" w:hAnsi="Nyala"/>
          <w:b w:val="false"/>
          <w:bCs w:val="false"/>
          <w:color w:val="1a3a1a"/>
          <w:sz w:val="21"/>
          <w:szCs w:val="21"/>
        </w:rPr>
        <w:t xml:space="preserve">ቀጥሎ ምን ይሆናሉ፡ ጥፋቱ ሚኒስቴሩ ጽሑፍ ሰጠ ካልመለሱ ምን?</w:t>
      </w:r>
    </w:p>
    <w:p>
      <w:pPr>
        <w:spacing w:after="60" w:before="60"/>
        <w:ind w:left="360"/>
      </w:pPr>
      <w:r>
        <w:rPr>
          <w:rFonts w:ascii="Nyala" w:cs="Nyala" w:eastAsia="Nyala" w:hAnsi="Nyala"/>
          <w:b w:val="false"/>
          <w:bCs w:val="false"/>
          <w:color w:val="1a3a1a"/>
          <w:sz w:val="21"/>
          <w:szCs w:val="21"/>
        </w:rPr>
        <w:t xml:space="preserve">ሀ) ምደባ ቀጥሏ ስርዘት</w:t>
      </w:r>
    </w:p>
    <w:p>
      <w:pPr>
        <w:spacing w:after="60" w:before="60"/>
        <w:ind w:left="360"/>
      </w:pPr>
      <w:r>
        <w:rPr>
          <w:rFonts w:ascii="Nyala" w:cs="Nyala" w:eastAsia="Nyala" w:hAnsi="Nyala"/>
          <w:b w:val="false"/>
          <w:bCs w:val="false"/>
          <w:color w:val="1a3a1a"/>
          <w:sz w:val="21"/>
          <w:szCs w:val="21"/>
        </w:rPr>
        <w:t xml:space="preserve">ለ) ሕጋዊ ዘዴ ሥሩ ሊያስመልሱ</w:t>
      </w:r>
    </w:p>
    <w:p>
      <w:pPr>
        <w:spacing w:after="60" w:before="60"/>
        <w:ind w:left="360"/>
      </w:pPr>
      <w:r>
        <w:rPr>
          <w:rFonts w:ascii="Nyala" w:cs="Nyala" w:eastAsia="Nyala" w:hAnsi="Nyala"/>
          <w:b w:val="false"/>
          <w:bCs w:val="false"/>
          <w:color w:val="1a3a1a"/>
          <w:sz w:val="21"/>
          <w:szCs w:val="21"/>
        </w:rPr>
        <w:t xml:space="preserve">ሐ) ቅሬታ ኮሚቴ ፊት</w:t>
      </w:r>
    </w:p>
    <w:p>
      <w:pPr>
        <w:spacing w:after="60" w:before="60"/>
        <w:ind w:left="360"/>
      </w:pPr>
      <w:r>
        <w:rPr>
          <w:rFonts w:ascii="Nyala" w:cs="Nyala" w:eastAsia="Nyala" w:hAnsi="Nyala"/>
          <w:b w:val="false"/>
          <w:bCs w:val="false"/>
          <w:color w:val="1a3a1a"/>
          <w:sz w:val="21"/>
          <w:szCs w:val="21"/>
        </w:rPr>
        <w:t xml:space="preserve">መ) ምክር ቤቱ ፊት</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Ministry shall use available legal mechanisms to recover the grant (Article 26/2)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ሕጋዊ ዘዴ ሥሩ ሊያስመልሱ (አዋጅ 26/2)</w:t>
      </w:r>
    </w:p>
    <w:p/>
    <w:p>
      <w:pPr>
        <w:pStyle w:val="Heading3"/>
        <w:spacing w:after="80" w:before="180"/>
      </w:pPr>
      <w:r>
        <w:rPr>
          <w:rFonts w:ascii="Arial" w:cs="Arial" w:eastAsia="Arial" w:hAnsi="Arial"/>
          <w:b/>
          <w:bCs/>
          <w:color w:val="595959"/>
          <w:sz w:val="22"/>
          <w:szCs w:val="22"/>
        </w:rPr>
        <w:t xml:space="preserve">Q178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Q178  [Timeline]  </w:t>
      </w:r>
      <w:r>
        <w:rPr>
          <w:rFonts w:ascii="Arial" w:cs="Arial" w:eastAsia="Arial" w:hAnsi="Arial"/>
          <w:b w:val="false"/>
          <w:bCs w:val="false"/>
          <w:color w:val="000000"/>
          <w:sz w:val="20"/>
          <w:szCs w:val="20"/>
        </w:rPr>
        <w:t xml:space="preserve">TIMELINE: An investor makes a 2,000,000 ETB loss in Year 1. Taxable income Y1 = 500,000 ETB, Y2 = 800,000 ETB. What is the remaining carry-forward after Year 2?</w:t>
      </w:r>
    </w:p>
    <w:p>
      <w:pPr>
        <w:spacing w:after="60" w:before="60"/>
        <w:ind w:left="360"/>
      </w:pPr>
      <w:r>
        <w:rPr>
          <w:rFonts w:ascii="Arial" w:cs="Arial" w:eastAsia="Arial" w:hAnsi="Arial"/>
          <w:b w:val="false"/>
          <w:bCs w:val="false"/>
          <w:color w:val="000000"/>
          <w:sz w:val="20"/>
          <w:szCs w:val="20"/>
        </w:rPr>
        <w:t xml:space="preserve">A) 700,000 ETB</w:t>
      </w:r>
    </w:p>
    <w:p>
      <w:pPr>
        <w:spacing w:after="60" w:before="60"/>
        <w:ind w:left="360"/>
      </w:pPr>
      <w:r>
        <w:rPr>
          <w:rFonts w:ascii="Arial" w:cs="Arial" w:eastAsia="Arial" w:hAnsi="Arial"/>
          <w:b w:val="false"/>
          <w:bCs w:val="false"/>
          <w:color w:val="000000"/>
          <w:sz w:val="20"/>
          <w:szCs w:val="20"/>
        </w:rPr>
        <w:t xml:space="preserve">B) 1,500,000 ETB</w:t>
      </w:r>
    </w:p>
    <w:p>
      <w:pPr>
        <w:spacing w:after="60" w:before="60"/>
        <w:ind w:left="360"/>
      </w:pPr>
      <w:r>
        <w:rPr>
          <w:rFonts w:ascii="Arial" w:cs="Arial" w:eastAsia="Arial" w:hAnsi="Arial"/>
          <w:b w:val="false"/>
          <w:bCs w:val="false"/>
          <w:color w:val="000000"/>
          <w:sz w:val="20"/>
          <w:szCs w:val="20"/>
        </w:rPr>
        <w:t xml:space="preserve">C) 0 ETB</w:t>
      </w:r>
    </w:p>
    <w:p>
      <w:pPr>
        <w:spacing w:after="60" w:before="60"/>
        <w:ind w:left="360"/>
      </w:pPr>
      <w:r>
        <w:rPr>
          <w:rFonts w:ascii="Arial" w:cs="Arial" w:eastAsia="Arial" w:hAnsi="Arial"/>
          <w:b w:val="false"/>
          <w:bCs w:val="false"/>
          <w:color w:val="000000"/>
          <w:sz w:val="20"/>
          <w:szCs w:val="20"/>
        </w:rPr>
        <w:t xml:space="preserve">D) 2,000,000 ETB</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ጥ178  </w:t>
      </w:r>
      <w:r>
        <w:rPr>
          <w:rFonts w:ascii="Nyala" w:cs="Nyala" w:eastAsia="Nyala" w:hAnsi="Nyala"/>
          <w:b w:val="false"/>
          <w:bCs w:val="false"/>
          <w:color w:val="1a3a1a"/>
          <w:sz w:val="21"/>
          <w:szCs w:val="21"/>
        </w:rPr>
        <w:t xml:space="preserve">ጊዜ-መስመር፡ ኢንቨስቶቹ 2,000,000 ብር ኪሳራ ካዱ 1ኛ ዓመቱ ትርፍ 500,000፣ 2ኛ ዓመቱ 800,000 — ቀሪ ወደፊት?</w:t>
      </w:r>
    </w:p>
    <w:p>
      <w:pPr>
        <w:spacing w:after="60" w:before="60"/>
        <w:ind w:left="360"/>
      </w:pPr>
      <w:r>
        <w:rPr>
          <w:rFonts w:ascii="Nyala" w:cs="Nyala" w:eastAsia="Nyala" w:hAnsi="Nyala"/>
          <w:b w:val="false"/>
          <w:bCs w:val="false"/>
          <w:color w:val="1a3a1a"/>
          <w:sz w:val="21"/>
          <w:szCs w:val="21"/>
        </w:rPr>
        <w:t xml:space="preserve">ሀ) 700,000 ብር</w:t>
      </w:r>
    </w:p>
    <w:p>
      <w:pPr>
        <w:spacing w:after="60" w:before="60"/>
        <w:ind w:left="360"/>
      </w:pPr>
      <w:r>
        <w:rPr>
          <w:rFonts w:ascii="Nyala" w:cs="Nyala" w:eastAsia="Nyala" w:hAnsi="Nyala"/>
          <w:b w:val="false"/>
          <w:bCs w:val="false"/>
          <w:color w:val="1a3a1a"/>
          <w:sz w:val="21"/>
          <w:szCs w:val="21"/>
        </w:rPr>
        <w:t xml:space="preserve">ለ) 1,500,000 ብር</w:t>
      </w:r>
    </w:p>
    <w:p>
      <w:pPr>
        <w:spacing w:after="60" w:before="60"/>
        <w:ind w:left="360"/>
      </w:pPr>
      <w:r>
        <w:rPr>
          <w:rFonts w:ascii="Nyala" w:cs="Nyala" w:eastAsia="Nyala" w:hAnsi="Nyala"/>
          <w:b w:val="false"/>
          <w:bCs w:val="false"/>
          <w:color w:val="1a3a1a"/>
          <w:sz w:val="21"/>
          <w:szCs w:val="21"/>
        </w:rPr>
        <w:t xml:space="preserve">ሐ) 0 ብር</w:t>
      </w:r>
    </w:p>
    <w:p>
      <w:pPr>
        <w:spacing w:after="60" w:before="60"/>
        <w:ind w:left="360"/>
      </w:pPr>
      <w:r>
        <w:rPr>
          <w:rFonts w:ascii="Nyala" w:cs="Nyala" w:eastAsia="Nyala" w:hAnsi="Nyala"/>
          <w:b w:val="false"/>
          <w:bCs w:val="false"/>
          <w:color w:val="1a3a1a"/>
          <w:sz w:val="21"/>
          <w:szCs w:val="21"/>
        </w:rPr>
        <w:t xml:space="preserve">መ) 2,000,000 ብር</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2,000,000 − 500,000 (Y1) = 1,500,000; 1,500,000 − 800,000 (Y2) = 700,000 ETB remaining (Articles 32/1 and 32/2)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2,000,000 − 500,000 = 1,500,000; 1,500,000 − 800,000 = 700,000 ብር ቀሪ (አዋጆች 32/1 እና 32/2)</w:t>
      </w:r>
    </w:p>
    <w:p/>
    <w:p>
      <w:pPr>
        <w:pStyle w:val="Heading3"/>
        <w:spacing w:after="80" w:before="180"/>
      </w:pPr>
      <w:r>
        <w:rPr>
          <w:rFonts w:ascii="Arial" w:cs="Arial" w:eastAsia="Arial" w:hAnsi="Arial"/>
          <w:b/>
          <w:bCs/>
          <w:color w:val="595959"/>
          <w:sz w:val="22"/>
          <w:szCs w:val="22"/>
        </w:rPr>
        <w:t xml:space="preserve">Q179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Q179  [Comparative]  </w:t>
      </w:r>
      <w:r>
        <w:rPr>
          <w:rFonts w:ascii="Arial" w:cs="Arial" w:eastAsia="Arial" w:hAnsi="Arial"/>
          <w:b w:val="false"/>
          <w:bCs w:val="false"/>
          <w:color w:val="000000"/>
          <w:sz w:val="20"/>
          <w:szCs w:val="20"/>
        </w:rPr>
        <w:t xml:space="preserve">COMPARATIVE: How does the loss carry-forward treatment differ for a startup vs. an investor in that startup?</w:t>
      </w:r>
    </w:p>
    <w:p>
      <w:pPr>
        <w:spacing w:after="60" w:before="60"/>
        <w:ind w:left="360"/>
      </w:pPr>
      <w:r>
        <w:rPr>
          <w:rFonts w:ascii="Arial" w:cs="Arial" w:eastAsia="Arial" w:hAnsi="Arial"/>
          <w:b w:val="false"/>
          <w:bCs w:val="false"/>
          <w:color w:val="000000"/>
          <w:sz w:val="20"/>
          <w:szCs w:val="20"/>
        </w:rPr>
        <w:t xml:space="preserve">A) Startup: 2 years; Investor: 3 years</w:t>
      </w:r>
    </w:p>
    <w:p>
      <w:pPr>
        <w:spacing w:after="60" w:before="60"/>
        <w:ind w:left="360"/>
      </w:pPr>
      <w:r>
        <w:rPr>
          <w:rFonts w:ascii="Arial" w:cs="Arial" w:eastAsia="Arial" w:hAnsi="Arial"/>
          <w:b w:val="false"/>
          <w:bCs w:val="false"/>
          <w:color w:val="000000"/>
          <w:sz w:val="20"/>
          <w:szCs w:val="20"/>
        </w:rPr>
        <w:t xml:space="preserve">B) Startup: 3 years post-designation; Investor: 2 years</w:t>
      </w:r>
    </w:p>
    <w:p>
      <w:pPr>
        <w:spacing w:after="60" w:before="60"/>
        <w:ind w:left="360"/>
      </w:pPr>
      <w:r>
        <w:rPr>
          <w:rFonts w:ascii="Arial" w:cs="Arial" w:eastAsia="Arial" w:hAnsi="Arial"/>
          <w:b w:val="false"/>
          <w:bCs w:val="false"/>
          <w:color w:val="000000"/>
          <w:sz w:val="20"/>
          <w:szCs w:val="20"/>
        </w:rPr>
        <w:t xml:space="preserve">C) Both get 3 years</w:t>
      </w:r>
    </w:p>
    <w:p>
      <w:pPr>
        <w:spacing w:after="60" w:before="60"/>
        <w:ind w:left="360"/>
      </w:pPr>
      <w:r>
        <w:rPr>
          <w:rFonts w:ascii="Arial" w:cs="Arial" w:eastAsia="Arial" w:hAnsi="Arial"/>
          <w:b w:val="false"/>
          <w:bCs w:val="false"/>
          <w:color w:val="000000"/>
          <w:sz w:val="20"/>
          <w:szCs w:val="20"/>
        </w:rPr>
        <w:t xml:space="preserve">D) Only the investor can carry forward losses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ጥ179  </w:t>
      </w:r>
      <w:r>
        <w:rPr>
          <w:rFonts w:ascii="Nyala" w:cs="Nyala" w:eastAsia="Nyala" w:hAnsi="Nyala"/>
          <w:b w:val="false"/>
          <w:bCs w:val="false"/>
          <w:color w:val="1a3a1a"/>
          <w:sz w:val="21"/>
          <w:szCs w:val="21"/>
        </w:rPr>
        <w:t xml:space="preserve">ማነጻጸሪያ፡ ስታርት አፕ እና ኢንቨስቶቹ ኪሳራ ወደፊት ምን?</w:t>
      </w:r>
    </w:p>
    <w:p>
      <w:pPr>
        <w:spacing w:after="60" w:before="60"/>
        <w:ind w:left="360"/>
      </w:pPr>
      <w:r>
        <w:rPr>
          <w:rFonts w:ascii="Nyala" w:cs="Nyala" w:eastAsia="Nyala" w:hAnsi="Nyala"/>
          <w:b w:val="false"/>
          <w:bCs w:val="false"/>
          <w:color w:val="1a3a1a"/>
          <w:sz w:val="21"/>
          <w:szCs w:val="21"/>
        </w:rPr>
        <w:t xml:space="preserve">ሀ) ስታርት አፕ 2 ዓመቱ; ኢንቨስቶቹ 3 ዓመቱ</w:t>
      </w:r>
    </w:p>
    <w:p>
      <w:pPr>
        <w:spacing w:after="60" w:before="60"/>
        <w:ind w:left="360"/>
      </w:pPr>
      <w:r>
        <w:rPr>
          <w:rFonts w:ascii="Nyala" w:cs="Nyala" w:eastAsia="Nyala" w:hAnsi="Nyala"/>
          <w:b w:val="false"/>
          <w:bCs w:val="false"/>
          <w:color w:val="1a3a1a"/>
          <w:sz w:val="21"/>
          <w:szCs w:val="21"/>
        </w:rPr>
        <w:t xml:space="preserve">ለ) ስታርት አፕ 3 ዓመቱ ምደባ ካለቀ; ኢንቨስቶቹ 2 ዓመቱ</w:t>
      </w:r>
    </w:p>
    <w:p>
      <w:pPr>
        <w:spacing w:after="60" w:before="60"/>
        <w:ind w:left="360"/>
      </w:pPr>
      <w:r>
        <w:rPr>
          <w:rFonts w:ascii="Nyala" w:cs="Nyala" w:eastAsia="Nyala" w:hAnsi="Nyala"/>
          <w:b w:val="false"/>
          <w:bCs w:val="false"/>
          <w:color w:val="1a3a1a"/>
          <w:sz w:val="21"/>
          <w:szCs w:val="21"/>
        </w:rPr>
        <w:t xml:space="preserve">ሐ) ሁለቱ 3 ዓመቱ</w:t>
      </w:r>
    </w:p>
    <w:p>
      <w:pPr>
        <w:spacing w:after="60" w:before="60"/>
        <w:ind w:left="360"/>
      </w:pPr>
      <w:r>
        <w:rPr>
          <w:rFonts w:ascii="Nyala" w:cs="Nyala" w:eastAsia="Nyala" w:hAnsi="Nyala"/>
          <w:b w:val="false"/>
          <w:bCs w:val="false"/>
          <w:color w:val="1a3a1a"/>
          <w:sz w:val="21"/>
          <w:szCs w:val="21"/>
        </w:rPr>
        <w:t xml:space="preserve">መ) ኢንቨስቶቹ ብቻ ወደፊት ሊሸሙ</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Startup = 3 years after designation expires (Art. 31/3); Investor = 2 years (Art. 32/2)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ስታርት አፕ 3 ዓመቱ (አዋጅ 31/3); ኢንቨስቶቹ 2 ዓመቱ (አዋጅ 32/2)</w:t>
      </w:r>
    </w:p>
    <w:p/>
    <w:p>
      <w:pPr>
        <w:pStyle w:val="Heading3"/>
        <w:spacing w:after="80" w:before="180"/>
      </w:pPr>
      <w:r>
        <w:rPr>
          <w:rFonts w:ascii="Arial" w:cs="Arial" w:eastAsia="Arial" w:hAnsi="Arial"/>
          <w:b/>
          <w:bCs/>
          <w:color w:val="595959"/>
          <w:sz w:val="22"/>
          <w:szCs w:val="22"/>
        </w:rPr>
        <w:t xml:space="preserve">Q180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Q180  [Multi-Step Reasoning]  </w:t>
      </w:r>
      <w:r>
        <w:rPr>
          <w:rFonts w:ascii="Arial" w:cs="Arial" w:eastAsia="Arial" w:hAnsi="Arial"/>
          <w:b w:val="false"/>
          <w:bCs w:val="false"/>
          <w:color w:val="000000"/>
          <w:sz w:val="20"/>
          <w:szCs w:val="20"/>
        </w:rPr>
        <w:t xml:space="preserve">MULTI-STEP REASONING: Can a startup ecosystem builder with a valid designation apply for the Startup Grant Program as a recipient (not as a distributor)?</w:t>
      </w:r>
    </w:p>
    <w:p>
      <w:pPr>
        <w:spacing w:after="60" w:before="60"/>
        <w:ind w:left="360"/>
      </w:pPr>
      <w:r>
        <w:rPr>
          <w:rFonts w:ascii="Arial" w:cs="Arial" w:eastAsia="Arial" w:hAnsi="Arial"/>
          <w:b w:val="false"/>
          <w:bCs w:val="false"/>
          <w:color w:val="000000"/>
          <w:sz w:val="20"/>
          <w:szCs w:val="20"/>
        </w:rPr>
        <w:t xml:space="preserve">A) No — ecosystem builders can only distribute grants</w:t>
      </w:r>
    </w:p>
    <w:p>
      <w:pPr>
        <w:spacing w:after="60" w:before="60"/>
        <w:ind w:left="360"/>
      </w:pPr>
      <w:r>
        <w:rPr>
          <w:rFonts w:ascii="Arial" w:cs="Arial" w:eastAsia="Arial" w:hAnsi="Arial"/>
          <w:b w:val="false"/>
          <w:bCs w:val="false"/>
          <w:color w:val="000000"/>
          <w:sz w:val="20"/>
          <w:szCs w:val="20"/>
        </w:rPr>
        <w:t xml:space="preserve">B) Yes — Article 23/1 explicitly includes startup ecosystem builders as eligible grant recipients</w:t>
      </w:r>
    </w:p>
    <w:p>
      <w:pPr>
        <w:spacing w:after="60" w:before="60"/>
        <w:ind w:left="360"/>
      </w:pPr>
      <w:r>
        <w:rPr>
          <w:rFonts w:ascii="Arial" w:cs="Arial" w:eastAsia="Arial" w:hAnsi="Arial"/>
          <w:b w:val="false"/>
          <w:bCs w:val="false"/>
          <w:color w:val="000000"/>
          <w:sz w:val="20"/>
          <w:szCs w:val="20"/>
        </w:rPr>
        <w:t xml:space="preserve">C) Yes — but only if they have never distributed grants before</w:t>
      </w:r>
    </w:p>
    <w:p>
      <w:pPr>
        <w:spacing w:after="60" w:before="60"/>
        <w:ind w:left="360"/>
      </w:pPr>
      <w:r>
        <w:rPr>
          <w:rFonts w:ascii="Arial" w:cs="Arial" w:eastAsia="Arial" w:hAnsi="Arial"/>
          <w:b w:val="false"/>
          <w:bCs w:val="false"/>
          <w:color w:val="000000"/>
          <w:sz w:val="20"/>
          <w:szCs w:val="20"/>
        </w:rPr>
        <w:t xml:space="preserve">D) Only with Ministry of Finance approval</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ጥ180  </w:t>
      </w:r>
      <w:r>
        <w:rPr>
          <w:rFonts w:ascii="Nyala" w:cs="Nyala" w:eastAsia="Nyala" w:hAnsi="Nyala"/>
          <w:b w:val="false"/>
          <w:bCs w:val="false"/>
          <w:color w:val="1a3a1a"/>
          <w:sz w:val="21"/>
          <w:szCs w:val="21"/>
        </w:rPr>
        <w:t xml:space="preserve">ብዙ ደረጃ ምክንያት፡ ትክክለኛ ምደባ ያዘ ኢኮሲስተም ገንቢ ድጎማ ፕሮግራሙ ሥሩ ዳቤ ሊቀርቡ ይቻሏቸዋሉ?</w:t>
      </w:r>
    </w:p>
    <w:p>
      <w:pPr>
        <w:spacing w:after="60" w:before="60"/>
        <w:ind w:left="360"/>
      </w:pPr>
      <w:r>
        <w:rPr>
          <w:rFonts w:ascii="Nyala" w:cs="Nyala" w:eastAsia="Nyala" w:hAnsi="Nyala"/>
          <w:b w:val="false"/>
          <w:bCs w:val="false"/>
          <w:color w:val="1a3a1a"/>
          <w:sz w:val="21"/>
          <w:szCs w:val="21"/>
        </w:rPr>
        <w:t xml:space="preserve">ሀ) አይቻሏቸዋም — አሰራጨ ብቻ ናቸዋሉ</w:t>
      </w:r>
    </w:p>
    <w:p>
      <w:pPr>
        <w:spacing w:after="60" w:before="60"/>
        <w:ind w:left="360"/>
      </w:pPr>
      <w:r>
        <w:rPr>
          <w:rFonts w:ascii="Nyala" w:cs="Nyala" w:eastAsia="Nyala" w:hAnsi="Nyala"/>
          <w:b w:val="false"/>
          <w:bCs w:val="false"/>
          <w:color w:val="1a3a1a"/>
          <w:sz w:val="21"/>
          <w:szCs w:val="21"/>
        </w:rPr>
        <w:t xml:space="preserve">ለ) አዎ — አዋጅ 23/1 ኢኮሲስተም ገንቢ ጨምሮ ዳቢ ሊሆኑ</w:t>
      </w:r>
    </w:p>
    <w:p>
      <w:pPr>
        <w:spacing w:after="60" w:before="60"/>
        <w:ind w:left="360"/>
      </w:pPr>
      <w:r>
        <w:rPr>
          <w:rFonts w:ascii="Nyala" w:cs="Nyala" w:eastAsia="Nyala" w:hAnsi="Nyala"/>
          <w:b w:val="false"/>
          <w:bCs w:val="false"/>
          <w:color w:val="1a3a1a"/>
          <w:sz w:val="21"/>
          <w:szCs w:val="21"/>
        </w:rPr>
        <w:t xml:space="preserve">ሐ) ቀጥሏ ሳያሰራጨ ብቻ</w:t>
      </w:r>
    </w:p>
    <w:p>
      <w:pPr>
        <w:spacing w:after="60" w:before="60"/>
        <w:ind w:left="360"/>
      </w:pPr>
      <w:r>
        <w:rPr>
          <w:rFonts w:ascii="Nyala" w:cs="Nyala" w:eastAsia="Nyala" w:hAnsi="Nyala"/>
          <w:b w:val="false"/>
          <w:bCs w:val="false"/>
          <w:color w:val="1a3a1a"/>
          <w:sz w:val="21"/>
          <w:szCs w:val="21"/>
        </w:rPr>
        <w:t xml:space="preserve">መ) ፋይናንስ ሚኒስቴሩ ቢፈቅዱ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grant program explicitly provides financial support to both startups AND startup ecosystem builders (Article 23/1)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ድጎማ ፕሮግራሙ ሁለቱ ስታርት አፖቹ ጨምሮ ኢኮሲስተም ገንቢ ዳቢ ሊሆኑ (አዋጅ 23/1)</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17  —  Expert ⭐⭐⭐⭐</w:t>
      </w:r>
    </w:p>
    <w:p>
      <w:pPr>
        <w:spacing w:after="60" w:before="60"/>
      </w:pPr>
      <w:r>
        <w:rPr>
          <w:rFonts w:ascii="Arial" w:cs="Arial" w:eastAsia="Arial" w:hAnsi="Arial"/>
          <w:b w:val="false"/>
          <w:bCs w:val="false"/>
          <w:color w:val="595959"/>
          <w:sz w:val="20"/>
          <w:szCs w:val="20"/>
        </w:rPr>
        <w:t xml:space="preserve">Expert ⭐⭐⭐⭐  |  ጠቢብ</w:t>
      </w:r>
    </w:p>
    <w:p/>
    <w:p>
      <w:pPr>
        <w:pStyle w:val="Heading3"/>
        <w:spacing w:after="80" w:before="180"/>
      </w:pPr>
      <w:r>
        <w:rPr>
          <w:rFonts w:ascii="Arial" w:cs="Arial" w:eastAsia="Arial" w:hAnsi="Arial"/>
          <w:b/>
          <w:bCs/>
          <w:color w:val="595959"/>
          <w:sz w:val="22"/>
          <w:szCs w:val="22"/>
        </w:rPr>
        <w:t xml:space="preserve">Q181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Q181  [Situational]  </w:t>
      </w:r>
      <w:r>
        <w:rPr>
          <w:rFonts w:ascii="Arial" w:cs="Arial" w:eastAsia="Arial" w:hAnsi="Arial"/>
          <w:b w:val="false"/>
          <w:bCs w:val="false"/>
          <w:color w:val="000000"/>
          <w:sz w:val="20"/>
          <w:szCs w:val="20"/>
        </w:rPr>
        <w:t xml:space="preserve">SITUATIONAL: A designated startup's income is exempt from income tax. One of its investors then sells shares in the startup at a significant profit. How is this capital gain treated?</w:t>
      </w:r>
    </w:p>
    <w:p>
      <w:pPr>
        <w:spacing w:after="60" w:before="60"/>
        <w:ind w:left="360"/>
      </w:pPr>
      <w:r>
        <w:rPr>
          <w:rFonts w:ascii="Arial" w:cs="Arial" w:eastAsia="Arial" w:hAnsi="Arial"/>
          <w:b w:val="false"/>
          <w:bCs w:val="false"/>
          <w:color w:val="000000"/>
          <w:sz w:val="20"/>
          <w:szCs w:val="20"/>
        </w:rPr>
        <w:t xml:space="preserve">A) Subject to standard capital gains tax</w:t>
      </w:r>
    </w:p>
    <w:p>
      <w:pPr>
        <w:spacing w:after="60" w:before="60"/>
        <w:ind w:left="360"/>
      </w:pPr>
      <w:r>
        <w:rPr>
          <w:rFonts w:ascii="Arial" w:cs="Arial" w:eastAsia="Arial" w:hAnsi="Arial"/>
          <w:b w:val="false"/>
          <w:bCs w:val="false"/>
          <w:color w:val="000000"/>
          <w:sz w:val="20"/>
          <w:szCs w:val="20"/>
        </w:rPr>
        <w:t xml:space="preserve">B) Exempt from capital gains tax</w:t>
      </w:r>
    </w:p>
    <w:p>
      <w:pPr>
        <w:spacing w:after="60" w:before="60"/>
        <w:ind w:left="360"/>
      </w:pPr>
      <w:r>
        <w:rPr>
          <w:rFonts w:ascii="Arial" w:cs="Arial" w:eastAsia="Arial" w:hAnsi="Arial"/>
          <w:b w:val="false"/>
          <w:bCs w:val="false"/>
          <w:color w:val="000000"/>
          <w:sz w:val="20"/>
          <w:szCs w:val="20"/>
        </w:rPr>
        <w:t xml:space="preserve">C) Exempt only if the investor held shares for more than 2 years</w:t>
      </w:r>
    </w:p>
    <w:p>
      <w:pPr>
        <w:spacing w:after="60" w:before="60"/>
        <w:ind w:left="360"/>
      </w:pPr>
      <w:r>
        <w:rPr>
          <w:rFonts w:ascii="Arial" w:cs="Arial" w:eastAsia="Arial" w:hAnsi="Arial"/>
          <w:b w:val="false"/>
          <w:bCs w:val="false"/>
          <w:color w:val="000000"/>
          <w:sz w:val="20"/>
          <w:szCs w:val="20"/>
        </w:rPr>
        <w:t xml:space="preserve">D) Taxed at a reduced 5% rate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ጥ181  </w:t>
      </w:r>
      <w:r>
        <w:rPr>
          <w:rFonts w:ascii="Nyala" w:cs="Nyala" w:eastAsia="Nyala" w:hAnsi="Nyala"/>
          <w:b w:val="false"/>
          <w:bCs w:val="false"/>
          <w:color w:val="1a3a1a"/>
          <w:sz w:val="21"/>
          <w:szCs w:val="21"/>
        </w:rPr>
        <w:t xml:space="preserve">ሁኔታ፡ ተሰጠ ስታርት አፕ ትርፍ ቀረጥ ነፃ — ካፒታሉ ዕድሉ ሸጡ ትርፍ ምን?</w:t>
      </w:r>
    </w:p>
    <w:p>
      <w:pPr>
        <w:spacing w:after="60" w:before="60"/>
        <w:ind w:left="360"/>
      </w:pPr>
      <w:r>
        <w:rPr>
          <w:rFonts w:ascii="Nyala" w:cs="Nyala" w:eastAsia="Nyala" w:hAnsi="Nyala"/>
          <w:b w:val="false"/>
          <w:bCs w:val="false"/>
          <w:color w:val="1a3a1a"/>
          <w:sz w:val="21"/>
          <w:szCs w:val="21"/>
        </w:rPr>
        <w:t xml:space="preserve">ሀ) ደረጃው ካፒታሉ ዋጋ ቀረጥ</w:t>
      </w:r>
    </w:p>
    <w:p>
      <w:pPr>
        <w:spacing w:after="60" w:before="60"/>
        <w:ind w:left="360"/>
      </w:pPr>
      <w:r>
        <w:rPr>
          <w:rFonts w:ascii="Nyala" w:cs="Nyala" w:eastAsia="Nyala" w:hAnsi="Nyala"/>
          <w:b w:val="false"/>
          <w:bCs w:val="false"/>
          <w:color w:val="1a3a1a"/>
          <w:sz w:val="21"/>
          <w:szCs w:val="21"/>
        </w:rPr>
        <w:t xml:space="preserve">ለ) ካፒታሉ ዋጋ ቀረጥ ነፃ</w:t>
      </w:r>
    </w:p>
    <w:p>
      <w:pPr>
        <w:spacing w:after="60" w:before="60"/>
        <w:ind w:left="360"/>
      </w:pPr>
      <w:r>
        <w:rPr>
          <w:rFonts w:ascii="Nyala" w:cs="Nyala" w:eastAsia="Nyala" w:hAnsi="Nyala"/>
          <w:b w:val="false"/>
          <w:bCs w:val="false"/>
          <w:color w:val="1a3a1a"/>
          <w:sz w:val="21"/>
          <w:szCs w:val="21"/>
        </w:rPr>
        <w:t xml:space="preserve">ሐ) 2 ዓመቱ ቢቆዩ ብቻ ነፃ</w:t>
      </w:r>
    </w:p>
    <w:p>
      <w:pPr>
        <w:spacing w:after="60" w:before="60"/>
        <w:ind w:left="360"/>
      </w:pPr>
      <w:r>
        <w:rPr>
          <w:rFonts w:ascii="Nyala" w:cs="Nyala" w:eastAsia="Nyala" w:hAnsi="Nyala"/>
          <w:b w:val="false"/>
          <w:bCs w:val="false"/>
          <w:color w:val="1a3a1a"/>
          <w:sz w:val="21"/>
          <w:szCs w:val="21"/>
        </w:rPr>
        <w:t xml:space="preserve">መ) 5% ዝቅ</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Capital gains earned from investment in a startup are exempt from capital gains tax (Article 30/3)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ካፒታሉ ዕድሉ ስታርት አፕ ኢንቨስትመንቱ ካፒታሉ ዋጋ ቀረጥ ነፃ (አዋጅ 30/3)</w:t>
      </w:r>
    </w:p>
    <w:p/>
    <w:p>
      <w:pPr>
        <w:pStyle w:val="Heading3"/>
        <w:spacing w:after="80" w:before="180"/>
      </w:pPr>
      <w:r>
        <w:rPr>
          <w:rFonts w:ascii="Arial" w:cs="Arial" w:eastAsia="Arial" w:hAnsi="Arial"/>
          <w:b/>
          <w:bCs/>
          <w:color w:val="595959"/>
          <w:sz w:val="22"/>
          <w:szCs w:val="22"/>
        </w:rPr>
        <w:t xml:space="preserve">Q182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Q182  [What Happens Next?]  </w:t>
      </w:r>
      <w:r>
        <w:rPr>
          <w:rFonts w:ascii="Arial" w:cs="Arial" w:eastAsia="Arial" w:hAnsi="Arial"/>
          <w:b w:val="false"/>
          <w:bCs w:val="false"/>
          <w:color w:val="000000"/>
          <w:sz w:val="20"/>
          <w:szCs w:val="20"/>
        </w:rPr>
        <w:t xml:space="preserve">WHAT HAPPENS NEXT: A startup ecosystem builder receives grant funds for distribution, completes distribution, but has 100,000 ETB remaining. What is the correct course of action?</w:t>
      </w:r>
    </w:p>
    <w:p>
      <w:pPr>
        <w:spacing w:after="60" w:before="60"/>
        <w:ind w:left="360"/>
      </w:pPr>
      <w:r>
        <w:rPr>
          <w:rFonts w:ascii="Arial" w:cs="Arial" w:eastAsia="Arial" w:hAnsi="Arial"/>
          <w:b w:val="false"/>
          <w:bCs w:val="false"/>
          <w:color w:val="000000"/>
          <w:sz w:val="20"/>
          <w:szCs w:val="20"/>
        </w:rPr>
        <w:t xml:space="preserve">A) Retain as an administrative fee</w:t>
      </w:r>
    </w:p>
    <w:p>
      <w:pPr>
        <w:spacing w:after="60" w:before="60"/>
        <w:ind w:left="360"/>
      </w:pPr>
      <w:r>
        <w:rPr>
          <w:rFonts w:ascii="Arial" w:cs="Arial" w:eastAsia="Arial" w:hAnsi="Arial"/>
          <w:b w:val="false"/>
          <w:bCs w:val="false"/>
          <w:color w:val="000000"/>
          <w:sz w:val="20"/>
          <w:szCs w:val="20"/>
        </w:rPr>
        <w:t xml:space="preserve">B) Return the undistributed funds to the Ministry per grant directive terms</w:t>
      </w:r>
    </w:p>
    <w:p>
      <w:pPr>
        <w:spacing w:after="60" w:before="60"/>
        <w:ind w:left="360"/>
      </w:pPr>
      <w:r>
        <w:rPr>
          <w:rFonts w:ascii="Arial" w:cs="Arial" w:eastAsia="Arial" w:hAnsi="Arial"/>
          <w:b w:val="false"/>
          <w:bCs w:val="false"/>
          <w:color w:val="000000"/>
          <w:sz w:val="20"/>
          <w:szCs w:val="20"/>
        </w:rPr>
        <w:t xml:space="preserve">C) Distribute to any business it deems deserving</w:t>
      </w:r>
    </w:p>
    <w:p>
      <w:pPr>
        <w:spacing w:after="60" w:before="60"/>
        <w:ind w:left="360"/>
      </w:pPr>
      <w:r>
        <w:rPr>
          <w:rFonts w:ascii="Arial" w:cs="Arial" w:eastAsia="Arial" w:hAnsi="Arial"/>
          <w:b w:val="false"/>
          <w:bCs w:val="false"/>
          <w:color w:val="000000"/>
          <w:sz w:val="20"/>
          <w:szCs w:val="20"/>
        </w:rPr>
        <w:t xml:space="preserve">D) Seek Council approval before returning</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ጥ182  </w:t>
      </w:r>
      <w:r>
        <w:rPr>
          <w:rFonts w:ascii="Nyala" w:cs="Nyala" w:eastAsia="Nyala" w:hAnsi="Nyala"/>
          <w:b w:val="false"/>
          <w:bCs w:val="false"/>
          <w:color w:val="1a3a1a"/>
          <w:sz w:val="21"/>
          <w:szCs w:val="21"/>
        </w:rPr>
        <w:t xml:space="preserve">ቀጥሎ ምን ይሆናሉ፡ ኢኮሲስተም ገንቢ ድጎማ ሥሩ ሳያሰራጩ ቀሪ 100,000 ብር ቢቀር ምን?</w:t>
      </w:r>
    </w:p>
    <w:p>
      <w:pPr>
        <w:spacing w:after="60" w:before="60"/>
        <w:ind w:left="360"/>
      </w:pPr>
      <w:r>
        <w:rPr>
          <w:rFonts w:ascii="Nyala" w:cs="Nyala" w:eastAsia="Nyala" w:hAnsi="Nyala"/>
          <w:b w:val="false"/>
          <w:bCs w:val="false"/>
          <w:color w:val="1a3a1a"/>
          <w:sz w:val="21"/>
          <w:szCs w:val="21"/>
        </w:rPr>
        <w:t xml:space="preserve">ሀ) ቀሪ ኪሱ ሊቆዩ</w:t>
      </w:r>
    </w:p>
    <w:p>
      <w:pPr>
        <w:spacing w:after="60" w:before="60"/>
        <w:ind w:left="360"/>
      </w:pPr>
      <w:r>
        <w:rPr>
          <w:rFonts w:ascii="Nyala" w:cs="Nyala" w:eastAsia="Nyala" w:hAnsi="Nyala"/>
          <w:b w:val="false"/>
          <w:bCs w:val="false"/>
          <w:color w:val="1a3a1a"/>
          <w:sz w:val="21"/>
          <w:szCs w:val="21"/>
        </w:rPr>
        <w:t xml:space="preserve">ለ) ሊመልሱ — ጥቅሙ ሊሆን አይቻሏቸዋም</w:t>
      </w:r>
    </w:p>
    <w:p>
      <w:pPr>
        <w:spacing w:after="60" w:before="60"/>
        <w:ind w:left="360"/>
      </w:pPr>
      <w:r>
        <w:rPr>
          <w:rFonts w:ascii="Nyala" w:cs="Nyala" w:eastAsia="Nyala" w:hAnsi="Nyala"/>
          <w:b w:val="false"/>
          <w:bCs w:val="false"/>
          <w:color w:val="1a3a1a"/>
          <w:sz w:val="21"/>
          <w:szCs w:val="21"/>
        </w:rPr>
        <w:t xml:space="preserve">ሐ) ሌሎቹ ሰዎቹ ሊቀርቡ</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Undistributed grants must be returned — ecosystem builders cannot retain undistributed funds for personal or commercial use (Article 24/3)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ሳያሰራጩ ቀሪ ድጎማ ሊሆን ሊቀምጡ አይቻሏቸዋም (አዋጅ 24/3)</w:t>
      </w:r>
    </w:p>
    <w:p/>
    <w:p>
      <w:pPr>
        <w:pStyle w:val="Heading3"/>
        <w:spacing w:after="80" w:before="180"/>
      </w:pPr>
      <w:r>
        <w:rPr>
          <w:rFonts w:ascii="Arial" w:cs="Arial" w:eastAsia="Arial" w:hAnsi="Arial"/>
          <w:b/>
          <w:bCs/>
          <w:color w:val="595959"/>
          <w:sz w:val="22"/>
          <w:szCs w:val="22"/>
        </w:rPr>
        <w:t xml:space="preserve">Q183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Q183  [Timeline]  </w:t>
      </w:r>
      <w:r>
        <w:rPr>
          <w:rFonts w:ascii="Arial" w:cs="Arial" w:eastAsia="Arial" w:hAnsi="Arial"/>
          <w:b w:val="false"/>
          <w:bCs w:val="false"/>
          <w:color w:val="000000"/>
          <w:sz w:val="20"/>
          <w:szCs w:val="20"/>
        </w:rPr>
        <w:t xml:space="preserve">TIMELINE: A startup's designation expires December 31, 2027. It has accumulated losses of 1,200,000 ETB. In what year does the 3-year carry-forward expire?</w:t>
      </w:r>
    </w:p>
    <w:p>
      <w:pPr>
        <w:spacing w:after="60" w:before="60"/>
        <w:ind w:left="360"/>
      </w:pPr>
      <w:r>
        <w:rPr>
          <w:rFonts w:ascii="Arial" w:cs="Arial" w:eastAsia="Arial" w:hAnsi="Arial"/>
          <w:b w:val="false"/>
          <w:bCs w:val="false"/>
          <w:color w:val="000000"/>
          <w:sz w:val="20"/>
          <w:szCs w:val="20"/>
        </w:rPr>
        <w:t xml:space="preserve">A) December 31, 2028</w:t>
      </w:r>
    </w:p>
    <w:p>
      <w:pPr>
        <w:spacing w:after="60" w:before="60"/>
        <w:ind w:left="360"/>
      </w:pPr>
      <w:r>
        <w:rPr>
          <w:rFonts w:ascii="Arial" w:cs="Arial" w:eastAsia="Arial" w:hAnsi="Arial"/>
          <w:b w:val="false"/>
          <w:bCs w:val="false"/>
          <w:color w:val="000000"/>
          <w:sz w:val="20"/>
          <w:szCs w:val="20"/>
        </w:rPr>
        <w:t xml:space="preserve">B) December 31, 2029</w:t>
      </w:r>
    </w:p>
    <w:p>
      <w:pPr>
        <w:spacing w:after="60" w:before="60"/>
        <w:ind w:left="360"/>
      </w:pPr>
      <w:r>
        <w:rPr>
          <w:rFonts w:ascii="Arial" w:cs="Arial" w:eastAsia="Arial" w:hAnsi="Arial"/>
          <w:b w:val="false"/>
          <w:bCs w:val="false"/>
          <w:color w:val="000000"/>
          <w:sz w:val="20"/>
          <w:szCs w:val="20"/>
        </w:rPr>
        <w:t xml:space="preserve">C) December 31, 2030</w:t>
      </w:r>
    </w:p>
    <w:p>
      <w:pPr>
        <w:spacing w:after="60" w:before="60"/>
        <w:ind w:left="360"/>
      </w:pPr>
      <w:r>
        <w:rPr>
          <w:rFonts w:ascii="Arial" w:cs="Arial" w:eastAsia="Arial" w:hAnsi="Arial"/>
          <w:b w:val="false"/>
          <w:bCs w:val="false"/>
          <w:color w:val="000000"/>
          <w:sz w:val="20"/>
          <w:szCs w:val="20"/>
        </w:rPr>
        <w:t xml:space="preserve">D) December 31, 2031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ጥ183  </w:t>
      </w:r>
      <w:r>
        <w:rPr>
          <w:rFonts w:ascii="Nyala" w:cs="Nyala" w:eastAsia="Nyala" w:hAnsi="Nyala"/>
          <w:b w:val="false"/>
          <w:bCs w:val="false"/>
          <w:color w:val="1a3a1a"/>
          <w:sz w:val="21"/>
          <w:szCs w:val="21"/>
        </w:rPr>
        <w:t xml:space="preserve">ጊዜ-መስመር፡ ምደባ ታኅሳስ 31 ቀን 2027 ካለቀ 1,200,000 ብር ኪሳራ ቀሪ — ወደፊት ቀን?</w:t>
      </w:r>
    </w:p>
    <w:p>
      <w:pPr>
        <w:spacing w:after="60" w:before="60"/>
        <w:ind w:left="360"/>
      </w:pPr>
      <w:r>
        <w:rPr>
          <w:rFonts w:ascii="Nyala" w:cs="Nyala" w:eastAsia="Nyala" w:hAnsi="Nyala"/>
          <w:b w:val="false"/>
          <w:bCs w:val="false"/>
          <w:color w:val="1a3a1a"/>
          <w:sz w:val="21"/>
          <w:szCs w:val="21"/>
        </w:rPr>
        <w:t xml:space="preserve">ሀ) ታኅሳስ 31 ቀን 2028</w:t>
      </w:r>
    </w:p>
    <w:p>
      <w:pPr>
        <w:spacing w:after="60" w:before="60"/>
        <w:ind w:left="360"/>
      </w:pPr>
      <w:r>
        <w:rPr>
          <w:rFonts w:ascii="Nyala" w:cs="Nyala" w:eastAsia="Nyala" w:hAnsi="Nyala"/>
          <w:b w:val="false"/>
          <w:bCs w:val="false"/>
          <w:color w:val="1a3a1a"/>
          <w:sz w:val="21"/>
          <w:szCs w:val="21"/>
        </w:rPr>
        <w:t xml:space="preserve">ለ) ታኅሳስ 31 ቀን 2029</w:t>
      </w:r>
    </w:p>
    <w:p>
      <w:pPr>
        <w:spacing w:after="60" w:before="60"/>
        <w:ind w:left="360"/>
      </w:pPr>
      <w:r>
        <w:rPr>
          <w:rFonts w:ascii="Nyala" w:cs="Nyala" w:eastAsia="Nyala" w:hAnsi="Nyala"/>
          <w:b w:val="false"/>
          <w:bCs w:val="false"/>
          <w:color w:val="1a3a1a"/>
          <w:sz w:val="21"/>
          <w:szCs w:val="21"/>
        </w:rPr>
        <w:t xml:space="preserve">ሐ) ታኅሳስ 31 ቀን 2030</w:t>
      </w:r>
    </w:p>
    <w:p>
      <w:pPr>
        <w:spacing w:after="60" w:before="60"/>
        <w:ind w:left="360"/>
      </w:pPr>
      <w:r>
        <w:rPr>
          <w:rFonts w:ascii="Nyala" w:cs="Nyala" w:eastAsia="Nyala" w:hAnsi="Nyala"/>
          <w:b w:val="false"/>
          <w:bCs w:val="false"/>
          <w:color w:val="1a3a1a"/>
          <w:sz w:val="21"/>
          <w:szCs w:val="21"/>
        </w:rPr>
        <w:t xml:space="preserve">መ) ታኅሳስ 31 ቀን 2031</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3 years from December 31, 2027 = December 31, 2030 (Article 31/3)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3 ዓመቱ ከታኅሳስ 31 ቀን 2027 = ታኅሳስ 31 ቀን 2030 (አዋጅ 31/3)</w:t>
      </w:r>
    </w:p>
    <w:p/>
    <w:p>
      <w:pPr>
        <w:pStyle w:val="Heading3"/>
        <w:spacing w:after="80" w:before="180"/>
      </w:pPr>
      <w:r>
        <w:rPr>
          <w:rFonts w:ascii="Arial" w:cs="Arial" w:eastAsia="Arial" w:hAnsi="Arial"/>
          <w:b/>
          <w:bCs/>
          <w:color w:val="595959"/>
          <w:sz w:val="22"/>
          <w:szCs w:val="22"/>
        </w:rPr>
        <w:t xml:space="preserve">Q184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Q184  [Comparative]  </w:t>
      </w:r>
      <w:r>
        <w:rPr>
          <w:rFonts w:ascii="Arial" w:cs="Arial" w:eastAsia="Arial" w:hAnsi="Arial"/>
          <w:b w:val="false"/>
          <w:bCs w:val="false"/>
          <w:color w:val="000000"/>
          <w:sz w:val="20"/>
          <w:szCs w:val="20"/>
        </w:rPr>
        <w:t xml:space="preserve">COMPARATIVE: How does the income tax treatment of a designated startup's income differ from an Ethiopian employee working in that startup?</w:t>
      </w:r>
    </w:p>
    <w:p>
      <w:pPr>
        <w:spacing w:after="60" w:before="60"/>
        <w:ind w:left="360"/>
      </w:pPr>
      <w:r>
        <w:rPr>
          <w:rFonts w:ascii="Arial" w:cs="Arial" w:eastAsia="Arial" w:hAnsi="Arial"/>
          <w:b w:val="false"/>
          <w:bCs w:val="false"/>
          <w:color w:val="000000"/>
          <w:sz w:val="20"/>
          <w:szCs w:val="20"/>
        </w:rPr>
        <w:t xml:space="preserve">A) Both the startup's income and Ethiopian employees' income are exempt</w:t>
      </w:r>
    </w:p>
    <w:p>
      <w:pPr>
        <w:spacing w:after="60" w:before="60"/>
        <w:ind w:left="360"/>
      </w:pPr>
      <w:r>
        <w:rPr>
          <w:rFonts w:ascii="Arial" w:cs="Arial" w:eastAsia="Arial" w:hAnsi="Arial"/>
          <w:b w:val="false"/>
          <w:bCs w:val="false"/>
          <w:color w:val="000000"/>
          <w:sz w:val="20"/>
          <w:szCs w:val="20"/>
        </w:rPr>
        <w:t xml:space="preserve">B) The startup's income is exempt from income tax; Ethiopian employees pay standard income tax</w:t>
      </w:r>
    </w:p>
    <w:p>
      <w:pPr>
        <w:spacing w:after="60" w:before="60"/>
        <w:ind w:left="360"/>
      </w:pPr>
      <w:r>
        <w:rPr>
          <w:rFonts w:ascii="Arial" w:cs="Arial" w:eastAsia="Arial" w:hAnsi="Arial"/>
          <w:b w:val="false"/>
          <w:bCs w:val="false"/>
          <w:color w:val="000000"/>
          <w:sz w:val="20"/>
          <w:szCs w:val="20"/>
        </w:rPr>
        <w:t xml:space="preserve">C) Both are subject to income tax at a reduced rate</w:t>
      </w:r>
    </w:p>
    <w:p>
      <w:pPr>
        <w:spacing w:after="60" w:before="60"/>
        <w:ind w:left="360"/>
      </w:pPr>
      <w:r>
        <w:rPr>
          <w:rFonts w:ascii="Arial" w:cs="Arial" w:eastAsia="Arial" w:hAnsi="Arial"/>
          <w:b w:val="false"/>
          <w:bCs w:val="false"/>
          <w:color w:val="000000"/>
          <w:sz w:val="20"/>
          <w:szCs w:val="20"/>
        </w:rPr>
        <w:t xml:space="preserve">D) Only the startup's income is taxed; employees are exempt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ጥ184  </w:t>
      </w:r>
      <w:r>
        <w:rPr>
          <w:rFonts w:ascii="Nyala" w:cs="Nyala" w:eastAsia="Nyala" w:hAnsi="Nyala"/>
          <w:b w:val="false"/>
          <w:bCs w:val="false"/>
          <w:color w:val="1a3a1a"/>
          <w:sz w:val="21"/>
          <w:szCs w:val="21"/>
        </w:rPr>
        <w:t xml:space="preserve">ማነጻጸሪያ፡ ተሰጠ ስታርት አፕ ትርፍ ቀረጥ እና ኢትዮጵያዊ ሠራተኛ ቀረጥ ምን?</w:t>
      </w:r>
    </w:p>
    <w:p>
      <w:pPr>
        <w:spacing w:after="60" w:before="60"/>
        <w:ind w:left="360"/>
      </w:pPr>
      <w:r>
        <w:rPr>
          <w:rFonts w:ascii="Nyala" w:cs="Nyala" w:eastAsia="Nyala" w:hAnsi="Nyala"/>
          <w:b w:val="false"/>
          <w:bCs w:val="false"/>
          <w:color w:val="1a3a1a"/>
          <w:sz w:val="21"/>
          <w:szCs w:val="21"/>
        </w:rPr>
        <w:t xml:space="preserve">ሀ) ሁለቱ ቀረጥ ነፃ</w:t>
      </w:r>
    </w:p>
    <w:p>
      <w:pPr>
        <w:spacing w:after="60" w:before="60"/>
        <w:ind w:left="360"/>
      </w:pPr>
      <w:r>
        <w:rPr>
          <w:rFonts w:ascii="Nyala" w:cs="Nyala" w:eastAsia="Nyala" w:hAnsi="Nyala"/>
          <w:b w:val="false"/>
          <w:bCs w:val="false"/>
          <w:color w:val="1a3a1a"/>
          <w:sz w:val="21"/>
          <w:szCs w:val="21"/>
        </w:rPr>
        <w:t xml:space="preserve">ለ) ስታርት አፕ ትርፍ ቀረጥ ነፃ; ኢትዮጵያዊ ሠራተኛ ደረጃው ቀረጥ</w:t>
      </w:r>
    </w:p>
    <w:p>
      <w:pPr>
        <w:spacing w:after="60" w:before="60"/>
        <w:ind w:left="360"/>
      </w:pPr>
      <w:r>
        <w:rPr>
          <w:rFonts w:ascii="Nyala" w:cs="Nyala" w:eastAsia="Nyala" w:hAnsi="Nyala"/>
          <w:b w:val="false"/>
          <w:bCs w:val="false"/>
          <w:color w:val="1a3a1a"/>
          <w:sz w:val="21"/>
          <w:szCs w:val="21"/>
        </w:rPr>
        <w:t xml:space="preserve">ሐ) ሁለቱ ዝቅ ቀረጥ</w:t>
      </w:r>
    </w:p>
    <w:p>
      <w:pPr>
        <w:spacing w:after="60" w:before="60"/>
        <w:ind w:left="360"/>
      </w:pPr>
      <w:r>
        <w:rPr>
          <w:rFonts w:ascii="Nyala" w:cs="Nyala" w:eastAsia="Nyala" w:hAnsi="Nyala"/>
          <w:b w:val="false"/>
          <w:bCs w:val="false"/>
          <w:color w:val="1a3a1a"/>
          <w:sz w:val="21"/>
          <w:szCs w:val="21"/>
        </w:rPr>
        <w:t xml:space="preserve">መ) ኢትዮጵያዊ ሠራተኛ ብቻ ቀረጥ ነፃ</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30/2 exempts the startup's income; Article 30/4 exempts only foreign national employees — Ethiopian employees follow standard tax (Article 30)</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አዋጅ 30/2 ስታርት አፕ ትርፍ ምደባ ጊዜ ነፃ; ኢትዮጵያዊ ሠራተኛ ደረጃው ቀረጥ — አዋጅ 30/4 ውጭ ዜጋ ሠራተኛ ብቻ ነፃ</w:t>
      </w:r>
    </w:p>
    <w:p/>
    <w:p>
      <w:pPr>
        <w:pStyle w:val="Heading3"/>
        <w:spacing w:after="80" w:before="180"/>
      </w:pPr>
      <w:r>
        <w:rPr>
          <w:rFonts w:ascii="Arial" w:cs="Arial" w:eastAsia="Arial" w:hAnsi="Arial"/>
          <w:b/>
          <w:bCs/>
          <w:color w:val="595959"/>
          <w:sz w:val="22"/>
          <w:szCs w:val="22"/>
        </w:rPr>
        <w:t xml:space="preserve">Q185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Q185  [Multi-Step Reasoning]  </w:t>
      </w:r>
      <w:r>
        <w:rPr>
          <w:rFonts w:ascii="Arial" w:cs="Arial" w:eastAsia="Arial" w:hAnsi="Arial"/>
          <w:b w:val="false"/>
          <w:bCs w:val="false"/>
          <w:color w:val="000000"/>
          <w:sz w:val="20"/>
          <w:szCs w:val="20"/>
        </w:rPr>
        <w:t xml:space="preserve">MULTI-STEP REASONING: Two startups are co-owned by three founders each holding exactly 33.33% in both. Startup A received a grant 4 months ago. Can Startup B apply for a grant now?</w:t>
      </w:r>
    </w:p>
    <w:p>
      <w:pPr>
        <w:spacing w:after="60" w:before="60"/>
        <w:ind w:left="360"/>
      </w:pPr>
      <w:r>
        <w:rPr>
          <w:rFonts w:ascii="Arial" w:cs="Arial" w:eastAsia="Arial" w:hAnsi="Arial"/>
          <w:b w:val="false"/>
          <w:bCs w:val="false"/>
          <w:color w:val="000000"/>
          <w:sz w:val="20"/>
          <w:szCs w:val="20"/>
        </w:rPr>
        <w:t xml:space="preserve">A) Yes — they are independent legal entities</w:t>
      </w:r>
    </w:p>
    <w:p>
      <w:pPr>
        <w:spacing w:after="60" w:before="60"/>
        <w:ind w:left="360"/>
      </w:pPr>
      <w:r>
        <w:rPr>
          <w:rFonts w:ascii="Arial" w:cs="Arial" w:eastAsia="Arial" w:hAnsi="Arial"/>
          <w:b w:val="false"/>
          <w:bCs w:val="false"/>
          <w:color w:val="000000"/>
          <w:sz w:val="20"/>
          <w:szCs w:val="20"/>
        </w:rPr>
        <w:t xml:space="preserve">B) No — each co-founder holds more than 25% in Startup A; all are barred from applying through any startup for 1 year</w:t>
      </w:r>
    </w:p>
    <w:p>
      <w:pPr>
        <w:spacing w:after="60" w:before="60"/>
        <w:ind w:left="360"/>
      </w:pPr>
      <w:r>
        <w:rPr>
          <w:rFonts w:ascii="Arial" w:cs="Arial" w:eastAsia="Arial" w:hAnsi="Arial"/>
          <w:b w:val="false"/>
          <w:bCs w:val="false"/>
          <w:color w:val="000000"/>
          <w:sz w:val="20"/>
          <w:szCs w:val="20"/>
        </w:rPr>
        <w:t xml:space="preserve">C) Yes — only founders holding over 50% are restricted</w:t>
      </w:r>
    </w:p>
    <w:p>
      <w:pPr>
        <w:spacing w:after="60" w:before="60"/>
        <w:ind w:left="360"/>
      </w:pPr>
      <w:r>
        <w:rPr>
          <w:rFonts w:ascii="Arial" w:cs="Arial" w:eastAsia="Arial" w:hAnsi="Arial"/>
          <w:b w:val="false"/>
          <w:bCs w:val="false"/>
          <w:color w:val="000000"/>
          <w:sz w:val="20"/>
          <w:szCs w:val="20"/>
        </w:rPr>
        <w:t xml:space="preserve">D) Only with Ministry exception approval</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ጥ185  </w:t>
      </w:r>
      <w:r>
        <w:rPr>
          <w:rFonts w:ascii="Nyala" w:cs="Nyala" w:eastAsia="Nyala" w:hAnsi="Nyala"/>
          <w:b w:val="false"/>
          <w:bCs w:val="false"/>
          <w:color w:val="1a3a1a"/>
          <w:sz w:val="21"/>
          <w:szCs w:val="21"/>
        </w:rPr>
        <w:t xml:space="preserve">ብዙ ደረጃ ምክንያት፡ ሁለቱ ስታርት አፖቹ ሦስቱ ባለቤቶቹ 33.33% ሁለቱ ያዙ — ስታርት አፕ ሀ 4 ወር ቀደም ድጎማ ያዘ — ስታርት አፕ ለ ሊቀርቡ?</w:t>
      </w:r>
    </w:p>
    <w:p>
      <w:pPr>
        <w:spacing w:after="60" w:before="60"/>
        <w:ind w:left="360"/>
      </w:pPr>
      <w:r>
        <w:rPr>
          <w:rFonts w:ascii="Nyala" w:cs="Nyala" w:eastAsia="Nyala" w:hAnsi="Nyala"/>
          <w:b w:val="false"/>
          <w:bCs w:val="false"/>
          <w:color w:val="1a3a1a"/>
          <w:sz w:val="21"/>
          <w:szCs w:val="21"/>
        </w:rPr>
        <w:t xml:space="preserve">ሀ) አዎ — ሌላ ኩባንያ</w:t>
      </w:r>
    </w:p>
    <w:p>
      <w:pPr>
        <w:spacing w:after="60" w:before="60"/>
        <w:ind w:left="360"/>
      </w:pPr>
      <w:r>
        <w:rPr>
          <w:rFonts w:ascii="Nyala" w:cs="Nyala" w:eastAsia="Nyala" w:hAnsi="Nyala"/>
          <w:b w:val="false"/>
          <w:bCs w:val="false"/>
          <w:color w:val="1a3a1a"/>
          <w:sz w:val="21"/>
          <w:szCs w:val="21"/>
        </w:rPr>
        <w:t xml:space="preserve">ለ) አይቻሏቸዋም — ሁሉ ባለቤቶቹ 25%+ ስታርት አፕ ሀ ያዙ — 1 ዓመቱ ሳይሞላ</w:t>
      </w:r>
    </w:p>
    <w:p>
      <w:pPr>
        <w:spacing w:after="60" w:before="60"/>
        <w:ind w:left="360"/>
      </w:pPr>
      <w:r>
        <w:rPr>
          <w:rFonts w:ascii="Nyala" w:cs="Nyala" w:eastAsia="Nyala" w:hAnsi="Nyala"/>
          <w:b w:val="false"/>
          <w:bCs w:val="false"/>
          <w:color w:val="1a3a1a"/>
          <w:sz w:val="21"/>
          <w:szCs w:val="21"/>
        </w:rPr>
        <w:t xml:space="preserve">ሐ) አዎ — 50%+ ብቻ ዕቀባ</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All three co-founders hold more than 25% in Startup A; the restriction bars any startup in which they co-found from applying for 1 year (Article 25/4)</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ሁሉ ሦስቱ ባለቤቶቹ 25%+ ስታርት አፕ ሀ ያዙ — 1 ዓመቱ ሳይሞላ ሁሉ ስታርት አፖቻቸዋቸዋ ዳቤ ሊቀርቡ አይቻሏቸዋም (አዋጅ 25/4)</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18  —  Expert ⭐⭐⭐⭐</w:t>
      </w:r>
    </w:p>
    <w:p>
      <w:pPr>
        <w:spacing w:after="60" w:before="60"/>
      </w:pPr>
      <w:r>
        <w:rPr>
          <w:rFonts w:ascii="Arial" w:cs="Arial" w:eastAsia="Arial" w:hAnsi="Arial"/>
          <w:b w:val="false"/>
          <w:bCs w:val="false"/>
          <w:color w:val="595959"/>
          <w:sz w:val="20"/>
          <w:szCs w:val="20"/>
        </w:rPr>
        <w:t xml:space="preserve">Expert ⭐⭐⭐⭐  |  ጠቢብ</w:t>
      </w:r>
    </w:p>
    <w:p/>
    <w:p>
      <w:pPr>
        <w:pStyle w:val="Heading3"/>
        <w:spacing w:after="80" w:before="180"/>
      </w:pPr>
      <w:r>
        <w:rPr>
          <w:rFonts w:ascii="Arial" w:cs="Arial" w:eastAsia="Arial" w:hAnsi="Arial"/>
          <w:b/>
          <w:bCs/>
          <w:color w:val="595959"/>
          <w:sz w:val="22"/>
          <w:szCs w:val="22"/>
        </w:rPr>
        <w:t xml:space="preserve">Q186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Q186  [Situational]  </w:t>
      </w:r>
      <w:r>
        <w:rPr>
          <w:rFonts w:ascii="Arial" w:cs="Arial" w:eastAsia="Arial" w:hAnsi="Arial"/>
          <w:b w:val="false"/>
          <w:bCs w:val="false"/>
          <w:color w:val="000000"/>
          <w:sz w:val="20"/>
          <w:szCs w:val="20"/>
        </w:rPr>
        <w:t xml:space="preserve">SITUATIONAL: A startup uses 25% on salaries, 15% on workspace, 20% on research, and transfers 40% to a related startup owned by a sibling of the founders. Is this lawful?</w:t>
      </w:r>
    </w:p>
    <w:p>
      <w:pPr>
        <w:spacing w:after="60" w:before="60"/>
        <w:ind w:left="360"/>
      </w:pPr>
      <w:r>
        <w:rPr>
          <w:rFonts w:ascii="Arial" w:cs="Arial" w:eastAsia="Arial" w:hAnsi="Arial"/>
          <w:b w:val="false"/>
          <w:bCs w:val="false"/>
          <w:color w:val="000000"/>
          <w:sz w:val="20"/>
          <w:szCs w:val="20"/>
        </w:rPr>
        <w:t xml:space="preserve">A) Yes — all within permitted caps</w:t>
      </w:r>
    </w:p>
    <w:p>
      <w:pPr>
        <w:spacing w:after="60" w:before="60"/>
        <w:ind w:left="360"/>
      </w:pPr>
      <w:r>
        <w:rPr>
          <w:rFonts w:ascii="Arial" w:cs="Arial" w:eastAsia="Arial" w:hAnsi="Arial"/>
          <w:b w:val="false"/>
          <w:bCs w:val="false"/>
          <w:color w:val="000000"/>
          <w:sz w:val="20"/>
          <w:szCs w:val="20"/>
        </w:rPr>
        <w:t xml:space="preserve">B) No — transferring grant funds to another company is prohibited under Article 24/2/b</w:t>
      </w:r>
    </w:p>
    <w:p>
      <w:pPr>
        <w:spacing w:after="60" w:before="60"/>
        <w:ind w:left="360"/>
      </w:pPr>
      <w:r>
        <w:rPr>
          <w:rFonts w:ascii="Arial" w:cs="Arial" w:eastAsia="Arial" w:hAnsi="Arial"/>
          <w:b w:val="false"/>
          <w:bCs w:val="false"/>
          <w:color w:val="000000"/>
          <w:sz w:val="20"/>
          <w:szCs w:val="20"/>
        </w:rPr>
        <w:t xml:space="preserve">C) Yes — related party transfers are permitted with disclosure</w:t>
      </w:r>
    </w:p>
    <w:p>
      <w:pPr>
        <w:spacing w:after="60" w:before="60"/>
        <w:ind w:left="360"/>
      </w:pPr>
      <w:r>
        <w:rPr>
          <w:rFonts w:ascii="Arial" w:cs="Arial" w:eastAsia="Arial" w:hAnsi="Arial"/>
          <w:b w:val="false"/>
          <w:bCs w:val="false"/>
          <w:color w:val="000000"/>
          <w:sz w:val="20"/>
          <w:szCs w:val="20"/>
        </w:rPr>
        <w:t xml:space="preserve">D) Only if the sibling's startup is also designated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ጥ186  </w:t>
      </w:r>
      <w:r>
        <w:rPr>
          <w:rFonts w:ascii="Nyala" w:cs="Nyala" w:eastAsia="Nyala" w:hAnsi="Nyala"/>
          <w:b w:val="false"/>
          <w:bCs w:val="false"/>
          <w:color w:val="1a3a1a"/>
          <w:sz w:val="21"/>
          <w:szCs w:val="21"/>
        </w:rPr>
        <w:t xml:space="preserve">ሁኔታ፡ 14 ወር ቀደም ድጎማ ያዘ — አዲስ ሃሳብ ቀጥሏ ዳቤ ሊቀርቡ?</w:t>
      </w:r>
    </w:p>
    <w:p>
      <w:pPr>
        <w:spacing w:after="60" w:before="60"/>
        <w:ind w:left="360"/>
      </w:pPr>
      <w:r>
        <w:rPr>
          <w:rFonts w:ascii="Nyala" w:cs="Nyala" w:eastAsia="Nyala" w:hAnsi="Nyala"/>
          <w:b w:val="false"/>
          <w:bCs w:val="false"/>
          <w:color w:val="1a3a1a"/>
          <w:sz w:val="21"/>
          <w:szCs w:val="21"/>
        </w:rPr>
        <w:t xml:space="preserve">ሀ) አይቻሏቸዋም — አንድ ጊዜ ብቻ ሕይወቱ</w:t>
      </w:r>
    </w:p>
    <w:p>
      <w:pPr>
        <w:spacing w:after="60" w:before="60"/>
        <w:ind w:left="360"/>
      </w:pPr>
      <w:r>
        <w:rPr>
          <w:rFonts w:ascii="Nyala" w:cs="Nyala" w:eastAsia="Nyala" w:hAnsi="Nyala"/>
          <w:b w:val="false"/>
          <w:bCs w:val="false"/>
          <w:color w:val="1a3a1a"/>
          <w:sz w:val="21"/>
          <w:szCs w:val="21"/>
        </w:rPr>
        <w:t xml:space="preserve">ለ) አዎ — 14 ወር 1 ዓመቱ ሞልቶ አዲስ ሃሳቡ ፈቅዷቸዋሉ</w:t>
      </w:r>
    </w:p>
    <w:p>
      <w:pPr>
        <w:spacing w:after="60" w:before="60"/>
        <w:ind w:left="360"/>
      </w:pPr>
      <w:r>
        <w:rPr>
          <w:rFonts w:ascii="Nyala" w:cs="Nyala" w:eastAsia="Nyala" w:hAnsi="Nyala"/>
          <w:b w:val="false"/>
          <w:bCs w:val="false"/>
          <w:color w:val="1a3a1a"/>
          <w:sz w:val="21"/>
          <w:szCs w:val="21"/>
        </w:rPr>
        <w:t xml:space="preserve">ሐ) አዎ — ስኬለኛ ስለሆኑ ብቁ አይደሉም</w:t>
      </w:r>
    </w:p>
    <w:p>
      <w:pPr>
        <w:spacing w:after="60" w:before="60"/>
        <w:ind w:left="360"/>
      </w:pPr>
      <w:r>
        <w:rPr>
          <w:rFonts w:ascii="Nyala" w:cs="Nyala" w:eastAsia="Nyala" w:hAnsi="Nyala"/>
          <w:b w:val="false"/>
          <w:bCs w:val="false"/>
          <w:color w:val="1a3a1a"/>
          <w:sz w:val="21"/>
          <w:szCs w:val="21"/>
        </w:rPr>
        <w:t xml:space="preserve">መ) 50% ዝቅ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Transferring grants to another company (even a related one) constitutes investing in another company — explicitly prohibited (Article 24/2/b)</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14 ወር 1 ዓመቱ ሞልቶ አዲስ ሃሳቡ ዳቤ ሊቀርቡ ይቻሏቸዋሉ (አዋጆች 25/3 እና 25/6)</w:t>
      </w:r>
    </w:p>
    <w:p/>
    <w:p>
      <w:pPr>
        <w:pStyle w:val="Heading3"/>
        <w:spacing w:after="80" w:before="180"/>
      </w:pPr>
      <w:r>
        <w:rPr>
          <w:rFonts w:ascii="Arial" w:cs="Arial" w:eastAsia="Arial" w:hAnsi="Arial"/>
          <w:b/>
          <w:bCs/>
          <w:color w:val="595959"/>
          <w:sz w:val="22"/>
          <w:szCs w:val="22"/>
        </w:rPr>
        <w:t xml:space="preserve">Q187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Q187  [What Happens Next?]  </w:t>
      </w:r>
      <w:r>
        <w:rPr>
          <w:rFonts w:ascii="Arial" w:cs="Arial" w:eastAsia="Arial" w:hAnsi="Arial"/>
          <w:b w:val="false"/>
          <w:bCs w:val="false"/>
          <w:color w:val="000000"/>
          <w:sz w:val="20"/>
          <w:szCs w:val="20"/>
        </w:rPr>
        <w:t xml:space="preserve">WHAT HAPPENS NEXT: A startup applies for a grant through the Digital Startup Portal. The Ministry determines it has not fulfilled requirements in the grant directive. What happens?</w:t>
      </w:r>
    </w:p>
    <w:p>
      <w:pPr>
        <w:spacing w:after="60" w:before="60"/>
        <w:ind w:left="360"/>
      </w:pPr>
      <w:r>
        <w:rPr>
          <w:rFonts w:ascii="Arial" w:cs="Arial" w:eastAsia="Arial" w:hAnsi="Arial"/>
          <w:b w:val="false"/>
          <w:bCs w:val="false"/>
          <w:color w:val="000000"/>
          <w:sz w:val="20"/>
          <w:szCs w:val="20"/>
        </w:rPr>
        <w:t xml:space="preserve">A) The application is placed on hold for 30 days</w:t>
      </w:r>
    </w:p>
    <w:p>
      <w:pPr>
        <w:spacing w:after="60" w:before="60"/>
        <w:ind w:left="360"/>
      </w:pPr>
      <w:r>
        <w:rPr>
          <w:rFonts w:ascii="Arial" w:cs="Arial" w:eastAsia="Arial" w:hAnsi="Arial"/>
          <w:b w:val="false"/>
          <w:bCs w:val="false"/>
          <w:color w:val="000000"/>
          <w:sz w:val="20"/>
          <w:szCs w:val="20"/>
        </w:rPr>
        <w:t xml:space="preserve">B) The application is rejected for failing to satisfy grant eligibility requirements under Article 25/1/d</w:t>
      </w:r>
    </w:p>
    <w:p>
      <w:pPr>
        <w:spacing w:after="60" w:before="60"/>
        <w:ind w:left="360"/>
      </w:pPr>
      <w:r>
        <w:rPr>
          <w:rFonts w:ascii="Arial" w:cs="Arial" w:eastAsia="Arial" w:hAnsi="Arial"/>
          <w:b w:val="false"/>
          <w:bCs w:val="false"/>
          <w:color w:val="000000"/>
          <w:sz w:val="20"/>
          <w:szCs w:val="20"/>
        </w:rPr>
        <w:t xml:space="preserve">C) The startup is given 15 working days to fulfill missing requirements</w:t>
      </w:r>
    </w:p>
    <w:p>
      <w:pPr>
        <w:spacing w:after="60" w:before="60"/>
        <w:ind w:left="360"/>
      </w:pPr>
      <w:r>
        <w:rPr>
          <w:rFonts w:ascii="Arial" w:cs="Arial" w:eastAsia="Arial" w:hAnsi="Arial"/>
          <w:b w:val="false"/>
          <w:bCs w:val="false"/>
          <w:color w:val="000000"/>
          <w:sz w:val="20"/>
          <w:szCs w:val="20"/>
        </w:rPr>
        <w:t xml:space="preserve">D) The Ministry requests additional documents without rejecting</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ጥ187  </w:t>
      </w:r>
      <w:r>
        <w:rPr>
          <w:rFonts w:ascii="Nyala" w:cs="Nyala" w:eastAsia="Nyala" w:hAnsi="Nyala"/>
          <w:b w:val="false"/>
          <w:bCs w:val="false"/>
          <w:color w:val="1a3a1a"/>
          <w:sz w:val="21"/>
          <w:szCs w:val="21"/>
        </w:rPr>
        <w:t xml:space="preserve">ቀጥሎ ምን ይሆናሉ፡ ኢኮሲስተም ገንቢ ምደባ ሁኔታ ጥሶ ታኃዲሶ ሆነ — 25 ቀናት ሳይዘጋ ሲያስተካክሉ ምን?</w:t>
      </w:r>
    </w:p>
    <w:p>
      <w:pPr>
        <w:spacing w:after="60" w:before="60"/>
        <w:ind w:left="360"/>
      </w:pPr>
      <w:r>
        <w:rPr>
          <w:rFonts w:ascii="Nyala" w:cs="Nyala" w:eastAsia="Nyala" w:hAnsi="Nyala"/>
          <w:b w:val="false"/>
          <w:bCs w:val="false"/>
          <w:color w:val="1a3a1a"/>
          <w:sz w:val="21"/>
          <w:szCs w:val="21"/>
        </w:rPr>
        <w:t xml:space="preserve">ሀ) ዳቤ ሲጀምሩ ይጠቀሙ</w:t>
      </w:r>
    </w:p>
    <w:p>
      <w:pPr>
        <w:spacing w:after="60" w:before="60"/>
        <w:ind w:left="360"/>
      </w:pPr>
      <w:r>
        <w:rPr>
          <w:rFonts w:ascii="Nyala" w:cs="Nyala" w:eastAsia="Nyala" w:hAnsi="Nyala"/>
          <w:b w:val="false"/>
          <w:bCs w:val="false"/>
          <w:color w:val="1a3a1a"/>
          <w:sz w:val="21"/>
          <w:szCs w:val="21"/>
        </w:rPr>
        <w:t xml:space="preserve">ለ) ታኃዲሶ ተነስቶ ምደባ ይሠራሉ</w:t>
      </w:r>
    </w:p>
    <w:p>
      <w:pPr>
        <w:spacing w:after="60" w:before="60"/>
        <w:ind w:left="360"/>
      </w:pPr>
      <w:r>
        <w:rPr>
          <w:rFonts w:ascii="Nyala" w:cs="Nyala" w:eastAsia="Nyala" w:hAnsi="Nyala"/>
          <w:b w:val="false"/>
          <w:bCs w:val="false"/>
          <w:color w:val="1a3a1a"/>
          <w:sz w:val="21"/>
          <w:szCs w:val="21"/>
        </w:rPr>
        <w:t xml:space="preserve">ሐ) ሚኒስቴሩ ተጨማሪ 30 ቀናት ዳኙ</w:t>
      </w:r>
    </w:p>
    <w:p>
      <w:pPr>
        <w:spacing w:after="60" w:before="60"/>
        <w:ind w:left="360"/>
      </w:pPr>
      <w:r>
        <w:rPr>
          <w:rFonts w:ascii="Nyala" w:cs="Nyala" w:eastAsia="Nyala" w:hAnsi="Nyala"/>
          <w:b w:val="false"/>
          <w:bCs w:val="false"/>
          <w:color w:val="1a3a1a"/>
          <w:sz w:val="21"/>
          <w:szCs w:val="21"/>
        </w:rPr>
        <w:t xml:space="preserve">መ) ቅጣት ዋጋ ሊከፍሉ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Failure to fulfill directive requirements is an explicit basis for rejection (Article 25/1/d)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ጉድለቱ ሲያስተካክሉ ታኃዲሶ ተነስቶ ምደባ ትክክለኛ ይሆናሉ (አዋጅ 20/3)</w:t>
      </w:r>
    </w:p>
    <w:p/>
    <w:p>
      <w:pPr>
        <w:pStyle w:val="Heading3"/>
        <w:spacing w:after="80" w:before="180"/>
      </w:pPr>
      <w:r>
        <w:rPr>
          <w:rFonts w:ascii="Arial" w:cs="Arial" w:eastAsia="Arial" w:hAnsi="Arial"/>
          <w:b/>
          <w:bCs/>
          <w:color w:val="595959"/>
          <w:sz w:val="22"/>
          <w:szCs w:val="22"/>
        </w:rPr>
        <w:t xml:space="preserve">Q188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Q188  [Timeline]  </w:t>
      </w:r>
      <w:r>
        <w:rPr>
          <w:rFonts w:ascii="Arial" w:cs="Arial" w:eastAsia="Arial" w:hAnsi="Arial"/>
          <w:b w:val="false"/>
          <w:bCs w:val="false"/>
          <w:color w:val="000000"/>
          <w:sz w:val="20"/>
          <w:szCs w:val="20"/>
        </w:rPr>
        <w:t xml:space="preserve">TIMELINE: A co-founder with 28% in Startup A receives notice that Startup A's grant was disbursed February 1, 2026. The co-founder holds 30% in Startup B. By when can Startup B submit a grant application?</w:t>
      </w:r>
    </w:p>
    <w:p>
      <w:pPr>
        <w:spacing w:after="60" w:before="60"/>
        <w:ind w:left="360"/>
      </w:pPr>
      <w:r>
        <w:rPr>
          <w:rFonts w:ascii="Arial" w:cs="Arial" w:eastAsia="Arial" w:hAnsi="Arial"/>
          <w:b w:val="false"/>
          <w:bCs w:val="false"/>
          <w:color w:val="000000"/>
          <w:sz w:val="20"/>
          <w:szCs w:val="20"/>
        </w:rPr>
        <w:t xml:space="preserve">A) August 1, 2026 (6 months later)</w:t>
      </w:r>
    </w:p>
    <w:p>
      <w:pPr>
        <w:spacing w:after="60" w:before="60"/>
        <w:ind w:left="360"/>
      </w:pPr>
      <w:r>
        <w:rPr>
          <w:rFonts w:ascii="Arial" w:cs="Arial" w:eastAsia="Arial" w:hAnsi="Arial"/>
          <w:b w:val="false"/>
          <w:bCs w:val="false"/>
          <w:color w:val="000000"/>
          <w:sz w:val="20"/>
          <w:szCs w:val="20"/>
        </w:rPr>
        <w:t xml:space="preserve">B) February 1, 2027 (1 year later)</w:t>
      </w:r>
    </w:p>
    <w:p>
      <w:pPr>
        <w:spacing w:after="60" w:before="60"/>
        <w:ind w:left="360"/>
      </w:pPr>
      <w:r>
        <w:rPr>
          <w:rFonts w:ascii="Arial" w:cs="Arial" w:eastAsia="Arial" w:hAnsi="Arial"/>
          <w:b w:val="false"/>
          <w:bCs w:val="false"/>
          <w:color w:val="000000"/>
          <w:sz w:val="20"/>
          <w:szCs w:val="20"/>
        </w:rPr>
        <w:t xml:space="preserve">C) February 1, 2028 (2 years later)</w:t>
      </w:r>
    </w:p>
    <w:p>
      <w:pPr>
        <w:spacing w:after="60" w:before="60"/>
        <w:ind w:left="360"/>
      </w:pPr>
      <w:r>
        <w:rPr>
          <w:rFonts w:ascii="Arial" w:cs="Arial" w:eastAsia="Arial" w:hAnsi="Arial"/>
          <w:b w:val="false"/>
          <w:bCs w:val="false"/>
          <w:color w:val="000000"/>
          <w:sz w:val="20"/>
          <w:szCs w:val="20"/>
        </w:rPr>
        <w:t xml:space="preserve">D) Startup B is permanently barred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ጥ188  </w:t>
      </w:r>
      <w:r>
        <w:rPr>
          <w:rFonts w:ascii="Nyala" w:cs="Nyala" w:eastAsia="Nyala" w:hAnsi="Nyala"/>
          <w:b w:val="false"/>
          <w:bCs w:val="false"/>
          <w:color w:val="1a3a1a"/>
          <w:sz w:val="21"/>
          <w:szCs w:val="21"/>
        </w:rPr>
        <w:t xml:space="preserve">ጊዜ-መስመር፡ ባለቤቶቹ 28% ስታርት አፕ ሀ ያዙ — ምዝዘ 1 ቀን 2026 ድጎማ — ስታርት አፕ ለ (30%) ዳቤ ቀን?</w:t>
      </w:r>
    </w:p>
    <w:p>
      <w:pPr>
        <w:spacing w:after="60" w:before="60"/>
        <w:ind w:left="360"/>
      </w:pPr>
      <w:r>
        <w:rPr>
          <w:rFonts w:ascii="Nyala" w:cs="Nyala" w:eastAsia="Nyala" w:hAnsi="Nyala"/>
          <w:b w:val="false"/>
          <w:bCs w:val="false"/>
          <w:color w:val="1a3a1a"/>
          <w:sz w:val="21"/>
          <w:szCs w:val="21"/>
        </w:rPr>
        <w:t xml:space="preserve">ሀ) ሐምሌ 1 ቀን 2026</w:t>
      </w:r>
    </w:p>
    <w:p>
      <w:pPr>
        <w:spacing w:after="60" w:before="60"/>
        <w:ind w:left="360"/>
      </w:pPr>
      <w:r>
        <w:rPr>
          <w:rFonts w:ascii="Nyala" w:cs="Nyala" w:eastAsia="Nyala" w:hAnsi="Nyala"/>
          <w:b w:val="false"/>
          <w:bCs w:val="false"/>
          <w:color w:val="1a3a1a"/>
          <w:sz w:val="21"/>
          <w:szCs w:val="21"/>
        </w:rPr>
        <w:t xml:space="preserve">ለ) ምዝዘ 1 ቀን 2027</w:t>
      </w:r>
    </w:p>
    <w:p>
      <w:pPr>
        <w:spacing w:after="60" w:before="60"/>
        <w:ind w:left="360"/>
      </w:pPr>
      <w:r>
        <w:rPr>
          <w:rFonts w:ascii="Nyala" w:cs="Nyala" w:eastAsia="Nyala" w:hAnsi="Nyala"/>
          <w:b w:val="false"/>
          <w:bCs w:val="false"/>
          <w:color w:val="1a3a1a"/>
          <w:sz w:val="21"/>
          <w:szCs w:val="21"/>
        </w:rPr>
        <w:t xml:space="preserve">ሐ) ምዝዘ 1 ቀን 2028</w:t>
      </w:r>
    </w:p>
    <w:p>
      <w:pPr>
        <w:spacing w:after="60" w:before="60"/>
        <w:ind w:left="360"/>
      </w:pPr>
      <w:r>
        <w:rPr>
          <w:rFonts w:ascii="Nyala" w:cs="Nyala" w:eastAsia="Nyala" w:hAnsi="Nyala"/>
          <w:b w:val="false"/>
          <w:bCs w:val="false"/>
          <w:color w:val="1a3a1a"/>
          <w:sz w:val="21"/>
          <w:szCs w:val="21"/>
        </w:rPr>
        <w:t xml:space="preserve">መ) ቋሚ ዕቀባ</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1-year restriction runs from February 1, 2026; Startup B can apply starting February 2, 2027 (Article 25/3 and 25/4)</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1 ዓመቱ ዕቀባ ምዝዘ 1 ቀን 2026 ሲጀምሩ ምዝዘ 2 ቀን 2027 ዳቤ ሊቀርቡ ይቻሏቸዋሉ (አዋጆች 25/3 እና 25/4)</w:t>
      </w:r>
    </w:p>
    <w:p/>
    <w:p>
      <w:pPr>
        <w:pStyle w:val="Heading3"/>
        <w:spacing w:after="80" w:before="180"/>
      </w:pPr>
      <w:r>
        <w:rPr>
          <w:rFonts w:ascii="Arial" w:cs="Arial" w:eastAsia="Arial" w:hAnsi="Arial"/>
          <w:b/>
          <w:bCs/>
          <w:color w:val="595959"/>
          <w:sz w:val="22"/>
          <w:szCs w:val="22"/>
        </w:rPr>
        <w:t xml:space="preserve">Q189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Q189  [Comparative]  </w:t>
      </w:r>
      <w:r>
        <w:rPr>
          <w:rFonts w:ascii="Arial" w:cs="Arial" w:eastAsia="Arial" w:hAnsi="Arial"/>
          <w:b w:val="false"/>
          <w:bCs w:val="false"/>
          <w:color w:val="000000"/>
          <w:sz w:val="20"/>
          <w:szCs w:val="20"/>
        </w:rPr>
        <w:t xml:space="preserve">COMPARATIVE: How does the Guarantee Fund's mechanism differ from the Fund of Funds?</w:t>
      </w:r>
    </w:p>
    <w:p>
      <w:pPr>
        <w:spacing w:after="60" w:before="60"/>
        <w:ind w:left="360"/>
      </w:pPr>
      <w:r>
        <w:rPr>
          <w:rFonts w:ascii="Arial" w:cs="Arial" w:eastAsia="Arial" w:hAnsi="Arial"/>
          <w:b w:val="false"/>
          <w:bCs w:val="false"/>
          <w:color w:val="000000"/>
          <w:sz w:val="20"/>
          <w:szCs w:val="20"/>
        </w:rPr>
        <w:t xml:space="preserve">A) Both provide direct grants to startups</w:t>
      </w:r>
    </w:p>
    <w:p>
      <w:pPr>
        <w:spacing w:after="60" w:before="60"/>
        <w:ind w:left="360"/>
      </w:pPr>
      <w:r>
        <w:rPr>
          <w:rFonts w:ascii="Arial" w:cs="Arial" w:eastAsia="Arial" w:hAnsi="Arial"/>
          <w:b w:val="false"/>
          <w:bCs w:val="false"/>
          <w:color w:val="000000"/>
          <w:sz w:val="20"/>
          <w:szCs w:val="20"/>
        </w:rPr>
        <w:t xml:space="preserve">B) Guarantee Fund reduces loan risk by guaranteeing loans; Fund of Funds invests in VC/PE funds that then invest in startups</w:t>
      </w:r>
    </w:p>
    <w:p>
      <w:pPr>
        <w:spacing w:after="60" w:before="60"/>
        <w:ind w:left="360"/>
      </w:pPr>
      <w:r>
        <w:rPr>
          <w:rFonts w:ascii="Arial" w:cs="Arial" w:eastAsia="Arial" w:hAnsi="Arial"/>
          <w:b w:val="false"/>
          <w:bCs w:val="false"/>
          <w:color w:val="000000"/>
          <w:sz w:val="20"/>
          <w:szCs w:val="20"/>
        </w:rPr>
        <w:t xml:space="preserve">C) Guarantee Fund invests equity; Fund of Funds provides loan guarantees</w:t>
      </w:r>
    </w:p>
    <w:p>
      <w:pPr>
        <w:spacing w:after="60" w:before="60"/>
        <w:ind w:left="360"/>
      </w:pPr>
      <w:r>
        <w:rPr>
          <w:rFonts w:ascii="Arial" w:cs="Arial" w:eastAsia="Arial" w:hAnsi="Arial"/>
          <w:b w:val="false"/>
          <w:bCs w:val="false"/>
          <w:color w:val="000000"/>
          <w:sz w:val="20"/>
          <w:szCs w:val="20"/>
        </w:rPr>
        <w:t xml:space="preserve">D) Both are managed by the Ministry of Innovation and Technology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ጥ189  </w:t>
      </w:r>
      <w:r>
        <w:rPr>
          <w:rFonts w:ascii="Nyala" w:cs="Nyala" w:eastAsia="Nyala" w:hAnsi="Nyala"/>
          <w:b w:val="false"/>
          <w:bCs w:val="false"/>
          <w:color w:val="1a3a1a"/>
          <w:sz w:val="21"/>
          <w:szCs w:val="21"/>
        </w:rPr>
        <w:t xml:space="preserve">ማነጻጸሪያ፡ ዋስትና ፈንዱ እና ፈንዱ-ኦፍ-ፈንዱ ምን?</w:t>
      </w:r>
    </w:p>
    <w:p>
      <w:pPr>
        <w:spacing w:after="60" w:before="60"/>
        <w:ind w:left="360"/>
      </w:pPr>
      <w:r>
        <w:rPr>
          <w:rFonts w:ascii="Nyala" w:cs="Nyala" w:eastAsia="Nyala" w:hAnsi="Nyala"/>
          <w:b w:val="false"/>
          <w:bCs w:val="false"/>
          <w:color w:val="1a3a1a"/>
          <w:sz w:val="21"/>
          <w:szCs w:val="21"/>
        </w:rPr>
        <w:t xml:space="preserve">ሀ) ሁለቱ ቀጥታ ድጎማ ሰጡ</w:t>
      </w:r>
    </w:p>
    <w:p>
      <w:pPr>
        <w:spacing w:after="60" w:before="60"/>
        <w:ind w:left="360"/>
      </w:pPr>
      <w:r>
        <w:rPr>
          <w:rFonts w:ascii="Nyala" w:cs="Nyala" w:eastAsia="Nyala" w:hAnsi="Nyala"/>
          <w:b w:val="false"/>
          <w:bCs w:val="false"/>
          <w:color w:val="1a3a1a"/>
          <w:sz w:val="21"/>
          <w:szCs w:val="21"/>
        </w:rPr>
        <w:t xml:space="preserve">ለ) ዋስትና ፈንዱ ብድር ዋስ; ፈንዱ-ኦፍ-ፈንዱ ቬንቸር ካፒታሉ ቀጥሏ ስታርት አፖቹ ኢንቨስቱ</w:t>
      </w:r>
    </w:p>
    <w:p>
      <w:pPr>
        <w:spacing w:after="60" w:before="60"/>
        <w:ind w:left="360"/>
      </w:pPr>
      <w:r>
        <w:rPr>
          <w:rFonts w:ascii="Nyala" w:cs="Nyala" w:eastAsia="Nyala" w:hAnsi="Nyala"/>
          <w:b w:val="false"/>
          <w:bCs w:val="false"/>
          <w:color w:val="1a3a1a"/>
          <w:sz w:val="21"/>
          <w:szCs w:val="21"/>
        </w:rPr>
        <w:t xml:space="preserve">ሐ) ዋስትና ፈንዱ ኢኩዊቲ ኢንቨስቱ; ፈንዱ-ኦፍ-ፈንዱ ዋስ</w:t>
      </w:r>
    </w:p>
    <w:p>
      <w:pPr>
        <w:spacing w:after="60" w:before="60"/>
        <w:ind w:left="360"/>
      </w:pPr>
      <w:r>
        <w:rPr>
          <w:rFonts w:ascii="Nyala" w:cs="Nyala" w:eastAsia="Nyala" w:hAnsi="Nyala"/>
          <w:b w:val="false"/>
          <w:bCs w:val="false"/>
          <w:color w:val="1a3a1a"/>
          <w:sz w:val="21"/>
          <w:szCs w:val="21"/>
        </w:rPr>
        <w:t xml:space="preserve">መ) ሁለቱ ኢቴሚ ያስተዳድሩ</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Guarantee Fund = loan guarantee mechanism (Art. 28); Fund of Funds = VC/PE fund investment mechanism (Art. 29)</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ዋስትና ፈንዱ ብድር ዋስ (አዋጅ 28); ፈንዱ-ኦፍ-ፈንዱ ቬንቸር ካፒታሉ ቀጥሏ ስታርት አፖቹ (አዋጅ 29)</w:t>
      </w:r>
    </w:p>
    <w:p/>
    <w:p>
      <w:pPr>
        <w:pStyle w:val="Heading3"/>
        <w:spacing w:after="80" w:before="180"/>
      </w:pPr>
      <w:r>
        <w:rPr>
          <w:rFonts w:ascii="Arial" w:cs="Arial" w:eastAsia="Arial" w:hAnsi="Arial"/>
          <w:b/>
          <w:bCs/>
          <w:color w:val="595959"/>
          <w:sz w:val="22"/>
          <w:szCs w:val="22"/>
        </w:rPr>
        <w:t xml:space="preserve">Q190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Q190  [Multi-Step Reasoning]  </w:t>
      </w:r>
      <w:r>
        <w:rPr>
          <w:rFonts w:ascii="Arial" w:cs="Arial" w:eastAsia="Arial" w:hAnsi="Arial"/>
          <w:b w:val="false"/>
          <w:bCs w:val="false"/>
          <w:color w:val="000000"/>
          <w:sz w:val="20"/>
          <w:szCs w:val="20"/>
        </w:rPr>
        <w:t xml:space="preserve">MULTI-STEP: A startup earns 500,000 ETB profit during designation and a 200,000 ETB capital gain from selling assets. How are these treated for tax purposes?</w:t>
      </w:r>
    </w:p>
    <w:p>
      <w:pPr>
        <w:spacing w:after="60" w:before="60"/>
        <w:ind w:left="360"/>
      </w:pPr>
      <w:r>
        <w:rPr>
          <w:rFonts w:ascii="Arial" w:cs="Arial" w:eastAsia="Arial" w:hAnsi="Arial"/>
          <w:b w:val="false"/>
          <w:bCs w:val="false"/>
          <w:color w:val="000000"/>
          <w:sz w:val="20"/>
          <w:szCs w:val="20"/>
        </w:rPr>
        <w:t xml:space="preserve">A) Both are taxable income</w:t>
      </w:r>
    </w:p>
    <w:p>
      <w:pPr>
        <w:spacing w:after="60" w:before="60"/>
        <w:ind w:left="360"/>
      </w:pPr>
      <w:r>
        <w:rPr>
          <w:rFonts w:ascii="Arial" w:cs="Arial" w:eastAsia="Arial" w:hAnsi="Arial"/>
          <w:b w:val="false"/>
          <w:bCs w:val="false"/>
          <w:color w:val="000000"/>
          <w:sz w:val="20"/>
          <w:szCs w:val="20"/>
        </w:rPr>
        <w:t xml:space="preserve">B) The 500,000 ETB profit is exempt from income tax during designation; the 200,000 ETB capital gain is subject to standard tax rules unless specifically exempted — Art. 30/3 exempts capital gains for investors, not the startup's own asset sales</w:t>
      </w:r>
    </w:p>
    <w:p>
      <w:pPr>
        <w:spacing w:after="60" w:before="60"/>
        <w:ind w:left="360"/>
      </w:pPr>
      <w:r>
        <w:rPr>
          <w:rFonts w:ascii="Arial" w:cs="Arial" w:eastAsia="Arial" w:hAnsi="Arial"/>
          <w:b w:val="false"/>
          <w:bCs w:val="false"/>
          <w:color w:val="000000"/>
          <w:sz w:val="20"/>
          <w:szCs w:val="20"/>
        </w:rPr>
        <w:t xml:space="preserve">C) Both are fully exempt</w:t>
      </w:r>
    </w:p>
    <w:p>
      <w:pPr>
        <w:spacing w:after="60" w:before="60"/>
        <w:ind w:left="360"/>
      </w:pPr>
      <w:r>
        <w:rPr>
          <w:rFonts w:ascii="Arial" w:cs="Arial" w:eastAsia="Arial" w:hAnsi="Arial"/>
          <w:b w:val="false"/>
          <w:bCs w:val="false"/>
          <w:color w:val="000000"/>
          <w:sz w:val="20"/>
          <w:szCs w:val="20"/>
        </w:rPr>
        <w:t xml:space="preserve">D) Only the capital gain is taxable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ጥ190  </w:t>
      </w:r>
      <w:r>
        <w:rPr>
          <w:rFonts w:ascii="Nyala" w:cs="Nyala" w:eastAsia="Nyala" w:hAnsi="Nyala"/>
          <w:b w:val="false"/>
          <w:bCs w:val="false"/>
          <w:color w:val="1a3a1a"/>
          <w:sz w:val="21"/>
          <w:szCs w:val="21"/>
        </w:rPr>
        <w:t xml:space="preserve">ብዙ ደረጃ ምክንያት፡ ስታርት አፕ ምደባ ጊዜ 500,000 ብር ትርፍ ያዘ — ካፒታሉ ሸጡ 200,000 ብር ትርፍ ያዘ — ሁለቱ ቀረጥ ምን?</w:t>
      </w:r>
    </w:p>
    <w:p>
      <w:pPr>
        <w:spacing w:after="60" w:before="60"/>
        <w:ind w:left="360"/>
      </w:pPr>
      <w:r>
        <w:rPr>
          <w:rFonts w:ascii="Nyala" w:cs="Nyala" w:eastAsia="Nyala" w:hAnsi="Nyala"/>
          <w:b w:val="false"/>
          <w:bCs w:val="false"/>
          <w:color w:val="1a3a1a"/>
          <w:sz w:val="21"/>
          <w:szCs w:val="21"/>
        </w:rPr>
        <w:t xml:space="preserve">ሀ) ሁለቱ ቀረጥ</w:t>
      </w:r>
    </w:p>
    <w:p>
      <w:pPr>
        <w:spacing w:after="60" w:before="60"/>
        <w:ind w:left="360"/>
      </w:pPr>
      <w:r>
        <w:rPr>
          <w:rFonts w:ascii="Nyala" w:cs="Nyala" w:eastAsia="Nyala" w:hAnsi="Nyala"/>
          <w:b w:val="false"/>
          <w:bCs w:val="false"/>
          <w:color w:val="1a3a1a"/>
          <w:sz w:val="21"/>
          <w:szCs w:val="21"/>
        </w:rPr>
        <w:t xml:space="preserve">ለ) 500,000 ብር ትርፍ ምደባ ጊዜ ቀረጥ ነፃ; 200,000 ብር ካፒታሉ ዋጋ ደረጃው ቀረጥ ሥሩ — አዋጅ 30/3 ኢንቨስቶቹ ብቻ</w:t>
      </w:r>
    </w:p>
    <w:p>
      <w:pPr>
        <w:spacing w:after="60" w:before="60"/>
        <w:ind w:left="360"/>
      </w:pPr>
      <w:r>
        <w:rPr>
          <w:rFonts w:ascii="Nyala" w:cs="Nyala" w:eastAsia="Nyala" w:hAnsi="Nyala"/>
          <w:b w:val="false"/>
          <w:bCs w:val="false"/>
          <w:color w:val="1a3a1a"/>
          <w:sz w:val="21"/>
          <w:szCs w:val="21"/>
        </w:rPr>
        <w:t xml:space="preserve">ሐ) ሁለቱ ሙሉ ቀረጥ ነፃ</w:t>
      </w:r>
    </w:p>
    <w:p>
      <w:pPr>
        <w:spacing w:after="60" w:before="60"/>
        <w:ind w:left="360"/>
      </w:pPr>
      <w:r>
        <w:rPr>
          <w:rFonts w:ascii="Nyala" w:cs="Nyala" w:eastAsia="Nyala" w:hAnsi="Nyala"/>
          <w:b w:val="false"/>
          <w:bCs w:val="false"/>
          <w:color w:val="1a3a1a"/>
          <w:sz w:val="21"/>
          <w:szCs w:val="21"/>
        </w:rPr>
        <w:t xml:space="preserve">መ) ካፒታሉ ዋጋ ብቻ ቀረጥ</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30/2 exempts startup income during designation; Article 30/3 provides capital gains exemption for INVESTORS in startups — the startup's own asset-sale capital gain is not covered by Art. 30/3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አዋጅ 30/2 ስታርት አፕ ትርፍ ምደባ ጊዜ ቀረጥ ነፃ; አዋጅ 30/3 ካፒታሉ ዋጋ ቅነሳ ኢንቨስቶቹ ብቻ — ስታርት አፑ ካፒታሉ ዕድሉ ዋጋ ሌሎቹ ደረጃው ቀረጥ ሥሩ</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19  —  Expert ⭐⭐⭐⭐</w:t>
      </w:r>
    </w:p>
    <w:p>
      <w:pPr>
        <w:spacing w:after="60" w:before="60"/>
      </w:pPr>
      <w:r>
        <w:rPr>
          <w:rFonts w:ascii="Arial" w:cs="Arial" w:eastAsia="Arial" w:hAnsi="Arial"/>
          <w:b w:val="false"/>
          <w:bCs w:val="false"/>
          <w:color w:val="595959"/>
          <w:sz w:val="20"/>
          <w:szCs w:val="20"/>
        </w:rPr>
        <w:t xml:space="preserve">Expert ⭐⭐⭐⭐  |  ጠቢብ</w:t>
      </w:r>
    </w:p>
    <w:p/>
    <w:p>
      <w:pPr>
        <w:pStyle w:val="Heading3"/>
        <w:spacing w:after="80" w:before="180"/>
      </w:pPr>
      <w:r>
        <w:rPr>
          <w:rFonts w:ascii="Arial" w:cs="Arial" w:eastAsia="Arial" w:hAnsi="Arial"/>
          <w:b/>
          <w:bCs/>
          <w:color w:val="595959"/>
          <w:sz w:val="22"/>
          <w:szCs w:val="22"/>
        </w:rPr>
        <w:t xml:space="preserve">Q191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Q191  [Situational]  </w:t>
      </w:r>
      <w:r>
        <w:rPr>
          <w:rFonts w:ascii="Arial" w:cs="Arial" w:eastAsia="Arial" w:hAnsi="Arial"/>
          <w:b w:val="false"/>
          <w:bCs w:val="false"/>
          <w:color w:val="000000"/>
          <w:sz w:val="20"/>
          <w:szCs w:val="20"/>
        </w:rPr>
        <w:t xml:space="preserve">SITUATIONAL: A startup ecosystem builder received 5,000,000 ETB from the Grant Program to distribute. It distributed 4,200,000 ETB and wants to retain 800,000 ETB for operating expenses. Under what explicit provision is this prohibited?</w:t>
      </w:r>
    </w:p>
    <w:p>
      <w:pPr>
        <w:spacing w:after="60" w:before="60"/>
        <w:ind w:left="360"/>
      </w:pPr>
      <w:r>
        <w:rPr>
          <w:rFonts w:ascii="Arial" w:cs="Arial" w:eastAsia="Arial" w:hAnsi="Arial"/>
          <w:b w:val="false"/>
          <w:bCs w:val="false"/>
          <w:color w:val="000000"/>
          <w:sz w:val="20"/>
          <w:szCs w:val="20"/>
        </w:rPr>
        <w:t xml:space="preserve">A) Article 23/6</w:t>
      </w:r>
    </w:p>
    <w:p>
      <w:pPr>
        <w:spacing w:after="60" w:before="60"/>
        <w:ind w:left="360"/>
      </w:pPr>
      <w:r>
        <w:rPr>
          <w:rFonts w:ascii="Arial" w:cs="Arial" w:eastAsia="Arial" w:hAnsi="Arial"/>
          <w:b w:val="false"/>
          <w:bCs w:val="false"/>
          <w:color w:val="000000"/>
          <w:sz w:val="20"/>
          <w:szCs w:val="20"/>
        </w:rPr>
        <w:t xml:space="preserve">B) Article 24/1/d</w:t>
      </w:r>
    </w:p>
    <w:p>
      <w:pPr>
        <w:spacing w:after="60" w:before="60"/>
        <w:ind w:left="360"/>
      </w:pPr>
      <w:r>
        <w:rPr>
          <w:rFonts w:ascii="Arial" w:cs="Arial" w:eastAsia="Arial" w:hAnsi="Arial"/>
          <w:b w:val="false"/>
          <w:bCs w:val="false"/>
          <w:color w:val="000000"/>
          <w:sz w:val="20"/>
          <w:szCs w:val="20"/>
        </w:rPr>
        <w:t xml:space="preserve">C) Article 24/3</w:t>
      </w:r>
    </w:p>
    <w:p>
      <w:pPr>
        <w:spacing w:after="60" w:before="60"/>
        <w:ind w:left="360"/>
      </w:pPr>
      <w:r>
        <w:rPr>
          <w:rFonts w:ascii="Arial" w:cs="Arial" w:eastAsia="Arial" w:hAnsi="Arial"/>
          <w:b w:val="false"/>
          <w:bCs w:val="false"/>
          <w:color w:val="000000"/>
          <w:sz w:val="20"/>
          <w:szCs w:val="20"/>
        </w:rPr>
        <w:t xml:space="preserve">D) Article 26/2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ጥ191  </w:t>
      </w:r>
      <w:r>
        <w:rPr>
          <w:rFonts w:ascii="Nyala" w:cs="Nyala" w:eastAsia="Nyala" w:hAnsi="Nyala"/>
          <w:b w:val="false"/>
          <w:bCs w:val="false"/>
          <w:color w:val="1a3a1a"/>
          <w:sz w:val="21"/>
          <w:szCs w:val="21"/>
        </w:rPr>
        <w:t xml:space="preserve">ሁኔታ፡ ኢኮሲስተም ገንቢ 5,000,000 ብር ያዘ አሰራጨ — 4,200,000 አሰራጩ — 800,000 ሲቆዩ ምን?</w:t>
      </w:r>
    </w:p>
    <w:p>
      <w:pPr>
        <w:spacing w:after="60" w:before="60"/>
        <w:ind w:left="360"/>
      </w:pPr>
      <w:r>
        <w:rPr>
          <w:rFonts w:ascii="Nyala" w:cs="Nyala" w:eastAsia="Nyala" w:hAnsi="Nyala"/>
          <w:b w:val="false"/>
          <w:bCs w:val="false"/>
          <w:color w:val="1a3a1a"/>
          <w:sz w:val="21"/>
          <w:szCs w:val="21"/>
        </w:rPr>
        <w:t xml:space="preserve">ሀ) ቢሮ ዋጋ ሊጠቀሙ</w:t>
      </w:r>
    </w:p>
    <w:p>
      <w:pPr>
        <w:spacing w:after="60" w:before="60"/>
        <w:ind w:left="360"/>
      </w:pPr>
      <w:r>
        <w:rPr>
          <w:rFonts w:ascii="Nyala" w:cs="Nyala" w:eastAsia="Nyala" w:hAnsi="Nyala"/>
          <w:b w:val="false"/>
          <w:bCs w:val="false"/>
          <w:color w:val="1a3a1a"/>
          <w:sz w:val="21"/>
          <w:szCs w:val="21"/>
        </w:rPr>
        <w:t xml:space="preserve">ለ) ሊመልሱ — ፈጽሞ ሊቆዩ አይቻሏቸዋም</w:t>
      </w:r>
    </w:p>
    <w:p>
      <w:pPr>
        <w:spacing w:after="60" w:before="60"/>
        <w:ind w:left="360"/>
      </w:pPr>
      <w:r>
        <w:rPr>
          <w:rFonts w:ascii="Nyala" w:cs="Nyala" w:eastAsia="Nyala" w:hAnsi="Nyala"/>
          <w:b w:val="false"/>
          <w:bCs w:val="false"/>
          <w:color w:val="1a3a1a"/>
          <w:sz w:val="21"/>
          <w:szCs w:val="21"/>
        </w:rPr>
        <w:t xml:space="preserve">ሐ) ሌሎቹ ስታርት አፖቹ</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Article 24/3 explicitly prohibits ecosystem builders participating in grant distribution from using any portion for their own personal or commercial activities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ሊቆዩ አይቻሏቸዋም — አዋጅ 24/3 ፈጽሞ ከልክሏቸዋሉ</w:t>
      </w:r>
    </w:p>
    <w:p/>
    <w:p>
      <w:pPr>
        <w:pStyle w:val="Heading3"/>
        <w:spacing w:after="80" w:before="180"/>
      </w:pPr>
      <w:r>
        <w:rPr>
          <w:rFonts w:ascii="Arial" w:cs="Arial" w:eastAsia="Arial" w:hAnsi="Arial"/>
          <w:b/>
          <w:bCs/>
          <w:color w:val="595959"/>
          <w:sz w:val="22"/>
          <w:szCs w:val="22"/>
        </w:rPr>
        <w:t xml:space="preserve">Q192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Q192  [What Happens Next?]  </w:t>
      </w:r>
      <w:r>
        <w:rPr>
          <w:rFonts w:ascii="Arial" w:cs="Arial" w:eastAsia="Arial" w:hAnsi="Arial"/>
          <w:b w:val="false"/>
          <w:bCs w:val="false"/>
          <w:color w:val="000000"/>
          <w:sz w:val="20"/>
          <w:szCs w:val="20"/>
        </w:rPr>
        <w:t xml:space="preserve">WHAT HAPPENS NEXT: A startup defaults on a Guarantee Fund loan on March 1, 2026. By what date does the 10-year ban end?</w:t>
      </w:r>
    </w:p>
    <w:p>
      <w:pPr>
        <w:spacing w:after="60" w:before="60"/>
        <w:ind w:left="360"/>
      </w:pPr>
      <w:r>
        <w:rPr>
          <w:rFonts w:ascii="Arial" w:cs="Arial" w:eastAsia="Arial" w:hAnsi="Arial"/>
          <w:b w:val="false"/>
          <w:bCs w:val="false"/>
          <w:color w:val="000000"/>
          <w:sz w:val="20"/>
          <w:szCs w:val="20"/>
        </w:rPr>
        <w:t xml:space="preserve">A) March 1, 2031</w:t>
      </w:r>
    </w:p>
    <w:p>
      <w:pPr>
        <w:spacing w:after="60" w:before="60"/>
        <w:ind w:left="360"/>
      </w:pPr>
      <w:r>
        <w:rPr>
          <w:rFonts w:ascii="Arial" w:cs="Arial" w:eastAsia="Arial" w:hAnsi="Arial"/>
          <w:b w:val="false"/>
          <w:bCs w:val="false"/>
          <w:color w:val="000000"/>
          <w:sz w:val="20"/>
          <w:szCs w:val="20"/>
        </w:rPr>
        <w:t xml:space="preserve">B) March 1, 2036</w:t>
      </w:r>
    </w:p>
    <w:p>
      <w:pPr>
        <w:spacing w:after="60" w:before="60"/>
        <w:ind w:left="360"/>
      </w:pPr>
      <w:r>
        <w:rPr>
          <w:rFonts w:ascii="Arial" w:cs="Arial" w:eastAsia="Arial" w:hAnsi="Arial"/>
          <w:b w:val="false"/>
          <w:bCs w:val="false"/>
          <w:color w:val="000000"/>
          <w:sz w:val="20"/>
          <w:szCs w:val="20"/>
        </w:rPr>
        <w:t xml:space="preserve">C) March 1, 2034</w:t>
      </w:r>
    </w:p>
    <w:p>
      <w:pPr>
        <w:spacing w:after="60" w:before="60"/>
        <w:ind w:left="360"/>
      </w:pPr>
      <w:r>
        <w:rPr>
          <w:rFonts w:ascii="Arial" w:cs="Arial" w:eastAsia="Arial" w:hAnsi="Arial"/>
          <w:b w:val="false"/>
          <w:bCs w:val="false"/>
          <w:color w:val="000000"/>
          <w:sz w:val="20"/>
          <w:szCs w:val="20"/>
        </w:rPr>
        <w:t xml:space="preserve">D) The ban is permanent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ጥ192  </w:t>
      </w:r>
      <w:r>
        <w:rPr>
          <w:rFonts w:ascii="Nyala" w:cs="Nyala" w:eastAsia="Nyala" w:hAnsi="Nyala"/>
          <w:b w:val="false"/>
          <w:bCs w:val="false"/>
          <w:color w:val="1a3a1a"/>
          <w:sz w:val="21"/>
          <w:szCs w:val="21"/>
        </w:rPr>
        <w:t xml:space="preserve">ቀጥሎ ምን ይሆናሉ፡ ዋስትና ፈንዱ ዳቢ ቀሩ ምዝዘ 1 ቀን 2026 — 10 ዓመቱ ዕቀባ ቀን?</w:t>
      </w:r>
    </w:p>
    <w:p>
      <w:pPr>
        <w:spacing w:after="60" w:before="60"/>
        <w:ind w:left="360"/>
      </w:pPr>
      <w:r>
        <w:rPr>
          <w:rFonts w:ascii="Nyala" w:cs="Nyala" w:eastAsia="Nyala" w:hAnsi="Nyala"/>
          <w:b w:val="false"/>
          <w:bCs w:val="false"/>
          <w:color w:val="1a3a1a"/>
          <w:sz w:val="21"/>
          <w:szCs w:val="21"/>
        </w:rPr>
        <w:t xml:space="preserve">ሀ) ምዝዘ 1 ቀን 2031</w:t>
      </w:r>
    </w:p>
    <w:p>
      <w:pPr>
        <w:spacing w:after="60" w:before="60"/>
        <w:ind w:left="360"/>
      </w:pPr>
      <w:r>
        <w:rPr>
          <w:rFonts w:ascii="Nyala" w:cs="Nyala" w:eastAsia="Nyala" w:hAnsi="Nyala"/>
          <w:b w:val="false"/>
          <w:bCs w:val="false"/>
          <w:color w:val="1a3a1a"/>
          <w:sz w:val="21"/>
          <w:szCs w:val="21"/>
        </w:rPr>
        <w:t xml:space="preserve">ለ) ምዝዘ 1 ቀን 2036</w:t>
      </w:r>
    </w:p>
    <w:p>
      <w:pPr>
        <w:spacing w:after="60" w:before="60"/>
        <w:ind w:left="360"/>
      </w:pPr>
      <w:r>
        <w:rPr>
          <w:rFonts w:ascii="Nyala" w:cs="Nyala" w:eastAsia="Nyala" w:hAnsi="Nyala"/>
          <w:b w:val="false"/>
          <w:bCs w:val="false"/>
          <w:color w:val="1a3a1a"/>
          <w:sz w:val="21"/>
          <w:szCs w:val="21"/>
        </w:rPr>
        <w:t xml:space="preserve">ሐ) ምዝዘ 1 ቀን 2034</w:t>
      </w:r>
    </w:p>
    <w:p>
      <w:pPr>
        <w:spacing w:after="60" w:before="60"/>
        <w:ind w:left="360"/>
      </w:pPr>
      <w:r>
        <w:rPr>
          <w:rFonts w:ascii="Nyala" w:cs="Nyala" w:eastAsia="Nyala" w:hAnsi="Nyala"/>
          <w:b w:val="false"/>
          <w:bCs w:val="false"/>
          <w:color w:val="1a3a1a"/>
          <w:sz w:val="21"/>
          <w:szCs w:val="21"/>
        </w:rPr>
        <w:t xml:space="preserve">መ) ቋሚ</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10-year ban from March 1, 2026 = March 1, 2036 (Article 28/5)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ምዝዘ 1 ቀን 2026 + 10 ዓመቱ = ምዝዘ 1 ቀን 2036 (አዋጅ 28/5)</w:t>
      </w:r>
    </w:p>
    <w:p/>
    <w:p>
      <w:pPr>
        <w:pStyle w:val="Heading3"/>
        <w:spacing w:after="80" w:before="180"/>
      </w:pPr>
      <w:r>
        <w:rPr>
          <w:rFonts w:ascii="Arial" w:cs="Arial" w:eastAsia="Arial" w:hAnsi="Arial"/>
          <w:b/>
          <w:bCs/>
          <w:color w:val="595959"/>
          <w:sz w:val="22"/>
          <w:szCs w:val="22"/>
        </w:rPr>
        <w:t xml:space="preserve">Q193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Q193  [Timeline]  </w:t>
      </w:r>
      <w:r>
        <w:rPr>
          <w:rFonts w:ascii="Arial" w:cs="Arial" w:eastAsia="Arial" w:hAnsi="Arial"/>
          <w:b w:val="false"/>
          <w:bCs w:val="false"/>
          <w:color w:val="000000"/>
          <w:sz w:val="20"/>
          <w:szCs w:val="20"/>
        </w:rPr>
        <w:t xml:space="preserve">TIMELINE: A designated startup (January 1, 2026 – December 31, 2027) receives a grant in its second year. What is the earliest date it could apply for a second grant, if renewed?</w:t>
      </w:r>
    </w:p>
    <w:p>
      <w:pPr>
        <w:spacing w:after="60" w:before="60"/>
        <w:ind w:left="360"/>
      </w:pPr>
      <w:r>
        <w:rPr>
          <w:rFonts w:ascii="Arial" w:cs="Arial" w:eastAsia="Arial" w:hAnsi="Arial"/>
          <w:b w:val="false"/>
          <w:bCs w:val="false"/>
          <w:color w:val="000000"/>
          <w:sz w:val="20"/>
          <w:szCs w:val="20"/>
        </w:rPr>
        <w:t xml:space="preserve">A) January 1, 2028</w:t>
      </w:r>
    </w:p>
    <w:p>
      <w:pPr>
        <w:spacing w:after="60" w:before="60"/>
        <w:ind w:left="360"/>
      </w:pPr>
      <w:r>
        <w:rPr>
          <w:rFonts w:ascii="Arial" w:cs="Arial" w:eastAsia="Arial" w:hAnsi="Arial"/>
          <w:b w:val="false"/>
          <w:bCs w:val="false"/>
          <w:color w:val="000000"/>
          <w:sz w:val="20"/>
          <w:szCs w:val="20"/>
        </w:rPr>
        <w:t xml:space="preserve">B) 1 year after the specific grant receipt date in 2027</w:t>
      </w:r>
    </w:p>
    <w:p>
      <w:pPr>
        <w:spacing w:after="60" w:before="60"/>
        <w:ind w:left="360"/>
      </w:pPr>
      <w:r>
        <w:rPr>
          <w:rFonts w:ascii="Arial" w:cs="Arial" w:eastAsia="Arial" w:hAnsi="Arial"/>
          <w:b w:val="false"/>
          <w:bCs w:val="false"/>
          <w:color w:val="000000"/>
          <w:sz w:val="20"/>
          <w:szCs w:val="20"/>
        </w:rPr>
        <w:t xml:space="preserve">C) December 31, 2028</w:t>
      </w:r>
    </w:p>
    <w:p>
      <w:pPr>
        <w:spacing w:after="60" w:before="60"/>
        <w:ind w:left="360"/>
      </w:pPr>
      <w:r>
        <w:rPr>
          <w:rFonts w:ascii="Arial" w:cs="Arial" w:eastAsia="Arial" w:hAnsi="Arial"/>
          <w:b w:val="false"/>
          <w:bCs w:val="false"/>
          <w:color w:val="000000"/>
          <w:sz w:val="20"/>
          <w:szCs w:val="20"/>
        </w:rPr>
        <w:t xml:space="preserve">D) The startup cannot apply for a second grant under any renewed designation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ጥ193  </w:t>
      </w:r>
      <w:r>
        <w:rPr>
          <w:rFonts w:ascii="Nyala" w:cs="Nyala" w:eastAsia="Nyala" w:hAnsi="Nyala"/>
          <w:b w:val="false"/>
          <w:bCs w:val="false"/>
          <w:color w:val="1a3a1a"/>
          <w:sz w:val="21"/>
          <w:szCs w:val="21"/>
        </w:rPr>
        <w:t xml:space="preserve">ጊዜ-መስመር፡ ተሰጠ ስታርት አፕ ምደባ ጥር 1 ቀን 2026 – ታኅሳስ 31 ቀን 2027 — 2ኛ ዓመቱ ድጎማ ያዘ — ቀጥሎ ዳቤ ቀን?</w:t>
      </w:r>
    </w:p>
    <w:p>
      <w:pPr>
        <w:spacing w:after="60" w:before="60"/>
        <w:ind w:left="360"/>
      </w:pPr>
      <w:r>
        <w:rPr>
          <w:rFonts w:ascii="Nyala" w:cs="Nyala" w:eastAsia="Nyala" w:hAnsi="Nyala"/>
          <w:b w:val="false"/>
          <w:bCs w:val="false"/>
          <w:color w:val="1a3a1a"/>
          <w:sz w:val="21"/>
          <w:szCs w:val="21"/>
        </w:rPr>
        <w:t xml:space="preserve">ሀ) ጥር 1 ቀን 2028</w:t>
      </w:r>
    </w:p>
    <w:p>
      <w:pPr>
        <w:spacing w:after="60" w:before="60"/>
        <w:ind w:left="360"/>
      </w:pPr>
      <w:r>
        <w:rPr>
          <w:rFonts w:ascii="Nyala" w:cs="Nyala" w:eastAsia="Nyala" w:hAnsi="Nyala"/>
          <w:b w:val="false"/>
          <w:bCs w:val="false"/>
          <w:color w:val="1a3a1a"/>
          <w:sz w:val="21"/>
          <w:szCs w:val="21"/>
        </w:rPr>
        <w:t xml:space="preserve">ለ) 1 ዓመቱ ቀጥሏ ዛሬ ድጎማ ያዙ ቀቅዋቸዋሉ</w:t>
      </w:r>
    </w:p>
    <w:p>
      <w:pPr>
        <w:spacing w:after="60" w:before="60"/>
        <w:ind w:left="360"/>
      </w:pPr>
      <w:r>
        <w:rPr>
          <w:rFonts w:ascii="Nyala" w:cs="Nyala" w:eastAsia="Nyala" w:hAnsi="Nyala"/>
          <w:b w:val="false"/>
          <w:bCs w:val="false"/>
          <w:color w:val="1a3a1a"/>
          <w:sz w:val="21"/>
          <w:szCs w:val="21"/>
        </w:rPr>
        <w:t xml:space="preserve">ሐ) ታኅሳስ 31 ቀን 2028</w:t>
      </w:r>
    </w:p>
    <w:p>
      <w:pPr>
        <w:spacing w:after="60" w:before="60"/>
        <w:ind w:left="360"/>
      </w:pPr>
      <w:r>
        <w:rPr>
          <w:rFonts w:ascii="Nyala" w:cs="Nyala" w:eastAsia="Nyala" w:hAnsi="Nyala"/>
          <w:b w:val="false"/>
          <w:bCs w:val="false"/>
          <w:color w:val="1a3a1a"/>
          <w:sz w:val="21"/>
          <w:szCs w:val="21"/>
        </w:rPr>
        <w:t xml:space="preserve">መ) ምደባ ታደሶ ሳይሞን ዳቤ ሊቀርቡ አይቻሏቸዋም</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restriction runs for 1 year from the date the grant was received; earliest reapplication is 1 year after that specific date (Article 25/3)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1 ዓመቱ ዕቀባ ዛሬ ያዙ ቀቅዋቸዋሉ — ቀጥሎ ቀን 1 ዓመቱ ሙሉ ቀጥሏ (አዋጅ 25/3)</w:t>
      </w:r>
    </w:p>
    <w:p/>
    <w:p>
      <w:pPr>
        <w:pStyle w:val="Heading3"/>
        <w:spacing w:after="80" w:before="180"/>
      </w:pPr>
      <w:r>
        <w:rPr>
          <w:rFonts w:ascii="Arial" w:cs="Arial" w:eastAsia="Arial" w:hAnsi="Arial"/>
          <w:b/>
          <w:bCs/>
          <w:color w:val="595959"/>
          <w:sz w:val="22"/>
          <w:szCs w:val="22"/>
        </w:rPr>
        <w:t xml:space="preserve">Q194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Q194  [Comparative]  </w:t>
      </w:r>
      <w:r>
        <w:rPr>
          <w:rFonts w:ascii="Arial" w:cs="Arial" w:eastAsia="Arial" w:hAnsi="Arial"/>
          <w:b w:val="false"/>
          <w:bCs w:val="false"/>
          <w:color w:val="000000"/>
          <w:sz w:val="20"/>
          <w:szCs w:val="20"/>
        </w:rPr>
        <w:t xml:space="preserve">COMPARATIVE: How does the tax exemption for a startup's income compare with the exemption for grants received?</w:t>
      </w:r>
    </w:p>
    <w:p>
      <w:pPr>
        <w:spacing w:after="60" w:before="60"/>
        <w:ind w:left="360"/>
      </w:pPr>
      <w:r>
        <w:rPr>
          <w:rFonts w:ascii="Arial" w:cs="Arial" w:eastAsia="Arial" w:hAnsi="Arial"/>
          <w:b w:val="false"/>
          <w:bCs w:val="false"/>
          <w:color w:val="000000"/>
          <w:sz w:val="20"/>
          <w:szCs w:val="20"/>
        </w:rPr>
        <w:t xml:space="preserve">A) Both are exempt only during the designation period</w:t>
      </w:r>
    </w:p>
    <w:p>
      <w:pPr>
        <w:spacing w:after="60" w:before="60"/>
        <w:ind w:left="360"/>
      </w:pPr>
      <w:r>
        <w:rPr>
          <w:rFonts w:ascii="Arial" w:cs="Arial" w:eastAsia="Arial" w:hAnsi="Arial"/>
          <w:b w:val="false"/>
          <w:bCs w:val="false"/>
          <w:color w:val="000000"/>
          <w:sz w:val="20"/>
          <w:szCs w:val="20"/>
        </w:rPr>
        <w:t xml:space="preserve">B) Startup income is exempt during designation; grants received are exempt from income tax without being tied to the designation period</w:t>
      </w:r>
    </w:p>
    <w:p>
      <w:pPr>
        <w:spacing w:after="60" w:before="60"/>
        <w:ind w:left="360"/>
      </w:pPr>
      <w:r>
        <w:rPr>
          <w:rFonts w:ascii="Arial" w:cs="Arial" w:eastAsia="Arial" w:hAnsi="Arial"/>
          <w:b w:val="false"/>
          <w:bCs w:val="false"/>
          <w:color w:val="000000"/>
          <w:sz w:val="20"/>
          <w:szCs w:val="20"/>
        </w:rPr>
        <w:t xml:space="preserve">C) Grants are fully taxable; startup income is exempt</w:t>
      </w:r>
    </w:p>
    <w:p>
      <w:pPr>
        <w:spacing w:after="60" w:before="60"/>
        <w:ind w:left="360"/>
      </w:pPr>
      <w:r>
        <w:rPr>
          <w:rFonts w:ascii="Arial" w:cs="Arial" w:eastAsia="Arial" w:hAnsi="Arial"/>
          <w:b w:val="false"/>
          <w:bCs w:val="false"/>
          <w:color w:val="000000"/>
          <w:sz w:val="20"/>
          <w:szCs w:val="20"/>
        </w:rPr>
        <w:t xml:space="preserve">D) Both are permanently exempt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ጥ194  </w:t>
      </w:r>
      <w:r>
        <w:rPr>
          <w:rFonts w:ascii="Nyala" w:cs="Nyala" w:eastAsia="Nyala" w:hAnsi="Nyala"/>
          <w:b w:val="false"/>
          <w:bCs w:val="false"/>
          <w:color w:val="1a3a1a"/>
          <w:sz w:val="21"/>
          <w:szCs w:val="21"/>
        </w:rPr>
        <w:t xml:space="preserve">ማነጻጸሪያ፡ ስታርት አፕ ትርፍ ቀረጥ እና ዳቢ ቀረጥ ምን?</w:t>
      </w:r>
    </w:p>
    <w:p>
      <w:pPr>
        <w:spacing w:after="60" w:before="60"/>
        <w:ind w:left="360"/>
      </w:pPr>
      <w:r>
        <w:rPr>
          <w:rFonts w:ascii="Nyala" w:cs="Nyala" w:eastAsia="Nyala" w:hAnsi="Nyala"/>
          <w:b w:val="false"/>
          <w:bCs w:val="false"/>
          <w:color w:val="1a3a1a"/>
          <w:sz w:val="21"/>
          <w:szCs w:val="21"/>
        </w:rPr>
        <w:t xml:space="preserve">ሀ) ሁለቱ ምደባ ጊዜ ብቻ ቀረጥ ነፃ</w:t>
      </w:r>
    </w:p>
    <w:p>
      <w:pPr>
        <w:spacing w:after="60" w:before="60"/>
        <w:ind w:left="360"/>
      </w:pPr>
      <w:r>
        <w:rPr>
          <w:rFonts w:ascii="Nyala" w:cs="Nyala" w:eastAsia="Nyala" w:hAnsi="Nyala"/>
          <w:b w:val="false"/>
          <w:bCs w:val="false"/>
          <w:color w:val="1a3a1a"/>
          <w:sz w:val="21"/>
          <w:szCs w:val="21"/>
        </w:rPr>
        <w:t xml:space="preserve">ለ) ስታርት አፕ ትርፍ ምደባ ጊዜ ቀረጥ ነፃ; ዳቢ ቀረጥ ምደባ ጊዜ ሳይዘጋ ቀረጥ ነፃ</w:t>
      </w:r>
    </w:p>
    <w:p>
      <w:pPr>
        <w:spacing w:after="60" w:before="60"/>
        <w:ind w:left="360"/>
      </w:pPr>
      <w:r>
        <w:rPr>
          <w:rFonts w:ascii="Nyala" w:cs="Nyala" w:eastAsia="Nyala" w:hAnsi="Nyala"/>
          <w:b w:val="false"/>
          <w:bCs w:val="false"/>
          <w:color w:val="1a3a1a"/>
          <w:sz w:val="21"/>
          <w:szCs w:val="21"/>
        </w:rPr>
        <w:t xml:space="preserve">ሐ) ዳቢ ቀረጥ; ስታርት አፕ ትርፍ ቀረጥ ነፃ</w:t>
      </w:r>
    </w:p>
    <w:p>
      <w:pPr>
        <w:spacing w:after="60" w:before="60"/>
        <w:ind w:left="360"/>
      </w:pPr>
      <w:r>
        <w:rPr>
          <w:rFonts w:ascii="Nyala" w:cs="Nyala" w:eastAsia="Nyala" w:hAnsi="Nyala"/>
          <w:b w:val="false"/>
          <w:bCs w:val="false"/>
          <w:color w:val="1a3a1a"/>
          <w:sz w:val="21"/>
          <w:szCs w:val="21"/>
        </w:rPr>
        <w:t xml:space="preserve">መ) ሁለቱ ቋሚ ቀረጥ ነፃ</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30/2 ties startup income exemption to the designation period; Article 30/1 grants income tax exemption on grants without that limitation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አዋጅ 30/2 ስታርት አፕ ትርፍ ምደባ ጊዜ ቀረጥ ነፃ; አዋጅ 30/1 ዳቢ ቀረጥ ምደባ ጊዜ ሳይዘጋ ቀረጥ ነፃ</w:t>
      </w:r>
    </w:p>
    <w:p/>
    <w:p>
      <w:pPr>
        <w:pStyle w:val="Heading3"/>
        <w:spacing w:after="80" w:before="180"/>
      </w:pPr>
      <w:r>
        <w:rPr>
          <w:rFonts w:ascii="Arial" w:cs="Arial" w:eastAsia="Arial" w:hAnsi="Arial"/>
          <w:b/>
          <w:bCs/>
          <w:color w:val="595959"/>
          <w:sz w:val="22"/>
          <w:szCs w:val="22"/>
        </w:rPr>
        <w:t xml:space="preserve">Q195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Q195  [Multi-Step Reasoning]  </w:t>
      </w:r>
      <w:r>
        <w:rPr>
          <w:rFonts w:ascii="Arial" w:cs="Arial" w:eastAsia="Arial" w:hAnsi="Arial"/>
          <w:b w:val="false"/>
          <w:bCs w:val="false"/>
          <w:color w:val="000000"/>
          <w:sz w:val="20"/>
          <w:szCs w:val="20"/>
        </w:rPr>
        <w:t xml:space="preserve">MULTI-STEP REASONING: A founder holds 26% in Startup A (received grant 3 months ago), 30% in Startup B, and 5% in Startup C. Which startups are barred from applying for a grant?</w:t>
      </w:r>
    </w:p>
    <w:p>
      <w:pPr>
        <w:spacing w:after="60" w:before="60"/>
        <w:ind w:left="360"/>
      </w:pPr>
      <w:r>
        <w:rPr>
          <w:rFonts w:ascii="Arial" w:cs="Arial" w:eastAsia="Arial" w:hAnsi="Arial"/>
          <w:b w:val="false"/>
          <w:bCs w:val="false"/>
          <w:color w:val="000000"/>
          <w:sz w:val="20"/>
          <w:szCs w:val="20"/>
        </w:rPr>
        <w:t xml:space="preserve">A) Only Startup A is barred</w:t>
      </w:r>
    </w:p>
    <w:p>
      <w:pPr>
        <w:spacing w:after="60" w:before="60"/>
        <w:ind w:left="360"/>
      </w:pPr>
      <w:r>
        <w:rPr>
          <w:rFonts w:ascii="Arial" w:cs="Arial" w:eastAsia="Arial" w:hAnsi="Arial"/>
          <w:b w:val="false"/>
          <w:bCs w:val="false"/>
          <w:color w:val="000000"/>
          <w:sz w:val="20"/>
          <w:szCs w:val="20"/>
        </w:rPr>
        <w:t xml:space="preserve">B) Startup B only</w:t>
      </w:r>
    </w:p>
    <w:p>
      <w:pPr>
        <w:spacing w:after="60" w:before="60"/>
        <w:ind w:left="360"/>
      </w:pPr>
      <w:r>
        <w:rPr>
          <w:rFonts w:ascii="Arial" w:cs="Arial" w:eastAsia="Arial" w:hAnsi="Arial"/>
          <w:b w:val="false"/>
          <w:bCs w:val="false"/>
          <w:color w:val="000000"/>
          <w:sz w:val="20"/>
          <w:szCs w:val="20"/>
        </w:rPr>
        <w:t xml:space="preserve">C) Both Startup B and Startup C</w:t>
      </w:r>
    </w:p>
    <w:p>
      <w:pPr>
        <w:spacing w:after="60" w:before="60"/>
        <w:ind w:left="360"/>
      </w:pPr>
      <w:r>
        <w:rPr>
          <w:rFonts w:ascii="Arial" w:cs="Arial" w:eastAsia="Arial" w:hAnsi="Arial"/>
          <w:b w:val="false"/>
          <w:bCs w:val="false"/>
          <w:color w:val="000000"/>
          <w:sz w:val="20"/>
          <w:szCs w:val="20"/>
        </w:rPr>
        <w:t xml:space="preserve">D) Startup B (30% &gt; 25%) is barred; Startup C (5% &lt; 25%) is not barred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ጥ195  </w:t>
      </w:r>
      <w:r>
        <w:rPr>
          <w:rFonts w:ascii="Nyala" w:cs="Nyala" w:eastAsia="Nyala" w:hAnsi="Nyala"/>
          <w:b w:val="false"/>
          <w:bCs w:val="false"/>
          <w:color w:val="1a3a1a"/>
          <w:sz w:val="21"/>
          <w:szCs w:val="21"/>
        </w:rPr>
        <w:t xml:space="preserve">ብዙ ደረጃ ምክንያት፡ ባለቤቶቹ ሀ 26% ስታርት አፕ ሀ ያዙ (3 ወር ቀደም ድጎማ)፣ 30% ስታርት አፕ ለ፣ 5% ስታርት አፕ ሐ — ምን ዕቀባ?</w:t>
      </w:r>
    </w:p>
    <w:p>
      <w:pPr>
        <w:spacing w:after="60" w:before="60"/>
        <w:ind w:left="360"/>
      </w:pPr>
      <w:r>
        <w:rPr>
          <w:rFonts w:ascii="Nyala" w:cs="Nyala" w:eastAsia="Nyala" w:hAnsi="Nyala"/>
          <w:b w:val="false"/>
          <w:bCs w:val="false"/>
          <w:color w:val="1a3a1a"/>
          <w:sz w:val="21"/>
          <w:szCs w:val="21"/>
        </w:rPr>
        <w:t xml:space="preserve">ሀ) ስታርት አፕ ሀ ብቻ</w:t>
      </w:r>
    </w:p>
    <w:p>
      <w:pPr>
        <w:spacing w:after="60" w:before="60"/>
        <w:ind w:left="360"/>
      </w:pPr>
      <w:r>
        <w:rPr>
          <w:rFonts w:ascii="Nyala" w:cs="Nyala" w:eastAsia="Nyala" w:hAnsi="Nyala"/>
          <w:b w:val="false"/>
          <w:bCs w:val="false"/>
          <w:color w:val="1a3a1a"/>
          <w:sz w:val="21"/>
          <w:szCs w:val="21"/>
        </w:rPr>
        <w:t xml:space="preserve">ለ) ስታርት አፕ ለ ብቻ</w:t>
      </w:r>
    </w:p>
    <w:p>
      <w:pPr>
        <w:spacing w:after="60" w:before="60"/>
        <w:ind w:left="360"/>
      </w:pPr>
      <w:r>
        <w:rPr>
          <w:rFonts w:ascii="Nyala" w:cs="Nyala" w:eastAsia="Nyala" w:hAnsi="Nyala"/>
          <w:b w:val="false"/>
          <w:bCs w:val="false"/>
          <w:color w:val="1a3a1a"/>
          <w:sz w:val="21"/>
          <w:szCs w:val="21"/>
        </w:rPr>
        <w:t xml:space="preserve">ሐ) ሁለቱ ስታርት አፕ ለ እና ሐ</w:t>
      </w:r>
    </w:p>
    <w:p>
      <w:pPr>
        <w:spacing w:after="60" w:before="60"/>
        <w:ind w:left="360"/>
      </w:pPr>
      <w:r>
        <w:rPr>
          <w:rFonts w:ascii="Nyala" w:cs="Nyala" w:eastAsia="Nyala" w:hAnsi="Nyala"/>
          <w:b w:val="false"/>
          <w:bCs w:val="false"/>
          <w:color w:val="1a3a1a"/>
          <w:sz w:val="21"/>
          <w:szCs w:val="21"/>
        </w:rPr>
        <w:t xml:space="preserve">መ) ስታርት አፕ ለ (30% &gt; 25%) ዕቀባ; ስታርት አፕ ሐ (5% &lt; 25%) ዕቀባ ሳይሆን</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D) Startup B: 30% &gt; 25% threshold → barred. Startup C: 5% &lt; 25% → not barred under Article 25/4's co-founder definition (Articles 25/4 and 7/2/b)</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መ) ስታርት አፕ ለ 30% &gt; 25% → ዕቀባ; ስታርት አፕ ሐ 5% &lt; 25% → ዕቀባ ሳይሆን (አዋጆች 25/4 እና 7/2/ለ)</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20  —  Expert ⭐⭐⭐⭐</w:t>
      </w:r>
    </w:p>
    <w:p>
      <w:pPr>
        <w:spacing w:after="60" w:before="60"/>
      </w:pPr>
      <w:r>
        <w:rPr>
          <w:rFonts w:ascii="Arial" w:cs="Arial" w:eastAsia="Arial" w:hAnsi="Arial"/>
          <w:b w:val="false"/>
          <w:bCs w:val="false"/>
          <w:color w:val="595959"/>
          <w:sz w:val="20"/>
          <w:szCs w:val="20"/>
        </w:rPr>
        <w:t xml:space="preserve">Expert ⭐⭐⭐⭐  |  ጠቢብ</w:t>
      </w:r>
    </w:p>
    <w:p/>
    <w:p>
      <w:pPr>
        <w:pStyle w:val="Heading3"/>
        <w:spacing w:after="80" w:before="180"/>
      </w:pPr>
      <w:r>
        <w:rPr>
          <w:rFonts w:ascii="Arial" w:cs="Arial" w:eastAsia="Arial" w:hAnsi="Arial"/>
          <w:b/>
          <w:bCs/>
          <w:color w:val="595959"/>
          <w:sz w:val="22"/>
          <w:szCs w:val="22"/>
        </w:rPr>
        <w:t xml:space="preserve">Q196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Q196  [Case Study]  </w:t>
      </w:r>
      <w:r>
        <w:rPr>
          <w:rFonts w:ascii="Arial" w:cs="Arial" w:eastAsia="Arial" w:hAnsi="Arial"/>
          <w:b w:val="false"/>
          <w:bCs w:val="false"/>
          <w:color w:val="000000"/>
          <w:sz w:val="20"/>
          <w:szCs w:val="20"/>
        </w:rPr>
        <w:t xml:space="preserve">CASE STUDY: A startup receives 4,000,000 ETB. It allocates: 1,200,000 ETB (30%) to salaries, 800,000 ETB (20%) to workspace, 1,000,000 ETB to research, 300,000 ETB to raw materials, and 700,000 ETB to dividend payments. Identify all violations and consequences.</w:t>
      </w:r>
    </w:p>
    <w:p>
      <w:pPr>
        <w:spacing w:after="60" w:before="60"/>
        <w:ind w:left="360"/>
      </w:pPr>
      <w:r>
        <w:rPr>
          <w:rFonts w:ascii="Arial" w:cs="Arial" w:eastAsia="Arial" w:hAnsi="Arial"/>
          <w:b w:val="false"/>
          <w:bCs w:val="false"/>
          <w:color w:val="000000"/>
          <w:sz w:val="20"/>
          <w:szCs w:val="20"/>
        </w:rPr>
        <w:t xml:space="preserve">A) No violations — all uses are justified</w:t>
      </w:r>
    </w:p>
    <w:p>
      <w:pPr>
        <w:spacing w:after="60" w:before="60"/>
        <w:ind w:left="360"/>
      </w:pPr>
      <w:r>
        <w:rPr>
          <w:rFonts w:ascii="Arial" w:cs="Arial" w:eastAsia="Arial" w:hAnsi="Arial"/>
          <w:b w:val="false"/>
          <w:bCs w:val="false"/>
          <w:color w:val="000000"/>
          <w:sz w:val="20"/>
          <w:szCs w:val="20"/>
        </w:rPr>
        <w:t xml:space="preserve">B) The 700,000 ETB dividend payment is prohibited; it must be returned per Article 26, and the startup faces legal enforcement</w:t>
      </w:r>
    </w:p>
    <w:p>
      <w:pPr>
        <w:spacing w:after="60" w:before="60"/>
        <w:ind w:left="360"/>
      </w:pPr>
      <w:r>
        <w:rPr>
          <w:rFonts w:ascii="Arial" w:cs="Arial" w:eastAsia="Arial" w:hAnsi="Arial"/>
          <w:b w:val="false"/>
          <w:bCs w:val="false"/>
          <w:color w:val="000000"/>
          <w:sz w:val="20"/>
          <w:szCs w:val="20"/>
        </w:rPr>
        <w:t xml:space="preserve">C) The 1,200,000 ETB salary allocation violates the 30% cap</w:t>
      </w:r>
    </w:p>
    <w:p>
      <w:pPr>
        <w:spacing w:after="60" w:before="60"/>
        <w:ind w:left="360"/>
      </w:pPr>
      <w:r>
        <w:rPr>
          <w:rFonts w:ascii="Arial" w:cs="Arial" w:eastAsia="Arial" w:hAnsi="Arial"/>
          <w:b w:val="false"/>
          <w:bCs w:val="false"/>
          <w:color w:val="000000"/>
          <w:sz w:val="20"/>
          <w:szCs w:val="20"/>
        </w:rPr>
        <w:t xml:space="preserve">D) The 800,000 ETB workspace allocation violates the 20% cap</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ጥ196  </w:t>
      </w:r>
      <w:r>
        <w:rPr>
          <w:rFonts w:ascii="Nyala" w:cs="Nyala" w:eastAsia="Nyala" w:hAnsi="Nyala"/>
          <w:b w:val="false"/>
          <w:bCs w:val="false"/>
          <w:color w:val="1a3a1a"/>
          <w:sz w:val="21"/>
          <w:szCs w:val="21"/>
        </w:rPr>
        <w:t xml:space="preserve">ጥናት፡ ስታርት አፕ 4,000,000 ብር ድጎማ ያዘ — 1,200,000 ደሞዝ (30%)፣ 800,000 ቦታ (20%)፣ 1,000,000 ምርምር፣ 300,000 ጥሬ ዕቃ፣ 700,000 ትርፍ ክፍፍሉ — ጥፋቶቹ ምን?</w:t>
      </w:r>
    </w:p>
    <w:p>
      <w:pPr>
        <w:spacing w:after="60" w:before="60"/>
        <w:ind w:left="360"/>
      </w:pPr>
      <w:r>
        <w:rPr>
          <w:rFonts w:ascii="Nyala" w:cs="Nyala" w:eastAsia="Nyala" w:hAnsi="Nyala"/>
          <w:b w:val="false"/>
          <w:bCs w:val="false"/>
          <w:color w:val="1a3a1a"/>
          <w:sz w:val="21"/>
          <w:szCs w:val="21"/>
        </w:rPr>
        <w:t xml:space="preserve">ሀ) ምንም ጥፋቱ</w:t>
      </w:r>
    </w:p>
    <w:p>
      <w:pPr>
        <w:spacing w:after="60" w:before="60"/>
        <w:ind w:left="360"/>
      </w:pPr>
      <w:r>
        <w:rPr>
          <w:rFonts w:ascii="Nyala" w:cs="Nyala" w:eastAsia="Nyala" w:hAnsi="Nyala"/>
          <w:b w:val="false"/>
          <w:bCs w:val="false"/>
          <w:color w:val="1a3a1a"/>
          <w:sz w:val="21"/>
          <w:szCs w:val="21"/>
        </w:rPr>
        <w:t xml:space="preserve">ለ) 700,000 ትርፍ ክፍፍሉ ፈጽሞ ከልክሏቸዋሉ — አዋጅ 26 ሥሩ ሊመለሱ</w:t>
      </w:r>
    </w:p>
    <w:p>
      <w:pPr>
        <w:spacing w:after="60" w:before="60"/>
        <w:ind w:left="360"/>
      </w:pPr>
      <w:r>
        <w:rPr>
          <w:rFonts w:ascii="Nyala" w:cs="Nyala" w:eastAsia="Nyala" w:hAnsi="Nyala"/>
          <w:b w:val="false"/>
          <w:bCs w:val="false"/>
          <w:color w:val="1a3a1a"/>
          <w:sz w:val="21"/>
          <w:szCs w:val="21"/>
        </w:rPr>
        <w:t xml:space="preserve">ሐ) 1,200,000 ደሞዝ 30% ዕቀባ ጥሷቸዋ</w:t>
      </w:r>
    </w:p>
    <w:p>
      <w:pPr>
        <w:spacing w:after="60" w:before="60"/>
        <w:ind w:left="360"/>
      </w:pPr>
      <w:r>
        <w:rPr>
          <w:rFonts w:ascii="Nyala" w:cs="Nyala" w:eastAsia="Nyala" w:hAnsi="Nyala"/>
          <w:b w:val="false"/>
          <w:bCs w:val="false"/>
          <w:color w:val="1a3a1a"/>
          <w:sz w:val="21"/>
          <w:szCs w:val="21"/>
        </w:rPr>
        <w:t xml:space="preserve">መ) 800,000 ቦታ 20% ዕቀባ ጥሷቸዋ</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700,000 ETB dividend payment is the only violation (Art. 24/2/d). Salaries (30%) and workspace (20%) are within permitted caps. Research and raw materials are permitted uses.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700,000 ትርፍ ክፍፍሉ ፈጽሞ ከልክሏቸዋሉ (አዋጅ 24/2/ደ). ደሞዝ (30%) እና ቦታ (20%) ወሰን ሳይዘጉ ናቸዋሉ</w:t>
      </w:r>
    </w:p>
    <w:p/>
    <w:p>
      <w:pPr>
        <w:pStyle w:val="Heading3"/>
        <w:spacing w:after="80" w:before="180"/>
      </w:pPr>
      <w:r>
        <w:rPr>
          <w:rFonts w:ascii="Arial" w:cs="Arial" w:eastAsia="Arial" w:hAnsi="Arial"/>
          <w:b/>
          <w:bCs/>
          <w:color w:val="595959"/>
          <w:sz w:val="22"/>
          <w:szCs w:val="22"/>
        </w:rPr>
        <w:t xml:space="preserve">Q197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Q197  [What Happens Next?]  </w:t>
      </w:r>
      <w:r>
        <w:rPr>
          <w:rFonts w:ascii="Arial" w:cs="Arial" w:eastAsia="Arial" w:hAnsi="Arial"/>
          <w:b w:val="false"/>
          <w:bCs w:val="false"/>
          <w:color w:val="000000"/>
          <w:sz w:val="20"/>
          <w:szCs w:val="20"/>
        </w:rPr>
        <w:t xml:space="preserve">WHAT HAPPENS NEXT: A startup applies for a grant and lists three other startups where it has ownership. The Ministry discovers a fourth undisclosed startup where the co-founder holds 26%. What is the consequence?</w:t>
      </w:r>
    </w:p>
    <w:p>
      <w:pPr>
        <w:spacing w:after="60" w:before="60"/>
        <w:ind w:left="360"/>
      </w:pPr>
      <w:r>
        <w:rPr>
          <w:rFonts w:ascii="Arial" w:cs="Arial" w:eastAsia="Arial" w:hAnsi="Arial"/>
          <w:b w:val="false"/>
          <w:bCs w:val="false"/>
          <w:color w:val="000000"/>
          <w:sz w:val="20"/>
          <w:szCs w:val="20"/>
        </w:rPr>
        <w:t xml:space="preserve">A) The application is accepted</w:t>
      </w:r>
    </w:p>
    <w:p>
      <w:pPr>
        <w:spacing w:after="60" w:before="60"/>
        <w:ind w:left="360"/>
      </w:pPr>
      <w:r>
        <w:rPr>
          <w:rFonts w:ascii="Arial" w:cs="Arial" w:eastAsia="Arial" w:hAnsi="Arial"/>
          <w:b w:val="false"/>
          <w:bCs w:val="false"/>
          <w:color w:val="000000"/>
          <w:sz w:val="20"/>
          <w:szCs w:val="20"/>
        </w:rPr>
        <w:t xml:space="preserve">B) Failure to disclose violates Article 25/7 — the Ministry can reject the application and take enforcement action</w:t>
      </w:r>
    </w:p>
    <w:p>
      <w:pPr>
        <w:spacing w:after="60" w:before="60"/>
        <w:ind w:left="360"/>
      </w:pPr>
      <w:r>
        <w:rPr>
          <w:rFonts w:ascii="Arial" w:cs="Arial" w:eastAsia="Arial" w:hAnsi="Arial"/>
          <w:b w:val="false"/>
          <w:bCs w:val="false"/>
          <w:color w:val="000000"/>
          <w:sz w:val="20"/>
          <w:szCs w:val="20"/>
        </w:rPr>
        <w:t xml:space="preserve">C) Only a warning is issued for the first offense</w:t>
      </w:r>
    </w:p>
    <w:p>
      <w:pPr>
        <w:spacing w:after="60" w:before="60"/>
        <w:ind w:left="360"/>
      </w:pPr>
      <w:r>
        <w:rPr>
          <w:rFonts w:ascii="Arial" w:cs="Arial" w:eastAsia="Arial" w:hAnsi="Arial"/>
          <w:b w:val="false"/>
          <w:bCs w:val="false"/>
          <w:color w:val="000000"/>
          <w:sz w:val="20"/>
          <w:szCs w:val="20"/>
        </w:rPr>
        <w:t xml:space="preserve">D) The grant amount is reduced proportionally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ጥ197  </w:t>
      </w:r>
      <w:r>
        <w:rPr>
          <w:rFonts w:ascii="Nyala" w:cs="Nyala" w:eastAsia="Nyala" w:hAnsi="Nyala"/>
          <w:b w:val="false"/>
          <w:bCs w:val="false"/>
          <w:color w:val="1a3a1a"/>
          <w:sz w:val="21"/>
          <w:szCs w:val="21"/>
        </w:rPr>
        <w:t xml:space="preserve">ቀጥሎ ምን ይሆናሉ፡ ባለቤቶቹ 3 ስታርት አፖቹ ዘርዝሩ 4ኛ ሳያሳውቁ — ምን?</w:t>
      </w:r>
    </w:p>
    <w:p>
      <w:pPr>
        <w:spacing w:after="60" w:before="60"/>
        <w:ind w:left="360"/>
      </w:pPr>
      <w:r>
        <w:rPr>
          <w:rFonts w:ascii="Nyala" w:cs="Nyala" w:eastAsia="Nyala" w:hAnsi="Nyala"/>
          <w:b w:val="false"/>
          <w:bCs w:val="false"/>
          <w:color w:val="1a3a1a"/>
          <w:sz w:val="21"/>
          <w:szCs w:val="21"/>
        </w:rPr>
        <w:t xml:space="preserve">ሀ) ዳቤ ቀጥሏ</w:t>
      </w:r>
    </w:p>
    <w:p>
      <w:pPr>
        <w:spacing w:after="60" w:before="60"/>
        <w:ind w:left="360"/>
      </w:pPr>
      <w:r>
        <w:rPr>
          <w:rFonts w:ascii="Nyala" w:cs="Nyala" w:eastAsia="Nyala" w:hAnsi="Nyala"/>
          <w:b w:val="false"/>
          <w:bCs w:val="false"/>
          <w:color w:val="1a3a1a"/>
          <w:sz w:val="21"/>
          <w:szCs w:val="21"/>
        </w:rPr>
        <w:t xml:space="preserve">ለ) አዋጅ 25/7 ሙሉ ማሳወቂያ — ካልሰጡ ዳቤ ሳቢ እና ሌሎቹ ዕቀባ</w:t>
      </w:r>
    </w:p>
    <w:p>
      <w:pPr>
        <w:spacing w:after="60" w:before="60"/>
        <w:ind w:left="360"/>
      </w:pPr>
      <w:r>
        <w:rPr>
          <w:rFonts w:ascii="Nyala" w:cs="Nyala" w:eastAsia="Nyala" w:hAnsi="Nyala"/>
          <w:b w:val="false"/>
          <w:bCs w:val="false"/>
          <w:color w:val="1a3a1a"/>
          <w:sz w:val="21"/>
          <w:szCs w:val="21"/>
        </w:rPr>
        <w:t xml:space="preserve">ሐ) ማስጠንቀቂያ ብቻ</w:t>
      </w:r>
    </w:p>
    <w:p>
      <w:pPr>
        <w:spacing w:after="60" w:before="60"/>
        <w:ind w:left="360"/>
      </w:pPr>
      <w:r>
        <w:rPr>
          <w:rFonts w:ascii="Nyala" w:cs="Nyala" w:eastAsia="Nyala" w:hAnsi="Nyala"/>
          <w:b w:val="false"/>
          <w:bCs w:val="false"/>
          <w:color w:val="1a3a1a"/>
          <w:sz w:val="21"/>
          <w:szCs w:val="21"/>
        </w:rPr>
        <w:t xml:space="preserve">መ) ያሳወቁ ዳቤ ሲቀጥሉ ሳያሳወቁ ስርዘት</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25/7 mandates full disclosure of all startups with ownership or significant management roles — failure to disclose is a material violation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አዋጅ 25/7 ሙሉ ማሳወቂያ ሲጠይቅ — ካልሰጡ ጥሰት</w:t>
      </w:r>
    </w:p>
    <w:p/>
    <w:p>
      <w:pPr>
        <w:pStyle w:val="Heading3"/>
        <w:spacing w:after="80" w:before="180"/>
      </w:pPr>
      <w:r>
        <w:rPr>
          <w:rFonts w:ascii="Arial" w:cs="Arial" w:eastAsia="Arial" w:hAnsi="Arial"/>
          <w:b/>
          <w:bCs/>
          <w:color w:val="595959"/>
          <w:sz w:val="22"/>
          <w:szCs w:val="22"/>
        </w:rPr>
        <w:t xml:space="preserve">Q198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Q198  [Timeline]  </w:t>
      </w:r>
      <w:r>
        <w:rPr>
          <w:rFonts w:ascii="Arial" w:cs="Arial" w:eastAsia="Arial" w:hAnsi="Arial"/>
          <w:b w:val="false"/>
          <w:bCs w:val="false"/>
          <w:color w:val="000000"/>
          <w:sz w:val="20"/>
          <w:szCs w:val="20"/>
        </w:rPr>
        <w:t xml:space="preserve">TIMELINE: A startup's designation was valid from January 1, 2020 to December 31, 2027 (8 years maximum). It accumulated losses in years 6, 7, and 8. By what date must it fully utilize the loss carry-forward benefit?</w:t>
      </w:r>
    </w:p>
    <w:p>
      <w:pPr>
        <w:spacing w:after="60" w:before="60"/>
        <w:ind w:left="360"/>
      </w:pPr>
      <w:r>
        <w:rPr>
          <w:rFonts w:ascii="Arial" w:cs="Arial" w:eastAsia="Arial" w:hAnsi="Arial"/>
          <w:b w:val="false"/>
          <w:bCs w:val="false"/>
          <w:color w:val="000000"/>
          <w:sz w:val="20"/>
          <w:szCs w:val="20"/>
        </w:rPr>
        <w:t xml:space="preserve">A) December 31, 2028</w:t>
      </w:r>
    </w:p>
    <w:p>
      <w:pPr>
        <w:spacing w:after="60" w:before="60"/>
        <w:ind w:left="360"/>
      </w:pPr>
      <w:r>
        <w:rPr>
          <w:rFonts w:ascii="Arial" w:cs="Arial" w:eastAsia="Arial" w:hAnsi="Arial"/>
          <w:b w:val="false"/>
          <w:bCs w:val="false"/>
          <w:color w:val="000000"/>
          <w:sz w:val="20"/>
          <w:szCs w:val="20"/>
        </w:rPr>
        <w:t xml:space="preserve">B) December 31, 2029</w:t>
      </w:r>
    </w:p>
    <w:p>
      <w:pPr>
        <w:spacing w:after="60" w:before="60"/>
        <w:ind w:left="360"/>
      </w:pPr>
      <w:r>
        <w:rPr>
          <w:rFonts w:ascii="Arial" w:cs="Arial" w:eastAsia="Arial" w:hAnsi="Arial"/>
          <w:b w:val="false"/>
          <w:bCs w:val="false"/>
          <w:color w:val="000000"/>
          <w:sz w:val="20"/>
          <w:szCs w:val="20"/>
        </w:rPr>
        <w:t xml:space="preserve">C) December 31, 2030</w:t>
      </w:r>
    </w:p>
    <w:p>
      <w:pPr>
        <w:spacing w:after="60" w:before="60"/>
        <w:ind w:left="360"/>
      </w:pPr>
      <w:r>
        <w:rPr>
          <w:rFonts w:ascii="Arial" w:cs="Arial" w:eastAsia="Arial" w:hAnsi="Arial"/>
          <w:b w:val="false"/>
          <w:bCs w:val="false"/>
          <w:color w:val="000000"/>
          <w:sz w:val="20"/>
          <w:szCs w:val="20"/>
        </w:rPr>
        <w:t xml:space="preserve">D) December 31, 2031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ጥ198  </w:t>
      </w:r>
      <w:r>
        <w:rPr>
          <w:rFonts w:ascii="Nyala" w:cs="Nyala" w:eastAsia="Nyala" w:hAnsi="Nyala"/>
          <w:b w:val="false"/>
          <w:bCs w:val="false"/>
          <w:color w:val="1a3a1a"/>
          <w:sz w:val="21"/>
          <w:szCs w:val="21"/>
        </w:rPr>
        <w:t xml:space="preserve">ጊዜ-መስመር፡ ምደባ ጥር 1 ቀን 2020 – ታኅሳስ 31 ቀን 2027 (8 ዓመቱ ጣሪያ) — 6፣ 7 እና 8 ዓመቱ ኪሳራ — ወደፊት ቀን?</w:t>
      </w:r>
    </w:p>
    <w:p>
      <w:pPr>
        <w:spacing w:after="60" w:before="60"/>
        <w:ind w:left="360"/>
      </w:pPr>
      <w:r>
        <w:rPr>
          <w:rFonts w:ascii="Nyala" w:cs="Nyala" w:eastAsia="Nyala" w:hAnsi="Nyala"/>
          <w:b w:val="false"/>
          <w:bCs w:val="false"/>
          <w:color w:val="1a3a1a"/>
          <w:sz w:val="21"/>
          <w:szCs w:val="21"/>
        </w:rPr>
        <w:t xml:space="preserve">ሀ) ታኅሳስ 31 ቀን 2028</w:t>
      </w:r>
    </w:p>
    <w:p>
      <w:pPr>
        <w:spacing w:after="60" w:before="60"/>
        <w:ind w:left="360"/>
      </w:pPr>
      <w:r>
        <w:rPr>
          <w:rFonts w:ascii="Nyala" w:cs="Nyala" w:eastAsia="Nyala" w:hAnsi="Nyala"/>
          <w:b w:val="false"/>
          <w:bCs w:val="false"/>
          <w:color w:val="1a3a1a"/>
          <w:sz w:val="21"/>
          <w:szCs w:val="21"/>
        </w:rPr>
        <w:t xml:space="preserve">ለ) ታኅሳስ 31 ቀን 2029</w:t>
      </w:r>
    </w:p>
    <w:p>
      <w:pPr>
        <w:spacing w:after="60" w:before="60"/>
        <w:ind w:left="360"/>
      </w:pPr>
      <w:r>
        <w:rPr>
          <w:rFonts w:ascii="Nyala" w:cs="Nyala" w:eastAsia="Nyala" w:hAnsi="Nyala"/>
          <w:b w:val="false"/>
          <w:bCs w:val="false"/>
          <w:color w:val="1a3a1a"/>
          <w:sz w:val="21"/>
          <w:szCs w:val="21"/>
        </w:rPr>
        <w:t xml:space="preserve">ሐ) ታኅሳስ 31 ቀን 2030</w:t>
      </w:r>
    </w:p>
    <w:p>
      <w:pPr>
        <w:spacing w:after="60" w:before="60"/>
        <w:ind w:left="360"/>
      </w:pPr>
      <w:r>
        <w:rPr>
          <w:rFonts w:ascii="Nyala" w:cs="Nyala" w:eastAsia="Nyala" w:hAnsi="Nyala"/>
          <w:b w:val="false"/>
          <w:bCs w:val="false"/>
          <w:color w:val="1a3a1a"/>
          <w:sz w:val="21"/>
          <w:szCs w:val="21"/>
        </w:rPr>
        <w:t xml:space="preserve">መ) ታኅሳስ 31 ቀን 2031</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3 years after designation expiry (December 31, 2027) = December 31, 2030 (Article 31/3)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3 ዓመቱ ከታኅሳስ 31 ቀን 2027 = ታኅሳስ 31 ቀን 2030 (አዋጅ 31/3)</w:t>
      </w:r>
    </w:p>
    <w:p/>
    <w:p>
      <w:pPr>
        <w:pStyle w:val="Heading3"/>
        <w:spacing w:after="80" w:before="180"/>
      </w:pPr>
      <w:r>
        <w:rPr>
          <w:rFonts w:ascii="Arial" w:cs="Arial" w:eastAsia="Arial" w:hAnsi="Arial"/>
          <w:b/>
          <w:bCs/>
          <w:color w:val="595959"/>
          <w:sz w:val="22"/>
          <w:szCs w:val="22"/>
        </w:rPr>
        <w:t xml:space="preserve">Q199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Q199  [Comparative]  </w:t>
      </w:r>
      <w:r>
        <w:rPr>
          <w:rFonts w:ascii="Arial" w:cs="Arial" w:eastAsia="Arial" w:hAnsi="Arial"/>
          <w:b w:val="false"/>
          <w:bCs w:val="false"/>
          <w:color w:val="000000"/>
          <w:sz w:val="20"/>
          <w:szCs w:val="20"/>
        </w:rPr>
        <w:t xml:space="preserve">COMPARATIVE: Which two funds under Chapter 5 protect startup financing from different angles?</w:t>
      </w:r>
    </w:p>
    <w:p>
      <w:pPr>
        <w:spacing w:after="60" w:before="60"/>
        <w:ind w:left="360"/>
      </w:pPr>
      <w:r>
        <w:rPr>
          <w:rFonts w:ascii="Arial" w:cs="Arial" w:eastAsia="Arial" w:hAnsi="Arial"/>
          <w:b w:val="false"/>
          <w:bCs w:val="false"/>
          <w:color w:val="000000"/>
          <w:sz w:val="20"/>
          <w:szCs w:val="20"/>
        </w:rPr>
        <w:t xml:space="preserve">A) Grant Program and income tax exemption</w:t>
      </w:r>
    </w:p>
    <w:p>
      <w:pPr>
        <w:spacing w:after="60" w:before="60"/>
        <w:ind w:left="360"/>
      </w:pPr>
      <w:r>
        <w:rPr>
          <w:rFonts w:ascii="Arial" w:cs="Arial" w:eastAsia="Arial" w:hAnsi="Arial"/>
          <w:b w:val="false"/>
          <w:bCs w:val="false"/>
          <w:color w:val="000000"/>
          <w:sz w:val="20"/>
          <w:szCs w:val="20"/>
        </w:rPr>
        <w:t xml:space="preserve">B) Guarantee Fund (debt financing protection) and Fund of Funds (equity financing stimulation)</w:t>
      </w:r>
    </w:p>
    <w:p>
      <w:pPr>
        <w:spacing w:after="60" w:before="60"/>
        <w:ind w:left="360"/>
      </w:pPr>
      <w:r>
        <w:rPr>
          <w:rFonts w:ascii="Arial" w:cs="Arial" w:eastAsia="Arial" w:hAnsi="Arial"/>
          <w:b w:val="false"/>
          <w:bCs w:val="false"/>
          <w:color w:val="000000"/>
          <w:sz w:val="20"/>
          <w:szCs w:val="20"/>
        </w:rPr>
        <w:t xml:space="preserve">C) Loss carry-forward and income tax exemption</w:t>
      </w:r>
    </w:p>
    <w:p>
      <w:pPr>
        <w:spacing w:after="60" w:before="60"/>
        <w:ind w:left="360"/>
      </w:pPr>
      <w:r>
        <w:rPr>
          <w:rFonts w:ascii="Arial" w:cs="Arial" w:eastAsia="Arial" w:hAnsi="Arial"/>
          <w:b w:val="false"/>
          <w:bCs w:val="false"/>
          <w:color w:val="000000"/>
          <w:sz w:val="20"/>
          <w:szCs w:val="20"/>
        </w:rPr>
        <w:t xml:space="preserve">D) Guarantee Fund and income tax exemption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ጥ199  </w:t>
      </w:r>
      <w:r>
        <w:rPr>
          <w:rFonts w:ascii="Nyala" w:cs="Nyala" w:eastAsia="Nyala" w:hAnsi="Nyala"/>
          <w:b w:val="false"/>
          <w:bCs w:val="false"/>
          <w:color w:val="1a3a1a"/>
          <w:sz w:val="21"/>
          <w:szCs w:val="21"/>
        </w:rPr>
        <w:t xml:space="preserve">ማነጻጸሪያ፡ ምዕ 5 ሥሩ ምን ሁለቱ ፈንዶቹ ምን ፋይናንስ?</w:t>
      </w:r>
    </w:p>
    <w:p>
      <w:pPr>
        <w:spacing w:after="60" w:before="60"/>
        <w:ind w:left="360"/>
      </w:pPr>
      <w:r>
        <w:rPr>
          <w:rFonts w:ascii="Nyala" w:cs="Nyala" w:eastAsia="Nyala" w:hAnsi="Nyala"/>
          <w:b w:val="false"/>
          <w:bCs w:val="false"/>
          <w:color w:val="1a3a1a"/>
          <w:sz w:val="21"/>
          <w:szCs w:val="21"/>
        </w:rPr>
        <w:t xml:space="preserve">ሀ) ድጎማ ፕሮግራሙ እና ቀረጥ ቅነሳ</w:t>
      </w:r>
    </w:p>
    <w:p>
      <w:pPr>
        <w:spacing w:after="60" w:before="60"/>
        <w:ind w:left="360"/>
      </w:pPr>
      <w:r>
        <w:rPr>
          <w:rFonts w:ascii="Nyala" w:cs="Nyala" w:eastAsia="Nyala" w:hAnsi="Nyala"/>
          <w:b w:val="false"/>
          <w:bCs w:val="false"/>
          <w:color w:val="1a3a1a"/>
          <w:sz w:val="21"/>
          <w:szCs w:val="21"/>
        </w:rPr>
        <w:t xml:space="preserve">ለ) ዋስትና ፈንዱ (ብድር) እና ፈንዱ-ኦፍ-ፈንዱ (ኢኩዊቲ)</w:t>
      </w:r>
    </w:p>
    <w:p>
      <w:pPr>
        <w:spacing w:after="60" w:before="60"/>
        <w:ind w:left="360"/>
      </w:pPr>
      <w:r>
        <w:rPr>
          <w:rFonts w:ascii="Nyala" w:cs="Nyala" w:eastAsia="Nyala" w:hAnsi="Nyala"/>
          <w:b w:val="false"/>
          <w:bCs w:val="false"/>
          <w:color w:val="1a3a1a"/>
          <w:sz w:val="21"/>
          <w:szCs w:val="21"/>
        </w:rPr>
        <w:t xml:space="preserve">ሐ) ኪሳራ ወደፊት እና ቀረጥ ቅነሳ</w:t>
      </w:r>
    </w:p>
    <w:p>
      <w:pPr>
        <w:spacing w:after="60" w:before="60"/>
        <w:ind w:left="360"/>
      </w:pPr>
      <w:r>
        <w:rPr>
          <w:rFonts w:ascii="Nyala" w:cs="Nyala" w:eastAsia="Nyala" w:hAnsi="Nyala"/>
          <w:b w:val="false"/>
          <w:bCs w:val="false"/>
          <w:color w:val="1a3a1a"/>
          <w:sz w:val="21"/>
          <w:szCs w:val="21"/>
        </w:rPr>
        <w:t xml:space="preserve">መ) ዋስትና ፈንዱ እና ቀረጥ ቅነሳ</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Guarantee Fund reduces loan risk for debt financing (Art. 28); Fund of Funds stimulates equity/VC investment (Art. 29)</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ዋስትና ፈንዱ ብድር ዋስ (አዋጅ 28); ፈንዱ-ኦፍ-ፈንዱ ቬንቸር ካፒታሉ ቀጥሏ ስታርት አፖቹ (አዋጅ 29)</w:t>
      </w:r>
    </w:p>
    <w:p/>
    <w:p>
      <w:pPr>
        <w:pStyle w:val="Heading3"/>
        <w:spacing w:after="80" w:before="180"/>
      </w:pPr>
      <w:r>
        <w:rPr>
          <w:rFonts w:ascii="Arial" w:cs="Arial" w:eastAsia="Arial" w:hAnsi="Arial"/>
          <w:b/>
          <w:bCs/>
          <w:color w:val="595959"/>
          <w:sz w:val="22"/>
          <w:szCs w:val="22"/>
        </w:rPr>
        <w:t xml:space="preserve">Q200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Q200  [Multi-Step Reasoning]  </w:t>
      </w:r>
      <w:r>
        <w:rPr>
          <w:rFonts w:ascii="Arial" w:cs="Arial" w:eastAsia="Arial" w:hAnsi="Arial"/>
          <w:b w:val="false"/>
          <w:bCs w:val="false"/>
          <w:color w:val="000000"/>
          <w:sz w:val="20"/>
          <w:szCs w:val="20"/>
        </w:rPr>
        <w:t xml:space="preserve">MULTI-STEP CASE STUDY: Co-founder M holds 27% of Startup A and 31% of Startup B. Co-founder N holds 24% of Startup A and 26% of Startup B. Startup A received a grant 8 months ago. Can Startup B apply for a grant?</w:t>
      </w:r>
    </w:p>
    <w:p>
      <w:pPr>
        <w:spacing w:after="60" w:before="60"/>
        <w:ind w:left="360"/>
      </w:pPr>
      <w:r>
        <w:rPr>
          <w:rFonts w:ascii="Arial" w:cs="Arial" w:eastAsia="Arial" w:hAnsi="Arial"/>
          <w:b w:val="false"/>
          <w:bCs w:val="false"/>
          <w:color w:val="000000"/>
          <w:sz w:val="20"/>
          <w:szCs w:val="20"/>
        </w:rPr>
        <w:t xml:space="preserve">A) Yes — Startup B is an independent entity</w:t>
      </w:r>
    </w:p>
    <w:p>
      <w:pPr>
        <w:spacing w:after="60" w:before="60"/>
        <w:ind w:left="360"/>
      </w:pPr>
      <w:r>
        <w:rPr>
          <w:rFonts w:ascii="Arial" w:cs="Arial" w:eastAsia="Arial" w:hAnsi="Arial"/>
          <w:b w:val="false"/>
          <w:bCs w:val="false"/>
          <w:color w:val="000000"/>
          <w:sz w:val="20"/>
          <w:szCs w:val="20"/>
        </w:rPr>
        <w:t xml:space="preserve">B) No — Co-founder M holds 27% in Startup A (&gt; 25%), barring Startup B; Co-founder N holds 24% in Startup A (&lt; 25%), so N alone would not bar Startup B, but M does</w:t>
      </w:r>
    </w:p>
    <w:p>
      <w:pPr>
        <w:spacing w:after="60" w:before="60"/>
        <w:ind w:left="360"/>
      </w:pPr>
      <w:r>
        <w:rPr>
          <w:rFonts w:ascii="Arial" w:cs="Arial" w:eastAsia="Arial" w:hAnsi="Arial"/>
          <w:b w:val="false"/>
          <w:bCs w:val="false"/>
          <w:color w:val="000000"/>
          <w:sz w:val="20"/>
          <w:szCs w:val="20"/>
        </w:rPr>
        <w:t xml:space="preserve">C) No — both co-founders independently bar Startup B</w:t>
      </w:r>
    </w:p>
    <w:p>
      <w:pPr>
        <w:spacing w:after="60" w:before="60"/>
        <w:ind w:left="360"/>
      </w:pPr>
      <w:r>
        <w:rPr>
          <w:rFonts w:ascii="Arial" w:cs="Arial" w:eastAsia="Arial" w:hAnsi="Arial"/>
          <w:b w:val="false"/>
          <w:bCs w:val="false"/>
          <w:color w:val="000000"/>
          <w:sz w:val="20"/>
          <w:szCs w:val="20"/>
        </w:rPr>
        <w:t xml:space="preserve">D) Yes — only founders with over 50% are affected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ጥ200  </w:t>
      </w:r>
      <w:r>
        <w:rPr>
          <w:rFonts w:ascii="Nyala" w:cs="Nyala" w:eastAsia="Nyala" w:hAnsi="Nyala"/>
          <w:b w:val="false"/>
          <w:bCs w:val="false"/>
          <w:color w:val="1a3a1a"/>
          <w:sz w:val="21"/>
          <w:szCs w:val="21"/>
        </w:rPr>
        <w:t xml:space="preserve">ብዙ ደረጃ ጥናት፡ ባለቤቶቹ ሀ 27% ስታርት አፕ ሀ እና 31% ስታርት አፕ ለ፤ ባለቤቶቹ ቢ 24% ስታርት አፕ ሀ እና 26% ስታርት አፕ ለ — 8 ወር ቀደም ስታርት አፕ ሀ ድጎማ ያዘ — ስታርት አፕ ለ ሊቀርቡ?</w:t>
      </w:r>
    </w:p>
    <w:p>
      <w:pPr>
        <w:spacing w:after="60" w:before="60"/>
        <w:ind w:left="360"/>
      </w:pPr>
      <w:r>
        <w:rPr>
          <w:rFonts w:ascii="Nyala" w:cs="Nyala" w:eastAsia="Nyala" w:hAnsi="Nyala"/>
          <w:b w:val="false"/>
          <w:bCs w:val="false"/>
          <w:color w:val="1a3a1a"/>
          <w:sz w:val="21"/>
          <w:szCs w:val="21"/>
        </w:rPr>
        <w:t xml:space="preserve">ሀ) አዎ — ሌላ ኩባንያ</w:t>
      </w:r>
    </w:p>
    <w:p>
      <w:pPr>
        <w:spacing w:after="60" w:before="60"/>
        <w:ind w:left="360"/>
      </w:pPr>
      <w:r>
        <w:rPr>
          <w:rFonts w:ascii="Nyala" w:cs="Nyala" w:eastAsia="Nyala" w:hAnsi="Nyala"/>
          <w:b w:val="false"/>
          <w:bCs w:val="false"/>
          <w:color w:val="1a3a1a"/>
          <w:sz w:val="21"/>
          <w:szCs w:val="21"/>
        </w:rPr>
        <w:t xml:space="preserve">ለ) አይቻሏቸዋም — ባለቤቶቹ ሀ 27% ስታርት አፕ ሀ ያዙ → ስታርት አፕ ለ ዕቀባ; ባለቤቶቹ ቢ 24% ብቻ → ቢ ብቻ ዕቀባ ሊሆን አይቻሏቸዋም ነዐ ሀ ፈቅዷቸዋሉ</w:t>
      </w:r>
    </w:p>
    <w:p>
      <w:pPr>
        <w:spacing w:after="60" w:before="60"/>
        <w:ind w:left="360"/>
      </w:pPr>
      <w:r>
        <w:rPr>
          <w:rFonts w:ascii="Nyala" w:cs="Nyala" w:eastAsia="Nyala" w:hAnsi="Nyala"/>
          <w:b w:val="false"/>
          <w:bCs w:val="false"/>
          <w:color w:val="1a3a1a"/>
          <w:sz w:val="21"/>
          <w:szCs w:val="21"/>
        </w:rPr>
        <w:t xml:space="preserve">ሐ) ሁለቱ ዕቀባ</w:t>
      </w:r>
    </w:p>
    <w:p>
      <w:pPr>
        <w:spacing w:after="60" w:before="60"/>
        <w:ind w:left="360"/>
      </w:pPr>
      <w:r>
        <w:rPr>
          <w:rFonts w:ascii="Nyala" w:cs="Nyala" w:eastAsia="Nyala" w:hAnsi="Nyala"/>
          <w:b w:val="false"/>
          <w:bCs w:val="false"/>
          <w:color w:val="1a3a1a"/>
          <w:sz w:val="21"/>
          <w:szCs w:val="21"/>
        </w:rPr>
        <w:t xml:space="preserve">መ) ከ50%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Co-founder M holds 27% in Startup A → bars Startup B. Co-founder N holds 24% in Startup A → below threshold, so N alone would not bar Startup B. But M's position is sufficient to bar it. (Articles 25/4 and 7/2/b)</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ባለቤቶቹ ሀ 27% &gt; 25% → ስታርት አፕ ለ ዕቀባ; ባለቤቶቹ ቢ 24% &lt; 25% → ቢ ብቻ ዕቀባ ሊሆን አይቻሏቸዋም — ሀ ፈቅዷቸዋሉ (አዋጆች 25/4 እና 7/2/ለ)</w:t>
      </w:r>
    </w:p>
    <w:p/>
    <w:p>
      <w:pPr>
        <w:pBdr>
          <w:bottom w:val="single" w:color="1F4E79" w:sz="6" w:space="1"/>
        </w:pBdr>
        <w:spacing w:after="120" w:before="120"/>
      </w:pPr>
    </w:p>
    <w:p>
      <w:r>
        <w:br w:type="page"/>
      </w:r>
    </w:p>
    <w:p>
      <w:pPr>
        <w:pStyle w:val="Heading1"/>
        <w:spacing w:after="200" w:before="400"/>
      </w:pPr>
      <w:r>
        <w:rPr>
          <w:rFonts w:ascii="Arial" w:cs="Arial" w:eastAsia="Arial" w:hAnsi="Arial"/>
          <w:b/>
          <w:bCs/>
          <w:color w:val="1F4E79"/>
          <w:sz w:val="32"/>
          <w:szCs w:val="32"/>
        </w:rPr>
        <w:t xml:space="preserve">Category 3: Duty-Free, Fund of Funds &amp; Regulatory Sandbox</w:t>
      </w:r>
    </w:p>
    <w:p>
      <w:pPr>
        <w:spacing w:after="60" w:before="60"/>
      </w:pPr>
      <w:r>
        <w:rPr>
          <w:rFonts w:ascii="Arial" w:cs="Arial" w:eastAsia="Arial" w:hAnsi="Arial"/>
          <w:b w:val="false"/>
          <w:bCs w:val="false"/>
          <w:color w:val="595959"/>
          <w:sz w:val="20"/>
          <w:szCs w:val="20"/>
        </w:rPr>
        <w:t xml:space="preserve">Articles 32–37 | Duty-Free Importation, Sandbox, Technology Transfer, Intellectual Property</w:t>
      </w:r>
    </w:p>
    <w:p>
      <w:pPr>
        <w:pBdr>
          <w:bottom w:val="single" w:color="1F4E79" w:sz="6" w:space="1"/>
        </w:pBdr>
        <w:spacing w:after="120" w:before="120"/>
      </w:pPr>
    </w:p>
    <w:p/>
    <w:p>
      <w:pPr>
        <w:pStyle w:val="Heading2"/>
        <w:spacing w:after="160" w:before="280"/>
      </w:pPr>
      <w:r>
        <w:rPr>
          <w:rFonts w:ascii="Arial" w:cs="Arial" w:eastAsia="Arial" w:hAnsi="Arial"/>
          <w:b/>
          <w:bCs/>
          <w:color w:val="2E75B6"/>
          <w:sz w:val="26"/>
          <w:szCs w:val="26"/>
        </w:rPr>
        <w:t xml:space="preserve">Level 1  —  Easy ⭐</w:t>
      </w:r>
    </w:p>
    <w:p>
      <w:pPr>
        <w:spacing w:after="60" w:before="60"/>
      </w:pPr>
      <w:r>
        <w:rPr>
          <w:rFonts w:ascii="Arial" w:cs="Arial" w:eastAsia="Arial" w:hAnsi="Arial"/>
          <w:b w:val="false"/>
          <w:bCs w:val="false"/>
          <w:color w:val="595959"/>
          <w:sz w:val="20"/>
          <w:szCs w:val="20"/>
        </w:rPr>
        <w:t xml:space="preserve">Easy ⭐  |  ቀላል</w:t>
      </w:r>
    </w:p>
    <w:p/>
    <w:p>
      <w:pPr>
        <w:pStyle w:val="Heading3"/>
        <w:spacing w:after="80" w:before="180"/>
      </w:pPr>
      <w:r>
        <w:rPr>
          <w:rFonts w:ascii="Arial" w:cs="Arial" w:eastAsia="Arial" w:hAnsi="Arial"/>
          <w:b/>
          <w:bCs/>
          <w:color w:val="595959"/>
          <w:sz w:val="22"/>
          <w:szCs w:val="22"/>
        </w:rPr>
        <w:t xml:space="preserve">Q201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Q201  [Multiple Choice]  </w:t>
      </w:r>
      <w:r>
        <w:rPr>
          <w:rFonts w:ascii="Arial" w:cs="Arial" w:eastAsia="Arial" w:hAnsi="Arial"/>
          <w:b w:val="false"/>
          <w:bCs w:val="false"/>
          <w:color w:val="000000"/>
          <w:sz w:val="20"/>
          <w:szCs w:val="20"/>
        </w:rPr>
        <w:t xml:space="preserve">What must a designated startup do before importing capital goods duty-free?</w:t>
      </w:r>
    </w:p>
    <w:p>
      <w:pPr>
        <w:spacing w:after="60" w:before="60"/>
        <w:ind w:left="360"/>
      </w:pPr>
      <w:r>
        <w:rPr>
          <w:rFonts w:ascii="Arial" w:cs="Arial" w:eastAsia="Arial" w:hAnsi="Arial"/>
          <w:b w:val="false"/>
          <w:bCs w:val="false"/>
          <w:color w:val="000000"/>
          <w:sz w:val="20"/>
          <w:szCs w:val="20"/>
        </w:rPr>
        <w:t xml:space="preserve">A) Submit the list of capital goods to the Ministry of Innovation and Technology</w:t>
      </w:r>
    </w:p>
    <w:p>
      <w:pPr>
        <w:spacing w:after="60" w:before="60"/>
        <w:ind w:left="360"/>
      </w:pPr>
      <w:r>
        <w:rPr>
          <w:rFonts w:ascii="Arial" w:cs="Arial" w:eastAsia="Arial" w:hAnsi="Arial"/>
          <w:b w:val="false"/>
          <w:bCs w:val="false"/>
          <w:color w:val="000000"/>
          <w:sz w:val="20"/>
          <w:szCs w:val="20"/>
        </w:rPr>
        <w:t xml:space="preserve">B) Submit the list of capital goods to the Ministry of Finance and obtain approval</w:t>
      </w:r>
    </w:p>
    <w:p>
      <w:pPr>
        <w:spacing w:after="60" w:before="60"/>
        <w:ind w:left="360"/>
      </w:pPr>
      <w:r>
        <w:rPr>
          <w:rFonts w:ascii="Arial" w:cs="Arial" w:eastAsia="Arial" w:hAnsi="Arial"/>
          <w:b w:val="false"/>
          <w:bCs w:val="false"/>
          <w:color w:val="000000"/>
          <w:sz w:val="20"/>
          <w:szCs w:val="20"/>
        </w:rPr>
        <w:t xml:space="preserve">C) Obtain approval from the Ethiopian Customs Commission directly</w:t>
      </w:r>
    </w:p>
    <w:p>
      <w:pPr>
        <w:spacing w:after="60" w:before="60"/>
        <w:ind w:left="360"/>
      </w:pPr>
      <w:r>
        <w:rPr>
          <w:rFonts w:ascii="Arial" w:cs="Arial" w:eastAsia="Arial" w:hAnsi="Arial"/>
          <w:b w:val="false"/>
          <w:bCs w:val="false"/>
          <w:color w:val="000000"/>
          <w:sz w:val="20"/>
          <w:szCs w:val="20"/>
        </w:rPr>
        <w:t xml:space="preserve">D) Apply through the National Startup Designation Committee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ጥ201  </w:t>
      </w:r>
      <w:r>
        <w:rPr>
          <w:rFonts w:ascii="Nyala" w:cs="Nyala" w:eastAsia="Nyala" w:hAnsi="Nyala"/>
          <w:b w:val="false"/>
          <w:bCs w:val="false"/>
          <w:color w:val="1a3a1a"/>
          <w:sz w:val="21"/>
          <w:szCs w:val="21"/>
        </w:rPr>
        <w:t xml:space="preserve">የተሰጠ ስታርት አፕ ከቀረጥ ነፃ ዕቃዎችን ለማስገባት ምን ማድረግ አለበት?</w:t>
      </w:r>
    </w:p>
    <w:p>
      <w:pPr>
        <w:spacing w:after="60" w:before="60"/>
        <w:ind w:left="360"/>
      </w:pPr>
      <w:r>
        <w:rPr>
          <w:rFonts w:ascii="Nyala" w:cs="Nyala" w:eastAsia="Nyala" w:hAnsi="Nyala"/>
          <w:b w:val="false"/>
          <w:bCs w:val="false"/>
          <w:color w:val="1a3a1a"/>
          <w:sz w:val="21"/>
          <w:szCs w:val="21"/>
        </w:rPr>
        <w:t xml:space="preserve">ሀ) ለኢኖቬሽን እና ቴክኖሎጂ ሚኒስቴር የካፒታል ዕቃ ዝርዝር ማቅረብ</w:t>
      </w:r>
    </w:p>
    <w:p>
      <w:pPr>
        <w:spacing w:after="60" w:before="60"/>
        <w:ind w:left="360"/>
      </w:pPr>
      <w:r>
        <w:rPr>
          <w:rFonts w:ascii="Nyala" w:cs="Nyala" w:eastAsia="Nyala" w:hAnsi="Nyala"/>
          <w:b w:val="false"/>
          <w:bCs w:val="false"/>
          <w:color w:val="1a3a1a"/>
          <w:sz w:val="21"/>
          <w:szCs w:val="21"/>
        </w:rPr>
        <w:t xml:space="preserve">ለ) ለፋይናንስ ሚኒስቴር የካፒታል ዕቃ ዝርዝር ማቅረብ እና ፈቃድ ማግኘት</w:t>
      </w:r>
    </w:p>
    <w:p>
      <w:pPr>
        <w:spacing w:after="60" w:before="60"/>
        <w:ind w:left="360"/>
      </w:pPr>
      <w:r>
        <w:rPr>
          <w:rFonts w:ascii="Nyala" w:cs="Nyala" w:eastAsia="Nyala" w:hAnsi="Nyala"/>
          <w:b w:val="false"/>
          <w:bCs w:val="false"/>
          <w:color w:val="1a3a1a"/>
          <w:sz w:val="21"/>
          <w:szCs w:val="21"/>
        </w:rPr>
        <w:t xml:space="preserve">ሐ) ፈቃዱን ቀጥታ ከጉምሩክ ኮሚሽን ማግኘት</w:t>
      </w:r>
    </w:p>
    <w:p>
      <w:pPr>
        <w:spacing w:after="60" w:before="60"/>
        <w:ind w:left="360"/>
      </w:pPr>
      <w:r>
        <w:rPr>
          <w:rFonts w:ascii="Nyala" w:cs="Nyala" w:eastAsia="Nyala" w:hAnsi="Nyala"/>
          <w:b w:val="false"/>
          <w:bCs w:val="false"/>
          <w:color w:val="1a3a1a"/>
          <w:sz w:val="21"/>
          <w:szCs w:val="21"/>
        </w:rPr>
        <w:t xml:space="preserve">መ) ለብሔራዊ ስታርት አፕ ምደባ ኮሚቴ ማመልከት</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Submit the list of capital goods to the Ministry of Finance and obtain approval (Article 33/2)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ለፋይናንስ ሚኒስቴር ዝርዝር ማቅረብ እና ፈቃድ ማግኘት ግዴታ ነው (አዋጅ 33/2)</w:t>
      </w:r>
    </w:p>
    <w:p/>
    <w:p>
      <w:pPr>
        <w:pStyle w:val="Heading3"/>
        <w:spacing w:after="80" w:before="180"/>
      </w:pPr>
      <w:r>
        <w:rPr>
          <w:rFonts w:ascii="Arial" w:cs="Arial" w:eastAsia="Arial" w:hAnsi="Arial"/>
          <w:b/>
          <w:bCs/>
          <w:color w:val="595959"/>
          <w:sz w:val="22"/>
          <w:szCs w:val="22"/>
        </w:rPr>
        <w:t xml:space="preserve">Q202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Q202  [True / False]  </w:t>
      </w:r>
      <w:r>
        <w:rPr>
          <w:rFonts w:ascii="Arial" w:cs="Arial" w:eastAsia="Arial" w:hAnsi="Arial"/>
          <w:b w:val="false"/>
          <w:bCs w:val="false"/>
          <w:color w:val="000000"/>
          <w:sz w:val="20"/>
          <w:szCs w:val="20"/>
        </w:rPr>
        <w:t xml:space="preserve">True or False: A designated startup can import any goods duty-free without restriction.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ጥ202  </w:t>
      </w:r>
      <w:r>
        <w:rPr>
          <w:rFonts w:ascii="Nyala" w:cs="Nyala" w:eastAsia="Nyala" w:hAnsi="Nyala"/>
          <w:b w:val="false"/>
          <w:bCs w:val="false"/>
          <w:color w:val="1a3a1a"/>
          <w:sz w:val="21"/>
          <w:szCs w:val="21"/>
        </w:rPr>
        <w:t xml:space="preserve">እውነት ወይስ ሐሰት፡ የተሰጠ ስታርት አፕ ምንም ዕቃ ያለ ቅድሚያ ፈቃድ ከቀረጥ ነፃ ሊያስገባ ይችላል።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duty-free importation applies to capital goods only, and requires prior Ministry of Finance approval (Article 33/2).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ቀረጥ-ነፃ ማስገባት ለካፒታል ዕቃዎች ብቻ ሲሆን ቅድሚያ ከፋይናንስ ሚኒስቴር ፈቃድ ያስፈልጋል (አዋጅ 33/2)።</w:t>
      </w:r>
    </w:p>
    <w:p/>
    <w:p>
      <w:pPr>
        <w:pStyle w:val="Heading3"/>
        <w:spacing w:after="80" w:before="180"/>
      </w:pPr>
      <w:r>
        <w:rPr>
          <w:rFonts w:ascii="Arial" w:cs="Arial" w:eastAsia="Arial" w:hAnsi="Arial"/>
          <w:b/>
          <w:bCs/>
          <w:color w:val="595959"/>
          <w:sz w:val="22"/>
          <w:szCs w:val="22"/>
        </w:rPr>
        <w:t xml:space="preserve">Q203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Q203  [Multiple Choice]  </w:t>
      </w:r>
      <w:r>
        <w:rPr>
          <w:rFonts w:ascii="Arial" w:cs="Arial" w:eastAsia="Arial" w:hAnsi="Arial"/>
          <w:b w:val="false"/>
          <w:bCs w:val="false"/>
          <w:color w:val="000000"/>
          <w:sz w:val="20"/>
          <w:szCs w:val="20"/>
        </w:rPr>
        <w:t xml:space="preserve">A startup imported machinery duty-free and now wants to sell it to another company. What must it do first?</w:t>
      </w:r>
    </w:p>
    <w:p>
      <w:pPr>
        <w:spacing w:after="60" w:before="60"/>
        <w:ind w:left="360"/>
      </w:pPr>
      <w:r>
        <w:rPr>
          <w:rFonts w:ascii="Arial" w:cs="Arial" w:eastAsia="Arial" w:hAnsi="Arial"/>
          <w:b w:val="false"/>
          <w:bCs w:val="false"/>
          <w:color w:val="000000"/>
          <w:sz w:val="20"/>
          <w:szCs w:val="20"/>
        </w:rPr>
        <w:t xml:space="preserve">A) Notify the Ministry of Innovation and Technology within 10 working days</w:t>
      </w:r>
    </w:p>
    <w:p>
      <w:pPr>
        <w:spacing w:after="60" w:before="60"/>
        <w:ind w:left="360"/>
      </w:pPr>
      <w:r>
        <w:rPr>
          <w:rFonts w:ascii="Arial" w:cs="Arial" w:eastAsia="Arial" w:hAnsi="Arial"/>
          <w:b w:val="false"/>
          <w:bCs w:val="false"/>
          <w:color w:val="000000"/>
          <w:sz w:val="20"/>
          <w:szCs w:val="20"/>
        </w:rPr>
        <w:t xml:space="preserve">B) Obtain prior approval from the Ministry of Finance before selling or transferring</w:t>
      </w:r>
    </w:p>
    <w:p>
      <w:pPr>
        <w:spacing w:after="60" w:before="60"/>
        <w:ind w:left="360"/>
      </w:pPr>
      <w:r>
        <w:rPr>
          <w:rFonts w:ascii="Arial" w:cs="Arial" w:eastAsia="Arial" w:hAnsi="Arial"/>
          <w:b w:val="false"/>
          <w:bCs w:val="false"/>
          <w:color w:val="000000"/>
          <w:sz w:val="20"/>
          <w:szCs w:val="20"/>
        </w:rPr>
        <w:t xml:space="preserve">C) Pay back the waived customs duties, then sell freely</w:t>
      </w:r>
    </w:p>
    <w:p>
      <w:pPr>
        <w:spacing w:after="60" w:before="60"/>
        <w:ind w:left="360"/>
      </w:pPr>
      <w:r>
        <w:rPr>
          <w:rFonts w:ascii="Arial" w:cs="Arial" w:eastAsia="Arial" w:hAnsi="Arial"/>
          <w:b w:val="false"/>
          <w:bCs w:val="false"/>
          <w:color w:val="000000"/>
          <w:sz w:val="20"/>
          <w:szCs w:val="20"/>
        </w:rPr>
        <w:t xml:space="preserve">D) Get clearance from the Ethiopian Customs Commission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ጥ203  </w:t>
      </w:r>
      <w:r>
        <w:rPr>
          <w:rFonts w:ascii="Nyala" w:cs="Nyala" w:eastAsia="Nyala" w:hAnsi="Nyala"/>
          <w:b w:val="false"/>
          <w:bCs w:val="false"/>
          <w:color w:val="1a3a1a"/>
          <w:sz w:val="21"/>
          <w:szCs w:val="21"/>
        </w:rPr>
        <w:t xml:space="preserve">አንድ ስታርት አፕ ቀረጥ ነፃ ያስገባውን ማሽን ለሌላ ኩባንያ ለመሸጥ ፈልጓል። ምን ማድረግ አለበት?</w:t>
      </w:r>
    </w:p>
    <w:p>
      <w:pPr>
        <w:spacing w:after="60" w:before="60"/>
        <w:ind w:left="360"/>
      </w:pPr>
      <w:r>
        <w:rPr>
          <w:rFonts w:ascii="Nyala" w:cs="Nyala" w:eastAsia="Nyala" w:hAnsi="Nyala"/>
          <w:b w:val="false"/>
          <w:bCs w:val="false"/>
          <w:color w:val="1a3a1a"/>
          <w:sz w:val="21"/>
          <w:szCs w:val="21"/>
        </w:rPr>
        <w:t xml:space="preserve">ሀ) ለኢኖቬሽን ሚኒስቴር ውሳኔ ካደረጉ ከ10 ቀናት ውስጥ ማሳወቅ</w:t>
      </w:r>
    </w:p>
    <w:p>
      <w:pPr>
        <w:spacing w:after="60" w:before="60"/>
        <w:ind w:left="360"/>
      </w:pPr>
      <w:r>
        <w:rPr>
          <w:rFonts w:ascii="Nyala" w:cs="Nyala" w:eastAsia="Nyala" w:hAnsi="Nyala"/>
          <w:b w:val="false"/>
          <w:bCs w:val="false"/>
          <w:color w:val="1a3a1a"/>
          <w:sz w:val="21"/>
          <w:szCs w:val="21"/>
        </w:rPr>
        <w:t xml:space="preserve">ለ) ቅድሚያ ከፋይናንስ ሚኒስቴር ፈቃድ ማግኘት አለበት</w:t>
      </w:r>
    </w:p>
    <w:p>
      <w:pPr>
        <w:spacing w:after="60" w:before="60"/>
        <w:ind w:left="360"/>
      </w:pPr>
      <w:r>
        <w:rPr>
          <w:rFonts w:ascii="Nyala" w:cs="Nyala" w:eastAsia="Nyala" w:hAnsi="Nyala"/>
          <w:b w:val="false"/>
          <w:bCs w:val="false"/>
          <w:color w:val="1a3a1a"/>
          <w:sz w:val="21"/>
          <w:szCs w:val="21"/>
        </w:rPr>
        <w:t xml:space="preserve">ሐ) ቀረጡ ተከፍሎ ዕቃው ከዚያ ነፃ ይሸጣል</w:t>
      </w:r>
    </w:p>
    <w:p>
      <w:pPr>
        <w:spacing w:after="60" w:before="60"/>
        <w:ind w:left="360"/>
      </w:pPr>
      <w:r>
        <w:rPr>
          <w:rFonts w:ascii="Nyala" w:cs="Nyala" w:eastAsia="Nyala" w:hAnsi="Nyala"/>
          <w:b w:val="false"/>
          <w:bCs w:val="false"/>
          <w:color w:val="1a3a1a"/>
          <w:sz w:val="21"/>
          <w:szCs w:val="21"/>
        </w:rPr>
        <w:t xml:space="preserve">መ) ከጉምሩክ ኮሚሽን ፈቃድ ብቻ ያስፈልጋል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 startup cannot sell, transfer, or dispose of duty-free imported capital goods without prior Ministry of Finance approval (Article 33/3)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ቀረጥ-ነፃ ዕቃዎችን ሳይሸጡ ወይም ሳይዛወሩ ቅድሚያ ከፋይናንስ ሚኒስቴር ፈቃድ ማግኘት ያስፈልጋል (አዋጅ 33/3)</w:t>
      </w:r>
    </w:p>
    <w:p/>
    <w:p>
      <w:pPr>
        <w:pStyle w:val="Heading3"/>
        <w:spacing w:after="80" w:before="180"/>
      </w:pPr>
      <w:r>
        <w:rPr>
          <w:rFonts w:ascii="Arial" w:cs="Arial" w:eastAsia="Arial" w:hAnsi="Arial"/>
          <w:b/>
          <w:bCs/>
          <w:color w:val="595959"/>
          <w:sz w:val="22"/>
          <w:szCs w:val="22"/>
        </w:rPr>
        <w:t xml:space="preserve">Q204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Q204  [True / False]  </w:t>
      </w:r>
      <w:r>
        <w:rPr>
          <w:rFonts w:ascii="Arial" w:cs="Arial" w:eastAsia="Arial" w:hAnsi="Arial"/>
          <w:b w:val="false"/>
          <w:bCs w:val="false"/>
          <w:color w:val="000000"/>
          <w:sz w:val="20"/>
          <w:szCs w:val="20"/>
        </w:rPr>
        <w:t xml:space="preserve">True or False: The Regulatory Sandbox testing period is unlimited in duration.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ጥ204  </w:t>
      </w:r>
      <w:r>
        <w:rPr>
          <w:rFonts w:ascii="Nyala" w:cs="Nyala" w:eastAsia="Nyala" w:hAnsi="Nyala"/>
          <w:b w:val="false"/>
          <w:bCs w:val="false"/>
          <w:color w:val="1a3a1a"/>
          <w:sz w:val="21"/>
          <w:szCs w:val="21"/>
        </w:rPr>
        <w:t xml:space="preserve">እውነት ወይስ ሐሰት፡ የቁጆ ሳጥን ፈተና ጊዜ ያልተወሰነ ነው።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the sandbox operates within a time-bound testing period (Article 2/16 and Article 35).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የቁጆ ሳጥን ሙከራ ጊዜ-ተወሰን ነው (አዋጅ 2/16 እና አዋጅ 35)።</w:t>
      </w:r>
    </w:p>
    <w:p/>
    <w:p>
      <w:pPr>
        <w:pStyle w:val="Heading3"/>
        <w:spacing w:after="80" w:before="180"/>
      </w:pPr>
      <w:r>
        <w:rPr>
          <w:rFonts w:ascii="Arial" w:cs="Arial" w:eastAsia="Arial" w:hAnsi="Arial"/>
          <w:b/>
          <w:bCs/>
          <w:color w:val="595959"/>
          <w:sz w:val="22"/>
          <w:szCs w:val="22"/>
        </w:rPr>
        <w:t xml:space="preserve">Q205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Q205  [Multiple Choice]  </w:t>
      </w:r>
      <w:r>
        <w:rPr>
          <w:rFonts w:ascii="Arial" w:cs="Arial" w:eastAsia="Arial" w:hAnsi="Arial"/>
          <w:b w:val="false"/>
          <w:bCs w:val="false"/>
          <w:color w:val="000000"/>
          <w:sz w:val="20"/>
          <w:szCs w:val="20"/>
        </w:rPr>
        <w:t xml:space="preserve">Which ministry administers the Regulatory Sandbox under this proclamation?</w:t>
      </w:r>
    </w:p>
    <w:p>
      <w:pPr>
        <w:spacing w:after="60" w:before="60"/>
        <w:ind w:left="360"/>
      </w:pPr>
      <w:r>
        <w:rPr>
          <w:rFonts w:ascii="Arial" w:cs="Arial" w:eastAsia="Arial" w:hAnsi="Arial"/>
          <w:b w:val="false"/>
          <w:bCs w:val="false"/>
          <w:color w:val="000000"/>
          <w:sz w:val="20"/>
          <w:szCs w:val="20"/>
        </w:rPr>
        <w:t xml:space="preserve">A) Ministry of Finance</w:t>
      </w:r>
    </w:p>
    <w:p>
      <w:pPr>
        <w:spacing w:after="60" w:before="60"/>
        <w:ind w:left="360"/>
      </w:pPr>
      <w:r>
        <w:rPr>
          <w:rFonts w:ascii="Arial" w:cs="Arial" w:eastAsia="Arial" w:hAnsi="Arial"/>
          <w:b w:val="false"/>
          <w:bCs w:val="false"/>
          <w:color w:val="000000"/>
          <w:sz w:val="20"/>
          <w:szCs w:val="20"/>
        </w:rPr>
        <w:t xml:space="preserve">B) Ministry of Trade and Regional Integration</w:t>
      </w:r>
    </w:p>
    <w:p>
      <w:pPr>
        <w:spacing w:after="60" w:before="60"/>
        <w:ind w:left="360"/>
      </w:pPr>
      <w:r>
        <w:rPr>
          <w:rFonts w:ascii="Arial" w:cs="Arial" w:eastAsia="Arial" w:hAnsi="Arial"/>
          <w:b w:val="false"/>
          <w:bCs w:val="false"/>
          <w:color w:val="000000"/>
          <w:sz w:val="20"/>
          <w:szCs w:val="20"/>
        </w:rPr>
        <w:t xml:space="preserve">C) Ministry of Innovation and Technology</w:t>
      </w:r>
    </w:p>
    <w:p>
      <w:pPr>
        <w:spacing w:after="60" w:before="60"/>
        <w:ind w:left="360"/>
      </w:pPr>
      <w:r>
        <w:rPr>
          <w:rFonts w:ascii="Arial" w:cs="Arial" w:eastAsia="Arial" w:hAnsi="Arial"/>
          <w:b w:val="false"/>
          <w:bCs w:val="false"/>
          <w:color w:val="000000"/>
          <w:sz w:val="20"/>
          <w:szCs w:val="20"/>
        </w:rPr>
        <w:t xml:space="preserve">D) Ministry of Labor and Skills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ጥ205  </w:t>
      </w:r>
      <w:r>
        <w:rPr>
          <w:rFonts w:ascii="Nyala" w:cs="Nyala" w:eastAsia="Nyala" w:hAnsi="Nyala"/>
          <w:b w:val="false"/>
          <w:bCs w:val="false"/>
          <w:color w:val="1a3a1a"/>
          <w:sz w:val="21"/>
          <w:szCs w:val="21"/>
        </w:rPr>
        <w:t xml:space="preserve">በዚህ አዋጅ ሥር የቁጆ ሳጥን (Regulatory Sandbox) የሚያስተዳድረው ሚኒስቴር ማን ነው?</w:t>
      </w:r>
    </w:p>
    <w:p>
      <w:pPr>
        <w:spacing w:after="60" w:before="60"/>
        <w:ind w:left="360"/>
      </w:pPr>
      <w:r>
        <w:rPr>
          <w:rFonts w:ascii="Nyala" w:cs="Nyala" w:eastAsia="Nyala" w:hAnsi="Nyala"/>
          <w:b w:val="false"/>
          <w:bCs w:val="false"/>
          <w:color w:val="1a3a1a"/>
          <w:sz w:val="21"/>
          <w:szCs w:val="21"/>
        </w:rPr>
        <w:t xml:space="preserve">ሀ) የፋይናንስ ሚኒስቴር</w:t>
      </w:r>
    </w:p>
    <w:p>
      <w:pPr>
        <w:spacing w:after="60" w:before="60"/>
        <w:ind w:left="360"/>
      </w:pPr>
      <w:r>
        <w:rPr>
          <w:rFonts w:ascii="Nyala" w:cs="Nyala" w:eastAsia="Nyala" w:hAnsi="Nyala"/>
          <w:b w:val="false"/>
          <w:bCs w:val="false"/>
          <w:color w:val="1a3a1a"/>
          <w:sz w:val="21"/>
          <w:szCs w:val="21"/>
        </w:rPr>
        <w:t xml:space="preserve">ለ) የንግድ እና ክልላዊ ትስስር ሚኒስቴር</w:t>
      </w:r>
    </w:p>
    <w:p>
      <w:pPr>
        <w:spacing w:after="60" w:before="60"/>
        <w:ind w:left="360"/>
      </w:pPr>
      <w:r>
        <w:rPr>
          <w:rFonts w:ascii="Nyala" w:cs="Nyala" w:eastAsia="Nyala" w:hAnsi="Nyala"/>
          <w:b w:val="false"/>
          <w:bCs w:val="false"/>
          <w:color w:val="1a3a1a"/>
          <w:sz w:val="21"/>
          <w:szCs w:val="21"/>
        </w:rPr>
        <w:t xml:space="preserve">ሐ) የኢኖቬሽን እና ቴክኖሎጂ ሚኒስቴር</w:t>
      </w:r>
    </w:p>
    <w:p>
      <w:pPr>
        <w:spacing w:after="60" w:before="60"/>
        <w:ind w:left="360"/>
      </w:pPr>
      <w:r>
        <w:rPr>
          <w:rFonts w:ascii="Nyala" w:cs="Nyala" w:eastAsia="Nyala" w:hAnsi="Nyala"/>
          <w:b w:val="false"/>
          <w:bCs w:val="false"/>
          <w:color w:val="1a3a1a"/>
          <w:sz w:val="21"/>
          <w:szCs w:val="21"/>
        </w:rPr>
        <w:t xml:space="preserve">መ) የሠራተኛ እና ክህሎት ሚኒስቴር</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Ministry of Innovation and Technology (Article 35/1)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የኢኖቬሽን እና ቴክኖሎጂ ሚኒስቴር (አዋጅ 35/1)</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2  —  Easy ⭐</w:t>
      </w:r>
    </w:p>
    <w:p>
      <w:pPr>
        <w:spacing w:after="60" w:before="60"/>
      </w:pPr>
      <w:r>
        <w:rPr>
          <w:rFonts w:ascii="Arial" w:cs="Arial" w:eastAsia="Arial" w:hAnsi="Arial"/>
          <w:b w:val="false"/>
          <w:bCs w:val="false"/>
          <w:color w:val="595959"/>
          <w:sz w:val="20"/>
          <w:szCs w:val="20"/>
        </w:rPr>
        <w:t xml:space="preserve">Easy ⭐  |  ቀላል</w:t>
      </w:r>
    </w:p>
    <w:p/>
    <w:p>
      <w:pPr>
        <w:pStyle w:val="Heading3"/>
        <w:spacing w:after="80" w:before="180"/>
      </w:pPr>
      <w:r>
        <w:rPr>
          <w:rFonts w:ascii="Arial" w:cs="Arial" w:eastAsia="Arial" w:hAnsi="Arial"/>
          <w:b/>
          <w:bCs/>
          <w:color w:val="595959"/>
          <w:sz w:val="22"/>
          <w:szCs w:val="22"/>
        </w:rPr>
        <w:t xml:space="preserve">Q206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Q206  [True / False]  </w:t>
      </w:r>
      <w:r>
        <w:rPr>
          <w:rFonts w:ascii="Arial" w:cs="Arial" w:eastAsia="Arial" w:hAnsi="Arial"/>
          <w:b w:val="false"/>
          <w:bCs w:val="false"/>
          <w:color w:val="000000"/>
          <w:sz w:val="20"/>
          <w:szCs w:val="20"/>
        </w:rPr>
        <w:t xml:space="preserve">True or False: A startup that exits the Regulatory Sandbox is free from all regulatory obligations.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ጥ206  </w:t>
      </w:r>
      <w:r>
        <w:rPr>
          <w:rFonts w:ascii="Nyala" w:cs="Nyala" w:eastAsia="Nyala" w:hAnsi="Nyala"/>
          <w:b w:val="false"/>
          <w:bCs w:val="false"/>
          <w:color w:val="1a3a1a"/>
          <w:sz w:val="21"/>
          <w:szCs w:val="21"/>
        </w:rPr>
        <w:t xml:space="preserve">ካፒታሉ ዕቃ ቀረጥ-ነፃ ለማስገባት ምን ሂደቱ?</w:t>
      </w:r>
    </w:p>
    <w:p>
      <w:pPr>
        <w:spacing w:after="60" w:before="60"/>
        <w:ind w:left="360"/>
      </w:pPr>
      <w:r>
        <w:rPr>
          <w:rFonts w:ascii="Nyala" w:cs="Nyala" w:eastAsia="Nyala" w:hAnsi="Nyala"/>
          <w:b w:val="false"/>
          <w:bCs w:val="false"/>
          <w:color w:val="1a3a1a"/>
          <w:sz w:val="21"/>
          <w:szCs w:val="21"/>
        </w:rPr>
        <w:t xml:space="preserve">ሀ) ቀጥታ ኢቴሚ ፈቃዱ</w:t>
      </w:r>
    </w:p>
    <w:p>
      <w:pPr>
        <w:spacing w:after="60" w:before="60"/>
        <w:ind w:left="360"/>
      </w:pPr>
      <w:r>
        <w:rPr>
          <w:rFonts w:ascii="Nyala" w:cs="Nyala" w:eastAsia="Nyala" w:hAnsi="Nyala"/>
          <w:b w:val="false"/>
          <w:bCs w:val="false"/>
          <w:color w:val="1a3a1a"/>
          <w:sz w:val="21"/>
          <w:szCs w:val="21"/>
        </w:rPr>
        <w:t xml:space="preserve">ለ) ፋይናንስ ሚኒስቴሩ ዝርዝሩ ሰጥቶ ፈቃዱ</w:t>
      </w:r>
    </w:p>
    <w:p>
      <w:pPr>
        <w:spacing w:after="60" w:before="60"/>
        <w:ind w:left="360"/>
      </w:pPr>
      <w:r>
        <w:rPr>
          <w:rFonts w:ascii="Nyala" w:cs="Nyala" w:eastAsia="Nyala" w:hAnsi="Nyala"/>
          <w:b w:val="false"/>
          <w:bCs w:val="false"/>
          <w:color w:val="1a3a1a"/>
          <w:sz w:val="21"/>
          <w:szCs w:val="21"/>
        </w:rPr>
        <w:t xml:space="preserve">ሐ) ጉምሩክ ብቻ</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upon exiting, the startup must comply with all applicable legal requirements (Article 35/5).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ፋይናንስ ሚኒስቴሩ ዝርዝሩ ሰጥቶ ፈቃዱ (አዋጅ 33/2)</w:t>
      </w:r>
    </w:p>
    <w:p/>
    <w:p>
      <w:pPr>
        <w:pStyle w:val="Heading3"/>
        <w:spacing w:after="80" w:before="180"/>
      </w:pPr>
      <w:r>
        <w:rPr>
          <w:rFonts w:ascii="Arial" w:cs="Arial" w:eastAsia="Arial" w:hAnsi="Arial"/>
          <w:b/>
          <w:bCs/>
          <w:color w:val="595959"/>
          <w:sz w:val="22"/>
          <w:szCs w:val="22"/>
        </w:rPr>
        <w:t xml:space="preserve">Q207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Q207  [Multiple Choice]  </w:t>
      </w:r>
      <w:r>
        <w:rPr>
          <w:rFonts w:ascii="Arial" w:cs="Arial" w:eastAsia="Arial" w:hAnsi="Arial"/>
          <w:b w:val="false"/>
          <w:bCs w:val="false"/>
          <w:color w:val="000000"/>
          <w:sz w:val="20"/>
          <w:szCs w:val="20"/>
        </w:rPr>
        <w:t xml:space="preserve">A startup borrowed duty-free imported equipment from another company for 2 months. Is this arrangement legally permitted without Ministry of Finance approval?</w:t>
      </w:r>
    </w:p>
    <w:p>
      <w:pPr>
        <w:spacing w:after="60" w:before="60"/>
        <w:ind w:left="360"/>
      </w:pPr>
      <w:r>
        <w:rPr>
          <w:rFonts w:ascii="Arial" w:cs="Arial" w:eastAsia="Arial" w:hAnsi="Arial"/>
          <w:b w:val="false"/>
          <w:bCs w:val="false"/>
          <w:color w:val="000000"/>
          <w:sz w:val="20"/>
          <w:szCs w:val="20"/>
        </w:rPr>
        <w:t xml:space="preserve">A) Yes — borrowing is not the same as selling or transferring</w:t>
      </w:r>
    </w:p>
    <w:p>
      <w:pPr>
        <w:spacing w:after="60" w:before="60"/>
        <w:ind w:left="360"/>
      </w:pPr>
      <w:r>
        <w:rPr>
          <w:rFonts w:ascii="Arial" w:cs="Arial" w:eastAsia="Arial" w:hAnsi="Arial"/>
          <w:b w:val="false"/>
          <w:bCs w:val="false"/>
          <w:color w:val="000000"/>
          <w:sz w:val="20"/>
          <w:szCs w:val="20"/>
        </w:rPr>
        <w:t xml:space="preserve">B) No — any arrangement that gives another party use of duty-free goods is a form of transfer requiring prior Ministry of Finance approval</w:t>
      </w:r>
    </w:p>
    <w:p>
      <w:pPr>
        <w:spacing w:after="60" w:before="60"/>
        <w:ind w:left="360"/>
      </w:pPr>
      <w:r>
        <w:rPr>
          <w:rFonts w:ascii="Arial" w:cs="Arial" w:eastAsia="Arial" w:hAnsi="Arial"/>
          <w:b w:val="false"/>
          <w:bCs w:val="false"/>
          <w:color w:val="000000"/>
          <w:sz w:val="20"/>
          <w:szCs w:val="20"/>
        </w:rPr>
        <w:t xml:space="preserve">C) Yes — temporary arrangements under 6 months are always exempt</w:t>
      </w:r>
    </w:p>
    <w:p>
      <w:pPr>
        <w:spacing w:after="60" w:before="60"/>
        <w:ind w:left="360"/>
      </w:pPr>
      <w:r>
        <w:rPr>
          <w:rFonts w:ascii="Arial" w:cs="Arial" w:eastAsia="Arial" w:hAnsi="Arial"/>
          <w:b w:val="false"/>
          <w:bCs w:val="false"/>
          <w:color w:val="000000"/>
          <w:sz w:val="20"/>
          <w:szCs w:val="20"/>
        </w:rPr>
        <w:t xml:space="preserve">D) Only if the borrowing company is also a designated startup</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ጥ207  </w:t>
      </w:r>
      <w:r>
        <w:rPr>
          <w:rFonts w:ascii="Nyala" w:cs="Nyala" w:eastAsia="Nyala" w:hAnsi="Nyala"/>
          <w:b w:val="false"/>
          <w:bCs w:val="false"/>
          <w:color w:val="1a3a1a"/>
          <w:sz w:val="21"/>
          <w:szCs w:val="21"/>
        </w:rPr>
        <w:t xml:space="preserve">እውነት ወይስ ሐሰት፡ ቀረጥ-ነፃ ዕቃ ሳይሆን ፈቃዱ ቀጥሏ ሊሸጡ ይቻሏቸዋሉ።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Any transfer or disposal of duty-free imported capital goods — including temporary use arrangements — requires prior Ministry of Finance approval (Article 33/3)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ቅድሚያ ፋይናንስ ሚኒስቴሩ ፈቃዱ ሳያሰቡ ቀረጥ-ነፃ ዕቃዎቹ ሊሸጡ ወይም ሊዛወሩ አይቻሏቸዋም (አዋጅ 33/3)።</w:t>
      </w:r>
    </w:p>
    <w:p/>
    <w:p>
      <w:pPr>
        <w:pStyle w:val="Heading3"/>
        <w:spacing w:after="80" w:before="180"/>
      </w:pPr>
      <w:r>
        <w:rPr>
          <w:rFonts w:ascii="Arial" w:cs="Arial" w:eastAsia="Arial" w:hAnsi="Arial"/>
          <w:b/>
          <w:bCs/>
          <w:color w:val="595959"/>
          <w:sz w:val="22"/>
          <w:szCs w:val="22"/>
        </w:rPr>
        <w:t xml:space="preserve">Q208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Q208  [Multiple Choice]  </w:t>
      </w:r>
      <w:r>
        <w:rPr>
          <w:rFonts w:ascii="Arial" w:cs="Arial" w:eastAsia="Arial" w:hAnsi="Arial"/>
          <w:b w:val="false"/>
          <w:bCs w:val="false"/>
          <w:color w:val="000000"/>
          <w:sz w:val="20"/>
          <w:szCs w:val="20"/>
        </w:rPr>
        <w:t xml:space="preserve">What type of goods can a designated startup import duty-free?</w:t>
      </w:r>
    </w:p>
    <w:p>
      <w:pPr>
        <w:spacing w:after="60" w:before="60"/>
        <w:ind w:left="360"/>
      </w:pPr>
      <w:r>
        <w:rPr>
          <w:rFonts w:ascii="Arial" w:cs="Arial" w:eastAsia="Arial" w:hAnsi="Arial"/>
          <w:b w:val="false"/>
          <w:bCs w:val="false"/>
          <w:color w:val="000000"/>
          <w:sz w:val="20"/>
          <w:szCs w:val="20"/>
        </w:rPr>
        <w:t xml:space="preserve">A) Raw materials only</w:t>
      </w:r>
    </w:p>
    <w:p>
      <w:pPr>
        <w:spacing w:after="60" w:before="60"/>
        <w:ind w:left="360"/>
      </w:pPr>
      <w:r>
        <w:rPr>
          <w:rFonts w:ascii="Arial" w:cs="Arial" w:eastAsia="Arial" w:hAnsi="Arial"/>
          <w:b w:val="false"/>
          <w:bCs w:val="false"/>
          <w:color w:val="000000"/>
          <w:sz w:val="20"/>
          <w:szCs w:val="20"/>
        </w:rPr>
        <w:t xml:space="preserve">B) Capital goods only</w:t>
      </w:r>
    </w:p>
    <w:p>
      <w:pPr>
        <w:spacing w:after="60" w:before="60"/>
        <w:ind w:left="360"/>
      </w:pPr>
      <w:r>
        <w:rPr>
          <w:rFonts w:ascii="Arial" w:cs="Arial" w:eastAsia="Arial" w:hAnsi="Arial"/>
          <w:b w:val="false"/>
          <w:bCs w:val="false"/>
          <w:color w:val="000000"/>
          <w:sz w:val="20"/>
          <w:szCs w:val="20"/>
        </w:rPr>
        <w:t xml:space="preserve">C) Both capital goods and raw materials</w:t>
      </w:r>
    </w:p>
    <w:p>
      <w:pPr>
        <w:spacing w:after="60" w:before="60"/>
        <w:ind w:left="360"/>
      </w:pPr>
      <w:r>
        <w:rPr>
          <w:rFonts w:ascii="Arial" w:cs="Arial" w:eastAsia="Arial" w:hAnsi="Arial"/>
          <w:b w:val="false"/>
          <w:bCs w:val="false"/>
          <w:color w:val="000000"/>
          <w:sz w:val="20"/>
          <w:szCs w:val="20"/>
        </w:rPr>
        <w:t xml:space="preserve">D) Consumer goods and equipment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ጥ208  </w:t>
      </w:r>
      <w:r>
        <w:rPr>
          <w:rFonts w:ascii="Nyala" w:cs="Nyala" w:eastAsia="Nyala" w:hAnsi="Nyala"/>
          <w:b w:val="false"/>
          <w:bCs w:val="false"/>
          <w:color w:val="1a3a1a"/>
          <w:sz w:val="21"/>
          <w:szCs w:val="21"/>
        </w:rPr>
        <w:t xml:space="preserve">ስታርት አፕ ቀረጥ-ነፃ ካፒታሉ ዕቃ ሌላ ፕሮጀክቱ ሊጠቀሙ ፈልጉ — ምን ሂደቱ?</w:t>
      </w:r>
    </w:p>
    <w:p>
      <w:pPr>
        <w:spacing w:after="60" w:before="60"/>
        <w:ind w:left="360"/>
      </w:pPr>
      <w:r>
        <w:rPr>
          <w:rFonts w:ascii="Nyala" w:cs="Nyala" w:eastAsia="Nyala" w:hAnsi="Nyala"/>
          <w:b w:val="false"/>
          <w:bCs w:val="false"/>
          <w:color w:val="1a3a1a"/>
          <w:sz w:val="21"/>
          <w:szCs w:val="21"/>
        </w:rPr>
        <w:t xml:space="preserve">ሀ) ምደባ ያዙ ስለሆነ ቀጥሏ</w:t>
      </w:r>
    </w:p>
    <w:p>
      <w:pPr>
        <w:spacing w:after="60" w:before="60"/>
        <w:ind w:left="360"/>
      </w:pPr>
      <w:r>
        <w:rPr>
          <w:rFonts w:ascii="Nyala" w:cs="Nyala" w:eastAsia="Nyala" w:hAnsi="Nyala"/>
          <w:b w:val="false"/>
          <w:bCs w:val="false"/>
          <w:color w:val="1a3a1a"/>
          <w:sz w:val="21"/>
          <w:szCs w:val="21"/>
        </w:rPr>
        <w:t xml:space="preserve">ለ) ፋይናንስ ሚኒስቴሩ ፈቃዱ ሳይጠይቁ ዕቃ ሌሎቹ ፕሮጀክቱ ሊዛወሩ አይቻሏቸዋም</w:t>
      </w:r>
    </w:p>
    <w:p>
      <w:pPr>
        <w:spacing w:after="60" w:before="60"/>
        <w:ind w:left="360"/>
      </w:pPr>
      <w:r>
        <w:rPr>
          <w:rFonts w:ascii="Nyala" w:cs="Nyala" w:eastAsia="Nyala" w:hAnsi="Nyala"/>
          <w:b w:val="false"/>
          <w:bCs w:val="false"/>
          <w:color w:val="1a3a1a"/>
          <w:sz w:val="21"/>
          <w:szCs w:val="21"/>
        </w:rPr>
        <w:t xml:space="preserve">ሐ) ጉምሩክ ቀረጥ ሰጥቶ ሊዛወሩ</w:t>
      </w:r>
    </w:p>
    <w:p>
      <w:pPr>
        <w:spacing w:after="60" w:before="60"/>
        <w:ind w:left="360"/>
      </w:pPr>
      <w:r>
        <w:rPr>
          <w:rFonts w:ascii="Nyala" w:cs="Nyala" w:eastAsia="Nyala" w:hAnsi="Nyala"/>
          <w:b w:val="false"/>
          <w:bCs w:val="false"/>
          <w:color w:val="1a3a1a"/>
          <w:sz w:val="21"/>
          <w:szCs w:val="21"/>
        </w:rPr>
        <w:t xml:space="preserve">መ) ኢቴሚ ቢፈቅዱ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Capital goods only (Article 33/1 and 33/2)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ፋይናንስ ሚኒስቴሩ ቅድሚያ ፈቃዱ ሳይጠይቁ ሊዛወሩ አይቻሏቸዋም (አዋጅ 33/3)</w:t>
      </w:r>
    </w:p>
    <w:p/>
    <w:p>
      <w:pPr>
        <w:pStyle w:val="Heading3"/>
        <w:spacing w:after="80" w:before="180"/>
      </w:pPr>
      <w:r>
        <w:rPr>
          <w:rFonts w:ascii="Arial" w:cs="Arial" w:eastAsia="Arial" w:hAnsi="Arial"/>
          <w:b/>
          <w:bCs/>
          <w:color w:val="595959"/>
          <w:sz w:val="22"/>
          <w:szCs w:val="22"/>
        </w:rPr>
        <w:t xml:space="preserve">Q209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Q209  [True / False]  </w:t>
      </w:r>
      <w:r>
        <w:rPr>
          <w:rFonts w:ascii="Arial" w:cs="Arial" w:eastAsia="Arial" w:hAnsi="Arial"/>
          <w:b w:val="false"/>
          <w:bCs w:val="false"/>
          <w:color w:val="000000"/>
          <w:sz w:val="20"/>
          <w:szCs w:val="20"/>
        </w:rPr>
        <w:t xml:space="preserve">True or False: Technology transfer agreements are subject to standard commercial contract rules only, with no additional oversight.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ጥ209  </w:t>
      </w:r>
      <w:r>
        <w:rPr>
          <w:rFonts w:ascii="Nyala" w:cs="Nyala" w:eastAsia="Nyala" w:hAnsi="Nyala"/>
          <w:b w:val="false"/>
          <w:bCs w:val="false"/>
          <w:color w:val="1a3a1a"/>
          <w:sz w:val="21"/>
          <w:szCs w:val="21"/>
        </w:rPr>
        <w:t xml:space="preserve">እውነት ወይስ ሐሰት፡ ቁጆ ሳጥን ፈተናው ሁሉ ዘርፎቹ ሊሰጡ ይቻሏቸዋሉ።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technology transfer agreements of designated startups are approved and registered with the Ministry (Article 34/1).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ቁጆ ሳጥን ለምቹ ዘርፎቹ ብቻ — ሕዝብ ጤናና ደህንነቱ የሚጎዱ ሁኔታዎቹ ሳይካተቱ (አዋጅ 35)።</w:t>
      </w:r>
    </w:p>
    <w:p/>
    <w:p>
      <w:pPr>
        <w:pStyle w:val="Heading3"/>
        <w:spacing w:after="80" w:before="180"/>
      </w:pPr>
      <w:r>
        <w:rPr>
          <w:rFonts w:ascii="Arial" w:cs="Arial" w:eastAsia="Arial" w:hAnsi="Arial"/>
          <w:b/>
          <w:bCs/>
          <w:color w:val="595959"/>
          <w:sz w:val="22"/>
          <w:szCs w:val="22"/>
        </w:rPr>
        <w:t xml:space="preserve">Q210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Q210  [Multiple Choice]  </w:t>
      </w:r>
      <w:r>
        <w:rPr>
          <w:rFonts w:ascii="Arial" w:cs="Arial" w:eastAsia="Arial" w:hAnsi="Arial"/>
          <w:b w:val="false"/>
          <w:bCs w:val="false"/>
          <w:color w:val="000000"/>
          <w:sz w:val="20"/>
          <w:szCs w:val="20"/>
        </w:rPr>
        <w:t xml:space="preserve">A startup creates an innovative product. What practical support does the Ministry provide to help protect that product?</w:t>
      </w:r>
    </w:p>
    <w:p>
      <w:pPr>
        <w:spacing w:after="60" w:before="60"/>
        <w:ind w:left="360"/>
      </w:pPr>
      <w:r>
        <w:rPr>
          <w:rFonts w:ascii="Arial" w:cs="Arial" w:eastAsia="Arial" w:hAnsi="Arial"/>
          <w:b w:val="false"/>
          <w:bCs w:val="false"/>
          <w:color w:val="000000"/>
          <w:sz w:val="20"/>
          <w:szCs w:val="20"/>
        </w:rPr>
        <w:t xml:space="preserve">A) The Ministry directly registers the patent on behalf of the startup</w:t>
      </w:r>
    </w:p>
    <w:p>
      <w:pPr>
        <w:spacing w:after="60" w:before="60"/>
        <w:ind w:left="360"/>
      </w:pPr>
      <w:r>
        <w:rPr>
          <w:rFonts w:ascii="Arial" w:cs="Arial" w:eastAsia="Arial" w:hAnsi="Arial"/>
          <w:b w:val="false"/>
          <w:bCs w:val="false"/>
          <w:color w:val="000000"/>
          <w:sz w:val="20"/>
          <w:szCs w:val="20"/>
        </w:rPr>
        <w:t xml:space="preserve">B) The Ministry provides advice and facilitation on intellectual property rights, including access to domestic and international IP mechanisms</w:t>
      </w:r>
    </w:p>
    <w:p>
      <w:pPr>
        <w:spacing w:after="60" w:before="60"/>
        <w:ind w:left="360"/>
      </w:pPr>
      <w:r>
        <w:rPr>
          <w:rFonts w:ascii="Arial" w:cs="Arial" w:eastAsia="Arial" w:hAnsi="Arial"/>
          <w:b w:val="false"/>
          <w:bCs w:val="false"/>
          <w:color w:val="000000"/>
          <w:sz w:val="20"/>
          <w:szCs w:val="20"/>
        </w:rPr>
        <w:t xml:space="preserve">C) The Ministry guarantees exclusive market rights for 5 years</w:t>
      </w:r>
    </w:p>
    <w:p>
      <w:pPr>
        <w:spacing w:after="60" w:before="60"/>
        <w:ind w:left="360"/>
      </w:pPr>
      <w:r>
        <w:rPr>
          <w:rFonts w:ascii="Arial" w:cs="Arial" w:eastAsia="Arial" w:hAnsi="Arial"/>
          <w:b w:val="false"/>
          <w:bCs w:val="false"/>
          <w:color w:val="000000"/>
          <w:sz w:val="20"/>
          <w:szCs w:val="20"/>
        </w:rPr>
        <w:t xml:space="preserve">D) The Ministry covers all IP registration fees for designated startups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ጥ210  </w:t>
      </w:r>
      <w:r>
        <w:rPr>
          <w:rFonts w:ascii="Nyala" w:cs="Nyala" w:eastAsia="Nyala" w:hAnsi="Nyala"/>
          <w:b w:val="false"/>
          <w:bCs w:val="false"/>
          <w:color w:val="1a3a1a"/>
          <w:sz w:val="21"/>
          <w:szCs w:val="21"/>
        </w:rPr>
        <w:t xml:space="preserve">ቁጆ ሳጥን ፈቃዱ ምን ሂደቱ?</w:t>
      </w:r>
    </w:p>
    <w:p>
      <w:pPr>
        <w:spacing w:after="60" w:before="60"/>
        <w:ind w:left="360"/>
      </w:pPr>
      <w:r>
        <w:rPr>
          <w:rFonts w:ascii="Nyala" w:cs="Nyala" w:eastAsia="Nyala" w:hAnsi="Nyala"/>
          <w:b w:val="false"/>
          <w:bCs w:val="false"/>
          <w:color w:val="1a3a1a"/>
          <w:sz w:val="21"/>
          <w:szCs w:val="21"/>
        </w:rPr>
        <w:t xml:space="preserve">ሀ) ቀጥታ ኢቴሚ ፈቃዱ</w:t>
      </w:r>
    </w:p>
    <w:p>
      <w:pPr>
        <w:spacing w:after="60" w:before="60"/>
        <w:ind w:left="360"/>
      </w:pPr>
      <w:r>
        <w:rPr>
          <w:rFonts w:ascii="Nyala" w:cs="Nyala" w:eastAsia="Nyala" w:hAnsi="Nyala"/>
          <w:b w:val="false"/>
          <w:bCs w:val="false"/>
          <w:color w:val="1a3a1a"/>
          <w:sz w:val="21"/>
          <w:szCs w:val="21"/>
        </w:rPr>
        <w:t xml:space="preserve">ለ) ምክር ቤቱ ፊት ቀርቡ</w:t>
      </w:r>
    </w:p>
    <w:p>
      <w:pPr>
        <w:spacing w:after="60" w:before="60"/>
        <w:ind w:left="360"/>
      </w:pPr>
      <w:r>
        <w:rPr>
          <w:rFonts w:ascii="Nyala" w:cs="Nyala" w:eastAsia="Nyala" w:hAnsi="Nyala"/>
          <w:b w:val="false"/>
          <w:bCs w:val="false"/>
          <w:color w:val="1a3a1a"/>
          <w:sz w:val="21"/>
          <w:szCs w:val="21"/>
        </w:rPr>
        <w:t xml:space="preserve">ሐ) ኢቴሚ ሙሉ ምዝገባ ያስፈልጋቸዋሉ</w:t>
      </w:r>
    </w:p>
    <w:p>
      <w:pPr>
        <w:spacing w:after="60" w:before="60"/>
        <w:ind w:left="360"/>
      </w:pPr>
      <w:r>
        <w:rPr>
          <w:rFonts w:ascii="Nyala" w:cs="Nyala" w:eastAsia="Nyala" w:hAnsi="Nyala"/>
          <w:b w:val="false"/>
          <w:bCs w:val="false"/>
          <w:color w:val="1a3a1a"/>
          <w:sz w:val="21"/>
          <w:szCs w:val="21"/>
        </w:rPr>
        <w:t xml:space="preserve">መ) ሕዝብ ጤና ሚኒስቴሩ ፊት</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Ministry provides advice, facilitation, and access to domestic and international IP protection mechanisms (Article 36/1)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ኢቴሚ ቁጆ ሳጥን ፈቃዱ ሰጠ (አዋጅ 35/1)</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3  —  Easy ⭐</w:t>
      </w:r>
    </w:p>
    <w:p>
      <w:pPr>
        <w:spacing w:after="60" w:before="60"/>
      </w:pPr>
      <w:r>
        <w:rPr>
          <w:rFonts w:ascii="Arial" w:cs="Arial" w:eastAsia="Arial" w:hAnsi="Arial"/>
          <w:b w:val="false"/>
          <w:bCs w:val="false"/>
          <w:color w:val="595959"/>
          <w:sz w:val="20"/>
          <w:szCs w:val="20"/>
        </w:rPr>
        <w:t xml:space="preserve">Easy ⭐  |  ቀላል</w:t>
      </w:r>
    </w:p>
    <w:p/>
    <w:p>
      <w:pPr>
        <w:pStyle w:val="Heading3"/>
        <w:spacing w:after="80" w:before="180"/>
      </w:pPr>
      <w:r>
        <w:rPr>
          <w:rFonts w:ascii="Arial" w:cs="Arial" w:eastAsia="Arial" w:hAnsi="Arial"/>
          <w:b/>
          <w:bCs/>
          <w:color w:val="595959"/>
          <w:sz w:val="22"/>
          <w:szCs w:val="22"/>
        </w:rPr>
        <w:t xml:space="preserve">Q211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Q211  [True / False]  </w:t>
      </w:r>
      <w:r>
        <w:rPr>
          <w:rFonts w:ascii="Arial" w:cs="Arial" w:eastAsia="Arial" w:hAnsi="Arial"/>
          <w:b w:val="false"/>
          <w:bCs w:val="false"/>
          <w:color w:val="000000"/>
          <w:sz w:val="20"/>
          <w:szCs w:val="20"/>
        </w:rPr>
        <w:t xml:space="preserve">True or False: A startup operating in the Regulatory Sandbox is fully exempt from all laws and regulations during the testing period.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ጥ211  </w:t>
      </w:r>
      <w:r>
        <w:rPr>
          <w:rFonts w:ascii="Nyala" w:cs="Nyala" w:eastAsia="Nyala" w:hAnsi="Nyala"/>
          <w:b w:val="false"/>
          <w:bCs w:val="false"/>
          <w:color w:val="1a3a1a"/>
          <w:sz w:val="21"/>
          <w:szCs w:val="21"/>
        </w:rPr>
        <w:t xml:space="preserve">የቴክ ዝውውሩ (technology transfer) ምን ሕጋዊ ውጤቱ?</w:t>
      </w:r>
    </w:p>
    <w:p>
      <w:pPr>
        <w:spacing w:after="60" w:before="60"/>
        <w:ind w:left="360"/>
      </w:pPr>
      <w:r>
        <w:rPr>
          <w:rFonts w:ascii="Nyala" w:cs="Nyala" w:eastAsia="Nyala" w:hAnsi="Nyala"/>
          <w:b w:val="false"/>
          <w:bCs w:val="false"/>
          <w:color w:val="1a3a1a"/>
          <w:sz w:val="21"/>
          <w:szCs w:val="21"/>
        </w:rPr>
        <w:t xml:space="preserve">ሀ) ሁሉ ቴክ ዝውውሩ ፈጽሞ ተፈቅዷቸዋሉ</w:t>
      </w:r>
    </w:p>
    <w:p>
      <w:pPr>
        <w:spacing w:after="60" w:before="60"/>
        <w:ind w:left="360"/>
      </w:pPr>
      <w:r>
        <w:rPr>
          <w:rFonts w:ascii="Nyala" w:cs="Nyala" w:eastAsia="Nyala" w:hAnsi="Nyala"/>
          <w:b w:val="false"/>
          <w:bCs w:val="false"/>
          <w:color w:val="1a3a1a"/>
          <w:sz w:val="21"/>
          <w:szCs w:val="21"/>
        </w:rPr>
        <w:t xml:space="preserve">ለ) ቴክ ዝውውሩ ፋይናንስ ሚኒስቴሩ ሳያሳውቁ ሊሆን ይቻሏቸዋሉ</w:t>
      </w:r>
    </w:p>
    <w:p>
      <w:pPr>
        <w:spacing w:after="60" w:before="60"/>
        <w:ind w:left="360"/>
      </w:pPr>
      <w:r>
        <w:rPr>
          <w:rFonts w:ascii="Nyala" w:cs="Nyala" w:eastAsia="Nyala" w:hAnsi="Nyala"/>
          <w:b w:val="false"/>
          <w:bCs w:val="false"/>
          <w:color w:val="1a3a1a"/>
          <w:sz w:val="21"/>
          <w:szCs w:val="21"/>
        </w:rPr>
        <w:t xml:space="preserve">ሐ) ቴክ ዝውውሩ ሕጋዊ ሁኔታዎቹ ደምቡ ሥሩ</w:t>
      </w:r>
    </w:p>
    <w:p>
      <w:pPr>
        <w:spacing w:after="60" w:before="60"/>
        <w:ind w:left="360"/>
      </w:pPr>
      <w:r>
        <w:rPr>
          <w:rFonts w:ascii="Nyala" w:cs="Nyala" w:eastAsia="Nyala" w:hAnsi="Nyala"/>
          <w:b w:val="false"/>
          <w:bCs w:val="false"/>
          <w:color w:val="1a3a1a"/>
          <w:sz w:val="21"/>
          <w:szCs w:val="21"/>
        </w:rPr>
        <w:t xml:space="preserve">መ) ቴክ ዝውውሩ ፈጽሞ ከልክሏቸዋሉ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the sandbox provides a controlled environment for testing under regulatory oversight; certain laws may be relaxed but not all (Article 35).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ቴክ ዝውውሩ ደምቡ ሥሩ ሕጋዊ ሁኔታዎቹ (አዋጅ 34)</w:t>
      </w:r>
    </w:p>
    <w:p/>
    <w:p>
      <w:pPr>
        <w:pStyle w:val="Heading3"/>
        <w:spacing w:after="80" w:before="180"/>
      </w:pPr>
      <w:r>
        <w:rPr>
          <w:rFonts w:ascii="Arial" w:cs="Arial" w:eastAsia="Arial" w:hAnsi="Arial"/>
          <w:b/>
          <w:bCs/>
          <w:color w:val="595959"/>
          <w:sz w:val="22"/>
          <w:szCs w:val="22"/>
        </w:rPr>
        <w:t xml:space="preserve">Q212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Q212  [Multiple Choice]  </w:t>
      </w:r>
      <w:r>
        <w:rPr>
          <w:rFonts w:ascii="Arial" w:cs="Arial" w:eastAsia="Arial" w:hAnsi="Arial"/>
          <w:b w:val="false"/>
          <w:bCs w:val="false"/>
          <w:color w:val="000000"/>
          <w:sz w:val="20"/>
          <w:szCs w:val="20"/>
        </w:rPr>
        <w:t xml:space="preserve">What is the purpose of the Regulatory Sandbox under Article 35?</w:t>
      </w:r>
    </w:p>
    <w:p>
      <w:pPr>
        <w:spacing w:after="60" w:before="60"/>
        <w:ind w:left="360"/>
      </w:pPr>
      <w:r>
        <w:rPr>
          <w:rFonts w:ascii="Arial" w:cs="Arial" w:eastAsia="Arial" w:hAnsi="Arial"/>
          <w:b w:val="false"/>
          <w:bCs w:val="false"/>
          <w:color w:val="000000"/>
          <w:sz w:val="20"/>
          <w:szCs w:val="20"/>
        </w:rPr>
        <w:t xml:space="preserve">A) To exempt startups from all taxes during the testing period</w:t>
      </w:r>
    </w:p>
    <w:p>
      <w:pPr>
        <w:spacing w:after="60" w:before="60"/>
        <w:ind w:left="360"/>
      </w:pPr>
      <w:r>
        <w:rPr>
          <w:rFonts w:ascii="Arial" w:cs="Arial" w:eastAsia="Arial" w:hAnsi="Arial"/>
          <w:b w:val="false"/>
          <w:bCs w:val="false"/>
          <w:color w:val="000000"/>
          <w:sz w:val="20"/>
          <w:szCs w:val="20"/>
        </w:rPr>
        <w:t xml:space="preserve">B) To provide a controlled testing environment for innovative products, services, or processes under regulatory oversight</w:t>
      </w:r>
    </w:p>
    <w:p>
      <w:pPr>
        <w:spacing w:after="60" w:before="60"/>
        <w:ind w:left="360"/>
      </w:pPr>
      <w:r>
        <w:rPr>
          <w:rFonts w:ascii="Arial" w:cs="Arial" w:eastAsia="Arial" w:hAnsi="Arial"/>
          <w:b w:val="false"/>
          <w:bCs w:val="false"/>
          <w:color w:val="000000"/>
          <w:sz w:val="20"/>
          <w:szCs w:val="20"/>
        </w:rPr>
        <w:t xml:space="preserve">C) To provide a free trade zone for technology imports</w:t>
      </w:r>
    </w:p>
    <w:p>
      <w:pPr>
        <w:spacing w:after="60" w:before="60"/>
        <w:ind w:left="360"/>
      </w:pPr>
      <w:r>
        <w:rPr>
          <w:rFonts w:ascii="Arial" w:cs="Arial" w:eastAsia="Arial" w:hAnsi="Arial"/>
          <w:b w:val="false"/>
          <w:bCs w:val="false"/>
          <w:color w:val="000000"/>
          <w:sz w:val="20"/>
          <w:szCs w:val="20"/>
        </w:rPr>
        <w:t xml:space="preserve">D) To allow startups to bypass the designation process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ጥ212  </w:t>
      </w:r>
      <w:r>
        <w:rPr>
          <w:rFonts w:ascii="Nyala" w:cs="Nyala" w:eastAsia="Nyala" w:hAnsi="Nyala"/>
          <w:b w:val="false"/>
          <w:bCs w:val="false"/>
          <w:color w:val="1a3a1a"/>
          <w:sz w:val="21"/>
          <w:szCs w:val="21"/>
        </w:rPr>
        <w:t xml:space="preserve">እውነት ወይስ ሐሰት፡ ስታርት አፕ አዕምሯዊ ንብረቱ መብቱ ምደባ ቀደም ሊያዙ አይቻሏቸዋም።</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To provide a controlled testing environment under regulatory oversight (Article 35/1)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ስታርት አፕ አዕምሯዊ ንብረቱ መብቱ (ፈጠራ ፓቴንቶቹ ጨምሮ) ሊያዙ ይቻሏቸዋሉ (አዋጅ 36)።</w:t>
      </w:r>
    </w:p>
    <w:p/>
    <w:p>
      <w:pPr>
        <w:pStyle w:val="Heading3"/>
        <w:spacing w:after="80" w:before="180"/>
      </w:pPr>
      <w:r>
        <w:rPr>
          <w:rFonts w:ascii="Arial" w:cs="Arial" w:eastAsia="Arial" w:hAnsi="Arial"/>
          <w:b/>
          <w:bCs/>
          <w:color w:val="595959"/>
          <w:sz w:val="22"/>
          <w:szCs w:val="22"/>
        </w:rPr>
        <w:t xml:space="preserve">Q213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Q213  [Multiple Choice]  </w:t>
      </w:r>
      <w:r>
        <w:rPr>
          <w:rFonts w:ascii="Arial" w:cs="Arial" w:eastAsia="Arial" w:hAnsi="Arial"/>
          <w:b w:val="false"/>
          <w:bCs w:val="false"/>
          <w:color w:val="000000"/>
          <w:sz w:val="20"/>
          <w:szCs w:val="20"/>
        </w:rPr>
        <w:t xml:space="preserve">A startup is unsure how to protect its innovative process internationally. What is the Ministry's role in this situation?</w:t>
      </w:r>
    </w:p>
    <w:p>
      <w:pPr>
        <w:spacing w:after="60" w:before="60"/>
        <w:ind w:left="360"/>
      </w:pPr>
      <w:r>
        <w:rPr>
          <w:rFonts w:ascii="Arial" w:cs="Arial" w:eastAsia="Arial" w:hAnsi="Arial"/>
          <w:b w:val="false"/>
          <w:bCs w:val="false"/>
          <w:color w:val="000000"/>
          <w:sz w:val="20"/>
          <w:szCs w:val="20"/>
        </w:rPr>
        <w:t xml:space="preserve">A) The Ministry has no role — IP protection is purely a private legal matter</w:t>
      </w:r>
    </w:p>
    <w:p>
      <w:pPr>
        <w:spacing w:after="60" w:before="60"/>
        <w:ind w:left="360"/>
      </w:pPr>
      <w:r>
        <w:rPr>
          <w:rFonts w:ascii="Arial" w:cs="Arial" w:eastAsia="Arial" w:hAnsi="Arial"/>
          <w:b w:val="false"/>
          <w:bCs w:val="false"/>
          <w:color w:val="000000"/>
          <w:sz w:val="20"/>
          <w:szCs w:val="20"/>
        </w:rPr>
        <w:t xml:space="preserve">B) The Ministry provides advice and facilitation on IP issues, including access to international IP protection mechanisms</w:t>
      </w:r>
    </w:p>
    <w:p>
      <w:pPr>
        <w:spacing w:after="60" w:before="60"/>
        <w:ind w:left="360"/>
      </w:pPr>
      <w:r>
        <w:rPr>
          <w:rFonts w:ascii="Arial" w:cs="Arial" w:eastAsia="Arial" w:hAnsi="Arial"/>
          <w:b w:val="false"/>
          <w:bCs w:val="false"/>
          <w:color w:val="000000"/>
          <w:sz w:val="20"/>
          <w:szCs w:val="20"/>
        </w:rPr>
        <w:t xml:space="preserve">C) The Ministry pays for international IP registration fees on the startup's behalf</w:t>
      </w:r>
    </w:p>
    <w:p>
      <w:pPr>
        <w:spacing w:after="60" w:before="60"/>
        <w:ind w:left="360"/>
      </w:pPr>
      <w:r>
        <w:rPr>
          <w:rFonts w:ascii="Arial" w:cs="Arial" w:eastAsia="Arial" w:hAnsi="Arial"/>
          <w:b w:val="false"/>
          <w:bCs w:val="false"/>
          <w:color w:val="000000"/>
          <w:sz w:val="20"/>
          <w:szCs w:val="20"/>
        </w:rPr>
        <w:t xml:space="preserve">D) The Ministry negotiates bilateral IP agreements exclusively for designated startups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ጥ213  </w:t>
      </w:r>
      <w:r>
        <w:rPr>
          <w:rFonts w:ascii="Nyala" w:cs="Nyala" w:eastAsia="Nyala" w:hAnsi="Nyala"/>
          <w:b w:val="false"/>
          <w:bCs w:val="false"/>
          <w:color w:val="1a3a1a"/>
          <w:sz w:val="21"/>
          <w:szCs w:val="21"/>
        </w:rPr>
        <w:t xml:space="preserve">ስታርት አፕ ምርቱ አዕምሯዊ ንብረቱ ሊጠብቁ ምን ሕጋዊ ዘዴ ይጠቀሙ?</w:t>
      </w:r>
    </w:p>
    <w:p>
      <w:pPr>
        <w:spacing w:after="60" w:before="60"/>
        <w:ind w:left="360"/>
      </w:pPr>
      <w:r>
        <w:rPr>
          <w:rFonts w:ascii="Nyala" w:cs="Nyala" w:eastAsia="Nyala" w:hAnsi="Nyala"/>
          <w:b w:val="false"/>
          <w:bCs w:val="false"/>
          <w:color w:val="1a3a1a"/>
          <w:sz w:val="21"/>
          <w:szCs w:val="21"/>
        </w:rPr>
        <w:t xml:space="preserve">ሀ) ምደባ ብቻ</w:t>
      </w:r>
    </w:p>
    <w:p>
      <w:pPr>
        <w:spacing w:after="60" w:before="60"/>
        <w:ind w:left="360"/>
      </w:pPr>
      <w:r>
        <w:rPr>
          <w:rFonts w:ascii="Nyala" w:cs="Nyala" w:eastAsia="Nyala" w:hAnsi="Nyala"/>
          <w:b w:val="false"/>
          <w:bCs w:val="false"/>
          <w:color w:val="1a3a1a"/>
          <w:sz w:val="21"/>
          <w:szCs w:val="21"/>
        </w:rPr>
        <w:t xml:space="preserve">ለ) ፓቴንቶቹ፣ ኮፒ ራይቶቹ፣ ምልክቶቹ ወይም ሌሎቹ ሕጋዊ ዘዴዎቹ</w:t>
      </w:r>
    </w:p>
    <w:p>
      <w:pPr>
        <w:spacing w:after="60" w:before="60"/>
        <w:ind w:left="360"/>
      </w:pPr>
      <w:r>
        <w:rPr>
          <w:rFonts w:ascii="Nyala" w:cs="Nyala" w:eastAsia="Nyala" w:hAnsi="Nyala"/>
          <w:b w:val="false"/>
          <w:bCs w:val="false"/>
          <w:color w:val="1a3a1a"/>
          <w:sz w:val="21"/>
          <w:szCs w:val="21"/>
        </w:rPr>
        <w:t xml:space="preserve">ሐ) ምክር ቤቱ ብቻ</w:t>
      </w:r>
    </w:p>
    <w:p>
      <w:pPr>
        <w:spacing w:after="60" w:before="60"/>
        <w:ind w:left="360"/>
      </w:pPr>
      <w:r>
        <w:rPr>
          <w:rFonts w:ascii="Nyala" w:cs="Nyala" w:eastAsia="Nyala" w:hAnsi="Nyala"/>
          <w:b w:val="false"/>
          <w:bCs w:val="false"/>
          <w:color w:val="1a3a1a"/>
          <w:sz w:val="21"/>
          <w:szCs w:val="21"/>
        </w:rPr>
        <w:t xml:space="preserve">መ) ጋዜጣ ይፋ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Ministry provides advice and facilitation, and facilitates access to international IP protection mechanisms (Article 36/1)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ሁሉ ዓይነቶቹ አዕምሯዊ ንብረቱ ዘዴዎቹ ሊጠቀሙ ይቻሏቸዋሉ (አዋጅ 36)</w:t>
      </w:r>
    </w:p>
    <w:p/>
    <w:p>
      <w:pPr>
        <w:pStyle w:val="Heading3"/>
        <w:spacing w:after="80" w:before="180"/>
      </w:pPr>
      <w:r>
        <w:rPr>
          <w:rFonts w:ascii="Arial" w:cs="Arial" w:eastAsia="Arial" w:hAnsi="Arial"/>
          <w:b/>
          <w:bCs/>
          <w:color w:val="595959"/>
          <w:sz w:val="22"/>
          <w:szCs w:val="22"/>
        </w:rPr>
        <w:t xml:space="preserve">Q214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Q214  [True / False]  </w:t>
      </w:r>
      <w:r>
        <w:rPr>
          <w:rFonts w:ascii="Arial" w:cs="Arial" w:eastAsia="Arial" w:hAnsi="Arial"/>
          <w:b w:val="false"/>
          <w:bCs w:val="false"/>
          <w:color w:val="000000"/>
          <w:sz w:val="20"/>
          <w:szCs w:val="20"/>
        </w:rPr>
        <w:t xml:space="preserve">True or False: The Ministry can prevent a technology transfer agreement between a startup and a foreign partner.</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ጥ214  </w:t>
      </w:r>
      <w:r>
        <w:rPr>
          <w:rFonts w:ascii="Nyala" w:cs="Nyala" w:eastAsia="Nyala" w:hAnsi="Nyala"/>
          <w:b w:val="false"/>
          <w:bCs w:val="false"/>
          <w:color w:val="1a3a1a"/>
          <w:sz w:val="21"/>
          <w:szCs w:val="21"/>
        </w:rPr>
        <w:t xml:space="preserve">እውነት ወይስ ሐሰት፡ ቁጆ ሳጥን ፈቃዱ ያዘ ስታርት አፕ ሌሎቹ ፈቃዶቹ ሙሉ ሊያስፈልጋቸዋሉ።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True — technology transfer agreements require Ministry approval and registration (Article 34/1).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ቁጆ ሳጥን ዓላማ ሌሎቹ ፈቃዶቹ ሳያስፈልጋቸዋ ምርቱ ሊፈትኑ ፈቅዷቸዋሉ (አዋጅ 2/16)።</w:t>
      </w:r>
    </w:p>
    <w:p/>
    <w:p>
      <w:pPr>
        <w:pStyle w:val="Heading3"/>
        <w:spacing w:after="80" w:before="180"/>
      </w:pPr>
      <w:r>
        <w:rPr>
          <w:rFonts w:ascii="Arial" w:cs="Arial" w:eastAsia="Arial" w:hAnsi="Arial"/>
          <w:b/>
          <w:bCs/>
          <w:color w:val="595959"/>
          <w:sz w:val="22"/>
          <w:szCs w:val="22"/>
        </w:rPr>
        <w:t xml:space="preserve">Q215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Q215  [Multiple Choice]  </w:t>
      </w:r>
      <w:r>
        <w:rPr>
          <w:rFonts w:ascii="Arial" w:cs="Arial" w:eastAsia="Arial" w:hAnsi="Arial"/>
          <w:b w:val="false"/>
          <w:bCs w:val="false"/>
          <w:color w:val="000000"/>
          <w:sz w:val="20"/>
          <w:szCs w:val="20"/>
        </w:rPr>
        <w:t xml:space="preserve">What happens to a startup's intellectual property rights upon legal liquidation?</w:t>
      </w:r>
    </w:p>
    <w:p>
      <w:pPr>
        <w:spacing w:after="60" w:before="60"/>
        <w:ind w:left="360"/>
      </w:pPr>
      <w:r>
        <w:rPr>
          <w:rFonts w:ascii="Arial" w:cs="Arial" w:eastAsia="Arial" w:hAnsi="Arial"/>
          <w:b w:val="false"/>
          <w:bCs w:val="false"/>
          <w:color w:val="000000"/>
          <w:sz w:val="20"/>
          <w:szCs w:val="20"/>
        </w:rPr>
        <w:t xml:space="preserve">A) They are transferred to the Ministry</w:t>
      </w:r>
    </w:p>
    <w:p>
      <w:pPr>
        <w:spacing w:after="60" w:before="60"/>
        <w:ind w:left="360"/>
      </w:pPr>
      <w:r>
        <w:rPr>
          <w:rFonts w:ascii="Arial" w:cs="Arial" w:eastAsia="Arial" w:hAnsi="Arial"/>
          <w:b w:val="false"/>
          <w:bCs w:val="false"/>
          <w:color w:val="000000"/>
          <w:sz w:val="20"/>
          <w:szCs w:val="20"/>
        </w:rPr>
        <w:t xml:space="preserve">B) They are cancelled automatically</w:t>
      </w:r>
    </w:p>
    <w:p>
      <w:pPr>
        <w:spacing w:after="60" w:before="60"/>
        <w:ind w:left="360"/>
      </w:pPr>
      <w:r>
        <w:rPr>
          <w:rFonts w:ascii="Arial" w:cs="Arial" w:eastAsia="Arial" w:hAnsi="Arial"/>
          <w:b w:val="false"/>
          <w:bCs w:val="false"/>
          <w:color w:val="000000"/>
          <w:sz w:val="20"/>
          <w:szCs w:val="20"/>
        </w:rPr>
        <w:t xml:space="preserve">C) They are treated according to applicable IP and insolvency laws</w:t>
      </w:r>
    </w:p>
    <w:p>
      <w:pPr>
        <w:spacing w:after="60" w:before="60"/>
        <w:ind w:left="360"/>
      </w:pPr>
      <w:r>
        <w:rPr>
          <w:rFonts w:ascii="Arial" w:cs="Arial" w:eastAsia="Arial" w:hAnsi="Arial"/>
          <w:b w:val="false"/>
          <w:bCs w:val="false"/>
          <w:color w:val="000000"/>
          <w:sz w:val="20"/>
          <w:szCs w:val="20"/>
        </w:rPr>
        <w:t xml:space="preserve">D) They are transferred to the founders personally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ጥ215  </w:t>
      </w:r>
      <w:r>
        <w:rPr>
          <w:rFonts w:ascii="Nyala" w:cs="Nyala" w:eastAsia="Nyala" w:hAnsi="Nyala"/>
          <w:b w:val="false"/>
          <w:bCs w:val="false"/>
          <w:color w:val="1a3a1a"/>
          <w:sz w:val="21"/>
          <w:szCs w:val="21"/>
        </w:rPr>
        <w:t xml:space="preserve">ቀረጥ-ነፃ ዕቃ ለምን ዓይነቶቹ ብቻ ፈቅዷቸዋሉ?</w:t>
      </w:r>
    </w:p>
    <w:p>
      <w:pPr>
        <w:spacing w:after="60" w:before="60"/>
        <w:ind w:left="360"/>
      </w:pPr>
      <w:r>
        <w:rPr>
          <w:rFonts w:ascii="Nyala" w:cs="Nyala" w:eastAsia="Nyala" w:hAnsi="Nyala"/>
          <w:b w:val="false"/>
          <w:bCs w:val="false"/>
          <w:color w:val="1a3a1a"/>
          <w:sz w:val="21"/>
          <w:szCs w:val="21"/>
        </w:rPr>
        <w:t xml:space="preserve">ሀ) ሁሉ ዕቃዎቹ</w:t>
      </w:r>
    </w:p>
    <w:p>
      <w:pPr>
        <w:spacing w:after="60" w:before="60"/>
        <w:ind w:left="360"/>
      </w:pPr>
      <w:r>
        <w:rPr>
          <w:rFonts w:ascii="Nyala" w:cs="Nyala" w:eastAsia="Nyala" w:hAnsi="Nyala"/>
          <w:b w:val="false"/>
          <w:bCs w:val="false"/>
          <w:color w:val="1a3a1a"/>
          <w:sz w:val="21"/>
          <w:szCs w:val="21"/>
        </w:rPr>
        <w:t xml:space="preserve">ለ) ካፒታሉ ዕቃዎቹ ብቻ</w:t>
      </w:r>
    </w:p>
    <w:p>
      <w:pPr>
        <w:spacing w:after="60" w:before="60"/>
        <w:ind w:left="360"/>
      </w:pPr>
      <w:r>
        <w:rPr>
          <w:rFonts w:ascii="Nyala" w:cs="Nyala" w:eastAsia="Nyala" w:hAnsi="Nyala"/>
          <w:b w:val="false"/>
          <w:bCs w:val="false"/>
          <w:color w:val="1a3a1a"/>
          <w:sz w:val="21"/>
          <w:szCs w:val="21"/>
        </w:rPr>
        <w:t xml:space="preserve">ሐ) ፋይናንሻል ዕቃዎቹ ብቻ</w:t>
      </w:r>
    </w:p>
    <w:p>
      <w:pPr>
        <w:spacing w:after="60" w:before="60"/>
        <w:ind w:left="360"/>
      </w:pPr>
      <w:r>
        <w:rPr>
          <w:rFonts w:ascii="Nyala" w:cs="Nyala" w:eastAsia="Nyala" w:hAnsi="Nyala"/>
          <w:b w:val="false"/>
          <w:bCs w:val="false"/>
          <w:color w:val="1a3a1a"/>
          <w:sz w:val="21"/>
          <w:szCs w:val="21"/>
        </w:rPr>
        <w:t xml:space="preserve">መ) ምቹ ዕቃዎቹ ሁሉ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IP rights follow applicable laws upon liquidation (Article 36/3)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ካፒታሉ ዕቃዎቹ ብቻ (አዋጅ 33/1)</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4  —  Easy ⭐</w:t>
      </w:r>
    </w:p>
    <w:p>
      <w:pPr>
        <w:spacing w:after="60" w:before="60"/>
      </w:pPr>
      <w:r>
        <w:rPr>
          <w:rFonts w:ascii="Arial" w:cs="Arial" w:eastAsia="Arial" w:hAnsi="Arial"/>
          <w:b w:val="false"/>
          <w:bCs w:val="false"/>
          <w:color w:val="595959"/>
          <w:sz w:val="20"/>
          <w:szCs w:val="20"/>
        </w:rPr>
        <w:t xml:space="preserve">Easy ⭐  |  ቀላል</w:t>
      </w:r>
    </w:p>
    <w:p/>
    <w:p>
      <w:pPr>
        <w:pStyle w:val="Heading3"/>
        <w:spacing w:after="80" w:before="180"/>
      </w:pPr>
      <w:r>
        <w:rPr>
          <w:rFonts w:ascii="Arial" w:cs="Arial" w:eastAsia="Arial" w:hAnsi="Arial"/>
          <w:b/>
          <w:bCs/>
          <w:color w:val="595959"/>
          <w:sz w:val="22"/>
          <w:szCs w:val="22"/>
        </w:rPr>
        <w:t xml:space="preserve">Q216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Q216  [True / False]  </w:t>
      </w:r>
      <w:r>
        <w:rPr>
          <w:rFonts w:ascii="Arial" w:cs="Arial" w:eastAsia="Arial" w:hAnsi="Arial"/>
          <w:b w:val="false"/>
          <w:bCs w:val="false"/>
          <w:color w:val="000000"/>
          <w:sz w:val="20"/>
          <w:szCs w:val="20"/>
        </w:rPr>
        <w:t xml:space="preserve">True or False: A startup must pay customs duties when it imports capital goods with prior Ministry of Finance approval.</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ጥ216  </w:t>
      </w:r>
      <w:r>
        <w:rPr>
          <w:rFonts w:ascii="Nyala" w:cs="Nyala" w:eastAsia="Nyala" w:hAnsi="Nyala"/>
          <w:b w:val="false"/>
          <w:bCs w:val="false"/>
          <w:color w:val="1a3a1a"/>
          <w:sz w:val="21"/>
          <w:szCs w:val="21"/>
        </w:rPr>
        <w:t xml:space="preserve">ቁጆ ሳጥን ፈተናው ሂደቱ ቅደም ተከተሉ:</w:t>
      </w:r>
    </w:p>
    <w:p>
      <w:pPr>
        <w:spacing w:after="60" w:before="60"/>
        <w:ind w:left="360"/>
      </w:pPr>
      <w:r>
        <w:rPr>
          <w:rFonts w:ascii="Nyala" w:cs="Nyala" w:eastAsia="Nyala" w:hAnsi="Nyala"/>
          <w:b w:val="false"/>
          <w:bCs w:val="false"/>
          <w:color w:val="1a3a1a"/>
          <w:sz w:val="21"/>
          <w:szCs w:val="21"/>
        </w:rPr>
        <w:t xml:space="preserve">(1) ኢቴሚ ፈቃዱ</w:t>
      </w:r>
    </w:p>
    <w:p>
      <w:pPr>
        <w:spacing w:after="60" w:before="60"/>
        <w:ind w:left="360"/>
      </w:pPr>
      <w:r>
        <w:rPr>
          <w:rFonts w:ascii="Nyala" w:cs="Nyala" w:eastAsia="Nyala" w:hAnsi="Nyala"/>
          <w:b w:val="false"/>
          <w:bCs w:val="false"/>
          <w:color w:val="1a3a1a"/>
          <w:sz w:val="21"/>
          <w:szCs w:val="21"/>
        </w:rPr>
        <w:t xml:space="preserve">(2) ስታርት አፑ ፈቃዱ ቀርቡ</w:t>
      </w:r>
    </w:p>
    <w:p>
      <w:pPr>
        <w:spacing w:after="60" w:before="60"/>
        <w:ind w:left="360"/>
      </w:pPr>
      <w:r>
        <w:rPr>
          <w:rFonts w:ascii="Nyala" w:cs="Nyala" w:eastAsia="Nyala" w:hAnsi="Nyala"/>
          <w:b w:val="false"/>
          <w:bCs w:val="false"/>
          <w:color w:val="1a3a1a"/>
          <w:sz w:val="21"/>
          <w:szCs w:val="21"/>
        </w:rPr>
        <w:t xml:space="preserve">(3) ሕጋዊ ዕቃ ሥሩ ምርቱ ፈተኑ</w:t>
      </w:r>
    </w:p>
    <w:p>
      <w:pPr>
        <w:spacing w:after="60" w:before="60"/>
        <w:ind w:left="360"/>
      </w:pPr>
      <w:r>
        <w:rPr>
          <w:rFonts w:ascii="Nyala" w:cs="Nyala" w:eastAsia="Nyala" w:hAnsi="Nyala"/>
          <w:b w:val="false"/>
          <w:bCs w:val="false"/>
          <w:color w:val="1a3a1a"/>
          <w:sz w:val="21"/>
          <w:szCs w:val="21"/>
        </w:rPr>
        <w:t xml:space="preserve">(4) ፈቃዱ ካለቀ ደረጃው ፈቃዱ ወሰዱ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capital goods imported with Ministry of Finance approval are exempt from customs duty (Article 33/1).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ቅደም ተከተሉ: 2 → 1 → 3 → 4 (አዋጆች 2/16 እና 35)</w:t>
      </w:r>
    </w:p>
    <w:p/>
    <w:p>
      <w:pPr>
        <w:pStyle w:val="Heading3"/>
        <w:spacing w:after="80" w:before="180"/>
      </w:pPr>
      <w:r>
        <w:rPr>
          <w:rFonts w:ascii="Arial" w:cs="Arial" w:eastAsia="Arial" w:hAnsi="Arial"/>
          <w:b/>
          <w:bCs/>
          <w:color w:val="595959"/>
          <w:sz w:val="22"/>
          <w:szCs w:val="22"/>
        </w:rPr>
        <w:t xml:space="preserve">Q217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Q217  [Multiple Choice]  </w:t>
      </w:r>
      <w:r>
        <w:rPr>
          <w:rFonts w:ascii="Arial" w:cs="Arial" w:eastAsia="Arial" w:hAnsi="Arial"/>
          <w:b w:val="false"/>
          <w:bCs w:val="false"/>
          <w:color w:val="000000"/>
          <w:sz w:val="20"/>
          <w:szCs w:val="20"/>
        </w:rPr>
        <w:t xml:space="preserve">A startup has just finished testing in the Regulatory Sandbox. What is its legal obligation the moment it exits?</w:t>
      </w:r>
    </w:p>
    <w:p>
      <w:pPr>
        <w:spacing w:after="60" w:before="60"/>
        <w:ind w:left="360"/>
      </w:pPr>
      <w:r>
        <w:rPr>
          <w:rFonts w:ascii="Arial" w:cs="Arial" w:eastAsia="Arial" w:hAnsi="Arial"/>
          <w:b w:val="false"/>
          <w:bCs w:val="false"/>
          <w:color w:val="000000"/>
          <w:sz w:val="20"/>
          <w:szCs w:val="20"/>
        </w:rPr>
        <w:t xml:space="preserve">A) It receives a 6-month grace period to gradually achieve compliance</w:t>
      </w:r>
    </w:p>
    <w:p>
      <w:pPr>
        <w:spacing w:after="60" w:before="60"/>
        <w:ind w:left="360"/>
      </w:pPr>
      <w:r>
        <w:rPr>
          <w:rFonts w:ascii="Arial" w:cs="Arial" w:eastAsia="Arial" w:hAnsi="Arial"/>
          <w:b w:val="false"/>
          <w:bCs w:val="false"/>
          <w:color w:val="000000"/>
          <w:sz w:val="20"/>
          <w:szCs w:val="20"/>
        </w:rPr>
        <w:t xml:space="preserve">B) Its sandbox testing results automatically serve as regulatory approval</w:t>
      </w:r>
    </w:p>
    <w:p>
      <w:pPr>
        <w:spacing w:after="60" w:before="60"/>
        <w:ind w:left="360"/>
      </w:pPr>
      <w:r>
        <w:rPr>
          <w:rFonts w:ascii="Arial" w:cs="Arial" w:eastAsia="Arial" w:hAnsi="Arial"/>
          <w:b w:val="false"/>
          <w:bCs w:val="false"/>
          <w:color w:val="000000"/>
          <w:sz w:val="20"/>
          <w:szCs w:val="20"/>
        </w:rPr>
        <w:t xml:space="preserve">C) It must comply with all applicable legal requirements upon exit</w:t>
      </w:r>
    </w:p>
    <w:p>
      <w:pPr>
        <w:spacing w:after="60" w:before="60"/>
        <w:ind w:left="360"/>
      </w:pPr>
      <w:r>
        <w:rPr>
          <w:rFonts w:ascii="Arial" w:cs="Arial" w:eastAsia="Arial" w:hAnsi="Arial"/>
          <w:b w:val="false"/>
          <w:bCs w:val="false"/>
          <w:color w:val="000000"/>
          <w:sz w:val="20"/>
          <w:szCs w:val="20"/>
        </w:rPr>
        <w:t xml:space="preserve">D) It must reapply for startup designation before it can operate commercially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ጥ217  </w:t>
      </w:r>
      <w:r>
        <w:rPr>
          <w:rFonts w:ascii="Nyala" w:cs="Nyala" w:eastAsia="Nyala" w:hAnsi="Nyala"/>
          <w:b w:val="false"/>
          <w:bCs w:val="false"/>
          <w:color w:val="1a3a1a"/>
          <w:sz w:val="21"/>
          <w:szCs w:val="21"/>
        </w:rPr>
        <w:t xml:space="preserve">ቀረጥ-ነፃ ዕቃ ፈቃዱ ምን ሥልጣን ፋይናንስ ሚኒስቴሩ?</w:t>
      </w:r>
    </w:p>
    <w:p>
      <w:pPr>
        <w:spacing w:after="60" w:before="60"/>
        <w:ind w:left="360"/>
      </w:pPr>
      <w:r>
        <w:rPr>
          <w:rFonts w:ascii="Nyala" w:cs="Nyala" w:eastAsia="Nyala" w:hAnsi="Nyala"/>
          <w:b w:val="false"/>
          <w:bCs w:val="false"/>
          <w:color w:val="1a3a1a"/>
          <w:sz w:val="21"/>
          <w:szCs w:val="21"/>
        </w:rPr>
        <w:t xml:space="preserve">ሀ) ዕቃዎቹ ዝርዝሩ ብቻ</w:t>
      </w:r>
    </w:p>
    <w:p>
      <w:pPr>
        <w:spacing w:after="60" w:before="60"/>
        <w:ind w:left="360"/>
      </w:pPr>
      <w:r>
        <w:rPr>
          <w:rFonts w:ascii="Nyala" w:cs="Nyala" w:eastAsia="Nyala" w:hAnsi="Nyala"/>
          <w:b w:val="false"/>
          <w:bCs w:val="false"/>
          <w:color w:val="1a3a1a"/>
          <w:sz w:val="21"/>
          <w:szCs w:val="21"/>
        </w:rPr>
        <w:t xml:space="preserve">ለ) ዝርዝሩ ቀርቦ ፈቃዱ ሰጥቶ ዕቃ ዝውውሩ ቅድሚያ ፈቃዱ</w:t>
      </w:r>
    </w:p>
    <w:p>
      <w:pPr>
        <w:spacing w:after="60" w:before="60"/>
        <w:ind w:left="360"/>
      </w:pPr>
      <w:r>
        <w:rPr>
          <w:rFonts w:ascii="Nyala" w:cs="Nyala" w:eastAsia="Nyala" w:hAnsi="Nyala"/>
          <w:b w:val="false"/>
          <w:bCs w:val="false"/>
          <w:color w:val="1a3a1a"/>
          <w:sz w:val="21"/>
          <w:szCs w:val="21"/>
        </w:rPr>
        <w:t xml:space="preserve">ሐ) ቀጥሏ ቀረጥ ሰጥቶ ሊሰርዙ</w:t>
      </w:r>
    </w:p>
    <w:p>
      <w:pPr>
        <w:spacing w:after="60" w:before="60"/>
        <w:ind w:left="360"/>
      </w:pPr>
      <w:r>
        <w:rPr>
          <w:rFonts w:ascii="Nyala" w:cs="Nyala" w:eastAsia="Nyala" w:hAnsi="Nyala"/>
          <w:b w:val="false"/>
          <w:bCs w:val="false"/>
          <w:color w:val="1a3a1a"/>
          <w:sz w:val="21"/>
          <w:szCs w:val="21"/>
        </w:rPr>
        <w:t xml:space="preserve">መ) ምደባ ኮሚቴ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Upon exiting the sandbox, the startup must comply with all applicable legal requirements (Article 35/5)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ዝርዝሩ ቀርቦ ፈቃዱ ሰጥቶ ዕቃ ዝውውሩ ቅድሚያ ፈቃዱ (አዋጅ 33/2-3)</w:t>
      </w:r>
    </w:p>
    <w:p/>
    <w:p>
      <w:pPr>
        <w:pStyle w:val="Heading3"/>
        <w:spacing w:after="80" w:before="180"/>
      </w:pPr>
      <w:r>
        <w:rPr>
          <w:rFonts w:ascii="Arial" w:cs="Arial" w:eastAsia="Arial" w:hAnsi="Arial"/>
          <w:b/>
          <w:bCs/>
          <w:color w:val="595959"/>
          <w:sz w:val="22"/>
          <w:szCs w:val="22"/>
        </w:rPr>
        <w:t xml:space="preserve">Q218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Q218  [Multiple Choice]  </w:t>
      </w:r>
      <w:r>
        <w:rPr>
          <w:rFonts w:ascii="Arial" w:cs="Arial" w:eastAsia="Arial" w:hAnsi="Arial"/>
          <w:b w:val="false"/>
          <w:bCs w:val="false"/>
          <w:color w:val="000000"/>
          <w:sz w:val="20"/>
          <w:szCs w:val="20"/>
        </w:rPr>
        <w:t xml:space="preserve">A designated startup discovers that a third party is illegally copying and selling its patented product. What action is the Ministry obligated to take?</w:t>
      </w:r>
    </w:p>
    <w:p>
      <w:pPr>
        <w:spacing w:after="60" w:before="60"/>
        <w:ind w:left="360"/>
      </w:pPr>
      <w:r>
        <w:rPr>
          <w:rFonts w:ascii="Arial" w:cs="Arial" w:eastAsia="Arial" w:hAnsi="Arial"/>
          <w:b w:val="false"/>
          <w:bCs w:val="false"/>
          <w:color w:val="000000"/>
          <w:sz w:val="20"/>
          <w:szCs w:val="20"/>
        </w:rPr>
        <w:t xml:space="preserve">A) The Ministry has no direct obligation — the startup must sue independently</w:t>
      </w:r>
    </w:p>
    <w:p>
      <w:pPr>
        <w:spacing w:after="60" w:before="60"/>
        <w:ind w:left="360"/>
      </w:pPr>
      <w:r>
        <w:rPr>
          <w:rFonts w:ascii="Arial" w:cs="Arial" w:eastAsia="Arial" w:hAnsi="Arial"/>
          <w:b w:val="false"/>
          <w:bCs w:val="false"/>
          <w:color w:val="000000"/>
          <w:sz w:val="20"/>
          <w:szCs w:val="20"/>
        </w:rPr>
        <w:t xml:space="preserve">B) The Ministry must take measures to prevent illegal copying, piracy, and infringement of startup intellectual property</w:t>
      </w:r>
    </w:p>
    <w:p>
      <w:pPr>
        <w:spacing w:after="60" w:before="60"/>
        <w:ind w:left="360"/>
      </w:pPr>
      <w:r>
        <w:rPr>
          <w:rFonts w:ascii="Arial" w:cs="Arial" w:eastAsia="Arial" w:hAnsi="Arial"/>
          <w:b w:val="false"/>
          <w:bCs w:val="false"/>
          <w:color w:val="000000"/>
          <w:sz w:val="20"/>
          <w:szCs w:val="20"/>
        </w:rPr>
        <w:t xml:space="preserve">C) The Ministry pays legal fees for the startup's infringement lawsuit</w:t>
      </w:r>
    </w:p>
    <w:p>
      <w:pPr>
        <w:spacing w:after="60" w:before="60"/>
        <w:ind w:left="360"/>
      </w:pPr>
      <w:r>
        <w:rPr>
          <w:rFonts w:ascii="Arial" w:cs="Arial" w:eastAsia="Arial" w:hAnsi="Arial"/>
          <w:b w:val="false"/>
          <w:bCs w:val="false"/>
          <w:color w:val="000000"/>
          <w:sz w:val="20"/>
          <w:szCs w:val="20"/>
        </w:rPr>
        <w:t xml:space="preserve">D) The Ministry revokes the copying party's business license automatically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ጥ218  </w:t>
      </w:r>
      <w:r>
        <w:rPr>
          <w:rFonts w:ascii="Nyala" w:cs="Nyala" w:eastAsia="Nyala" w:hAnsi="Nyala"/>
          <w:b w:val="false"/>
          <w:bCs w:val="false"/>
          <w:color w:val="1a3a1a"/>
          <w:sz w:val="21"/>
          <w:szCs w:val="21"/>
        </w:rPr>
        <w:t xml:space="preserve">አዕምሯዊ ንብረቱ ጥሰቱ ሂደቱ ቅደም ተከተሉ:</w:t>
      </w:r>
    </w:p>
    <w:p>
      <w:pPr>
        <w:spacing w:after="60" w:before="60"/>
        <w:ind w:left="360"/>
      </w:pPr>
      <w:r>
        <w:rPr>
          <w:rFonts w:ascii="Nyala" w:cs="Nyala" w:eastAsia="Nyala" w:hAnsi="Nyala"/>
          <w:b w:val="false"/>
          <w:bCs w:val="false"/>
          <w:color w:val="1a3a1a"/>
          <w:sz w:val="21"/>
          <w:szCs w:val="21"/>
        </w:rPr>
        <w:t xml:space="preserve">(1) ኢቴሚ ሪፖርቱ</w:t>
      </w:r>
    </w:p>
    <w:p>
      <w:pPr>
        <w:spacing w:after="60" w:before="60"/>
        <w:ind w:left="360"/>
      </w:pPr>
      <w:r>
        <w:rPr>
          <w:rFonts w:ascii="Nyala" w:cs="Nyala" w:eastAsia="Nyala" w:hAnsi="Nyala"/>
          <w:b w:val="false"/>
          <w:bCs w:val="false"/>
          <w:color w:val="1a3a1a"/>
          <w:sz w:val="21"/>
          <w:szCs w:val="21"/>
        </w:rPr>
        <w:t xml:space="preserve">(2) ምርምር ስቁ</w:t>
      </w:r>
    </w:p>
    <w:p>
      <w:pPr>
        <w:spacing w:after="60" w:before="60"/>
        <w:ind w:left="360"/>
      </w:pPr>
      <w:r>
        <w:rPr>
          <w:rFonts w:ascii="Nyala" w:cs="Nyala" w:eastAsia="Nyala" w:hAnsi="Nyala"/>
          <w:b w:val="false"/>
          <w:bCs w:val="false"/>
          <w:color w:val="1a3a1a"/>
          <w:sz w:val="21"/>
          <w:szCs w:val="21"/>
        </w:rPr>
        <w:t xml:space="preserve">(3) ሕጋዊ ዘዴ</w:t>
      </w:r>
    </w:p>
    <w:p>
      <w:pPr>
        <w:spacing w:after="60" w:before="60"/>
        <w:ind w:left="360"/>
      </w:pPr>
      <w:r>
        <w:rPr>
          <w:rFonts w:ascii="Nyala" w:cs="Nyala" w:eastAsia="Nyala" w:hAnsi="Nyala"/>
          <w:b w:val="false"/>
          <w:bCs w:val="false"/>
          <w:color w:val="1a3a1a"/>
          <w:sz w:val="21"/>
          <w:szCs w:val="21"/>
        </w:rPr>
        <w:t xml:space="preserve">(4) ፍርድ ቤቱ ፊት</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Ministry is explicitly required to take measures to prevent illegal copying, piracy, and infringement of startup IP (Article 36/2)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ቅደም ተከተሉ: 1 → 2 → 3 → 4 (አዋጅ 41/1)</w:t>
      </w:r>
    </w:p>
    <w:p/>
    <w:p>
      <w:pPr>
        <w:pStyle w:val="Heading3"/>
        <w:spacing w:after="80" w:before="180"/>
      </w:pPr>
      <w:r>
        <w:rPr>
          <w:rFonts w:ascii="Arial" w:cs="Arial" w:eastAsia="Arial" w:hAnsi="Arial"/>
          <w:b/>
          <w:bCs/>
          <w:color w:val="595959"/>
          <w:sz w:val="22"/>
          <w:szCs w:val="22"/>
        </w:rPr>
        <w:t xml:space="preserve">Q219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Q219  [True / False]  </w:t>
      </w:r>
      <w:r>
        <w:rPr>
          <w:rFonts w:ascii="Arial" w:cs="Arial" w:eastAsia="Arial" w:hAnsi="Arial"/>
          <w:b w:val="false"/>
          <w:bCs w:val="false"/>
          <w:color w:val="000000"/>
          <w:sz w:val="20"/>
          <w:szCs w:val="20"/>
        </w:rPr>
        <w:t xml:space="preserve">True or False: Technology transfer agreements involving designated startups must be registered with the Ministry of Innovation and Technology.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ጥ219  </w:t>
      </w:r>
      <w:r>
        <w:rPr>
          <w:rFonts w:ascii="Nyala" w:cs="Nyala" w:eastAsia="Nyala" w:hAnsi="Nyala"/>
          <w:b w:val="false"/>
          <w:bCs w:val="false"/>
          <w:color w:val="1a3a1a"/>
          <w:sz w:val="21"/>
          <w:szCs w:val="21"/>
        </w:rPr>
        <w:t xml:space="preserve">ቁጆ ሳጥን ዓላማ ምንድን ናቸዋሉ?</w:t>
      </w:r>
    </w:p>
    <w:p>
      <w:pPr>
        <w:spacing w:after="60" w:before="60"/>
        <w:ind w:left="360"/>
      </w:pPr>
      <w:r>
        <w:rPr>
          <w:rFonts w:ascii="Nyala" w:cs="Nyala" w:eastAsia="Nyala" w:hAnsi="Nyala"/>
          <w:b w:val="false"/>
          <w:bCs w:val="false"/>
          <w:color w:val="1a3a1a"/>
          <w:sz w:val="21"/>
          <w:szCs w:val="21"/>
        </w:rPr>
        <w:t xml:space="preserve">ሀ) ፈቃዶቹ ሙሉ ሰጥቶ ምርቱ ፍቅዷቸዋሉ</w:t>
      </w:r>
    </w:p>
    <w:p>
      <w:pPr>
        <w:spacing w:after="60" w:before="60"/>
        <w:ind w:left="360"/>
      </w:pPr>
      <w:r>
        <w:rPr>
          <w:rFonts w:ascii="Nyala" w:cs="Nyala" w:eastAsia="Nyala" w:hAnsi="Nyala"/>
          <w:b w:val="false"/>
          <w:bCs w:val="false"/>
          <w:color w:val="1a3a1a"/>
          <w:sz w:val="21"/>
          <w:szCs w:val="21"/>
        </w:rPr>
        <w:t xml:space="preserve">ለ) ምደባ ያዘ ስለሆነ ምርቱ ሊሸጡ ፍቅዷቸዋሉ</w:t>
      </w:r>
    </w:p>
    <w:p>
      <w:pPr>
        <w:spacing w:after="60" w:before="60"/>
        <w:ind w:left="360"/>
      </w:pPr>
      <w:r>
        <w:rPr>
          <w:rFonts w:ascii="Nyala" w:cs="Nyala" w:eastAsia="Nyala" w:hAnsi="Nyala"/>
          <w:b w:val="false"/>
          <w:bCs w:val="false"/>
          <w:color w:val="1a3a1a"/>
          <w:sz w:val="21"/>
          <w:szCs w:val="21"/>
        </w:rPr>
        <w:t xml:space="preserve">ሐ) ፈቃዱ ሳያስፈልጋቸዋ ሕጋዊ ቁጥጥር ሥሩ ምርቱ ሊፈትኑ ፍቅዷቸዋሉ</w:t>
      </w:r>
    </w:p>
    <w:p>
      <w:pPr>
        <w:spacing w:after="60" w:before="60"/>
        <w:ind w:left="360"/>
      </w:pPr>
      <w:r>
        <w:rPr>
          <w:rFonts w:ascii="Nyala" w:cs="Nyala" w:eastAsia="Nyala" w:hAnsi="Nyala"/>
          <w:b w:val="false"/>
          <w:bCs w:val="false"/>
          <w:color w:val="1a3a1a"/>
          <w:sz w:val="21"/>
          <w:szCs w:val="21"/>
        </w:rPr>
        <w:t xml:space="preserve">መ) ቀጥታ ምደባ ፈቃዱ ሳያስፈልጋቸዋ ሊሸጡ</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True (Article 34/1).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ፈቃዱ ሳያስፈልጋቸዋ ሕጋዊ ቁጥጥር ሥሩ ምርቱ ሊፈትኑ ፍቅዷቸዋሉ (አዋጅ 2/16)</w:t>
      </w:r>
    </w:p>
    <w:p/>
    <w:p>
      <w:pPr>
        <w:pStyle w:val="Heading3"/>
        <w:spacing w:after="80" w:before="180"/>
      </w:pPr>
      <w:r>
        <w:rPr>
          <w:rFonts w:ascii="Arial" w:cs="Arial" w:eastAsia="Arial" w:hAnsi="Arial"/>
          <w:b/>
          <w:bCs/>
          <w:color w:val="595959"/>
          <w:sz w:val="22"/>
          <w:szCs w:val="22"/>
        </w:rPr>
        <w:t xml:space="preserve">Q220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Q220  [Multiple Choice]  </w:t>
      </w:r>
      <w:r>
        <w:rPr>
          <w:rFonts w:ascii="Arial" w:cs="Arial" w:eastAsia="Arial" w:hAnsi="Arial"/>
          <w:b w:val="false"/>
          <w:bCs w:val="false"/>
          <w:color w:val="000000"/>
          <w:sz w:val="20"/>
          <w:szCs w:val="20"/>
        </w:rPr>
        <w:t xml:space="preserve">What is the Ministry's role regarding startups and technology transfer under Article 34?</w:t>
      </w:r>
    </w:p>
    <w:p>
      <w:pPr>
        <w:spacing w:after="60" w:before="60"/>
        <w:ind w:left="360"/>
      </w:pPr>
      <w:r>
        <w:rPr>
          <w:rFonts w:ascii="Arial" w:cs="Arial" w:eastAsia="Arial" w:hAnsi="Arial"/>
          <w:b w:val="false"/>
          <w:bCs w:val="false"/>
          <w:color w:val="000000"/>
          <w:sz w:val="20"/>
          <w:szCs w:val="20"/>
        </w:rPr>
        <w:t xml:space="preserve">A) The Ministry finances all technology transfer agreements</w:t>
      </w:r>
    </w:p>
    <w:p>
      <w:pPr>
        <w:spacing w:after="60" w:before="60"/>
        <w:ind w:left="360"/>
      </w:pPr>
      <w:r>
        <w:rPr>
          <w:rFonts w:ascii="Arial" w:cs="Arial" w:eastAsia="Arial" w:hAnsi="Arial"/>
          <w:b w:val="false"/>
          <w:bCs w:val="false"/>
          <w:color w:val="000000"/>
          <w:sz w:val="20"/>
          <w:szCs w:val="20"/>
        </w:rPr>
        <w:t xml:space="preserve">B) The Ministry approves and registers technology transfer agreements of designated startups</w:t>
      </w:r>
    </w:p>
    <w:p>
      <w:pPr>
        <w:spacing w:after="60" w:before="60"/>
        <w:ind w:left="360"/>
      </w:pPr>
      <w:r>
        <w:rPr>
          <w:rFonts w:ascii="Arial" w:cs="Arial" w:eastAsia="Arial" w:hAnsi="Arial"/>
          <w:b w:val="false"/>
          <w:bCs w:val="false"/>
          <w:color w:val="000000"/>
          <w:sz w:val="20"/>
          <w:szCs w:val="20"/>
        </w:rPr>
        <w:t xml:space="preserve">C) The Ministry acts as a neutral arbitrator in technology transfer disputes</w:t>
      </w:r>
    </w:p>
    <w:p>
      <w:pPr>
        <w:spacing w:after="60" w:before="60"/>
        <w:ind w:left="360"/>
      </w:pPr>
      <w:r>
        <w:rPr>
          <w:rFonts w:ascii="Arial" w:cs="Arial" w:eastAsia="Arial" w:hAnsi="Arial"/>
          <w:b w:val="false"/>
          <w:bCs w:val="false"/>
          <w:color w:val="000000"/>
          <w:sz w:val="20"/>
          <w:szCs w:val="20"/>
        </w:rPr>
        <w:t xml:space="preserve">D) The Ministry prohibits technology transfer agreements with foreign entities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ጥ220  </w:t>
      </w:r>
      <w:r>
        <w:rPr>
          <w:rFonts w:ascii="Nyala" w:cs="Nyala" w:eastAsia="Nyala" w:hAnsi="Nyala"/>
          <w:b w:val="false"/>
          <w:bCs w:val="false"/>
          <w:color w:val="1a3a1a"/>
          <w:sz w:val="21"/>
          <w:szCs w:val="21"/>
        </w:rPr>
        <w:t xml:space="preserve">ቴክ ዝውውሩ ምን ሁኔታዎቹ ያስፈልጋቸዋሉ?</w:t>
      </w:r>
    </w:p>
    <w:p>
      <w:pPr>
        <w:spacing w:after="60" w:before="60"/>
        <w:ind w:left="360"/>
      </w:pPr>
      <w:r>
        <w:rPr>
          <w:rFonts w:ascii="Nyala" w:cs="Nyala" w:eastAsia="Nyala" w:hAnsi="Nyala"/>
          <w:b w:val="false"/>
          <w:bCs w:val="false"/>
          <w:color w:val="1a3a1a"/>
          <w:sz w:val="21"/>
          <w:szCs w:val="21"/>
        </w:rPr>
        <w:t xml:space="preserve">ሀ) ምደባ ብቻ</w:t>
      </w:r>
    </w:p>
    <w:p>
      <w:pPr>
        <w:spacing w:after="60" w:before="60"/>
        <w:ind w:left="360"/>
      </w:pPr>
      <w:r>
        <w:rPr>
          <w:rFonts w:ascii="Nyala" w:cs="Nyala" w:eastAsia="Nyala" w:hAnsi="Nyala"/>
          <w:b w:val="false"/>
          <w:bCs w:val="false"/>
          <w:color w:val="1a3a1a"/>
          <w:sz w:val="21"/>
          <w:szCs w:val="21"/>
        </w:rPr>
        <w:t xml:space="preserve">ለ) ደምቡ ሥሩ ሕጋዊ ሁኔታዎቹ</w:t>
      </w:r>
    </w:p>
    <w:p>
      <w:pPr>
        <w:spacing w:after="60" w:before="60"/>
        <w:ind w:left="360"/>
      </w:pPr>
      <w:r>
        <w:rPr>
          <w:rFonts w:ascii="Nyala" w:cs="Nyala" w:eastAsia="Nyala" w:hAnsi="Nyala"/>
          <w:b w:val="false"/>
          <w:bCs w:val="false"/>
          <w:color w:val="1a3a1a"/>
          <w:sz w:val="21"/>
          <w:szCs w:val="21"/>
        </w:rPr>
        <w:t xml:space="preserve">ሐ) ፋይናንስ ሚኒስቴሩ ቢፈቅዱ</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Ministry approves and registers technology transfer agreements (Article 34/1)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ደምቡ ሥሩ ሕጋዊ ሁኔታዎቹ (አዋጅ 34)</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5  —  Easy ⭐</w:t>
      </w:r>
    </w:p>
    <w:p>
      <w:pPr>
        <w:spacing w:after="60" w:before="60"/>
      </w:pPr>
      <w:r>
        <w:rPr>
          <w:rFonts w:ascii="Arial" w:cs="Arial" w:eastAsia="Arial" w:hAnsi="Arial"/>
          <w:b w:val="false"/>
          <w:bCs w:val="false"/>
          <w:color w:val="595959"/>
          <w:sz w:val="20"/>
          <w:szCs w:val="20"/>
        </w:rPr>
        <w:t xml:space="preserve">Easy ⭐  |  ቀላል</w:t>
      </w:r>
    </w:p>
    <w:p/>
    <w:p>
      <w:pPr>
        <w:pStyle w:val="Heading3"/>
        <w:spacing w:after="80" w:before="180"/>
      </w:pPr>
      <w:r>
        <w:rPr>
          <w:rFonts w:ascii="Arial" w:cs="Arial" w:eastAsia="Arial" w:hAnsi="Arial"/>
          <w:b/>
          <w:bCs/>
          <w:color w:val="595959"/>
          <w:sz w:val="22"/>
          <w:szCs w:val="22"/>
        </w:rPr>
        <w:t xml:space="preserve">Q221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Q221  [True / False]  </w:t>
      </w:r>
      <w:r>
        <w:rPr>
          <w:rFonts w:ascii="Arial" w:cs="Arial" w:eastAsia="Arial" w:hAnsi="Arial"/>
          <w:b w:val="false"/>
          <w:bCs w:val="false"/>
          <w:color w:val="000000"/>
          <w:sz w:val="20"/>
          <w:szCs w:val="20"/>
        </w:rPr>
        <w:t xml:space="preserve">True or False: Intellectual property rights obtained by a startup during its designation period remain valid only while the designation is active.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ጥ221  </w:t>
      </w:r>
      <w:r>
        <w:rPr>
          <w:rFonts w:ascii="Nyala" w:cs="Nyala" w:eastAsia="Nyala" w:hAnsi="Nyala"/>
          <w:b w:val="false"/>
          <w:bCs w:val="false"/>
          <w:color w:val="1a3a1a"/>
          <w:sz w:val="21"/>
          <w:szCs w:val="21"/>
        </w:rPr>
        <w:t xml:space="preserve">ቀረጥ-ነፃ ዕቃ ብቁ ሁኔታዎቹ ምን ናቸዋሉ?</w:t>
      </w:r>
    </w:p>
    <w:p>
      <w:pPr>
        <w:spacing w:after="60" w:before="60"/>
        <w:ind w:left="360"/>
      </w:pPr>
      <w:r>
        <w:rPr>
          <w:rFonts w:ascii="Nyala" w:cs="Nyala" w:eastAsia="Nyala" w:hAnsi="Nyala"/>
          <w:b w:val="false"/>
          <w:bCs w:val="false"/>
          <w:color w:val="1a3a1a"/>
          <w:sz w:val="21"/>
          <w:szCs w:val="21"/>
        </w:rPr>
        <w:t xml:space="preserve">ሀ) ምደባ ያዘ ሁሉ</w:t>
      </w:r>
    </w:p>
    <w:p>
      <w:pPr>
        <w:spacing w:after="60" w:before="60"/>
        <w:ind w:left="360"/>
      </w:pPr>
      <w:r>
        <w:rPr>
          <w:rFonts w:ascii="Nyala" w:cs="Nyala" w:eastAsia="Nyala" w:hAnsi="Nyala"/>
          <w:b w:val="false"/>
          <w:bCs w:val="false"/>
          <w:color w:val="1a3a1a"/>
          <w:sz w:val="21"/>
          <w:szCs w:val="21"/>
        </w:rPr>
        <w:t xml:space="preserve">ለ) ትክክለኛ ምደባ ያዘ እና ካፒታሉ ዕቃ ዝርዝሩ ፋይናንስ ሚኒስቴሩ ፈቃዱ</w:t>
      </w:r>
    </w:p>
    <w:p>
      <w:pPr>
        <w:spacing w:after="60" w:before="60"/>
        <w:ind w:left="360"/>
      </w:pPr>
      <w:r>
        <w:rPr>
          <w:rFonts w:ascii="Nyala" w:cs="Nyala" w:eastAsia="Nyala" w:hAnsi="Nyala"/>
          <w:b w:val="false"/>
          <w:bCs w:val="false"/>
          <w:color w:val="1a3a1a"/>
          <w:sz w:val="21"/>
          <w:szCs w:val="21"/>
        </w:rPr>
        <w:t xml:space="preserve">ሐ) ቴክ ዘርፍ ብቻ</w:t>
      </w:r>
    </w:p>
    <w:p>
      <w:pPr>
        <w:spacing w:after="60" w:before="60"/>
        <w:ind w:left="360"/>
      </w:pPr>
      <w:r>
        <w:rPr>
          <w:rFonts w:ascii="Nyala" w:cs="Nyala" w:eastAsia="Nyala" w:hAnsi="Nyala"/>
          <w:b w:val="false"/>
          <w:bCs w:val="false"/>
          <w:color w:val="1a3a1a"/>
          <w:sz w:val="21"/>
          <w:szCs w:val="21"/>
        </w:rPr>
        <w:t xml:space="preserve">መ) ምክር ቤቱ ፈቃዱ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IP rights are independent of the designation status; they follow applicable IP laws.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ትክክለኛ ምደባ ያዘ እና ካፒታሉ ዕቃ ዝርዝሩ ፋይናንስ ሚኒስቴሩ ፈቃዱ (አዋጅ 33/1-2)</w:t>
      </w:r>
    </w:p>
    <w:p/>
    <w:p>
      <w:pPr>
        <w:pStyle w:val="Heading3"/>
        <w:spacing w:after="80" w:before="180"/>
      </w:pPr>
      <w:r>
        <w:rPr>
          <w:rFonts w:ascii="Arial" w:cs="Arial" w:eastAsia="Arial" w:hAnsi="Arial"/>
          <w:b/>
          <w:bCs/>
          <w:color w:val="595959"/>
          <w:sz w:val="22"/>
          <w:szCs w:val="22"/>
        </w:rPr>
        <w:t xml:space="preserve">Q222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Q222  [Multiple Choice]  </w:t>
      </w:r>
      <w:r>
        <w:rPr>
          <w:rFonts w:ascii="Arial" w:cs="Arial" w:eastAsia="Arial" w:hAnsi="Arial"/>
          <w:b w:val="false"/>
          <w:bCs w:val="false"/>
          <w:color w:val="000000"/>
          <w:sz w:val="20"/>
          <w:szCs w:val="20"/>
        </w:rPr>
        <w:t xml:space="preserve">Which of the following correctly describes the duty-free importation provision under Article 33?</w:t>
      </w:r>
    </w:p>
    <w:p>
      <w:pPr>
        <w:spacing w:after="60" w:before="60"/>
        <w:ind w:left="360"/>
      </w:pPr>
      <w:r>
        <w:rPr>
          <w:rFonts w:ascii="Arial" w:cs="Arial" w:eastAsia="Arial" w:hAnsi="Arial"/>
          <w:b w:val="false"/>
          <w:bCs w:val="false"/>
          <w:color w:val="000000"/>
          <w:sz w:val="20"/>
          <w:szCs w:val="20"/>
        </w:rPr>
        <w:t xml:space="preserve">A) All imports by designated startups are duty-free</w:t>
      </w:r>
    </w:p>
    <w:p>
      <w:pPr>
        <w:spacing w:after="60" w:before="60"/>
        <w:ind w:left="360"/>
      </w:pPr>
      <w:r>
        <w:rPr>
          <w:rFonts w:ascii="Arial" w:cs="Arial" w:eastAsia="Arial" w:hAnsi="Arial"/>
          <w:b w:val="false"/>
          <w:bCs w:val="false"/>
          <w:color w:val="000000"/>
          <w:sz w:val="20"/>
          <w:szCs w:val="20"/>
        </w:rPr>
        <w:t xml:space="preserve">B) Only capital goods are duty-free, subject to Ministry of Finance approval and restrictions on resale</w:t>
      </w:r>
    </w:p>
    <w:p>
      <w:pPr>
        <w:spacing w:after="60" w:before="60"/>
        <w:ind w:left="360"/>
      </w:pPr>
      <w:r>
        <w:rPr>
          <w:rFonts w:ascii="Arial" w:cs="Arial" w:eastAsia="Arial" w:hAnsi="Arial"/>
          <w:b w:val="false"/>
          <w:bCs w:val="false"/>
          <w:color w:val="000000"/>
          <w:sz w:val="20"/>
          <w:szCs w:val="20"/>
        </w:rPr>
        <w:t xml:space="preserve">C) Raw materials are also duty-free if approved by the Ministry</w:t>
      </w:r>
    </w:p>
    <w:p>
      <w:pPr>
        <w:spacing w:after="60" w:before="60"/>
        <w:ind w:left="360"/>
      </w:pPr>
      <w:r>
        <w:rPr>
          <w:rFonts w:ascii="Arial" w:cs="Arial" w:eastAsia="Arial" w:hAnsi="Arial"/>
          <w:b w:val="false"/>
          <w:bCs w:val="false"/>
          <w:color w:val="000000"/>
          <w:sz w:val="20"/>
          <w:szCs w:val="20"/>
        </w:rPr>
        <w:t xml:space="preserve">D) Duty-free importation applies only to technology equipment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ጥ222  </w:t>
      </w:r>
      <w:r>
        <w:rPr>
          <w:rFonts w:ascii="Nyala" w:cs="Nyala" w:eastAsia="Nyala" w:hAnsi="Nyala"/>
          <w:b w:val="false"/>
          <w:bCs w:val="false"/>
          <w:color w:val="1a3a1a"/>
          <w:sz w:val="21"/>
          <w:szCs w:val="21"/>
        </w:rPr>
        <w:t xml:space="preserve">እውነት ወይስ ሐሰት፡ ቴክ ዝውውሩ ፈቃዱ ምደባ ቀደም ሊሆን ይቻሏቸዋሉ።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Only capital goods, with Ministry of Finance approval, and restrictions on resale (Article 33)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ቴክ ዝውውሩ ደምቡ ሥሩ ሕጋዊ ሁኔታዎቹ ያስፈልጋቸዋሉ (አዋጅ 34)።</w:t>
      </w:r>
    </w:p>
    <w:p/>
    <w:p>
      <w:pPr>
        <w:pStyle w:val="Heading3"/>
        <w:spacing w:after="80" w:before="180"/>
      </w:pPr>
      <w:r>
        <w:rPr>
          <w:rFonts w:ascii="Arial" w:cs="Arial" w:eastAsia="Arial" w:hAnsi="Arial"/>
          <w:b/>
          <w:bCs/>
          <w:color w:val="595959"/>
          <w:sz w:val="22"/>
          <w:szCs w:val="22"/>
        </w:rPr>
        <w:t xml:space="preserve">Q223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Q223  [Multiple Choice]  </w:t>
      </w:r>
      <w:r>
        <w:rPr>
          <w:rFonts w:ascii="Arial" w:cs="Arial" w:eastAsia="Arial" w:hAnsi="Arial"/>
          <w:b w:val="false"/>
          <w:bCs w:val="false"/>
          <w:color w:val="000000"/>
          <w:sz w:val="20"/>
          <w:szCs w:val="20"/>
        </w:rPr>
        <w:t xml:space="preserve">A startup's machinery, imported duty-free, has fully depreciated. The startup wants to scrap or auction it. What approval is needed?</w:t>
      </w:r>
    </w:p>
    <w:p>
      <w:pPr>
        <w:spacing w:after="60" w:before="60"/>
        <w:ind w:left="360"/>
      </w:pPr>
      <w:r>
        <w:rPr>
          <w:rFonts w:ascii="Arial" w:cs="Arial" w:eastAsia="Arial" w:hAnsi="Arial"/>
          <w:b w:val="false"/>
          <w:bCs w:val="false"/>
          <w:color w:val="000000"/>
          <w:sz w:val="20"/>
          <w:szCs w:val="20"/>
        </w:rPr>
        <w:t xml:space="preserve">A) No approval needed — fully depreciated goods can be disposed of freely</w:t>
      </w:r>
    </w:p>
    <w:p>
      <w:pPr>
        <w:spacing w:after="60" w:before="60"/>
        <w:ind w:left="360"/>
      </w:pPr>
      <w:r>
        <w:rPr>
          <w:rFonts w:ascii="Arial" w:cs="Arial" w:eastAsia="Arial" w:hAnsi="Arial"/>
          <w:b w:val="false"/>
          <w:bCs w:val="false"/>
          <w:color w:val="000000"/>
          <w:sz w:val="20"/>
          <w:szCs w:val="20"/>
        </w:rPr>
        <w:t xml:space="preserve">B) Ministry of Innovation and Technology approval</w:t>
      </w:r>
    </w:p>
    <w:p>
      <w:pPr>
        <w:spacing w:after="60" w:before="60"/>
        <w:ind w:left="360"/>
      </w:pPr>
      <w:r>
        <w:rPr>
          <w:rFonts w:ascii="Arial" w:cs="Arial" w:eastAsia="Arial" w:hAnsi="Arial"/>
          <w:b w:val="false"/>
          <w:bCs w:val="false"/>
          <w:color w:val="000000"/>
          <w:sz w:val="20"/>
          <w:szCs w:val="20"/>
        </w:rPr>
        <w:t xml:space="preserve">C) Prior Ministry of Finance approval is required for any disposal — including scrapping or auctioning</w:t>
      </w:r>
    </w:p>
    <w:p>
      <w:pPr>
        <w:spacing w:after="60" w:before="60"/>
        <w:ind w:left="360"/>
      </w:pPr>
      <w:r>
        <w:rPr>
          <w:rFonts w:ascii="Arial" w:cs="Arial" w:eastAsia="Arial" w:hAnsi="Arial"/>
          <w:b w:val="false"/>
          <w:bCs w:val="false"/>
          <w:color w:val="000000"/>
          <w:sz w:val="20"/>
          <w:szCs w:val="20"/>
        </w:rPr>
        <w:t xml:space="preserve">D) Ethiopian Customs Commission clearance only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ጥ223  </w:t>
      </w:r>
      <w:r>
        <w:rPr>
          <w:rFonts w:ascii="Nyala" w:cs="Nyala" w:eastAsia="Nyala" w:hAnsi="Nyala"/>
          <w:b w:val="false"/>
          <w:bCs w:val="false"/>
          <w:color w:val="1a3a1a"/>
          <w:sz w:val="21"/>
          <w:szCs w:val="21"/>
        </w:rPr>
        <w:t xml:space="preserve">ቁጆ ሳጥን ፈቃዱ ካለቀ ቀጥሏ ምን?</w:t>
      </w:r>
    </w:p>
    <w:p>
      <w:pPr>
        <w:spacing w:after="60" w:before="60"/>
        <w:ind w:left="360"/>
      </w:pPr>
      <w:r>
        <w:rPr>
          <w:rFonts w:ascii="Nyala" w:cs="Nyala" w:eastAsia="Nyala" w:hAnsi="Nyala"/>
          <w:b w:val="false"/>
          <w:bCs w:val="false"/>
          <w:color w:val="1a3a1a"/>
          <w:sz w:val="21"/>
          <w:szCs w:val="21"/>
        </w:rPr>
        <w:t xml:space="preserve">ሀ) ምርቱ ቀጥሏ ሊሸጡ ፈቅዷቸዋሉ</w:t>
      </w:r>
    </w:p>
    <w:p>
      <w:pPr>
        <w:spacing w:after="60" w:before="60"/>
        <w:ind w:left="360"/>
      </w:pPr>
      <w:r>
        <w:rPr>
          <w:rFonts w:ascii="Nyala" w:cs="Nyala" w:eastAsia="Nyala" w:hAnsi="Nyala"/>
          <w:b w:val="false"/>
          <w:bCs w:val="false"/>
          <w:color w:val="1a3a1a"/>
          <w:sz w:val="21"/>
          <w:szCs w:val="21"/>
        </w:rPr>
        <w:t xml:space="preserve">ለ) ደረጃው ፈቃዶቹ ሊያዙ ይገባቸዋሉ</w:t>
      </w:r>
    </w:p>
    <w:p>
      <w:pPr>
        <w:spacing w:after="60" w:before="60"/>
        <w:ind w:left="360"/>
      </w:pPr>
      <w:r>
        <w:rPr>
          <w:rFonts w:ascii="Nyala" w:cs="Nyala" w:eastAsia="Nyala" w:hAnsi="Nyala"/>
          <w:b w:val="false"/>
          <w:bCs w:val="false"/>
          <w:color w:val="1a3a1a"/>
          <w:sz w:val="21"/>
          <w:szCs w:val="21"/>
        </w:rPr>
        <w:t xml:space="preserve">ሐ) ምደባ ካለቀ ምርቱ ሊቆሙ</w:t>
      </w:r>
    </w:p>
    <w:p>
      <w:pPr>
        <w:spacing w:after="60" w:before="60"/>
        <w:ind w:left="360"/>
      </w:pPr>
      <w:r>
        <w:rPr>
          <w:rFonts w:ascii="Nyala" w:cs="Nyala" w:eastAsia="Nyala" w:hAnsi="Nyala"/>
          <w:b w:val="false"/>
          <w:bCs w:val="false"/>
          <w:color w:val="1a3a1a"/>
          <w:sz w:val="21"/>
          <w:szCs w:val="21"/>
        </w:rPr>
        <w:t xml:space="preserve">መ) ቁጆ ሳጥን ታደሶ ሊቀጥሉ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Prior Ministry of Finance approval is required before selling, transferring, or disposing of duty-free imported capital goods under any circumstance (Article 33/3)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ቁጆ ሳጥን ካለቀ ቀጥሏ ምርቱ ሊቀጥሉ ደረጃው ፈቃዶቹ ሊያዙ ይገባቸዋሉ (አዋጅ 37/3)</w:t>
      </w:r>
    </w:p>
    <w:p/>
    <w:p>
      <w:pPr>
        <w:pStyle w:val="Heading3"/>
        <w:spacing w:after="80" w:before="180"/>
      </w:pPr>
      <w:r>
        <w:rPr>
          <w:rFonts w:ascii="Arial" w:cs="Arial" w:eastAsia="Arial" w:hAnsi="Arial"/>
          <w:b/>
          <w:bCs/>
          <w:color w:val="595959"/>
          <w:sz w:val="22"/>
          <w:szCs w:val="22"/>
        </w:rPr>
        <w:t xml:space="preserve">Q224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Q224  [True / False]  </w:t>
      </w:r>
      <w:r>
        <w:rPr>
          <w:rFonts w:ascii="Arial" w:cs="Arial" w:eastAsia="Arial" w:hAnsi="Arial"/>
          <w:b w:val="false"/>
          <w:bCs w:val="false"/>
          <w:color w:val="000000"/>
          <w:sz w:val="20"/>
          <w:szCs w:val="20"/>
        </w:rPr>
        <w:t xml:space="preserve">True or False: The Ministry can facilitate access to international intellectual property protection mechanisms for startups.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ጥ224  </w:t>
      </w:r>
      <w:r>
        <w:rPr>
          <w:rFonts w:ascii="Nyala" w:cs="Nyala" w:eastAsia="Nyala" w:hAnsi="Nyala"/>
          <w:b w:val="false"/>
          <w:bCs w:val="false"/>
          <w:color w:val="1a3a1a"/>
          <w:sz w:val="21"/>
          <w:szCs w:val="21"/>
        </w:rPr>
        <w:t xml:space="preserve">እውነት ወይስ ሐሰት፡ ስታርት አፕ ቀረጥ-ነፃ ካፒታሉ ዕቃ ሊያስገቡ ምደባ ሳያሰቡ ቀጥሏ ካፒታሉ ዕቃ ዝርዝሩ ፋይናንስ ሚኒስቴሩ ሊሰጡ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True (Article 36/1)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ትክክለኛ ምደባ ሁለቱ ቅድሚያ ሁኔታዎቹ ናቸዋሉ (አዋጅ 33/1)።</w:t>
      </w:r>
    </w:p>
    <w:p/>
    <w:p>
      <w:pPr>
        <w:pStyle w:val="Heading3"/>
        <w:spacing w:after="80" w:before="180"/>
      </w:pPr>
      <w:r>
        <w:rPr>
          <w:rFonts w:ascii="Arial" w:cs="Arial" w:eastAsia="Arial" w:hAnsi="Arial"/>
          <w:b/>
          <w:bCs/>
          <w:color w:val="595959"/>
          <w:sz w:val="22"/>
          <w:szCs w:val="22"/>
        </w:rPr>
        <w:t xml:space="preserve">Q225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Q225  [Multiple Choice]  </w:t>
      </w:r>
      <w:r>
        <w:rPr>
          <w:rFonts w:ascii="Arial" w:cs="Arial" w:eastAsia="Arial" w:hAnsi="Arial"/>
          <w:b w:val="false"/>
          <w:bCs w:val="false"/>
          <w:color w:val="000000"/>
          <w:sz w:val="20"/>
          <w:szCs w:val="20"/>
        </w:rPr>
        <w:t xml:space="preserve">Which of the following is TRUE about the Regulatory Sandbox?</w:t>
      </w:r>
    </w:p>
    <w:p>
      <w:pPr>
        <w:spacing w:after="60" w:before="60"/>
        <w:ind w:left="360"/>
      </w:pPr>
      <w:r>
        <w:rPr>
          <w:rFonts w:ascii="Arial" w:cs="Arial" w:eastAsia="Arial" w:hAnsi="Arial"/>
          <w:b w:val="false"/>
          <w:bCs w:val="false"/>
          <w:color w:val="000000"/>
          <w:sz w:val="20"/>
          <w:szCs w:val="20"/>
        </w:rPr>
        <w:t xml:space="preserve">A) It is open to all businesses in Ethiopia regardless of designation</w:t>
      </w:r>
    </w:p>
    <w:p>
      <w:pPr>
        <w:spacing w:after="60" w:before="60"/>
        <w:ind w:left="360"/>
      </w:pPr>
      <w:r>
        <w:rPr>
          <w:rFonts w:ascii="Arial" w:cs="Arial" w:eastAsia="Arial" w:hAnsi="Arial"/>
          <w:b w:val="false"/>
          <w:bCs w:val="false"/>
          <w:color w:val="000000"/>
          <w:sz w:val="20"/>
          <w:szCs w:val="20"/>
        </w:rPr>
        <w:t xml:space="preserve">B) It is administered by the Ministry of Innovation and Technology for testing innovative products, services, or processes</w:t>
      </w:r>
    </w:p>
    <w:p>
      <w:pPr>
        <w:spacing w:after="60" w:before="60"/>
        <w:ind w:left="360"/>
      </w:pPr>
      <w:r>
        <w:rPr>
          <w:rFonts w:ascii="Arial" w:cs="Arial" w:eastAsia="Arial" w:hAnsi="Arial"/>
          <w:b w:val="false"/>
          <w:bCs w:val="false"/>
          <w:color w:val="000000"/>
          <w:sz w:val="20"/>
          <w:szCs w:val="20"/>
        </w:rPr>
        <w:t xml:space="preserve">C) It operates with no time limit</w:t>
      </w:r>
    </w:p>
    <w:p>
      <w:pPr>
        <w:spacing w:after="60" w:before="60"/>
        <w:ind w:left="360"/>
      </w:pPr>
      <w:r>
        <w:rPr>
          <w:rFonts w:ascii="Arial" w:cs="Arial" w:eastAsia="Arial" w:hAnsi="Arial"/>
          <w:b w:val="false"/>
          <w:bCs w:val="false"/>
          <w:color w:val="000000"/>
          <w:sz w:val="20"/>
          <w:szCs w:val="20"/>
        </w:rPr>
        <w:t xml:space="preserve">D) Participants are exempt from all tax obligations permanently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ጥ225  </w:t>
      </w:r>
      <w:r>
        <w:rPr>
          <w:rFonts w:ascii="Nyala" w:cs="Nyala" w:eastAsia="Nyala" w:hAnsi="Nyala"/>
          <w:b w:val="false"/>
          <w:bCs w:val="false"/>
          <w:color w:val="1a3a1a"/>
          <w:sz w:val="21"/>
          <w:szCs w:val="21"/>
        </w:rPr>
        <w:t xml:space="preserve">ቁጆ ሳጥን ፍቃዱ ለምን ዘርፎቹ ሊሰጡ ዕቀባ?</w:t>
      </w:r>
    </w:p>
    <w:p>
      <w:pPr>
        <w:spacing w:after="60" w:before="60"/>
        <w:ind w:left="360"/>
      </w:pPr>
      <w:r>
        <w:rPr>
          <w:rFonts w:ascii="Nyala" w:cs="Nyala" w:eastAsia="Nyala" w:hAnsi="Nyala"/>
          <w:b w:val="false"/>
          <w:bCs w:val="false"/>
          <w:color w:val="1a3a1a"/>
          <w:sz w:val="21"/>
          <w:szCs w:val="21"/>
        </w:rPr>
        <w:t xml:space="preserve">ሀ) ሕዝብ ጤናና ደህንነቱ ዘርፎቹ</w:t>
      </w:r>
    </w:p>
    <w:p>
      <w:pPr>
        <w:spacing w:after="60" w:before="60"/>
        <w:ind w:left="360"/>
      </w:pPr>
      <w:r>
        <w:rPr>
          <w:rFonts w:ascii="Nyala" w:cs="Nyala" w:eastAsia="Nyala" w:hAnsi="Nyala"/>
          <w:b w:val="false"/>
          <w:bCs w:val="false"/>
          <w:color w:val="1a3a1a"/>
          <w:sz w:val="21"/>
          <w:szCs w:val="21"/>
        </w:rPr>
        <w:t xml:space="preserve">ለ) ቴክኖሎጂ ዘርፍ ብቻ</w:t>
      </w:r>
    </w:p>
    <w:p>
      <w:pPr>
        <w:spacing w:after="60" w:before="60"/>
        <w:ind w:left="360"/>
      </w:pPr>
      <w:r>
        <w:rPr>
          <w:rFonts w:ascii="Nyala" w:cs="Nyala" w:eastAsia="Nyala" w:hAnsi="Nyala"/>
          <w:b w:val="false"/>
          <w:bCs w:val="false"/>
          <w:color w:val="1a3a1a"/>
          <w:sz w:val="21"/>
          <w:szCs w:val="21"/>
        </w:rPr>
        <w:t xml:space="preserve">ሐ) ፊንቴክ ዘርፍ ብቻ</w:t>
      </w:r>
    </w:p>
    <w:p>
      <w:pPr>
        <w:spacing w:after="60" w:before="60"/>
        <w:ind w:left="360"/>
      </w:pPr>
      <w:r>
        <w:rPr>
          <w:rFonts w:ascii="Nyala" w:cs="Nyala" w:eastAsia="Nyala" w:hAnsi="Nyala"/>
          <w:b w:val="false"/>
          <w:bCs w:val="false"/>
          <w:color w:val="1a3a1a"/>
          <w:sz w:val="21"/>
          <w:szCs w:val="21"/>
        </w:rPr>
        <w:t xml:space="preserve">መ) ሕዝብ ጤና ዘርፍ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Administered by the Ministry of Innovation and Technology for time-bound testing (Article 35/1)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ሕዝብ ጤናና ደህንነቱ ዘርፎቹ (አዋጅ 35/2)</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6  —  Medium ⭐⭐</w:t>
      </w:r>
    </w:p>
    <w:p>
      <w:pPr>
        <w:spacing w:after="60" w:before="60"/>
      </w:pPr>
      <w:r>
        <w:rPr>
          <w:rFonts w:ascii="Arial" w:cs="Arial" w:eastAsia="Arial" w:hAnsi="Arial"/>
          <w:b w:val="false"/>
          <w:bCs w:val="false"/>
          <w:color w:val="595959"/>
          <w:sz w:val="20"/>
          <w:szCs w:val="20"/>
        </w:rPr>
        <w:t xml:space="preserve">Medium ⭐⭐  |  መካከለኛ</w:t>
      </w:r>
    </w:p>
    <w:p/>
    <w:p>
      <w:pPr>
        <w:pStyle w:val="Heading3"/>
        <w:spacing w:after="80" w:before="180"/>
      </w:pPr>
      <w:r>
        <w:rPr>
          <w:rFonts w:ascii="Arial" w:cs="Arial" w:eastAsia="Arial" w:hAnsi="Arial"/>
          <w:b/>
          <w:bCs/>
          <w:color w:val="595959"/>
          <w:sz w:val="22"/>
          <w:szCs w:val="22"/>
        </w:rPr>
        <w:t xml:space="preserve">Q226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Q226  [Multiple Answers]  </w:t>
      </w:r>
      <w:r>
        <w:rPr>
          <w:rFonts w:ascii="Arial" w:cs="Arial" w:eastAsia="Arial" w:hAnsi="Arial"/>
          <w:b w:val="false"/>
          <w:bCs w:val="false"/>
          <w:color w:val="000000"/>
          <w:sz w:val="20"/>
          <w:szCs w:val="20"/>
        </w:rPr>
        <w:t xml:space="preserve">Which of the following are conditions that apply to duty-free capital goods imports? (Select ALL that apply)</w:t>
      </w:r>
    </w:p>
    <w:p>
      <w:pPr>
        <w:spacing w:after="60" w:before="60"/>
        <w:ind w:left="360"/>
      </w:pPr>
      <w:r>
        <w:rPr>
          <w:rFonts w:ascii="Arial" w:cs="Arial" w:eastAsia="Arial" w:hAnsi="Arial"/>
          <w:b w:val="false"/>
          <w:bCs w:val="false"/>
          <w:color w:val="000000"/>
          <w:sz w:val="20"/>
          <w:szCs w:val="20"/>
        </w:rPr>
        <w:t xml:space="preserve">A) Prior approval from the Ministry of Finance</w:t>
      </w:r>
    </w:p>
    <w:p>
      <w:pPr>
        <w:spacing w:after="60" w:before="60"/>
        <w:ind w:left="360"/>
      </w:pPr>
      <w:r>
        <w:rPr>
          <w:rFonts w:ascii="Arial" w:cs="Arial" w:eastAsia="Arial" w:hAnsi="Arial"/>
          <w:b w:val="false"/>
          <w:bCs w:val="false"/>
          <w:color w:val="000000"/>
          <w:sz w:val="20"/>
          <w:szCs w:val="20"/>
        </w:rPr>
        <w:t xml:space="preserve">B) Goods must be capital goods, not raw materials</w:t>
      </w:r>
    </w:p>
    <w:p>
      <w:pPr>
        <w:spacing w:after="60" w:before="60"/>
        <w:ind w:left="360"/>
      </w:pPr>
      <w:r>
        <w:rPr>
          <w:rFonts w:ascii="Arial" w:cs="Arial" w:eastAsia="Arial" w:hAnsi="Arial"/>
          <w:b w:val="false"/>
          <w:bCs w:val="false"/>
          <w:color w:val="000000"/>
          <w:sz w:val="20"/>
          <w:szCs w:val="20"/>
        </w:rPr>
        <w:t xml:space="preserve">C) Prior approval from the Ministry of Innovation and Technology</w:t>
      </w:r>
    </w:p>
    <w:p>
      <w:pPr>
        <w:spacing w:after="60" w:before="60"/>
        <w:ind w:left="360"/>
      </w:pPr>
      <w:r>
        <w:rPr>
          <w:rFonts w:ascii="Arial" w:cs="Arial" w:eastAsia="Arial" w:hAnsi="Arial"/>
          <w:b w:val="false"/>
          <w:bCs w:val="false"/>
          <w:color w:val="000000"/>
          <w:sz w:val="20"/>
          <w:szCs w:val="20"/>
        </w:rPr>
        <w:t xml:space="preserve">D) Prohibition on resale, transfer, or disposal without prior Ministry of Finance approval</w:t>
      </w:r>
    </w:p>
    <w:p>
      <w:pPr>
        <w:spacing w:after="60" w:before="60"/>
        <w:ind w:left="360"/>
      </w:pPr>
      <w:r>
        <w:rPr>
          <w:rFonts w:ascii="Arial" w:cs="Arial" w:eastAsia="Arial" w:hAnsi="Arial"/>
          <w:b w:val="false"/>
          <w:bCs w:val="false"/>
          <w:color w:val="000000"/>
          <w:sz w:val="20"/>
          <w:szCs w:val="20"/>
        </w:rPr>
        <w:t xml:space="preserve">E) Annual audit of duty-free imported goods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ጥ226  </w:t>
      </w:r>
      <w:r>
        <w:rPr>
          <w:rFonts w:ascii="Nyala" w:cs="Nyala" w:eastAsia="Nyala" w:hAnsi="Nyala"/>
          <w:b w:val="false"/>
          <w:bCs w:val="false"/>
          <w:color w:val="1a3a1a"/>
          <w:sz w:val="21"/>
          <w:szCs w:val="21"/>
        </w:rPr>
        <w:t xml:space="preserve">ቀረጥ-ነፃ ዕቃ ሁኔታዎቹ ምን ናቸዋሉ? (ሁሉ ምረጡ)</w:t>
      </w:r>
    </w:p>
    <w:p>
      <w:pPr>
        <w:spacing w:after="60" w:before="60"/>
        <w:ind w:left="360"/>
      </w:pPr>
      <w:r>
        <w:rPr>
          <w:rFonts w:ascii="Nyala" w:cs="Nyala" w:eastAsia="Nyala" w:hAnsi="Nyala"/>
          <w:b w:val="false"/>
          <w:bCs w:val="false"/>
          <w:color w:val="1a3a1a"/>
          <w:sz w:val="21"/>
          <w:szCs w:val="21"/>
        </w:rPr>
        <w:t xml:space="preserve">ሀ) ካፒታሉ ዕቃ ብቻ</w:t>
      </w:r>
    </w:p>
    <w:p>
      <w:pPr>
        <w:spacing w:after="60" w:before="60"/>
        <w:ind w:left="360"/>
      </w:pPr>
      <w:r>
        <w:rPr>
          <w:rFonts w:ascii="Nyala" w:cs="Nyala" w:eastAsia="Nyala" w:hAnsi="Nyala"/>
          <w:b w:val="false"/>
          <w:bCs w:val="false"/>
          <w:color w:val="1a3a1a"/>
          <w:sz w:val="21"/>
          <w:szCs w:val="21"/>
        </w:rPr>
        <w:t xml:space="preserve">ለ) ትክክለኛ ምደባ ያዘ</w:t>
      </w:r>
    </w:p>
    <w:p>
      <w:pPr>
        <w:spacing w:after="60" w:before="60"/>
        <w:ind w:left="360"/>
      </w:pPr>
      <w:r>
        <w:rPr>
          <w:rFonts w:ascii="Nyala" w:cs="Nyala" w:eastAsia="Nyala" w:hAnsi="Nyala"/>
          <w:b w:val="false"/>
          <w:bCs w:val="false"/>
          <w:color w:val="1a3a1a"/>
          <w:sz w:val="21"/>
          <w:szCs w:val="21"/>
        </w:rPr>
        <w:t xml:space="preserve">ሐ) ፋይናንስ ሚኒስቴሩ ዝርዝሩ ሰጥቶ ፈቃዱ</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B, and D — MoIT approval is not required for duty-free imports; an annual audit is not stated (Article 33)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ለ እና ሐ (አዋጅ 33/1-2)</w:t>
      </w:r>
    </w:p>
    <w:p/>
    <w:p>
      <w:pPr>
        <w:pStyle w:val="Heading3"/>
        <w:spacing w:after="80" w:before="180"/>
      </w:pPr>
      <w:r>
        <w:rPr>
          <w:rFonts w:ascii="Arial" w:cs="Arial" w:eastAsia="Arial" w:hAnsi="Arial"/>
          <w:b/>
          <w:bCs/>
          <w:color w:val="595959"/>
          <w:sz w:val="22"/>
          <w:szCs w:val="22"/>
        </w:rPr>
        <w:t xml:space="preserve">Q227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Q227  [Sequence]  </w:t>
      </w:r>
      <w:r>
        <w:rPr>
          <w:rFonts w:ascii="Arial" w:cs="Arial" w:eastAsia="Arial" w:hAnsi="Arial"/>
          <w:b w:val="false"/>
          <w:bCs w:val="false"/>
          <w:color w:val="000000"/>
          <w:sz w:val="20"/>
          <w:szCs w:val="20"/>
        </w:rPr>
        <w:t xml:space="preserve">Arrange the CORRECT steps for a startup to access the Regulatory Sandbox:</w:t>
      </w:r>
    </w:p>
    <w:p>
      <w:pPr>
        <w:spacing w:after="60" w:before="60"/>
        <w:ind w:left="360"/>
      </w:pPr>
      <w:r>
        <w:rPr>
          <w:rFonts w:ascii="Arial" w:cs="Arial" w:eastAsia="Arial" w:hAnsi="Arial"/>
          <w:b w:val="false"/>
          <w:bCs w:val="false"/>
          <w:color w:val="000000"/>
          <w:sz w:val="20"/>
          <w:szCs w:val="20"/>
        </w:rPr>
        <w:t xml:space="preserve">(1) Apply to the Ministry of Innovation and Technology</w:t>
      </w:r>
    </w:p>
    <w:p>
      <w:pPr>
        <w:spacing w:after="60" w:before="60"/>
        <w:ind w:left="360"/>
      </w:pPr>
      <w:r>
        <w:rPr>
          <w:rFonts w:ascii="Arial" w:cs="Arial" w:eastAsia="Arial" w:hAnsi="Arial"/>
          <w:b w:val="false"/>
          <w:bCs w:val="false"/>
          <w:color w:val="000000"/>
          <w:sz w:val="20"/>
          <w:szCs w:val="20"/>
        </w:rPr>
        <w:t xml:space="preserve">(2) Receive approval and enter the sandbox testing period</w:t>
      </w:r>
    </w:p>
    <w:p>
      <w:pPr>
        <w:spacing w:after="60" w:before="60"/>
        <w:ind w:left="360"/>
      </w:pPr>
      <w:r>
        <w:rPr>
          <w:rFonts w:ascii="Arial" w:cs="Arial" w:eastAsia="Arial" w:hAnsi="Arial"/>
          <w:b w:val="false"/>
          <w:bCs w:val="false"/>
          <w:color w:val="000000"/>
          <w:sz w:val="20"/>
          <w:szCs w:val="20"/>
        </w:rPr>
        <w:t xml:space="preserve">(3) Conduct testing under regulatory oversight</w:t>
      </w:r>
    </w:p>
    <w:p>
      <w:pPr>
        <w:spacing w:after="60" w:before="60"/>
        <w:ind w:left="360"/>
      </w:pPr>
      <w:r>
        <w:rPr>
          <w:rFonts w:ascii="Arial" w:cs="Arial" w:eastAsia="Arial" w:hAnsi="Arial"/>
          <w:b w:val="false"/>
          <w:bCs w:val="false"/>
          <w:color w:val="000000"/>
          <w:sz w:val="20"/>
          <w:szCs w:val="20"/>
        </w:rPr>
        <w:t xml:space="preserve">(4) Exit the sandbox and comply with applicable legal requirements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ጥ227  </w:t>
      </w:r>
      <w:r>
        <w:rPr>
          <w:rFonts w:ascii="Nyala" w:cs="Nyala" w:eastAsia="Nyala" w:hAnsi="Nyala"/>
          <w:b w:val="false"/>
          <w:bCs w:val="false"/>
          <w:color w:val="1a3a1a"/>
          <w:sz w:val="21"/>
          <w:szCs w:val="21"/>
        </w:rPr>
        <w:t xml:space="preserve">ቁጆ ሳጥን ቅደም ተከተሉ ቅደም ተከተሉ:</w:t>
      </w:r>
    </w:p>
    <w:p>
      <w:pPr>
        <w:spacing w:after="60" w:before="60"/>
        <w:ind w:left="360"/>
      </w:pPr>
      <w:r>
        <w:rPr>
          <w:rFonts w:ascii="Nyala" w:cs="Nyala" w:eastAsia="Nyala" w:hAnsi="Nyala"/>
          <w:b w:val="false"/>
          <w:bCs w:val="false"/>
          <w:color w:val="1a3a1a"/>
          <w:sz w:val="21"/>
          <w:szCs w:val="21"/>
        </w:rPr>
        <w:t xml:space="preserve">(1) ስታርት አፑ ፈቃዱ ቀርቡ</w:t>
      </w:r>
    </w:p>
    <w:p>
      <w:pPr>
        <w:spacing w:after="60" w:before="60"/>
        <w:ind w:left="360"/>
      </w:pPr>
      <w:r>
        <w:rPr>
          <w:rFonts w:ascii="Nyala" w:cs="Nyala" w:eastAsia="Nyala" w:hAnsi="Nyala"/>
          <w:b w:val="false"/>
          <w:bCs w:val="false"/>
          <w:color w:val="1a3a1a"/>
          <w:sz w:val="21"/>
          <w:szCs w:val="21"/>
        </w:rPr>
        <w:t xml:space="preserve">(2) ኢቴሚ ፈቃዱ</w:t>
      </w:r>
    </w:p>
    <w:p>
      <w:pPr>
        <w:spacing w:after="60" w:before="60"/>
        <w:ind w:left="360"/>
      </w:pPr>
      <w:r>
        <w:rPr>
          <w:rFonts w:ascii="Nyala" w:cs="Nyala" w:eastAsia="Nyala" w:hAnsi="Nyala"/>
          <w:b w:val="false"/>
          <w:bCs w:val="false"/>
          <w:color w:val="1a3a1a"/>
          <w:sz w:val="21"/>
          <w:szCs w:val="21"/>
        </w:rPr>
        <w:t xml:space="preserve">(3) ሕጋዊ ቁጥጥር ሥሩ ምርቱ ፈተኑ</w:t>
      </w:r>
    </w:p>
    <w:p>
      <w:pPr>
        <w:spacing w:after="60" w:before="60"/>
        <w:ind w:left="360"/>
      </w:pPr>
      <w:r>
        <w:rPr>
          <w:rFonts w:ascii="Nyala" w:cs="Nyala" w:eastAsia="Nyala" w:hAnsi="Nyala"/>
          <w:b w:val="false"/>
          <w:bCs w:val="false"/>
          <w:color w:val="1a3a1a"/>
          <w:sz w:val="21"/>
          <w:szCs w:val="21"/>
        </w:rPr>
        <w:t xml:space="preserve">(4) ፈቃዱ ካለቀ ደረጃው ፈቃዱ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Correct order: 1 → 2 → 3 → 4 (Article 35)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ቅደም ተከተሉ: 1 → 2 → 3 → 4</w:t>
      </w:r>
    </w:p>
    <w:p/>
    <w:p>
      <w:pPr>
        <w:pStyle w:val="Heading3"/>
        <w:spacing w:after="80" w:before="180"/>
      </w:pPr>
      <w:r>
        <w:rPr>
          <w:rFonts w:ascii="Arial" w:cs="Arial" w:eastAsia="Arial" w:hAnsi="Arial"/>
          <w:b/>
          <w:bCs/>
          <w:color w:val="595959"/>
          <w:sz w:val="22"/>
          <w:szCs w:val="22"/>
        </w:rPr>
        <w:t xml:space="preserve">Q228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Q228  [Match]  </w:t>
      </w:r>
      <w:r>
        <w:rPr>
          <w:rFonts w:ascii="Arial" w:cs="Arial" w:eastAsia="Arial" w:hAnsi="Arial"/>
          <w:b w:val="false"/>
          <w:bCs w:val="false"/>
          <w:color w:val="000000"/>
          <w:sz w:val="20"/>
          <w:szCs w:val="20"/>
        </w:rPr>
        <w:t xml:space="preserve">Match the Ministry function to the correct article:</w:t>
      </w:r>
    </w:p>
    <w:p>
      <w:pPr>
        <w:spacing w:after="60" w:before="60"/>
        <w:ind w:left="360"/>
      </w:pPr>
      <w:r>
        <w:rPr>
          <w:rFonts w:ascii="Arial" w:cs="Arial" w:eastAsia="Arial" w:hAnsi="Arial"/>
          <w:b w:val="false"/>
          <w:bCs w:val="false"/>
          <w:color w:val="000000"/>
          <w:sz w:val="20"/>
          <w:szCs w:val="20"/>
        </w:rPr>
        <w:t xml:space="preserve">• Approve and register technology transfer agreements: _____</w:t>
      </w:r>
    </w:p>
    <w:p>
      <w:pPr>
        <w:spacing w:after="60" w:before="60"/>
        <w:ind w:left="360"/>
      </w:pPr>
      <w:r>
        <w:rPr>
          <w:rFonts w:ascii="Arial" w:cs="Arial" w:eastAsia="Arial" w:hAnsi="Arial"/>
          <w:b w:val="false"/>
          <w:bCs w:val="false"/>
          <w:color w:val="000000"/>
          <w:sz w:val="20"/>
          <w:szCs w:val="20"/>
        </w:rPr>
        <w:t xml:space="preserve">• Facilitate access to intellectual property rights: _____</w:t>
      </w:r>
    </w:p>
    <w:p>
      <w:pPr>
        <w:spacing w:after="60" w:before="60"/>
        <w:ind w:left="360"/>
      </w:pPr>
      <w:r>
        <w:rPr>
          <w:rFonts w:ascii="Arial" w:cs="Arial" w:eastAsia="Arial" w:hAnsi="Arial"/>
          <w:b w:val="false"/>
          <w:bCs w:val="false"/>
          <w:color w:val="000000"/>
          <w:sz w:val="20"/>
          <w:szCs w:val="20"/>
        </w:rPr>
        <w:t xml:space="preserve">• Administer the Regulatory Sandbox: _____</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ጥ228  </w:t>
      </w:r>
      <w:r>
        <w:rPr>
          <w:rFonts w:ascii="Nyala" w:cs="Nyala" w:eastAsia="Nyala" w:hAnsi="Nyala"/>
          <w:b w:val="false"/>
          <w:bCs w:val="false"/>
          <w:color w:val="1a3a1a"/>
          <w:sz w:val="21"/>
          <w:szCs w:val="21"/>
        </w:rPr>
        <w:t xml:space="preserve">ቀረጥ-ነፃ ዕቃ ዝውውሩ ቅደም ተከተሉ:</w:t>
      </w:r>
    </w:p>
    <w:p>
      <w:pPr>
        <w:spacing w:after="60" w:before="60"/>
        <w:ind w:left="360"/>
      </w:pPr>
      <w:r>
        <w:rPr>
          <w:rFonts w:ascii="Nyala" w:cs="Nyala" w:eastAsia="Nyala" w:hAnsi="Nyala"/>
          <w:b w:val="false"/>
          <w:bCs w:val="false"/>
          <w:color w:val="1a3a1a"/>
          <w:sz w:val="21"/>
          <w:szCs w:val="21"/>
        </w:rPr>
        <w:t xml:space="preserve">(1) ፋይናንስ ሚኒስቴሩ ፈቃዱ</w:t>
      </w:r>
    </w:p>
    <w:p>
      <w:pPr>
        <w:spacing w:after="60" w:before="60"/>
        <w:ind w:left="360"/>
      </w:pPr>
      <w:r>
        <w:rPr>
          <w:rFonts w:ascii="Nyala" w:cs="Nyala" w:eastAsia="Nyala" w:hAnsi="Nyala"/>
          <w:b w:val="false"/>
          <w:bCs w:val="false"/>
          <w:color w:val="1a3a1a"/>
          <w:sz w:val="21"/>
          <w:szCs w:val="21"/>
        </w:rPr>
        <w:t xml:space="preserve">(2) ዕቃ ዝውውሩ</w:t>
      </w:r>
    </w:p>
    <w:p>
      <w:pPr>
        <w:spacing w:after="60" w:before="60"/>
        <w:ind w:left="360"/>
      </w:pPr>
      <w:r>
        <w:rPr>
          <w:rFonts w:ascii="Nyala" w:cs="Nyala" w:eastAsia="Nyala" w:hAnsi="Nyala"/>
          <w:b w:val="false"/>
          <w:bCs w:val="false"/>
          <w:color w:val="1a3a1a"/>
          <w:sz w:val="21"/>
          <w:szCs w:val="21"/>
        </w:rPr>
        <w:t xml:space="preserve">(3) ቀረጥ ሳይከፈሉ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Technology transfer approval = Article 34/1; IP rights facilitation = Article 36/1; Regulatory Sandbox = Article 35/1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ቅደም ተከተሉ: 1 → 2 (ቀረጥ ሳይከፈሉ ዝውውሩ ቢሆን)፤ ቀረጥ ሳይከፈሉ ፈቃዱ ሳይጠይቁ ዕቃ ዝውውሩ ሕገ-ወጥ (አዋጅ 33/3)</w:t>
      </w:r>
    </w:p>
    <w:p/>
    <w:p>
      <w:pPr>
        <w:pStyle w:val="Heading3"/>
        <w:spacing w:after="80" w:before="180"/>
      </w:pPr>
      <w:r>
        <w:rPr>
          <w:rFonts w:ascii="Arial" w:cs="Arial" w:eastAsia="Arial" w:hAnsi="Arial"/>
          <w:b/>
          <w:bCs/>
          <w:color w:val="595959"/>
          <w:sz w:val="22"/>
          <w:szCs w:val="22"/>
        </w:rPr>
        <w:t xml:space="preserve">Q229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Q229  [Multiple Answers]  </w:t>
      </w:r>
      <w:r>
        <w:rPr>
          <w:rFonts w:ascii="Arial" w:cs="Arial" w:eastAsia="Arial" w:hAnsi="Arial"/>
          <w:b w:val="false"/>
          <w:bCs w:val="false"/>
          <w:color w:val="000000"/>
          <w:sz w:val="20"/>
          <w:szCs w:val="20"/>
        </w:rPr>
        <w:t xml:space="preserve">Which of the following correctly describe the Ministry's IP-related obligations under Article 36? (Select ALL that apply)</w:t>
      </w:r>
    </w:p>
    <w:p>
      <w:pPr>
        <w:spacing w:after="60" w:before="60"/>
        <w:ind w:left="360"/>
      </w:pPr>
      <w:r>
        <w:rPr>
          <w:rFonts w:ascii="Arial" w:cs="Arial" w:eastAsia="Arial" w:hAnsi="Arial"/>
          <w:b w:val="false"/>
          <w:bCs w:val="false"/>
          <w:color w:val="000000"/>
          <w:sz w:val="20"/>
          <w:szCs w:val="20"/>
        </w:rPr>
        <w:t xml:space="preserve">A) Help startups obtain IP rights through advice and facilitation</w:t>
      </w:r>
    </w:p>
    <w:p>
      <w:pPr>
        <w:spacing w:after="60" w:before="60"/>
        <w:ind w:left="360"/>
      </w:pPr>
      <w:r>
        <w:rPr>
          <w:rFonts w:ascii="Arial" w:cs="Arial" w:eastAsia="Arial" w:hAnsi="Arial"/>
          <w:b w:val="false"/>
          <w:bCs w:val="false"/>
          <w:color w:val="000000"/>
          <w:sz w:val="20"/>
          <w:szCs w:val="20"/>
        </w:rPr>
        <w:t xml:space="preserve">B) Directly register patents on behalf of startups</w:t>
      </w:r>
    </w:p>
    <w:p>
      <w:pPr>
        <w:spacing w:after="60" w:before="60"/>
        <w:ind w:left="360"/>
      </w:pPr>
      <w:r>
        <w:rPr>
          <w:rFonts w:ascii="Arial" w:cs="Arial" w:eastAsia="Arial" w:hAnsi="Arial"/>
          <w:b w:val="false"/>
          <w:bCs w:val="false"/>
          <w:color w:val="000000"/>
          <w:sz w:val="20"/>
          <w:szCs w:val="20"/>
        </w:rPr>
        <w:t xml:space="preserve">C) Take measures to prevent illegal copying, piracy, and infringement</w:t>
      </w:r>
    </w:p>
    <w:p>
      <w:pPr>
        <w:spacing w:after="60" w:before="60"/>
        <w:ind w:left="360"/>
      </w:pPr>
      <w:r>
        <w:rPr>
          <w:rFonts w:ascii="Arial" w:cs="Arial" w:eastAsia="Arial" w:hAnsi="Arial"/>
          <w:b w:val="false"/>
          <w:bCs w:val="false"/>
          <w:color w:val="000000"/>
          <w:sz w:val="20"/>
          <w:szCs w:val="20"/>
        </w:rPr>
        <w:t xml:space="preserve">D) Facilitate access to international IP protection mechanisms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ጥ229  </w:t>
      </w:r>
      <w:r>
        <w:rPr>
          <w:rFonts w:ascii="Nyala" w:cs="Nyala" w:eastAsia="Nyala" w:hAnsi="Nyala"/>
          <w:b w:val="false"/>
          <w:bCs w:val="false"/>
          <w:color w:val="1a3a1a"/>
          <w:sz w:val="21"/>
          <w:szCs w:val="21"/>
        </w:rPr>
        <w:t xml:space="preserve">ሁሉ የፈቀዱ ቀረጥ-ነፃ ዕቃ ዝርዝሩ ምን ናቸዋሉ? (ሁሉ ምረጡ)</w:t>
      </w:r>
    </w:p>
    <w:p>
      <w:pPr>
        <w:spacing w:after="60" w:before="60"/>
        <w:ind w:left="360"/>
      </w:pPr>
      <w:r>
        <w:rPr>
          <w:rFonts w:ascii="Nyala" w:cs="Nyala" w:eastAsia="Nyala" w:hAnsi="Nyala"/>
          <w:b w:val="false"/>
          <w:bCs w:val="false"/>
          <w:color w:val="1a3a1a"/>
          <w:sz w:val="21"/>
          <w:szCs w:val="21"/>
        </w:rPr>
        <w:t xml:space="preserve">ሀ) ካምፒዩተሮቹ</w:t>
      </w:r>
    </w:p>
    <w:p>
      <w:pPr>
        <w:spacing w:after="60" w:before="60"/>
        <w:ind w:left="360"/>
      </w:pPr>
      <w:r>
        <w:rPr>
          <w:rFonts w:ascii="Nyala" w:cs="Nyala" w:eastAsia="Nyala" w:hAnsi="Nyala"/>
          <w:b w:val="false"/>
          <w:bCs w:val="false"/>
          <w:color w:val="1a3a1a"/>
          <w:sz w:val="21"/>
          <w:szCs w:val="21"/>
        </w:rPr>
        <w:t xml:space="preserve">ለ) ማሽኖቹ</w:t>
      </w:r>
    </w:p>
    <w:p>
      <w:pPr>
        <w:spacing w:after="60" w:before="60"/>
        <w:ind w:left="360"/>
      </w:pPr>
      <w:r>
        <w:rPr>
          <w:rFonts w:ascii="Nyala" w:cs="Nyala" w:eastAsia="Nyala" w:hAnsi="Nyala"/>
          <w:b w:val="false"/>
          <w:bCs w:val="false"/>
          <w:color w:val="1a3a1a"/>
          <w:sz w:val="21"/>
          <w:szCs w:val="21"/>
        </w:rPr>
        <w:t xml:space="preserve">ሐ) ፋርኒቸሩ</w:t>
      </w:r>
    </w:p>
    <w:p>
      <w:pPr>
        <w:spacing w:after="60" w:before="60"/>
        <w:ind w:left="360"/>
      </w:pPr>
      <w:r>
        <w:rPr>
          <w:rFonts w:ascii="Nyala" w:cs="Nyala" w:eastAsia="Nyala" w:hAnsi="Nyala"/>
          <w:b w:val="false"/>
          <w:bCs w:val="false"/>
          <w:color w:val="1a3a1a"/>
          <w:sz w:val="21"/>
          <w:szCs w:val="21"/>
        </w:rPr>
        <w:t xml:space="preserve">መ) ጥሬ ዕቃዎቹ</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C, and D — the Ministry facilitates but does not directly register patents (Article 36/1 and 36/2)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ለ እና ሐ — ካፒታሉ ዕቃ ዓይነቶቹ; ጥሬ ዕቃዎቹ ሊካተቱ አይቻሏቸዋም (አዋጅ 33/1)</w:t>
      </w:r>
    </w:p>
    <w:p/>
    <w:p>
      <w:pPr>
        <w:pStyle w:val="Heading3"/>
        <w:spacing w:after="80" w:before="180"/>
      </w:pPr>
      <w:r>
        <w:rPr>
          <w:rFonts w:ascii="Arial" w:cs="Arial" w:eastAsia="Arial" w:hAnsi="Arial"/>
          <w:b/>
          <w:bCs/>
          <w:color w:val="595959"/>
          <w:sz w:val="22"/>
          <w:szCs w:val="22"/>
        </w:rPr>
        <w:t xml:space="preserve">Q230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Q230  [Multiple Choice]  </w:t>
      </w:r>
      <w:r>
        <w:rPr>
          <w:rFonts w:ascii="Arial" w:cs="Arial" w:eastAsia="Arial" w:hAnsi="Arial"/>
          <w:b w:val="false"/>
          <w:bCs w:val="false"/>
          <w:color w:val="000000"/>
          <w:sz w:val="20"/>
          <w:szCs w:val="20"/>
        </w:rPr>
        <w:t xml:space="preserve">What happens to duty-free imported capital goods if the startup's designation is revoked?</w:t>
      </w:r>
    </w:p>
    <w:p>
      <w:pPr>
        <w:spacing w:after="60" w:before="60"/>
        <w:ind w:left="360"/>
      </w:pPr>
      <w:r>
        <w:rPr>
          <w:rFonts w:ascii="Arial" w:cs="Arial" w:eastAsia="Arial" w:hAnsi="Arial"/>
          <w:b w:val="false"/>
          <w:bCs w:val="false"/>
          <w:color w:val="000000"/>
          <w:sz w:val="20"/>
          <w:szCs w:val="20"/>
        </w:rPr>
        <w:t xml:space="preserve">A) The goods are automatically transferred to the government</w:t>
      </w:r>
    </w:p>
    <w:p>
      <w:pPr>
        <w:spacing w:after="60" w:before="60"/>
        <w:ind w:left="360"/>
      </w:pPr>
      <w:r>
        <w:rPr>
          <w:rFonts w:ascii="Arial" w:cs="Arial" w:eastAsia="Arial" w:hAnsi="Arial"/>
          <w:b w:val="false"/>
          <w:bCs w:val="false"/>
          <w:color w:val="000000"/>
          <w:sz w:val="20"/>
          <w:szCs w:val="20"/>
        </w:rPr>
        <w:t xml:space="preserve">B) The startup retains the goods but must pay the customs duties waived at import</w:t>
      </w:r>
    </w:p>
    <w:p>
      <w:pPr>
        <w:spacing w:after="60" w:before="60"/>
        <w:ind w:left="360"/>
      </w:pPr>
      <w:r>
        <w:rPr>
          <w:rFonts w:ascii="Arial" w:cs="Arial" w:eastAsia="Arial" w:hAnsi="Arial"/>
          <w:b w:val="false"/>
          <w:bCs w:val="false"/>
          <w:color w:val="000000"/>
          <w:sz w:val="20"/>
          <w:szCs w:val="20"/>
        </w:rPr>
        <w:t xml:space="preserve">C) The applicable laws and directive provisions govern the disposition of the goods</w:t>
      </w:r>
    </w:p>
    <w:p>
      <w:pPr>
        <w:spacing w:after="60" w:before="60"/>
        <w:ind w:left="360"/>
      </w:pPr>
      <w:r>
        <w:rPr>
          <w:rFonts w:ascii="Arial" w:cs="Arial" w:eastAsia="Arial" w:hAnsi="Arial"/>
          <w:b w:val="false"/>
          <w:bCs w:val="false"/>
          <w:color w:val="000000"/>
          <w:sz w:val="20"/>
          <w:szCs w:val="20"/>
        </w:rPr>
        <w:t xml:space="preserve">D) The goods are auctioned by the Ethiopian Customs Commission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ጥ230  </w:t>
      </w:r>
      <w:r>
        <w:rPr>
          <w:rFonts w:ascii="Nyala" w:cs="Nyala" w:eastAsia="Nyala" w:hAnsi="Nyala"/>
          <w:b w:val="false"/>
          <w:bCs w:val="false"/>
          <w:color w:val="1a3a1a"/>
          <w:sz w:val="21"/>
          <w:szCs w:val="21"/>
        </w:rPr>
        <w:t xml:space="preserve">ፈንዱ-ኦፍ-ፈንዱ ምን ኢቴሚ ጋር ዝምድና?</w:t>
      </w:r>
    </w:p>
    <w:p>
      <w:pPr>
        <w:spacing w:after="60" w:before="60"/>
        <w:ind w:left="360"/>
      </w:pPr>
      <w:r>
        <w:rPr>
          <w:rFonts w:ascii="Nyala" w:cs="Nyala" w:eastAsia="Nyala" w:hAnsi="Nyala"/>
          <w:b w:val="false"/>
          <w:bCs w:val="false"/>
          <w:color w:val="1a3a1a"/>
          <w:sz w:val="21"/>
          <w:szCs w:val="21"/>
        </w:rPr>
        <w:t xml:space="preserve">ሀ) ኢቴሚ ያስተዳድሩ</w:t>
      </w:r>
    </w:p>
    <w:p>
      <w:pPr>
        <w:spacing w:after="60" w:before="60"/>
        <w:ind w:left="360"/>
      </w:pPr>
      <w:r>
        <w:rPr>
          <w:rFonts w:ascii="Nyala" w:cs="Nyala" w:eastAsia="Nyala" w:hAnsi="Nyala"/>
          <w:b w:val="false"/>
          <w:bCs w:val="false"/>
          <w:color w:val="1a3a1a"/>
          <w:sz w:val="21"/>
          <w:szCs w:val="21"/>
        </w:rPr>
        <w:t xml:space="preserve">ለ) ምክር ቤቱ ቁጥጥር ሥሩ ልማት ባንክ ያስተዳድሩ</w:t>
      </w:r>
    </w:p>
    <w:p>
      <w:pPr>
        <w:spacing w:after="60" w:before="60"/>
        <w:ind w:left="360"/>
      </w:pPr>
      <w:r>
        <w:rPr>
          <w:rFonts w:ascii="Nyala" w:cs="Nyala" w:eastAsia="Nyala" w:hAnsi="Nyala"/>
          <w:b w:val="false"/>
          <w:bCs w:val="false"/>
          <w:color w:val="1a3a1a"/>
          <w:sz w:val="21"/>
          <w:szCs w:val="21"/>
        </w:rPr>
        <w:t xml:space="preserve">ሐ) ፋይናንስ ሚኒስቴሩ ቀጥሏ ፈቃዱ</w:t>
      </w:r>
    </w:p>
    <w:p>
      <w:pPr>
        <w:spacing w:after="60" w:before="60"/>
        <w:ind w:left="360"/>
      </w:pPr>
      <w:r>
        <w:rPr>
          <w:rFonts w:ascii="Nyala" w:cs="Nyala" w:eastAsia="Nyala" w:hAnsi="Nyala"/>
          <w:b w:val="false"/>
          <w:bCs w:val="false"/>
          <w:color w:val="1a3a1a"/>
          <w:sz w:val="21"/>
          <w:szCs w:val="21"/>
        </w:rPr>
        <w:t xml:space="preserve">መ) ሁሉ ፋይናንሻል ተቋማቱ ያስተዳድሩ</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The disposition of duty-free goods upon designation revocation is governed by applicable laws and directive provisions (Article 33/4)</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ምክር ቤቱ ቁጥጥር ሥሩ ልማት ባንክ ኢትዮጵያ ያስተዳድሩ (አዋጅ 29/2)</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7  —  Medium ⭐⭐</w:t>
      </w:r>
    </w:p>
    <w:p>
      <w:pPr>
        <w:spacing w:after="60" w:before="60"/>
      </w:pPr>
      <w:r>
        <w:rPr>
          <w:rFonts w:ascii="Arial" w:cs="Arial" w:eastAsia="Arial" w:hAnsi="Arial"/>
          <w:b w:val="false"/>
          <w:bCs w:val="false"/>
          <w:color w:val="595959"/>
          <w:sz w:val="20"/>
          <w:szCs w:val="20"/>
        </w:rPr>
        <w:t xml:space="preserve">Medium ⭐⭐  |  መካከለኛ</w:t>
      </w:r>
    </w:p>
    <w:p/>
    <w:p>
      <w:pPr>
        <w:pStyle w:val="Heading3"/>
        <w:spacing w:after="80" w:before="180"/>
      </w:pPr>
      <w:r>
        <w:rPr>
          <w:rFonts w:ascii="Arial" w:cs="Arial" w:eastAsia="Arial" w:hAnsi="Arial"/>
          <w:b/>
          <w:bCs/>
          <w:color w:val="595959"/>
          <w:sz w:val="22"/>
          <w:szCs w:val="22"/>
        </w:rPr>
        <w:t xml:space="preserve">Q231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Q231  [Multiple Answers]  </w:t>
      </w:r>
      <w:r>
        <w:rPr>
          <w:rFonts w:ascii="Arial" w:cs="Arial" w:eastAsia="Arial" w:hAnsi="Arial"/>
          <w:b w:val="false"/>
          <w:bCs w:val="false"/>
          <w:color w:val="000000"/>
          <w:sz w:val="20"/>
          <w:szCs w:val="20"/>
        </w:rPr>
        <w:t xml:space="preserve">Which of the following correctly describe the Regulatory Sandbox's purpose? (Select ALL that apply)</w:t>
      </w:r>
    </w:p>
    <w:p>
      <w:pPr>
        <w:spacing w:after="60" w:before="60"/>
        <w:ind w:left="360"/>
      </w:pPr>
      <w:r>
        <w:rPr>
          <w:rFonts w:ascii="Arial" w:cs="Arial" w:eastAsia="Arial" w:hAnsi="Arial"/>
          <w:b w:val="false"/>
          <w:bCs w:val="false"/>
          <w:color w:val="000000"/>
          <w:sz w:val="20"/>
          <w:szCs w:val="20"/>
        </w:rPr>
        <w:t xml:space="preserve">A) Test innovative products, services, or processes</w:t>
      </w:r>
    </w:p>
    <w:p>
      <w:pPr>
        <w:spacing w:after="60" w:before="60"/>
        <w:ind w:left="360"/>
      </w:pPr>
      <w:r>
        <w:rPr>
          <w:rFonts w:ascii="Arial" w:cs="Arial" w:eastAsia="Arial" w:hAnsi="Arial"/>
          <w:b w:val="false"/>
          <w:bCs w:val="false"/>
          <w:color w:val="000000"/>
          <w:sz w:val="20"/>
          <w:szCs w:val="20"/>
        </w:rPr>
        <w:t xml:space="preserve">B) Provide a permanent regulatory exemption for startups</w:t>
      </w:r>
    </w:p>
    <w:p>
      <w:pPr>
        <w:spacing w:after="60" w:before="60"/>
        <w:ind w:left="360"/>
      </w:pPr>
      <w:r>
        <w:rPr>
          <w:rFonts w:ascii="Arial" w:cs="Arial" w:eastAsia="Arial" w:hAnsi="Arial"/>
          <w:b w:val="false"/>
          <w:bCs w:val="false"/>
          <w:color w:val="000000"/>
          <w:sz w:val="20"/>
          <w:szCs w:val="20"/>
        </w:rPr>
        <w:t xml:space="preserve">C) Operate under regulatory authority control and oversight</w:t>
      </w:r>
    </w:p>
    <w:p>
      <w:pPr>
        <w:spacing w:after="60" w:before="60"/>
        <w:ind w:left="360"/>
      </w:pPr>
      <w:r>
        <w:rPr>
          <w:rFonts w:ascii="Arial" w:cs="Arial" w:eastAsia="Arial" w:hAnsi="Arial"/>
          <w:b w:val="false"/>
          <w:bCs w:val="false"/>
          <w:color w:val="000000"/>
          <w:sz w:val="20"/>
          <w:szCs w:val="20"/>
        </w:rPr>
        <w:t xml:space="preserve">D) Support startups in transitioning to full regulatory compliance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ጥ231  </w:t>
      </w:r>
      <w:r>
        <w:rPr>
          <w:rFonts w:ascii="Nyala" w:cs="Nyala" w:eastAsia="Nyala" w:hAnsi="Nyala"/>
          <w:b w:val="false"/>
          <w:bCs w:val="false"/>
          <w:color w:val="1a3a1a"/>
          <w:sz w:val="21"/>
          <w:szCs w:val="21"/>
        </w:rPr>
        <w:t xml:space="preserve">ካፒታሉ ዕቃ ዝርዝሩ ፋይናንስ ሚኒስቴሩ ሲያቀርቡ ምን ያካተተ ሊሆን ይገባዋቸዋሉ? (ሁሉ ምረጡ)</w:t>
      </w:r>
    </w:p>
    <w:p>
      <w:pPr>
        <w:spacing w:after="60" w:before="60"/>
        <w:ind w:left="360"/>
      </w:pPr>
      <w:r>
        <w:rPr>
          <w:rFonts w:ascii="Nyala" w:cs="Nyala" w:eastAsia="Nyala" w:hAnsi="Nyala"/>
          <w:b w:val="false"/>
          <w:bCs w:val="false"/>
          <w:color w:val="1a3a1a"/>
          <w:sz w:val="21"/>
          <w:szCs w:val="21"/>
        </w:rPr>
        <w:t xml:space="preserve">ሀ) ዕቃ ስሞቻቸዋቸዋ</w:t>
      </w:r>
    </w:p>
    <w:p>
      <w:pPr>
        <w:spacing w:after="60" w:before="60"/>
        <w:ind w:left="360"/>
      </w:pPr>
      <w:r>
        <w:rPr>
          <w:rFonts w:ascii="Nyala" w:cs="Nyala" w:eastAsia="Nyala" w:hAnsi="Nyala"/>
          <w:b w:val="false"/>
          <w:bCs w:val="false"/>
          <w:color w:val="1a3a1a"/>
          <w:sz w:val="21"/>
          <w:szCs w:val="21"/>
        </w:rPr>
        <w:t xml:space="preserve">ለ) ዕቃ ዓይነቶቻቸዋቸዋ</w:t>
      </w:r>
    </w:p>
    <w:p>
      <w:pPr>
        <w:spacing w:after="60" w:before="60"/>
        <w:ind w:left="360"/>
      </w:pPr>
      <w:r>
        <w:rPr>
          <w:rFonts w:ascii="Nyala" w:cs="Nyala" w:eastAsia="Nyala" w:hAnsi="Nyala"/>
          <w:b w:val="false"/>
          <w:bCs w:val="false"/>
          <w:color w:val="1a3a1a"/>
          <w:sz w:val="21"/>
          <w:szCs w:val="21"/>
        </w:rPr>
        <w:t xml:space="preserve">ሐ) ዕቃ ዓላማዎቻቸዋቸዋ</w:t>
      </w:r>
    </w:p>
    <w:p>
      <w:pPr>
        <w:spacing w:after="60" w:before="60"/>
        <w:ind w:left="360"/>
      </w:pPr>
      <w:r>
        <w:rPr>
          <w:rFonts w:ascii="Nyala" w:cs="Nyala" w:eastAsia="Nyala" w:hAnsi="Nyala"/>
          <w:b w:val="false"/>
          <w:bCs w:val="false"/>
          <w:color w:val="1a3a1a"/>
          <w:sz w:val="21"/>
          <w:szCs w:val="21"/>
        </w:rPr>
        <w:t xml:space="preserve">መ) ዕቃ ዋጋዎቻቸዋቸዋ</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C, and D — the sandbox is time-bound, not permanent (Article 35)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ሁሉ አራቱ ደምቡ ሥሩ ሊካተቱ ይቻሏቸዋሉ (አዋጅ 33/2)</w:t>
      </w:r>
    </w:p>
    <w:p/>
    <w:p>
      <w:pPr>
        <w:pStyle w:val="Heading3"/>
        <w:spacing w:after="80" w:before="180"/>
      </w:pPr>
      <w:r>
        <w:rPr>
          <w:rFonts w:ascii="Arial" w:cs="Arial" w:eastAsia="Arial" w:hAnsi="Arial"/>
          <w:b/>
          <w:bCs/>
          <w:color w:val="595959"/>
          <w:sz w:val="22"/>
          <w:szCs w:val="22"/>
        </w:rPr>
        <w:t xml:space="preserve">Q232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Q232  [Sequence]  </w:t>
      </w:r>
      <w:r>
        <w:rPr>
          <w:rFonts w:ascii="Arial" w:cs="Arial" w:eastAsia="Arial" w:hAnsi="Arial"/>
          <w:b w:val="false"/>
          <w:bCs w:val="false"/>
          <w:color w:val="000000"/>
          <w:sz w:val="20"/>
          <w:szCs w:val="20"/>
        </w:rPr>
        <w:t xml:space="preserve">Arrange the CORRECT sequence for handling duty-free goods when a startup's designation is revoked:</w:t>
      </w:r>
    </w:p>
    <w:p>
      <w:pPr>
        <w:spacing w:after="60" w:before="60"/>
        <w:ind w:left="360"/>
      </w:pPr>
      <w:r>
        <w:rPr>
          <w:rFonts w:ascii="Arial" w:cs="Arial" w:eastAsia="Arial" w:hAnsi="Arial"/>
          <w:b w:val="false"/>
          <w:bCs w:val="false"/>
          <w:color w:val="000000"/>
          <w:sz w:val="20"/>
          <w:szCs w:val="20"/>
        </w:rPr>
        <w:t xml:space="preserve">(1) Ministry of Finance determines the correct disposition of goods</w:t>
      </w:r>
    </w:p>
    <w:p>
      <w:pPr>
        <w:spacing w:after="60" w:before="60"/>
        <w:ind w:left="360"/>
      </w:pPr>
      <w:r>
        <w:rPr>
          <w:rFonts w:ascii="Arial" w:cs="Arial" w:eastAsia="Arial" w:hAnsi="Arial"/>
          <w:b w:val="false"/>
          <w:bCs w:val="false"/>
          <w:color w:val="000000"/>
          <w:sz w:val="20"/>
          <w:szCs w:val="20"/>
        </w:rPr>
        <w:t xml:space="preserve">(2) Startup designation is revoked</w:t>
      </w:r>
    </w:p>
    <w:p>
      <w:pPr>
        <w:spacing w:after="60" w:before="60"/>
        <w:ind w:left="360"/>
      </w:pPr>
      <w:r>
        <w:rPr>
          <w:rFonts w:ascii="Arial" w:cs="Arial" w:eastAsia="Arial" w:hAnsi="Arial"/>
          <w:b w:val="false"/>
          <w:bCs w:val="false"/>
          <w:color w:val="000000"/>
          <w:sz w:val="20"/>
          <w:szCs w:val="20"/>
        </w:rPr>
        <w:t xml:space="preserve">(3) Applicable laws and directive provisions are applied</w:t>
      </w:r>
    </w:p>
    <w:p>
      <w:pPr>
        <w:spacing w:after="60" w:before="60"/>
        <w:ind w:left="360"/>
      </w:pPr>
      <w:r>
        <w:rPr>
          <w:rFonts w:ascii="Arial" w:cs="Arial" w:eastAsia="Arial" w:hAnsi="Arial"/>
          <w:b w:val="false"/>
          <w:bCs w:val="false"/>
          <w:color w:val="000000"/>
          <w:sz w:val="20"/>
          <w:szCs w:val="20"/>
        </w:rPr>
        <w:t xml:space="preserve">(4) Customs duties may be assessed depending on directive terms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ጥ232  </w:t>
      </w:r>
      <w:r>
        <w:rPr>
          <w:rFonts w:ascii="Nyala" w:cs="Nyala" w:eastAsia="Nyala" w:hAnsi="Nyala"/>
          <w:b w:val="false"/>
          <w:bCs w:val="false"/>
          <w:color w:val="1a3a1a"/>
          <w:sz w:val="21"/>
          <w:szCs w:val="21"/>
        </w:rPr>
        <w:t xml:space="preserve">ቁጆ ሳጥን ፈቃዱ ካለቀ ምን ዝርዝሩ ቅደም ተከተሉ:</w:t>
      </w:r>
    </w:p>
    <w:p>
      <w:pPr>
        <w:spacing w:after="60" w:before="60"/>
        <w:ind w:left="360"/>
      </w:pPr>
      <w:r>
        <w:rPr>
          <w:rFonts w:ascii="Nyala" w:cs="Nyala" w:eastAsia="Nyala" w:hAnsi="Nyala"/>
          <w:b w:val="false"/>
          <w:bCs w:val="false"/>
          <w:color w:val="1a3a1a"/>
          <w:sz w:val="21"/>
          <w:szCs w:val="21"/>
        </w:rPr>
        <w:t xml:space="preserve">(1) ደረጃው ፈቃዶቹ ያዙ</w:t>
      </w:r>
    </w:p>
    <w:p>
      <w:pPr>
        <w:spacing w:after="60" w:before="60"/>
        <w:ind w:left="360"/>
      </w:pPr>
      <w:r>
        <w:rPr>
          <w:rFonts w:ascii="Nyala" w:cs="Nyala" w:eastAsia="Nyala" w:hAnsi="Nyala"/>
          <w:b w:val="false"/>
          <w:bCs w:val="false"/>
          <w:color w:val="1a3a1a"/>
          <w:sz w:val="21"/>
          <w:szCs w:val="21"/>
        </w:rPr>
        <w:t xml:space="preserve">(2) ምርቱ ቀጥሏ ሸጡ</w:t>
      </w:r>
    </w:p>
    <w:p>
      <w:pPr>
        <w:spacing w:after="60" w:before="60"/>
        <w:ind w:left="360"/>
      </w:pPr>
      <w:r>
        <w:rPr>
          <w:rFonts w:ascii="Nyala" w:cs="Nyala" w:eastAsia="Nyala" w:hAnsi="Nyala"/>
          <w:b w:val="false"/>
          <w:bCs w:val="false"/>
          <w:color w:val="1a3a1a"/>
          <w:sz w:val="21"/>
          <w:szCs w:val="21"/>
        </w:rPr>
        <w:t xml:space="preserve">(3) ቁጆ ሳጥን ፈቃዱ ካለቀ</w:t>
      </w:r>
    </w:p>
    <w:p>
      <w:pPr>
        <w:spacing w:after="60" w:before="60"/>
        <w:ind w:left="360"/>
      </w:pPr>
      <w:r>
        <w:rPr>
          <w:rFonts w:ascii="Nyala" w:cs="Nyala" w:eastAsia="Nyala" w:hAnsi="Nyala"/>
          <w:b w:val="false"/>
          <w:bCs w:val="false"/>
          <w:color w:val="1a3a1a"/>
          <w:sz w:val="21"/>
          <w:szCs w:val="21"/>
        </w:rPr>
        <w:t xml:space="preserve">(4) ኢቴሚ ቁጆ ሳጥን ውጤቱ ሰጠ</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Correct order: 2 → 3 → 1 → 4 (Article 33/4)</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ቅደም ተከተሉ: 3 → 4 → 1 → 2 (አዋጅ 37/3)</w:t>
      </w:r>
    </w:p>
    <w:p/>
    <w:p>
      <w:pPr>
        <w:pStyle w:val="Heading3"/>
        <w:spacing w:after="80" w:before="180"/>
      </w:pPr>
      <w:r>
        <w:rPr>
          <w:rFonts w:ascii="Arial" w:cs="Arial" w:eastAsia="Arial" w:hAnsi="Arial"/>
          <w:b/>
          <w:bCs/>
          <w:color w:val="595959"/>
          <w:sz w:val="22"/>
          <w:szCs w:val="22"/>
        </w:rPr>
        <w:t xml:space="preserve">Q233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Q233  [Match]  </w:t>
      </w:r>
      <w:r>
        <w:rPr>
          <w:rFonts w:ascii="Arial" w:cs="Arial" w:eastAsia="Arial" w:hAnsi="Arial"/>
          <w:b w:val="false"/>
          <w:bCs w:val="false"/>
          <w:color w:val="000000"/>
          <w:sz w:val="20"/>
          <w:szCs w:val="20"/>
        </w:rPr>
        <w:t xml:space="preserve">Match the correct obligation to its timing:</w:t>
      </w:r>
    </w:p>
    <w:p>
      <w:pPr>
        <w:spacing w:after="60" w:before="60"/>
        <w:ind w:left="360"/>
      </w:pPr>
      <w:r>
        <w:rPr>
          <w:rFonts w:ascii="Arial" w:cs="Arial" w:eastAsia="Arial" w:hAnsi="Arial"/>
          <w:b w:val="false"/>
          <w:bCs w:val="false"/>
          <w:color w:val="000000"/>
          <w:sz w:val="20"/>
          <w:szCs w:val="20"/>
        </w:rPr>
        <w:t xml:space="preserve">• Technology transfer agreement registration: _____</w:t>
      </w:r>
    </w:p>
    <w:p>
      <w:pPr>
        <w:spacing w:after="60" w:before="60"/>
        <w:ind w:left="360"/>
      </w:pPr>
      <w:r>
        <w:rPr>
          <w:rFonts w:ascii="Arial" w:cs="Arial" w:eastAsia="Arial" w:hAnsi="Arial"/>
          <w:b w:val="false"/>
          <w:bCs w:val="false"/>
          <w:color w:val="000000"/>
          <w:sz w:val="20"/>
          <w:szCs w:val="20"/>
        </w:rPr>
        <w:t xml:space="preserve">• Post-sandbox regulatory compliance: _____</w:t>
      </w:r>
    </w:p>
    <w:p>
      <w:pPr>
        <w:spacing w:after="60" w:before="60"/>
        <w:ind w:left="360"/>
      </w:pPr>
      <w:r>
        <w:rPr>
          <w:rFonts w:ascii="Arial" w:cs="Arial" w:eastAsia="Arial" w:hAnsi="Arial"/>
          <w:b w:val="false"/>
          <w:bCs w:val="false"/>
          <w:color w:val="000000"/>
          <w:sz w:val="20"/>
          <w:szCs w:val="20"/>
        </w:rPr>
        <w:t xml:space="preserve">• Duty-free capital goods disposal restriction: _____</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ጥ233  </w:t>
      </w:r>
      <w:r>
        <w:rPr>
          <w:rFonts w:ascii="Nyala" w:cs="Nyala" w:eastAsia="Nyala" w:hAnsi="Nyala"/>
          <w:b w:val="false"/>
          <w:bCs w:val="false"/>
          <w:color w:val="1a3a1a"/>
          <w:sz w:val="21"/>
          <w:szCs w:val="21"/>
        </w:rPr>
        <w:t xml:space="preserve">አዕምሯዊ ንብረቱ ስምምነቱ ምን ያካተተ ሊሆን ይቻሏቸዋሉ? (ሁሉ ምረጡ)</w:t>
      </w:r>
    </w:p>
    <w:p>
      <w:pPr>
        <w:spacing w:after="60" w:before="60"/>
        <w:ind w:left="360"/>
      </w:pPr>
      <w:r>
        <w:rPr>
          <w:rFonts w:ascii="Nyala" w:cs="Nyala" w:eastAsia="Nyala" w:hAnsi="Nyala"/>
          <w:b w:val="false"/>
          <w:bCs w:val="false"/>
          <w:color w:val="1a3a1a"/>
          <w:sz w:val="21"/>
          <w:szCs w:val="21"/>
        </w:rPr>
        <w:t xml:space="preserve">ሀ) ፓቴንቶቹ</w:t>
      </w:r>
    </w:p>
    <w:p>
      <w:pPr>
        <w:spacing w:after="60" w:before="60"/>
        <w:ind w:left="360"/>
      </w:pPr>
      <w:r>
        <w:rPr>
          <w:rFonts w:ascii="Nyala" w:cs="Nyala" w:eastAsia="Nyala" w:hAnsi="Nyala"/>
          <w:b w:val="false"/>
          <w:bCs w:val="false"/>
          <w:color w:val="1a3a1a"/>
          <w:sz w:val="21"/>
          <w:szCs w:val="21"/>
        </w:rPr>
        <w:t xml:space="preserve">ለ) ኮፒ ራይቶቹ</w:t>
      </w:r>
    </w:p>
    <w:p>
      <w:pPr>
        <w:spacing w:after="60" w:before="60"/>
        <w:ind w:left="360"/>
      </w:pPr>
      <w:r>
        <w:rPr>
          <w:rFonts w:ascii="Nyala" w:cs="Nyala" w:eastAsia="Nyala" w:hAnsi="Nyala"/>
          <w:b w:val="false"/>
          <w:bCs w:val="false"/>
          <w:color w:val="1a3a1a"/>
          <w:sz w:val="21"/>
          <w:szCs w:val="21"/>
        </w:rPr>
        <w:t xml:space="preserve">ሐ) ሌሎቹ አዕምሯዊ ንብረቱ ዘዴዎቹ</w:t>
      </w:r>
    </w:p>
    <w:p>
      <w:pPr>
        <w:spacing w:after="60" w:before="60"/>
        <w:ind w:left="360"/>
      </w:pPr>
      <w:r>
        <w:rPr>
          <w:rFonts w:ascii="Nyala" w:cs="Nyala" w:eastAsia="Nyala" w:hAnsi="Nyala"/>
          <w:b w:val="false"/>
          <w:bCs w:val="false"/>
          <w:color w:val="1a3a1a"/>
          <w:sz w:val="21"/>
          <w:szCs w:val="21"/>
        </w:rPr>
        <w:t xml:space="preserve">መ) ሽያጭ ስምምነቶቹ</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Technology transfer = at time of agreement (Art. 34/1); Post-sandbox compliance = upon exit from sandbox (Art. 35/5); Duty-free disposal = prior Ministry of Finance approval required (Art. 33/3)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ለ እና ሐ (አዋጅ 36)</w:t>
      </w:r>
    </w:p>
    <w:p/>
    <w:p>
      <w:pPr>
        <w:pStyle w:val="Heading3"/>
        <w:spacing w:after="80" w:before="180"/>
      </w:pPr>
      <w:r>
        <w:rPr>
          <w:rFonts w:ascii="Arial" w:cs="Arial" w:eastAsia="Arial" w:hAnsi="Arial"/>
          <w:b/>
          <w:bCs/>
          <w:color w:val="595959"/>
          <w:sz w:val="22"/>
          <w:szCs w:val="22"/>
        </w:rPr>
        <w:t xml:space="preserve">Q234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Q234  [Multiple Answers]  </w:t>
      </w:r>
      <w:r>
        <w:rPr>
          <w:rFonts w:ascii="Arial" w:cs="Arial" w:eastAsia="Arial" w:hAnsi="Arial"/>
          <w:b w:val="false"/>
          <w:bCs w:val="false"/>
          <w:color w:val="000000"/>
          <w:sz w:val="20"/>
          <w:szCs w:val="20"/>
        </w:rPr>
        <w:t xml:space="preserve">Which of the following are IP-related roles of the Ministry? (Select ALL that apply)</w:t>
      </w:r>
    </w:p>
    <w:p>
      <w:pPr>
        <w:spacing w:after="60" w:before="60"/>
        <w:ind w:left="360"/>
      </w:pPr>
      <w:r>
        <w:rPr>
          <w:rFonts w:ascii="Arial" w:cs="Arial" w:eastAsia="Arial" w:hAnsi="Arial"/>
          <w:b w:val="false"/>
          <w:bCs w:val="false"/>
          <w:color w:val="000000"/>
          <w:sz w:val="20"/>
          <w:szCs w:val="20"/>
        </w:rPr>
        <w:t xml:space="preserve">A) Provide advice and facilitation to startups on IP issues</w:t>
      </w:r>
    </w:p>
    <w:p>
      <w:pPr>
        <w:spacing w:after="60" w:before="60"/>
        <w:ind w:left="360"/>
      </w:pPr>
      <w:r>
        <w:rPr>
          <w:rFonts w:ascii="Arial" w:cs="Arial" w:eastAsia="Arial" w:hAnsi="Arial"/>
          <w:b w:val="false"/>
          <w:bCs w:val="false"/>
          <w:color w:val="000000"/>
          <w:sz w:val="20"/>
          <w:szCs w:val="20"/>
        </w:rPr>
        <w:t xml:space="preserve">B) Take enforcement action against IP infringers</w:t>
      </w:r>
    </w:p>
    <w:p>
      <w:pPr>
        <w:spacing w:after="60" w:before="60"/>
        <w:ind w:left="360"/>
      </w:pPr>
      <w:r>
        <w:rPr>
          <w:rFonts w:ascii="Arial" w:cs="Arial" w:eastAsia="Arial" w:hAnsi="Arial"/>
          <w:b w:val="false"/>
          <w:bCs w:val="false"/>
          <w:color w:val="000000"/>
          <w:sz w:val="20"/>
          <w:szCs w:val="20"/>
        </w:rPr>
        <w:t xml:space="preserve">C) Facilitate access to international IP protection mechanisms</w:t>
      </w:r>
    </w:p>
    <w:p>
      <w:pPr>
        <w:spacing w:after="60" w:before="60"/>
        <w:ind w:left="360"/>
      </w:pPr>
      <w:r>
        <w:rPr>
          <w:rFonts w:ascii="Arial" w:cs="Arial" w:eastAsia="Arial" w:hAnsi="Arial"/>
          <w:b w:val="false"/>
          <w:bCs w:val="false"/>
          <w:color w:val="000000"/>
          <w:sz w:val="20"/>
          <w:szCs w:val="20"/>
        </w:rPr>
        <w:t xml:space="preserve">D) Prevent illegal copying and piracy of startup IP</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ጥ234  </w:t>
      </w:r>
      <w:r>
        <w:rPr>
          <w:rFonts w:ascii="Nyala" w:cs="Nyala" w:eastAsia="Nyala" w:hAnsi="Nyala"/>
          <w:b w:val="false"/>
          <w:bCs w:val="false"/>
          <w:color w:val="1a3a1a"/>
          <w:sz w:val="21"/>
          <w:szCs w:val="21"/>
        </w:rPr>
        <w:t xml:space="preserve">ቁጆ ሳጥን ዘርፎቹ ዕቀባ ምን ናቸዋሉ? (ሁሉ ምረጡ)</w:t>
      </w:r>
    </w:p>
    <w:p>
      <w:pPr>
        <w:spacing w:after="60" w:before="60"/>
        <w:ind w:left="360"/>
      </w:pPr>
      <w:r>
        <w:rPr>
          <w:rFonts w:ascii="Nyala" w:cs="Nyala" w:eastAsia="Nyala" w:hAnsi="Nyala"/>
          <w:b w:val="false"/>
          <w:bCs w:val="false"/>
          <w:color w:val="1a3a1a"/>
          <w:sz w:val="21"/>
          <w:szCs w:val="21"/>
        </w:rPr>
        <w:t xml:space="preserve">ሀ) ሕዝብ ጤናና ደህንነቱ ዘርፎቹ</w:t>
      </w:r>
    </w:p>
    <w:p>
      <w:pPr>
        <w:spacing w:after="60" w:before="60"/>
        <w:ind w:left="360"/>
      </w:pPr>
      <w:r>
        <w:rPr>
          <w:rFonts w:ascii="Nyala" w:cs="Nyala" w:eastAsia="Nyala" w:hAnsi="Nyala"/>
          <w:b w:val="false"/>
          <w:bCs w:val="false"/>
          <w:color w:val="1a3a1a"/>
          <w:sz w:val="21"/>
          <w:szCs w:val="21"/>
        </w:rPr>
        <w:t xml:space="preserve">ለ) ሕዝብ ደህንነቱ</w:t>
      </w:r>
    </w:p>
    <w:p>
      <w:pPr>
        <w:spacing w:after="60" w:before="60"/>
        <w:ind w:left="360"/>
      </w:pPr>
      <w:r>
        <w:rPr>
          <w:rFonts w:ascii="Nyala" w:cs="Nyala" w:eastAsia="Nyala" w:hAnsi="Nyala"/>
          <w:b w:val="false"/>
          <w:bCs w:val="false"/>
          <w:color w:val="1a3a1a"/>
          <w:sz w:val="21"/>
          <w:szCs w:val="21"/>
        </w:rPr>
        <w:t xml:space="preserve">ሐ) ፊንቴክ ዘርፍ</w:t>
      </w:r>
    </w:p>
    <w:p>
      <w:pPr>
        <w:spacing w:after="60" w:before="60"/>
        <w:ind w:left="360"/>
      </w:pPr>
      <w:r>
        <w:rPr>
          <w:rFonts w:ascii="Nyala" w:cs="Nyala" w:eastAsia="Nyala" w:hAnsi="Nyala"/>
          <w:b w:val="false"/>
          <w:bCs w:val="false"/>
          <w:color w:val="1a3a1a"/>
          <w:sz w:val="21"/>
          <w:szCs w:val="21"/>
        </w:rPr>
        <w:t xml:space="preserve">መ) ቴክኖሎጂ ዘርፍ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C, and D — while D is a Ministry obligation, direct enforcement action against infringers (option B) is a broader legal matter; the Ministry's specific role is to take protective measures (Article 36)</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እና ለ — ሕዝብ ጤናና ደህንነቱ (አዋጅ 35/2)</w:t>
      </w:r>
    </w:p>
    <w:p/>
    <w:p>
      <w:pPr>
        <w:pStyle w:val="Heading3"/>
        <w:spacing w:after="80" w:before="180"/>
      </w:pPr>
      <w:r>
        <w:rPr>
          <w:rFonts w:ascii="Arial" w:cs="Arial" w:eastAsia="Arial" w:hAnsi="Arial"/>
          <w:b/>
          <w:bCs/>
          <w:color w:val="595959"/>
          <w:sz w:val="22"/>
          <w:szCs w:val="22"/>
        </w:rPr>
        <w:t xml:space="preserve">Q235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Q235  [Multiple Choice]  </w:t>
      </w:r>
      <w:r>
        <w:rPr>
          <w:rFonts w:ascii="Arial" w:cs="Arial" w:eastAsia="Arial" w:hAnsi="Arial"/>
          <w:b w:val="false"/>
          <w:bCs w:val="false"/>
          <w:color w:val="000000"/>
          <w:sz w:val="20"/>
          <w:szCs w:val="20"/>
        </w:rPr>
        <w:t xml:space="preserve">What is the Ministry's responsibility regarding technology transfer agreements under Article 34?</w:t>
      </w:r>
    </w:p>
    <w:p>
      <w:pPr>
        <w:spacing w:after="60" w:before="60"/>
        <w:ind w:left="360"/>
      </w:pPr>
      <w:r>
        <w:rPr>
          <w:rFonts w:ascii="Arial" w:cs="Arial" w:eastAsia="Arial" w:hAnsi="Arial"/>
          <w:b w:val="false"/>
          <w:bCs w:val="false"/>
          <w:color w:val="000000"/>
          <w:sz w:val="20"/>
          <w:szCs w:val="20"/>
        </w:rPr>
        <w:t xml:space="preserve">A) Finance technology transfer agreements on behalf of startups</w:t>
      </w:r>
    </w:p>
    <w:p>
      <w:pPr>
        <w:spacing w:after="60" w:before="60"/>
        <w:ind w:left="360"/>
      </w:pPr>
      <w:r>
        <w:rPr>
          <w:rFonts w:ascii="Arial" w:cs="Arial" w:eastAsia="Arial" w:hAnsi="Arial"/>
          <w:b w:val="false"/>
          <w:bCs w:val="false"/>
          <w:color w:val="000000"/>
          <w:sz w:val="20"/>
          <w:szCs w:val="20"/>
        </w:rPr>
        <w:t xml:space="preserve">B) Approve and register technology transfer agreements of designated startups</w:t>
      </w:r>
    </w:p>
    <w:p>
      <w:pPr>
        <w:spacing w:after="60" w:before="60"/>
        <w:ind w:left="360"/>
      </w:pPr>
      <w:r>
        <w:rPr>
          <w:rFonts w:ascii="Arial" w:cs="Arial" w:eastAsia="Arial" w:hAnsi="Arial"/>
          <w:b w:val="false"/>
          <w:bCs w:val="false"/>
          <w:color w:val="000000"/>
          <w:sz w:val="20"/>
          <w:szCs w:val="20"/>
        </w:rPr>
        <w:t xml:space="preserve">C) Prohibit all technology transfer agreements with foreign entities</w:t>
      </w:r>
    </w:p>
    <w:p>
      <w:pPr>
        <w:spacing w:after="60" w:before="60"/>
        <w:ind w:left="360"/>
      </w:pPr>
      <w:r>
        <w:rPr>
          <w:rFonts w:ascii="Arial" w:cs="Arial" w:eastAsia="Arial" w:hAnsi="Arial"/>
          <w:b w:val="false"/>
          <w:bCs w:val="false"/>
          <w:color w:val="000000"/>
          <w:sz w:val="20"/>
          <w:szCs w:val="20"/>
        </w:rPr>
        <w:t xml:space="preserve">D) Mediate disputes between startups and technology transfer partners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ጥ235  </w:t>
      </w:r>
      <w:r>
        <w:rPr>
          <w:rFonts w:ascii="Nyala" w:cs="Nyala" w:eastAsia="Nyala" w:hAnsi="Nyala"/>
          <w:b w:val="false"/>
          <w:bCs w:val="false"/>
          <w:color w:val="1a3a1a"/>
          <w:sz w:val="21"/>
          <w:szCs w:val="21"/>
        </w:rPr>
        <w:t xml:space="preserve">ቀረጥ-ነፃ ዕቃ ቀዳሚ ፈቃዱ ሳያሰቡ ዕቃ ሊዛወሩ ምን ቀጥሏ?</w:t>
      </w:r>
    </w:p>
    <w:p>
      <w:pPr>
        <w:spacing w:after="60" w:before="60"/>
        <w:ind w:left="360"/>
      </w:pPr>
      <w:r>
        <w:rPr>
          <w:rFonts w:ascii="Nyala" w:cs="Nyala" w:eastAsia="Nyala" w:hAnsi="Nyala"/>
          <w:b w:val="false"/>
          <w:bCs w:val="false"/>
          <w:color w:val="1a3a1a"/>
          <w:sz w:val="21"/>
          <w:szCs w:val="21"/>
        </w:rPr>
        <w:t xml:space="preserve">ሀ) ምደባ ቀጥሏ ቀረጥ-ነፃ ቀጥሏ</w:t>
      </w:r>
    </w:p>
    <w:p>
      <w:pPr>
        <w:spacing w:after="60" w:before="60"/>
        <w:ind w:left="360"/>
      </w:pPr>
      <w:r>
        <w:rPr>
          <w:rFonts w:ascii="Nyala" w:cs="Nyala" w:eastAsia="Nyala" w:hAnsi="Nyala"/>
          <w:b w:val="false"/>
          <w:bCs w:val="false"/>
          <w:color w:val="1a3a1a"/>
          <w:sz w:val="21"/>
          <w:szCs w:val="21"/>
        </w:rPr>
        <w:t xml:space="preserve">ለ) ጥፋቱ ቀረጥ ሊከፍሉ ይቻሏቸዋሉ</w:t>
      </w:r>
    </w:p>
    <w:p>
      <w:pPr>
        <w:spacing w:after="60" w:before="60"/>
        <w:ind w:left="360"/>
      </w:pPr>
      <w:r>
        <w:rPr>
          <w:rFonts w:ascii="Nyala" w:cs="Nyala" w:eastAsia="Nyala" w:hAnsi="Nyala"/>
          <w:b w:val="false"/>
          <w:bCs w:val="false"/>
          <w:color w:val="1a3a1a"/>
          <w:sz w:val="21"/>
          <w:szCs w:val="21"/>
        </w:rPr>
        <w:t xml:space="preserve">ሐ) ሕጋዊ ዕቀባ — ቀረጥ ሊጣልባቸዋሉ እና ሌሎቹ ዕቀባ</w:t>
      </w:r>
    </w:p>
    <w:p>
      <w:pPr>
        <w:spacing w:after="60" w:before="60"/>
        <w:ind w:left="360"/>
      </w:pPr>
      <w:r>
        <w:rPr>
          <w:rFonts w:ascii="Nyala" w:cs="Nyala" w:eastAsia="Nyala" w:hAnsi="Nyala"/>
          <w:b w:val="false"/>
          <w:bCs w:val="false"/>
          <w:color w:val="1a3a1a"/>
          <w:sz w:val="21"/>
          <w:szCs w:val="21"/>
        </w:rPr>
        <w:t xml:space="preserve">መ) ምክር ቤቱ ብቻ ዘዴ</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Approve and register technology transfer agreements (Article 34/1)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ቅድሚያ ፈቃዱ ሳያሰቡ ዕቃ ዝውውሩ ሕጋዊ ዕቀባ ያስፈልጋቸዋሉ (አዋጅ 33/3)</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8  —  Medium ⭐⭐</w:t>
      </w:r>
    </w:p>
    <w:p>
      <w:pPr>
        <w:spacing w:after="60" w:before="60"/>
      </w:pPr>
      <w:r>
        <w:rPr>
          <w:rFonts w:ascii="Arial" w:cs="Arial" w:eastAsia="Arial" w:hAnsi="Arial"/>
          <w:b w:val="false"/>
          <w:bCs w:val="false"/>
          <w:color w:val="595959"/>
          <w:sz w:val="20"/>
          <w:szCs w:val="20"/>
        </w:rPr>
        <w:t xml:space="preserve">Medium ⭐⭐  |  መካከለኛ</w:t>
      </w:r>
    </w:p>
    <w:p/>
    <w:p>
      <w:pPr>
        <w:pStyle w:val="Heading3"/>
        <w:spacing w:after="80" w:before="180"/>
      </w:pPr>
      <w:r>
        <w:rPr>
          <w:rFonts w:ascii="Arial" w:cs="Arial" w:eastAsia="Arial" w:hAnsi="Arial"/>
          <w:b/>
          <w:bCs/>
          <w:color w:val="595959"/>
          <w:sz w:val="22"/>
          <w:szCs w:val="22"/>
        </w:rPr>
        <w:t xml:space="preserve">Q236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Q236  [Multiple Answers]  </w:t>
      </w:r>
      <w:r>
        <w:rPr>
          <w:rFonts w:ascii="Arial" w:cs="Arial" w:eastAsia="Arial" w:hAnsi="Arial"/>
          <w:b w:val="false"/>
          <w:bCs w:val="false"/>
          <w:color w:val="000000"/>
          <w:sz w:val="20"/>
          <w:szCs w:val="20"/>
        </w:rPr>
        <w:t xml:space="preserve">Which of the following correctly describe what happens when a startup exits the Regulatory Sandbox? (Select ALL that apply)</w:t>
      </w:r>
    </w:p>
    <w:p>
      <w:pPr>
        <w:spacing w:after="60" w:before="60"/>
        <w:ind w:left="360"/>
      </w:pPr>
      <w:r>
        <w:rPr>
          <w:rFonts w:ascii="Arial" w:cs="Arial" w:eastAsia="Arial" w:hAnsi="Arial"/>
          <w:b w:val="false"/>
          <w:bCs w:val="false"/>
          <w:color w:val="000000"/>
          <w:sz w:val="20"/>
          <w:szCs w:val="20"/>
        </w:rPr>
        <w:t xml:space="preserve">A) The startup must immediately cease operations</w:t>
      </w:r>
    </w:p>
    <w:p>
      <w:pPr>
        <w:spacing w:after="60" w:before="60"/>
        <w:ind w:left="360"/>
      </w:pPr>
      <w:r>
        <w:rPr>
          <w:rFonts w:ascii="Arial" w:cs="Arial" w:eastAsia="Arial" w:hAnsi="Arial"/>
          <w:b w:val="false"/>
          <w:bCs w:val="false"/>
          <w:color w:val="000000"/>
          <w:sz w:val="20"/>
          <w:szCs w:val="20"/>
        </w:rPr>
        <w:t xml:space="preserve">B) The startup must comply with all applicable legal requirements</w:t>
      </w:r>
    </w:p>
    <w:p>
      <w:pPr>
        <w:spacing w:after="60" w:before="60"/>
        <w:ind w:left="360"/>
      </w:pPr>
      <w:r>
        <w:rPr>
          <w:rFonts w:ascii="Arial" w:cs="Arial" w:eastAsia="Arial" w:hAnsi="Arial"/>
          <w:b w:val="false"/>
          <w:bCs w:val="false"/>
          <w:color w:val="000000"/>
          <w:sz w:val="20"/>
          <w:szCs w:val="20"/>
        </w:rPr>
        <w:t xml:space="preserve">C) The Ministry shall facilitate the startup's transition to full compliance</w:t>
      </w:r>
    </w:p>
    <w:p>
      <w:pPr>
        <w:spacing w:after="60" w:before="60"/>
        <w:ind w:left="360"/>
      </w:pPr>
      <w:r>
        <w:rPr>
          <w:rFonts w:ascii="Arial" w:cs="Arial" w:eastAsia="Arial" w:hAnsi="Arial"/>
          <w:b w:val="false"/>
          <w:bCs w:val="false"/>
          <w:color w:val="000000"/>
          <w:sz w:val="20"/>
          <w:szCs w:val="20"/>
        </w:rPr>
        <w:t xml:space="preserve">D) The startup receives a full designation automatically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ጥ236  </w:t>
      </w:r>
      <w:r>
        <w:rPr>
          <w:rFonts w:ascii="Nyala" w:cs="Nyala" w:eastAsia="Nyala" w:hAnsi="Nyala"/>
          <w:b w:val="false"/>
          <w:bCs w:val="false"/>
          <w:color w:val="1a3a1a"/>
          <w:sz w:val="21"/>
          <w:szCs w:val="21"/>
        </w:rPr>
        <w:t xml:space="preserve">ፈንዱ-ኦፍ-ፈንዱ ምን ዓይነቶቹ ፈንዶቹ ኢንቨስቱ? (ሁሉ ምረጡ)</w:t>
      </w:r>
    </w:p>
    <w:p>
      <w:pPr>
        <w:spacing w:after="60" w:before="60"/>
        <w:ind w:left="360"/>
      </w:pPr>
      <w:r>
        <w:rPr>
          <w:rFonts w:ascii="Nyala" w:cs="Nyala" w:eastAsia="Nyala" w:hAnsi="Nyala"/>
          <w:b w:val="false"/>
          <w:bCs w:val="false"/>
          <w:color w:val="1a3a1a"/>
          <w:sz w:val="21"/>
          <w:szCs w:val="21"/>
        </w:rPr>
        <w:t xml:space="preserve">ሀ) ቬንቸር ካፒታሉ ፈንዶቹ</w:t>
      </w:r>
    </w:p>
    <w:p>
      <w:pPr>
        <w:spacing w:after="60" w:before="60"/>
        <w:ind w:left="360"/>
      </w:pPr>
      <w:r>
        <w:rPr>
          <w:rFonts w:ascii="Nyala" w:cs="Nyala" w:eastAsia="Nyala" w:hAnsi="Nyala"/>
          <w:b w:val="false"/>
          <w:bCs w:val="false"/>
          <w:color w:val="1a3a1a"/>
          <w:sz w:val="21"/>
          <w:szCs w:val="21"/>
        </w:rPr>
        <w:t xml:space="preserve">ለ) ፕሪቬት ኢኩዊቲ ፈንዶቹ</w:t>
      </w:r>
    </w:p>
    <w:p>
      <w:pPr>
        <w:spacing w:after="60" w:before="60"/>
        <w:ind w:left="360"/>
      </w:pPr>
      <w:r>
        <w:rPr>
          <w:rFonts w:ascii="Nyala" w:cs="Nyala" w:eastAsia="Nyala" w:hAnsi="Nyala"/>
          <w:b w:val="false"/>
          <w:bCs w:val="false"/>
          <w:color w:val="1a3a1a"/>
          <w:sz w:val="21"/>
          <w:szCs w:val="21"/>
        </w:rPr>
        <w:t xml:space="preserve">ሐ) ኢንቨስትመንቱ ፈንዶቹ</w:t>
      </w:r>
    </w:p>
    <w:p>
      <w:pPr>
        <w:spacing w:after="60" w:before="60"/>
        <w:ind w:left="360"/>
      </w:pPr>
      <w:r>
        <w:rPr>
          <w:rFonts w:ascii="Nyala" w:cs="Nyala" w:eastAsia="Nyala" w:hAnsi="Nyala"/>
          <w:b w:val="false"/>
          <w:bCs w:val="false"/>
          <w:color w:val="1a3a1a"/>
          <w:sz w:val="21"/>
          <w:szCs w:val="21"/>
        </w:rPr>
        <w:t xml:space="preserve">መ) ሙቹዋል ፈንዶቹ</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and C — ceasing operations and automatic designation are not the outcomes of sandbox exit (Article 35/5)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እና ለ (አዋጅ 29/1)</w:t>
      </w:r>
    </w:p>
    <w:p/>
    <w:p>
      <w:pPr>
        <w:pStyle w:val="Heading3"/>
        <w:spacing w:after="80" w:before="180"/>
      </w:pPr>
      <w:r>
        <w:rPr>
          <w:rFonts w:ascii="Arial" w:cs="Arial" w:eastAsia="Arial" w:hAnsi="Arial"/>
          <w:b/>
          <w:bCs/>
          <w:color w:val="595959"/>
          <w:sz w:val="22"/>
          <w:szCs w:val="22"/>
        </w:rPr>
        <w:t xml:space="preserve">Q237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Q237  [Sequence]  </w:t>
      </w:r>
      <w:r>
        <w:rPr>
          <w:rFonts w:ascii="Arial" w:cs="Arial" w:eastAsia="Arial" w:hAnsi="Arial"/>
          <w:b w:val="false"/>
          <w:bCs w:val="false"/>
          <w:color w:val="000000"/>
          <w:sz w:val="20"/>
          <w:szCs w:val="20"/>
        </w:rPr>
        <w:t xml:space="preserve">Arrange the CORRECT order of events for a technology transfer agreement:</w:t>
      </w:r>
    </w:p>
    <w:p>
      <w:pPr>
        <w:spacing w:after="60" w:before="60"/>
        <w:ind w:left="360"/>
      </w:pPr>
      <w:r>
        <w:rPr>
          <w:rFonts w:ascii="Arial" w:cs="Arial" w:eastAsia="Arial" w:hAnsi="Arial"/>
          <w:b w:val="false"/>
          <w:bCs w:val="false"/>
          <w:color w:val="000000"/>
          <w:sz w:val="20"/>
          <w:szCs w:val="20"/>
        </w:rPr>
        <w:t xml:space="preserve">(1) Startup enters into a technology transfer agreement with a foreign entity</w:t>
      </w:r>
    </w:p>
    <w:p>
      <w:pPr>
        <w:spacing w:after="60" w:before="60"/>
        <w:ind w:left="360"/>
      </w:pPr>
      <w:r>
        <w:rPr>
          <w:rFonts w:ascii="Arial" w:cs="Arial" w:eastAsia="Arial" w:hAnsi="Arial"/>
          <w:b w:val="false"/>
          <w:bCs w:val="false"/>
          <w:color w:val="000000"/>
          <w:sz w:val="20"/>
          <w:szCs w:val="20"/>
        </w:rPr>
        <w:t xml:space="preserve">(2) Agreement is submitted to the Ministry for approval</w:t>
      </w:r>
    </w:p>
    <w:p>
      <w:pPr>
        <w:spacing w:after="60" w:before="60"/>
        <w:ind w:left="360"/>
      </w:pPr>
      <w:r>
        <w:rPr>
          <w:rFonts w:ascii="Arial" w:cs="Arial" w:eastAsia="Arial" w:hAnsi="Arial"/>
          <w:b w:val="false"/>
          <w:bCs w:val="false"/>
          <w:color w:val="000000"/>
          <w:sz w:val="20"/>
          <w:szCs w:val="20"/>
        </w:rPr>
        <w:t xml:space="preserve">(3) Ministry registers the approved agreement</w:t>
      </w:r>
    </w:p>
    <w:p>
      <w:pPr>
        <w:spacing w:after="60" w:before="60"/>
        <w:ind w:left="360"/>
      </w:pPr>
      <w:r>
        <w:rPr>
          <w:rFonts w:ascii="Arial" w:cs="Arial" w:eastAsia="Arial" w:hAnsi="Arial"/>
          <w:b w:val="false"/>
          <w:bCs w:val="false"/>
          <w:color w:val="000000"/>
          <w:sz w:val="20"/>
          <w:szCs w:val="20"/>
        </w:rPr>
        <w:t xml:space="preserve">(4) Agreement is implemented under the registered terms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ጥ237  </w:t>
      </w:r>
      <w:r>
        <w:rPr>
          <w:rFonts w:ascii="Nyala" w:cs="Nyala" w:eastAsia="Nyala" w:hAnsi="Nyala"/>
          <w:b w:val="false"/>
          <w:bCs w:val="false"/>
          <w:color w:val="1a3a1a"/>
          <w:sz w:val="21"/>
          <w:szCs w:val="21"/>
        </w:rPr>
        <w:t xml:space="preserve">ቁጆ ሳጥን ምርቱ ፈቃዱ ምን ዓይነቶቹ ፈቃዶቹ ሳያሰቡ? (ሁሉ ምረጡ)</w:t>
      </w:r>
    </w:p>
    <w:p>
      <w:pPr>
        <w:spacing w:after="60" w:before="60"/>
        <w:ind w:left="360"/>
      </w:pPr>
      <w:r>
        <w:rPr>
          <w:rFonts w:ascii="Nyala" w:cs="Nyala" w:eastAsia="Nyala" w:hAnsi="Nyala"/>
          <w:b w:val="false"/>
          <w:bCs w:val="false"/>
          <w:color w:val="1a3a1a"/>
          <w:sz w:val="21"/>
          <w:szCs w:val="21"/>
        </w:rPr>
        <w:t xml:space="preserve">ሀ) ምደባ ፈቃዱ</w:t>
      </w:r>
    </w:p>
    <w:p>
      <w:pPr>
        <w:spacing w:after="60" w:before="60"/>
        <w:ind w:left="360"/>
      </w:pPr>
      <w:r>
        <w:rPr>
          <w:rFonts w:ascii="Nyala" w:cs="Nyala" w:eastAsia="Nyala" w:hAnsi="Nyala"/>
          <w:b w:val="false"/>
          <w:bCs w:val="false"/>
          <w:color w:val="1a3a1a"/>
          <w:sz w:val="21"/>
          <w:szCs w:val="21"/>
        </w:rPr>
        <w:t xml:space="preserve">ለ) ደረጃው ምዝገባ ፈቃዱ</w:t>
      </w:r>
    </w:p>
    <w:p>
      <w:pPr>
        <w:spacing w:after="60" w:before="60"/>
        <w:ind w:left="360"/>
      </w:pPr>
      <w:r>
        <w:rPr>
          <w:rFonts w:ascii="Nyala" w:cs="Nyala" w:eastAsia="Nyala" w:hAnsi="Nyala"/>
          <w:b w:val="false"/>
          <w:bCs w:val="false"/>
          <w:color w:val="1a3a1a"/>
          <w:sz w:val="21"/>
          <w:szCs w:val="21"/>
        </w:rPr>
        <w:t xml:space="preserve">ሐ) ቀዳሚ ፈቃዶቹ ሁሉ</w:t>
      </w:r>
    </w:p>
    <w:p>
      <w:pPr>
        <w:spacing w:after="60" w:before="60"/>
        <w:ind w:left="360"/>
      </w:pPr>
      <w:r>
        <w:rPr>
          <w:rFonts w:ascii="Nyala" w:cs="Nyala" w:eastAsia="Nyala" w:hAnsi="Nyala"/>
          <w:b w:val="false"/>
          <w:bCs w:val="false"/>
          <w:color w:val="1a3a1a"/>
          <w:sz w:val="21"/>
          <w:szCs w:val="21"/>
        </w:rPr>
        <w:t xml:space="preserve">መ) ጤናዊ ፈቃዱ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Correct order: 1 → 2 → 3 → 4 (Article 34/1)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እና ሐ — ደረጃው ምዝገባ ፈቃዱ ሳያሰቡ ሊፈቀዱ ናቸዋሉ (አዋጅ 2/16)</w:t>
      </w:r>
    </w:p>
    <w:p/>
    <w:p>
      <w:pPr>
        <w:pStyle w:val="Heading3"/>
        <w:spacing w:after="80" w:before="180"/>
      </w:pPr>
      <w:r>
        <w:rPr>
          <w:rFonts w:ascii="Arial" w:cs="Arial" w:eastAsia="Arial" w:hAnsi="Arial"/>
          <w:b/>
          <w:bCs/>
          <w:color w:val="595959"/>
          <w:sz w:val="22"/>
          <w:szCs w:val="22"/>
        </w:rPr>
        <w:t xml:space="preserve">Q238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Q238  [Match]  </w:t>
      </w:r>
      <w:r>
        <w:rPr>
          <w:rFonts w:ascii="Arial" w:cs="Arial" w:eastAsia="Arial" w:hAnsi="Arial"/>
          <w:b w:val="false"/>
          <w:bCs w:val="false"/>
          <w:color w:val="000000"/>
          <w:sz w:val="20"/>
          <w:szCs w:val="20"/>
        </w:rPr>
        <w:t xml:space="preserve">Match each IP protection measure to its description:</w:t>
      </w:r>
    </w:p>
    <w:p>
      <w:pPr>
        <w:spacing w:after="60" w:before="60"/>
        <w:ind w:left="360"/>
      </w:pPr>
      <w:r>
        <w:rPr>
          <w:rFonts w:ascii="Arial" w:cs="Arial" w:eastAsia="Arial" w:hAnsi="Arial"/>
          <w:b w:val="false"/>
          <w:bCs w:val="false"/>
          <w:color w:val="000000"/>
          <w:sz w:val="20"/>
          <w:szCs w:val="20"/>
        </w:rPr>
        <w:t xml:space="preserve">• Anti-piracy measures: _____</w:t>
      </w:r>
    </w:p>
    <w:p>
      <w:pPr>
        <w:spacing w:after="60" w:before="60"/>
        <w:ind w:left="360"/>
      </w:pPr>
      <w:r>
        <w:rPr>
          <w:rFonts w:ascii="Arial" w:cs="Arial" w:eastAsia="Arial" w:hAnsi="Arial"/>
          <w:b w:val="false"/>
          <w:bCs w:val="false"/>
          <w:color w:val="000000"/>
          <w:sz w:val="20"/>
          <w:szCs w:val="20"/>
        </w:rPr>
        <w:t xml:space="preserve">• International IP access: _____</w:t>
      </w:r>
    </w:p>
    <w:p>
      <w:pPr>
        <w:spacing w:after="60" w:before="60"/>
        <w:ind w:left="360"/>
      </w:pPr>
      <w:r>
        <w:rPr>
          <w:rFonts w:ascii="Arial" w:cs="Arial" w:eastAsia="Arial" w:hAnsi="Arial"/>
          <w:b w:val="false"/>
          <w:bCs w:val="false"/>
          <w:color w:val="000000"/>
          <w:sz w:val="20"/>
          <w:szCs w:val="20"/>
        </w:rPr>
        <w:t xml:space="preserve">• IP advice and facilitation: _____</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ጥ238  </w:t>
      </w:r>
      <w:r>
        <w:rPr>
          <w:rFonts w:ascii="Nyala" w:cs="Nyala" w:eastAsia="Nyala" w:hAnsi="Nyala"/>
          <w:b w:val="false"/>
          <w:bCs w:val="false"/>
          <w:color w:val="1a3a1a"/>
          <w:sz w:val="21"/>
          <w:szCs w:val="21"/>
        </w:rPr>
        <w:t xml:space="preserve">ቀረጥ-ነፃ ዕቃ ዝርዝሩ ፋይናንስ ሚኒስቴሩ ሲያቀርቡ ቁጥር ምን?</w:t>
      </w:r>
    </w:p>
    <w:p>
      <w:pPr>
        <w:spacing w:after="60" w:before="60"/>
        <w:ind w:left="360"/>
      </w:pPr>
      <w:r>
        <w:rPr>
          <w:rFonts w:ascii="Nyala" w:cs="Nyala" w:eastAsia="Nyala" w:hAnsi="Nyala"/>
          <w:b w:val="false"/>
          <w:bCs w:val="false"/>
          <w:color w:val="1a3a1a"/>
          <w:sz w:val="21"/>
          <w:szCs w:val="21"/>
        </w:rPr>
        <w:t xml:space="preserve">• ዝርዝሩ ፈቃዱ: _____</w:t>
      </w:r>
    </w:p>
    <w:p>
      <w:pPr>
        <w:spacing w:after="60" w:before="60"/>
        <w:ind w:left="360"/>
      </w:pPr>
      <w:r>
        <w:rPr>
          <w:rFonts w:ascii="Nyala" w:cs="Nyala" w:eastAsia="Nyala" w:hAnsi="Nyala"/>
          <w:b w:val="false"/>
          <w:bCs w:val="false"/>
          <w:color w:val="1a3a1a"/>
          <w:sz w:val="21"/>
          <w:szCs w:val="21"/>
        </w:rPr>
        <w:t xml:space="preserve">• ዕቃ ዝውውሩ ፈቃዱ: _____</w:t>
      </w:r>
    </w:p>
    <w:p>
      <w:pPr>
        <w:spacing w:after="60" w:before="60"/>
        <w:ind w:left="360"/>
      </w:pPr>
      <w:r>
        <w:rPr>
          <w:rFonts w:ascii="Nyala" w:cs="Nyala" w:eastAsia="Nyala" w:hAnsi="Nyala"/>
          <w:b w:val="false"/>
          <w:bCs w:val="false"/>
          <w:color w:val="1a3a1a"/>
          <w:sz w:val="21"/>
          <w:szCs w:val="21"/>
        </w:rPr>
        <w:t xml:space="preserve">• ቀረጥ ሊከፈሉ: _____</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Anti-piracy = Ministry takes measures to prevent illegal copying, piracy, and infringement (Art. 36/2); International IP = Ministry facilitates access to international IP protection mechanisms (Art. 36/1); IP advice = Ministry provides advice and facilitation on IP issues (Art. 36/1)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ዝርዝሩ ፈቃዱ = ፋይናንስ ሚኒስቴሩ (አዋጅ 33/2); ዕቃ ዝውውሩ ፈቃዱ = ፋይናንስ ሚኒስቴሩ (አዋጅ 33/3); ቀረጥ ሊከፈሉ = ፈቃዱ ሳያሰቡ ዝውውሩ ሲሆን (አዋጅ 33/3)</w:t>
      </w:r>
    </w:p>
    <w:p/>
    <w:p>
      <w:pPr>
        <w:pStyle w:val="Heading3"/>
        <w:spacing w:after="80" w:before="180"/>
      </w:pPr>
      <w:r>
        <w:rPr>
          <w:rFonts w:ascii="Arial" w:cs="Arial" w:eastAsia="Arial" w:hAnsi="Arial"/>
          <w:b/>
          <w:bCs/>
          <w:color w:val="595959"/>
          <w:sz w:val="22"/>
          <w:szCs w:val="22"/>
        </w:rPr>
        <w:t xml:space="preserve">Q239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Q239  [Multiple Answers]  </w:t>
      </w:r>
      <w:r>
        <w:rPr>
          <w:rFonts w:ascii="Arial" w:cs="Arial" w:eastAsia="Arial" w:hAnsi="Arial"/>
          <w:b w:val="false"/>
          <w:bCs w:val="false"/>
          <w:color w:val="000000"/>
          <w:sz w:val="20"/>
          <w:szCs w:val="20"/>
        </w:rPr>
        <w:t xml:space="preserve">Which of the following correctly describe conditions under which a startup's duty-free imported capital goods can be disposed of? (Select ALL that apply)</w:t>
      </w:r>
    </w:p>
    <w:p>
      <w:pPr>
        <w:spacing w:after="60" w:before="60"/>
        <w:ind w:left="360"/>
      </w:pPr>
      <w:r>
        <w:rPr>
          <w:rFonts w:ascii="Arial" w:cs="Arial" w:eastAsia="Arial" w:hAnsi="Arial"/>
          <w:b w:val="false"/>
          <w:bCs w:val="false"/>
          <w:color w:val="000000"/>
          <w:sz w:val="20"/>
          <w:szCs w:val="20"/>
        </w:rPr>
        <w:t xml:space="preserve">A) Freely at any time — no restrictions</w:t>
      </w:r>
    </w:p>
    <w:p>
      <w:pPr>
        <w:spacing w:after="60" w:before="60"/>
        <w:ind w:left="360"/>
      </w:pPr>
      <w:r>
        <w:rPr>
          <w:rFonts w:ascii="Arial" w:cs="Arial" w:eastAsia="Arial" w:hAnsi="Arial"/>
          <w:b w:val="false"/>
          <w:bCs w:val="false"/>
          <w:color w:val="000000"/>
          <w:sz w:val="20"/>
          <w:szCs w:val="20"/>
        </w:rPr>
        <w:t xml:space="preserve">B) Only with prior Ministry of Finance approval</w:t>
      </w:r>
    </w:p>
    <w:p>
      <w:pPr>
        <w:spacing w:after="60" w:before="60"/>
        <w:ind w:left="360"/>
      </w:pPr>
      <w:r>
        <w:rPr>
          <w:rFonts w:ascii="Arial" w:cs="Arial" w:eastAsia="Arial" w:hAnsi="Arial"/>
          <w:b w:val="false"/>
          <w:bCs w:val="false"/>
          <w:color w:val="000000"/>
          <w:sz w:val="20"/>
          <w:szCs w:val="20"/>
        </w:rPr>
        <w:t xml:space="preserve">C) After paying applicable customs duties that were originally waived</w:t>
      </w:r>
    </w:p>
    <w:p>
      <w:pPr>
        <w:spacing w:after="60" w:before="60"/>
        <w:ind w:left="360"/>
      </w:pPr>
      <w:r>
        <w:rPr>
          <w:rFonts w:ascii="Arial" w:cs="Arial" w:eastAsia="Arial" w:hAnsi="Arial"/>
          <w:b w:val="false"/>
          <w:bCs w:val="false"/>
          <w:color w:val="000000"/>
          <w:sz w:val="20"/>
          <w:szCs w:val="20"/>
        </w:rPr>
        <w:t xml:space="preserve">D) Following the terms set out in the applicable directive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ጥ239  </w:t>
      </w:r>
      <w:r>
        <w:rPr>
          <w:rFonts w:ascii="Nyala" w:cs="Nyala" w:eastAsia="Nyala" w:hAnsi="Nyala"/>
          <w:b w:val="false"/>
          <w:bCs w:val="false"/>
          <w:color w:val="1a3a1a"/>
          <w:sz w:val="21"/>
          <w:szCs w:val="21"/>
        </w:rPr>
        <w:t xml:space="preserve">ቁጆ ሳጥን ምን ሕጋዊ ውጤቱ ሕዝብ ጤና ዘርፍ ላይ ብቻ?</w:t>
      </w:r>
    </w:p>
    <w:p>
      <w:pPr>
        <w:spacing w:after="60" w:before="60"/>
        <w:ind w:left="360"/>
      </w:pPr>
      <w:r>
        <w:rPr>
          <w:rFonts w:ascii="Nyala" w:cs="Nyala" w:eastAsia="Nyala" w:hAnsi="Nyala"/>
          <w:b w:val="false"/>
          <w:bCs w:val="false"/>
          <w:color w:val="1a3a1a"/>
          <w:sz w:val="21"/>
          <w:szCs w:val="21"/>
        </w:rPr>
        <w:t xml:space="preserve">• ቁጆ ሳጥን ሕዝብ ጤና: _____</w:t>
      </w:r>
    </w:p>
    <w:p>
      <w:pPr>
        <w:spacing w:after="60" w:before="60"/>
        <w:ind w:left="360"/>
      </w:pPr>
      <w:r>
        <w:rPr>
          <w:rFonts w:ascii="Nyala" w:cs="Nyala" w:eastAsia="Nyala" w:hAnsi="Nyala"/>
          <w:b w:val="false"/>
          <w:bCs w:val="false"/>
          <w:color w:val="1a3a1a"/>
          <w:sz w:val="21"/>
          <w:szCs w:val="21"/>
        </w:rPr>
        <w:t xml:space="preserve">• ቁጆ ሳጥን ሌሎቹ ዘርፎቹ: _____</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and D — the disposal requires prior Ministry of Finance approval and is subject to applicable directive terms (Article 33/3 and 33/4)</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ሕዝብ ጤና = ሊሰጡ አይቻሏቸዋም (አዋጅ 35/2); ሌሎቹ ዘርፎቹ = ሊሰጡ ይቻሏቸዋሉ (አዋጅ 35/1)</w:t>
      </w:r>
    </w:p>
    <w:p/>
    <w:p>
      <w:pPr>
        <w:pStyle w:val="Heading3"/>
        <w:spacing w:after="80" w:before="180"/>
      </w:pPr>
      <w:r>
        <w:rPr>
          <w:rFonts w:ascii="Arial" w:cs="Arial" w:eastAsia="Arial" w:hAnsi="Arial"/>
          <w:b/>
          <w:bCs/>
          <w:color w:val="595959"/>
          <w:sz w:val="22"/>
          <w:szCs w:val="22"/>
        </w:rPr>
        <w:t xml:space="preserve">Q240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Q240  [Multiple Choice]  </w:t>
      </w:r>
      <w:r>
        <w:rPr>
          <w:rFonts w:ascii="Arial" w:cs="Arial" w:eastAsia="Arial" w:hAnsi="Arial"/>
          <w:b w:val="false"/>
          <w:bCs w:val="false"/>
          <w:color w:val="000000"/>
          <w:sz w:val="20"/>
          <w:szCs w:val="20"/>
        </w:rPr>
        <w:t xml:space="preserve">Which ministry has the authority to approve and register technology transfer agreements for designated startups?</w:t>
      </w:r>
    </w:p>
    <w:p>
      <w:pPr>
        <w:spacing w:after="60" w:before="60"/>
        <w:ind w:left="360"/>
      </w:pPr>
      <w:r>
        <w:rPr>
          <w:rFonts w:ascii="Arial" w:cs="Arial" w:eastAsia="Arial" w:hAnsi="Arial"/>
          <w:b w:val="false"/>
          <w:bCs w:val="false"/>
          <w:color w:val="000000"/>
          <w:sz w:val="20"/>
          <w:szCs w:val="20"/>
        </w:rPr>
        <w:t xml:space="preserve">A) Ministry of Finance</w:t>
      </w:r>
    </w:p>
    <w:p>
      <w:pPr>
        <w:spacing w:after="60" w:before="60"/>
        <w:ind w:left="360"/>
      </w:pPr>
      <w:r>
        <w:rPr>
          <w:rFonts w:ascii="Arial" w:cs="Arial" w:eastAsia="Arial" w:hAnsi="Arial"/>
          <w:b w:val="false"/>
          <w:bCs w:val="false"/>
          <w:color w:val="000000"/>
          <w:sz w:val="20"/>
          <w:szCs w:val="20"/>
        </w:rPr>
        <w:t xml:space="preserve">B) Ministry of Trade and Regional Integration</w:t>
      </w:r>
    </w:p>
    <w:p>
      <w:pPr>
        <w:spacing w:after="60" w:before="60"/>
        <w:ind w:left="360"/>
      </w:pPr>
      <w:r>
        <w:rPr>
          <w:rFonts w:ascii="Arial" w:cs="Arial" w:eastAsia="Arial" w:hAnsi="Arial"/>
          <w:b w:val="false"/>
          <w:bCs w:val="false"/>
          <w:color w:val="000000"/>
          <w:sz w:val="20"/>
          <w:szCs w:val="20"/>
        </w:rPr>
        <w:t xml:space="preserve">C) Ministry of Innovation and Technology</w:t>
      </w:r>
    </w:p>
    <w:p>
      <w:pPr>
        <w:spacing w:after="60" w:before="60"/>
        <w:ind w:left="360"/>
      </w:pPr>
      <w:r>
        <w:rPr>
          <w:rFonts w:ascii="Arial" w:cs="Arial" w:eastAsia="Arial" w:hAnsi="Arial"/>
          <w:b w:val="false"/>
          <w:bCs w:val="false"/>
          <w:color w:val="000000"/>
          <w:sz w:val="20"/>
          <w:szCs w:val="20"/>
        </w:rPr>
        <w:t xml:space="preserve">D) Ministry of Labor and Skills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ጥ240  </w:t>
      </w:r>
      <w:r>
        <w:rPr>
          <w:rFonts w:ascii="Nyala" w:cs="Nyala" w:eastAsia="Nyala" w:hAnsi="Nyala"/>
          <w:b w:val="false"/>
          <w:bCs w:val="false"/>
          <w:color w:val="1a3a1a"/>
          <w:sz w:val="21"/>
          <w:szCs w:val="21"/>
        </w:rPr>
        <w:t xml:space="preserve">ቴክ ዝውውሩ ምን ሕጋዊ ምክንያቶቹ ያስፈልጋቸዋሉ?</w:t>
      </w:r>
    </w:p>
    <w:p>
      <w:pPr>
        <w:spacing w:after="60" w:before="60"/>
        <w:ind w:left="360"/>
      </w:pPr>
      <w:r>
        <w:rPr>
          <w:rFonts w:ascii="Nyala" w:cs="Nyala" w:eastAsia="Nyala" w:hAnsi="Nyala"/>
          <w:b w:val="false"/>
          <w:bCs w:val="false"/>
          <w:color w:val="1a3a1a"/>
          <w:sz w:val="21"/>
          <w:szCs w:val="21"/>
        </w:rPr>
        <w:t xml:space="preserve">ሀ) ምደባ ብቻ</w:t>
      </w:r>
    </w:p>
    <w:p>
      <w:pPr>
        <w:spacing w:after="60" w:before="60"/>
        <w:ind w:left="360"/>
      </w:pPr>
      <w:r>
        <w:rPr>
          <w:rFonts w:ascii="Nyala" w:cs="Nyala" w:eastAsia="Nyala" w:hAnsi="Nyala"/>
          <w:b w:val="false"/>
          <w:bCs w:val="false"/>
          <w:color w:val="1a3a1a"/>
          <w:sz w:val="21"/>
          <w:szCs w:val="21"/>
        </w:rPr>
        <w:t xml:space="preserve">ለ) ደምቡ ሥሩ ሕጋዊ ሁኔታዎቹ</w:t>
      </w:r>
    </w:p>
    <w:p>
      <w:pPr>
        <w:spacing w:after="60" w:before="60"/>
        <w:ind w:left="360"/>
      </w:pPr>
      <w:r>
        <w:rPr>
          <w:rFonts w:ascii="Nyala" w:cs="Nyala" w:eastAsia="Nyala" w:hAnsi="Nyala"/>
          <w:b w:val="false"/>
          <w:bCs w:val="false"/>
          <w:color w:val="1a3a1a"/>
          <w:sz w:val="21"/>
          <w:szCs w:val="21"/>
        </w:rPr>
        <w:t xml:space="preserve">ሐ) ፋይናንስ ሚኒስቴሩ ቢፈቅዱ</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Ministry of Innovation and Technology (Article 34/1)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ደምቡ ሥሩ ሕጋዊ ሁኔታዎቹ (አዋጅ 34)</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9  —  Medium ⭐⭐</w:t>
      </w:r>
    </w:p>
    <w:p>
      <w:pPr>
        <w:spacing w:after="60" w:before="60"/>
      </w:pPr>
      <w:r>
        <w:rPr>
          <w:rFonts w:ascii="Arial" w:cs="Arial" w:eastAsia="Arial" w:hAnsi="Arial"/>
          <w:b w:val="false"/>
          <w:bCs w:val="false"/>
          <w:color w:val="595959"/>
          <w:sz w:val="20"/>
          <w:szCs w:val="20"/>
        </w:rPr>
        <w:t xml:space="preserve">Medium ⭐⭐  |  መካከለኛ</w:t>
      </w:r>
    </w:p>
    <w:p/>
    <w:p>
      <w:pPr>
        <w:pStyle w:val="Heading3"/>
        <w:spacing w:after="80" w:before="180"/>
      </w:pPr>
      <w:r>
        <w:rPr>
          <w:rFonts w:ascii="Arial" w:cs="Arial" w:eastAsia="Arial" w:hAnsi="Arial"/>
          <w:b/>
          <w:bCs/>
          <w:color w:val="595959"/>
          <w:sz w:val="22"/>
          <w:szCs w:val="22"/>
        </w:rPr>
        <w:t xml:space="preserve">Q241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Q241  [Multiple Answers]  </w:t>
      </w:r>
      <w:r>
        <w:rPr>
          <w:rFonts w:ascii="Arial" w:cs="Arial" w:eastAsia="Arial" w:hAnsi="Arial"/>
          <w:b w:val="false"/>
          <w:bCs w:val="false"/>
          <w:color w:val="000000"/>
          <w:sz w:val="20"/>
          <w:szCs w:val="20"/>
        </w:rPr>
        <w:t xml:space="preserve">Which of the following correctly describe the Regulatory Sandbox's interaction with legal requirements? (Select ALL that apply)</w:t>
      </w:r>
    </w:p>
    <w:p>
      <w:pPr>
        <w:spacing w:after="60" w:before="60"/>
        <w:ind w:left="360"/>
      </w:pPr>
      <w:r>
        <w:rPr>
          <w:rFonts w:ascii="Arial" w:cs="Arial" w:eastAsia="Arial" w:hAnsi="Arial"/>
          <w:b w:val="false"/>
          <w:bCs w:val="false"/>
          <w:color w:val="000000"/>
          <w:sz w:val="20"/>
          <w:szCs w:val="20"/>
        </w:rPr>
        <w:t xml:space="preserve">A) Participants are fully exempt from all laws during the sandbox period</w:t>
      </w:r>
    </w:p>
    <w:p>
      <w:pPr>
        <w:spacing w:after="60" w:before="60"/>
        <w:ind w:left="360"/>
      </w:pPr>
      <w:r>
        <w:rPr>
          <w:rFonts w:ascii="Arial" w:cs="Arial" w:eastAsia="Arial" w:hAnsi="Arial"/>
          <w:b w:val="false"/>
          <w:bCs w:val="false"/>
          <w:color w:val="000000"/>
          <w:sz w:val="20"/>
          <w:szCs w:val="20"/>
        </w:rPr>
        <w:t xml:space="preserve">B) The sandbox operates under regulatory authority control and oversight</w:t>
      </w:r>
    </w:p>
    <w:p>
      <w:pPr>
        <w:spacing w:after="60" w:before="60"/>
        <w:ind w:left="360"/>
      </w:pPr>
      <w:r>
        <w:rPr>
          <w:rFonts w:ascii="Arial" w:cs="Arial" w:eastAsia="Arial" w:hAnsi="Arial"/>
          <w:b w:val="false"/>
          <w:bCs w:val="false"/>
          <w:color w:val="000000"/>
          <w:sz w:val="20"/>
          <w:szCs w:val="20"/>
        </w:rPr>
        <w:t xml:space="preserve">C) Startups exit the sandbox and must then comply with all applicable legal requirements</w:t>
      </w:r>
    </w:p>
    <w:p>
      <w:pPr>
        <w:spacing w:after="60" w:before="60"/>
        <w:ind w:left="360"/>
      </w:pPr>
      <w:r>
        <w:rPr>
          <w:rFonts w:ascii="Arial" w:cs="Arial" w:eastAsia="Arial" w:hAnsi="Arial"/>
          <w:b w:val="false"/>
          <w:bCs w:val="false"/>
          <w:color w:val="000000"/>
          <w:sz w:val="20"/>
          <w:szCs w:val="20"/>
        </w:rPr>
        <w:t xml:space="preserve">D) The sandbox can only be used once by each startup</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ጥ241  </w:t>
      </w:r>
      <w:r>
        <w:rPr>
          <w:rFonts w:ascii="Nyala" w:cs="Nyala" w:eastAsia="Nyala" w:hAnsi="Nyala"/>
          <w:b w:val="false"/>
          <w:bCs w:val="false"/>
          <w:color w:val="1a3a1a"/>
          <w:sz w:val="21"/>
          <w:szCs w:val="21"/>
        </w:rPr>
        <w:t xml:space="preserve">ቀረጥ-ነፃ ዕቃ ሕጋዊ ዕቀባ ምን ናቸዋሉ? (ሁሉ ምረጡ)</w:t>
      </w:r>
    </w:p>
    <w:p>
      <w:pPr>
        <w:spacing w:after="60" w:before="60"/>
        <w:ind w:left="360"/>
      </w:pPr>
      <w:r>
        <w:rPr>
          <w:rFonts w:ascii="Nyala" w:cs="Nyala" w:eastAsia="Nyala" w:hAnsi="Nyala"/>
          <w:b w:val="false"/>
          <w:bCs w:val="false"/>
          <w:color w:val="1a3a1a"/>
          <w:sz w:val="21"/>
          <w:szCs w:val="21"/>
        </w:rPr>
        <w:t xml:space="preserve">ሀ) ቅድሚያ ፈቃዱ ሳያሰቡ ዕቃ ዝውውሩ</w:t>
      </w:r>
    </w:p>
    <w:p>
      <w:pPr>
        <w:spacing w:after="60" w:before="60"/>
        <w:ind w:left="360"/>
      </w:pPr>
      <w:r>
        <w:rPr>
          <w:rFonts w:ascii="Nyala" w:cs="Nyala" w:eastAsia="Nyala" w:hAnsi="Nyala"/>
          <w:b w:val="false"/>
          <w:bCs w:val="false"/>
          <w:color w:val="1a3a1a"/>
          <w:sz w:val="21"/>
          <w:szCs w:val="21"/>
        </w:rPr>
        <w:t xml:space="preserve">ለ) ካፒታሉ ሳልሆን ዕቃ</w:t>
      </w:r>
    </w:p>
    <w:p>
      <w:pPr>
        <w:spacing w:after="60" w:before="60"/>
        <w:ind w:left="360"/>
      </w:pPr>
      <w:r>
        <w:rPr>
          <w:rFonts w:ascii="Nyala" w:cs="Nyala" w:eastAsia="Nyala" w:hAnsi="Nyala"/>
          <w:b w:val="false"/>
          <w:bCs w:val="false"/>
          <w:color w:val="1a3a1a"/>
          <w:sz w:val="21"/>
          <w:szCs w:val="21"/>
        </w:rPr>
        <w:t xml:space="preserve">ሐ) ምደባ ሳያዙ ዕቃ</w:t>
      </w:r>
    </w:p>
    <w:p>
      <w:pPr>
        <w:spacing w:after="60" w:before="60"/>
        <w:ind w:left="360"/>
      </w:pPr>
      <w:r>
        <w:rPr>
          <w:rFonts w:ascii="Nyala" w:cs="Nyala" w:eastAsia="Nyala" w:hAnsi="Nyala"/>
          <w:b w:val="false"/>
          <w:bCs w:val="false"/>
          <w:color w:val="1a3a1a"/>
          <w:sz w:val="21"/>
          <w:szCs w:val="21"/>
        </w:rPr>
        <w:t xml:space="preserve">መ) ፋይናንስ ሚኒስቴሩ ዝርዝሩ ሳያሰቡ</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and C — full exemption from all laws is incorrect; the one-use restriction is not stated (Article 35)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ሁሉ አራቱ ሕጋዊ ዕቀባ ናቸዋሉ (አዋጅ 33)</w:t>
      </w:r>
    </w:p>
    <w:p/>
    <w:p>
      <w:pPr>
        <w:pStyle w:val="Heading3"/>
        <w:spacing w:after="80" w:before="180"/>
      </w:pPr>
      <w:r>
        <w:rPr>
          <w:rFonts w:ascii="Arial" w:cs="Arial" w:eastAsia="Arial" w:hAnsi="Arial"/>
          <w:b/>
          <w:bCs/>
          <w:color w:val="595959"/>
          <w:sz w:val="22"/>
          <w:szCs w:val="22"/>
        </w:rPr>
        <w:t xml:space="preserve">Q242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Q242  [Sequence]  </w:t>
      </w:r>
      <w:r>
        <w:rPr>
          <w:rFonts w:ascii="Arial" w:cs="Arial" w:eastAsia="Arial" w:hAnsi="Arial"/>
          <w:b w:val="false"/>
          <w:bCs w:val="false"/>
          <w:color w:val="000000"/>
          <w:sz w:val="20"/>
          <w:szCs w:val="20"/>
        </w:rPr>
        <w:t xml:space="preserve">Arrange in CORRECT sequence the Ministry's IP protection actions under Article 36:</w:t>
      </w:r>
    </w:p>
    <w:p>
      <w:pPr>
        <w:spacing w:after="60" w:before="60"/>
        <w:ind w:left="360"/>
      </w:pPr>
      <w:r>
        <w:rPr>
          <w:rFonts w:ascii="Arial" w:cs="Arial" w:eastAsia="Arial" w:hAnsi="Arial"/>
          <w:b w:val="false"/>
          <w:bCs w:val="false"/>
          <w:color w:val="000000"/>
          <w:sz w:val="20"/>
          <w:szCs w:val="20"/>
        </w:rPr>
        <w:t xml:space="preserve">(1) Provide advice and facilitation to startups on IP issues</w:t>
      </w:r>
    </w:p>
    <w:p>
      <w:pPr>
        <w:spacing w:after="60" w:before="60"/>
        <w:ind w:left="360"/>
      </w:pPr>
      <w:r>
        <w:rPr>
          <w:rFonts w:ascii="Arial" w:cs="Arial" w:eastAsia="Arial" w:hAnsi="Arial"/>
          <w:b w:val="false"/>
          <w:bCs w:val="false"/>
          <w:color w:val="000000"/>
          <w:sz w:val="20"/>
          <w:szCs w:val="20"/>
        </w:rPr>
        <w:t xml:space="preserve">(2) Facilitate access to domestic IP registration mechanisms</w:t>
      </w:r>
    </w:p>
    <w:p>
      <w:pPr>
        <w:spacing w:after="60" w:before="60"/>
        <w:ind w:left="360"/>
      </w:pPr>
      <w:r>
        <w:rPr>
          <w:rFonts w:ascii="Arial" w:cs="Arial" w:eastAsia="Arial" w:hAnsi="Arial"/>
          <w:b w:val="false"/>
          <w:bCs w:val="false"/>
          <w:color w:val="000000"/>
          <w:sz w:val="20"/>
          <w:szCs w:val="20"/>
        </w:rPr>
        <w:t xml:space="preserve">(3) Facilitate access to international IP protection mechanisms</w:t>
      </w:r>
    </w:p>
    <w:p>
      <w:pPr>
        <w:spacing w:after="60" w:before="60"/>
        <w:ind w:left="360"/>
      </w:pPr>
      <w:r>
        <w:rPr>
          <w:rFonts w:ascii="Arial" w:cs="Arial" w:eastAsia="Arial" w:hAnsi="Arial"/>
          <w:b w:val="false"/>
          <w:bCs w:val="false"/>
          <w:color w:val="000000"/>
          <w:sz w:val="20"/>
          <w:szCs w:val="20"/>
        </w:rPr>
        <w:t xml:space="preserve">(4) Take measures to prevent illegal copying, piracy, and infringement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ጥ242  </w:t>
      </w:r>
      <w:r>
        <w:rPr>
          <w:rFonts w:ascii="Nyala" w:cs="Nyala" w:eastAsia="Nyala" w:hAnsi="Nyala"/>
          <w:b w:val="false"/>
          <w:bCs w:val="false"/>
          <w:color w:val="1a3a1a"/>
          <w:sz w:val="21"/>
          <w:szCs w:val="21"/>
        </w:rPr>
        <w:t xml:space="preserve">ቁጆ ሳጥን ዕቀባ ሊሰጡ ቢፈልጉ ምን ሌሎቹ ዘዴዎቹ?</w:t>
      </w:r>
    </w:p>
    <w:p>
      <w:pPr>
        <w:spacing w:after="60" w:before="60"/>
        <w:ind w:left="360"/>
      </w:pPr>
      <w:r>
        <w:rPr>
          <w:rFonts w:ascii="Nyala" w:cs="Nyala" w:eastAsia="Nyala" w:hAnsi="Nyala"/>
          <w:b w:val="false"/>
          <w:bCs w:val="false"/>
          <w:color w:val="1a3a1a"/>
          <w:sz w:val="21"/>
          <w:szCs w:val="21"/>
        </w:rPr>
        <w:t xml:space="preserve">(1) ቁጆ ሳጥን ሳያሰቡ ሌሎቹ ዘዴዎቹ</w:t>
      </w:r>
    </w:p>
    <w:p>
      <w:pPr>
        <w:spacing w:after="60" w:before="60"/>
        <w:ind w:left="360"/>
      </w:pPr>
      <w:r>
        <w:rPr>
          <w:rFonts w:ascii="Nyala" w:cs="Nyala" w:eastAsia="Nyala" w:hAnsi="Nyala"/>
          <w:b w:val="false"/>
          <w:bCs w:val="false"/>
          <w:color w:val="1a3a1a"/>
          <w:sz w:val="21"/>
          <w:szCs w:val="21"/>
        </w:rPr>
        <w:t xml:space="preserve">(2) ቁጆ ሳጥን ቀጥሏ ሌሎቹ ዘዴዎቹ</w:t>
      </w:r>
    </w:p>
    <w:p>
      <w:pPr>
        <w:spacing w:after="60" w:before="60"/>
        <w:ind w:left="360"/>
      </w:pPr>
      <w:r>
        <w:rPr>
          <w:rFonts w:ascii="Nyala" w:cs="Nyala" w:eastAsia="Nyala" w:hAnsi="Nyala"/>
          <w:b w:val="false"/>
          <w:bCs w:val="false"/>
          <w:color w:val="1a3a1a"/>
          <w:sz w:val="21"/>
          <w:szCs w:val="21"/>
        </w:rPr>
        <w:t xml:space="preserve">(3) ቁጆ ሳጥን ጋር ሌሎቹ ዘዴዎቹ</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As stated in Article 36: 1 → 2 → 3 → 4 (Article 36/1 and 36/2)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ቁጆ ሳጥን ዕቀባ ዘርፎቹ ሌሎቹ ዘዴዎቹ ሊጠቀሙ ይቻሏቸዋሉ (አዋጅ 35)</w:t>
      </w:r>
    </w:p>
    <w:p/>
    <w:p>
      <w:pPr>
        <w:pStyle w:val="Heading3"/>
        <w:spacing w:after="80" w:before="180"/>
      </w:pPr>
      <w:r>
        <w:rPr>
          <w:rFonts w:ascii="Arial" w:cs="Arial" w:eastAsia="Arial" w:hAnsi="Arial"/>
          <w:b/>
          <w:bCs/>
          <w:color w:val="595959"/>
          <w:sz w:val="22"/>
          <w:szCs w:val="22"/>
        </w:rPr>
        <w:t xml:space="preserve">Q243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Q243  [Match]  </w:t>
      </w:r>
      <w:r>
        <w:rPr>
          <w:rFonts w:ascii="Arial" w:cs="Arial" w:eastAsia="Arial" w:hAnsi="Arial"/>
          <w:b w:val="false"/>
          <w:bCs w:val="false"/>
          <w:color w:val="000000"/>
          <w:sz w:val="20"/>
          <w:szCs w:val="20"/>
        </w:rPr>
        <w:t xml:space="preserve">Match each sandbox-related term to its correct description:</w:t>
      </w:r>
    </w:p>
    <w:p>
      <w:pPr>
        <w:spacing w:after="60" w:before="60"/>
        <w:ind w:left="360"/>
      </w:pPr>
      <w:r>
        <w:rPr>
          <w:rFonts w:ascii="Arial" w:cs="Arial" w:eastAsia="Arial" w:hAnsi="Arial"/>
          <w:b w:val="false"/>
          <w:bCs w:val="false"/>
          <w:color w:val="000000"/>
          <w:sz w:val="20"/>
          <w:szCs w:val="20"/>
        </w:rPr>
        <w:t xml:space="preserve">• Sandbox entry: _____</w:t>
      </w:r>
    </w:p>
    <w:p>
      <w:pPr>
        <w:spacing w:after="60" w:before="60"/>
        <w:ind w:left="360"/>
      </w:pPr>
      <w:r>
        <w:rPr>
          <w:rFonts w:ascii="Arial" w:cs="Arial" w:eastAsia="Arial" w:hAnsi="Arial"/>
          <w:b w:val="false"/>
          <w:bCs w:val="false"/>
          <w:color w:val="000000"/>
          <w:sz w:val="20"/>
          <w:szCs w:val="20"/>
        </w:rPr>
        <w:t xml:space="preserve">• Sandbox period: _____</w:t>
      </w:r>
    </w:p>
    <w:p>
      <w:pPr>
        <w:spacing w:after="60" w:before="60"/>
        <w:ind w:left="360"/>
      </w:pPr>
      <w:r>
        <w:rPr>
          <w:rFonts w:ascii="Arial" w:cs="Arial" w:eastAsia="Arial" w:hAnsi="Arial"/>
          <w:b w:val="false"/>
          <w:bCs w:val="false"/>
          <w:color w:val="000000"/>
          <w:sz w:val="20"/>
          <w:szCs w:val="20"/>
        </w:rPr>
        <w:t xml:space="preserve">• Sandbox exit: _____</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ጥ243  </w:t>
      </w:r>
      <w:r>
        <w:rPr>
          <w:rFonts w:ascii="Nyala" w:cs="Nyala" w:eastAsia="Nyala" w:hAnsi="Nyala"/>
          <w:b w:val="false"/>
          <w:bCs w:val="false"/>
          <w:color w:val="1a3a1a"/>
          <w:sz w:val="21"/>
          <w:szCs w:val="21"/>
        </w:rPr>
        <w:t xml:space="preserve">አዕምሯዊ ንብረቱ ምን ዓይነቶቹ ሕጋዊ ዘዴዎቹ ሊጠቀሙ ይቻሏቸዋሉ?</w:t>
      </w:r>
    </w:p>
    <w:p>
      <w:pPr>
        <w:spacing w:after="60" w:before="60"/>
        <w:ind w:left="360"/>
      </w:pPr>
      <w:r>
        <w:rPr>
          <w:rFonts w:ascii="Nyala" w:cs="Nyala" w:eastAsia="Nyala" w:hAnsi="Nyala"/>
          <w:b w:val="false"/>
          <w:bCs w:val="false"/>
          <w:color w:val="1a3a1a"/>
          <w:sz w:val="21"/>
          <w:szCs w:val="21"/>
        </w:rPr>
        <w:t xml:space="preserve">• ምርቱ ፈጠራ: _____</w:t>
      </w:r>
    </w:p>
    <w:p>
      <w:pPr>
        <w:spacing w:after="60" w:before="60"/>
        <w:ind w:left="360"/>
      </w:pPr>
      <w:r>
        <w:rPr>
          <w:rFonts w:ascii="Nyala" w:cs="Nyala" w:eastAsia="Nyala" w:hAnsi="Nyala"/>
          <w:b w:val="false"/>
          <w:bCs w:val="false"/>
          <w:color w:val="1a3a1a"/>
          <w:sz w:val="21"/>
          <w:szCs w:val="21"/>
        </w:rPr>
        <w:t xml:space="preserve">• ሶፍትዌሩ ኮዱ: _____</w:t>
      </w:r>
    </w:p>
    <w:p>
      <w:pPr>
        <w:spacing w:after="60" w:before="60"/>
        <w:ind w:left="360"/>
      </w:pPr>
      <w:r>
        <w:rPr>
          <w:rFonts w:ascii="Nyala" w:cs="Nyala" w:eastAsia="Nyala" w:hAnsi="Nyala"/>
          <w:b w:val="false"/>
          <w:bCs w:val="false"/>
          <w:color w:val="1a3a1a"/>
          <w:sz w:val="21"/>
          <w:szCs w:val="21"/>
        </w:rPr>
        <w:t xml:space="preserve">• ምልክቱ: _____</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Entry = application and Ministry approval (Art. 35/1); Period = time-bound testing under regulatory oversight (Art. 35/2); Exit = startup complies with all applicable legal requirements (Art. 35/5)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ምርቱ ፈጠራ = ፓቴንቱ; ሶፍትዌሩ ኮዱ = ኮፒ ራይቱ; ምልክቱ = ምልክቱ (አዋጅ 36)</w:t>
      </w:r>
    </w:p>
    <w:p/>
    <w:p>
      <w:pPr>
        <w:pStyle w:val="Heading3"/>
        <w:spacing w:after="80" w:before="180"/>
      </w:pPr>
      <w:r>
        <w:rPr>
          <w:rFonts w:ascii="Arial" w:cs="Arial" w:eastAsia="Arial" w:hAnsi="Arial"/>
          <w:b/>
          <w:bCs/>
          <w:color w:val="595959"/>
          <w:sz w:val="22"/>
          <w:szCs w:val="22"/>
        </w:rPr>
        <w:t xml:space="preserve">Q244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Q244  [Multiple Answers]  </w:t>
      </w:r>
      <w:r>
        <w:rPr>
          <w:rFonts w:ascii="Arial" w:cs="Arial" w:eastAsia="Arial" w:hAnsi="Arial"/>
          <w:b w:val="false"/>
          <w:bCs w:val="false"/>
          <w:color w:val="000000"/>
          <w:sz w:val="20"/>
          <w:szCs w:val="20"/>
        </w:rPr>
        <w:t xml:space="preserve">Which of the following statements about duty-free capital goods are CORRECT? (Select ALL that apply)</w:t>
      </w:r>
    </w:p>
    <w:p>
      <w:pPr>
        <w:spacing w:after="60" w:before="60"/>
        <w:ind w:left="360"/>
      </w:pPr>
      <w:r>
        <w:rPr>
          <w:rFonts w:ascii="Arial" w:cs="Arial" w:eastAsia="Arial" w:hAnsi="Arial"/>
          <w:b w:val="false"/>
          <w:bCs w:val="false"/>
          <w:color w:val="000000"/>
          <w:sz w:val="20"/>
          <w:szCs w:val="20"/>
        </w:rPr>
        <w:t xml:space="preserve">A) Capital goods may be imported duty-free only after Ministry of Finance approval</w:t>
      </w:r>
    </w:p>
    <w:p>
      <w:pPr>
        <w:spacing w:after="60" w:before="60"/>
        <w:ind w:left="360"/>
      </w:pPr>
      <w:r>
        <w:rPr>
          <w:rFonts w:ascii="Arial" w:cs="Arial" w:eastAsia="Arial" w:hAnsi="Arial"/>
          <w:b w:val="false"/>
          <w:bCs w:val="false"/>
          <w:color w:val="000000"/>
          <w:sz w:val="20"/>
          <w:szCs w:val="20"/>
        </w:rPr>
        <w:t xml:space="preserve">B) Duty-free status applies to all goods imported by a designated startup</w:t>
      </w:r>
    </w:p>
    <w:p>
      <w:pPr>
        <w:spacing w:after="60" w:before="60"/>
        <w:ind w:left="360"/>
      </w:pPr>
      <w:r>
        <w:rPr>
          <w:rFonts w:ascii="Arial" w:cs="Arial" w:eastAsia="Arial" w:hAnsi="Arial"/>
          <w:b w:val="false"/>
          <w:bCs w:val="false"/>
          <w:color w:val="000000"/>
          <w:sz w:val="20"/>
          <w:szCs w:val="20"/>
        </w:rPr>
        <w:t xml:space="preserve">C) The startup cannot sell or transfer duty-free goods without prior approval</w:t>
      </w:r>
    </w:p>
    <w:p>
      <w:pPr>
        <w:spacing w:after="60" w:before="60"/>
        <w:ind w:left="360"/>
      </w:pPr>
      <w:r>
        <w:rPr>
          <w:rFonts w:ascii="Arial" w:cs="Arial" w:eastAsia="Arial" w:hAnsi="Arial"/>
          <w:b w:val="false"/>
          <w:bCs w:val="false"/>
          <w:color w:val="000000"/>
          <w:sz w:val="20"/>
          <w:szCs w:val="20"/>
        </w:rPr>
        <w:t xml:space="preserve">D) Disposition of duty-free goods upon designation revocation is governed by directive provisions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ጥ244  </w:t>
      </w:r>
      <w:r>
        <w:rPr>
          <w:rFonts w:ascii="Nyala" w:cs="Nyala" w:eastAsia="Nyala" w:hAnsi="Nyala"/>
          <w:b w:val="false"/>
          <w:bCs w:val="false"/>
          <w:color w:val="1a3a1a"/>
          <w:sz w:val="21"/>
          <w:szCs w:val="21"/>
        </w:rPr>
        <w:t xml:space="preserve">ፈንዱ-ኦፍ-ፈንዱ ምን ያስፈልጋቸዋሉ? (ሁሉ ምረጡ)</w:t>
      </w:r>
    </w:p>
    <w:p>
      <w:pPr>
        <w:spacing w:after="60" w:before="60"/>
        <w:ind w:left="360"/>
      </w:pPr>
      <w:r>
        <w:rPr>
          <w:rFonts w:ascii="Nyala" w:cs="Nyala" w:eastAsia="Nyala" w:hAnsi="Nyala"/>
          <w:b w:val="false"/>
          <w:bCs w:val="false"/>
          <w:color w:val="1a3a1a"/>
          <w:sz w:val="21"/>
          <w:szCs w:val="21"/>
        </w:rPr>
        <w:t xml:space="preserve">ሀ) ቁጥር ቬንቸር ካፒታሉ ፈንዶቹ ኢንቨስቱ</w:t>
      </w:r>
    </w:p>
    <w:p>
      <w:pPr>
        <w:spacing w:after="60" w:before="60"/>
        <w:ind w:left="360"/>
      </w:pPr>
      <w:r>
        <w:rPr>
          <w:rFonts w:ascii="Nyala" w:cs="Nyala" w:eastAsia="Nyala" w:hAnsi="Nyala"/>
          <w:b w:val="false"/>
          <w:bCs w:val="false"/>
          <w:color w:val="1a3a1a"/>
          <w:sz w:val="21"/>
          <w:szCs w:val="21"/>
        </w:rPr>
        <w:t xml:space="preserve">ለ) ግሉ ኢኮኖሚ ሊሳቡ</w:t>
      </w:r>
    </w:p>
    <w:p>
      <w:pPr>
        <w:spacing w:after="60" w:before="60"/>
        <w:ind w:left="360"/>
      </w:pPr>
      <w:r>
        <w:rPr>
          <w:rFonts w:ascii="Nyala" w:cs="Nyala" w:eastAsia="Nyala" w:hAnsi="Nyala"/>
          <w:b w:val="false"/>
          <w:bCs w:val="false"/>
          <w:color w:val="1a3a1a"/>
          <w:sz w:val="21"/>
          <w:szCs w:val="21"/>
        </w:rPr>
        <w:t xml:space="preserve">ሐ) ቀጥታ ስታርት አፖቹ ድጎማ</w:t>
      </w:r>
    </w:p>
    <w:p>
      <w:pPr>
        <w:spacing w:after="60" w:before="60"/>
        <w:ind w:left="360"/>
      </w:pPr>
      <w:r>
        <w:rPr>
          <w:rFonts w:ascii="Nyala" w:cs="Nyala" w:eastAsia="Nyala" w:hAnsi="Nyala"/>
          <w:b w:val="false"/>
          <w:bCs w:val="false"/>
          <w:color w:val="1a3a1a"/>
          <w:sz w:val="21"/>
          <w:szCs w:val="21"/>
        </w:rPr>
        <w:t xml:space="preserve">መ) ዕቀባ ዘርፎቹ ሊሰጡ</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C, and D — duty-free status applies only to capital goods, not all goods (Article 33)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እና ለ — ቀጥታ ድጎማ ሊሰጡ አይቻሏቸዋም (አዋጅ 29)</w:t>
      </w:r>
    </w:p>
    <w:p/>
    <w:p>
      <w:pPr>
        <w:pStyle w:val="Heading3"/>
        <w:spacing w:after="80" w:before="180"/>
      </w:pPr>
      <w:r>
        <w:rPr>
          <w:rFonts w:ascii="Arial" w:cs="Arial" w:eastAsia="Arial" w:hAnsi="Arial"/>
          <w:b/>
          <w:bCs/>
          <w:color w:val="595959"/>
          <w:sz w:val="22"/>
          <w:szCs w:val="22"/>
        </w:rPr>
        <w:t xml:space="preserve">Q245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Q245  [Multiple Choice]  </w:t>
      </w:r>
      <w:r>
        <w:rPr>
          <w:rFonts w:ascii="Arial" w:cs="Arial" w:eastAsia="Arial" w:hAnsi="Arial"/>
          <w:b w:val="false"/>
          <w:bCs w:val="false"/>
          <w:color w:val="000000"/>
          <w:sz w:val="20"/>
          <w:szCs w:val="20"/>
        </w:rPr>
        <w:t xml:space="preserve">What is the Ministry's role under Article 34 regarding technology transfer agreements that have not yet been registered?</w:t>
      </w:r>
    </w:p>
    <w:p>
      <w:pPr>
        <w:spacing w:after="60" w:before="60"/>
        <w:ind w:left="360"/>
      </w:pPr>
      <w:r>
        <w:rPr>
          <w:rFonts w:ascii="Arial" w:cs="Arial" w:eastAsia="Arial" w:hAnsi="Arial"/>
          <w:b w:val="false"/>
          <w:bCs w:val="false"/>
          <w:color w:val="000000"/>
          <w:sz w:val="20"/>
          <w:szCs w:val="20"/>
        </w:rPr>
        <w:t xml:space="preserve">A) The Ministry must automatically approve all pending agreements within 30 days</w:t>
      </w:r>
    </w:p>
    <w:p>
      <w:pPr>
        <w:spacing w:after="60" w:before="60"/>
        <w:ind w:left="360"/>
      </w:pPr>
      <w:r>
        <w:rPr>
          <w:rFonts w:ascii="Arial" w:cs="Arial" w:eastAsia="Arial" w:hAnsi="Arial"/>
          <w:b w:val="false"/>
          <w:bCs w:val="false"/>
          <w:color w:val="000000"/>
          <w:sz w:val="20"/>
          <w:szCs w:val="20"/>
        </w:rPr>
        <w:t xml:space="preserve">B) The Ministry reviews and approves agreements before registration</w:t>
      </w:r>
    </w:p>
    <w:p>
      <w:pPr>
        <w:spacing w:after="60" w:before="60"/>
        <w:ind w:left="360"/>
      </w:pPr>
      <w:r>
        <w:rPr>
          <w:rFonts w:ascii="Arial" w:cs="Arial" w:eastAsia="Arial" w:hAnsi="Arial"/>
          <w:b w:val="false"/>
          <w:bCs w:val="false"/>
          <w:color w:val="000000"/>
          <w:sz w:val="20"/>
          <w:szCs w:val="20"/>
        </w:rPr>
        <w:t xml:space="preserve">C) Unregistered agreements are automatically void</w:t>
      </w:r>
    </w:p>
    <w:p>
      <w:pPr>
        <w:spacing w:after="60" w:before="60"/>
        <w:ind w:left="360"/>
      </w:pPr>
      <w:r>
        <w:rPr>
          <w:rFonts w:ascii="Arial" w:cs="Arial" w:eastAsia="Arial" w:hAnsi="Arial"/>
          <w:b w:val="false"/>
          <w:bCs w:val="false"/>
          <w:color w:val="000000"/>
          <w:sz w:val="20"/>
          <w:szCs w:val="20"/>
        </w:rPr>
        <w:t xml:space="preserve">D) The Ministry may delegate registration to the Ethiopian Intellectual Property Office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ጥ245  </w:t>
      </w:r>
      <w:r>
        <w:rPr>
          <w:rFonts w:ascii="Nyala" w:cs="Nyala" w:eastAsia="Nyala" w:hAnsi="Nyala"/>
          <w:b w:val="false"/>
          <w:bCs w:val="false"/>
          <w:color w:val="1a3a1a"/>
          <w:sz w:val="21"/>
          <w:szCs w:val="21"/>
        </w:rPr>
        <w:t xml:space="preserve">ቀረጥ-ነፃ ዕቃ ፈቃዱ ካለቀ ቀጥሏ ዕቃ ምን?</w:t>
      </w:r>
    </w:p>
    <w:p>
      <w:pPr>
        <w:spacing w:after="60" w:before="60"/>
        <w:ind w:left="360"/>
      </w:pPr>
      <w:r>
        <w:rPr>
          <w:rFonts w:ascii="Nyala" w:cs="Nyala" w:eastAsia="Nyala" w:hAnsi="Nyala"/>
          <w:b w:val="false"/>
          <w:bCs w:val="false"/>
          <w:color w:val="1a3a1a"/>
          <w:sz w:val="21"/>
          <w:szCs w:val="21"/>
        </w:rPr>
        <w:t xml:space="preserve">ሀ) ቀጥሏ ቀረጥ-ነፃ ቀጥሏ</w:t>
      </w:r>
    </w:p>
    <w:p>
      <w:pPr>
        <w:spacing w:after="60" w:before="60"/>
        <w:ind w:left="360"/>
      </w:pPr>
      <w:r>
        <w:rPr>
          <w:rFonts w:ascii="Nyala" w:cs="Nyala" w:eastAsia="Nyala" w:hAnsi="Nyala"/>
          <w:b w:val="false"/>
          <w:bCs w:val="false"/>
          <w:color w:val="1a3a1a"/>
          <w:sz w:val="21"/>
          <w:szCs w:val="21"/>
        </w:rPr>
        <w:t xml:space="preserve">ለ) ደረጃው ቀረጥ ሊከፍሉ ይቻሏቸዋሉ</w:t>
      </w:r>
    </w:p>
    <w:p>
      <w:pPr>
        <w:spacing w:after="60" w:before="60"/>
        <w:ind w:left="360"/>
      </w:pPr>
      <w:r>
        <w:rPr>
          <w:rFonts w:ascii="Nyala" w:cs="Nyala" w:eastAsia="Nyala" w:hAnsi="Nyala"/>
          <w:b w:val="false"/>
          <w:bCs w:val="false"/>
          <w:color w:val="1a3a1a"/>
          <w:sz w:val="21"/>
          <w:szCs w:val="21"/>
        </w:rPr>
        <w:t xml:space="preserve">ሐ) ሳይሰርዙ ሊቀጥሉ</w:t>
      </w:r>
    </w:p>
    <w:p>
      <w:pPr>
        <w:spacing w:after="60" w:before="60"/>
        <w:ind w:left="360"/>
      </w:pPr>
      <w:r>
        <w:rPr>
          <w:rFonts w:ascii="Nyala" w:cs="Nyala" w:eastAsia="Nyala" w:hAnsi="Nyala"/>
          <w:b w:val="false"/>
          <w:bCs w:val="false"/>
          <w:color w:val="1a3a1a"/>
          <w:sz w:val="21"/>
          <w:szCs w:val="21"/>
        </w:rPr>
        <w:t xml:space="preserve">መ) ፋይናንስ ሚኒስቴሩ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Ministry reviews and approves before registering technology transfer agreements (Article 34/1)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ቀረጥ-ነፃ ፈቃዱ ካለቀ ቀጥሏ ቀዳሚ ፈቃዱ ሳያሰቡ ዕቃ ዝውውሩ ቀረጥ ሊከፈሉ ይቻሏቸዋሉ (አዋጅ 33/3)</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10  —  Medium ⭐⭐</w:t>
      </w:r>
    </w:p>
    <w:p>
      <w:pPr>
        <w:spacing w:after="60" w:before="60"/>
      </w:pPr>
      <w:r>
        <w:rPr>
          <w:rFonts w:ascii="Arial" w:cs="Arial" w:eastAsia="Arial" w:hAnsi="Arial"/>
          <w:b w:val="false"/>
          <w:bCs w:val="false"/>
          <w:color w:val="595959"/>
          <w:sz w:val="20"/>
          <w:szCs w:val="20"/>
        </w:rPr>
        <w:t xml:space="preserve">Medium ⭐⭐  |  መካከለኛ</w:t>
      </w:r>
    </w:p>
    <w:p/>
    <w:p>
      <w:pPr>
        <w:pStyle w:val="Heading3"/>
        <w:spacing w:after="80" w:before="180"/>
      </w:pPr>
      <w:r>
        <w:rPr>
          <w:rFonts w:ascii="Arial" w:cs="Arial" w:eastAsia="Arial" w:hAnsi="Arial"/>
          <w:b/>
          <w:bCs/>
          <w:color w:val="595959"/>
          <w:sz w:val="22"/>
          <w:szCs w:val="22"/>
        </w:rPr>
        <w:t xml:space="preserve">Q246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Q246  [Multiple Answers]  </w:t>
      </w:r>
      <w:r>
        <w:rPr>
          <w:rFonts w:ascii="Arial" w:cs="Arial" w:eastAsia="Arial" w:hAnsi="Arial"/>
          <w:b w:val="false"/>
          <w:bCs w:val="false"/>
          <w:color w:val="000000"/>
          <w:sz w:val="20"/>
          <w:szCs w:val="20"/>
        </w:rPr>
        <w:t xml:space="preserve">Which of the following correctly describe the Ministry's obligations related to the Regulatory Sandbox? (Select ALL that apply)</w:t>
      </w:r>
    </w:p>
    <w:p>
      <w:pPr>
        <w:spacing w:after="60" w:before="60"/>
        <w:ind w:left="360"/>
      </w:pPr>
      <w:r>
        <w:rPr>
          <w:rFonts w:ascii="Arial" w:cs="Arial" w:eastAsia="Arial" w:hAnsi="Arial"/>
          <w:b w:val="false"/>
          <w:bCs w:val="false"/>
          <w:color w:val="000000"/>
          <w:sz w:val="20"/>
          <w:szCs w:val="20"/>
        </w:rPr>
        <w:t xml:space="preserve">A) Administer the sandbox</w:t>
      </w:r>
    </w:p>
    <w:p>
      <w:pPr>
        <w:spacing w:after="60" w:before="60"/>
        <w:ind w:left="360"/>
      </w:pPr>
      <w:r>
        <w:rPr>
          <w:rFonts w:ascii="Arial" w:cs="Arial" w:eastAsia="Arial" w:hAnsi="Arial"/>
          <w:b w:val="false"/>
          <w:bCs w:val="false"/>
          <w:color w:val="000000"/>
          <w:sz w:val="20"/>
          <w:szCs w:val="20"/>
        </w:rPr>
        <w:t xml:space="preserve">B) Provide regulatory oversight during the testing period</w:t>
      </w:r>
    </w:p>
    <w:p>
      <w:pPr>
        <w:spacing w:after="60" w:before="60"/>
        <w:ind w:left="360"/>
      </w:pPr>
      <w:r>
        <w:rPr>
          <w:rFonts w:ascii="Arial" w:cs="Arial" w:eastAsia="Arial" w:hAnsi="Arial"/>
          <w:b w:val="false"/>
          <w:bCs w:val="false"/>
          <w:color w:val="000000"/>
          <w:sz w:val="20"/>
          <w:szCs w:val="20"/>
        </w:rPr>
        <w:t xml:space="preserve">C) Facilitate post-sandbox transition to compliance</w:t>
      </w:r>
    </w:p>
    <w:p>
      <w:pPr>
        <w:spacing w:after="60" w:before="60"/>
        <w:ind w:left="360"/>
      </w:pPr>
      <w:r>
        <w:rPr>
          <w:rFonts w:ascii="Arial" w:cs="Arial" w:eastAsia="Arial" w:hAnsi="Arial"/>
          <w:b w:val="false"/>
          <w:bCs w:val="false"/>
          <w:color w:val="000000"/>
          <w:sz w:val="20"/>
          <w:szCs w:val="20"/>
        </w:rPr>
        <w:t xml:space="preserve">D) Guarantee commercial success for sandbox participants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ጥ246  </w:t>
      </w:r>
      <w:r>
        <w:rPr>
          <w:rFonts w:ascii="Nyala" w:cs="Nyala" w:eastAsia="Nyala" w:hAnsi="Nyala"/>
          <w:b w:val="false"/>
          <w:bCs w:val="false"/>
          <w:color w:val="1a3a1a"/>
          <w:sz w:val="21"/>
          <w:szCs w:val="21"/>
        </w:rPr>
        <w:t xml:space="preserve">ቀረጥ-ነፃ ዕቃ ምን ሁሉ ሕጋዊ ዕቀባ ናቸዋሉ? (ሁሉ ምረጡ)</w:t>
      </w:r>
    </w:p>
    <w:p>
      <w:pPr>
        <w:spacing w:after="60" w:before="60"/>
        <w:ind w:left="360"/>
      </w:pPr>
      <w:r>
        <w:rPr>
          <w:rFonts w:ascii="Nyala" w:cs="Nyala" w:eastAsia="Nyala" w:hAnsi="Nyala"/>
          <w:b w:val="false"/>
          <w:bCs w:val="false"/>
          <w:color w:val="1a3a1a"/>
          <w:sz w:val="21"/>
          <w:szCs w:val="21"/>
        </w:rPr>
        <w:t xml:space="preserve">ሀ) ቅድሚያ ፈቃዱ ሳያሰቡ ዕቃ ዝውውሩ</w:t>
      </w:r>
    </w:p>
    <w:p>
      <w:pPr>
        <w:spacing w:after="60" w:before="60"/>
        <w:ind w:left="360"/>
      </w:pPr>
      <w:r>
        <w:rPr>
          <w:rFonts w:ascii="Nyala" w:cs="Nyala" w:eastAsia="Nyala" w:hAnsi="Nyala"/>
          <w:b w:val="false"/>
          <w:bCs w:val="false"/>
          <w:color w:val="1a3a1a"/>
          <w:sz w:val="21"/>
          <w:szCs w:val="21"/>
        </w:rPr>
        <w:t xml:space="preserve">ለ) ካፒታሉ ሳልሆን ዕቃ</w:t>
      </w:r>
    </w:p>
    <w:p>
      <w:pPr>
        <w:spacing w:after="60" w:before="60"/>
        <w:ind w:left="360"/>
      </w:pPr>
      <w:r>
        <w:rPr>
          <w:rFonts w:ascii="Nyala" w:cs="Nyala" w:eastAsia="Nyala" w:hAnsi="Nyala"/>
          <w:b w:val="false"/>
          <w:bCs w:val="false"/>
          <w:color w:val="1a3a1a"/>
          <w:sz w:val="21"/>
          <w:szCs w:val="21"/>
        </w:rPr>
        <w:t xml:space="preserve">ሐ) ምደባ ሳያዙ ዕቃ</w:t>
      </w:r>
    </w:p>
    <w:p>
      <w:pPr>
        <w:spacing w:after="60" w:before="60"/>
        <w:ind w:left="360"/>
      </w:pPr>
      <w:r>
        <w:rPr>
          <w:rFonts w:ascii="Nyala" w:cs="Nyala" w:eastAsia="Nyala" w:hAnsi="Nyala"/>
          <w:b w:val="false"/>
          <w:bCs w:val="false"/>
          <w:color w:val="1a3a1a"/>
          <w:sz w:val="21"/>
          <w:szCs w:val="21"/>
        </w:rPr>
        <w:t xml:space="preserve">መ) ፋይናንስ ሚኒስቴሩ ዝርዝሩ ሳያሰቡ</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B, and C — guaranteeing commercial success is not the Ministry's obligation (Article 35)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ሁሉ አራቱ ሕጋዊ ዕቀባ ናቸዋሉ (አዋጅ 33)</w:t>
      </w:r>
    </w:p>
    <w:p/>
    <w:p>
      <w:pPr>
        <w:pStyle w:val="Heading3"/>
        <w:spacing w:after="80" w:before="180"/>
      </w:pPr>
      <w:r>
        <w:rPr>
          <w:rFonts w:ascii="Arial" w:cs="Arial" w:eastAsia="Arial" w:hAnsi="Arial"/>
          <w:b/>
          <w:bCs/>
          <w:color w:val="595959"/>
          <w:sz w:val="22"/>
          <w:szCs w:val="22"/>
        </w:rPr>
        <w:t xml:space="preserve">Q247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Q247  [Sequence]  </w:t>
      </w:r>
      <w:r>
        <w:rPr>
          <w:rFonts w:ascii="Arial" w:cs="Arial" w:eastAsia="Arial" w:hAnsi="Arial"/>
          <w:b w:val="false"/>
          <w:bCs w:val="false"/>
          <w:color w:val="000000"/>
          <w:sz w:val="20"/>
          <w:szCs w:val="20"/>
        </w:rPr>
        <w:t xml:space="preserve">Arrange in CORRECT order the steps for a startup to import capital goods duty-free:</w:t>
      </w:r>
    </w:p>
    <w:p>
      <w:pPr>
        <w:spacing w:after="60" w:before="60"/>
        <w:ind w:left="360"/>
      </w:pPr>
      <w:r>
        <w:rPr>
          <w:rFonts w:ascii="Arial" w:cs="Arial" w:eastAsia="Arial" w:hAnsi="Arial"/>
          <w:b w:val="false"/>
          <w:bCs w:val="false"/>
          <w:color w:val="000000"/>
          <w:sz w:val="20"/>
          <w:szCs w:val="20"/>
        </w:rPr>
        <w:t xml:space="preserve">(1) Startup identifies capital goods needed</w:t>
      </w:r>
    </w:p>
    <w:p>
      <w:pPr>
        <w:spacing w:after="60" w:before="60"/>
        <w:ind w:left="360"/>
      </w:pPr>
      <w:r>
        <w:rPr>
          <w:rFonts w:ascii="Arial" w:cs="Arial" w:eastAsia="Arial" w:hAnsi="Arial"/>
          <w:b w:val="false"/>
          <w:bCs w:val="false"/>
          <w:color w:val="000000"/>
          <w:sz w:val="20"/>
          <w:szCs w:val="20"/>
        </w:rPr>
        <w:t xml:space="preserve">(2) Startup submits list to Ministry of Finance</w:t>
      </w:r>
    </w:p>
    <w:p>
      <w:pPr>
        <w:spacing w:after="60" w:before="60"/>
        <w:ind w:left="360"/>
      </w:pPr>
      <w:r>
        <w:rPr>
          <w:rFonts w:ascii="Arial" w:cs="Arial" w:eastAsia="Arial" w:hAnsi="Arial"/>
          <w:b w:val="false"/>
          <w:bCs w:val="false"/>
          <w:color w:val="000000"/>
          <w:sz w:val="20"/>
          <w:szCs w:val="20"/>
        </w:rPr>
        <w:t xml:space="preserve">(3) Ministry of Finance approves the list</w:t>
      </w:r>
    </w:p>
    <w:p>
      <w:pPr>
        <w:spacing w:after="60" w:before="60"/>
        <w:ind w:left="360"/>
      </w:pPr>
      <w:r>
        <w:rPr>
          <w:rFonts w:ascii="Arial" w:cs="Arial" w:eastAsia="Arial" w:hAnsi="Arial"/>
          <w:b w:val="false"/>
          <w:bCs w:val="false"/>
          <w:color w:val="000000"/>
          <w:sz w:val="20"/>
          <w:szCs w:val="20"/>
        </w:rPr>
        <w:t xml:space="preserve">(4) Startup imports capital goods duty-free</w:t>
      </w:r>
    </w:p>
    <w:p>
      <w:pPr>
        <w:spacing w:after="60" w:before="60"/>
        <w:ind w:left="360"/>
      </w:pPr>
      <w:r>
        <w:rPr>
          <w:rFonts w:ascii="Arial" w:cs="Arial" w:eastAsia="Arial" w:hAnsi="Arial"/>
          <w:b w:val="false"/>
          <w:bCs w:val="false"/>
          <w:color w:val="000000"/>
          <w:sz w:val="20"/>
          <w:szCs w:val="20"/>
        </w:rPr>
        <w:t xml:space="preserve">(5) Startup uses goods for its operations — cannot sell or transfer without prior approval</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ጥ247  </w:t>
      </w:r>
      <w:r>
        <w:rPr>
          <w:rFonts w:ascii="Nyala" w:cs="Nyala" w:eastAsia="Nyala" w:hAnsi="Nyala"/>
          <w:b w:val="false"/>
          <w:bCs w:val="false"/>
          <w:color w:val="1a3a1a"/>
          <w:sz w:val="21"/>
          <w:szCs w:val="21"/>
        </w:rPr>
        <w:t xml:space="preserve">ቁጆ ሳጥን ፈቃዱ ካዳ ቀጥሏ ምን ሕጋዊ ቅደም ተከተሉ?</w:t>
      </w:r>
    </w:p>
    <w:p>
      <w:pPr>
        <w:spacing w:after="60" w:before="60"/>
        <w:ind w:left="360"/>
      </w:pPr>
      <w:r>
        <w:rPr>
          <w:rFonts w:ascii="Nyala" w:cs="Nyala" w:eastAsia="Nyala" w:hAnsi="Nyala"/>
          <w:b w:val="false"/>
          <w:bCs w:val="false"/>
          <w:color w:val="1a3a1a"/>
          <w:sz w:val="21"/>
          <w:szCs w:val="21"/>
        </w:rPr>
        <w:t xml:space="preserve">(1) ኢቴሚ ፈቃዱ</w:t>
      </w:r>
    </w:p>
    <w:p>
      <w:pPr>
        <w:spacing w:after="60" w:before="60"/>
        <w:ind w:left="360"/>
      </w:pPr>
      <w:r>
        <w:rPr>
          <w:rFonts w:ascii="Nyala" w:cs="Nyala" w:eastAsia="Nyala" w:hAnsi="Nyala"/>
          <w:b w:val="false"/>
          <w:bCs w:val="false"/>
          <w:color w:val="1a3a1a"/>
          <w:sz w:val="21"/>
          <w:szCs w:val="21"/>
        </w:rPr>
        <w:t xml:space="preserve">(2) ምርቱ ፈተኑ</w:t>
      </w:r>
    </w:p>
    <w:p>
      <w:pPr>
        <w:spacing w:after="60" w:before="60"/>
        <w:ind w:left="360"/>
      </w:pPr>
      <w:r>
        <w:rPr>
          <w:rFonts w:ascii="Nyala" w:cs="Nyala" w:eastAsia="Nyala" w:hAnsi="Nyala"/>
          <w:b w:val="false"/>
          <w:bCs w:val="false"/>
          <w:color w:val="1a3a1a"/>
          <w:sz w:val="21"/>
          <w:szCs w:val="21"/>
        </w:rPr>
        <w:t xml:space="preserve">(3) ፈቃዱ ካለቀ ደረጃው</w:t>
      </w:r>
    </w:p>
    <w:p>
      <w:pPr>
        <w:spacing w:after="60" w:before="60"/>
        <w:ind w:left="360"/>
      </w:pPr>
      <w:r>
        <w:rPr>
          <w:rFonts w:ascii="Nyala" w:cs="Nyala" w:eastAsia="Nyala" w:hAnsi="Nyala"/>
          <w:b w:val="false"/>
          <w:bCs w:val="false"/>
          <w:color w:val="1a3a1a"/>
          <w:sz w:val="21"/>
          <w:szCs w:val="21"/>
        </w:rPr>
        <w:t xml:space="preserve">(4) ምርቱ ሸጡ</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Correct order: 1 → 2 → 3 → 4 → 5 (Article 33/1–3)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ቅደም ተከተሉ: 1 → 2 → 3 → 4 (አዋጆች 35 እና 37)</w:t>
      </w:r>
    </w:p>
    <w:p/>
    <w:p>
      <w:pPr>
        <w:pStyle w:val="Heading3"/>
        <w:spacing w:after="80" w:before="180"/>
      </w:pPr>
      <w:r>
        <w:rPr>
          <w:rFonts w:ascii="Arial" w:cs="Arial" w:eastAsia="Arial" w:hAnsi="Arial"/>
          <w:b/>
          <w:bCs/>
          <w:color w:val="595959"/>
          <w:sz w:val="22"/>
          <w:szCs w:val="22"/>
        </w:rPr>
        <w:t xml:space="preserve">Q248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Q248  [Match]  </w:t>
      </w:r>
      <w:r>
        <w:rPr>
          <w:rFonts w:ascii="Arial" w:cs="Arial" w:eastAsia="Arial" w:hAnsi="Arial"/>
          <w:b w:val="false"/>
          <w:bCs w:val="false"/>
          <w:color w:val="000000"/>
          <w:sz w:val="20"/>
          <w:szCs w:val="20"/>
        </w:rPr>
        <w:t xml:space="preserve">Match each protection mechanism to its source:</w:t>
      </w:r>
    </w:p>
    <w:p>
      <w:pPr>
        <w:spacing w:after="60" w:before="60"/>
        <w:ind w:left="360"/>
      </w:pPr>
      <w:r>
        <w:rPr>
          <w:rFonts w:ascii="Arial" w:cs="Arial" w:eastAsia="Arial" w:hAnsi="Arial"/>
          <w:b w:val="false"/>
          <w:bCs w:val="false"/>
          <w:color w:val="000000"/>
          <w:sz w:val="20"/>
          <w:szCs w:val="20"/>
        </w:rPr>
        <w:t xml:space="preserve">• Duty-free capital goods import: _____</w:t>
      </w:r>
    </w:p>
    <w:p>
      <w:pPr>
        <w:spacing w:after="60" w:before="60"/>
        <w:ind w:left="360"/>
      </w:pPr>
      <w:r>
        <w:rPr>
          <w:rFonts w:ascii="Arial" w:cs="Arial" w:eastAsia="Arial" w:hAnsi="Arial"/>
          <w:b w:val="false"/>
          <w:bCs w:val="false"/>
          <w:color w:val="000000"/>
          <w:sz w:val="20"/>
          <w:szCs w:val="20"/>
        </w:rPr>
        <w:t xml:space="preserve">• Regulatory sandbox testing: _____</w:t>
      </w:r>
    </w:p>
    <w:p>
      <w:pPr>
        <w:spacing w:after="60" w:before="60"/>
        <w:ind w:left="360"/>
      </w:pPr>
      <w:r>
        <w:rPr>
          <w:rFonts w:ascii="Arial" w:cs="Arial" w:eastAsia="Arial" w:hAnsi="Arial"/>
          <w:b w:val="false"/>
          <w:bCs w:val="false"/>
          <w:color w:val="000000"/>
          <w:sz w:val="20"/>
          <w:szCs w:val="20"/>
        </w:rPr>
        <w:t xml:space="preserve">• IP rights facilitation: _____</w:t>
      </w:r>
    </w:p>
    <w:p>
      <w:pPr>
        <w:spacing w:after="60" w:before="60"/>
        <w:ind w:left="360"/>
      </w:pPr>
      <w:r>
        <w:rPr>
          <w:rFonts w:ascii="Arial" w:cs="Arial" w:eastAsia="Arial" w:hAnsi="Arial"/>
          <w:b w:val="false"/>
          <w:bCs w:val="false"/>
          <w:color w:val="000000"/>
          <w:sz w:val="20"/>
          <w:szCs w:val="20"/>
        </w:rPr>
        <w:t xml:space="preserve">• Technology transfer registration: _____</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ጥ248  </w:t>
      </w:r>
      <w:r>
        <w:rPr>
          <w:rFonts w:ascii="Nyala" w:cs="Nyala" w:eastAsia="Nyala" w:hAnsi="Nyala"/>
          <w:b w:val="false"/>
          <w:bCs w:val="false"/>
          <w:color w:val="1a3a1a"/>
          <w:sz w:val="21"/>
          <w:szCs w:val="21"/>
        </w:rPr>
        <w:t xml:space="preserve">ፈንዱ-ኦፍ-ፈንዱ ምን አስተዋጽዖ ቬንቸር ካፒታሉ?</w:t>
      </w:r>
    </w:p>
    <w:p>
      <w:pPr>
        <w:spacing w:after="60" w:before="60"/>
        <w:ind w:left="360"/>
      </w:pPr>
      <w:r>
        <w:rPr>
          <w:rFonts w:ascii="Nyala" w:cs="Nyala" w:eastAsia="Nyala" w:hAnsi="Nyala"/>
          <w:b w:val="false"/>
          <w:bCs w:val="false"/>
          <w:color w:val="1a3a1a"/>
          <w:sz w:val="21"/>
          <w:szCs w:val="21"/>
        </w:rPr>
        <w:t xml:space="preserve">• ፈንዱ-ኦፍ-ፈንዱ: _____</w:t>
      </w:r>
    </w:p>
    <w:p>
      <w:pPr>
        <w:spacing w:after="60" w:before="60"/>
        <w:ind w:left="360"/>
      </w:pPr>
      <w:r>
        <w:rPr>
          <w:rFonts w:ascii="Nyala" w:cs="Nyala" w:eastAsia="Nyala" w:hAnsi="Nyala"/>
          <w:b w:val="false"/>
          <w:bCs w:val="false"/>
          <w:color w:val="1a3a1a"/>
          <w:sz w:val="21"/>
          <w:szCs w:val="21"/>
        </w:rPr>
        <w:t xml:space="preserve">• ቬንቸር ካፒታሉ: _____</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Duty-free import = Article 33; Regulatory sandbox = Article 35; IP rights = Article 36; Technology transfer = Article 34</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ፈንዱ-ኦፍ-ፈንዱ = ቬንቸር ካፒታሉ ፈንዶቹ ኢንቨስቱ (አዋጅ 29/1); ቬንቸር ካፒታሉ = ስታርት አፖቹ ኢኩዊቲ ኢንቨስቱ</w:t>
      </w:r>
    </w:p>
    <w:p/>
    <w:p>
      <w:pPr>
        <w:pStyle w:val="Heading3"/>
        <w:spacing w:after="80" w:before="180"/>
      </w:pPr>
      <w:r>
        <w:rPr>
          <w:rFonts w:ascii="Arial" w:cs="Arial" w:eastAsia="Arial" w:hAnsi="Arial"/>
          <w:b/>
          <w:bCs/>
          <w:color w:val="595959"/>
          <w:sz w:val="22"/>
          <w:szCs w:val="22"/>
        </w:rPr>
        <w:t xml:space="preserve">Q249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Q249  [Multiple Answers]  </w:t>
      </w:r>
      <w:r>
        <w:rPr>
          <w:rFonts w:ascii="Arial" w:cs="Arial" w:eastAsia="Arial" w:hAnsi="Arial"/>
          <w:b w:val="false"/>
          <w:bCs w:val="false"/>
          <w:color w:val="000000"/>
          <w:sz w:val="20"/>
          <w:szCs w:val="20"/>
        </w:rPr>
        <w:t xml:space="preserve">Which of the following correctly describe what the Ministry may do to support startup intellectual property internationally? (Select ALL that apply)</w:t>
      </w:r>
    </w:p>
    <w:p>
      <w:pPr>
        <w:spacing w:after="60" w:before="60"/>
        <w:ind w:left="360"/>
      </w:pPr>
      <w:r>
        <w:rPr>
          <w:rFonts w:ascii="Arial" w:cs="Arial" w:eastAsia="Arial" w:hAnsi="Arial"/>
          <w:b w:val="false"/>
          <w:bCs w:val="false"/>
          <w:color w:val="000000"/>
          <w:sz w:val="20"/>
          <w:szCs w:val="20"/>
        </w:rPr>
        <w:t xml:space="preserve">A) Facilitate access to international IP protection mechanisms</w:t>
      </w:r>
    </w:p>
    <w:p>
      <w:pPr>
        <w:spacing w:after="60" w:before="60"/>
        <w:ind w:left="360"/>
      </w:pPr>
      <w:r>
        <w:rPr>
          <w:rFonts w:ascii="Arial" w:cs="Arial" w:eastAsia="Arial" w:hAnsi="Arial"/>
          <w:b w:val="false"/>
          <w:bCs w:val="false"/>
          <w:color w:val="000000"/>
          <w:sz w:val="20"/>
          <w:szCs w:val="20"/>
        </w:rPr>
        <w:t xml:space="preserve">B) Provide advice and facilitation on IP issues</w:t>
      </w:r>
    </w:p>
    <w:p>
      <w:pPr>
        <w:spacing w:after="60" w:before="60"/>
        <w:ind w:left="360"/>
      </w:pPr>
      <w:r>
        <w:rPr>
          <w:rFonts w:ascii="Arial" w:cs="Arial" w:eastAsia="Arial" w:hAnsi="Arial"/>
          <w:b w:val="false"/>
          <w:bCs w:val="false"/>
          <w:color w:val="000000"/>
          <w:sz w:val="20"/>
          <w:szCs w:val="20"/>
        </w:rPr>
        <w:t xml:space="preserve">C) Directly file patent applications at international IP offices on behalf of startups</w:t>
      </w:r>
    </w:p>
    <w:p>
      <w:pPr>
        <w:spacing w:after="60" w:before="60"/>
        <w:ind w:left="360"/>
      </w:pPr>
      <w:r>
        <w:rPr>
          <w:rFonts w:ascii="Arial" w:cs="Arial" w:eastAsia="Arial" w:hAnsi="Arial"/>
          <w:b w:val="false"/>
          <w:bCs w:val="false"/>
          <w:color w:val="000000"/>
          <w:sz w:val="20"/>
          <w:szCs w:val="20"/>
        </w:rPr>
        <w:t xml:space="preserve">D) Take measures against piracy and infringement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ጥ249  </w:t>
      </w:r>
      <w:r>
        <w:rPr>
          <w:rFonts w:ascii="Nyala" w:cs="Nyala" w:eastAsia="Nyala" w:hAnsi="Nyala"/>
          <w:b w:val="false"/>
          <w:bCs w:val="false"/>
          <w:color w:val="1a3a1a"/>
          <w:sz w:val="21"/>
          <w:szCs w:val="21"/>
        </w:rPr>
        <w:t xml:space="preserve">ቀረጥ-ነፃ ዕቃ ዝርዝሩ ፋይናንስ ሚኒስቴሩ ሲያቀርቡ ምን ሕጋዊ ጠቀሚታ?</w:t>
      </w:r>
    </w:p>
    <w:p>
      <w:pPr>
        <w:spacing w:after="60" w:before="60"/>
        <w:ind w:left="360"/>
      </w:pPr>
      <w:r>
        <w:rPr>
          <w:rFonts w:ascii="Nyala" w:cs="Nyala" w:eastAsia="Nyala" w:hAnsi="Nyala"/>
          <w:b w:val="false"/>
          <w:bCs w:val="false"/>
          <w:color w:val="1a3a1a"/>
          <w:sz w:val="21"/>
          <w:szCs w:val="21"/>
        </w:rPr>
        <w:t xml:space="preserve">• ዝርዝሩ ሲቀርቡ: _____</w:t>
      </w:r>
    </w:p>
    <w:p>
      <w:pPr>
        <w:spacing w:after="60" w:before="60"/>
        <w:ind w:left="360"/>
      </w:pPr>
      <w:r>
        <w:rPr>
          <w:rFonts w:ascii="Nyala" w:cs="Nyala" w:eastAsia="Nyala" w:hAnsi="Nyala"/>
          <w:b w:val="false"/>
          <w:bCs w:val="false"/>
          <w:color w:val="1a3a1a"/>
          <w:sz w:val="21"/>
          <w:szCs w:val="21"/>
        </w:rPr>
        <w:t xml:space="preserve">• ዝርዝሩ ሳያቀርቡ: _____</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B, and D — the Ministry facilitates access to international mechanisms but does not directly file patents (Article 36)</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ዝርዝሩ ሲቀርቡ = ቀረጥ-ነፃ ፈቃዱ; ዝርዝሩ ሳያቀርቡ = ቀረጥ-ነፃ ፈቃዱ ሊሰጡ አይቻሏቸዋም</w:t>
      </w:r>
    </w:p>
    <w:p/>
    <w:p>
      <w:pPr>
        <w:pStyle w:val="Heading3"/>
        <w:spacing w:after="80" w:before="180"/>
      </w:pPr>
      <w:r>
        <w:rPr>
          <w:rFonts w:ascii="Arial" w:cs="Arial" w:eastAsia="Arial" w:hAnsi="Arial"/>
          <w:b/>
          <w:bCs/>
          <w:color w:val="595959"/>
          <w:sz w:val="22"/>
          <w:szCs w:val="22"/>
        </w:rPr>
        <w:t xml:space="preserve">Q250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Q250  [Multiple Choice]  </w:t>
      </w:r>
      <w:r>
        <w:rPr>
          <w:rFonts w:ascii="Arial" w:cs="Arial" w:eastAsia="Arial" w:hAnsi="Arial"/>
          <w:b w:val="false"/>
          <w:bCs w:val="false"/>
          <w:color w:val="000000"/>
          <w:sz w:val="20"/>
          <w:szCs w:val="20"/>
        </w:rPr>
        <w:t xml:space="preserve">A startup imports capital goods duty-free and later wants to donate them to a charity. What approval is required?</w:t>
      </w:r>
    </w:p>
    <w:p>
      <w:pPr>
        <w:spacing w:after="60" w:before="60"/>
        <w:ind w:left="360"/>
      </w:pPr>
      <w:r>
        <w:rPr>
          <w:rFonts w:ascii="Arial" w:cs="Arial" w:eastAsia="Arial" w:hAnsi="Arial"/>
          <w:b w:val="false"/>
          <w:bCs w:val="false"/>
          <w:color w:val="000000"/>
          <w:sz w:val="20"/>
          <w:szCs w:val="20"/>
        </w:rPr>
        <w:t xml:space="preserve">A) No approval needed — donation is not a commercial sale</w:t>
      </w:r>
    </w:p>
    <w:p>
      <w:pPr>
        <w:spacing w:after="60" w:before="60"/>
        <w:ind w:left="360"/>
      </w:pPr>
      <w:r>
        <w:rPr>
          <w:rFonts w:ascii="Arial" w:cs="Arial" w:eastAsia="Arial" w:hAnsi="Arial"/>
          <w:b w:val="false"/>
          <w:bCs w:val="false"/>
          <w:color w:val="000000"/>
          <w:sz w:val="20"/>
          <w:szCs w:val="20"/>
        </w:rPr>
        <w:t xml:space="preserve">B) Ministry of Innovation and Technology approval</w:t>
      </w:r>
    </w:p>
    <w:p>
      <w:pPr>
        <w:spacing w:after="60" w:before="60"/>
        <w:ind w:left="360"/>
      </w:pPr>
      <w:r>
        <w:rPr>
          <w:rFonts w:ascii="Arial" w:cs="Arial" w:eastAsia="Arial" w:hAnsi="Arial"/>
          <w:b w:val="false"/>
          <w:bCs w:val="false"/>
          <w:color w:val="000000"/>
          <w:sz w:val="20"/>
          <w:szCs w:val="20"/>
        </w:rPr>
        <w:t xml:space="preserve">C) Ministry of Finance prior approval — any disposal including donation requires it</w:t>
      </w:r>
    </w:p>
    <w:p>
      <w:pPr>
        <w:spacing w:after="60" w:before="60"/>
        <w:ind w:left="360"/>
      </w:pPr>
      <w:r>
        <w:rPr>
          <w:rFonts w:ascii="Arial" w:cs="Arial" w:eastAsia="Arial" w:hAnsi="Arial"/>
          <w:b w:val="false"/>
          <w:bCs w:val="false"/>
          <w:color w:val="000000"/>
          <w:sz w:val="20"/>
          <w:szCs w:val="20"/>
        </w:rPr>
        <w:t xml:space="preserve">D) Ethiopian Customs Commission approval only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ጥ250  </w:t>
      </w:r>
      <w:r>
        <w:rPr>
          <w:rFonts w:ascii="Nyala" w:cs="Nyala" w:eastAsia="Nyala" w:hAnsi="Nyala"/>
          <w:b w:val="false"/>
          <w:bCs w:val="false"/>
          <w:color w:val="1a3a1a"/>
          <w:sz w:val="21"/>
          <w:szCs w:val="21"/>
        </w:rPr>
        <w:t xml:space="preserve">ቁጆ ሳጥን ፈቃዱ ዓይነቶቹ ምን ናቸዋሉ?</w:t>
      </w:r>
    </w:p>
    <w:p>
      <w:pPr>
        <w:spacing w:after="60" w:before="60"/>
        <w:ind w:left="360"/>
      </w:pPr>
      <w:r>
        <w:rPr>
          <w:rFonts w:ascii="Nyala" w:cs="Nyala" w:eastAsia="Nyala" w:hAnsi="Nyala"/>
          <w:b w:val="false"/>
          <w:bCs w:val="false"/>
          <w:color w:val="1a3a1a"/>
          <w:sz w:val="21"/>
          <w:szCs w:val="21"/>
        </w:rPr>
        <w:t xml:space="preserve">ሀ) ቀዳሚ ሕጋዊ ፈቃዱ</w:t>
      </w:r>
    </w:p>
    <w:p>
      <w:pPr>
        <w:spacing w:after="60" w:before="60"/>
        <w:ind w:left="360"/>
      </w:pPr>
      <w:r>
        <w:rPr>
          <w:rFonts w:ascii="Nyala" w:cs="Nyala" w:eastAsia="Nyala" w:hAnsi="Nyala"/>
          <w:b w:val="false"/>
          <w:bCs w:val="false"/>
          <w:color w:val="1a3a1a"/>
          <w:sz w:val="21"/>
          <w:szCs w:val="21"/>
        </w:rPr>
        <w:t xml:space="preserve">ለ) ሕጋዊ ቁጥጥር ሥሩ ፈቃዱ</w:t>
      </w:r>
    </w:p>
    <w:p>
      <w:pPr>
        <w:spacing w:after="60" w:before="60"/>
        <w:ind w:left="360"/>
      </w:pPr>
      <w:r>
        <w:rPr>
          <w:rFonts w:ascii="Nyala" w:cs="Nyala" w:eastAsia="Nyala" w:hAnsi="Nyala"/>
          <w:b w:val="false"/>
          <w:bCs w:val="false"/>
          <w:color w:val="1a3a1a"/>
          <w:sz w:val="21"/>
          <w:szCs w:val="21"/>
        </w:rPr>
        <w:t xml:space="preserve">ሐ) ሁሉ ፈቃዶቹ ሙሉ</w:t>
      </w:r>
    </w:p>
    <w:p>
      <w:pPr>
        <w:spacing w:after="60" w:before="60"/>
        <w:ind w:left="360"/>
      </w:pPr>
      <w:r>
        <w:rPr>
          <w:rFonts w:ascii="Nyala" w:cs="Nyala" w:eastAsia="Nyala" w:hAnsi="Nyala"/>
          <w:b w:val="false"/>
          <w:bCs w:val="false"/>
          <w:color w:val="1a3a1a"/>
          <w:sz w:val="21"/>
          <w:szCs w:val="21"/>
        </w:rPr>
        <w:t xml:space="preserve">መ) ምደባ ፈቃዱ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Article 33/3 prohibits selling, transferring, or disposing of duty-free imported capital goods without prior Ministry of Finance approval — donation is a form of disposal</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ሕጋዊ ቁጥጥር ሥሩ ጊዜ-ተወሰን ፈቃዱ (አዋጅ 2/16 እና 35)</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11  —  Hard ⭐⭐⭐</w:t>
      </w:r>
    </w:p>
    <w:p>
      <w:pPr>
        <w:spacing w:after="60" w:before="60"/>
      </w:pPr>
      <w:r>
        <w:rPr>
          <w:rFonts w:ascii="Arial" w:cs="Arial" w:eastAsia="Arial" w:hAnsi="Arial"/>
          <w:b w:val="false"/>
          <w:bCs w:val="false"/>
          <w:color w:val="595959"/>
          <w:sz w:val="20"/>
          <w:szCs w:val="20"/>
        </w:rPr>
        <w:t xml:space="preserve">Hard ⭐⭐⭐  |  ከባድ</w:t>
      </w:r>
    </w:p>
    <w:p/>
    <w:p>
      <w:pPr>
        <w:pStyle w:val="Heading3"/>
        <w:spacing w:after="80" w:before="180"/>
      </w:pPr>
      <w:r>
        <w:rPr>
          <w:rFonts w:ascii="Arial" w:cs="Arial" w:eastAsia="Arial" w:hAnsi="Arial"/>
          <w:b/>
          <w:bCs/>
          <w:color w:val="595959"/>
          <w:sz w:val="22"/>
          <w:szCs w:val="22"/>
        </w:rPr>
        <w:t xml:space="preserve">Q251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Q251  [Scenario-Based]  </w:t>
      </w:r>
      <w:r>
        <w:rPr>
          <w:rFonts w:ascii="Arial" w:cs="Arial" w:eastAsia="Arial" w:hAnsi="Arial"/>
          <w:b w:val="false"/>
          <w:bCs w:val="false"/>
          <w:color w:val="000000"/>
          <w:sz w:val="20"/>
          <w:szCs w:val="20"/>
        </w:rPr>
        <w:t xml:space="preserve">SCENARIO: A startup imports machinery duty-free with Ministry of Finance approval. One year later, the startup's designation is revoked. What happens to the machinery?</w:t>
      </w:r>
    </w:p>
    <w:p>
      <w:pPr>
        <w:spacing w:after="60" w:before="60"/>
        <w:ind w:left="360"/>
      </w:pPr>
      <w:r>
        <w:rPr>
          <w:rFonts w:ascii="Arial" w:cs="Arial" w:eastAsia="Arial" w:hAnsi="Arial"/>
          <w:b w:val="false"/>
          <w:bCs w:val="false"/>
          <w:color w:val="000000"/>
          <w:sz w:val="20"/>
          <w:szCs w:val="20"/>
        </w:rPr>
        <w:t xml:space="preserve">A) The startup keeps it — designation revocation doesn't affect property rights</w:t>
      </w:r>
    </w:p>
    <w:p>
      <w:pPr>
        <w:spacing w:after="60" w:before="60"/>
        <w:ind w:left="360"/>
      </w:pPr>
      <w:r>
        <w:rPr>
          <w:rFonts w:ascii="Arial" w:cs="Arial" w:eastAsia="Arial" w:hAnsi="Arial"/>
          <w:b w:val="false"/>
          <w:bCs w:val="false"/>
          <w:color w:val="000000"/>
          <w:sz w:val="20"/>
          <w:szCs w:val="20"/>
        </w:rPr>
        <w:t xml:space="preserve">B) The Ministry of Finance automatically seizes the machinery</w:t>
      </w:r>
    </w:p>
    <w:p>
      <w:pPr>
        <w:spacing w:after="60" w:before="60"/>
        <w:ind w:left="360"/>
      </w:pPr>
      <w:r>
        <w:rPr>
          <w:rFonts w:ascii="Arial" w:cs="Arial" w:eastAsia="Arial" w:hAnsi="Arial"/>
          <w:b w:val="false"/>
          <w:bCs w:val="false"/>
          <w:color w:val="000000"/>
          <w:sz w:val="20"/>
          <w:szCs w:val="20"/>
        </w:rPr>
        <w:t xml:space="preserve">C) The disposition is governed by applicable laws and directive provisions — customs duties may be assessed</w:t>
      </w:r>
    </w:p>
    <w:p>
      <w:pPr>
        <w:spacing w:after="60" w:before="60"/>
        <w:ind w:left="360"/>
      </w:pPr>
      <w:r>
        <w:rPr>
          <w:rFonts w:ascii="Arial" w:cs="Arial" w:eastAsia="Arial" w:hAnsi="Arial"/>
          <w:b w:val="false"/>
          <w:bCs w:val="false"/>
          <w:color w:val="000000"/>
          <w:sz w:val="20"/>
          <w:szCs w:val="20"/>
        </w:rPr>
        <w:t xml:space="preserve">D) The machinery is auctioned by the Ethiopian Customs Commission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ጥ251  </w:t>
      </w:r>
      <w:r>
        <w:rPr>
          <w:rFonts w:ascii="Nyala" w:cs="Nyala" w:eastAsia="Nyala" w:hAnsi="Nyala"/>
          <w:b w:val="false"/>
          <w:bCs w:val="false"/>
          <w:color w:val="1a3a1a"/>
          <w:sz w:val="21"/>
          <w:szCs w:val="21"/>
        </w:rPr>
        <w:t xml:space="preserve">ሁኔታ፡ ቀረጥ-ነፃ ካፒታሉ ዕቃ ፈቃዱ ሳያሰቡ ሸጡ — ቀጥሏ ምን?</w:t>
      </w:r>
    </w:p>
    <w:p>
      <w:pPr>
        <w:spacing w:after="60" w:before="60"/>
        <w:ind w:left="360"/>
      </w:pPr>
      <w:r>
        <w:rPr>
          <w:rFonts w:ascii="Nyala" w:cs="Nyala" w:eastAsia="Nyala" w:hAnsi="Nyala"/>
          <w:b w:val="false"/>
          <w:bCs w:val="false"/>
          <w:color w:val="1a3a1a"/>
          <w:sz w:val="21"/>
          <w:szCs w:val="21"/>
        </w:rPr>
        <w:t xml:space="preserve">ሀ) ምደባ ቀጥሏ ቀረጥ-ነፃ</w:t>
      </w:r>
    </w:p>
    <w:p>
      <w:pPr>
        <w:spacing w:after="60" w:before="60"/>
        <w:ind w:left="360"/>
      </w:pPr>
      <w:r>
        <w:rPr>
          <w:rFonts w:ascii="Nyala" w:cs="Nyala" w:eastAsia="Nyala" w:hAnsi="Nyala"/>
          <w:b w:val="false"/>
          <w:bCs w:val="false"/>
          <w:color w:val="1a3a1a"/>
          <w:sz w:val="21"/>
          <w:szCs w:val="21"/>
        </w:rPr>
        <w:t xml:space="preserve">ለ) ሕጋዊ ዕቀባ — ቀረጥ ሊጣልባቸዋሉ</w:t>
      </w:r>
    </w:p>
    <w:p>
      <w:pPr>
        <w:spacing w:after="60" w:before="60"/>
        <w:ind w:left="360"/>
      </w:pPr>
      <w:r>
        <w:rPr>
          <w:rFonts w:ascii="Nyala" w:cs="Nyala" w:eastAsia="Nyala" w:hAnsi="Nyala"/>
          <w:b w:val="false"/>
          <w:bCs w:val="false"/>
          <w:color w:val="1a3a1a"/>
          <w:sz w:val="21"/>
          <w:szCs w:val="21"/>
        </w:rPr>
        <w:t xml:space="preserve">ሐ) ፋይናንስ ሚኒስቴሩ ቅጣቱ</w:t>
      </w:r>
    </w:p>
    <w:p>
      <w:pPr>
        <w:spacing w:after="60" w:before="60"/>
        <w:ind w:left="360"/>
      </w:pPr>
      <w:r>
        <w:rPr>
          <w:rFonts w:ascii="Nyala" w:cs="Nyala" w:eastAsia="Nyala" w:hAnsi="Nyala"/>
          <w:b w:val="false"/>
          <w:bCs w:val="false"/>
          <w:color w:val="1a3a1a"/>
          <w:sz w:val="21"/>
          <w:szCs w:val="21"/>
        </w:rPr>
        <w:t xml:space="preserve">መ) ምደባ ስርዘት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Article 33/4 provides that applicable laws and directive provisions govern the disposition of duty-free goods after designation revocation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ቅድሚያ ፈቃዱ ሳያሰቡ ዕቃ ዝውውሩ ቀረጥ ሊጣልባቸዋሉ (አዋጅ 33/3)</w:t>
      </w:r>
    </w:p>
    <w:p/>
    <w:p>
      <w:pPr>
        <w:pStyle w:val="Heading3"/>
        <w:spacing w:after="80" w:before="180"/>
      </w:pPr>
      <w:r>
        <w:rPr>
          <w:rFonts w:ascii="Arial" w:cs="Arial" w:eastAsia="Arial" w:hAnsi="Arial"/>
          <w:b/>
          <w:bCs/>
          <w:color w:val="595959"/>
          <w:sz w:val="22"/>
          <w:szCs w:val="22"/>
        </w:rPr>
        <w:t xml:space="preserve">Q252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Q252  [Which Statement is Correct?]  </w:t>
      </w:r>
      <w:r>
        <w:rPr>
          <w:rFonts w:ascii="Arial" w:cs="Arial" w:eastAsia="Arial" w:hAnsi="Arial"/>
          <w:b w:val="false"/>
          <w:bCs w:val="false"/>
          <w:color w:val="000000"/>
          <w:sz w:val="20"/>
          <w:szCs w:val="20"/>
        </w:rPr>
        <w:t xml:space="preserve">WHICH STATEMENT IS CORRECT about the Regulatory Sandbox under Article 35?</w:t>
      </w:r>
    </w:p>
    <w:p>
      <w:pPr>
        <w:spacing w:after="60" w:before="60"/>
        <w:ind w:left="360"/>
      </w:pPr>
      <w:r>
        <w:rPr>
          <w:rFonts w:ascii="Arial" w:cs="Arial" w:eastAsia="Arial" w:hAnsi="Arial"/>
          <w:b w:val="false"/>
          <w:bCs w:val="false"/>
          <w:color w:val="000000"/>
          <w:sz w:val="20"/>
          <w:szCs w:val="20"/>
        </w:rPr>
        <w:t xml:space="preserve">A) The sandbox permanently exempts participants from all regulatory requirements</w:t>
      </w:r>
    </w:p>
    <w:p>
      <w:pPr>
        <w:spacing w:after="60" w:before="60"/>
        <w:ind w:left="360"/>
      </w:pPr>
      <w:r>
        <w:rPr>
          <w:rFonts w:ascii="Arial" w:cs="Arial" w:eastAsia="Arial" w:hAnsi="Arial"/>
          <w:b w:val="false"/>
          <w:bCs w:val="false"/>
          <w:color w:val="000000"/>
          <w:sz w:val="20"/>
          <w:szCs w:val="20"/>
        </w:rPr>
        <w:t xml:space="preserve">B) The sandbox is a time-bound controlled testing environment under the Ministry's oversight; participants must comply with all applicable laws upon exit</w:t>
      </w:r>
    </w:p>
    <w:p>
      <w:pPr>
        <w:spacing w:after="60" w:before="60"/>
        <w:ind w:left="360"/>
      </w:pPr>
      <w:r>
        <w:rPr>
          <w:rFonts w:ascii="Arial" w:cs="Arial" w:eastAsia="Arial" w:hAnsi="Arial"/>
          <w:b w:val="false"/>
          <w:bCs w:val="false"/>
          <w:color w:val="000000"/>
          <w:sz w:val="20"/>
          <w:szCs w:val="20"/>
        </w:rPr>
        <w:t xml:space="preserve">C) Only foreign startups are permitted to enter the sandbox</w:t>
      </w:r>
    </w:p>
    <w:p>
      <w:pPr>
        <w:spacing w:after="60" w:before="60"/>
        <w:ind w:left="360"/>
      </w:pPr>
      <w:r>
        <w:rPr>
          <w:rFonts w:ascii="Arial" w:cs="Arial" w:eastAsia="Arial" w:hAnsi="Arial"/>
          <w:b w:val="false"/>
          <w:bCs w:val="false"/>
          <w:color w:val="000000"/>
          <w:sz w:val="20"/>
          <w:szCs w:val="20"/>
        </w:rPr>
        <w:t xml:space="preserve">D) The sandbox is open to any business, whether designated or not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ጥ252  </w:t>
      </w:r>
      <w:r>
        <w:rPr>
          <w:rFonts w:ascii="Nyala" w:cs="Nyala" w:eastAsia="Nyala" w:hAnsi="Nyala"/>
          <w:b w:val="false"/>
          <w:bCs w:val="false"/>
          <w:color w:val="1a3a1a"/>
          <w:sz w:val="21"/>
          <w:szCs w:val="21"/>
        </w:rPr>
        <w:t xml:space="preserve">ቁጆ ሳጥን ፈቃዱ ካለቀ ደረጃው ፈቃዶቹ ሳያዙ ምርቱ ሸጡ — ምን?</w:t>
      </w:r>
    </w:p>
    <w:p>
      <w:pPr>
        <w:spacing w:after="60" w:before="60"/>
        <w:ind w:left="360"/>
      </w:pPr>
      <w:r>
        <w:rPr>
          <w:rFonts w:ascii="Nyala" w:cs="Nyala" w:eastAsia="Nyala" w:hAnsi="Nyala"/>
          <w:b w:val="false"/>
          <w:bCs w:val="false"/>
          <w:color w:val="1a3a1a"/>
          <w:sz w:val="21"/>
          <w:szCs w:val="21"/>
        </w:rPr>
        <w:t xml:space="preserve">ሀ) ቁጆ ሳጥን ቀጥሏ ሊሸጡ</w:t>
      </w:r>
    </w:p>
    <w:p>
      <w:pPr>
        <w:spacing w:after="60" w:before="60"/>
        <w:ind w:left="360"/>
      </w:pPr>
      <w:r>
        <w:rPr>
          <w:rFonts w:ascii="Nyala" w:cs="Nyala" w:eastAsia="Nyala" w:hAnsi="Nyala"/>
          <w:b w:val="false"/>
          <w:bCs w:val="false"/>
          <w:color w:val="1a3a1a"/>
          <w:sz w:val="21"/>
          <w:szCs w:val="21"/>
        </w:rPr>
        <w:t xml:space="preserve">ለ) ሕጋዊ ዕቀባ — ደረጃው ፈቃዶቹ ያስፈልጋቸዋሉ</w:t>
      </w:r>
    </w:p>
    <w:p>
      <w:pPr>
        <w:spacing w:after="60" w:before="60"/>
        <w:ind w:left="360"/>
      </w:pPr>
      <w:r>
        <w:rPr>
          <w:rFonts w:ascii="Nyala" w:cs="Nyala" w:eastAsia="Nyala" w:hAnsi="Nyala"/>
          <w:b w:val="false"/>
          <w:bCs w:val="false"/>
          <w:color w:val="1a3a1a"/>
          <w:sz w:val="21"/>
          <w:szCs w:val="21"/>
        </w:rPr>
        <w:t xml:space="preserve">ሐ) ምደባ ቀጥሏ ሊሸጡ</w:t>
      </w:r>
    </w:p>
    <w:p>
      <w:pPr>
        <w:spacing w:after="60" w:before="60"/>
        <w:ind w:left="360"/>
      </w:pPr>
      <w:r>
        <w:rPr>
          <w:rFonts w:ascii="Nyala" w:cs="Nyala" w:eastAsia="Nyala" w:hAnsi="Nyala"/>
          <w:b w:val="false"/>
          <w:bCs w:val="false"/>
          <w:color w:val="1a3a1a"/>
          <w:sz w:val="21"/>
          <w:szCs w:val="21"/>
        </w:rPr>
        <w:t xml:space="preserve">መ) ኢቴሚ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sandbox is time-bound, under Ministry oversight, with full compliance required at exit (Article 35)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ቁጆ ሳጥን ካለቀ ቀጥሏ ደረጃው ፈቃዶቹ ያስፈልጋቸዋሉ (አዋጅ 37/3)</w:t>
      </w:r>
    </w:p>
    <w:p/>
    <w:p>
      <w:pPr>
        <w:pStyle w:val="Heading3"/>
        <w:spacing w:after="80" w:before="180"/>
      </w:pPr>
      <w:r>
        <w:rPr>
          <w:rFonts w:ascii="Arial" w:cs="Arial" w:eastAsia="Arial" w:hAnsi="Arial"/>
          <w:b/>
          <w:bCs/>
          <w:color w:val="595959"/>
          <w:sz w:val="22"/>
          <w:szCs w:val="22"/>
        </w:rPr>
        <w:t xml:space="preserve">Q253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Q253  [Exception Question]  </w:t>
      </w:r>
      <w:r>
        <w:rPr>
          <w:rFonts w:ascii="Arial" w:cs="Arial" w:eastAsia="Arial" w:hAnsi="Arial"/>
          <w:b w:val="false"/>
          <w:bCs w:val="false"/>
          <w:color w:val="000000"/>
          <w:sz w:val="20"/>
          <w:szCs w:val="20"/>
        </w:rPr>
        <w:t xml:space="preserve">EXCEPTION: Can a startup sell its duty-free imported capital goods to a related-party startup at fair market value?</w:t>
      </w:r>
    </w:p>
    <w:p>
      <w:pPr>
        <w:spacing w:after="60" w:before="60"/>
        <w:ind w:left="360"/>
      </w:pPr>
      <w:r>
        <w:rPr>
          <w:rFonts w:ascii="Arial" w:cs="Arial" w:eastAsia="Arial" w:hAnsi="Arial"/>
          <w:b w:val="false"/>
          <w:bCs w:val="false"/>
          <w:color w:val="000000"/>
          <w:sz w:val="20"/>
          <w:szCs w:val="20"/>
        </w:rPr>
        <w:t xml:space="preserve">A) Yes — related-party transfers at fair market value are always permitted</w:t>
      </w:r>
    </w:p>
    <w:p>
      <w:pPr>
        <w:spacing w:after="60" w:before="60"/>
        <w:ind w:left="360"/>
      </w:pPr>
      <w:r>
        <w:rPr>
          <w:rFonts w:ascii="Arial" w:cs="Arial" w:eastAsia="Arial" w:hAnsi="Arial"/>
          <w:b w:val="false"/>
          <w:bCs w:val="false"/>
          <w:color w:val="000000"/>
          <w:sz w:val="20"/>
          <w:szCs w:val="20"/>
        </w:rPr>
        <w:t xml:space="preserve">B) No — any sale, transfer, or disposal of duty-free capital goods requires prior Ministry of Finance approval regardless of the buyer or price</w:t>
      </w:r>
    </w:p>
    <w:p>
      <w:pPr>
        <w:spacing w:after="60" w:before="60"/>
        <w:ind w:left="360"/>
      </w:pPr>
      <w:r>
        <w:rPr>
          <w:rFonts w:ascii="Arial" w:cs="Arial" w:eastAsia="Arial" w:hAnsi="Arial"/>
          <w:b w:val="false"/>
          <w:bCs w:val="false"/>
          <w:color w:val="000000"/>
          <w:sz w:val="20"/>
          <w:szCs w:val="20"/>
        </w:rPr>
        <w:t xml:space="preserve">C) Yes — with disclosure to the Ministry of Innovation and Technology</w:t>
      </w:r>
    </w:p>
    <w:p>
      <w:pPr>
        <w:spacing w:after="60" w:before="60"/>
        <w:ind w:left="360"/>
      </w:pPr>
      <w:r>
        <w:rPr>
          <w:rFonts w:ascii="Arial" w:cs="Arial" w:eastAsia="Arial" w:hAnsi="Arial"/>
          <w:b w:val="false"/>
          <w:bCs w:val="false"/>
          <w:color w:val="000000"/>
          <w:sz w:val="20"/>
          <w:szCs w:val="20"/>
        </w:rPr>
        <w:t xml:space="preserve">D) Yes — if the Ministry of Finance is notified within 30 days after the transfer</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ጥ253  </w:t>
      </w:r>
      <w:r>
        <w:rPr>
          <w:rFonts w:ascii="Nyala" w:cs="Nyala" w:eastAsia="Nyala" w:hAnsi="Nyala"/>
          <w:b w:val="false"/>
          <w:bCs w:val="false"/>
          <w:color w:val="1a3a1a"/>
          <w:sz w:val="21"/>
          <w:szCs w:val="21"/>
        </w:rPr>
        <w:t xml:space="preserve">ልዩ ሁኔታ፡ ቴክ ዝውውሩ ደምቡ ሥሩ ምን ሁኔታዎቹ ሊሟሉ ይቻሏቸዋሉ? (ሁሉ ምረጡ)</w:t>
      </w:r>
    </w:p>
    <w:p>
      <w:pPr>
        <w:spacing w:after="60" w:before="60"/>
        <w:ind w:left="360"/>
      </w:pPr>
      <w:r>
        <w:rPr>
          <w:rFonts w:ascii="Nyala" w:cs="Nyala" w:eastAsia="Nyala" w:hAnsi="Nyala"/>
          <w:b w:val="false"/>
          <w:bCs w:val="false"/>
          <w:color w:val="1a3a1a"/>
          <w:sz w:val="21"/>
          <w:szCs w:val="21"/>
        </w:rPr>
        <w:t xml:space="preserve">ሀ) ፋይናንስ ሚኒስቴሩ ፈቃዱ</w:t>
      </w:r>
    </w:p>
    <w:p>
      <w:pPr>
        <w:spacing w:after="60" w:before="60"/>
        <w:ind w:left="360"/>
      </w:pPr>
      <w:r>
        <w:rPr>
          <w:rFonts w:ascii="Nyala" w:cs="Nyala" w:eastAsia="Nyala" w:hAnsi="Nyala"/>
          <w:b w:val="false"/>
          <w:bCs w:val="false"/>
          <w:color w:val="1a3a1a"/>
          <w:sz w:val="21"/>
          <w:szCs w:val="21"/>
        </w:rPr>
        <w:t xml:space="preserve">ለ) ደምቡ ሥሩ ሁኔታዎቹ</w:t>
      </w:r>
    </w:p>
    <w:p>
      <w:pPr>
        <w:spacing w:after="60" w:before="60"/>
        <w:ind w:left="360"/>
      </w:pPr>
      <w:r>
        <w:rPr>
          <w:rFonts w:ascii="Nyala" w:cs="Nyala" w:eastAsia="Nyala" w:hAnsi="Nyala"/>
          <w:b w:val="false"/>
          <w:bCs w:val="false"/>
          <w:color w:val="1a3a1a"/>
          <w:sz w:val="21"/>
          <w:szCs w:val="21"/>
        </w:rPr>
        <w:t xml:space="preserve">ሐ) ምደባ ያዙ</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Prior Ministry of Finance approval is required for any sale, transfer, or disposal — no exception for related parties (Article 33/3)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እና ሐ — ቴክ ዝውውሩ ደምቡ ሥሩ ሁኔታዎቹ ናቸዋሉ (አዋጅ 34)</w:t>
      </w:r>
    </w:p>
    <w:p/>
    <w:p>
      <w:pPr>
        <w:pStyle w:val="Heading3"/>
        <w:spacing w:after="80" w:before="180"/>
      </w:pPr>
      <w:r>
        <w:rPr>
          <w:rFonts w:ascii="Arial" w:cs="Arial" w:eastAsia="Arial" w:hAnsi="Arial"/>
          <w:b/>
          <w:bCs/>
          <w:color w:val="595959"/>
          <w:sz w:val="22"/>
          <w:szCs w:val="22"/>
        </w:rPr>
        <w:t xml:space="preserve">Q254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Q254  [Application Question]  </w:t>
      </w:r>
      <w:r>
        <w:rPr>
          <w:rFonts w:ascii="Arial" w:cs="Arial" w:eastAsia="Arial" w:hAnsi="Arial"/>
          <w:b w:val="false"/>
          <w:bCs w:val="false"/>
          <w:color w:val="000000"/>
          <w:sz w:val="20"/>
          <w:szCs w:val="20"/>
        </w:rPr>
        <w:t xml:space="preserve">APPLICATION: A startup's technology transfer agreement was not registered with the Ministry. What is the legal consequence?</w:t>
      </w:r>
    </w:p>
    <w:p>
      <w:pPr>
        <w:spacing w:after="60" w:before="60"/>
        <w:ind w:left="360"/>
      </w:pPr>
      <w:r>
        <w:rPr>
          <w:rFonts w:ascii="Arial" w:cs="Arial" w:eastAsia="Arial" w:hAnsi="Arial"/>
          <w:b w:val="false"/>
          <w:bCs w:val="false"/>
          <w:color w:val="000000"/>
          <w:sz w:val="20"/>
          <w:szCs w:val="20"/>
        </w:rPr>
        <w:t xml:space="preserve">A) The agreement is still valid but the startup faces a penalty</w:t>
      </w:r>
    </w:p>
    <w:p>
      <w:pPr>
        <w:spacing w:after="60" w:before="60"/>
        <w:ind w:left="360"/>
      </w:pPr>
      <w:r>
        <w:rPr>
          <w:rFonts w:ascii="Arial" w:cs="Arial" w:eastAsia="Arial" w:hAnsi="Arial"/>
          <w:b w:val="false"/>
          <w:bCs w:val="false"/>
          <w:color w:val="000000"/>
          <w:sz w:val="20"/>
          <w:szCs w:val="20"/>
        </w:rPr>
        <w:t xml:space="preserve">B) The agreement is unenforceable until registered</w:t>
      </w:r>
    </w:p>
    <w:p>
      <w:pPr>
        <w:spacing w:after="60" w:before="60"/>
        <w:ind w:left="360"/>
      </w:pPr>
      <w:r>
        <w:rPr>
          <w:rFonts w:ascii="Arial" w:cs="Arial" w:eastAsia="Arial" w:hAnsi="Arial"/>
          <w:b w:val="false"/>
          <w:bCs w:val="false"/>
          <w:color w:val="000000"/>
          <w:sz w:val="20"/>
          <w:szCs w:val="20"/>
        </w:rPr>
        <w:t xml:space="preserve">C) Article 34/1 requires approval and registration — an unregistered agreement violates the proclamation; the specific consequence depends on the directive</w:t>
      </w:r>
    </w:p>
    <w:p>
      <w:pPr>
        <w:spacing w:after="60" w:before="60"/>
        <w:ind w:left="360"/>
      </w:pPr>
      <w:r>
        <w:rPr>
          <w:rFonts w:ascii="Arial" w:cs="Arial" w:eastAsia="Arial" w:hAnsi="Arial"/>
          <w:b w:val="false"/>
          <w:bCs w:val="false"/>
          <w:color w:val="000000"/>
          <w:sz w:val="20"/>
          <w:szCs w:val="20"/>
        </w:rPr>
        <w:t xml:space="preserve">D) No consequence — registration is optional</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ጥ254  </w:t>
      </w:r>
      <w:r>
        <w:rPr>
          <w:rFonts w:ascii="Nyala" w:cs="Nyala" w:eastAsia="Nyala" w:hAnsi="Nyala"/>
          <w:b w:val="false"/>
          <w:bCs w:val="false"/>
          <w:color w:val="1a3a1a"/>
          <w:sz w:val="21"/>
          <w:szCs w:val="21"/>
        </w:rPr>
        <w:t xml:space="preserve">ትጋት፡ አዕምሯዊ ንብረቱ ምደባ ሳያዙ ቀደም ሊያዙ ይቻሏቸዋሉ?</w:t>
      </w:r>
    </w:p>
    <w:p>
      <w:pPr>
        <w:spacing w:after="60" w:before="60"/>
        <w:ind w:left="360"/>
      </w:pPr>
      <w:r>
        <w:rPr>
          <w:rFonts w:ascii="Nyala" w:cs="Nyala" w:eastAsia="Nyala" w:hAnsi="Nyala"/>
          <w:b w:val="false"/>
          <w:bCs w:val="false"/>
          <w:color w:val="1a3a1a"/>
          <w:sz w:val="21"/>
          <w:szCs w:val="21"/>
        </w:rPr>
        <w:t xml:space="preserve">ሀ) አይቻሏቸዋም</w:t>
      </w:r>
    </w:p>
    <w:p>
      <w:pPr>
        <w:spacing w:after="60" w:before="60"/>
        <w:ind w:left="360"/>
      </w:pPr>
      <w:r>
        <w:rPr>
          <w:rFonts w:ascii="Nyala" w:cs="Nyala" w:eastAsia="Nyala" w:hAnsi="Nyala"/>
          <w:b w:val="false"/>
          <w:bCs w:val="false"/>
          <w:color w:val="1a3a1a"/>
          <w:sz w:val="21"/>
          <w:szCs w:val="21"/>
        </w:rPr>
        <w:t xml:space="preserve">ለ) አዎ — አዋጅ 36 ምደባ ቀደም ሊያዙ ፈቅዷቸዋሉ</w:t>
      </w:r>
    </w:p>
    <w:p>
      <w:pPr>
        <w:spacing w:after="60" w:before="60"/>
        <w:ind w:left="360"/>
      </w:pPr>
      <w:r>
        <w:rPr>
          <w:rFonts w:ascii="Nyala" w:cs="Nyala" w:eastAsia="Nyala" w:hAnsi="Nyala"/>
          <w:b w:val="false"/>
          <w:bCs w:val="false"/>
          <w:color w:val="1a3a1a"/>
          <w:sz w:val="21"/>
          <w:szCs w:val="21"/>
        </w:rPr>
        <w:t xml:space="preserve">ሐ) ምክር ቤቱ ቢፈቅዱ ብቻ</w:t>
      </w:r>
    </w:p>
    <w:p>
      <w:pPr>
        <w:spacing w:after="60" w:before="60"/>
        <w:ind w:left="360"/>
      </w:pPr>
      <w:r>
        <w:rPr>
          <w:rFonts w:ascii="Nyala" w:cs="Nyala" w:eastAsia="Nyala" w:hAnsi="Nyala"/>
          <w:b w:val="false"/>
          <w:bCs w:val="false"/>
          <w:color w:val="1a3a1a"/>
          <w:sz w:val="21"/>
          <w:szCs w:val="21"/>
        </w:rPr>
        <w:t xml:space="preserve">መ) ፓቴንቱ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Article 34/1 mandates approval and registration; operating under an unregistered agreement is a violation — consequences are set in the directive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አዋጅ 36 ምደባ ቀደም ሊያዙ ፈቅዷቸዋሉ</w:t>
      </w:r>
    </w:p>
    <w:p/>
    <w:p>
      <w:pPr>
        <w:pStyle w:val="Heading3"/>
        <w:spacing w:after="80" w:before="180"/>
      </w:pPr>
      <w:r>
        <w:rPr>
          <w:rFonts w:ascii="Arial" w:cs="Arial" w:eastAsia="Arial" w:hAnsi="Arial"/>
          <w:b/>
          <w:bCs/>
          <w:color w:val="595959"/>
          <w:sz w:val="22"/>
          <w:szCs w:val="22"/>
        </w:rPr>
        <w:t xml:space="preserve">Q255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Q255  [Which Statement is Correct?]  </w:t>
      </w:r>
      <w:r>
        <w:rPr>
          <w:rFonts w:ascii="Arial" w:cs="Arial" w:eastAsia="Arial" w:hAnsi="Arial"/>
          <w:b w:val="false"/>
          <w:bCs w:val="false"/>
          <w:color w:val="000000"/>
          <w:sz w:val="20"/>
          <w:szCs w:val="20"/>
        </w:rPr>
        <w:t xml:space="preserve">WHICH STATEMENT IS CORRECT about how the Ministry protects startup intellectual property?</w:t>
      </w:r>
    </w:p>
    <w:p>
      <w:pPr>
        <w:spacing w:after="60" w:before="60"/>
        <w:ind w:left="360"/>
      </w:pPr>
      <w:r>
        <w:rPr>
          <w:rFonts w:ascii="Arial" w:cs="Arial" w:eastAsia="Arial" w:hAnsi="Arial"/>
          <w:b w:val="false"/>
          <w:bCs w:val="false"/>
          <w:color w:val="000000"/>
          <w:sz w:val="20"/>
          <w:szCs w:val="20"/>
        </w:rPr>
        <w:t xml:space="preserve">A) The Ministry directly litigates against IP infringers on behalf of startups</w:t>
      </w:r>
    </w:p>
    <w:p>
      <w:pPr>
        <w:spacing w:after="60" w:before="60"/>
        <w:ind w:left="360"/>
      </w:pPr>
      <w:r>
        <w:rPr>
          <w:rFonts w:ascii="Arial" w:cs="Arial" w:eastAsia="Arial" w:hAnsi="Arial"/>
          <w:b w:val="false"/>
          <w:bCs w:val="false"/>
          <w:color w:val="000000"/>
          <w:sz w:val="20"/>
          <w:szCs w:val="20"/>
        </w:rPr>
        <w:t xml:space="preserve">B) The Ministry provides advice, facilitates access to IP registration, facilitates international IP protection, and takes measures against piracy and infringement</w:t>
      </w:r>
    </w:p>
    <w:p>
      <w:pPr>
        <w:spacing w:after="60" w:before="60"/>
        <w:ind w:left="360"/>
      </w:pPr>
      <w:r>
        <w:rPr>
          <w:rFonts w:ascii="Arial" w:cs="Arial" w:eastAsia="Arial" w:hAnsi="Arial"/>
          <w:b w:val="false"/>
          <w:bCs w:val="false"/>
          <w:color w:val="000000"/>
          <w:sz w:val="20"/>
          <w:szCs w:val="20"/>
        </w:rPr>
        <w:t xml:space="preserve">C) IP protection is entirely the startup's own responsibility with no Ministry support</w:t>
      </w:r>
    </w:p>
    <w:p>
      <w:pPr>
        <w:spacing w:after="60" w:before="60"/>
        <w:ind w:left="360"/>
      </w:pPr>
      <w:r>
        <w:rPr>
          <w:rFonts w:ascii="Arial" w:cs="Arial" w:eastAsia="Arial" w:hAnsi="Arial"/>
          <w:b w:val="false"/>
          <w:bCs w:val="false"/>
          <w:color w:val="000000"/>
          <w:sz w:val="20"/>
          <w:szCs w:val="20"/>
        </w:rPr>
        <w:t xml:space="preserve">D) The Ministry only protects IP that has been internationally registered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ጥ255  </w:t>
      </w:r>
      <w:r>
        <w:rPr>
          <w:rFonts w:ascii="Nyala" w:cs="Nyala" w:eastAsia="Nyala" w:hAnsi="Nyala"/>
          <w:b w:val="false"/>
          <w:bCs w:val="false"/>
          <w:color w:val="1a3a1a"/>
          <w:sz w:val="21"/>
          <w:szCs w:val="21"/>
        </w:rPr>
        <w:t xml:space="preserve">ቀረጥ-ነፃ ፈቃዱ ሳያሰቡ ዕቃ ዝውውሩ ምን ዕቀባ?</w:t>
      </w:r>
    </w:p>
    <w:p>
      <w:pPr>
        <w:spacing w:after="60" w:before="60"/>
        <w:ind w:left="360"/>
      </w:pPr>
      <w:r>
        <w:rPr>
          <w:rFonts w:ascii="Nyala" w:cs="Nyala" w:eastAsia="Nyala" w:hAnsi="Nyala"/>
          <w:b w:val="false"/>
          <w:bCs w:val="false"/>
          <w:color w:val="1a3a1a"/>
          <w:sz w:val="21"/>
          <w:szCs w:val="21"/>
        </w:rPr>
        <w:t xml:space="preserve">ሀ) ምደባ ቀጥሏ ቀረጥ-ነፃ</w:t>
      </w:r>
    </w:p>
    <w:p>
      <w:pPr>
        <w:spacing w:after="60" w:before="60"/>
        <w:ind w:left="360"/>
      </w:pPr>
      <w:r>
        <w:rPr>
          <w:rFonts w:ascii="Nyala" w:cs="Nyala" w:eastAsia="Nyala" w:hAnsi="Nyala"/>
          <w:b w:val="false"/>
          <w:bCs w:val="false"/>
          <w:color w:val="1a3a1a"/>
          <w:sz w:val="21"/>
          <w:szCs w:val="21"/>
        </w:rPr>
        <w:t xml:space="preserve">ለ) ቀረጥ ሊጣልባቸዋሉ</w:t>
      </w:r>
    </w:p>
    <w:p>
      <w:pPr>
        <w:spacing w:after="60" w:before="60"/>
        <w:ind w:left="360"/>
      </w:pPr>
      <w:r>
        <w:rPr>
          <w:rFonts w:ascii="Nyala" w:cs="Nyala" w:eastAsia="Nyala" w:hAnsi="Nyala"/>
          <w:b w:val="false"/>
          <w:bCs w:val="false"/>
          <w:color w:val="1a3a1a"/>
          <w:sz w:val="21"/>
          <w:szCs w:val="21"/>
        </w:rPr>
        <w:t xml:space="preserve">ሐ) ምደባ ስርዘት ብቻ</w:t>
      </w:r>
    </w:p>
    <w:p>
      <w:pPr>
        <w:spacing w:after="60" w:before="60"/>
        <w:ind w:left="360"/>
      </w:pPr>
      <w:r>
        <w:rPr>
          <w:rFonts w:ascii="Nyala" w:cs="Nyala" w:eastAsia="Nyala" w:hAnsi="Nyala"/>
          <w:b w:val="false"/>
          <w:bCs w:val="false"/>
          <w:color w:val="1a3a1a"/>
          <w:sz w:val="21"/>
          <w:szCs w:val="21"/>
        </w:rPr>
        <w:t xml:space="preserve">መ) ምክር ቤቱ ዕቀባ</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All four functions are explicitly stated in Article 36</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ቀረጥ ሊጣልባቸዋሉ (አዋጅ 33/3)</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12  —  Hard ⭐⭐⭐</w:t>
      </w:r>
    </w:p>
    <w:p>
      <w:pPr>
        <w:spacing w:after="60" w:before="60"/>
      </w:pPr>
      <w:r>
        <w:rPr>
          <w:rFonts w:ascii="Arial" w:cs="Arial" w:eastAsia="Arial" w:hAnsi="Arial"/>
          <w:b w:val="false"/>
          <w:bCs w:val="false"/>
          <w:color w:val="595959"/>
          <w:sz w:val="20"/>
          <w:szCs w:val="20"/>
        </w:rPr>
        <w:t xml:space="preserve">Hard ⭐⭐⭐  |  ከባድ</w:t>
      </w:r>
    </w:p>
    <w:p/>
    <w:p>
      <w:pPr>
        <w:pStyle w:val="Heading3"/>
        <w:spacing w:after="80" w:before="180"/>
      </w:pPr>
      <w:r>
        <w:rPr>
          <w:rFonts w:ascii="Arial" w:cs="Arial" w:eastAsia="Arial" w:hAnsi="Arial"/>
          <w:b/>
          <w:bCs/>
          <w:color w:val="595959"/>
          <w:sz w:val="22"/>
          <w:szCs w:val="22"/>
        </w:rPr>
        <w:t xml:space="preserve">Q256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Q256  [Scenario-Based]  </w:t>
      </w:r>
      <w:r>
        <w:rPr>
          <w:rFonts w:ascii="Arial" w:cs="Arial" w:eastAsia="Arial" w:hAnsi="Arial"/>
          <w:b w:val="false"/>
          <w:bCs w:val="false"/>
          <w:color w:val="000000"/>
          <w:sz w:val="20"/>
          <w:szCs w:val="20"/>
        </w:rPr>
        <w:t xml:space="preserve">SCENARIO: A startup exits the Regulatory Sandbox but has not yet obtained the required business licenses for full operations. Can it continue operating?</w:t>
      </w:r>
    </w:p>
    <w:p>
      <w:pPr>
        <w:spacing w:after="60" w:before="60"/>
        <w:ind w:left="360"/>
      </w:pPr>
      <w:r>
        <w:rPr>
          <w:rFonts w:ascii="Arial" w:cs="Arial" w:eastAsia="Arial" w:hAnsi="Arial"/>
          <w:b w:val="false"/>
          <w:bCs w:val="false"/>
          <w:color w:val="000000"/>
          <w:sz w:val="20"/>
          <w:szCs w:val="20"/>
        </w:rPr>
        <w:t xml:space="preserve">A) Yes — sandbox exit provides a 6-month grace period for regulatory compliance</w:t>
      </w:r>
    </w:p>
    <w:p>
      <w:pPr>
        <w:spacing w:after="60" w:before="60"/>
        <w:ind w:left="360"/>
      </w:pPr>
      <w:r>
        <w:rPr>
          <w:rFonts w:ascii="Arial" w:cs="Arial" w:eastAsia="Arial" w:hAnsi="Arial"/>
          <w:b w:val="false"/>
          <w:bCs w:val="false"/>
          <w:color w:val="000000"/>
          <w:sz w:val="20"/>
          <w:szCs w:val="20"/>
        </w:rPr>
        <w:t xml:space="preserve">B) No — upon exiting the sandbox, the startup must comply with all applicable legal requirements, including obtaining necessary licenses</w:t>
      </w:r>
    </w:p>
    <w:p>
      <w:pPr>
        <w:spacing w:after="60" w:before="60"/>
        <w:ind w:left="360"/>
      </w:pPr>
      <w:r>
        <w:rPr>
          <w:rFonts w:ascii="Arial" w:cs="Arial" w:eastAsia="Arial" w:hAnsi="Arial"/>
          <w:b w:val="false"/>
          <w:bCs w:val="false"/>
          <w:color w:val="000000"/>
          <w:sz w:val="20"/>
          <w:szCs w:val="20"/>
        </w:rPr>
        <w:t xml:space="preserve">C) Yes — the startup has already been designated so no additional licenses are needed</w:t>
      </w:r>
    </w:p>
    <w:p>
      <w:pPr>
        <w:spacing w:after="60" w:before="60"/>
        <w:ind w:left="360"/>
      </w:pPr>
      <w:r>
        <w:rPr>
          <w:rFonts w:ascii="Arial" w:cs="Arial" w:eastAsia="Arial" w:hAnsi="Arial"/>
          <w:b w:val="false"/>
          <w:bCs w:val="false"/>
          <w:color w:val="000000"/>
          <w:sz w:val="20"/>
          <w:szCs w:val="20"/>
        </w:rPr>
        <w:t xml:space="preserve">D) Yes — sandbox participants are permanently exempt from licensing requirements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ጥ256  </w:t>
      </w:r>
      <w:r>
        <w:rPr>
          <w:rFonts w:ascii="Nyala" w:cs="Nyala" w:eastAsia="Nyala" w:hAnsi="Nyala"/>
          <w:b w:val="false"/>
          <w:bCs w:val="false"/>
          <w:color w:val="1a3a1a"/>
          <w:sz w:val="21"/>
          <w:szCs w:val="21"/>
        </w:rPr>
        <w:t xml:space="preserve">ሁኔታ፡ ቁጆ ሳጥን ፈቃዱ ሕዝብ ጤና ዘርፍ ሊሰጡ ፈልጉ — ምን ውጤቱ?</w:t>
      </w:r>
    </w:p>
    <w:p>
      <w:pPr>
        <w:spacing w:after="60" w:before="60"/>
        <w:ind w:left="360"/>
      </w:pPr>
      <w:r>
        <w:rPr>
          <w:rFonts w:ascii="Nyala" w:cs="Nyala" w:eastAsia="Nyala" w:hAnsi="Nyala"/>
          <w:b w:val="false"/>
          <w:bCs w:val="false"/>
          <w:color w:val="1a3a1a"/>
          <w:sz w:val="21"/>
          <w:szCs w:val="21"/>
        </w:rPr>
        <w:t xml:space="preserve">ሀ) ፈቃዱ ሊሰጡ ይቻሏቸዋሉ</w:t>
      </w:r>
    </w:p>
    <w:p>
      <w:pPr>
        <w:spacing w:after="60" w:before="60"/>
        <w:ind w:left="360"/>
      </w:pPr>
      <w:r>
        <w:rPr>
          <w:rFonts w:ascii="Nyala" w:cs="Nyala" w:eastAsia="Nyala" w:hAnsi="Nyala"/>
          <w:b w:val="false"/>
          <w:bCs w:val="false"/>
          <w:color w:val="1a3a1a"/>
          <w:sz w:val="21"/>
          <w:szCs w:val="21"/>
        </w:rPr>
        <w:t xml:space="preserve">ለ) ሕዝብ ጤናና ደህንነቱ ዕቀባ — ሊሰጡ አይቻሏቸዋም</w:t>
      </w:r>
    </w:p>
    <w:p>
      <w:pPr>
        <w:spacing w:after="60" w:before="60"/>
        <w:ind w:left="360"/>
      </w:pPr>
      <w:r>
        <w:rPr>
          <w:rFonts w:ascii="Nyala" w:cs="Nyala" w:eastAsia="Nyala" w:hAnsi="Nyala"/>
          <w:b w:val="false"/>
          <w:bCs w:val="false"/>
          <w:color w:val="1a3a1a"/>
          <w:sz w:val="21"/>
          <w:szCs w:val="21"/>
        </w:rPr>
        <w:t xml:space="preserve">ሐ) ሚኒስቴሩ ቢፈቅዱ ብቻ</w:t>
      </w:r>
    </w:p>
    <w:p>
      <w:pPr>
        <w:spacing w:after="60" w:before="60"/>
        <w:ind w:left="360"/>
      </w:pPr>
      <w:r>
        <w:rPr>
          <w:rFonts w:ascii="Nyala" w:cs="Nyala" w:eastAsia="Nyala" w:hAnsi="Nyala"/>
          <w:b w:val="false"/>
          <w:bCs w:val="false"/>
          <w:color w:val="1a3a1a"/>
          <w:sz w:val="21"/>
          <w:szCs w:val="21"/>
        </w:rPr>
        <w:t xml:space="preserve">መ) 50% ቅነሳ</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Upon exit, the startup must comply with all applicable legal requirements (Article 35/5)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ሕዝብ ጤናና ደህንነቱ ዘርፎቹ ቁጆ ሳጥን ፈቃዱ ሊሰጡ አይቻሏቸዋም (አዋጅ 35/2)</w:t>
      </w:r>
    </w:p>
    <w:p/>
    <w:p>
      <w:pPr>
        <w:pStyle w:val="Heading3"/>
        <w:spacing w:after="80" w:before="180"/>
      </w:pPr>
      <w:r>
        <w:rPr>
          <w:rFonts w:ascii="Arial" w:cs="Arial" w:eastAsia="Arial" w:hAnsi="Arial"/>
          <w:b/>
          <w:bCs/>
          <w:color w:val="595959"/>
          <w:sz w:val="22"/>
          <w:szCs w:val="22"/>
        </w:rPr>
        <w:t xml:space="preserve">Q257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Q257  [Which Statement is Correct?]  </w:t>
      </w:r>
      <w:r>
        <w:rPr>
          <w:rFonts w:ascii="Arial" w:cs="Arial" w:eastAsia="Arial" w:hAnsi="Arial"/>
          <w:b w:val="false"/>
          <w:bCs w:val="false"/>
          <w:color w:val="000000"/>
          <w:sz w:val="20"/>
          <w:szCs w:val="20"/>
        </w:rPr>
        <w:t xml:space="preserve">WHICH STATEMENT IS CORRECT about the relationship between the Regulatory Sandbox and the startup designation?</w:t>
      </w:r>
    </w:p>
    <w:p>
      <w:pPr>
        <w:spacing w:after="60" w:before="60"/>
        <w:ind w:left="360"/>
      </w:pPr>
      <w:r>
        <w:rPr>
          <w:rFonts w:ascii="Arial" w:cs="Arial" w:eastAsia="Arial" w:hAnsi="Arial"/>
          <w:b w:val="false"/>
          <w:bCs w:val="false"/>
          <w:color w:val="000000"/>
          <w:sz w:val="20"/>
          <w:szCs w:val="20"/>
        </w:rPr>
        <w:t xml:space="preserve">A) Entering the sandbox automatically grants a startup designation</w:t>
      </w:r>
    </w:p>
    <w:p>
      <w:pPr>
        <w:spacing w:after="60" w:before="60"/>
        <w:ind w:left="360"/>
      </w:pPr>
      <w:r>
        <w:rPr>
          <w:rFonts w:ascii="Arial" w:cs="Arial" w:eastAsia="Arial" w:hAnsi="Arial"/>
          <w:b w:val="false"/>
          <w:bCs w:val="false"/>
          <w:color w:val="000000"/>
          <w:sz w:val="20"/>
          <w:szCs w:val="20"/>
        </w:rPr>
        <w:t xml:space="preserve">B) The sandbox is available only to designated startups</w:t>
      </w:r>
    </w:p>
    <w:p>
      <w:pPr>
        <w:spacing w:after="60" w:before="60"/>
        <w:ind w:left="360"/>
      </w:pPr>
      <w:r>
        <w:rPr>
          <w:rFonts w:ascii="Arial" w:cs="Arial" w:eastAsia="Arial" w:hAnsi="Arial"/>
          <w:b w:val="false"/>
          <w:bCs w:val="false"/>
          <w:color w:val="000000"/>
          <w:sz w:val="20"/>
          <w:szCs w:val="20"/>
        </w:rPr>
        <w:t xml:space="preserve">C) The sandbox and the designation are fully independent — sandbox participation does not require or grant designation</w:t>
      </w:r>
    </w:p>
    <w:p>
      <w:pPr>
        <w:spacing w:after="60" w:before="60"/>
        <w:ind w:left="360"/>
      </w:pPr>
      <w:r>
        <w:rPr>
          <w:rFonts w:ascii="Arial" w:cs="Arial" w:eastAsia="Arial" w:hAnsi="Arial"/>
          <w:b w:val="false"/>
          <w:bCs w:val="false"/>
          <w:color w:val="000000"/>
          <w:sz w:val="20"/>
          <w:szCs w:val="20"/>
        </w:rPr>
        <w:t xml:space="preserve">D) Only ecosystem builder-designated entities can apply for the sandbox</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ጥ257  </w:t>
      </w:r>
      <w:r>
        <w:rPr>
          <w:rFonts w:ascii="Nyala" w:cs="Nyala" w:eastAsia="Nyala" w:hAnsi="Nyala"/>
          <w:b w:val="false"/>
          <w:bCs w:val="false"/>
          <w:color w:val="1a3a1a"/>
          <w:sz w:val="21"/>
          <w:szCs w:val="21"/>
        </w:rPr>
        <w:t xml:space="preserve">ቁጆ ሳጥን ምን ሕጋዊ ሽፋን ፈቃዶቹ ሳያሰቡ ሲሠሩ?</w:t>
      </w:r>
    </w:p>
    <w:p>
      <w:pPr>
        <w:spacing w:after="60" w:before="60"/>
        <w:ind w:left="360"/>
      </w:pPr>
      <w:r>
        <w:rPr>
          <w:rFonts w:ascii="Nyala" w:cs="Nyala" w:eastAsia="Nyala" w:hAnsi="Nyala"/>
          <w:b w:val="false"/>
          <w:bCs w:val="false"/>
          <w:color w:val="1a3a1a"/>
          <w:sz w:val="21"/>
          <w:szCs w:val="21"/>
        </w:rPr>
        <w:t xml:space="preserve">ሀ) ሕጋዊ ሽፋን ምንም</w:t>
      </w:r>
    </w:p>
    <w:p>
      <w:pPr>
        <w:spacing w:after="60" w:before="60"/>
        <w:ind w:left="360"/>
      </w:pPr>
      <w:r>
        <w:rPr>
          <w:rFonts w:ascii="Nyala" w:cs="Nyala" w:eastAsia="Nyala" w:hAnsi="Nyala"/>
          <w:b w:val="false"/>
          <w:bCs w:val="false"/>
          <w:color w:val="1a3a1a"/>
          <w:sz w:val="21"/>
          <w:szCs w:val="21"/>
        </w:rPr>
        <w:t xml:space="preserve">ለ) ሕጋዊ ቁጥጥር ሥሩ ጊዜ-ተወሰን ሕጋዊ ሽፋን</w:t>
      </w:r>
    </w:p>
    <w:p>
      <w:pPr>
        <w:spacing w:after="60" w:before="60"/>
        <w:ind w:left="360"/>
      </w:pPr>
      <w:r>
        <w:rPr>
          <w:rFonts w:ascii="Nyala" w:cs="Nyala" w:eastAsia="Nyala" w:hAnsi="Nyala"/>
          <w:b w:val="false"/>
          <w:bCs w:val="false"/>
          <w:color w:val="1a3a1a"/>
          <w:sz w:val="21"/>
          <w:szCs w:val="21"/>
        </w:rPr>
        <w:t xml:space="preserve">ሐ) ሙሉ ፈቃዱ ሽፋን</w:t>
      </w:r>
    </w:p>
    <w:p>
      <w:pPr>
        <w:spacing w:after="60" w:before="60"/>
        <w:ind w:left="360"/>
      </w:pPr>
      <w:r>
        <w:rPr>
          <w:rFonts w:ascii="Nyala" w:cs="Nyala" w:eastAsia="Nyala" w:hAnsi="Nyala"/>
          <w:b w:val="false"/>
          <w:bCs w:val="false"/>
          <w:color w:val="1a3a1a"/>
          <w:sz w:val="21"/>
          <w:szCs w:val="21"/>
        </w:rPr>
        <w:t xml:space="preserve">መ) ምደባ ሽፋን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sandbox is administered by the Ministry and Article 35/1 implies it is available to designated startups testing innovative products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ሕጋዊ ቁጥጥር ሥሩ ጊዜ-ተወሰን ሕጋዊ ሽፋን (አዋጅ 2/16 እና 35)</w:t>
      </w:r>
    </w:p>
    <w:p/>
    <w:p>
      <w:pPr>
        <w:pStyle w:val="Heading3"/>
        <w:spacing w:after="80" w:before="180"/>
      </w:pPr>
      <w:r>
        <w:rPr>
          <w:rFonts w:ascii="Arial" w:cs="Arial" w:eastAsia="Arial" w:hAnsi="Arial"/>
          <w:b/>
          <w:bCs/>
          <w:color w:val="595959"/>
          <w:sz w:val="22"/>
          <w:szCs w:val="22"/>
        </w:rPr>
        <w:t xml:space="preserve">Q258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Q258  [Exception Question]  </w:t>
      </w:r>
      <w:r>
        <w:rPr>
          <w:rFonts w:ascii="Arial" w:cs="Arial" w:eastAsia="Arial" w:hAnsi="Arial"/>
          <w:b w:val="false"/>
          <w:bCs w:val="false"/>
          <w:color w:val="000000"/>
          <w:sz w:val="20"/>
          <w:szCs w:val="20"/>
        </w:rPr>
        <w:t xml:space="preserve">EXCEPTION: Under what specific circumstance can a startup dispose of its duty-free imported capital goods WITHOUT prior Ministry of Finance approval?</w:t>
      </w:r>
    </w:p>
    <w:p>
      <w:pPr>
        <w:spacing w:after="60" w:before="60"/>
        <w:ind w:left="360"/>
      </w:pPr>
      <w:r>
        <w:rPr>
          <w:rFonts w:ascii="Arial" w:cs="Arial" w:eastAsia="Arial" w:hAnsi="Arial"/>
          <w:b w:val="false"/>
          <w:bCs w:val="false"/>
          <w:color w:val="000000"/>
          <w:sz w:val="20"/>
          <w:szCs w:val="20"/>
        </w:rPr>
        <w:t xml:space="preserve">A) When the startup's designation has expired naturally</w:t>
      </w:r>
    </w:p>
    <w:p>
      <w:pPr>
        <w:spacing w:after="60" w:before="60"/>
        <w:ind w:left="360"/>
      </w:pPr>
      <w:r>
        <w:rPr>
          <w:rFonts w:ascii="Arial" w:cs="Arial" w:eastAsia="Arial" w:hAnsi="Arial"/>
          <w:b w:val="false"/>
          <w:bCs w:val="false"/>
          <w:color w:val="000000"/>
          <w:sz w:val="20"/>
          <w:szCs w:val="20"/>
        </w:rPr>
        <w:t xml:space="preserve">B) When the goods have fully depreciated to zero value</w:t>
      </w:r>
    </w:p>
    <w:p>
      <w:pPr>
        <w:spacing w:after="60" w:before="60"/>
        <w:ind w:left="360"/>
      </w:pPr>
      <w:r>
        <w:rPr>
          <w:rFonts w:ascii="Arial" w:cs="Arial" w:eastAsia="Arial" w:hAnsi="Arial"/>
          <w:b w:val="false"/>
          <w:bCs w:val="false"/>
          <w:color w:val="000000"/>
          <w:sz w:val="20"/>
          <w:szCs w:val="20"/>
        </w:rPr>
        <w:t xml:space="preserve">C) No such exception exists — prior Ministry of Finance approval is always required</w:t>
      </w:r>
    </w:p>
    <w:p>
      <w:pPr>
        <w:spacing w:after="60" w:before="60"/>
        <w:ind w:left="360"/>
      </w:pPr>
      <w:r>
        <w:rPr>
          <w:rFonts w:ascii="Arial" w:cs="Arial" w:eastAsia="Arial" w:hAnsi="Arial"/>
          <w:b w:val="false"/>
          <w:bCs w:val="false"/>
          <w:color w:val="000000"/>
          <w:sz w:val="20"/>
          <w:szCs w:val="20"/>
        </w:rPr>
        <w:t xml:space="preserve">D) When the goods are being transferred to a government entity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ጥ258  </w:t>
      </w:r>
      <w:r>
        <w:rPr>
          <w:rFonts w:ascii="Nyala" w:cs="Nyala" w:eastAsia="Nyala" w:hAnsi="Nyala"/>
          <w:b w:val="false"/>
          <w:bCs w:val="false"/>
          <w:color w:val="1a3a1a"/>
          <w:sz w:val="21"/>
          <w:szCs w:val="21"/>
        </w:rPr>
        <w:t xml:space="preserve">ልዩ ሁኔታ፡ ቀረጥ-ነፃ ዕቃ ፈቃዱ ካዳ ሌሎቹ ምርቶቹ ሊያስገቡ ፈልጉ — ምን?</w:t>
      </w:r>
    </w:p>
    <w:p>
      <w:pPr>
        <w:spacing w:after="60" w:before="60"/>
        <w:ind w:left="360"/>
      </w:pPr>
      <w:r>
        <w:rPr>
          <w:rFonts w:ascii="Nyala" w:cs="Nyala" w:eastAsia="Nyala" w:hAnsi="Nyala"/>
          <w:b w:val="false"/>
          <w:bCs w:val="false"/>
          <w:color w:val="1a3a1a"/>
          <w:sz w:val="21"/>
          <w:szCs w:val="21"/>
        </w:rPr>
        <w:t xml:space="preserve">ሀ) ቀጥሏ ቀረጥ-ነፃ ሙሉ ዝርዝሩ</w:t>
      </w:r>
    </w:p>
    <w:p>
      <w:pPr>
        <w:spacing w:after="60" w:before="60"/>
        <w:ind w:left="360"/>
      </w:pPr>
      <w:r>
        <w:rPr>
          <w:rFonts w:ascii="Nyala" w:cs="Nyala" w:eastAsia="Nyala" w:hAnsi="Nyala"/>
          <w:b w:val="false"/>
          <w:bCs w:val="false"/>
          <w:color w:val="1a3a1a"/>
          <w:sz w:val="21"/>
          <w:szCs w:val="21"/>
        </w:rPr>
        <w:t xml:space="preserve">ለ) ፈቃዱ ፋይናንስ ሚኒስቴሩ ለተወሰኑ ዝርዝሩ ብቻ — ሌሎቹ ቀረጥ</w:t>
      </w:r>
    </w:p>
    <w:p>
      <w:pPr>
        <w:spacing w:after="60" w:before="60"/>
        <w:ind w:left="360"/>
      </w:pPr>
      <w:r>
        <w:rPr>
          <w:rFonts w:ascii="Nyala" w:cs="Nyala" w:eastAsia="Nyala" w:hAnsi="Nyala"/>
          <w:b w:val="false"/>
          <w:bCs w:val="false"/>
          <w:color w:val="1a3a1a"/>
          <w:sz w:val="21"/>
          <w:szCs w:val="21"/>
        </w:rPr>
        <w:t xml:space="preserve">ሐ) ምደባ ያዙ ስለሆነ ሁሉ ቀረጥ-ነፃ</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The proclamation provides no exception — prior Ministry of Finance approval is always required (Article 33/3)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ፈቃዱ ዝርዝሩ ብቻ — ዝርዝሩ ሳያካትቱ ሌሎቹ ቀረጥ (አዋጅ 33/2)</w:t>
      </w:r>
    </w:p>
    <w:p/>
    <w:p>
      <w:pPr>
        <w:pStyle w:val="Heading3"/>
        <w:spacing w:after="80" w:before="180"/>
      </w:pPr>
      <w:r>
        <w:rPr>
          <w:rFonts w:ascii="Arial" w:cs="Arial" w:eastAsia="Arial" w:hAnsi="Arial"/>
          <w:b/>
          <w:bCs/>
          <w:color w:val="595959"/>
          <w:sz w:val="22"/>
          <w:szCs w:val="22"/>
        </w:rPr>
        <w:t xml:space="preserve">Q259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Q259  [Application Question]  </w:t>
      </w:r>
      <w:r>
        <w:rPr>
          <w:rFonts w:ascii="Arial" w:cs="Arial" w:eastAsia="Arial" w:hAnsi="Arial"/>
          <w:b w:val="false"/>
          <w:bCs w:val="false"/>
          <w:color w:val="000000"/>
          <w:sz w:val="20"/>
          <w:szCs w:val="20"/>
        </w:rPr>
        <w:t xml:space="preserve">APPLICATION: A startup's technology transfer agreement involves proprietary software from a foreign company. Which Ministry step is required BEFORE the agreement can be implemented?</w:t>
      </w:r>
    </w:p>
    <w:p>
      <w:pPr>
        <w:spacing w:after="60" w:before="60"/>
        <w:ind w:left="360"/>
      </w:pPr>
      <w:r>
        <w:rPr>
          <w:rFonts w:ascii="Arial" w:cs="Arial" w:eastAsia="Arial" w:hAnsi="Arial"/>
          <w:b w:val="false"/>
          <w:bCs w:val="false"/>
          <w:color w:val="000000"/>
          <w:sz w:val="20"/>
          <w:szCs w:val="20"/>
        </w:rPr>
        <w:t xml:space="preserve">A) The startup must first register the software with the Ethiopian Intellectual Property Office</w:t>
      </w:r>
    </w:p>
    <w:p>
      <w:pPr>
        <w:spacing w:after="60" w:before="60"/>
        <w:ind w:left="360"/>
      </w:pPr>
      <w:r>
        <w:rPr>
          <w:rFonts w:ascii="Arial" w:cs="Arial" w:eastAsia="Arial" w:hAnsi="Arial"/>
          <w:b w:val="false"/>
          <w:bCs w:val="false"/>
          <w:color w:val="000000"/>
          <w:sz w:val="20"/>
          <w:szCs w:val="20"/>
        </w:rPr>
        <w:t xml:space="preserve">B) The Ministry of Innovation and Technology must approve and register the agreement before implementation</w:t>
      </w:r>
    </w:p>
    <w:p>
      <w:pPr>
        <w:spacing w:after="60" w:before="60"/>
        <w:ind w:left="360"/>
      </w:pPr>
      <w:r>
        <w:rPr>
          <w:rFonts w:ascii="Arial" w:cs="Arial" w:eastAsia="Arial" w:hAnsi="Arial"/>
          <w:b w:val="false"/>
          <w:bCs w:val="false"/>
          <w:color w:val="000000"/>
          <w:sz w:val="20"/>
          <w:szCs w:val="20"/>
        </w:rPr>
        <w:t xml:space="preserve">C) The Ministry of Finance must approve the payment terms</w:t>
      </w:r>
    </w:p>
    <w:p>
      <w:pPr>
        <w:spacing w:after="60" w:before="60"/>
        <w:ind w:left="360"/>
      </w:pPr>
      <w:r>
        <w:rPr>
          <w:rFonts w:ascii="Arial" w:cs="Arial" w:eastAsia="Arial" w:hAnsi="Arial"/>
          <w:b w:val="false"/>
          <w:bCs w:val="false"/>
          <w:color w:val="000000"/>
          <w:sz w:val="20"/>
          <w:szCs w:val="20"/>
        </w:rPr>
        <w:t xml:space="preserve">D) The agreement is self-executing upon signing — no Ministry step is needed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ጥ259  </w:t>
      </w:r>
      <w:r>
        <w:rPr>
          <w:rFonts w:ascii="Nyala" w:cs="Nyala" w:eastAsia="Nyala" w:hAnsi="Nyala"/>
          <w:b w:val="false"/>
          <w:bCs w:val="false"/>
          <w:color w:val="1a3a1a"/>
          <w:sz w:val="21"/>
          <w:szCs w:val="21"/>
        </w:rPr>
        <w:t xml:space="preserve">ትጋት፡ ቁጆ ሳጥን ፈቃዱ ካዳ ምርቱ ፈተኑ — ፈቃዱ ሊያልቅ ምን ያህሉ ቀደም?</w:t>
      </w:r>
    </w:p>
    <w:p>
      <w:pPr>
        <w:spacing w:after="60" w:before="60"/>
        <w:ind w:left="360"/>
      </w:pPr>
      <w:r>
        <w:rPr>
          <w:rFonts w:ascii="Nyala" w:cs="Nyala" w:eastAsia="Nyala" w:hAnsi="Nyala"/>
          <w:b w:val="false"/>
          <w:bCs w:val="false"/>
          <w:color w:val="1a3a1a"/>
          <w:sz w:val="21"/>
          <w:szCs w:val="21"/>
        </w:rPr>
        <w:t xml:space="preserve">ሀ) 30 ቀናት</w:t>
      </w:r>
    </w:p>
    <w:p>
      <w:pPr>
        <w:spacing w:after="60" w:before="60"/>
        <w:ind w:left="360"/>
      </w:pPr>
      <w:r>
        <w:rPr>
          <w:rFonts w:ascii="Nyala" w:cs="Nyala" w:eastAsia="Nyala" w:hAnsi="Nyala"/>
          <w:b w:val="false"/>
          <w:bCs w:val="false"/>
          <w:color w:val="1a3a1a"/>
          <w:sz w:val="21"/>
          <w:szCs w:val="21"/>
        </w:rPr>
        <w:t xml:space="preserve">ለ) ፈቃዱ ካለቀ ቀን ቀቅዋቸዋሉ</w:t>
      </w:r>
    </w:p>
    <w:p>
      <w:pPr>
        <w:spacing w:after="60" w:before="60"/>
        <w:ind w:left="360"/>
      </w:pPr>
      <w:r>
        <w:rPr>
          <w:rFonts w:ascii="Nyala" w:cs="Nyala" w:eastAsia="Nyala" w:hAnsi="Nyala"/>
          <w:b w:val="false"/>
          <w:bCs w:val="false"/>
          <w:color w:val="1a3a1a"/>
          <w:sz w:val="21"/>
          <w:szCs w:val="21"/>
        </w:rPr>
        <w:t xml:space="preserve">ሐ) ፈቃዱ ዓላማ ምርቱ ሲፈጸሙ</w:t>
      </w:r>
    </w:p>
    <w:p>
      <w:pPr>
        <w:spacing w:after="60" w:before="60"/>
        <w:ind w:left="360"/>
      </w:pPr>
      <w:r>
        <w:rPr>
          <w:rFonts w:ascii="Nyala" w:cs="Nyala" w:eastAsia="Nyala" w:hAnsi="Nyala"/>
          <w:b w:val="false"/>
          <w:bCs w:val="false"/>
          <w:color w:val="1a3a1a"/>
          <w:sz w:val="21"/>
          <w:szCs w:val="21"/>
        </w:rPr>
        <w:t xml:space="preserve">መ) 6 ወር</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Ministry approval and registration is required before implementation (Article 34/1)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ቁጆ ሳጥን ፈቃዱ ካለቀ ቀቅዋቸዋሉ (አዋጅ 35/4)</w:t>
      </w:r>
    </w:p>
    <w:p/>
    <w:p>
      <w:pPr>
        <w:pStyle w:val="Heading3"/>
        <w:spacing w:after="80" w:before="180"/>
      </w:pPr>
      <w:r>
        <w:rPr>
          <w:rFonts w:ascii="Arial" w:cs="Arial" w:eastAsia="Arial" w:hAnsi="Arial"/>
          <w:b/>
          <w:bCs/>
          <w:color w:val="595959"/>
          <w:sz w:val="22"/>
          <w:szCs w:val="22"/>
        </w:rPr>
        <w:t xml:space="preserve">Q260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Q260  [Which Statement is Correct?]  </w:t>
      </w:r>
      <w:r>
        <w:rPr>
          <w:rFonts w:ascii="Arial" w:cs="Arial" w:eastAsia="Arial" w:hAnsi="Arial"/>
          <w:b w:val="false"/>
          <w:bCs w:val="false"/>
          <w:color w:val="000000"/>
          <w:sz w:val="20"/>
          <w:szCs w:val="20"/>
        </w:rPr>
        <w:t xml:space="preserve">WHICH STATEMENT IS CORRECT about the effect of illegal copying of a startup's product on the Ministry's obligations?</w:t>
      </w:r>
    </w:p>
    <w:p>
      <w:pPr>
        <w:spacing w:after="60" w:before="60"/>
        <w:ind w:left="360"/>
      </w:pPr>
      <w:r>
        <w:rPr>
          <w:rFonts w:ascii="Arial" w:cs="Arial" w:eastAsia="Arial" w:hAnsi="Arial"/>
          <w:b w:val="false"/>
          <w:bCs w:val="false"/>
          <w:color w:val="000000"/>
          <w:sz w:val="20"/>
          <w:szCs w:val="20"/>
        </w:rPr>
        <w:t xml:space="preserve">A) The Ministry has no legal obligation to act against IP infringement</w:t>
      </w:r>
    </w:p>
    <w:p>
      <w:pPr>
        <w:spacing w:after="60" w:before="60"/>
        <w:ind w:left="360"/>
      </w:pPr>
      <w:r>
        <w:rPr>
          <w:rFonts w:ascii="Arial" w:cs="Arial" w:eastAsia="Arial" w:hAnsi="Arial"/>
          <w:b w:val="false"/>
          <w:bCs w:val="false"/>
          <w:color w:val="000000"/>
          <w:sz w:val="20"/>
          <w:szCs w:val="20"/>
        </w:rPr>
        <w:t xml:space="preserve">B) The Ministry is required to take measures to prevent illegal copying, piracy, and infringement of startup IP</w:t>
      </w:r>
    </w:p>
    <w:p>
      <w:pPr>
        <w:spacing w:after="60" w:before="60"/>
        <w:ind w:left="360"/>
      </w:pPr>
      <w:r>
        <w:rPr>
          <w:rFonts w:ascii="Arial" w:cs="Arial" w:eastAsia="Arial" w:hAnsi="Arial"/>
          <w:b w:val="false"/>
          <w:bCs w:val="false"/>
          <w:color w:val="000000"/>
          <w:sz w:val="20"/>
          <w:szCs w:val="20"/>
        </w:rPr>
        <w:t xml:space="preserve">C) The Ministry may choose to act or not based on the severity of the infringement</w:t>
      </w:r>
    </w:p>
    <w:p>
      <w:pPr>
        <w:spacing w:after="60" w:before="60"/>
        <w:ind w:left="360"/>
      </w:pPr>
      <w:r>
        <w:rPr>
          <w:rFonts w:ascii="Arial" w:cs="Arial" w:eastAsia="Arial" w:hAnsi="Arial"/>
          <w:b w:val="false"/>
          <w:bCs w:val="false"/>
          <w:color w:val="000000"/>
          <w:sz w:val="20"/>
          <w:szCs w:val="20"/>
        </w:rPr>
        <w:t xml:space="preserve">D) The Ministry only acts if the startup has an internationally registered IP right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ጥ260  </w:t>
      </w:r>
      <w:r>
        <w:rPr>
          <w:rFonts w:ascii="Nyala" w:cs="Nyala" w:eastAsia="Nyala" w:hAnsi="Nyala"/>
          <w:b w:val="false"/>
          <w:bCs w:val="false"/>
          <w:color w:val="1a3a1a"/>
          <w:sz w:val="21"/>
          <w:szCs w:val="21"/>
        </w:rPr>
        <w:t xml:space="preserve">ፈንዱ-ኦፍ-ፈንዱ ምን ዓይነቱ ፈንዶቹ ዝምድና?</w:t>
      </w:r>
    </w:p>
    <w:p>
      <w:pPr>
        <w:spacing w:after="60" w:before="60"/>
        <w:ind w:left="360"/>
      </w:pPr>
      <w:r>
        <w:rPr>
          <w:rFonts w:ascii="Nyala" w:cs="Nyala" w:eastAsia="Nyala" w:hAnsi="Nyala"/>
          <w:b w:val="false"/>
          <w:bCs w:val="false"/>
          <w:color w:val="1a3a1a"/>
          <w:sz w:val="21"/>
          <w:szCs w:val="21"/>
        </w:rPr>
        <w:t xml:space="preserve">ሀ) ቀጥታ ስታርት አፖቹ ኢኩዊቲ</w:t>
      </w:r>
    </w:p>
    <w:p>
      <w:pPr>
        <w:spacing w:after="60" w:before="60"/>
        <w:ind w:left="360"/>
      </w:pPr>
      <w:r>
        <w:rPr>
          <w:rFonts w:ascii="Nyala" w:cs="Nyala" w:eastAsia="Nyala" w:hAnsi="Nyala"/>
          <w:b w:val="false"/>
          <w:bCs w:val="false"/>
          <w:color w:val="1a3a1a"/>
          <w:sz w:val="21"/>
          <w:szCs w:val="21"/>
        </w:rPr>
        <w:t xml:space="preserve">ለ) ቬንቸር ካፒታሉ እና ፕሪቬት ኢኩዊቲ ፈንዶቹ ዝምድና</w:t>
      </w:r>
    </w:p>
    <w:p>
      <w:pPr>
        <w:spacing w:after="60" w:before="60"/>
        <w:ind w:left="360"/>
      </w:pPr>
      <w:r>
        <w:rPr>
          <w:rFonts w:ascii="Nyala" w:cs="Nyala" w:eastAsia="Nyala" w:hAnsi="Nyala"/>
          <w:b w:val="false"/>
          <w:bCs w:val="false"/>
          <w:color w:val="1a3a1a"/>
          <w:sz w:val="21"/>
          <w:szCs w:val="21"/>
        </w:rPr>
        <w:t xml:space="preserve">ሐ) ሙቹዋል ፈንዶቹ ብቻ</w:t>
      </w:r>
    </w:p>
    <w:p>
      <w:pPr>
        <w:spacing w:after="60" w:before="60"/>
        <w:ind w:left="360"/>
      </w:pPr>
      <w:r>
        <w:rPr>
          <w:rFonts w:ascii="Nyala" w:cs="Nyala" w:eastAsia="Nyala" w:hAnsi="Nyala"/>
          <w:b w:val="false"/>
          <w:bCs w:val="false"/>
          <w:color w:val="1a3a1a"/>
          <w:sz w:val="21"/>
          <w:szCs w:val="21"/>
        </w:rPr>
        <w:t xml:space="preserve">መ) ሀገር ውስጥ ባንኮቹ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Ministry is explicitly required to take measures against illegal copying, piracy, and infringement (Article 36/2)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ቬንቸር ካፒታሉ እና ፕሪቬት ኢኩዊቲ ፈንዶቹ ዝምድና (አዋጅ 29/1)</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13  —  Hard ⭐⭐⭐</w:t>
      </w:r>
    </w:p>
    <w:p>
      <w:pPr>
        <w:spacing w:after="60" w:before="60"/>
      </w:pPr>
      <w:r>
        <w:rPr>
          <w:rFonts w:ascii="Arial" w:cs="Arial" w:eastAsia="Arial" w:hAnsi="Arial"/>
          <w:b w:val="false"/>
          <w:bCs w:val="false"/>
          <w:color w:val="595959"/>
          <w:sz w:val="20"/>
          <w:szCs w:val="20"/>
        </w:rPr>
        <w:t xml:space="preserve">Hard ⭐⭐⭐  |  ከባድ</w:t>
      </w:r>
    </w:p>
    <w:p/>
    <w:p>
      <w:pPr>
        <w:pStyle w:val="Heading3"/>
        <w:spacing w:after="80" w:before="180"/>
      </w:pPr>
      <w:r>
        <w:rPr>
          <w:rFonts w:ascii="Arial" w:cs="Arial" w:eastAsia="Arial" w:hAnsi="Arial"/>
          <w:b/>
          <w:bCs/>
          <w:color w:val="595959"/>
          <w:sz w:val="22"/>
          <w:szCs w:val="22"/>
        </w:rPr>
        <w:t xml:space="preserve">Q261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Q261  [Scenario-Based]  </w:t>
      </w:r>
      <w:r>
        <w:rPr>
          <w:rFonts w:ascii="Arial" w:cs="Arial" w:eastAsia="Arial" w:hAnsi="Arial"/>
          <w:b w:val="false"/>
          <w:bCs w:val="false"/>
          <w:color w:val="000000"/>
          <w:sz w:val="20"/>
          <w:szCs w:val="20"/>
        </w:rPr>
        <w:t xml:space="preserve">SCENARIO: A startup imports machinery duty-free and later realizes it no longer needs it. Can it return the machinery to the supplier for a refund?</w:t>
      </w:r>
    </w:p>
    <w:p>
      <w:pPr>
        <w:spacing w:after="60" w:before="60"/>
        <w:ind w:left="360"/>
      </w:pPr>
      <w:r>
        <w:rPr>
          <w:rFonts w:ascii="Arial" w:cs="Arial" w:eastAsia="Arial" w:hAnsi="Arial"/>
          <w:b w:val="false"/>
          <w:bCs w:val="false"/>
          <w:color w:val="000000"/>
          <w:sz w:val="20"/>
          <w:szCs w:val="20"/>
        </w:rPr>
        <w:t xml:space="preserve">A) Yes — returning to the supplier is a routine commercial transaction</w:t>
      </w:r>
    </w:p>
    <w:p>
      <w:pPr>
        <w:spacing w:after="60" w:before="60"/>
        <w:ind w:left="360"/>
      </w:pPr>
      <w:r>
        <w:rPr>
          <w:rFonts w:ascii="Arial" w:cs="Arial" w:eastAsia="Arial" w:hAnsi="Arial"/>
          <w:b w:val="false"/>
          <w:bCs w:val="false"/>
          <w:color w:val="000000"/>
          <w:sz w:val="20"/>
          <w:szCs w:val="20"/>
        </w:rPr>
        <w:t xml:space="preserve">B) No — any return (transfer) of duty-free capital goods requires prior Ministry of Finance approval</w:t>
      </w:r>
    </w:p>
    <w:p>
      <w:pPr>
        <w:spacing w:after="60" w:before="60"/>
        <w:ind w:left="360"/>
      </w:pPr>
      <w:r>
        <w:rPr>
          <w:rFonts w:ascii="Arial" w:cs="Arial" w:eastAsia="Arial" w:hAnsi="Arial"/>
          <w:b w:val="false"/>
          <w:bCs w:val="false"/>
          <w:color w:val="000000"/>
          <w:sz w:val="20"/>
          <w:szCs w:val="20"/>
        </w:rPr>
        <w:t xml:space="preserve">C) Yes — as long as customs duties are paid at the time of return</w:t>
      </w:r>
    </w:p>
    <w:p>
      <w:pPr>
        <w:spacing w:after="60" w:before="60"/>
        <w:ind w:left="360"/>
      </w:pPr>
      <w:r>
        <w:rPr>
          <w:rFonts w:ascii="Arial" w:cs="Arial" w:eastAsia="Arial" w:hAnsi="Arial"/>
          <w:b w:val="false"/>
          <w:bCs w:val="false"/>
          <w:color w:val="000000"/>
          <w:sz w:val="20"/>
          <w:szCs w:val="20"/>
        </w:rPr>
        <w:t xml:space="preserve">D) Yes — with notification to the Ministry of Innovation and Technology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ጥ261  </w:t>
      </w:r>
      <w:r>
        <w:rPr>
          <w:rFonts w:ascii="Nyala" w:cs="Nyala" w:eastAsia="Nyala" w:hAnsi="Nyala"/>
          <w:b w:val="false"/>
          <w:bCs w:val="false"/>
          <w:color w:val="1a3a1a"/>
          <w:sz w:val="21"/>
          <w:szCs w:val="21"/>
        </w:rPr>
        <w:t xml:space="preserve">ሁኔታ፡ ቀረጥ-ነፃ ካፒታሉ ዕቃ 3 ዓመቱ ካሳ ሊሸጡ ፈቃዱ ካዳ — ምን ዕቀባ?</w:t>
      </w:r>
    </w:p>
    <w:p>
      <w:pPr>
        <w:spacing w:after="60" w:before="60"/>
        <w:ind w:left="360"/>
      </w:pPr>
      <w:r>
        <w:rPr>
          <w:rFonts w:ascii="Nyala" w:cs="Nyala" w:eastAsia="Nyala" w:hAnsi="Nyala"/>
          <w:b w:val="false"/>
          <w:bCs w:val="false"/>
          <w:color w:val="1a3a1a"/>
          <w:sz w:val="21"/>
          <w:szCs w:val="21"/>
        </w:rPr>
        <w:t xml:space="preserve">ሀ) ቀረጥ-ነፃ ቀጥሏ 3 ዓመቱ ካሳ</w:t>
      </w:r>
    </w:p>
    <w:p>
      <w:pPr>
        <w:spacing w:after="60" w:before="60"/>
        <w:ind w:left="360"/>
      </w:pPr>
      <w:r>
        <w:rPr>
          <w:rFonts w:ascii="Nyala" w:cs="Nyala" w:eastAsia="Nyala" w:hAnsi="Nyala"/>
          <w:b w:val="false"/>
          <w:bCs w:val="false"/>
          <w:color w:val="1a3a1a"/>
          <w:sz w:val="21"/>
          <w:szCs w:val="21"/>
        </w:rPr>
        <w:t xml:space="preserve">ለ) ፈቃዱ ፋይናንስ ሚኒስቴሩ ሲያሳውቁ ቀቅዋቸዋሉ</w:t>
      </w:r>
    </w:p>
    <w:p>
      <w:pPr>
        <w:spacing w:after="60" w:before="60"/>
        <w:ind w:left="360"/>
      </w:pPr>
      <w:r>
        <w:rPr>
          <w:rFonts w:ascii="Nyala" w:cs="Nyala" w:eastAsia="Nyala" w:hAnsi="Nyala"/>
          <w:b w:val="false"/>
          <w:bCs w:val="false"/>
          <w:color w:val="1a3a1a"/>
          <w:sz w:val="21"/>
          <w:szCs w:val="21"/>
        </w:rPr>
        <w:t xml:space="preserve">ሐ) ፋይናንስ ሚኒስቴሩ ፈቃዱ ሰጡ — ቀጥሏ ቀረጥ ሊከፍሉ ይቻሏቸዋሉ</w:t>
      </w:r>
    </w:p>
    <w:p>
      <w:pPr>
        <w:spacing w:after="60" w:before="60"/>
        <w:ind w:left="360"/>
      </w:pPr>
      <w:r>
        <w:rPr>
          <w:rFonts w:ascii="Nyala" w:cs="Nyala" w:eastAsia="Nyala" w:hAnsi="Nyala"/>
          <w:b w:val="false"/>
          <w:bCs w:val="false"/>
          <w:color w:val="1a3a1a"/>
          <w:sz w:val="21"/>
          <w:szCs w:val="21"/>
        </w:rPr>
        <w:t xml:space="preserve">መ) ምደባ ሳይዘጋ</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 return to the supplier is a form of transfer; prior Ministry of Finance approval is required (Article 33/3)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ፋይናንስ ሚኒስቴሩ ፈቃዱ ሰጡ — ቀጥሏ ቀረጥ ሊከፍሉ ወይም ሌሎቹ ሁኔታዎቹ ሊሟሉ ይቻሏቸዋሉ (አዋጅ 33/3)</w:t>
      </w:r>
    </w:p>
    <w:p/>
    <w:p>
      <w:pPr>
        <w:pStyle w:val="Heading3"/>
        <w:spacing w:after="80" w:before="180"/>
      </w:pPr>
      <w:r>
        <w:rPr>
          <w:rFonts w:ascii="Arial" w:cs="Arial" w:eastAsia="Arial" w:hAnsi="Arial"/>
          <w:b/>
          <w:bCs/>
          <w:color w:val="595959"/>
          <w:sz w:val="22"/>
          <w:szCs w:val="22"/>
        </w:rPr>
        <w:t xml:space="preserve">Q262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Q262  [Which Statement is Correct?]  </w:t>
      </w:r>
      <w:r>
        <w:rPr>
          <w:rFonts w:ascii="Arial" w:cs="Arial" w:eastAsia="Arial" w:hAnsi="Arial"/>
          <w:b w:val="false"/>
          <w:bCs w:val="false"/>
          <w:color w:val="000000"/>
          <w:sz w:val="20"/>
          <w:szCs w:val="20"/>
        </w:rPr>
        <w:t xml:space="preserve">WHICH STATEMENT IS CORRECT about technology transfer agreements for designated startups?</w:t>
      </w:r>
    </w:p>
    <w:p>
      <w:pPr>
        <w:spacing w:after="60" w:before="60"/>
        <w:ind w:left="360"/>
      </w:pPr>
      <w:r>
        <w:rPr>
          <w:rFonts w:ascii="Arial" w:cs="Arial" w:eastAsia="Arial" w:hAnsi="Arial"/>
          <w:b w:val="false"/>
          <w:bCs w:val="false"/>
          <w:color w:val="000000"/>
          <w:sz w:val="20"/>
          <w:szCs w:val="20"/>
        </w:rPr>
        <w:t xml:space="preserve">A) All technology transfer agreements are automatically valid upon signing</w:t>
      </w:r>
    </w:p>
    <w:p>
      <w:pPr>
        <w:spacing w:after="60" w:before="60"/>
        <w:ind w:left="360"/>
      </w:pPr>
      <w:r>
        <w:rPr>
          <w:rFonts w:ascii="Arial" w:cs="Arial" w:eastAsia="Arial" w:hAnsi="Arial"/>
          <w:b w:val="false"/>
          <w:bCs w:val="false"/>
          <w:color w:val="000000"/>
          <w:sz w:val="20"/>
          <w:szCs w:val="20"/>
        </w:rPr>
        <w:t xml:space="preserve">B) Technology transfer agreements require Ministry of Innovation and Technology approval and registration</w:t>
      </w:r>
    </w:p>
    <w:p>
      <w:pPr>
        <w:spacing w:after="60" w:before="60"/>
        <w:ind w:left="360"/>
      </w:pPr>
      <w:r>
        <w:rPr>
          <w:rFonts w:ascii="Arial" w:cs="Arial" w:eastAsia="Arial" w:hAnsi="Arial"/>
          <w:b w:val="false"/>
          <w:bCs w:val="false"/>
          <w:color w:val="000000"/>
          <w:sz w:val="20"/>
          <w:szCs w:val="20"/>
        </w:rPr>
        <w:t xml:space="preserve">C) Only agreements with foreign entities require Ministry approval</w:t>
      </w:r>
    </w:p>
    <w:p>
      <w:pPr>
        <w:spacing w:after="60" w:before="60"/>
        <w:ind w:left="360"/>
      </w:pPr>
      <w:r>
        <w:rPr>
          <w:rFonts w:ascii="Arial" w:cs="Arial" w:eastAsia="Arial" w:hAnsi="Arial"/>
          <w:b w:val="false"/>
          <w:bCs w:val="false"/>
          <w:color w:val="000000"/>
          <w:sz w:val="20"/>
          <w:szCs w:val="20"/>
        </w:rPr>
        <w:t xml:space="preserve">D) The Ministry must finance any technology transfer it approves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ጥ262  </w:t>
      </w:r>
      <w:r>
        <w:rPr>
          <w:rFonts w:ascii="Nyala" w:cs="Nyala" w:eastAsia="Nyala" w:hAnsi="Nyala"/>
          <w:b w:val="false"/>
          <w:bCs w:val="false"/>
          <w:color w:val="1a3a1a"/>
          <w:sz w:val="21"/>
          <w:szCs w:val="21"/>
        </w:rPr>
        <w:t xml:space="preserve">ቴክ ዝውውሩ ደምቡ ሥሩ ምን?</w:t>
      </w:r>
    </w:p>
    <w:p>
      <w:pPr>
        <w:spacing w:after="60" w:before="60"/>
        <w:ind w:left="360"/>
      </w:pPr>
      <w:r>
        <w:rPr>
          <w:rFonts w:ascii="Nyala" w:cs="Nyala" w:eastAsia="Nyala" w:hAnsi="Nyala"/>
          <w:b w:val="false"/>
          <w:bCs w:val="false"/>
          <w:color w:val="1a3a1a"/>
          <w:sz w:val="21"/>
          <w:szCs w:val="21"/>
        </w:rPr>
        <w:t xml:space="preserve">ሀ) ምደባ ብቻ ያስፈልጋቸዋሉ</w:t>
      </w:r>
    </w:p>
    <w:p>
      <w:pPr>
        <w:spacing w:after="60" w:before="60"/>
        <w:ind w:left="360"/>
      </w:pPr>
      <w:r>
        <w:rPr>
          <w:rFonts w:ascii="Nyala" w:cs="Nyala" w:eastAsia="Nyala" w:hAnsi="Nyala"/>
          <w:b w:val="false"/>
          <w:bCs w:val="false"/>
          <w:color w:val="1a3a1a"/>
          <w:sz w:val="21"/>
          <w:szCs w:val="21"/>
        </w:rPr>
        <w:t xml:space="preserve">ለ) ደምቡ ሥሩ ሁኔታዎቹ ሙሉ</w:t>
      </w:r>
    </w:p>
    <w:p>
      <w:pPr>
        <w:spacing w:after="60" w:before="60"/>
        <w:ind w:left="360"/>
      </w:pPr>
      <w:r>
        <w:rPr>
          <w:rFonts w:ascii="Nyala" w:cs="Nyala" w:eastAsia="Nyala" w:hAnsi="Nyala"/>
          <w:b w:val="false"/>
          <w:bCs w:val="false"/>
          <w:color w:val="1a3a1a"/>
          <w:sz w:val="21"/>
          <w:szCs w:val="21"/>
        </w:rPr>
        <w:t xml:space="preserve">ሐ) ፋይናንስ ሚኒስቴሩ ቢፈቅዱ</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All technology transfer agreements of designated startups require Ministry approval and registration (Article 34/1)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ደምቡ ሥሩ ሁኔታዎቹ ሙሉ (አዋጅ 34)</w:t>
      </w:r>
    </w:p>
    <w:p/>
    <w:p>
      <w:pPr>
        <w:pStyle w:val="Heading3"/>
        <w:spacing w:after="80" w:before="180"/>
      </w:pPr>
      <w:r>
        <w:rPr>
          <w:rFonts w:ascii="Arial" w:cs="Arial" w:eastAsia="Arial" w:hAnsi="Arial"/>
          <w:b/>
          <w:bCs/>
          <w:color w:val="595959"/>
          <w:sz w:val="22"/>
          <w:szCs w:val="22"/>
        </w:rPr>
        <w:t xml:space="preserve">Q263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Q263  [Exception Question]  </w:t>
      </w:r>
      <w:r>
        <w:rPr>
          <w:rFonts w:ascii="Arial" w:cs="Arial" w:eastAsia="Arial" w:hAnsi="Arial"/>
          <w:b w:val="false"/>
          <w:bCs w:val="false"/>
          <w:color w:val="000000"/>
          <w:sz w:val="20"/>
          <w:szCs w:val="20"/>
        </w:rPr>
        <w:t xml:space="preserve">EXCEPTION: Is a designated startup required to register EVERY technology transfer agreement, including trivial software licenses?</w:t>
      </w:r>
    </w:p>
    <w:p>
      <w:pPr>
        <w:spacing w:after="60" w:before="60"/>
        <w:ind w:left="360"/>
      </w:pPr>
      <w:r>
        <w:rPr>
          <w:rFonts w:ascii="Arial" w:cs="Arial" w:eastAsia="Arial" w:hAnsi="Arial"/>
          <w:b w:val="false"/>
          <w:bCs w:val="false"/>
          <w:color w:val="000000"/>
          <w:sz w:val="20"/>
          <w:szCs w:val="20"/>
        </w:rPr>
        <w:t xml:space="preserve">A) No — only significant, strategic technology transfers require registration</w:t>
      </w:r>
    </w:p>
    <w:p>
      <w:pPr>
        <w:spacing w:after="60" w:before="60"/>
        <w:ind w:left="360"/>
      </w:pPr>
      <w:r>
        <w:rPr>
          <w:rFonts w:ascii="Arial" w:cs="Arial" w:eastAsia="Arial" w:hAnsi="Arial"/>
          <w:b w:val="false"/>
          <w:bCs w:val="false"/>
          <w:color w:val="000000"/>
          <w:sz w:val="20"/>
          <w:szCs w:val="20"/>
        </w:rPr>
        <w:t xml:space="preserve">B) Yes — Article 34/1 applies to all technology transfer agreements of designated startups without exception</w:t>
      </w:r>
    </w:p>
    <w:p>
      <w:pPr>
        <w:spacing w:after="60" w:before="60"/>
        <w:ind w:left="360"/>
      </w:pPr>
      <w:r>
        <w:rPr>
          <w:rFonts w:ascii="Arial" w:cs="Arial" w:eastAsia="Arial" w:hAnsi="Arial"/>
          <w:b w:val="false"/>
          <w:bCs w:val="false"/>
          <w:color w:val="000000"/>
          <w:sz w:val="20"/>
          <w:szCs w:val="20"/>
        </w:rPr>
        <w:t xml:space="preserve">C) No — agreements below a certain monetary threshold are exempt</w:t>
      </w:r>
    </w:p>
    <w:p>
      <w:pPr>
        <w:spacing w:after="60" w:before="60"/>
        <w:ind w:left="360"/>
      </w:pPr>
      <w:r>
        <w:rPr>
          <w:rFonts w:ascii="Arial" w:cs="Arial" w:eastAsia="Arial" w:hAnsi="Arial"/>
          <w:b w:val="false"/>
          <w:bCs w:val="false"/>
          <w:color w:val="000000"/>
          <w:sz w:val="20"/>
          <w:szCs w:val="20"/>
        </w:rPr>
        <w:t xml:space="preserve">D) Only agreements with foreign companies require registration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ጥ263  </w:t>
      </w:r>
      <w:r>
        <w:rPr>
          <w:rFonts w:ascii="Nyala" w:cs="Nyala" w:eastAsia="Nyala" w:hAnsi="Nyala"/>
          <w:b w:val="false"/>
          <w:bCs w:val="false"/>
          <w:color w:val="1a3a1a"/>
          <w:sz w:val="21"/>
          <w:szCs w:val="21"/>
        </w:rPr>
        <w:t xml:space="preserve">ልዩ ሁኔታ፡ ቴክ ዝውውሩ ደምቡ ሥሩ ሳያሟሉ ቀጥሎ ምን?</w:t>
      </w:r>
    </w:p>
    <w:p>
      <w:pPr>
        <w:spacing w:after="60" w:before="60"/>
        <w:ind w:left="360"/>
      </w:pPr>
      <w:r>
        <w:rPr>
          <w:rFonts w:ascii="Nyala" w:cs="Nyala" w:eastAsia="Nyala" w:hAnsi="Nyala"/>
          <w:b w:val="false"/>
          <w:bCs w:val="false"/>
          <w:color w:val="1a3a1a"/>
          <w:sz w:val="21"/>
          <w:szCs w:val="21"/>
        </w:rPr>
        <w:t xml:space="preserve">ሀ) ቴክ ዝውውሩ ቀጥሏ ሕጋዊ</w:t>
      </w:r>
    </w:p>
    <w:p>
      <w:pPr>
        <w:spacing w:after="60" w:before="60"/>
        <w:ind w:left="360"/>
      </w:pPr>
      <w:r>
        <w:rPr>
          <w:rFonts w:ascii="Nyala" w:cs="Nyala" w:eastAsia="Nyala" w:hAnsi="Nyala"/>
          <w:b w:val="false"/>
          <w:bCs w:val="false"/>
          <w:color w:val="1a3a1a"/>
          <w:sz w:val="21"/>
          <w:szCs w:val="21"/>
        </w:rPr>
        <w:t xml:space="preserve">ለ) ሕጋዊ ዕቀባ — ቴክ ዝውውሩ ደምቡ ሥሩ ሊሆን ይገባቸዋሉ</w:t>
      </w:r>
    </w:p>
    <w:p>
      <w:pPr>
        <w:spacing w:after="60" w:before="60"/>
        <w:ind w:left="360"/>
      </w:pPr>
      <w:r>
        <w:rPr>
          <w:rFonts w:ascii="Nyala" w:cs="Nyala" w:eastAsia="Nyala" w:hAnsi="Nyala"/>
          <w:b w:val="false"/>
          <w:bCs w:val="false"/>
          <w:color w:val="1a3a1a"/>
          <w:sz w:val="21"/>
          <w:szCs w:val="21"/>
        </w:rPr>
        <w:t xml:space="preserve">ሐ) ምደባ ቀጥሏ ሕጋዊ</w:t>
      </w:r>
    </w:p>
    <w:p>
      <w:pPr>
        <w:spacing w:after="60" w:before="60"/>
        <w:ind w:left="360"/>
      </w:pPr>
      <w:r>
        <w:rPr>
          <w:rFonts w:ascii="Nyala" w:cs="Nyala" w:eastAsia="Nyala" w:hAnsi="Nyala"/>
          <w:b w:val="false"/>
          <w:bCs w:val="false"/>
          <w:color w:val="1a3a1a"/>
          <w:sz w:val="21"/>
          <w:szCs w:val="21"/>
        </w:rPr>
        <w:t xml:space="preserve">መ) ፋይናንስ ሚኒስቴሩ ዳኙ</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34/1 contains no threshold or exception — all technology transfer agreements require approval and registration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ቴክ ዝውውሩ ደምቡ ሥሩ ሕጋዊ ሁኔታዎቹ ሊሟሉ ይገባቸዋሉ (አዋጅ 34)</w:t>
      </w:r>
    </w:p>
    <w:p/>
    <w:p>
      <w:pPr>
        <w:pStyle w:val="Heading3"/>
        <w:spacing w:after="80" w:before="180"/>
      </w:pPr>
      <w:r>
        <w:rPr>
          <w:rFonts w:ascii="Arial" w:cs="Arial" w:eastAsia="Arial" w:hAnsi="Arial"/>
          <w:b/>
          <w:bCs/>
          <w:color w:val="595959"/>
          <w:sz w:val="22"/>
          <w:szCs w:val="22"/>
        </w:rPr>
        <w:t xml:space="preserve">Q264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Q264  [Application Question]  </w:t>
      </w:r>
      <w:r>
        <w:rPr>
          <w:rFonts w:ascii="Arial" w:cs="Arial" w:eastAsia="Arial" w:hAnsi="Arial"/>
          <w:b w:val="false"/>
          <w:bCs w:val="false"/>
          <w:color w:val="000000"/>
          <w:sz w:val="20"/>
          <w:szCs w:val="20"/>
        </w:rPr>
        <w:t xml:space="preserve">APPLICATION: A startup that entered the Regulatory Sandbox 18 months ago has been continuously testing its product. The Ministry determines the testing phase is complete. What is the correct next step?</w:t>
      </w:r>
    </w:p>
    <w:p>
      <w:pPr>
        <w:spacing w:after="60" w:before="60"/>
        <w:ind w:left="360"/>
      </w:pPr>
      <w:r>
        <w:rPr>
          <w:rFonts w:ascii="Arial" w:cs="Arial" w:eastAsia="Arial" w:hAnsi="Arial"/>
          <w:b w:val="false"/>
          <w:bCs w:val="false"/>
          <w:color w:val="000000"/>
          <w:sz w:val="20"/>
          <w:szCs w:val="20"/>
        </w:rPr>
        <w:t xml:space="preserve">A) The startup automatically receives a new 2-year designation</w:t>
      </w:r>
    </w:p>
    <w:p>
      <w:pPr>
        <w:spacing w:after="60" w:before="60"/>
        <w:ind w:left="360"/>
      </w:pPr>
      <w:r>
        <w:rPr>
          <w:rFonts w:ascii="Arial" w:cs="Arial" w:eastAsia="Arial" w:hAnsi="Arial"/>
          <w:b w:val="false"/>
          <w:bCs w:val="false"/>
          <w:color w:val="000000"/>
          <w:sz w:val="20"/>
          <w:szCs w:val="20"/>
        </w:rPr>
        <w:t xml:space="preserve">B) The startup exits the sandbox and must comply with all applicable legal requirements</w:t>
      </w:r>
    </w:p>
    <w:p>
      <w:pPr>
        <w:spacing w:after="60" w:before="60"/>
        <w:ind w:left="360"/>
      </w:pPr>
      <w:r>
        <w:rPr>
          <w:rFonts w:ascii="Arial" w:cs="Arial" w:eastAsia="Arial" w:hAnsi="Arial"/>
          <w:b w:val="false"/>
          <w:bCs w:val="false"/>
          <w:color w:val="000000"/>
          <w:sz w:val="20"/>
          <w:szCs w:val="20"/>
        </w:rPr>
        <w:t xml:space="preserve">C) The startup can continue in the sandbox indefinitely</w:t>
      </w:r>
    </w:p>
    <w:p>
      <w:pPr>
        <w:spacing w:after="60" w:before="60"/>
        <w:ind w:left="360"/>
      </w:pPr>
      <w:r>
        <w:rPr>
          <w:rFonts w:ascii="Arial" w:cs="Arial" w:eastAsia="Arial" w:hAnsi="Arial"/>
          <w:b w:val="false"/>
          <w:bCs w:val="false"/>
          <w:color w:val="000000"/>
          <w:sz w:val="20"/>
          <w:szCs w:val="20"/>
        </w:rPr>
        <w:t xml:space="preserve">D) The Ministry grants a 6-month compliance grace period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ጥ264  </w:t>
      </w:r>
      <w:r>
        <w:rPr>
          <w:rFonts w:ascii="Nyala" w:cs="Nyala" w:eastAsia="Nyala" w:hAnsi="Nyala"/>
          <w:b w:val="false"/>
          <w:bCs w:val="false"/>
          <w:color w:val="1a3a1a"/>
          <w:sz w:val="21"/>
          <w:szCs w:val="21"/>
        </w:rPr>
        <w:t xml:space="preserve">ትጋት፡ ቁጆ ሳጥን ፈቃዱ ካዳ ፋይናንሻል ዘርፍ ምርቱ ፈተኑ — ፕሮቶኮሉ?</w:t>
      </w:r>
    </w:p>
    <w:p>
      <w:pPr>
        <w:spacing w:after="60" w:before="60"/>
        <w:ind w:left="360"/>
      </w:pPr>
      <w:r>
        <w:rPr>
          <w:rFonts w:ascii="Nyala" w:cs="Nyala" w:eastAsia="Nyala" w:hAnsi="Nyala"/>
          <w:b w:val="false"/>
          <w:bCs w:val="false"/>
          <w:color w:val="1a3a1a"/>
          <w:sz w:val="21"/>
          <w:szCs w:val="21"/>
        </w:rPr>
        <w:t xml:space="preserve">ሀ) ቀጥታ ሊፈቀዱ — ፊንቴክ ቁጆ ሳጥን ውስጥ</w:t>
      </w:r>
    </w:p>
    <w:p>
      <w:pPr>
        <w:spacing w:after="60" w:before="60"/>
        <w:ind w:left="360"/>
      </w:pPr>
      <w:r>
        <w:rPr>
          <w:rFonts w:ascii="Nyala" w:cs="Nyala" w:eastAsia="Nyala" w:hAnsi="Nyala"/>
          <w:b w:val="false"/>
          <w:bCs w:val="false"/>
          <w:color w:val="1a3a1a"/>
          <w:sz w:val="21"/>
          <w:szCs w:val="21"/>
        </w:rPr>
        <w:t xml:space="preserve">ለ) ሕዝብ ጤናና ደህንነቱ ዕቀባ ቢሆን ብቻ ሕዝብ ጤና ዕቀባ — ፋይናንሻል ዕቀባ ሳልሆን</w:t>
      </w:r>
    </w:p>
    <w:p>
      <w:pPr>
        <w:spacing w:after="60" w:before="60"/>
        <w:ind w:left="360"/>
      </w:pPr>
      <w:r>
        <w:rPr>
          <w:rFonts w:ascii="Nyala" w:cs="Nyala" w:eastAsia="Nyala" w:hAnsi="Nyala"/>
          <w:b w:val="false"/>
          <w:bCs w:val="false"/>
          <w:color w:val="1a3a1a"/>
          <w:sz w:val="21"/>
          <w:szCs w:val="21"/>
        </w:rPr>
        <w:t xml:space="preserve">ሐ) ሁሉ ዘርፎቹ ቁጆ ሳጥን ዕቀባ</w:t>
      </w:r>
    </w:p>
    <w:p>
      <w:pPr>
        <w:spacing w:after="60" w:before="60"/>
        <w:ind w:left="360"/>
      </w:pPr>
      <w:r>
        <w:rPr>
          <w:rFonts w:ascii="Nyala" w:cs="Nyala" w:eastAsia="Nyala" w:hAnsi="Nyala"/>
          <w:b w:val="false"/>
          <w:bCs w:val="false"/>
          <w:color w:val="1a3a1a"/>
          <w:sz w:val="21"/>
          <w:szCs w:val="21"/>
        </w:rPr>
        <w:t xml:space="preserve">መ) ፋይናንሻል ዘርፍ ቁጆ ሳጥን ዕቀባ ናቸዋሉ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Upon exit from the sandbox, full compliance with all applicable legal requirements is required (Article 35/5)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ፋይናንሻል ዘርፍ ቁጆ ሳጥን ዕቀባ ሳልሆን — ሕዝብ ጤናና ደህንነቱ ብቻ (አዋጅ 35/2)</w:t>
      </w:r>
    </w:p>
    <w:p/>
    <w:p>
      <w:pPr>
        <w:pStyle w:val="Heading3"/>
        <w:spacing w:after="80" w:before="180"/>
      </w:pPr>
      <w:r>
        <w:rPr>
          <w:rFonts w:ascii="Arial" w:cs="Arial" w:eastAsia="Arial" w:hAnsi="Arial"/>
          <w:b/>
          <w:bCs/>
          <w:color w:val="595959"/>
          <w:sz w:val="22"/>
          <w:szCs w:val="22"/>
        </w:rPr>
        <w:t xml:space="preserve">Q265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Q265  [Which Statement is Correct?]  </w:t>
      </w:r>
      <w:r>
        <w:rPr>
          <w:rFonts w:ascii="Arial" w:cs="Arial" w:eastAsia="Arial" w:hAnsi="Arial"/>
          <w:b w:val="false"/>
          <w:bCs w:val="false"/>
          <w:color w:val="000000"/>
          <w:sz w:val="20"/>
          <w:szCs w:val="20"/>
        </w:rPr>
        <w:t xml:space="preserve">WHICH STATEMENT IS CORRECT about IP rights obtained by a startup that is later legally liquidated?</w:t>
      </w:r>
    </w:p>
    <w:p>
      <w:pPr>
        <w:spacing w:after="60" w:before="60"/>
        <w:ind w:left="360"/>
      </w:pPr>
      <w:r>
        <w:rPr>
          <w:rFonts w:ascii="Arial" w:cs="Arial" w:eastAsia="Arial" w:hAnsi="Arial"/>
          <w:b w:val="false"/>
          <w:bCs w:val="false"/>
          <w:color w:val="000000"/>
          <w:sz w:val="20"/>
          <w:szCs w:val="20"/>
        </w:rPr>
        <w:t xml:space="preserve">A) IP rights are immediately cancelled upon liquidation</w:t>
      </w:r>
    </w:p>
    <w:p>
      <w:pPr>
        <w:spacing w:after="60" w:before="60"/>
        <w:ind w:left="360"/>
      </w:pPr>
      <w:r>
        <w:rPr>
          <w:rFonts w:ascii="Arial" w:cs="Arial" w:eastAsia="Arial" w:hAnsi="Arial"/>
          <w:b w:val="false"/>
          <w:bCs w:val="false"/>
          <w:color w:val="000000"/>
          <w:sz w:val="20"/>
          <w:szCs w:val="20"/>
        </w:rPr>
        <w:t xml:space="preserve">B) IP rights are transferred to the Ministry</w:t>
      </w:r>
    </w:p>
    <w:p>
      <w:pPr>
        <w:spacing w:after="60" w:before="60"/>
        <w:ind w:left="360"/>
      </w:pPr>
      <w:r>
        <w:rPr>
          <w:rFonts w:ascii="Arial" w:cs="Arial" w:eastAsia="Arial" w:hAnsi="Arial"/>
          <w:b w:val="false"/>
          <w:bCs w:val="false"/>
          <w:color w:val="000000"/>
          <w:sz w:val="20"/>
          <w:szCs w:val="20"/>
        </w:rPr>
        <w:t xml:space="preserve">C) IP rights are treated according to applicable IP and insolvency laws</w:t>
      </w:r>
    </w:p>
    <w:p>
      <w:pPr>
        <w:spacing w:after="60" w:before="60"/>
        <w:ind w:left="360"/>
      </w:pPr>
      <w:r>
        <w:rPr>
          <w:rFonts w:ascii="Arial" w:cs="Arial" w:eastAsia="Arial" w:hAnsi="Arial"/>
          <w:b w:val="false"/>
          <w:bCs w:val="false"/>
          <w:color w:val="000000"/>
          <w:sz w:val="20"/>
          <w:szCs w:val="20"/>
        </w:rPr>
        <w:t xml:space="preserve">D) IP rights are transferred to the founders personally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ጥ265  </w:t>
      </w:r>
      <w:r>
        <w:rPr>
          <w:rFonts w:ascii="Nyala" w:cs="Nyala" w:eastAsia="Nyala" w:hAnsi="Nyala"/>
          <w:b w:val="false"/>
          <w:bCs w:val="false"/>
          <w:color w:val="1a3a1a"/>
          <w:sz w:val="21"/>
          <w:szCs w:val="21"/>
        </w:rPr>
        <w:t xml:space="preserve">ቀረጥ-ነፃ ዕቃ ፈቃዱ ካዳ ቀጥሏ ምን ዕቃ ሊያስገቡ ምን ቀደም?</w:t>
      </w:r>
    </w:p>
    <w:p>
      <w:pPr>
        <w:spacing w:after="60" w:before="60"/>
        <w:ind w:left="360"/>
      </w:pPr>
      <w:r>
        <w:rPr>
          <w:rFonts w:ascii="Nyala" w:cs="Nyala" w:eastAsia="Nyala" w:hAnsi="Nyala"/>
          <w:b w:val="false"/>
          <w:bCs w:val="false"/>
          <w:color w:val="1a3a1a"/>
          <w:sz w:val="21"/>
          <w:szCs w:val="21"/>
        </w:rPr>
        <w:t xml:space="preserve">ሀ) ሌሎቹ ዕቃዎቹ ፈቃዱ ሳያሰቡ ቀጥሏ</w:t>
      </w:r>
    </w:p>
    <w:p>
      <w:pPr>
        <w:spacing w:after="60" w:before="60"/>
        <w:ind w:left="360"/>
      </w:pPr>
      <w:r>
        <w:rPr>
          <w:rFonts w:ascii="Nyala" w:cs="Nyala" w:eastAsia="Nyala" w:hAnsi="Nyala"/>
          <w:b w:val="false"/>
          <w:bCs w:val="false"/>
          <w:color w:val="1a3a1a"/>
          <w:sz w:val="21"/>
          <w:szCs w:val="21"/>
        </w:rPr>
        <w:t xml:space="preserve">ለ) ፈቃዱ ዝርዝሩ ካፒታሉ ዕቃ ብቻ — ሌሎቹ ዕቃዎቹ ፈቃዱ</w:t>
      </w:r>
    </w:p>
    <w:p>
      <w:pPr>
        <w:spacing w:after="60" w:before="60"/>
        <w:ind w:left="360"/>
      </w:pPr>
      <w:r>
        <w:rPr>
          <w:rFonts w:ascii="Nyala" w:cs="Nyala" w:eastAsia="Nyala" w:hAnsi="Nyala"/>
          <w:b w:val="false"/>
          <w:bCs w:val="false"/>
          <w:color w:val="1a3a1a"/>
          <w:sz w:val="21"/>
          <w:szCs w:val="21"/>
        </w:rPr>
        <w:t xml:space="preserve">ሐ) ምደባ ያዙ ስለሆነ ሁሉ ቀረጥ-ነፃ</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Article 36/3 requires that IP rights follow applicable laws in the event of startup liquidation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ፈቃዱ ዝርዝሩ ካፒታሉ ዕቃ ብቻ — ሌሎቹ ዕቃዎቹ ቀረጥ (አዋጅ 33/1-2)</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14  —  Hard ⭐⭐⭐</w:t>
      </w:r>
    </w:p>
    <w:p>
      <w:pPr>
        <w:spacing w:after="60" w:before="60"/>
      </w:pPr>
      <w:r>
        <w:rPr>
          <w:rFonts w:ascii="Arial" w:cs="Arial" w:eastAsia="Arial" w:hAnsi="Arial"/>
          <w:b w:val="false"/>
          <w:bCs w:val="false"/>
          <w:color w:val="595959"/>
          <w:sz w:val="20"/>
          <w:szCs w:val="20"/>
        </w:rPr>
        <w:t xml:space="preserve">Hard ⭐⭐⭐  |  ከባድ</w:t>
      </w:r>
    </w:p>
    <w:p/>
    <w:p>
      <w:pPr>
        <w:pStyle w:val="Heading3"/>
        <w:spacing w:after="80" w:before="180"/>
      </w:pPr>
      <w:r>
        <w:rPr>
          <w:rFonts w:ascii="Arial" w:cs="Arial" w:eastAsia="Arial" w:hAnsi="Arial"/>
          <w:b/>
          <w:bCs/>
          <w:color w:val="595959"/>
          <w:sz w:val="22"/>
          <w:szCs w:val="22"/>
        </w:rPr>
        <w:t xml:space="preserve">Q266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Q266  [Scenario-Based]  </w:t>
      </w:r>
      <w:r>
        <w:rPr>
          <w:rFonts w:ascii="Arial" w:cs="Arial" w:eastAsia="Arial" w:hAnsi="Arial"/>
          <w:b w:val="false"/>
          <w:bCs w:val="false"/>
          <w:color w:val="000000"/>
          <w:sz w:val="20"/>
          <w:szCs w:val="20"/>
        </w:rPr>
        <w:t xml:space="preserve">SCENARIO: A designated startup with duty-free imported capital goods wants to lease the equipment to a non-designated company for 3 months. Is this permitted?</w:t>
      </w:r>
    </w:p>
    <w:p>
      <w:pPr>
        <w:spacing w:after="60" w:before="60"/>
        <w:ind w:left="360"/>
      </w:pPr>
      <w:r>
        <w:rPr>
          <w:rFonts w:ascii="Arial" w:cs="Arial" w:eastAsia="Arial" w:hAnsi="Arial"/>
          <w:b w:val="false"/>
          <w:bCs w:val="false"/>
          <w:color w:val="000000"/>
          <w:sz w:val="20"/>
          <w:szCs w:val="20"/>
        </w:rPr>
        <w:t xml:space="preserve">A) Yes — leasing is not the same as selling or transferring ownership</w:t>
      </w:r>
    </w:p>
    <w:p>
      <w:pPr>
        <w:spacing w:after="60" w:before="60"/>
        <w:ind w:left="360"/>
      </w:pPr>
      <w:r>
        <w:rPr>
          <w:rFonts w:ascii="Arial" w:cs="Arial" w:eastAsia="Arial" w:hAnsi="Arial"/>
          <w:b w:val="false"/>
          <w:bCs w:val="false"/>
          <w:color w:val="000000"/>
          <w:sz w:val="20"/>
          <w:szCs w:val="20"/>
        </w:rPr>
        <w:t xml:space="preserve">B) No — leasing constitutes a disposal/transfer and requires prior Ministry of Finance approval</w:t>
      </w:r>
    </w:p>
    <w:p>
      <w:pPr>
        <w:spacing w:after="60" w:before="60"/>
        <w:ind w:left="360"/>
      </w:pPr>
      <w:r>
        <w:rPr>
          <w:rFonts w:ascii="Arial" w:cs="Arial" w:eastAsia="Arial" w:hAnsi="Arial"/>
          <w:b w:val="false"/>
          <w:bCs w:val="false"/>
          <w:color w:val="000000"/>
          <w:sz w:val="20"/>
          <w:szCs w:val="20"/>
        </w:rPr>
        <w:t xml:space="preserve">C) Yes — temporary use by a third party is permitted</w:t>
      </w:r>
    </w:p>
    <w:p>
      <w:pPr>
        <w:spacing w:after="60" w:before="60"/>
        <w:ind w:left="360"/>
      </w:pPr>
      <w:r>
        <w:rPr>
          <w:rFonts w:ascii="Arial" w:cs="Arial" w:eastAsia="Arial" w:hAnsi="Arial"/>
          <w:b w:val="false"/>
          <w:bCs w:val="false"/>
          <w:color w:val="000000"/>
          <w:sz w:val="20"/>
          <w:szCs w:val="20"/>
        </w:rPr>
        <w:t xml:space="preserve">D) Yes — if both companies are in the same industry sector</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ጥ266  </w:t>
      </w:r>
      <w:r>
        <w:rPr>
          <w:rFonts w:ascii="Nyala" w:cs="Nyala" w:eastAsia="Nyala" w:hAnsi="Nyala"/>
          <w:b w:val="false"/>
          <w:bCs w:val="false"/>
          <w:color w:val="1a3a1a"/>
          <w:sz w:val="21"/>
          <w:szCs w:val="21"/>
        </w:rPr>
        <w:t xml:space="preserve">ሁኔታ፡ ቁጆ ሳጥን ፈቃዱ 18 ወር ካዳ ምርቱ ፈተኑ ፈቃዱ ካለቀ ደረጃው ፈቃዶቹ ሳያዙ ምርቱ ሸጡ — ምን?</w:t>
      </w:r>
    </w:p>
    <w:p>
      <w:pPr>
        <w:spacing w:after="60" w:before="60"/>
        <w:ind w:left="360"/>
      </w:pPr>
      <w:r>
        <w:rPr>
          <w:rFonts w:ascii="Nyala" w:cs="Nyala" w:eastAsia="Nyala" w:hAnsi="Nyala"/>
          <w:b w:val="false"/>
          <w:bCs w:val="false"/>
          <w:color w:val="1a3a1a"/>
          <w:sz w:val="21"/>
          <w:szCs w:val="21"/>
        </w:rPr>
        <w:t xml:space="preserve">ሀ) ቁጆ ሳጥን ቀጥሏ ሊሸጡ</w:t>
      </w:r>
    </w:p>
    <w:p>
      <w:pPr>
        <w:spacing w:after="60" w:before="60"/>
        <w:ind w:left="360"/>
      </w:pPr>
      <w:r>
        <w:rPr>
          <w:rFonts w:ascii="Nyala" w:cs="Nyala" w:eastAsia="Nyala" w:hAnsi="Nyala"/>
          <w:b w:val="false"/>
          <w:bCs w:val="false"/>
          <w:color w:val="1a3a1a"/>
          <w:sz w:val="21"/>
          <w:szCs w:val="21"/>
        </w:rPr>
        <w:t xml:space="preserve">ለ) ሕጋዊ ዕቀባ — ደረጃው ፈቃዶቹ ያስፈልጋቸዋሉ</w:t>
      </w:r>
    </w:p>
    <w:p>
      <w:pPr>
        <w:spacing w:after="60" w:before="60"/>
        <w:ind w:left="360"/>
      </w:pPr>
      <w:r>
        <w:rPr>
          <w:rFonts w:ascii="Nyala" w:cs="Nyala" w:eastAsia="Nyala" w:hAnsi="Nyala"/>
          <w:b w:val="false"/>
          <w:bCs w:val="false"/>
          <w:color w:val="1a3a1a"/>
          <w:sz w:val="21"/>
          <w:szCs w:val="21"/>
        </w:rPr>
        <w:t xml:space="preserve">ሐ) ምደባ ቀጥሏ ሊሸጡ</w:t>
      </w:r>
    </w:p>
    <w:p>
      <w:pPr>
        <w:spacing w:after="60" w:before="60"/>
        <w:ind w:left="360"/>
      </w:pPr>
      <w:r>
        <w:rPr>
          <w:rFonts w:ascii="Nyala" w:cs="Nyala" w:eastAsia="Nyala" w:hAnsi="Nyala"/>
          <w:b w:val="false"/>
          <w:bCs w:val="false"/>
          <w:color w:val="1a3a1a"/>
          <w:sz w:val="21"/>
          <w:szCs w:val="21"/>
        </w:rPr>
        <w:t xml:space="preserve">መ) ኢቴሚ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Leasing constitutes a use arrangement that amounts to disposal/transfer; prior Ministry of Finance approval is required under Article 33/3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ቁጆ ሳጥን ካለቀ ቀጥሏ ደረጃው ፈቃዶቹ ያስፈልጋቸዋሉ (አዋጅ 37/3)</w:t>
      </w:r>
    </w:p>
    <w:p/>
    <w:p>
      <w:pPr>
        <w:pStyle w:val="Heading3"/>
        <w:spacing w:after="80" w:before="180"/>
      </w:pPr>
      <w:r>
        <w:rPr>
          <w:rFonts w:ascii="Arial" w:cs="Arial" w:eastAsia="Arial" w:hAnsi="Arial"/>
          <w:b/>
          <w:bCs/>
          <w:color w:val="595959"/>
          <w:sz w:val="22"/>
          <w:szCs w:val="22"/>
        </w:rPr>
        <w:t xml:space="preserve">Q267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Q267  [Which Statement is Correct?]  </w:t>
      </w:r>
      <w:r>
        <w:rPr>
          <w:rFonts w:ascii="Arial" w:cs="Arial" w:eastAsia="Arial" w:hAnsi="Arial"/>
          <w:b w:val="false"/>
          <w:bCs w:val="false"/>
          <w:color w:val="000000"/>
          <w:sz w:val="20"/>
          <w:szCs w:val="20"/>
        </w:rPr>
        <w:t xml:space="preserve">WHICH STATEMENT IS CORRECT about what the Ministry shall do for startups regarding international IP protection?</w:t>
      </w:r>
    </w:p>
    <w:p>
      <w:pPr>
        <w:spacing w:after="60" w:before="60"/>
        <w:ind w:left="360"/>
      </w:pPr>
      <w:r>
        <w:rPr>
          <w:rFonts w:ascii="Arial" w:cs="Arial" w:eastAsia="Arial" w:hAnsi="Arial"/>
          <w:b w:val="false"/>
          <w:bCs w:val="false"/>
          <w:color w:val="000000"/>
          <w:sz w:val="20"/>
          <w:szCs w:val="20"/>
        </w:rPr>
        <w:t xml:space="preserve">A) The Ministry directly files international patent applications</w:t>
      </w:r>
    </w:p>
    <w:p>
      <w:pPr>
        <w:spacing w:after="60" w:before="60"/>
        <w:ind w:left="360"/>
      </w:pPr>
      <w:r>
        <w:rPr>
          <w:rFonts w:ascii="Arial" w:cs="Arial" w:eastAsia="Arial" w:hAnsi="Arial"/>
          <w:b w:val="false"/>
          <w:bCs w:val="false"/>
          <w:color w:val="000000"/>
          <w:sz w:val="20"/>
          <w:szCs w:val="20"/>
        </w:rPr>
        <w:t xml:space="preserve">B) The Ministry facilitates access to international IP protection mechanisms</w:t>
      </w:r>
    </w:p>
    <w:p>
      <w:pPr>
        <w:spacing w:after="60" w:before="60"/>
        <w:ind w:left="360"/>
      </w:pPr>
      <w:r>
        <w:rPr>
          <w:rFonts w:ascii="Arial" w:cs="Arial" w:eastAsia="Arial" w:hAnsi="Arial"/>
          <w:b w:val="false"/>
          <w:bCs w:val="false"/>
          <w:color w:val="000000"/>
          <w:sz w:val="20"/>
          <w:szCs w:val="20"/>
        </w:rPr>
        <w:t xml:space="preserve">C) The Ministry pays for international IP registration on behalf of startups</w:t>
      </w:r>
    </w:p>
    <w:p>
      <w:pPr>
        <w:spacing w:after="60" w:before="60"/>
        <w:ind w:left="360"/>
      </w:pPr>
      <w:r>
        <w:rPr>
          <w:rFonts w:ascii="Arial" w:cs="Arial" w:eastAsia="Arial" w:hAnsi="Arial"/>
          <w:b w:val="false"/>
          <w:bCs w:val="false"/>
          <w:color w:val="000000"/>
          <w:sz w:val="20"/>
          <w:szCs w:val="20"/>
        </w:rPr>
        <w:t xml:space="preserve">D) The Ministry negotiates bilateral IP protection agreements exclusively for startups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ጥ267  </w:t>
      </w:r>
      <w:r>
        <w:rPr>
          <w:rFonts w:ascii="Nyala" w:cs="Nyala" w:eastAsia="Nyala" w:hAnsi="Nyala"/>
          <w:b w:val="false"/>
          <w:bCs w:val="false"/>
          <w:color w:val="1a3a1a"/>
          <w:sz w:val="21"/>
          <w:szCs w:val="21"/>
        </w:rPr>
        <w:t xml:space="preserve">አዕምሯዊ ንብረቱ ዝምድና ቁጆ ሳጥን ምን?</w:t>
      </w:r>
    </w:p>
    <w:p>
      <w:pPr>
        <w:spacing w:after="60" w:before="60"/>
        <w:ind w:left="360"/>
      </w:pPr>
      <w:r>
        <w:rPr>
          <w:rFonts w:ascii="Nyala" w:cs="Nyala" w:eastAsia="Nyala" w:hAnsi="Nyala"/>
          <w:b w:val="false"/>
          <w:bCs w:val="false"/>
          <w:color w:val="1a3a1a"/>
          <w:sz w:val="21"/>
          <w:szCs w:val="21"/>
        </w:rPr>
        <w:t xml:space="preserve">ሀ) ቁጆ ሳጥን ብቻ</w:t>
      </w:r>
    </w:p>
    <w:p>
      <w:pPr>
        <w:spacing w:after="60" w:before="60"/>
        <w:ind w:left="360"/>
      </w:pPr>
      <w:r>
        <w:rPr>
          <w:rFonts w:ascii="Nyala" w:cs="Nyala" w:eastAsia="Nyala" w:hAnsi="Nyala"/>
          <w:b w:val="false"/>
          <w:bCs w:val="false"/>
          <w:color w:val="1a3a1a"/>
          <w:sz w:val="21"/>
          <w:szCs w:val="21"/>
        </w:rPr>
        <w:t xml:space="preserve">ለ) አዕምሯዊ ንብረቱ ቀደም ወይም ቀጥሏ ሊያዙ ይቻሏቸዋሉ</w:t>
      </w:r>
    </w:p>
    <w:p>
      <w:pPr>
        <w:spacing w:after="60" w:before="60"/>
        <w:ind w:left="360"/>
      </w:pPr>
      <w:r>
        <w:rPr>
          <w:rFonts w:ascii="Nyala" w:cs="Nyala" w:eastAsia="Nyala" w:hAnsi="Nyala"/>
          <w:b w:val="false"/>
          <w:bCs w:val="false"/>
          <w:color w:val="1a3a1a"/>
          <w:sz w:val="21"/>
          <w:szCs w:val="21"/>
        </w:rPr>
        <w:t xml:space="preserve">ሐ) ቁጆ ሳጥን ካዳ ቀጥሏ ብቻ</w:t>
      </w:r>
    </w:p>
    <w:p>
      <w:pPr>
        <w:spacing w:after="60" w:before="60"/>
        <w:ind w:left="360"/>
      </w:pPr>
      <w:r>
        <w:rPr>
          <w:rFonts w:ascii="Nyala" w:cs="Nyala" w:eastAsia="Nyala" w:hAnsi="Nyala"/>
          <w:b w:val="false"/>
          <w:bCs w:val="false"/>
          <w:color w:val="1a3a1a"/>
          <w:sz w:val="21"/>
          <w:szCs w:val="21"/>
        </w:rPr>
        <w:t xml:space="preserve">መ) ሁሉ ፈቃዶቹ ካዳ ቀጥሏ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Ministry facilitates access to international IP protection mechanisms (Article 36/1)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አዕምሯዊ ንብረቱ ቀደም ወይም ቀጥሏ ሊያዙ ይቻሏቸዋሉ (አዋጅ 36)</w:t>
      </w:r>
    </w:p>
    <w:p/>
    <w:p>
      <w:pPr>
        <w:pStyle w:val="Heading3"/>
        <w:spacing w:after="80" w:before="180"/>
      </w:pPr>
      <w:r>
        <w:rPr>
          <w:rFonts w:ascii="Arial" w:cs="Arial" w:eastAsia="Arial" w:hAnsi="Arial"/>
          <w:b/>
          <w:bCs/>
          <w:color w:val="595959"/>
          <w:sz w:val="22"/>
          <w:szCs w:val="22"/>
        </w:rPr>
        <w:t xml:space="preserve">Q268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Q268  [Exception Question]  </w:t>
      </w:r>
      <w:r>
        <w:rPr>
          <w:rFonts w:ascii="Arial" w:cs="Arial" w:eastAsia="Arial" w:hAnsi="Arial"/>
          <w:b w:val="false"/>
          <w:bCs w:val="false"/>
          <w:color w:val="000000"/>
          <w:sz w:val="20"/>
          <w:szCs w:val="20"/>
        </w:rPr>
        <w:t xml:space="preserve">EXCEPTION: A startup enters the sandbox, tests a product, and its test results reveal the product is unsafe. What is the expected regulatory outcome?</w:t>
      </w:r>
    </w:p>
    <w:p>
      <w:pPr>
        <w:spacing w:after="60" w:before="60"/>
        <w:ind w:left="360"/>
      </w:pPr>
      <w:r>
        <w:rPr>
          <w:rFonts w:ascii="Arial" w:cs="Arial" w:eastAsia="Arial" w:hAnsi="Arial"/>
          <w:b w:val="false"/>
          <w:bCs w:val="false"/>
          <w:color w:val="000000"/>
          <w:sz w:val="20"/>
          <w:szCs w:val="20"/>
        </w:rPr>
        <w:t xml:space="preserve">A) The startup is automatically shut down</w:t>
      </w:r>
    </w:p>
    <w:p>
      <w:pPr>
        <w:spacing w:after="60" w:before="60"/>
        <w:ind w:left="360"/>
      </w:pPr>
      <w:r>
        <w:rPr>
          <w:rFonts w:ascii="Arial" w:cs="Arial" w:eastAsia="Arial" w:hAnsi="Arial"/>
          <w:b w:val="false"/>
          <w:bCs w:val="false"/>
          <w:color w:val="000000"/>
          <w:sz w:val="20"/>
          <w:szCs w:val="20"/>
        </w:rPr>
        <w:t xml:space="preserve">B) The startup's designation is immediately revoked</w:t>
      </w:r>
    </w:p>
    <w:p>
      <w:pPr>
        <w:spacing w:after="60" w:before="60"/>
        <w:ind w:left="360"/>
      </w:pPr>
      <w:r>
        <w:rPr>
          <w:rFonts w:ascii="Arial" w:cs="Arial" w:eastAsia="Arial" w:hAnsi="Arial"/>
          <w:b w:val="false"/>
          <w:bCs w:val="false"/>
          <w:color w:val="000000"/>
          <w:sz w:val="20"/>
          <w:szCs w:val="20"/>
        </w:rPr>
        <w:t xml:space="preserve">C) The regulatory authority's oversight during the sandbox would address safety issues; the sandbox does not override safety requirements</w:t>
      </w:r>
    </w:p>
    <w:p>
      <w:pPr>
        <w:spacing w:after="60" w:before="60"/>
        <w:ind w:left="360"/>
      </w:pPr>
      <w:r>
        <w:rPr>
          <w:rFonts w:ascii="Arial" w:cs="Arial" w:eastAsia="Arial" w:hAnsi="Arial"/>
          <w:b w:val="false"/>
          <w:bCs w:val="false"/>
          <w:color w:val="000000"/>
          <w:sz w:val="20"/>
          <w:szCs w:val="20"/>
        </w:rPr>
        <w:t xml:space="preserve">D) The startup is given 90 days to rectify safety issues before enforcement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ጥ268  </w:t>
      </w:r>
      <w:r>
        <w:rPr>
          <w:rFonts w:ascii="Nyala" w:cs="Nyala" w:eastAsia="Nyala" w:hAnsi="Nyala"/>
          <w:b w:val="false"/>
          <w:bCs w:val="false"/>
          <w:color w:val="1a3a1a"/>
          <w:sz w:val="21"/>
          <w:szCs w:val="21"/>
        </w:rPr>
        <w:t xml:space="preserve">ልዩ ሁኔታ፡ ቴክ ዝውውሩ ምን ሕጋዊ ዓይነቶቹ ናቸዋሉ? (ሁሉ ምረጡ)</w:t>
      </w:r>
    </w:p>
    <w:p>
      <w:pPr>
        <w:spacing w:after="60" w:before="60"/>
        <w:ind w:left="360"/>
      </w:pPr>
      <w:r>
        <w:rPr>
          <w:rFonts w:ascii="Nyala" w:cs="Nyala" w:eastAsia="Nyala" w:hAnsi="Nyala"/>
          <w:b w:val="false"/>
          <w:bCs w:val="false"/>
          <w:color w:val="1a3a1a"/>
          <w:sz w:val="21"/>
          <w:szCs w:val="21"/>
        </w:rPr>
        <w:t xml:space="preserve">ሀ) ፓቴንቱ ዝውውሩ</w:t>
      </w:r>
    </w:p>
    <w:p>
      <w:pPr>
        <w:spacing w:after="60" w:before="60"/>
        <w:ind w:left="360"/>
      </w:pPr>
      <w:r>
        <w:rPr>
          <w:rFonts w:ascii="Nyala" w:cs="Nyala" w:eastAsia="Nyala" w:hAnsi="Nyala"/>
          <w:b w:val="false"/>
          <w:bCs w:val="false"/>
          <w:color w:val="1a3a1a"/>
          <w:sz w:val="21"/>
          <w:szCs w:val="21"/>
        </w:rPr>
        <w:t xml:space="preserve">ለ) ሶፍትዌሩ ዝውውሩ</w:t>
      </w:r>
    </w:p>
    <w:p>
      <w:pPr>
        <w:spacing w:after="60" w:before="60"/>
        <w:ind w:left="360"/>
      </w:pPr>
      <w:r>
        <w:rPr>
          <w:rFonts w:ascii="Nyala" w:cs="Nyala" w:eastAsia="Nyala" w:hAnsi="Nyala"/>
          <w:b w:val="false"/>
          <w:bCs w:val="false"/>
          <w:color w:val="1a3a1a"/>
          <w:sz w:val="21"/>
          <w:szCs w:val="21"/>
        </w:rPr>
        <w:t xml:space="preserve">ሐ) ቴክኒካሉ ሰለጠኑ</w:t>
      </w:r>
    </w:p>
    <w:p>
      <w:pPr>
        <w:spacing w:after="60" w:before="60"/>
        <w:ind w:left="360"/>
      </w:pPr>
      <w:r>
        <w:rPr>
          <w:rFonts w:ascii="Nyala" w:cs="Nyala" w:eastAsia="Nyala" w:hAnsi="Nyala"/>
          <w:b w:val="false"/>
          <w:bCs w:val="false"/>
          <w:color w:val="1a3a1a"/>
          <w:sz w:val="21"/>
          <w:szCs w:val="21"/>
        </w:rPr>
        <w:t xml:space="preserve">መ) ምድርት ዝውውሩ</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The sandbox operates under regulatory oversight — safety findings during testing would trigger the appropriate regulatory response under applicable laws (Article 35/1 and 35/2)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ለ እና ሐ — ምድርት ዝውውሩ ቴክ ዝውውሩ ሳልሆን (አዋጅ 34)</w:t>
      </w:r>
    </w:p>
    <w:p/>
    <w:p>
      <w:pPr>
        <w:pStyle w:val="Heading3"/>
        <w:spacing w:after="80" w:before="180"/>
      </w:pPr>
      <w:r>
        <w:rPr>
          <w:rFonts w:ascii="Arial" w:cs="Arial" w:eastAsia="Arial" w:hAnsi="Arial"/>
          <w:b/>
          <w:bCs/>
          <w:color w:val="595959"/>
          <w:sz w:val="22"/>
          <w:szCs w:val="22"/>
        </w:rPr>
        <w:t xml:space="preserve">Q269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Q269  [Application Question]  </w:t>
      </w:r>
      <w:r>
        <w:rPr>
          <w:rFonts w:ascii="Arial" w:cs="Arial" w:eastAsia="Arial" w:hAnsi="Arial"/>
          <w:b w:val="false"/>
          <w:bCs w:val="false"/>
          <w:color w:val="000000"/>
          <w:sz w:val="20"/>
          <w:szCs w:val="20"/>
        </w:rPr>
        <w:t xml:space="preserve">APPLICATION: A startup registers a patent in Ethiopia with Ministry facilitation. A competitor then files a very similar patent application. What must the Ministry do?</w:t>
      </w:r>
    </w:p>
    <w:p>
      <w:pPr>
        <w:spacing w:after="60" w:before="60"/>
        <w:ind w:left="360"/>
      </w:pPr>
      <w:r>
        <w:rPr>
          <w:rFonts w:ascii="Arial" w:cs="Arial" w:eastAsia="Arial" w:hAnsi="Arial"/>
          <w:b w:val="false"/>
          <w:bCs w:val="false"/>
          <w:color w:val="000000"/>
          <w:sz w:val="20"/>
          <w:szCs w:val="20"/>
        </w:rPr>
        <w:t xml:space="preserve">A) The Ministry has no role in competing patent disputes</w:t>
      </w:r>
    </w:p>
    <w:p>
      <w:pPr>
        <w:spacing w:after="60" w:before="60"/>
        <w:ind w:left="360"/>
      </w:pPr>
      <w:r>
        <w:rPr>
          <w:rFonts w:ascii="Arial" w:cs="Arial" w:eastAsia="Arial" w:hAnsi="Arial"/>
          <w:b w:val="false"/>
          <w:bCs w:val="false"/>
          <w:color w:val="000000"/>
          <w:sz w:val="20"/>
          <w:szCs w:val="20"/>
        </w:rPr>
        <w:t xml:space="preserve">B) The Ministry takes measures to prevent infringement of the startup's IP, including advising on legal remedies</w:t>
      </w:r>
    </w:p>
    <w:p>
      <w:pPr>
        <w:spacing w:after="60" w:before="60"/>
        <w:ind w:left="360"/>
      </w:pPr>
      <w:r>
        <w:rPr>
          <w:rFonts w:ascii="Arial" w:cs="Arial" w:eastAsia="Arial" w:hAnsi="Arial"/>
          <w:b w:val="false"/>
          <w:bCs w:val="false"/>
          <w:color w:val="000000"/>
          <w:sz w:val="20"/>
          <w:szCs w:val="20"/>
        </w:rPr>
        <w:t xml:space="preserve">C) The Ministry cancels the competitor's patent automatically</w:t>
      </w:r>
    </w:p>
    <w:p>
      <w:pPr>
        <w:spacing w:after="60" w:before="60"/>
        <w:ind w:left="360"/>
      </w:pPr>
      <w:r>
        <w:rPr>
          <w:rFonts w:ascii="Arial" w:cs="Arial" w:eastAsia="Arial" w:hAnsi="Arial"/>
          <w:b w:val="false"/>
          <w:bCs w:val="false"/>
          <w:color w:val="000000"/>
          <w:sz w:val="20"/>
          <w:szCs w:val="20"/>
        </w:rPr>
        <w:t xml:space="preserve">D) The Ministry files a complaint with the Federal Courts on the startup's behalf</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ጥ269  </w:t>
      </w:r>
      <w:r>
        <w:rPr>
          <w:rFonts w:ascii="Nyala" w:cs="Nyala" w:eastAsia="Nyala" w:hAnsi="Nyala"/>
          <w:b w:val="false"/>
          <w:bCs w:val="false"/>
          <w:color w:val="1a3a1a"/>
          <w:sz w:val="21"/>
          <w:szCs w:val="21"/>
        </w:rPr>
        <w:t xml:space="preserve">ትጋት፡ ቀረጥ-ነፃ ካፒታሉ ዕቃ ፈቃዱ ካዳ ቀጥሏ ምን ሌሎቹ ሕጋዊ ዕቀባ?</w:t>
      </w:r>
    </w:p>
    <w:p>
      <w:pPr>
        <w:spacing w:after="60" w:before="60"/>
        <w:ind w:left="360"/>
      </w:pPr>
      <w:r>
        <w:rPr>
          <w:rFonts w:ascii="Nyala" w:cs="Nyala" w:eastAsia="Nyala" w:hAnsi="Nyala"/>
          <w:b w:val="false"/>
          <w:bCs w:val="false"/>
          <w:color w:val="1a3a1a"/>
          <w:sz w:val="21"/>
          <w:szCs w:val="21"/>
        </w:rPr>
        <w:t xml:space="preserve">ሀ) ምደባ ቀጥሏ ሁሉ ቀረጥ-ነፃ</w:t>
      </w:r>
    </w:p>
    <w:p>
      <w:pPr>
        <w:spacing w:after="60" w:before="60"/>
        <w:ind w:left="360"/>
      </w:pPr>
      <w:r>
        <w:rPr>
          <w:rFonts w:ascii="Nyala" w:cs="Nyala" w:eastAsia="Nyala" w:hAnsi="Nyala"/>
          <w:b w:val="false"/>
          <w:bCs w:val="false"/>
          <w:color w:val="1a3a1a"/>
          <w:sz w:val="21"/>
          <w:szCs w:val="21"/>
        </w:rPr>
        <w:t xml:space="preserve">ለ) ካፒታሉ ዕቃ ብቻ ፈቃዱ ዝርዝሩ</w:t>
      </w:r>
    </w:p>
    <w:p>
      <w:pPr>
        <w:spacing w:after="60" w:before="60"/>
        <w:ind w:left="360"/>
      </w:pPr>
      <w:r>
        <w:rPr>
          <w:rFonts w:ascii="Nyala" w:cs="Nyala" w:eastAsia="Nyala" w:hAnsi="Nyala"/>
          <w:b w:val="false"/>
          <w:bCs w:val="false"/>
          <w:color w:val="1a3a1a"/>
          <w:sz w:val="21"/>
          <w:szCs w:val="21"/>
        </w:rPr>
        <w:t xml:space="preserve">ሐ) ቀረጥ-ነፃ ዕቃ ቀጥሏ ሁሉ</w:t>
      </w:r>
    </w:p>
    <w:p>
      <w:pPr>
        <w:spacing w:after="60" w:before="60"/>
        <w:ind w:left="360"/>
      </w:pPr>
      <w:r>
        <w:rPr>
          <w:rFonts w:ascii="Nyala" w:cs="Nyala" w:eastAsia="Nyala" w:hAnsi="Nyala"/>
          <w:b w:val="false"/>
          <w:bCs w:val="false"/>
          <w:color w:val="1a3a1a"/>
          <w:sz w:val="21"/>
          <w:szCs w:val="21"/>
        </w:rPr>
        <w:t xml:space="preserve">መ) ምክር ቤቱ ፈቃዱ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Ministry takes measures to prevent infringement and provides facilitation — it does not automatically cancel competing applications or litigate on behalf of startups (Article 36/2)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ካፒታሉ ዕቃ ብቻ ፈቃዱ ዝርዝሩ (አዋጅ 33/1-2)</w:t>
      </w:r>
    </w:p>
    <w:p/>
    <w:p>
      <w:pPr>
        <w:pStyle w:val="Heading3"/>
        <w:spacing w:after="80" w:before="180"/>
      </w:pPr>
      <w:r>
        <w:rPr>
          <w:rFonts w:ascii="Arial" w:cs="Arial" w:eastAsia="Arial" w:hAnsi="Arial"/>
          <w:b/>
          <w:bCs/>
          <w:color w:val="595959"/>
          <w:sz w:val="22"/>
          <w:szCs w:val="22"/>
        </w:rPr>
        <w:t xml:space="preserve">Q270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Q270  [Which Statement is Correct?]  </w:t>
      </w:r>
      <w:r>
        <w:rPr>
          <w:rFonts w:ascii="Arial" w:cs="Arial" w:eastAsia="Arial" w:hAnsi="Arial"/>
          <w:b w:val="false"/>
          <w:bCs w:val="false"/>
          <w:color w:val="000000"/>
          <w:sz w:val="20"/>
          <w:szCs w:val="20"/>
        </w:rPr>
        <w:t xml:space="preserve">WHICH STATEMENT IS CORRECT about the effect of Ministry of Finance approval on duty-free capital goods?</w:t>
      </w:r>
    </w:p>
    <w:p>
      <w:pPr>
        <w:spacing w:after="60" w:before="60"/>
        <w:ind w:left="360"/>
      </w:pPr>
      <w:r>
        <w:rPr>
          <w:rFonts w:ascii="Arial" w:cs="Arial" w:eastAsia="Arial" w:hAnsi="Arial"/>
          <w:b w:val="false"/>
          <w:bCs w:val="false"/>
          <w:color w:val="000000"/>
          <w:sz w:val="20"/>
          <w:szCs w:val="20"/>
        </w:rPr>
        <w:t xml:space="preserve">A) Ministry of Finance approval converts all goods into permanent government-exempt assets</w:t>
      </w:r>
    </w:p>
    <w:p>
      <w:pPr>
        <w:spacing w:after="60" w:before="60"/>
        <w:ind w:left="360"/>
      </w:pPr>
      <w:r>
        <w:rPr>
          <w:rFonts w:ascii="Arial" w:cs="Arial" w:eastAsia="Arial" w:hAnsi="Arial"/>
          <w:b w:val="false"/>
          <w:bCs w:val="false"/>
          <w:color w:val="000000"/>
          <w:sz w:val="20"/>
          <w:szCs w:val="20"/>
        </w:rPr>
        <w:t xml:space="preserve">B) Ministry of Finance approval enables duty-free importation but imposes restrictions on disposal without further approval</w:t>
      </w:r>
    </w:p>
    <w:p>
      <w:pPr>
        <w:spacing w:after="60" w:before="60"/>
        <w:ind w:left="360"/>
      </w:pPr>
      <w:r>
        <w:rPr>
          <w:rFonts w:ascii="Arial" w:cs="Arial" w:eastAsia="Arial" w:hAnsi="Arial"/>
          <w:b w:val="false"/>
          <w:bCs w:val="false"/>
          <w:color w:val="000000"/>
          <w:sz w:val="20"/>
          <w:szCs w:val="20"/>
        </w:rPr>
        <w:t xml:space="preserve">C) Ministry of Finance approval is a one-time blanket exemption with no ongoing restrictions</w:t>
      </w:r>
    </w:p>
    <w:p>
      <w:pPr>
        <w:spacing w:after="60" w:before="60"/>
        <w:ind w:left="360"/>
      </w:pPr>
      <w:r>
        <w:rPr>
          <w:rFonts w:ascii="Arial" w:cs="Arial" w:eastAsia="Arial" w:hAnsi="Arial"/>
          <w:b w:val="false"/>
          <w:bCs w:val="false"/>
          <w:color w:val="000000"/>
          <w:sz w:val="20"/>
          <w:szCs w:val="20"/>
        </w:rPr>
        <w:t xml:space="preserve">D) Only the Ethiopian Customs Commission can authorize duty-free status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ጥ270  </w:t>
      </w:r>
      <w:r>
        <w:rPr>
          <w:rFonts w:ascii="Nyala" w:cs="Nyala" w:eastAsia="Nyala" w:hAnsi="Nyala"/>
          <w:b w:val="false"/>
          <w:bCs w:val="false"/>
          <w:color w:val="1a3a1a"/>
          <w:sz w:val="21"/>
          <w:szCs w:val="21"/>
        </w:rPr>
        <w:t xml:space="preserve">ቁጆ ሳጥን ምርቱ ፈቃዱ ካዳ ምን ምርቱ ሊፈቀዱ?</w:t>
      </w:r>
    </w:p>
    <w:p>
      <w:pPr>
        <w:spacing w:after="60" w:before="60"/>
        <w:ind w:left="360"/>
      </w:pPr>
      <w:r>
        <w:rPr>
          <w:rFonts w:ascii="Nyala" w:cs="Nyala" w:eastAsia="Nyala" w:hAnsi="Nyala"/>
          <w:b w:val="false"/>
          <w:bCs w:val="false"/>
          <w:color w:val="1a3a1a"/>
          <w:sz w:val="21"/>
          <w:szCs w:val="21"/>
        </w:rPr>
        <w:t xml:space="preserve">ሀ) ሁሉ ምርቶቹ ምደባ ያዙ ስለሆነ</w:t>
      </w:r>
    </w:p>
    <w:p>
      <w:pPr>
        <w:spacing w:after="60" w:before="60"/>
        <w:ind w:left="360"/>
      </w:pPr>
      <w:r>
        <w:rPr>
          <w:rFonts w:ascii="Nyala" w:cs="Nyala" w:eastAsia="Nyala" w:hAnsi="Nyala"/>
          <w:b w:val="false"/>
          <w:bCs w:val="false"/>
          <w:color w:val="1a3a1a"/>
          <w:sz w:val="21"/>
          <w:szCs w:val="21"/>
        </w:rPr>
        <w:t xml:space="preserve">ለ) ሕጋዊ ቁጥጥር ሥሩ ጊዜ-ተወሰን ምርቱ ብቻ</w:t>
      </w:r>
    </w:p>
    <w:p>
      <w:pPr>
        <w:spacing w:after="60" w:before="60"/>
        <w:ind w:left="360"/>
      </w:pPr>
      <w:r>
        <w:rPr>
          <w:rFonts w:ascii="Nyala" w:cs="Nyala" w:eastAsia="Nyala" w:hAnsi="Nyala"/>
          <w:b w:val="false"/>
          <w:bCs w:val="false"/>
          <w:color w:val="1a3a1a"/>
          <w:sz w:val="21"/>
          <w:szCs w:val="21"/>
        </w:rPr>
        <w:t xml:space="preserve">ሐ) ሕዝብ ጤናና ደህንነቱ ጨምሮ ሁሉ</w:t>
      </w:r>
    </w:p>
    <w:p>
      <w:pPr>
        <w:spacing w:after="60" w:before="60"/>
        <w:ind w:left="360"/>
      </w:pPr>
      <w:r>
        <w:rPr>
          <w:rFonts w:ascii="Nyala" w:cs="Nyala" w:eastAsia="Nyala" w:hAnsi="Nyala"/>
          <w:b w:val="false"/>
          <w:bCs w:val="false"/>
          <w:color w:val="1a3a1a"/>
          <w:sz w:val="21"/>
          <w:szCs w:val="21"/>
        </w:rPr>
        <w:t xml:space="preserve">መ) ምክር ቤቱ ቢፈቅዱ ሁሉ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approval enables duty-free import but ongoing disposal restrictions apply (Article 33/2 and 33/3)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ሕጋዊ ቁጥጥር ሥሩ ጊዜ-ተወሰን ምርቱ ብቻ ሕዝብ ጤናና ደህንነቱ ሳይካተቱ (አዋጆች 35/1 እና 35/2)</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15  —  Hard ⭐⭐⭐</w:t>
      </w:r>
    </w:p>
    <w:p>
      <w:pPr>
        <w:spacing w:after="60" w:before="60"/>
      </w:pPr>
      <w:r>
        <w:rPr>
          <w:rFonts w:ascii="Arial" w:cs="Arial" w:eastAsia="Arial" w:hAnsi="Arial"/>
          <w:b w:val="false"/>
          <w:bCs w:val="false"/>
          <w:color w:val="595959"/>
          <w:sz w:val="20"/>
          <w:szCs w:val="20"/>
        </w:rPr>
        <w:t xml:space="preserve">Hard ⭐⭐⭐  |  ከባድ</w:t>
      </w:r>
    </w:p>
    <w:p/>
    <w:p>
      <w:pPr>
        <w:pStyle w:val="Heading3"/>
        <w:spacing w:after="80" w:before="180"/>
      </w:pPr>
      <w:r>
        <w:rPr>
          <w:rFonts w:ascii="Arial" w:cs="Arial" w:eastAsia="Arial" w:hAnsi="Arial"/>
          <w:b/>
          <w:bCs/>
          <w:color w:val="595959"/>
          <w:sz w:val="22"/>
          <w:szCs w:val="22"/>
        </w:rPr>
        <w:t xml:space="preserve">Q271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Q271  [Scenario-Based]  </w:t>
      </w:r>
      <w:r>
        <w:rPr>
          <w:rFonts w:ascii="Arial" w:cs="Arial" w:eastAsia="Arial" w:hAnsi="Arial"/>
          <w:b w:val="false"/>
          <w:bCs w:val="false"/>
          <w:color w:val="000000"/>
          <w:sz w:val="20"/>
          <w:szCs w:val="20"/>
        </w:rPr>
        <w:t xml:space="preserve">SCENARIO: A startup imported machinery duty-free 3 years ago. It now wants to donate the machinery to a local university. The startup's designation is still valid. What must it do?</w:t>
      </w:r>
    </w:p>
    <w:p>
      <w:pPr>
        <w:spacing w:after="60" w:before="60"/>
        <w:ind w:left="360"/>
      </w:pPr>
      <w:r>
        <w:rPr>
          <w:rFonts w:ascii="Arial" w:cs="Arial" w:eastAsia="Arial" w:hAnsi="Arial"/>
          <w:b w:val="false"/>
          <w:bCs w:val="false"/>
          <w:color w:val="000000"/>
          <w:sz w:val="20"/>
          <w:szCs w:val="20"/>
        </w:rPr>
        <w:t xml:space="preserve">A) Donate freely — educational donations are exempt from approval</w:t>
      </w:r>
    </w:p>
    <w:p>
      <w:pPr>
        <w:spacing w:after="60" w:before="60"/>
        <w:ind w:left="360"/>
      </w:pPr>
      <w:r>
        <w:rPr>
          <w:rFonts w:ascii="Arial" w:cs="Arial" w:eastAsia="Arial" w:hAnsi="Arial"/>
          <w:b w:val="false"/>
          <w:bCs w:val="false"/>
          <w:color w:val="000000"/>
          <w:sz w:val="20"/>
          <w:szCs w:val="20"/>
        </w:rPr>
        <w:t xml:space="preserve">B) Obtain prior Ministry of Finance approval before donating</w:t>
      </w:r>
    </w:p>
    <w:p>
      <w:pPr>
        <w:spacing w:after="60" w:before="60"/>
        <w:ind w:left="360"/>
      </w:pPr>
      <w:r>
        <w:rPr>
          <w:rFonts w:ascii="Arial" w:cs="Arial" w:eastAsia="Arial" w:hAnsi="Arial"/>
          <w:b w:val="false"/>
          <w:bCs w:val="false"/>
          <w:color w:val="000000"/>
          <w:sz w:val="20"/>
          <w:szCs w:val="20"/>
        </w:rPr>
        <w:t xml:space="preserve">C) Notify the Ministry of Innovation and Technology within 10 days after donating</w:t>
      </w:r>
    </w:p>
    <w:p>
      <w:pPr>
        <w:spacing w:after="60" w:before="60"/>
        <w:ind w:left="360"/>
      </w:pPr>
      <w:r>
        <w:rPr>
          <w:rFonts w:ascii="Arial" w:cs="Arial" w:eastAsia="Arial" w:hAnsi="Arial"/>
          <w:b w:val="false"/>
          <w:bCs w:val="false"/>
          <w:color w:val="000000"/>
          <w:sz w:val="20"/>
          <w:szCs w:val="20"/>
        </w:rPr>
        <w:t xml:space="preserve">D) Pay customs duties first, then donate freely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ጥ271  </w:t>
      </w:r>
      <w:r>
        <w:rPr>
          <w:rFonts w:ascii="Nyala" w:cs="Nyala" w:eastAsia="Nyala" w:hAnsi="Nyala"/>
          <w:b w:val="false"/>
          <w:bCs w:val="false"/>
          <w:color w:val="1a3a1a"/>
          <w:sz w:val="21"/>
          <w:szCs w:val="21"/>
        </w:rPr>
        <w:t xml:space="preserve">ሁኔታ፡ ቀረጥ-ነፃ ካፒታሉ ዕቃ ዝርዝሩ ፋይናንስ ሚኒስቴሩ ሰጡ ፈቃዱ ካዳ ቀጥሏ — ሌሎቹ ካፒታሉ ዕቃ ሊያስገቡ — ምን?</w:t>
      </w:r>
    </w:p>
    <w:p>
      <w:pPr>
        <w:spacing w:after="60" w:before="60"/>
        <w:ind w:left="360"/>
      </w:pPr>
      <w:r>
        <w:rPr>
          <w:rFonts w:ascii="Nyala" w:cs="Nyala" w:eastAsia="Nyala" w:hAnsi="Nyala"/>
          <w:b w:val="false"/>
          <w:bCs w:val="false"/>
          <w:color w:val="1a3a1a"/>
          <w:sz w:val="21"/>
          <w:szCs w:val="21"/>
        </w:rPr>
        <w:t xml:space="preserve">ሀ) ቀጥሏ ቀረጥ-ነፃ</w:t>
      </w:r>
    </w:p>
    <w:p>
      <w:pPr>
        <w:spacing w:after="60" w:before="60"/>
        <w:ind w:left="360"/>
      </w:pPr>
      <w:r>
        <w:rPr>
          <w:rFonts w:ascii="Nyala" w:cs="Nyala" w:eastAsia="Nyala" w:hAnsi="Nyala"/>
          <w:b w:val="false"/>
          <w:bCs w:val="false"/>
          <w:color w:val="1a3a1a"/>
          <w:sz w:val="21"/>
          <w:szCs w:val="21"/>
        </w:rPr>
        <w:t xml:space="preserve">ለ) ሌሎቹ ካፒታሉ ዕቃ ዝርዝሩ ፋይናንስ ሚኒስቴሩ ሊሰጡ</w:t>
      </w:r>
    </w:p>
    <w:p>
      <w:pPr>
        <w:spacing w:after="60" w:before="60"/>
        <w:ind w:left="360"/>
      </w:pPr>
      <w:r>
        <w:rPr>
          <w:rFonts w:ascii="Nyala" w:cs="Nyala" w:eastAsia="Nyala" w:hAnsi="Nyala"/>
          <w:b w:val="false"/>
          <w:bCs w:val="false"/>
          <w:color w:val="1a3a1a"/>
          <w:sz w:val="21"/>
          <w:szCs w:val="21"/>
        </w:rPr>
        <w:t xml:space="preserve">ሐ) ምደባ ያዙ ስለሆነ ሁሉ ቀረጥ-ነፃ</w:t>
      </w:r>
    </w:p>
    <w:p>
      <w:pPr>
        <w:spacing w:after="60" w:before="60"/>
        <w:ind w:left="360"/>
      </w:pPr>
      <w:r>
        <w:rPr>
          <w:rFonts w:ascii="Nyala" w:cs="Nyala" w:eastAsia="Nyala" w:hAnsi="Nyala"/>
          <w:b w:val="false"/>
          <w:bCs w:val="false"/>
          <w:color w:val="1a3a1a"/>
          <w:sz w:val="21"/>
          <w:szCs w:val="21"/>
        </w:rPr>
        <w:t xml:space="preserve">መ) ምክር ቤቱ ፈቃዱ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Any disposal — including donation — requires prior Ministry of Finance approval (Article 33/3)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ሌሎቹ ካፒታሉ ዕቃ ዝርዝሩ ፋይናንስ ሚኒስቴሩ ሊሰጡ (አዋጅ 33/2)</w:t>
      </w:r>
    </w:p>
    <w:p/>
    <w:p>
      <w:pPr>
        <w:pStyle w:val="Heading3"/>
        <w:spacing w:after="80" w:before="180"/>
      </w:pPr>
      <w:r>
        <w:rPr>
          <w:rFonts w:ascii="Arial" w:cs="Arial" w:eastAsia="Arial" w:hAnsi="Arial"/>
          <w:b/>
          <w:bCs/>
          <w:color w:val="595959"/>
          <w:sz w:val="22"/>
          <w:szCs w:val="22"/>
        </w:rPr>
        <w:t xml:space="preserve">Q272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Q272  [Which Statement is Correct?]  </w:t>
      </w:r>
      <w:r>
        <w:rPr>
          <w:rFonts w:ascii="Arial" w:cs="Arial" w:eastAsia="Arial" w:hAnsi="Arial"/>
          <w:b w:val="false"/>
          <w:bCs w:val="false"/>
          <w:color w:val="000000"/>
          <w:sz w:val="20"/>
          <w:szCs w:val="20"/>
        </w:rPr>
        <w:t xml:space="preserve">WHICH STATEMENT IS CORRECT about the Regulatory Sandbox's relationship with regulatory authority?</w:t>
      </w:r>
    </w:p>
    <w:p>
      <w:pPr>
        <w:spacing w:after="60" w:before="60"/>
        <w:ind w:left="360"/>
      </w:pPr>
      <w:r>
        <w:rPr>
          <w:rFonts w:ascii="Arial" w:cs="Arial" w:eastAsia="Arial" w:hAnsi="Arial"/>
          <w:b w:val="false"/>
          <w:bCs w:val="false"/>
          <w:color w:val="000000"/>
          <w:sz w:val="20"/>
          <w:szCs w:val="20"/>
        </w:rPr>
        <w:t xml:space="preserve">A) The sandbox removes regulatory authority over participants during testing</w:t>
      </w:r>
    </w:p>
    <w:p>
      <w:pPr>
        <w:spacing w:after="60" w:before="60"/>
        <w:ind w:left="360"/>
      </w:pPr>
      <w:r>
        <w:rPr>
          <w:rFonts w:ascii="Arial" w:cs="Arial" w:eastAsia="Arial" w:hAnsi="Arial"/>
          <w:b w:val="false"/>
          <w:bCs w:val="false"/>
          <w:color w:val="000000"/>
          <w:sz w:val="20"/>
          <w:szCs w:val="20"/>
        </w:rPr>
        <w:t xml:space="preserve">B) The sandbox operates UNDER regulatory authority control and oversight</w:t>
      </w:r>
    </w:p>
    <w:p>
      <w:pPr>
        <w:spacing w:after="60" w:before="60"/>
        <w:ind w:left="360"/>
      </w:pPr>
      <w:r>
        <w:rPr>
          <w:rFonts w:ascii="Arial" w:cs="Arial" w:eastAsia="Arial" w:hAnsi="Arial"/>
          <w:b w:val="false"/>
          <w:bCs w:val="false"/>
          <w:color w:val="000000"/>
          <w:sz w:val="20"/>
          <w:szCs w:val="20"/>
        </w:rPr>
        <w:t xml:space="preserve">C) Participants are fully autonomous within the sandbox period</w:t>
      </w:r>
    </w:p>
    <w:p>
      <w:pPr>
        <w:spacing w:after="60" w:before="60"/>
        <w:ind w:left="360"/>
      </w:pPr>
      <w:r>
        <w:rPr>
          <w:rFonts w:ascii="Arial" w:cs="Arial" w:eastAsia="Arial" w:hAnsi="Arial"/>
          <w:b w:val="false"/>
          <w:bCs w:val="false"/>
          <w:color w:val="000000"/>
          <w:sz w:val="20"/>
          <w:szCs w:val="20"/>
        </w:rPr>
        <w:t xml:space="preserve">D) Only the Ministry of Finance has oversight over sandbox participants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ጥ272  </w:t>
      </w:r>
      <w:r>
        <w:rPr>
          <w:rFonts w:ascii="Nyala" w:cs="Nyala" w:eastAsia="Nyala" w:hAnsi="Nyala"/>
          <w:b w:val="false"/>
          <w:bCs w:val="false"/>
          <w:color w:val="1a3a1a"/>
          <w:sz w:val="21"/>
          <w:szCs w:val="21"/>
        </w:rPr>
        <w:t xml:space="preserve">ቁጆ ሳጥን ፈቃዱ ዓይነቶቹ ምን?</w:t>
      </w:r>
    </w:p>
    <w:p>
      <w:pPr>
        <w:spacing w:after="60" w:before="60"/>
        <w:ind w:left="360"/>
      </w:pPr>
      <w:r>
        <w:rPr>
          <w:rFonts w:ascii="Nyala" w:cs="Nyala" w:eastAsia="Nyala" w:hAnsi="Nyala"/>
          <w:b w:val="false"/>
          <w:bCs w:val="false"/>
          <w:color w:val="1a3a1a"/>
          <w:sz w:val="21"/>
          <w:szCs w:val="21"/>
        </w:rPr>
        <w:t xml:space="preserve">ሀ) ቋሚ</w:t>
      </w:r>
    </w:p>
    <w:p>
      <w:pPr>
        <w:spacing w:after="60" w:before="60"/>
        <w:ind w:left="360"/>
      </w:pPr>
      <w:r>
        <w:rPr>
          <w:rFonts w:ascii="Nyala" w:cs="Nyala" w:eastAsia="Nyala" w:hAnsi="Nyala"/>
          <w:b w:val="false"/>
          <w:bCs w:val="false"/>
          <w:color w:val="1a3a1a"/>
          <w:sz w:val="21"/>
          <w:szCs w:val="21"/>
        </w:rPr>
        <w:t xml:space="preserve">ለ) ጊዜ-ተወሰን</w:t>
      </w:r>
    </w:p>
    <w:p>
      <w:pPr>
        <w:spacing w:after="60" w:before="60"/>
        <w:ind w:left="360"/>
      </w:pPr>
      <w:r>
        <w:rPr>
          <w:rFonts w:ascii="Nyala" w:cs="Nyala" w:eastAsia="Nyala" w:hAnsi="Nyala"/>
          <w:b w:val="false"/>
          <w:bCs w:val="false"/>
          <w:color w:val="1a3a1a"/>
          <w:sz w:val="21"/>
          <w:szCs w:val="21"/>
        </w:rPr>
        <w:t xml:space="preserve">ሐ) 5 ዓመቱ ቋሚ</w:t>
      </w:r>
    </w:p>
    <w:p>
      <w:pPr>
        <w:spacing w:after="60" w:before="60"/>
        <w:ind w:left="360"/>
      </w:pPr>
      <w:r>
        <w:rPr>
          <w:rFonts w:ascii="Nyala" w:cs="Nyala" w:eastAsia="Nyala" w:hAnsi="Nyala"/>
          <w:b w:val="false"/>
          <w:bCs w:val="false"/>
          <w:color w:val="1a3a1a"/>
          <w:sz w:val="21"/>
          <w:szCs w:val="21"/>
        </w:rPr>
        <w:t xml:space="preserve">መ) ሙሉ ፈቃዱ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sandbox expressly operates under regulatory authority control and oversight (Article 35/1)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ቁጆ ሳጥን ጊዜ-ተወሰን ፈቃዱ (አዋጅ 2/16 እና 35/4)</w:t>
      </w:r>
    </w:p>
    <w:p/>
    <w:p>
      <w:pPr>
        <w:pStyle w:val="Heading3"/>
        <w:spacing w:after="80" w:before="180"/>
      </w:pPr>
      <w:r>
        <w:rPr>
          <w:rFonts w:ascii="Arial" w:cs="Arial" w:eastAsia="Arial" w:hAnsi="Arial"/>
          <w:b/>
          <w:bCs/>
          <w:color w:val="595959"/>
          <w:sz w:val="22"/>
          <w:szCs w:val="22"/>
        </w:rPr>
        <w:t xml:space="preserve">Q273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Q273  [Exception Question]  </w:t>
      </w:r>
      <w:r>
        <w:rPr>
          <w:rFonts w:ascii="Arial" w:cs="Arial" w:eastAsia="Arial" w:hAnsi="Arial"/>
          <w:b w:val="false"/>
          <w:bCs w:val="false"/>
          <w:color w:val="000000"/>
          <w:sz w:val="20"/>
          <w:szCs w:val="20"/>
        </w:rPr>
        <w:t xml:space="preserve">EXCEPTION: Does the duty-free capital goods provision apply to spare parts purchased for maintaining existing duty-free machinery?</w:t>
      </w:r>
    </w:p>
    <w:p>
      <w:pPr>
        <w:spacing w:after="60" w:before="60"/>
        <w:ind w:left="360"/>
      </w:pPr>
      <w:r>
        <w:rPr>
          <w:rFonts w:ascii="Arial" w:cs="Arial" w:eastAsia="Arial" w:hAnsi="Arial"/>
          <w:b w:val="false"/>
          <w:bCs w:val="false"/>
          <w:color w:val="000000"/>
          <w:sz w:val="20"/>
          <w:szCs w:val="20"/>
        </w:rPr>
        <w:t xml:space="preserve">A) Yes — spare parts are included in the capital goods definition</w:t>
      </w:r>
    </w:p>
    <w:p>
      <w:pPr>
        <w:spacing w:after="60" w:before="60"/>
        <w:ind w:left="360"/>
      </w:pPr>
      <w:r>
        <w:rPr>
          <w:rFonts w:ascii="Arial" w:cs="Arial" w:eastAsia="Arial" w:hAnsi="Arial"/>
          <w:b w:val="false"/>
          <w:bCs w:val="false"/>
          <w:color w:val="000000"/>
          <w:sz w:val="20"/>
          <w:szCs w:val="20"/>
        </w:rPr>
        <w:t xml:space="preserve">B) Only if the spare parts exceed a minimum monetary threshold</w:t>
      </w:r>
    </w:p>
    <w:p>
      <w:pPr>
        <w:spacing w:after="60" w:before="60"/>
        <w:ind w:left="360"/>
      </w:pPr>
      <w:r>
        <w:rPr>
          <w:rFonts w:ascii="Arial" w:cs="Arial" w:eastAsia="Arial" w:hAnsi="Arial"/>
          <w:b w:val="false"/>
          <w:bCs w:val="false"/>
          <w:color w:val="000000"/>
          <w:sz w:val="20"/>
          <w:szCs w:val="20"/>
        </w:rPr>
        <w:t xml:space="preserve">C) The proclamation does not explicitly address spare parts — whether they qualify depends on the implementing directive's definition of capital goods</w:t>
      </w:r>
    </w:p>
    <w:p>
      <w:pPr>
        <w:spacing w:after="60" w:before="60"/>
        <w:ind w:left="360"/>
      </w:pPr>
      <w:r>
        <w:rPr>
          <w:rFonts w:ascii="Arial" w:cs="Arial" w:eastAsia="Arial" w:hAnsi="Arial"/>
          <w:b w:val="false"/>
          <w:bCs w:val="false"/>
          <w:color w:val="000000"/>
          <w:sz w:val="20"/>
          <w:szCs w:val="20"/>
        </w:rPr>
        <w:t xml:space="preserve">D) No — spare parts are raw materials and therefore excluded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ጥ273  </w:t>
      </w:r>
      <w:r>
        <w:rPr>
          <w:rFonts w:ascii="Nyala" w:cs="Nyala" w:eastAsia="Nyala" w:hAnsi="Nyala"/>
          <w:b w:val="false"/>
          <w:bCs w:val="false"/>
          <w:color w:val="1a3a1a"/>
          <w:sz w:val="21"/>
          <w:szCs w:val="21"/>
        </w:rPr>
        <w:t xml:space="preserve">ልዩ ሁኔታ፡ ቴክ ዝውውሩ ፈቃዱ ዓይነቱ ምን?</w:t>
      </w:r>
    </w:p>
    <w:p>
      <w:pPr>
        <w:spacing w:after="60" w:before="60"/>
        <w:ind w:left="360"/>
      </w:pPr>
      <w:r>
        <w:rPr>
          <w:rFonts w:ascii="Nyala" w:cs="Nyala" w:eastAsia="Nyala" w:hAnsi="Nyala"/>
          <w:b w:val="false"/>
          <w:bCs w:val="false"/>
          <w:color w:val="1a3a1a"/>
          <w:sz w:val="21"/>
          <w:szCs w:val="21"/>
        </w:rPr>
        <w:t xml:space="preserve">ሀ) ፋይናንስ ሚኒስቴሩ ፈቃዱ</w:t>
      </w:r>
    </w:p>
    <w:p>
      <w:pPr>
        <w:spacing w:after="60" w:before="60"/>
        <w:ind w:left="360"/>
      </w:pPr>
      <w:r>
        <w:rPr>
          <w:rFonts w:ascii="Nyala" w:cs="Nyala" w:eastAsia="Nyala" w:hAnsi="Nyala"/>
          <w:b w:val="false"/>
          <w:bCs w:val="false"/>
          <w:color w:val="1a3a1a"/>
          <w:sz w:val="21"/>
          <w:szCs w:val="21"/>
        </w:rPr>
        <w:t xml:space="preserve">ለ) ደምቡ ሥሩ ሁኔታዎቹ ሙሉ</w:t>
      </w:r>
    </w:p>
    <w:p>
      <w:pPr>
        <w:spacing w:after="60" w:before="60"/>
        <w:ind w:left="360"/>
      </w:pPr>
      <w:r>
        <w:rPr>
          <w:rFonts w:ascii="Nyala" w:cs="Nyala" w:eastAsia="Nyala" w:hAnsi="Nyala"/>
          <w:b w:val="false"/>
          <w:bCs w:val="false"/>
          <w:color w:val="1a3a1a"/>
          <w:sz w:val="21"/>
          <w:szCs w:val="21"/>
        </w:rPr>
        <w:t xml:space="preserve">ሐ) ምደባ ብቻ</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The proclamation does not explicitly define whether spare parts qualify — this is a matter for the implementing directive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ደምቡ ሥሩ ሁኔታዎቹ ሙሉ (አዋጅ 34)</w:t>
      </w:r>
    </w:p>
    <w:p/>
    <w:p>
      <w:pPr>
        <w:pStyle w:val="Heading3"/>
        <w:spacing w:after="80" w:before="180"/>
      </w:pPr>
      <w:r>
        <w:rPr>
          <w:rFonts w:ascii="Arial" w:cs="Arial" w:eastAsia="Arial" w:hAnsi="Arial"/>
          <w:b/>
          <w:bCs/>
          <w:color w:val="595959"/>
          <w:sz w:val="22"/>
          <w:szCs w:val="22"/>
        </w:rPr>
        <w:t xml:space="preserve">Q274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Q274  [Application Question]  </w:t>
      </w:r>
      <w:r>
        <w:rPr>
          <w:rFonts w:ascii="Arial" w:cs="Arial" w:eastAsia="Arial" w:hAnsi="Arial"/>
          <w:b w:val="false"/>
          <w:bCs w:val="false"/>
          <w:color w:val="000000"/>
          <w:sz w:val="20"/>
          <w:szCs w:val="20"/>
        </w:rPr>
        <w:t xml:space="preserve">APPLICATION: A startup enters the Regulatory Sandbox. During testing, the relevant regulatory authority identifies a compliance concern. What is the correct framework for resolving it?</w:t>
      </w:r>
    </w:p>
    <w:p>
      <w:pPr>
        <w:spacing w:after="60" w:before="60"/>
        <w:ind w:left="360"/>
      </w:pPr>
      <w:r>
        <w:rPr>
          <w:rFonts w:ascii="Arial" w:cs="Arial" w:eastAsia="Arial" w:hAnsi="Arial"/>
          <w:b w:val="false"/>
          <w:bCs w:val="false"/>
          <w:color w:val="000000"/>
          <w:sz w:val="20"/>
          <w:szCs w:val="20"/>
        </w:rPr>
        <w:t xml:space="preserve">A) The sandbox shields the startup from all compliance requirements during testing</w:t>
      </w:r>
    </w:p>
    <w:p>
      <w:pPr>
        <w:spacing w:after="60" w:before="60"/>
        <w:ind w:left="360"/>
      </w:pPr>
      <w:r>
        <w:rPr>
          <w:rFonts w:ascii="Arial" w:cs="Arial" w:eastAsia="Arial" w:hAnsi="Arial"/>
          <w:b w:val="false"/>
          <w:bCs w:val="false"/>
          <w:color w:val="000000"/>
          <w:sz w:val="20"/>
          <w:szCs w:val="20"/>
        </w:rPr>
        <w:t xml:space="preserve">B) The regulatory authority addresses compliance concerns within the sandbox's controlled oversight framework</w:t>
      </w:r>
    </w:p>
    <w:p>
      <w:pPr>
        <w:spacing w:after="60" w:before="60"/>
        <w:ind w:left="360"/>
      </w:pPr>
      <w:r>
        <w:rPr>
          <w:rFonts w:ascii="Arial" w:cs="Arial" w:eastAsia="Arial" w:hAnsi="Arial"/>
          <w:b w:val="false"/>
          <w:bCs w:val="false"/>
          <w:color w:val="000000"/>
          <w:sz w:val="20"/>
          <w:szCs w:val="20"/>
        </w:rPr>
        <w:t xml:space="preserve">C) The Ministry of Finance intervenes to resolve regulatory compliance issues</w:t>
      </w:r>
    </w:p>
    <w:p>
      <w:pPr>
        <w:spacing w:after="60" w:before="60"/>
        <w:ind w:left="360"/>
      </w:pPr>
      <w:r>
        <w:rPr>
          <w:rFonts w:ascii="Arial" w:cs="Arial" w:eastAsia="Arial" w:hAnsi="Arial"/>
          <w:b w:val="false"/>
          <w:bCs w:val="false"/>
          <w:color w:val="000000"/>
          <w:sz w:val="20"/>
          <w:szCs w:val="20"/>
        </w:rPr>
        <w:t xml:space="preserve">D) The startup can exit the sandbox voluntarily to avoid the compliance concern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ጥ274  </w:t>
      </w:r>
      <w:r>
        <w:rPr>
          <w:rFonts w:ascii="Nyala" w:cs="Nyala" w:eastAsia="Nyala" w:hAnsi="Nyala"/>
          <w:b w:val="false"/>
          <w:bCs w:val="false"/>
          <w:color w:val="1a3a1a"/>
          <w:sz w:val="21"/>
          <w:szCs w:val="21"/>
        </w:rPr>
        <w:t xml:space="preserve">ትጋት፡ ቁጆ ሳጥን ፈቃዱ ካዳ ምርቱ ሸጡ ፈቃዱ ሳያልቅ — ምን?</w:t>
      </w:r>
    </w:p>
    <w:p>
      <w:pPr>
        <w:spacing w:after="60" w:before="60"/>
        <w:ind w:left="360"/>
      </w:pPr>
      <w:r>
        <w:rPr>
          <w:rFonts w:ascii="Nyala" w:cs="Nyala" w:eastAsia="Nyala" w:hAnsi="Nyala"/>
          <w:b w:val="false"/>
          <w:bCs w:val="false"/>
          <w:color w:val="1a3a1a"/>
          <w:sz w:val="21"/>
          <w:szCs w:val="21"/>
        </w:rPr>
        <w:t xml:space="preserve">ሀ) ቁጆ ሳጥን ቀጥሏ ሊሸጡ</w:t>
      </w:r>
    </w:p>
    <w:p>
      <w:pPr>
        <w:spacing w:after="60" w:before="60"/>
        <w:ind w:left="360"/>
      </w:pPr>
      <w:r>
        <w:rPr>
          <w:rFonts w:ascii="Nyala" w:cs="Nyala" w:eastAsia="Nyala" w:hAnsi="Nyala"/>
          <w:b w:val="false"/>
          <w:bCs w:val="false"/>
          <w:color w:val="1a3a1a"/>
          <w:sz w:val="21"/>
          <w:szCs w:val="21"/>
        </w:rPr>
        <w:t xml:space="preserve">ለ) ሕጋዊ ዕቀባ — ቁጆ ሳጥን ዓላማ ጊዜ-ተወሰን ፈቃዱ ውስጥ ፈቃዱ ሳይሰጡ</w:t>
      </w:r>
    </w:p>
    <w:p>
      <w:pPr>
        <w:spacing w:after="60" w:before="60"/>
        <w:ind w:left="360"/>
      </w:pPr>
      <w:r>
        <w:rPr>
          <w:rFonts w:ascii="Nyala" w:cs="Nyala" w:eastAsia="Nyala" w:hAnsi="Nyala"/>
          <w:b w:val="false"/>
          <w:bCs w:val="false"/>
          <w:color w:val="1a3a1a"/>
          <w:sz w:val="21"/>
          <w:szCs w:val="21"/>
        </w:rPr>
        <w:t xml:space="preserve">ሐ) ምደባ ቀጥሏ ሊሸጡ</w:t>
      </w:r>
    </w:p>
    <w:p>
      <w:pPr>
        <w:spacing w:after="60" w:before="60"/>
        <w:ind w:left="360"/>
      </w:pPr>
      <w:r>
        <w:rPr>
          <w:rFonts w:ascii="Nyala" w:cs="Nyala" w:eastAsia="Nyala" w:hAnsi="Nyala"/>
          <w:b w:val="false"/>
          <w:bCs w:val="false"/>
          <w:color w:val="1a3a1a"/>
          <w:sz w:val="21"/>
          <w:szCs w:val="21"/>
        </w:rPr>
        <w:t xml:space="preserve">መ) ኢቴሚ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sandbox operates under regulatory authority control; compliance concerns are addressed within that oversight framework (Article 35/2)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ቁጆ ሳጥን ዓላማ ጊዜ-ተወሰን ምርቱ ፈቃዱ ዓላማ ብቻ (አዋጅ 37)</w:t>
      </w:r>
    </w:p>
    <w:p/>
    <w:p>
      <w:pPr>
        <w:pStyle w:val="Heading3"/>
        <w:spacing w:after="80" w:before="180"/>
      </w:pPr>
      <w:r>
        <w:rPr>
          <w:rFonts w:ascii="Arial" w:cs="Arial" w:eastAsia="Arial" w:hAnsi="Arial"/>
          <w:b/>
          <w:bCs/>
          <w:color w:val="595959"/>
          <w:sz w:val="22"/>
          <w:szCs w:val="22"/>
        </w:rPr>
        <w:t xml:space="preserve">Q275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Q275  [Which Statement is Correct?]  </w:t>
      </w:r>
      <w:r>
        <w:rPr>
          <w:rFonts w:ascii="Arial" w:cs="Arial" w:eastAsia="Arial" w:hAnsi="Arial"/>
          <w:b w:val="false"/>
          <w:bCs w:val="false"/>
          <w:color w:val="000000"/>
          <w:sz w:val="20"/>
          <w:szCs w:val="20"/>
        </w:rPr>
        <w:t xml:space="preserve">WHICH STATEMENT IS CORRECT about what happens to a technology transfer agreement if the startup's designation is revoked?</w:t>
      </w:r>
    </w:p>
    <w:p>
      <w:pPr>
        <w:spacing w:after="60" w:before="60"/>
        <w:ind w:left="360"/>
      </w:pPr>
      <w:r>
        <w:rPr>
          <w:rFonts w:ascii="Arial" w:cs="Arial" w:eastAsia="Arial" w:hAnsi="Arial"/>
          <w:b w:val="false"/>
          <w:bCs w:val="false"/>
          <w:color w:val="000000"/>
          <w:sz w:val="20"/>
          <w:szCs w:val="20"/>
        </w:rPr>
        <w:t xml:space="preserve">A) The technology transfer agreement is automatically cancelled</w:t>
      </w:r>
    </w:p>
    <w:p>
      <w:pPr>
        <w:spacing w:after="60" w:before="60"/>
        <w:ind w:left="360"/>
      </w:pPr>
      <w:r>
        <w:rPr>
          <w:rFonts w:ascii="Arial" w:cs="Arial" w:eastAsia="Arial" w:hAnsi="Arial"/>
          <w:b w:val="false"/>
          <w:bCs w:val="false"/>
          <w:color w:val="000000"/>
          <w:sz w:val="20"/>
          <w:szCs w:val="20"/>
        </w:rPr>
        <w:t xml:space="preserve">B) The agreement continues under standard commercial contract law — designation revocation does not automatically void it</w:t>
      </w:r>
    </w:p>
    <w:p>
      <w:pPr>
        <w:spacing w:after="60" w:before="60"/>
        <w:ind w:left="360"/>
      </w:pPr>
      <w:r>
        <w:rPr>
          <w:rFonts w:ascii="Arial" w:cs="Arial" w:eastAsia="Arial" w:hAnsi="Arial"/>
          <w:b w:val="false"/>
          <w:bCs w:val="false"/>
          <w:color w:val="000000"/>
          <w:sz w:val="20"/>
          <w:szCs w:val="20"/>
        </w:rPr>
        <w:t xml:space="preserve">C) The Ministry must cancel all registered agreements upon designation revocation</w:t>
      </w:r>
    </w:p>
    <w:p>
      <w:pPr>
        <w:spacing w:after="60" w:before="60"/>
        <w:ind w:left="360"/>
      </w:pPr>
      <w:r>
        <w:rPr>
          <w:rFonts w:ascii="Arial" w:cs="Arial" w:eastAsia="Arial" w:hAnsi="Arial"/>
          <w:b w:val="false"/>
          <w:bCs w:val="false"/>
          <w:color w:val="000000"/>
          <w:sz w:val="20"/>
          <w:szCs w:val="20"/>
        </w:rPr>
        <w:t xml:space="preserve">D) The technology transfer partner must be notified within 10 working days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ጥ275  </w:t>
      </w:r>
      <w:r>
        <w:rPr>
          <w:rFonts w:ascii="Nyala" w:cs="Nyala" w:eastAsia="Nyala" w:hAnsi="Nyala"/>
          <w:b w:val="false"/>
          <w:bCs w:val="false"/>
          <w:color w:val="1a3a1a"/>
          <w:sz w:val="21"/>
          <w:szCs w:val="21"/>
        </w:rPr>
        <w:t xml:space="preserve">ቀረጥ-ነፃ ዕቃ ፈቃዱ ዕቀባ ምን? (ሁሉ ምረጡ)</w:t>
      </w:r>
    </w:p>
    <w:p>
      <w:pPr>
        <w:spacing w:after="60" w:before="60"/>
        <w:ind w:left="360"/>
      </w:pPr>
      <w:r>
        <w:rPr>
          <w:rFonts w:ascii="Nyala" w:cs="Nyala" w:eastAsia="Nyala" w:hAnsi="Nyala"/>
          <w:b w:val="false"/>
          <w:bCs w:val="false"/>
          <w:color w:val="1a3a1a"/>
          <w:sz w:val="21"/>
          <w:szCs w:val="21"/>
        </w:rPr>
        <w:t xml:space="preserve">ሀ) ካፒታሉ ሳልሆን ዕቃ</w:t>
      </w:r>
    </w:p>
    <w:p>
      <w:pPr>
        <w:spacing w:after="60" w:before="60"/>
        <w:ind w:left="360"/>
      </w:pPr>
      <w:r>
        <w:rPr>
          <w:rFonts w:ascii="Nyala" w:cs="Nyala" w:eastAsia="Nyala" w:hAnsi="Nyala"/>
          <w:b w:val="false"/>
          <w:bCs w:val="false"/>
          <w:color w:val="1a3a1a"/>
          <w:sz w:val="21"/>
          <w:szCs w:val="21"/>
        </w:rPr>
        <w:t xml:space="preserve">ለ) ዝርዝሩ ፋይናንስ ሚኒስቴሩ ሳያሰቡ</w:t>
      </w:r>
    </w:p>
    <w:p>
      <w:pPr>
        <w:spacing w:after="60" w:before="60"/>
        <w:ind w:left="360"/>
      </w:pPr>
      <w:r>
        <w:rPr>
          <w:rFonts w:ascii="Nyala" w:cs="Nyala" w:eastAsia="Nyala" w:hAnsi="Nyala"/>
          <w:b w:val="false"/>
          <w:bCs w:val="false"/>
          <w:color w:val="1a3a1a"/>
          <w:sz w:val="21"/>
          <w:szCs w:val="21"/>
        </w:rPr>
        <w:t xml:space="preserve">ሐ) ምደባ ሳያዙ</w:t>
      </w:r>
    </w:p>
    <w:p>
      <w:pPr>
        <w:spacing w:after="60" w:before="60"/>
        <w:ind w:left="360"/>
      </w:pPr>
      <w:r>
        <w:rPr>
          <w:rFonts w:ascii="Nyala" w:cs="Nyala" w:eastAsia="Nyala" w:hAnsi="Nyala"/>
          <w:b w:val="false"/>
          <w:bCs w:val="false"/>
          <w:color w:val="1a3a1a"/>
          <w:sz w:val="21"/>
          <w:szCs w:val="21"/>
        </w:rPr>
        <w:t xml:space="preserve">መ) ቅድሚያ ፈቃዱ ሳያሰቡ ዝውውሩ</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proclamation does not provide that revocation automatically voids registered technology transfer agreements — they continue under general contract law</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ሁሉ አራቱ ዕቀባ ናቸዋሉ (አዋጅ 33)</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16  —  Expert ⭐⭐⭐⭐</w:t>
      </w:r>
    </w:p>
    <w:p>
      <w:pPr>
        <w:spacing w:after="60" w:before="60"/>
      </w:pPr>
      <w:r>
        <w:rPr>
          <w:rFonts w:ascii="Arial" w:cs="Arial" w:eastAsia="Arial" w:hAnsi="Arial"/>
          <w:b w:val="false"/>
          <w:bCs w:val="false"/>
          <w:color w:val="595959"/>
          <w:sz w:val="20"/>
          <w:szCs w:val="20"/>
        </w:rPr>
        <w:t xml:space="preserve">Expert ⭐⭐⭐⭐  |  ጠቢብ</w:t>
      </w:r>
    </w:p>
    <w:p/>
    <w:p>
      <w:pPr>
        <w:pStyle w:val="Heading3"/>
        <w:spacing w:after="80" w:before="180"/>
      </w:pPr>
      <w:r>
        <w:rPr>
          <w:rFonts w:ascii="Arial" w:cs="Arial" w:eastAsia="Arial" w:hAnsi="Arial"/>
          <w:b/>
          <w:bCs/>
          <w:color w:val="595959"/>
          <w:sz w:val="22"/>
          <w:szCs w:val="22"/>
        </w:rPr>
        <w:t xml:space="preserve">Q276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Q276  [Situational]  </w:t>
      </w:r>
      <w:r>
        <w:rPr>
          <w:rFonts w:ascii="Arial" w:cs="Arial" w:eastAsia="Arial" w:hAnsi="Arial"/>
          <w:b w:val="false"/>
          <w:bCs w:val="false"/>
          <w:color w:val="000000"/>
          <w:sz w:val="20"/>
          <w:szCs w:val="20"/>
        </w:rPr>
        <w:t xml:space="preserve">SITUATIONAL: A startup imports 3 pieces of manufacturing equipment duty-free. One becomes obsolete after 2 years and it wants to sell it to a local non-designated company. The other two are still in active use. What must the startup do?</w:t>
      </w:r>
    </w:p>
    <w:p>
      <w:pPr>
        <w:spacing w:after="60" w:before="60"/>
        <w:ind w:left="360"/>
      </w:pPr>
      <w:r>
        <w:rPr>
          <w:rFonts w:ascii="Arial" w:cs="Arial" w:eastAsia="Arial" w:hAnsi="Arial"/>
          <w:b w:val="false"/>
          <w:bCs w:val="false"/>
          <w:color w:val="000000"/>
          <w:sz w:val="20"/>
          <w:szCs w:val="20"/>
        </w:rPr>
        <w:t xml:space="preserve">A) Sell the obsolete equipment freely — it is no longer needed for the startup's operations</w:t>
      </w:r>
    </w:p>
    <w:p>
      <w:pPr>
        <w:spacing w:after="60" w:before="60"/>
        <w:ind w:left="360"/>
      </w:pPr>
      <w:r>
        <w:rPr>
          <w:rFonts w:ascii="Arial" w:cs="Arial" w:eastAsia="Arial" w:hAnsi="Arial"/>
          <w:b w:val="false"/>
          <w:bCs w:val="false"/>
          <w:color w:val="000000"/>
          <w:sz w:val="20"/>
          <w:szCs w:val="20"/>
        </w:rPr>
        <w:t xml:space="preserve">B) Obtain prior Ministry of Finance approval before selling the obsolete equipment</w:t>
      </w:r>
    </w:p>
    <w:p>
      <w:pPr>
        <w:spacing w:after="60" w:before="60"/>
        <w:ind w:left="360"/>
      </w:pPr>
      <w:r>
        <w:rPr>
          <w:rFonts w:ascii="Arial" w:cs="Arial" w:eastAsia="Arial" w:hAnsi="Arial"/>
          <w:b w:val="false"/>
          <w:bCs w:val="false"/>
          <w:color w:val="000000"/>
          <w:sz w:val="20"/>
          <w:szCs w:val="20"/>
        </w:rPr>
        <w:t xml:space="preserve">C) Notify the Ministry of Innovation and Technology within 10 days of the sale</w:t>
      </w:r>
    </w:p>
    <w:p>
      <w:pPr>
        <w:spacing w:after="60" w:before="60"/>
        <w:ind w:left="360"/>
      </w:pPr>
      <w:r>
        <w:rPr>
          <w:rFonts w:ascii="Arial" w:cs="Arial" w:eastAsia="Arial" w:hAnsi="Arial"/>
          <w:b w:val="false"/>
          <w:bCs w:val="false"/>
          <w:color w:val="000000"/>
          <w:sz w:val="20"/>
          <w:szCs w:val="20"/>
        </w:rPr>
        <w:t xml:space="preserve">D) Pay customs duties on all three pieces of equipment before proceeding</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ጥ276  </w:t>
      </w:r>
      <w:r>
        <w:rPr>
          <w:rFonts w:ascii="Nyala" w:cs="Nyala" w:eastAsia="Nyala" w:hAnsi="Nyala"/>
          <w:b w:val="false"/>
          <w:bCs w:val="false"/>
          <w:color w:val="1a3a1a"/>
          <w:sz w:val="21"/>
          <w:szCs w:val="21"/>
        </w:rPr>
        <w:t xml:space="preserve">ሁኔታ ጥናት፡ ቀረጥ-ነፃ ካፒታሉ ዕቃ ያዘ ፈቃዱ ካዳ ሌሎቹ ምርቶቹ ሊያስገቡ ቁጆ ሳጥን ፈቃዱ ሊጠቀሙ — ምን ምን ፍቅዷቸዋሉ?</w:t>
      </w:r>
    </w:p>
    <w:p>
      <w:pPr>
        <w:spacing w:after="60" w:before="60"/>
        <w:ind w:left="360"/>
      </w:pPr>
      <w:r>
        <w:rPr>
          <w:rFonts w:ascii="Nyala" w:cs="Nyala" w:eastAsia="Nyala" w:hAnsi="Nyala"/>
          <w:b w:val="false"/>
          <w:bCs w:val="false"/>
          <w:color w:val="1a3a1a"/>
          <w:sz w:val="21"/>
          <w:szCs w:val="21"/>
        </w:rPr>
        <w:t xml:space="preserve">ሀ) ሁሉ ምደባ ያዙ ስለሆነ</w:t>
      </w:r>
    </w:p>
    <w:p>
      <w:pPr>
        <w:spacing w:after="60" w:before="60"/>
        <w:ind w:left="360"/>
      </w:pPr>
      <w:r>
        <w:rPr>
          <w:rFonts w:ascii="Nyala" w:cs="Nyala" w:eastAsia="Nyala" w:hAnsi="Nyala"/>
          <w:b w:val="false"/>
          <w:bCs w:val="false"/>
          <w:color w:val="1a3a1a"/>
          <w:sz w:val="21"/>
          <w:szCs w:val="21"/>
        </w:rPr>
        <w:t xml:space="preserve">ለ) ቀረጥ-ነፃ ካፒታሉ ዕቃ ዝርዝሩ ፋይናንስ ሚኒስቴሩ; ቁጆ ሳጥን ምርቱ ኢቴሚ ፈቃዱ — ሁለቱ ፈቃዶቹ ሙሉ ነፃ ናቸዋሉ</w:t>
      </w:r>
    </w:p>
    <w:p>
      <w:pPr>
        <w:spacing w:after="60" w:before="60"/>
        <w:ind w:left="360"/>
      </w:pPr>
      <w:r>
        <w:rPr>
          <w:rFonts w:ascii="Nyala" w:cs="Nyala" w:eastAsia="Nyala" w:hAnsi="Nyala"/>
          <w:b w:val="false"/>
          <w:bCs w:val="false"/>
          <w:color w:val="1a3a1a"/>
          <w:sz w:val="21"/>
          <w:szCs w:val="21"/>
        </w:rPr>
        <w:t xml:space="preserve">ሐ) ምክር ቤቱ ቢፈቅዱ ሁሉ</w:t>
      </w:r>
    </w:p>
    <w:p>
      <w:pPr>
        <w:spacing w:after="60" w:before="60"/>
        <w:ind w:left="360"/>
      </w:pPr>
      <w:r>
        <w:rPr>
          <w:rFonts w:ascii="Nyala" w:cs="Nyala" w:eastAsia="Nyala" w:hAnsi="Nyala"/>
          <w:b w:val="false"/>
          <w:bCs w:val="false"/>
          <w:color w:val="1a3a1a"/>
          <w:sz w:val="21"/>
          <w:szCs w:val="21"/>
        </w:rPr>
        <w:t xml:space="preserve">መ) ምደባ ቀጥሏ ሁሉ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Even for obsolete equipment, prior Ministry of Finance approval is required before sale (Article 33/3)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ቀረጥ-ነፃ ካፒታሉ ዕቃ ፋይናንስ ሚኒስቴሩ ፈቃዱ; ቁጆ ሳጥን ምርቱ ኢቴሚ ፈቃዱ (አዋጆች 33/2 እና 35/1)</w:t>
      </w:r>
    </w:p>
    <w:p/>
    <w:p>
      <w:pPr>
        <w:pStyle w:val="Heading3"/>
        <w:spacing w:after="80" w:before="180"/>
      </w:pPr>
      <w:r>
        <w:rPr>
          <w:rFonts w:ascii="Arial" w:cs="Arial" w:eastAsia="Arial" w:hAnsi="Arial"/>
          <w:b/>
          <w:bCs/>
          <w:color w:val="595959"/>
          <w:sz w:val="22"/>
          <w:szCs w:val="22"/>
        </w:rPr>
        <w:t xml:space="preserve">Q277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Q277  [What Happens Next?]  </w:t>
      </w:r>
      <w:r>
        <w:rPr>
          <w:rFonts w:ascii="Arial" w:cs="Arial" w:eastAsia="Arial" w:hAnsi="Arial"/>
          <w:b w:val="false"/>
          <w:bCs w:val="false"/>
          <w:color w:val="000000"/>
          <w:sz w:val="20"/>
          <w:szCs w:val="20"/>
        </w:rPr>
        <w:t xml:space="preserve">WHAT HAPPENS NEXT: A startup exits the Regulatory Sandbox and realizes it needs several regulatory licenses to continue operations. It applies for the licenses but faces delays. Can it continue operating during the licensing process?</w:t>
      </w:r>
    </w:p>
    <w:p>
      <w:pPr>
        <w:spacing w:after="60" w:before="60"/>
        <w:ind w:left="360"/>
      </w:pPr>
      <w:r>
        <w:rPr>
          <w:rFonts w:ascii="Arial" w:cs="Arial" w:eastAsia="Arial" w:hAnsi="Arial"/>
          <w:b w:val="false"/>
          <w:bCs w:val="false"/>
          <w:color w:val="000000"/>
          <w:sz w:val="20"/>
          <w:szCs w:val="20"/>
        </w:rPr>
        <w:t xml:space="preserve">A) Yes — it was testing in the sandbox, so operations can continue until licenses are denied</w:t>
      </w:r>
    </w:p>
    <w:p>
      <w:pPr>
        <w:spacing w:after="60" w:before="60"/>
        <w:ind w:left="360"/>
      </w:pPr>
      <w:r>
        <w:rPr>
          <w:rFonts w:ascii="Arial" w:cs="Arial" w:eastAsia="Arial" w:hAnsi="Arial"/>
          <w:b w:val="false"/>
          <w:bCs w:val="false"/>
          <w:color w:val="000000"/>
          <w:sz w:val="20"/>
          <w:szCs w:val="20"/>
        </w:rPr>
        <w:t xml:space="preserve">B) No — the sandbox exit requires immediate full compliance, and operating without required licenses violates applicable laws</w:t>
      </w:r>
    </w:p>
    <w:p>
      <w:pPr>
        <w:spacing w:after="60" w:before="60"/>
        <w:ind w:left="360"/>
      </w:pPr>
      <w:r>
        <w:rPr>
          <w:rFonts w:ascii="Arial" w:cs="Arial" w:eastAsia="Arial" w:hAnsi="Arial"/>
          <w:b w:val="false"/>
          <w:bCs w:val="false"/>
          <w:color w:val="000000"/>
          <w:sz w:val="20"/>
          <w:szCs w:val="20"/>
        </w:rPr>
        <w:t xml:space="preserve">C) Yes — with Ministry of Innovation and Technology permission</w:t>
      </w:r>
    </w:p>
    <w:p>
      <w:pPr>
        <w:spacing w:after="60" w:before="60"/>
        <w:ind w:left="360"/>
      </w:pPr>
      <w:r>
        <w:rPr>
          <w:rFonts w:ascii="Arial" w:cs="Arial" w:eastAsia="Arial" w:hAnsi="Arial"/>
          <w:b w:val="false"/>
          <w:bCs w:val="false"/>
          <w:color w:val="000000"/>
          <w:sz w:val="20"/>
          <w:szCs w:val="20"/>
        </w:rPr>
        <w:t xml:space="preserve">D) Yes — for 90 days after sandbox exit as a grace period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ጥ277  </w:t>
      </w:r>
      <w:r>
        <w:rPr>
          <w:rFonts w:ascii="Nyala" w:cs="Nyala" w:eastAsia="Nyala" w:hAnsi="Nyala"/>
          <w:b w:val="false"/>
          <w:bCs w:val="false"/>
          <w:color w:val="1a3a1a"/>
          <w:sz w:val="21"/>
          <w:szCs w:val="21"/>
        </w:rPr>
        <w:t xml:space="preserve">ቀጥሎ ምን ይሆናሉ፡ ቀረጥ-ነፃ ዕቃ ፈቃዱ ሳያሰቡ ዕቃ ሸጡ ቀጥሏ ምደባ ስርዘት ካዳ — ቀረጥ ሊጣልባቸዋሉ?</w:t>
      </w:r>
    </w:p>
    <w:p>
      <w:pPr>
        <w:spacing w:after="60" w:before="60"/>
        <w:ind w:left="360"/>
      </w:pPr>
      <w:r>
        <w:rPr>
          <w:rFonts w:ascii="Nyala" w:cs="Nyala" w:eastAsia="Nyala" w:hAnsi="Nyala"/>
          <w:b w:val="false"/>
          <w:bCs w:val="false"/>
          <w:color w:val="1a3a1a"/>
          <w:sz w:val="21"/>
          <w:szCs w:val="21"/>
        </w:rPr>
        <w:t xml:space="preserve">ሀ) አይደለም — ምደባ ስርዘት ቀጥሏ ምንም ዕቀባ</w:t>
      </w:r>
    </w:p>
    <w:p>
      <w:pPr>
        <w:spacing w:after="60" w:before="60"/>
        <w:ind w:left="360"/>
      </w:pPr>
      <w:r>
        <w:rPr>
          <w:rFonts w:ascii="Nyala" w:cs="Nyala" w:eastAsia="Nyala" w:hAnsi="Nyala"/>
          <w:b w:val="false"/>
          <w:bCs w:val="false"/>
          <w:color w:val="1a3a1a"/>
          <w:sz w:val="21"/>
          <w:szCs w:val="21"/>
        </w:rPr>
        <w:t xml:space="preserve">ለ) አዎ — ቀረጥ ሊጣልባቸዋሉ ምደባ ሳይዘጋ</w:t>
      </w:r>
    </w:p>
    <w:p>
      <w:pPr>
        <w:spacing w:after="60" w:before="60"/>
        <w:ind w:left="360"/>
      </w:pPr>
      <w:r>
        <w:rPr>
          <w:rFonts w:ascii="Nyala" w:cs="Nyala" w:eastAsia="Nyala" w:hAnsi="Nyala"/>
          <w:b w:val="false"/>
          <w:bCs w:val="false"/>
          <w:color w:val="1a3a1a"/>
          <w:sz w:val="21"/>
          <w:szCs w:val="21"/>
        </w:rPr>
        <w:t xml:space="preserve">ሐ) ምደባ ስርዘት ቀረጥ ያስወግዱ</w:t>
      </w:r>
    </w:p>
    <w:p>
      <w:pPr>
        <w:spacing w:after="60" w:before="60"/>
        <w:ind w:left="360"/>
      </w:pPr>
      <w:r>
        <w:rPr>
          <w:rFonts w:ascii="Nyala" w:cs="Nyala" w:eastAsia="Nyala" w:hAnsi="Nyala"/>
          <w:b w:val="false"/>
          <w:bCs w:val="false"/>
          <w:color w:val="1a3a1a"/>
          <w:sz w:val="21"/>
          <w:szCs w:val="21"/>
        </w:rPr>
        <w:t xml:space="preserve">መ) ፋይናንስ ሚኒስቴሩ ብቻ ይወስኑ</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Upon exit, the startup must comply with all applicable legal requirements — operating without licenses would violate those requirements (Article 35/5)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ቀረጥ ሊጣልባቸዋሉ ምደባ ሳይዘጋ (አዋጅ 33/3)</w:t>
      </w:r>
    </w:p>
    <w:p/>
    <w:p>
      <w:pPr>
        <w:pStyle w:val="Heading3"/>
        <w:spacing w:after="80" w:before="180"/>
      </w:pPr>
      <w:r>
        <w:rPr>
          <w:rFonts w:ascii="Arial" w:cs="Arial" w:eastAsia="Arial" w:hAnsi="Arial"/>
          <w:b/>
          <w:bCs/>
          <w:color w:val="595959"/>
          <w:sz w:val="22"/>
          <w:szCs w:val="22"/>
        </w:rPr>
        <w:t xml:space="preserve">Q278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Q278  [Timeline]  </w:t>
      </w:r>
      <w:r>
        <w:rPr>
          <w:rFonts w:ascii="Arial" w:cs="Arial" w:eastAsia="Arial" w:hAnsi="Arial"/>
          <w:b w:val="false"/>
          <w:bCs w:val="false"/>
          <w:color w:val="000000"/>
          <w:sz w:val="20"/>
          <w:szCs w:val="20"/>
        </w:rPr>
        <w:t xml:space="preserve">TIMELINE: A startup imported equipment duty-free on March 1, 2024. Its designation expired December 31, 2025. By what date must it have obtained Ministry of Finance approval for any sale or transfer of that equipment?</w:t>
      </w:r>
    </w:p>
    <w:p>
      <w:pPr>
        <w:spacing w:after="60" w:before="60"/>
        <w:ind w:left="360"/>
      </w:pPr>
      <w:r>
        <w:rPr>
          <w:rFonts w:ascii="Arial" w:cs="Arial" w:eastAsia="Arial" w:hAnsi="Arial"/>
          <w:b w:val="false"/>
          <w:bCs w:val="false"/>
          <w:color w:val="000000"/>
          <w:sz w:val="20"/>
          <w:szCs w:val="20"/>
        </w:rPr>
        <w:t xml:space="preserve">A) Before March 1, 2026 (2 years after import)</w:t>
      </w:r>
    </w:p>
    <w:p>
      <w:pPr>
        <w:spacing w:after="60" w:before="60"/>
        <w:ind w:left="360"/>
      </w:pPr>
      <w:r>
        <w:rPr>
          <w:rFonts w:ascii="Arial" w:cs="Arial" w:eastAsia="Arial" w:hAnsi="Arial"/>
          <w:b w:val="false"/>
          <w:bCs w:val="false"/>
          <w:color w:val="000000"/>
          <w:sz w:val="20"/>
          <w:szCs w:val="20"/>
        </w:rPr>
        <w:t xml:space="preserve">B) Prior approval must be obtained BEFORE any sale or transfer — no time limit from import date, but approval is required whenever the startup intends to dispose of the goods</w:t>
      </w:r>
    </w:p>
    <w:p>
      <w:pPr>
        <w:spacing w:after="60" w:before="60"/>
        <w:ind w:left="360"/>
      </w:pPr>
      <w:r>
        <w:rPr>
          <w:rFonts w:ascii="Arial" w:cs="Arial" w:eastAsia="Arial" w:hAnsi="Arial"/>
          <w:b w:val="false"/>
          <w:bCs w:val="false"/>
          <w:color w:val="000000"/>
          <w:sz w:val="20"/>
          <w:szCs w:val="20"/>
        </w:rPr>
        <w:t xml:space="preserve">C) Within 30 days of designation expiry</w:t>
      </w:r>
    </w:p>
    <w:p>
      <w:pPr>
        <w:spacing w:after="60" w:before="60"/>
        <w:ind w:left="360"/>
      </w:pPr>
      <w:r>
        <w:rPr>
          <w:rFonts w:ascii="Arial" w:cs="Arial" w:eastAsia="Arial" w:hAnsi="Arial"/>
          <w:b w:val="false"/>
          <w:bCs w:val="false"/>
          <w:color w:val="000000"/>
          <w:sz w:val="20"/>
          <w:szCs w:val="20"/>
        </w:rPr>
        <w:t xml:space="preserve">D) Immediately upon designation expiry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ጥ278  </w:t>
      </w:r>
      <w:r>
        <w:rPr>
          <w:rFonts w:ascii="Nyala" w:cs="Nyala" w:eastAsia="Nyala" w:hAnsi="Nyala"/>
          <w:b w:val="false"/>
          <w:bCs w:val="false"/>
          <w:color w:val="1a3a1a"/>
          <w:sz w:val="21"/>
          <w:szCs w:val="21"/>
        </w:rPr>
        <w:t xml:space="preserve">ጊዜ-መስመር፡ ቁጆ ሳጥን ፈቃዱ ጥር 1 ቀን 2026 ካዳ — ፈቃዱ ካለቀ ቀቅዋቸዋሉ?</w:t>
      </w:r>
    </w:p>
    <w:p>
      <w:pPr>
        <w:spacing w:after="60" w:before="60"/>
        <w:ind w:left="360"/>
      </w:pPr>
      <w:r>
        <w:rPr>
          <w:rFonts w:ascii="Nyala" w:cs="Nyala" w:eastAsia="Nyala" w:hAnsi="Nyala"/>
          <w:b w:val="false"/>
          <w:bCs w:val="false"/>
          <w:color w:val="1a3a1a"/>
          <w:sz w:val="21"/>
          <w:szCs w:val="21"/>
        </w:rPr>
        <w:t xml:space="preserve">ሀ) ጥር 1 ቀን 2027</w:t>
      </w:r>
    </w:p>
    <w:p>
      <w:pPr>
        <w:spacing w:after="60" w:before="60"/>
        <w:ind w:left="360"/>
      </w:pPr>
      <w:r>
        <w:rPr>
          <w:rFonts w:ascii="Nyala" w:cs="Nyala" w:eastAsia="Nyala" w:hAnsi="Nyala"/>
          <w:b w:val="false"/>
          <w:bCs w:val="false"/>
          <w:color w:val="1a3a1a"/>
          <w:sz w:val="21"/>
          <w:szCs w:val="21"/>
        </w:rPr>
        <w:t xml:space="preserve">ለ) ፈቃዱ ካዳ ቀቅዋቸዋሉ — ጊዜ-ተወሰን ፈቃዱ ዓላማ ካለቀ ቀቅዋቸዋሉ</w:t>
      </w:r>
    </w:p>
    <w:p>
      <w:pPr>
        <w:spacing w:after="60" w:before="60"/>
        <w:ind w:left="360"/>
      </w:pPr>
      <w:r>
        <w:rPr>
          <w:rFonts w:ascii="Nyala" w:cs="Nyala" w:eastAsia="Nyala" w:hAnsi="Nyala"/>
          <w:b w:val="false"/>
          <w:bCs w:val="false"/>
          <w:color w:val="1a3a1a"/>
          <w:sz w:val="21"/>
          <w:szCs w:val="21"/>
        </w:rPr>
        <w:t xml:space="preserve">ሐ) ታኅሳስ 31 ቀን 2026</w:t>
      </w:r>
    </w:p>
    <w:p>
      <w:pPr>
        <w:spacing w:after="60" w:before="60"/>
        <w:ind w:left="360"/>
      </w:pPr>
      <w:r>
        <w:rPr>
          <w:rFonts w:ascii="Nyala" w:cs="Nyala" w:eastAsia="Nyala" w:hAnsi="Nyala"/>
          <w:b w:val="false"/>
          <w:bCs w:val="false"/>
          <w:color w:val="1a3a1a"/>
          <w:sz w:val="21"/>
          <w:szCs w:val="21"/>
        </w:rPr>
        <w:t xml:space="preserve">መ) ምደባ ካለቀ ቀቅዋቸዋሉ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restriction is event-triggered — prior approval before ANY sale or transfer, not time-limited (Article 33/3)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ቁጆ ሳጥን ጊዜ-ተወሰን ፈቃዱ ዓላማ ካለቀ ቀቅዋቸዋሉ (አዋጅ 35/4)</w:t>
      </w:r>
    </w:p>
    <w:p/>
    <w:p>
      <w:pPr>
        <w:pStyle w:val="Heading3"/>
        <w:spacing w:after="80" w:before="180"/>
      </w:pPr>
      <w:r>
        <w:rPr>
          <w:rFonts w:ascii="Arial" w:cs="Arial" w:eastAsia="Arial" w:hAnsi="Arial"/>
          <w:b/>
          <w:bCs/>
          <w:color w:val="595959"/>
          <w:sz w:val="22"/>
          <w:szCs w:val="22"/>
        </w:rPr>
        <w:t xml:space="preserve">Q279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Q279  [Comparative]  </w:t>
      </w:r>
      <w:r>
        <w:rPr>
          <w:rFonts w:ascii="Arial" w:cs="Arial" w:eastAsia="Arial" w:hAnsi="Arial"/>
          <w:b w:val="false"/>
          <w:bCs w:val="false"/>
          <w:color w:val="000000"/>
          <w:sz w:val="20"/>
          <w:szCs w:val="20"/>
        </w:rPr>
        <w:t xml:space="preserve">COMPARATIVE: How does the Regulatory Sandbox's legal protection compare to a full income tax exemption for startups?</w:t>
      </w:r>
    </w:p>
    <w:p>
      <w:pPr>
        <w:spacing w:after="60" w:before="60"/>
        <w:ind w:left="360"/>
      </w:pPr>
      <w:r>
        <w:rPr>
          <w:rFonts w:ascii="Arial" w:cs="Arial" w:eastAsia="Arial" w:hAnsi="Arial"/>
          <w:b w:val="false"/>
          <w:bCs w:val="false"/>
          <w:color w:val="000000"/>
          <w:sz w:val="20"/>
          <w:szCs w:val="20"/>
        </w:rPr>
        <w:t xml:space="preserve">A) The sandbox provides the same financial benefits as income tax exemption</w:t>
      </w:r>
    </w:p>
    <w:p>
      <w:pPr>
        <w:spacing w:after="60" w:before="60"/>
        <w:ind w:left="360"/>
      </w:pPr>
      <w:r>
        <w:rPr>
          <w:rFonts w:ascii="Arial" w:cs="Arial" w:eastAsia="Arial" w:hAnsi="Arial"/>
          <w:b w:val="false"/>
          <w:bCs w:val="false"/>
          <w:color w:val="000000"/>
          <w:sz w:val="20"/>
          <w:szCs w:val="20"/>
        </w:rPr>
        <w:t xml:space="preserve">B) The sandbox provides regulatory flexibility during testing; income tax exemption provides a direct financial benefit — they serve different purposes</w:t>
      </w:r>
    </w:p>
    <w:p>
      <w:pPr>
        <w:spacing w:after="60" w:before="60"/>
        <w:ind w:left="360"/>
      </w:pPr>
      <w:r>
        <w:rPr>
          <w:rFonts w:ascii="Arial" w:cs="Arial" w:eastAsia="Arial" w:hAnsi="Arial"/>
          <w:b w:val="false"/>
          <w:bCs w:val="false"/>
          <w:color w:val="000000"/>
          <w:sz w:val="20"/>
          <w:szCs w:val="20"/>
        </w:rPr>
        <w:t xml:space="preserve">C) Both are available only during the startup designation period</w:t>
      </w:r>
    </w:p>
    <w:p>
      <w:pPr>
        <w:spacing w:after="60" w:before="60"/>
        <w:ind w:left="360"/>
      </w:pPr>
      <w:r>
        <w:rPr>
          <w:rFonts w:ascii="Arial" w:cs="Arial" w:eastAsia="Arial" w:hAnsi="Arial"/>
          <w:b w:val="false"/>
          <w:bCs w:val="false"/>
          <w:color w:val="000000"/>
          <w:sz w:val="20"/>
          <w:szCs w:val="20"/>
        </w:rPr>
        <w:t xml:space="preserve">D) The sandbox automatically triggers income tax exemption for participants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ጥ279  </w:t>
      </w:r>
      <w:r>
        <w:rPr>
          <w:rFonts w:ascii="Nyala" w:cs="Nyala" w:eastAsia="Nyala" w:hAnsi="Nyala"/>
          <w:b w:val="false"/>
          <w:bCs w:val="false"/>
          <w:color w:val="1a3a1a"/>
          <w:sz w:val="21"/>
          <w:szCs w:val="21"/>
        </w:rPr>
        <w:t xml:space="preserve">ማነጻጸሪያ፡ ቁጆ ሳጥን ፈቃዱ እና ካፒታሉ ዕቃ ፈቃዱ ምን?</w:t>
      </w:r>
    </w:p>
    <w:p>
      <w:pPr>
        <w:spacing w:after="60" w:before="60"/>
        <w:ind w:left="360"/>
      </w:pPr>
      <w:r>
        <w:rPr>
          <w:rFonts w:ascii="Nyala" w:cs="Nyala" w:eastAsia="Nyala" w:hAnsi="Nyala"/>
          <w:b w:val="false"/>
          <w:bCs w:val="false"/>
          <w:color w:val="1a3a1a"/>
          <w:sz w:val="21"/>
          <w:szCs w:val="21"/>
        </w:rPr>
        <w:t xml:space="preserve">ሀ) ሁለቱ ፋይናንስ ሚኒስቴሩ ፈቃዱ</w:t>
      </w:r>
    </w:p>
    <w:p>
      <w:pPr>
        <w:spacing w:after="60" w:before="60"/>
        <w:ind w:left="360"/>
      </w:pPr>
      <w:r>
        <w:rPr>
          <w:rFonts w:ascii="Nyala" w:cs="Nyala" w:eastAsia="Nyala" w:hAnsi="Nyala"/>
          <w:b w:val="false"/>
          <w:bCs w:val="false"/>
          <w:color w:val="1a3a1a"/>
          <w:sz w:val="21"/>
          <w:szCs w:val="21"/>
        </w:rPr>
        <w:t xml:space="preserve">ለ) ቁጆ ሳጥን = ኢቴሚ; ካፒታሉ ዕቃ = ፋይናንስ ሚኒስቴሩ</w:t>
      </w:r>
    </w:p>
    <w:p>
      <w:pPr>
        <w:spacing w:after="60" w:before="60"/>
        <w:ind w:left="360"/>
      </w:pPr>
      <w:r>
        <w:rPr>
          <w:rFonts w:ascii="Nyala" w:cs="Nyala" w:eastAsia="Nyala" w:hAnsi="Nyala"/>
          <w:b w:val="false"/>
          <w:bCs w:val="false"/>
          <w:color w:val="1a3a1a"/>
          <w:sz w:val="21"/>
          <w:szCs w:val="21"/>
        </w:rPr>
        <w:t xml:space="preserve">ሐ) ሁለቱ ኢቴሚ ፈቃዱ</w:t>
      </w:r>
    </w:p>
    <w:p>
      <w:pPr>
        <w:spacing w:after="60" w:before="60"/>
        <w:ind w:left="360"/>
      </w:pPr>
      <w:r>
        <w:rPr>
          <w:rFonts w:ascii="Nyala" w:cs="Nyala" w:eastAsia="Nyala" w:hAnsi="Nyala"/>
          <w:b w:val="false"/>
          <w:bCs w:val="false"/>
          <w:color w:val="1a3a1a"/>
          <w:sz w:val="21"/>
          <w:szCs w:val="21"/>
        </w:rPr>
        <w:t xml:space="preserve">መ) ሁለቱ ምደባ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sandbox is a regulatory testing mechanism (Art. 35); income tax exemption is a fiscal incentive (Art. 30) — different instruments serving different purposes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ቁጆ ሳጥን = ኢቴሚ (አዋጅ 35/1); ካፒታሉ ዕቃ = ፋይናንስ ሚኒስቴሩ (አዋጅ 33/2)</w:t>
      </w:r>
    </w:p>
    <w:p/>
    <w:p>
      <w:pPr>
        <w:pStyle w:val="Heading3"/>
        <w:spacing w:after="80" w:before="180"/>
      </w:pPr>
      <w:r>
        <w:rPr>
          <w:rFonts w:ascii="Arial" w:cs="Arial" w:eastAsia="Arial" w:hAnsi="Arial"/>
          <w:b/>
          <w:bCs/>
          <w:color w:val="595959"/>
          <w:sz w:val="22"/>
          <w:szCs w:val="22"/>
        </w:rPr>
        <w:t xml:space="preserve">Q280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Q280  [Multi-Step Reasoning]  </w:t>
      </w:r>
      <w:r>
        <w:rPr>
          <w:rFonts w:ascii="Arial" w:cs="Arial" w:eastAsia="Arial" w:hAnsi="Arial"/>
          <w:b w:val="false"/>
          <w:bCs w:val="false"/>
          <w:color w:val="000000"/>
          <w:sz w:val="20"/>
          <w:szCs w:val="20"/>
        </w:rPr>
        <w:t xml:space="preserve">MULTI-STEP REASONING: A startup's technology transfer agreement was approved and registered. The startup later discovers the technology transferred is subject to a third-party patent that was not disclosed. What steps should be taken?</w:t>
      </w:r>
    </w:p>
    <w:p>
      <w:pPr>
        <w:spacing w:after="60" w:before="60"/>
        <w:ind w:left="360"/>
      </w:pPr>
      <w:r>
        <w:rPr>
          <w:rFonts w:ascii="Arial" w:cs="Arial" w:eastAsia="Arial" w:hAnsi="Arial"/>
          <w:b w:val="false"/>
          <w:bCs w:val="false"/>
          <w:color w:val="000000"/>
          <w:sz w:val="20"/>
          <w:szCs w:val="20"/>
        </w:rPr>
        <w:t xml:space="preserve">A) The registered agreement automatically protects the startup from third-party IP claims</w:t>
      </w:r>
    </w:p>
    <w:p>
      <w:pPr>
        <w:spacing w:after="60" w:before="60"/>
        <w:ind w:left="360"/>
      </w:pPr>
      <w:r>
        <w:rPr>
          <w:rFonts w:ascii="Arial" w:cs="Arial" w:eastAsia="Arial" w:hAnsi="Arial"/>
          <w:b w:val="false"/>
          <w:bCs w:val="false"/>
          <w:color w:val="000000"/>
          <w:sz w:val="20"/>
          <w:szCs w:val="20"/>
        </w:rPr>
        <w:t xml:space="preserve">B) The startup should notify the Ministry; the Ministry may take measures to address the IP infringement issue, and the startup may also pursue remedies under applicable IP and contract law</w:t>
      </w:r>
    </w:p>
    <w:p>
      <w:pPr>
        <w:spacing w:after="60" w:before="60"/>
        <w:ind w:left="360"/>
      </w:pPr>
      <w:r>
        <w:rPr>
          <w:rFonts w:ascii="Arial" w:cs="Arial" w:eastAsia="Arial" w:hAnsi="Arial"/>
          <w:b w:val="false"/>
          <w:bCs w:val="false"/>
          <w:color w:val="000000"/>
          <w:sz w:val="20"/>
          <w:szCs w:val="20"/>
        </w:rPr>
        <w:t xml:space="preserve">C) The Ministry cancels the registration automatically upon third-party IP claim</w:t>
      </w:r>
    </w:p>
    <w:p>
      <w:pPr>
        <w:spacing w:after="60" w:before="60"/>
        <w:ind w:left="360"/>
      </w:pPr>
      <w:r>
        <w:rPr>
          <w:rFonts w:ascii="Arial" w:cs="Arial" w:eastAsia="Arial" w:hAnsi="Arial"/>
          <w:b w:val="false"/>
          <w:bCs w:val="false"/>
          <w:color w:val="000000"/>
          <w:sz w:val="20"/>
          <w:szCs w:val="20"/>
        </w:rPr>
        <w:t xml:space="preserve">D) The startup must immediately exit any business operations using the technology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ጥ280  </w:t>
      </w:r>
      <w:r>
        <w:rPr>
          <w:rFonts w:ascii="Nyala" w:cs="Nyala" w:eastAsia="Nyala" w:hAnsi="Nyala"/>
          <w:b w:val="false"/>
          <w:bCs w:val="false"/>
          <w:color w:val="1a3a1a"/>
          <w:sz w:val="21"/>
          <w:szCs w:val="21"/>
        </w:rPr>
        <w:t xml:space="preserve">ብዙ ደረጃ ምክንያት፡ ተሰጠ ስታርት አፕ ቀረጥ-ነፃ ካፒታሉ ዕቃ ሊያስገቡ እና ቁጆ ሳጥን ሊጠቀሙ — ምን ፈቃዶቹ?</w:t>
      </w:r>
    </w:p>
    <w:p>
      <w:pPr>
        <w:spacing w:after="60" w:before="60"/>
        <w:ind w:left="360"/>
      </w:pPr>
      <w:r>
        <w:rPr>
          <w:rFonts w:ascii="Nyala" w:cs="Nyala" w:eastAsia="Nyala" w:hAnsi="Nyala"/>
          <w:b w:val="false"/>
          <w:bCs w:val="false"/>
          <w:color w:val="1a3a1a"/>
          <w:sz w:val="21"/>
          <w:szCs w:val="21"/>
        </w:rPr>
        <w:t xml:space="preserve">ሀ) ምደባ ብቻ</w:t>
      </w:r>
    </w:p>
    <w:p>
      <w:pPr>
        <w:spacing w:after="60" w:before="60"/>
        <w:ind w:left="360"/>
      </w:pPr>
      <w:r>
        <w:rPr>
          <w:rFonts w:ascii="Nyala" w:cs="Nyala" w:eastAsia="Nyala" w:hAnsi="Nyala"/>
          <w:b w:val="false"/>
          <w:bCs w:val="false"/>
          <w:color w:val="1a3a1a"/>
          <w:sz w:val="21"/>
          <w:szCs w:val="21"/>
        </w:rPr>
        <w:t xml:space="preserve">ለ) ፋይናንስ ሚኒስቴሩ ካፒታሉ ዕቃ ፈቃዱ + ኢቴሚ ቁጆ ሳጥን ፈቃዱ</w:t>
      </w:r>
    </w:p>
    <w:p>
      <w:pPr>
        <w:spacing w:after="60" w:before="60"/>
        <w:ind w:left="360"/>
      </w:pPr>
      <w:r>
        <w:rPr>
          <w:rFonts w:ascii="Nyala" w:cs="Nyala" w:eastAsia="Nyala" w:hAnsi="Nyala"/>
          <w:b w:val="false"/>
          <w:bCs w:val="false"/>
          <w:color w:val="1a3a1a"/>
          <w:sz w:val="21"/>
          <w:szCs w:val="21"/>
        </w:rPr>
        <w:t xml:space="preserve">ሐ) ምክር ቤቱ ሁለቱ ፈቃዱ</w:t>
      </w:r>
    </w:p>
    <w:p>
      <w:pPr>
        <w:spacing w:after="60" w:before="60"/>
        <w:ind w:left="360"/>
      </w:pPr>
      <w:r>
        <w:rPr>
          <w:rFonts w:ascii="Nyala" w:cs="Nyala" w:eastAsia="Nyala" w:hAnsi="Nyala"/>
          <w:b w:val="false"/>
          <w:bCs w:val="false"/>
          <w:color w:val="1a3a1a"/>
          <w:sz w:val="21"/>
          <w:szCs w:val="21"/>
        </w:rPr>
        <w:t xml:space="preserve">መ) ኢቴሚ ሁለቱ ፈቃዱ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Ministry's anti-infringement mandate (Art. 36/2) is relevant; the startup may also have contractual and IP law remedies against the technology transfer partner</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ሁለቱ ፈቃዶቹ ሙሉ ናቸዋሉ (አዋጆች 33/2 እና 35/1)</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17  —  Expert ⭐⭐⭐⭐</w:t>
      </w:r>
    </w:p>
    <w:p>
      <w:pPr>
        <w:spacing w:after="60" w:before="60"/>
      </w:pPr>
      <w:r>
        <w:rPr>
          <w:rFonts w:ascii="Arial" w:cs="Arial" w:eastAsia="Arial" w:hAnsi="Arial"/>
          <w:b w:val="false"/>
          <w:bCs w:val="false"/>
          <w:color w:val="595959"/>
          <w:sz w:val="20"/>
          <w:szCs w:val="20"/>
        </w:rPr>
        <w:t xml:space="preserve">Expert ⭐⭐⭐⭐  |  ጠቢብ</w:t>
      </w:r>
    </w:p>
    <w:p/>
    <w:p>
      <w:pPr>
        <w:pStyle w:val="Heading3"/>
        <w:spacing w:after="80" w:before="180"/>
      </w:pPr>
      <w:r>
        <w:rPr>
          <w:rFonts w:ascii="Arial" w:cs="Arial" w:eastAsia="Arial" w:hAnsi="Arial"/>
          <w:b/>
          <w:bCs/>
          <w:color w:val="595959"/>
          <w:sz w:val="22"/>
          <w:szCs w:val="22"/>
        </w:rPr>
        <w:t xml:space="preserve">Q281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Q281  [Situational]  </w:t>
      </w:r>
      <w:r>
        <w:rPr>
          <w:rFonts w:ascii="Arial" w:cs="Arial" w:eastAsia="Arial" w:hAnsi="Arial"/>
          <w:b w:val="false"/>
          <w:bCs w:val="false"/>
          <w:color w:val="000000"/>
          <w:sz w:val="20"/>
          <w:szCs w:val="20"/>
        </w:rPr>
        <w:t xml:space="preserve">SITUATIONAL: A startup that exited the Regulatory Sandbox 6 months ago is still operating without required sector-specific licenses. The relevant regulatory body has filed a complaint. What is the correct legal analysis?</w:t>
      </w:r>
    </w:p>
    <w:p>
      <w:pPr>
        <w:spacing w:after="60" w:before="60"/>
        <w:ind w:left="360"/>
      </w:pPr>
      <w:r>
        <w:rPr>
          <w:rFonts w:ascii="Arial" w:cs="Arial" w:eastAsia="Arial" w:hAnsi="Arial"/>
          <w:b w:val="false"/>
          <w:bCs w:val="false"/>
          <w:color w:val="000000"/>
          <w:sz w:val="20"/>
          <w:szCs w:val="20"/>
        </w:rPr>
        <w:t xml:space="preserve">A) Sandbox exit provides a 12-month grace period — no violation yet</w:t>
      </w:r>
    </w:p>
    <w:p>
      <w:pPr>
        <w:spacing w:after="60" w:before="60"/>
        <w:ind w:left="360"/>
      </w:pPr>
      <w:r>
        <w:rPr>
          <w:rFonts w:ascii="Arial" w:cs="Arial" w:eastAsia="Arial" w:hAnsi="Arial"/>
          <w:b w:val="false"/>
          <w:bCs w:val="false"/>
          <w:color w:val="000000"/>
          <w:sz w:val="20"/>
          <w:szCs w:val="20"/>
        </w:rPr>
        <w:t xml:space="preserve">B) The startup is in violation — full compliance with all applicable legal requirements is required upon sandbox exit</w:t>
      </w:r>
    </w:p>
    <w:p>
      <w:pPr>
        <w:spacing w:after="60" w:before="60"/>
        <w:ind w:left="360"/>
      </w:pPr>
      <w:r>
        <w:rPr>
          <w:rFonts w:ascii="Arial" w:cs="Arial" w:eastAsia="Arial" w:hAnsi="Arial"/>
          <w:b w:val="false"/>
          <w:bCs w:val="false"/>
          <w:color w:val="000000"/>
          <w:sz w:val="20"/>
          <w:szCs w:val="20"/>
        </w:rPr>
        <w:t xml:space="preserve">C) The Ministry of Innovation and Technology must first issue a warning before enforcement</w:t>
      </w:r>
    </w:p>
    <w:p>
      <w:pPr>
        <w:spacing w:after="60" w:before="60"/>
        <w:ind w:left="360"/>
      </w:pPr>
      <w:r>
        <w:rPr>
          <w:rFonts w:ascii="Arial" w:cs="Arial" w:eastAsia="Arial" w:hAnsi="Arial"/>
          <w:b w:val="false"/>
          <w:bCs w:val="false"/>
          <w:color w:val="000000"/>
          <w:sz w:val="20"/>
          <w:szCs w:val="20"/>
        </w:rPr>
        <w:t xml:space="preserve">D) Sandbox participants are permanently exempt from sector-specific licensing</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ጥ281  </w:t>
      </w:r>
      <w:r>
        <w:rPr>
          <w:rFonts w:ascii="Nyala" w:cs="Nyala" w:eastAsia="Nyala" w:hAnsi="Nyala"/>
          <w:b w:val="false"/>
          <w:bCs w:val="false"/>
          <w:color w:val="1a3a1a"/>
          <w:sz w:val="21"/>
          <w:szCs w:val="21"/>
        </w:rPr>
        <w:t xml:space="preserve">ሁኔታ ጥናት፡ ቀረጥ-ነፃ ካፒታሉ ዕቃ ፈቃዱ ካዳ — 5 ዓመቱ ካሳ ሌሎቹ ኩባንያ ሸጡ — ምን ቀጥሏ?</w:t>
      </w:r>
    </w:p>
    <w:p>
      <w:pPr>
        <w:spacing w:after="60" w:before="60"/>
        <w:ind w:left="360"/>
      </w:pPr>
      <w:r>
        <w:rPr>
          <w:rFonts w:ascii="Nyala" w:cs="Nyala" w:eastAsia="Nyala" w:hAnsi="Nyala"/>
          <w:b w:val="false"/>
          <w:bCs w:val="false"/>
          <w:color w:val="1a3a1a"/>
          <w:sz w:val="21"/>
          <w:szCs w:val="21"/>
        </w:rPr>
        <w:t xml:space="preserve">ሀ) ቀረጥ-ነፃ ቀጥሏ 5 ዓመቱ</w:t>
      </w:r>
    </w:p>
    <w:p>
      <w:pPr>
        <w:spacing w:after="60" w:before="60"/>
        <w:ind w:left="360"/>
      </w:pPr>
      <w:r>
        <w:rPr>
          <w:rFonts w:ascii="Nyala" w:cs="Nyala" w:eastAsia="Nyala" w:hAnsi="Nyala"/>
          <w:b w:val="false"/>
          <w:bCs w:val="false"/>
          <w:color w:val="1a3a1a"/>
          <w:sz w:val="21"/>
          <w:szCs w:val="21"/>
        </w:rPr>
        <w:t xml:space="preserve">ለ) ፈቃዱ ፋይናንስ ሚኒስቴሩ ሲያሳውቁ ቀቅዋቸዋሉ</w:t>
      </w:r>
    </w:p>
    <w:p>
      <w:pPr>
        <w:spacing w:after="60" w:before="60"/>
        <w:ind w:left="360"/>
      </w:pPr>
      <w:r>
        <w:rPr>
          <w:rFonts w:ascii="Nyala" w:cs="Nyala" w:eastAsia="Nyala" w:hAnsi="Nyala"/>
          <w:b w:val="false"/>
          <w:bCs w:val="false"/>
          <w:color w:val="1a3a1a"/>
          <w:sz w:val="21"/>
          <w:szCs w:val="21"/>
        </w:rPr>
        <w:t xml:space="preserve">ሐ) ፋይናንስ ሚኒስቴሩ ቅድሚያ ፈቃዱ ሲሰጡ — ቀጥሏ ቀረጥ ሊጣልባቸዋሉ ወይም ሌሎቹ</w:t>
      </w:r>
    </w:p>
    <w:p>
      <w:pPr>
        <w:spacing w:after="60" w:before="60"/>
        <w:ind w:left="360"/>
      </w:pPr>
      <w:r>
        <w:rPr>
          <w:rFonts w:ascii="Nyala" w:cs="Nyala" w:eastAsia="Nyala" w:hAnsi="Nyala"/>
          <w:b w:val="false"/>
          <w:bCs w:val="false"/>
          <w:color w:val="1a3a1a"/>
          <w:sz w:val="21"/>
          <w:szCs w:val="21"/>
        </w:rPr>
        <w:t xml:space="preserve">መ) ሙሉ ምደባ ስርዘት</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Sandbox exit requires immediate compliance with all applicable legal requirements — no grace period is provided (Article 35/5)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ቅድሚያ ፋይናንስ ሚኒስቴሩ ፈቃዱ ሲሰጡ — ሲፈቀዱ ቀጥሏ ቀረጥ ሊጣልባቸዋሉ (አዋጅ 33/3)</w:t>
      </w:r>
    </w:p>
    <w:p/>
    <w:p>
      <w:pPr>
        <w:pStyle w:val="Heading3"/>
        <w:spacing w:after="80" w:before="180"/>
      </w:pPr>
      <w:r>
        <w:rPr>
          <w:rFonts w:ascii="Arial" w:cs="Arial" w:eastAsia="Arial" w:hAnsi="Arial"/>
          <w:b/>
          <w:bCs/>
          <w:color w:val="595959"/>
          <w:sz w:val="22"/>
          <w:szCs w:val="22"/>
        </w:rPr>
        <w:t xml:space="preserve">Q282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Q282  [What Happens Next?]  </w:t>
      </w:r>
      <w:r>
        <w:rPr>
          <w:rFonts w:ascii="Arial" w:cs="Arial" w:eastAsia="Arial" w:hAnsi="Arial"/>
          <w:b w:val="false"/>
          <w:bCs w:val="false"/>
          <w:color w:val="000000"/>
          <w:sz w:val="20"/>
          <w:szCs w:val="20"/>
        </w:rPr>
        <w:t xml:space="preserve">WHAT HAPPENS NEXT: The Ministry discovers that a startup sold its duty-free imported capital goods to a third party without prior approval. What can the Ministry of Finance do?</w:t>
      </w:r>
    </w:p>
    <w:p>
      <w:pPr>
        <w:spacing w:after="60" w:before="60"/>
        <w:ind w:left="360"/>
      </w:pPr>
      <w:r>
        <w:rPr>
          <w:rFonts w:ascii="Arial" w:cs="Arial" w:eastAsia="Arial" w:hAnsi="Arial"/>
          <w:b w:val="false"/>
          <w:bCs w:val="false"/>
          <w:color w:val="000000"/>
          <w:sz w:val="20"/>
          <w:szCs w:val="20"/>
        </w:rPr>
        <w:t xml:space="preserve">A) Nothing — once imported, the goods are the startup's property</w:t>
      </w:r>
    </w:p>
    <w:p>
      <w:pPr>
        <w:spacing w:after="60" w:before="60"/>
        <w:ind w:left="360"/>
      </w:pPr>
      <w:r>
        <w:rPr>
          <w:rFonts w:ascii="Arial" w:cs="Arial" w:eastAsia="Arial" w:hAnsi="Arial"/>
          <w:b w:val="false"/>
          <w:bCs w:val="false"/>
          <w:color w:val="000000"/>
          <w:sz w:val="20"/>
          <w:szCs w:val="20"/>
        </w:rPr>
        <w:t xml:space="preserve">B) The Ministry of Finance can assess and recover the customs duties that were originally waived, and take applicable enforcement action</w:t>
      </w:r>
    </w:p>
    <w:p>
      <w:pPr>
        <w:spacing w:after="60" w:before="60"/>
        <w:ind w:left="360"/>
      </w:pPr>
      <w:r>
        <w:rPr>
          <w:rFonts w:ascii="Arial" w:cs="Arial" w:eastAsia="Arial" w:hAnsi="Arial"/>
          <w:b w:val="false"/>
          <w:bCs w:val="false"/>
          <w:color w:val="000000"/>
          <w:sz w:val="20"/>
          <w:szCs w:val="20"/>
        </w:rPr>
        <w:t xml:space="preserve">C) The Ministry of Innovation and Technology revokes the startup's designation immediately</w:t>
      </w:r>
    </w:p>
    <w:p>
      <w:pPr>
        <w:spacing w:after="60" w:before="60"/>
        <w:ind w:left="360"/>
      </w:pPr>
      <w:r>
        <w:rPr>
          <w:rFonts w:ascii="Arial" w:cs="Arial" w:eastAsia="Arial" w:hAnsi="Arial"/>
          <w:b w:val="false"/>
          <w:bCs w:val="false"/>
          <w:color w:val="000000"/>
          <w:sz w:val="20"/>
          <w:szCs w:val="20"/>
        </w:rPr>
        <w:t xml:space="preserve">D) The Ministry refers the case to the grievance committee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ጥ282  </w:t>
      </w:r>
      <w:r>
        <w:rPr>
          <w:rFonts w:ascii="Nyala" w:cs="Nyala" w:eastAsia="Nyala" w:hAnsi="Nyala"/>
          <w:b w:val="false"/>
          <w:bCs w:val="false"/>
          <w:color w:val="1a3a1a"/>
          <w:sz w:val="21"/>
          <w:szCs w:val="21"/>
        </w:rPr>
        <w:t xml:space="preserve">ቀጥሎ ምን ይሆናሉ፡ ቁጆ ሳጥን ፈቃዱ ካዳ ምርቱ ፈቃዱ ካሳ ምርቱ ሕዝብ ጤና ዘርፍ ሲሆኑ ምን?</w:t>
      </w:r>
    </w:p>
    <w:p>
      <w:pPr>
        <w:spacing w:after="60" w:before="60"/>
        <w:ind w:left="360"/>
      </w:pPr>
      <w:r>
        <w:rPr>
          <w:rFonts w:ascii="Nyala" w:cs="Nyala" w:eastAsia="Nyala" w:hAnsi="Nyala"/>
          <w:b w:val="false"/>
          <w:bCs w:val="false"/>
          <w:color w:val="1a3a1a"/>
          <w:sz w:val="21"/>
          <w:szCs w:val="21"/>
        </w:rPr>
        <w:t xml:space="preserve">ሀ) ቁጆ ሳጥን ሕዝብ ጤና ፈቅዷቸዋሉ</w:t>
      </w:r>
    </w:p>
    <w:p>
      <w:pPr>
        <w:spacing w:after="60" w:before="60"/>
        <w:ind w:left="360"/>
      </w:pPr>
      <w:r>
        <w:rPr>
          <w:rFonts w:ascii="Nyala" w:cs="Nyala" w:eastAsia="Nyala" w:hAnsi="Nyala"/>
          <w:b w:val="false"/>
          <w:bCs w:val="false"/>
          <w:color w:val="1a3a1a"/>
          <w:sz w:val="21"/>
          <w:szCs w:val="21"/>
        </w:rPr>
        <w:t xml:space="preserve">ለ) ሕዝብ ጤናና ደህንነቱ ዕቀባ — ቁጆ ሳጥን ሊሰጡ አይቻሏቸዋም</w:t>
      </w:r>
    </w:p>
    <w:p>
      <w:pPr>
        <w:spacing w:after="60" w:before="60"/>
        <w:ind w:left="360"/>
      </w:pPr>
      <w:r>
        <w:rPr>
          <w:rFonts w:ascii="Nyala" w:cs="Nyala" w:eastAsia="Nyala" w:hAnsi="Nyala"/>
          <w:b w:val="false"/>
          <w:bCs w:val="false"/>
          <w:color w:val="1a3a1a"/>
          <w:sz w:val="21"/>
          <w:szCs w:val="21"/>
        </w:rPr>
        <w:t xml:space="preserve">ሐ) ምክር ቤቱ ቢፈቅዱ ፈቅዷቸዋሉ</w:t>
      </w:r>
    </w:p>
    <w:p>
      <w:pPr>
        <w:spacing w:after="60" w:before="60"/>
        <w:ind w:left="360"/>
      </w:pPr>
      <w:r>
        <w:rPr>
          <w:rFonts w:ascii="Nyala" w:cs="Nyala" w:eastAsia="Nyala" w:hAnsi="Nyala"/>
          <w:b w:val="false"/>
          <w:bCs w:val="false"/>
          <w:color w:val="1a3a1a"/>
          <w:sz w:val="21"/>
          <w:szCs w:val="21"/>
        </w:rPr>
        <w:t xml:space="preserve">መ) ኢቴሚ ቢፈቅዱ ሕዝብ ጤና ፈቅዷቸዋሉ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Unapproved disposal of duty-free goods violates Article 33/3; the Ministry of Finance can recover waived duties and take enforcement action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ሕዝብ ጤናና ደህንነቱ ዕቀባ — ቁጆ ሳጥን ሊሰጡ አይቻሏቸዋም (አዋጅ 35/2)</w:t>
      </w:r>
    </w:p>
    <w:p/>
    <w:p>
      <w:pPr>
        <w:pStyle w:val="Heading3"/>
        <w:spacing w:after="80" w:before="180"/>
      </w:pPr>
      <w:r>
        <w:rPr>
          <w:rFonts w:ascii="Arial" w:cs="Arial" w:eastAsia="Arial" w:hAnsi="Arial"/>
          <w:b/>
          <w:bCs/>
          <w:color w:val="595959"/>
          <w:sz w:val="22"/>
          <w:szCs w:val="22"/>
        </w:rPr>
        <w:t xml:space="preserve">Q283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Q283  [Timeline]  </w:t>
      </w:r>
      <w:r>
        <w:rPr>
          <w:rFonts w:ascii="Arial" w:cs="Arial" w:eastAsia="Arial" w:hAnsi="Arial"/>
          <w:b w:val="false"/>
          <w:bCs w:val="false"/>
          <w:color w:val="000000"/>
          <w:sz w:val="20"/>
          <w:szCs w:val="20"/>
        </w:rPr>
        <w:t xml:space="preserve">TIMELINE: A startup registers its first technology transfer agreement on January 1, 2026. Its designation expires December 31, 2027. Does the registered technology transfer agreement expire with the designation?</w:t>
      </w:r>
    </w:p>
    <w:p>
      <w:pPr>
        <w:spacing w:after="60" w:before="60"/>
        <w:ind w:left="360"/>
      </w:pPr>
      <w:r>
        <w:rPr>
          <w:rFonts w:ascii="Arial" w:cs="Arial" w:eastAsia="Arial" w:hAnsi="Arial"/>
          <w:b w:val="false"/>
          <w:bCs w:val="false"/>
          <w:color w:val="000000"/>
          <w:sz w:val="20"/>
          <w:szCs w:val="20"/>
        </w:rPr>
        <w:t xml:space="preserve">A) Yes — the agreement expires when the designation expires</w:t>
      </w:r>
    </w:p>
    <w:p>
      <w:pPr>
        <w:spacing w:after="60" w:before="60"/>
        <w:ind w:left="360"/>
      </w:pPr>
      <w:r>
        <w:rPr>
          <w:rFonts w:ascii="Arial" w:cs="Arial" w:eastAsia="Arial" w:hAnsi="Arial"/>
          <w:b w:val="false"/>
          <w:bCs w:val="false"/>
          <w:color w:val="000000"/>
          <w:sz w:val="20"/>
          <w:szCs w:val="20"/>
        </w:rPr>
        <w:t xml:space="preserve">B) No — the technology transfer agreement is a contract and remains in effect according to its terms regardless of designation status</w:t>
      </w:r>
    </w:p>
    <w:p>
      <w:pPr>
        <w:spacing w:after="60" w:before="60"/>
        <w:ind w:left="360"/>
      </w:pPr>
      <w:r>
        <w:rPr>
          <w:rFonts w:ascii="Arial" w:cs="Arial" w:eastAsia="Arial" w:hAnsi="Arial"/>
          <w:b w:val="false"/>
          <w:bCs w:val="false"/>
          <w:color w:val="000000"/>
          <w:sz w:val="20"/>
          <w:szCs w:val="20"/>
        </w:rPr>
        <w:t xml:space="preserve">C) The Ministry automatically cancels the registration upon designation expiry</w:t>
      </w:r>
    </w:p>
    <w:p>
      <w:pPr>
        <w:spacing w:after="60" w:before="60"/>
        <w:ind w:left="360"/>
      </w:pPr>
      <w:r>
        <w:rPr>
          <w:rFonts w:ascii="Arial" w:cs="Arial" w:eastAsia="Arial" w:hAnsi="Arial"/>
          <w:b w:val="false"/>
          <w:bCs w:val="false"/>
          <w:color w:val="000000"/>
          <w:sz w:val="20"/>
          <w:szCs w:val="20"/>
        </w:rPr>
        <w:t xml:space="preserve">D) The agreement expires 30 days after designation expiry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ጥ283  </w:t>
      </w:r>
      <w:r>
        <w:rPr>
          <w:rFonts w:ascii="Nyala" w:cs="Nyala" w:eastAsia="Nyala" w:hAnsi="Nyala"/>
          <w:b w:val="false"/>
          <w:bCs w:val="false"/>
          <w:color w:val="1a3a1a"/>
          <w:sz w:val="21"/>
          <w:szCs w:val="21"/>
        </w:rPr>
        <w:t xml:space="preserve">ጊዜ-ማነጻጸሪያ፡ ካፒታሉ ዕቃ ፈቃዱ (ሂደቱ) vs ቁጆ ሳጥን ፈቃዱ (ሂደቱ) ምን?</w:t>
      </w:r>
    </w:p>
    <w:p>
      <w:pPr>
        <w:spacing w:after="60" w:before="60"/>
        <w:ind w:left="360"/>
      </w:pPr>
      <w:r>
        <w:rPr>
          <w:rFonts w:ascii="Nyala" w:cs="Nyala" w:eastAsia="Nyala" w:hAnsi="Nyala"/>
          <w:b w:val="false"/>
          <w:bCs w:val="false"/>
          <w:color w:val="1a3a1a"/>
          <w:sz w:val="21"/>
          <w:szCs w:val="21"/>
        </w:rPr>
        <w:t xml:space="preserve">ሀ) ሁለቱ ኢቴሚ ፈቃዱ ሂደቱ</w:t>
      </w:r>
    </w:p>
    <w:p>
      <w:pPr>
        <w:spacing w:after="60" w:before="60"/>
        <w:ind w:left="360"/>
      </w:pPr>
      <w:r>
        <w:rPr>
          <w:rFonts w:ascii="Nyala" w:cs="Nyala" w:eastAsia="Nyala" w:hAnsi="Nyala"/>
          <w:b w:val="false"/>
          <w:bCs w:val="false"/>
          <w:color w:val="1a3a1a"/>
          <w:sz w:val="21"/>
          <w:szCs w:val="21"/>
        </w:rPr>
        <w:t xml:space="preserve">ለ) ካፒታሉ ዕቃ = ፋይናንስ ሚኒስቴሩ; ቁጆ ሳጥን = ኢቴሚ</w:t>
      </w:r>
    </w:p>
    <w:p>
      <w:pPr>
        <w:spacing w:after="60" w:before="60"/>
        <w:ind w:left="360"/>
      </w:pPr>
      <w:r>
        <w:rPr>
          <w:rFonts w:ascii="Nyala" w:cs="Nyala" w:eastAsia="Nyala" w:hAnsi="Nyala"/>
          <w:b w:val="false"/>
          <w:bCs w:val="false"/>
          <w:color w:val="1a3a1a"/>
          <w:sz w:val="21"/>
          <w:szCs w:val="21"/>
        </w:rPr>
        <w:t xml:space="preserve">ሐ) ሁለቱ ፋይናንስ ሚኒስቴሩ</w:t>
      </w:r>
    </w:p>
    <w:p>
      <w:pPr>
        <w:spacing w:after="60" w:before="60"/>
        <w:ind w:left="360"/>
      </w:pPr>
      <w:r>
        <w:rPr>
          <w:rFonts w:ascii="Nyala" w:cs="Nyala" w:eastAsia="Nyala" w:hAnsi="Nyala"/>
          <w:b w:val="false"/>
          <w:bCs w:val="false"/>
          <w:color w:val="1a3a1a"/>
          <w:sz w:val="21"/>
          <w:szCs w:val="21"/>
        </w:rPr>
        <w:t xml:space="preserve">መ) ሁለቱ ምደባ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technology transfer agreement is a registered contract; designation expiry does not automatically terminate it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ካፒታሉ ዕቃ = ፋይናንስ ሚኒስቴሩ (አዋጅ 33/2); ቁጆ ሳጥን = ኢቴሚ (አዋጅ 35/1)</w:t>
      </w:r>
    </w:p>
    <w:p/>
    <w:p>
      <w:pPr>
        <w:pStyle w:val="Heading3"/>
        <w:spacing w:after="80" w:before="180"/>
      </w:pPr>
      <w:r>
        <w:rPr>
          <w:rFonts w:ascii="Arial" w:cs="Arial" w:eastAsia="Arial" w:hAnsi="Arial"/>
          <w:b/>
          <w:bCs/>
          <w:color w:val="595959"/>
          <w:sz w:val="22"/>
          <w:szCs w:val="22"/>
        </w:rPr>
        <w:t xml:space="preserve">Q284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Q284  [Comparative]  </w:t>
      </w:r>
      <w:r>
        <w:rPr>
          <w:rFonts w:ascii="Arial" w:cs="Arial" w:eastAsia="Arial" w:hAnsi="Arial"/>
          <w:b w:val="false"/>
          <w:bCs w:val="false"/>
          <w:color w:val="000000"/>
          <w:sz w:val="20"/>
          <w:szCs w:val="20"/>
        </w:rPr>
        <w:t xml:space="preserve">COMPARATIVE: How does the Ministry's role in the Regulatory Sandbox differ from its role in intellectual property protection?</w:t>
      </w:r>
    </w:p>
    <w:p>
      <w:pPr>
        <w:spacing w:after="60" w:before="60"/>
        <w:ind w:left="360"/>
      </w:pPr>
      <w:r>
        <w:rPr>
          <w:rFonts w:ascii="Arial" w:cs="Arial" w:eastAsia="Arial" w:hAnsi="Arial"/>
          <w:b w:val="false"/>
          <w:bCs w:val="false"/>
          <w:color w:val="000000"/>
          <w:sz w:val="20"/>
          <w:szCs w:val="20"/>
        </w:rPr>
        <w:t xml:space="preserve">A) They are the same — both involve Ministry oversight</w:t>
      </w:r>
    </w:p>
    <w:p>
      <w:pPr>
        <w:spacing w:after="60" w:before="60"/>
        <w:ind w:left="360"/>
      </w:pPr>
      <w:r>
        <w:rPr>
          <w:rFonts w:ascii="Arial" w:cs="Arial" w:eastAsia="Arial" w:hAnsi="Arial"/>
          <w:b w:val="false"/>
          <w:bCs w:val="false"/>
          <w:color w:val="000000"/>
          <w:sz w:val="20"/>
          <w:szCs w:val="20"/>
        </w:rPr>
        <w:t xml:space="preserve">B) In the sandbox, the Ministry is the administrator providing a controlled testing environment; in IP protection, the Ministry facilitates access to rights and takes measures against infringement</w:t>
      </w:r>
    </w:p>
    <w:p>
      <w:pPr>
        <w:spacing w:after="60" w:before="60"/>
        <w:ind w:left="360"/>
      </w:pPr>
      <w:r>
        <w:rPr>
          <w:rFonts w:ascii="Arial" w:cs="Arial" w:eastAsia="Arial" w:hAnsi="Arial"/>
          <w:b w:val="false"/>
          <w:bCs w:val="false"/>
          <w:color w:val="000000"/>
          <w:sz w:val="20"/>
          <w:szCs w:val="20"/>
        </w:rPr>
        <w:t xml:space="preserve">C) The sandbox is managed by the Ministry of Finance; IP protection is managed by the Ministry of Innovation and Technology</w:t>
      </w:r>
    </w:p>
    <w:p>
      <w:pPr>
        <w:spacing w:after="60" w:before="60"/>
        <w:ind w:left="360"/>
      </w:pPr>
      <w:r>
        <w:rPr>
          <w:rFonts w:ascii="Arial" w:cs="Arial" w:eastAsia="Arial" w:hAnsi="Arial"/>
          <w:b w:val="false"/>
          <w:bCs w:val="false"/>
          <w:color w:val="000000"/>
          <w:sz w:val="20"/>
          <w:szCs w:val="20"/>
        </w:rPr>
        <w:t xml:space="preserve">D) There is no Ministry role in IP protection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ጥ284  </w:t>
      </w:r>
      <w:r>
        <w:rPr>
          <w:rFonts w:ascii="Nyala" w:cs="Nyala" w:eastAsia="Nyala" w:hAnsi="Nyala"/>
          <w:b w:val="false"/>
          <w:bCs w:val="false"/>
          <w:color w:val="1a3a1a"/>
          <w:sz w:val="21"/>
          <w:szCs w:val="21"/>
        </w:rPr>
        <w:t xml:space="preserve">ማነጻጸሪያ፡ ቁጆ ሳጥን ፈቃዱ ካዳ ምን ዕቀባ ዘርፎቹ?</w:t>
      </w:r>
    </w:p>
    <w:p>
      <w:pPr>
        <w:spacing w:after="60" w:before="60"/>
        <w:ind w:left="360"/>
      </w:pPr>
      <w:r>
        <w:rPr>
          <w:rFonts w:ascii="Nyala" w:cs="Nyala" w:eastAsia="Nyala" w:hAnsi="Nyala"/>
          <w:b w:val="false"/>
          <w:bCs w:val="false"/>
          <w:color w:val="1a3a1a"/>
          <w:sz w:val="21"/>
          <w:szCs w:val="21"/>
        </w:rPr>
        <w:t xml:space="preserve">ሀ) ሕዝብ ጤና እና ቴክኖሎጂ ዕቀባ</w:t>
      </w:r>
    </w:p>
    <w:p>
      <w:pPr>
        <w:spacing w:after="60" w:before="60"/>
        <w:ind w:left="360"/>
      </w:pPr>
      <w:r>
        <w:rPr>
          <w:rFonts w:ascii="Nyala" w:cs="Nyala" w:eastAsia="Nyala" w:hAnsi="Nyala"/>
          <w:b w:val="false"/>
          <w:bCs w:val="false"/>
          <w:color w:val="1a3a1a"/>
          <w:sz w:val="21"/>
          <w:szCs w:val="21"/>
        </w:rPr>
        <w:t xml:space="preserve">ለ) ሕዝብ ጤናና ደህንነቱ ዕቀባ</w:t>
      </w:r>
    </w:p>
    <w:p>
      <w:pPr>
        <w:spacing w:after="60" w:before="60"/>
        <w:ind w:left="360"/>
      </w:pPr>
      <w:r>
        <w:rPr>
          <w:rFonts w:ascii="Nyala" w:cs="Nyala" w:eastAsia="Nyala" w:hAnsi="Nyala"/>
          <w:b w:val="false"/>
          <w:bCs w:val="false"/>
          <w:color w:val="1a3a1a"/>
          <w:sz w:val="21"/>
          <w:szCs w:val="21"/>
        </w:rPr>
        <w:t xml:space="preserve">ሐ) ፊንቴክ ዕቀባ</w:t>
      </w:r>
    </w:p>
    <w:p>
      <w:pPr>
        <w:spacing w:after="60" w:before="60"/>
        <w:ind w:left="360"/>
      </w:pPr>
      <w:r>
        <w:rPr>
          <w:rFonts w:ascii="Nyala" w:cs="Nyala" w:eastAsia="Nyala" w:hAnsi="Nyala"/>
          <w:b w:val="false"/>
          <w:bCs w:val="false"/>
          <w:color w:val="1a3a1a"/>
          <w:sz w:val="21"/>
          <w:szCs w:val="21"/>
        </w:rPr>
        <w:t xml:space="preserve">መ) ሕዝብ ጤና ዕቀባ ሳልሆን</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Sandbox = Ministry as testing environment administrator (Art. 35/1); IP = Ministry as facilitator and anti-infringement actor (Art. 36)</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ሕዝብ ጤናና ደህንነቱ ዕቀባ (አዋጅ 35/2)</w:t>
      </w:r>
    </w:p>
    <w:p/>
    <w:p>
      <w:pPr>
        <w:pStyle w:val="Heading3"/>
        <w:spacing w:after="80" w:before="180"/>
      </w:pPr>
      <w:r>
        <w:rPr>
          <w:rFonts w:ascii="Arial" w:cs="Arial" w:eastAsia="Arial" w:hAnsi="Arial"/>
          <w:b/>
          <w:bCs/>
          <w:color w:val="595959"/>
          <w:sz w:val="22"/>
          <w:szCs w:val="22"/>
        </w:rPr>
        <w:t xml:space="preserve">Q285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Q285  [Multi-Step Reasoning]  </w:t>
      </w:r>
      <w:r>
        <w:rPr>
          <w:rFonts w:ascii="Arial" w:cs="Arial" w:eastAsia="Arial" w:hAnsi="Arial"/>
          <w:b w:val="false"/>
          <w:bCs w:val="false"/>
          <w:color w:val="000000"/>
          <w:sz w:val="20"/>
          <w:szCs w:val="20"/>
        </w:rPr>
        <w:t xml:space="preserve">MULTI-STEP REASONING: A startup successfully tests a new fintech product in the sandbox. To launch commercially, it needs a National Bank of Ethiopia license. It applies and the NBE rejects the application. What is the startup's situation?</w:t>
      </w:r>
    </w:p>
    <w:p>
      <w:pPr>
        <w:spacing w:after="60" w:before="60"/>
        <w:ind w:left="360"/>
      </w:pPr>
      <w:r>
        <w:rPr>
          <w:rFonts w:ascii="Arial" w:cs="Arial" w:eastAsia="Arial" w:hAnsi="Arial"/>
          <w:b w:val="false"/>
          <w:bCs w:val="false"/>
          <w:color w:val="000000"/>
          <w:sz w:val="20"/>
          <w:szCs w:val="20"/>
        </w:rPr>
        <w:t xml:space="preserve">A) Sandbox testing approval overrides the NBE rejection — it can launch anyway</w:t>
      </w:r>
    </w:p>
    <w:p>
      <w:pPr>
        <w:spacing w:after="60" w:before="60"/>
        <w:ind w:left="360"/>
      </w:pPr>
      <w:r>
        <w:rPr>
          <w:rFonts w:ascii="Arial" w:cs="Arial" w:eastAsia="Arial" w:hAnsi="Arial"/>
          <w:b w:val="false"/>
          <w:bCs w:val="false"/>
          <w:color w:val="000000"/>
          <w:sz w:val="20"/>
          <w:szCs w:val="20"/>
        </w:rPr>
        <w:t xml:space="preserve">B) The startup cannot operate commercially without the required NBE license — sandbox success does not override regulatory licensing requirements</w:t>
      </w:r>
    </w:p>
    <w:p>
      <w:pPr>
        <w:spacing w:after="60" w:before="60"/>
        <w:ind w:left="360"/>
      </w:pPr>
      <w:r>
        <w:rPr>
          <w:rFonts w:ascii="Arial" w:cs="Arial" w:eastAsia="Arial" w:hAnsi="Arial"/>
          <w:b w:val="false"/>
          <w:bCs w:val="false"/>
          <w:color w:val="000000"/>
          <w:sz w:val="20"/>
          <w:szCs w:val="20"/>
        </w:rPr>
        <w:t xml:space="preserve">C) The Ministry of Innovation and Technology can override the NBE rejection</w:t>
      </w:r>
    </w:p>
    <w:p>
      <w:pPr>
        <w:spacing w:after="60" w:before="60"/>
        <w:ind w:left="360"/>
      </w:pPr>
      <w:r>
        <w:rPr>
          <w:rFonts w:ascii="Arial" w:cs="Arial" w:eastAsia="Arial" w:hAnsi="Arial"/>
          <w:b w:val="false"/>
          <w:bCs w:val="false"/>
          <w:color w:val="000000"/>
          <w:sz w:val="20"/>
          <w:szCs w:val="20"/>
        </w:rPr>
        <w:t xml:space="preserve">D) The startup is automatically exempt from NBE licensing due to its designation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ጥ285  </w:t>
      </w:r>
      <w:r>
        <w:rPr>
          <w:rFonts w:ascii="Nyala" w:cs="Nyala" w:eastAsia="Nyala" w:hAnsi="Nyala"/>
          <w:b w:val="false"/>
          <w:bCs w:val="false"/>
          <w:color w:val="1a3a1a"/>
          <w:sz w:val="21"/>
          <w:szCs w:val="21"/>
        </w:rPr>
        <w:t xml:space="preserve">ብዙ ደረጃ ምክንያት፡ ቴክ ዝውውሩ ምን ሁኔታዎቹ ሊሟሉ ይቻሏቸዋሉ?</w:t>
      </w:r>
    </w:p>
    <w:p>
      <w:pPr>
        <w:spacing w:after="60" w:before="60"/>
        <w:ind w:left="360"/>
      </w:pPr>
      <w:r>
        <w:rPr>
          <w:rFonts w:ascii="Nyala" w:cs="Nyala" w:eastAsia="Nyala" w:hAnsi="Nyala"/>
          <w:b w:val="false"/>
          <w:bCs w:val="false"/>
          <w:color w:val="1a3a1a"/>
          <w:sz w:val="21"/>
          <w:szCs w:val="21"/>
        </w:rPr>
        <w:t xml:space="preserve">ሀ) ምደባ ብቻ</w:t>
      </w:r>
    </w:p>
    <w:p>
      <w:pPr>
        <w:spacing w:after="60" w:before="60"/>
        <w:ind w:left="360"/>
      </w:pPr>
      <w:r>
        <w:rPr>
          <w:rFonts w:ascii="Nyala" w:cs="Nyala" w:eastAsia="Nyala" w:hAnsi="Nyala"/>
          <w:b w:val="false"/>
          <w:bCs w:val="false"/>
          <w:color w:val="1a3a1a"/>
          <w:sz w:val="21"/>
          <w:szCs w:val="21"/>
        </w:rPr>
        <w:t xml:space="preserve">ለ) ደምቡ ሥሩ ሙሉ ሁኔታዎቹ</w:t>
      </w:r>
    </w:p>
    <w:p>
      <w:pPr>
        <w:spacing w:after="60" w:before="60"/>
        <w:ind w:left="360"/>
      </w:pPr>
      <w:r>
        <w:rPr>
          <w:rFonts w:ascii="Nyala" w:cs="Nyala" w:eastAsia="Nyala" w:hAnsi="Nyala"/>
          <w:b w:val="false"/>
          <w:bCs w:val="false"/>
          <w:color w:val="1a3a1a"/>
          <w:sz w:val="21"/>
          <w:szCs w:val="21"/>
        </w:rPr>
        <w:t xml:space="preserve">ሐ) ፋይናንስ ሚኒስቴሩ ፈቃዱ</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Sandbox exit requires full compliance with all applicable laws, including sector-specific licensing — the sandbox does not override regulatory requirements (Article 35/5)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ደምቡ ሥሩ ሙሉ ሁኔታዎቹ (አዋጅ 34)</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18  —  Expert ⭐⭐⭐⭐</w:t>
      </w:r>
    </w:p>
    <w:p>
      <w:pPr>
        <w:spacing w:after="60" w:before="60"/>
      </w:pPr>
      <w:r>
        <w:rPr>
          <w:rFonts w:ascii="Arial" w:cs="Arial" w:eastAsia="Arial" w:hAnsi="Arial"/>
          <w:b w:val="false"/>
          <w:bCs w:val="false"/>
          <w:color w:val="595959"/>
          <w:sz w:val="20"/>
          <w:szCs w:val="20"/>
        </w:rPr>
        <w:t xml:space="preserve">Expert ⭐⭐⭐⭐  |  ጠቢብ</w:t>
      </w:r>
    </w:p>
    <w:p/>
    <w:p>
      <w:pPr>
        <w:pStyle w:val="Heading3"/>
        <w:spacing w:after="80" w:before="180"/>
      </w:pPr>
      <w:r>
        <w:rPr>
          <w:rFonts w:ascii="Arial" w:cs="Arial" w:eastAsia="Arial" w:hAnsi="Arial"/>
          <w:b/>
          <w:bCs/>
          <w:color w:val="595959"/>
          <w:sz w:val="22"/>
          <w:szCs w:val="22"/>
        </w:rPr>
        <w:t xml:space="preserve">Q286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Q286  [Situational]  </w:t>
      </w:r>
      <w:r>
        <w:rPr>
          <w:rFonts w:ascii="Arial" w:cs="Arial" w:eastAsia="Arial" w:hAnsi="Arial"/>
          <w:b w:val="false"/>
          <w:bCs w:val="false"/>
          <w:color w:val="000000"/>
          <w:sz w:val="20"/>
          <w:szCs w:val="20"/>
        </w:rPr>
        <w:t xml:space="preserve">SITUATIONAL: A startup imports 10 specialized software servers duty-free. Two years later, these servers are obsolete and the manufacturer offers to replace them at no cost if the old servers are returned. The designation is still active. What must the startup do?</w:t>
      </w:r>
    </w:p>
    <w:p>
      <w:pPr>
        <w:spacing w:after="60" w:before="60"/>
        <w:ind w:left="360"/>
      </w:pPr>
      <w:r>
        <w:rPr>
          <w:rFonts w:ascii="Arial" w:cs="Arial" w:eastAsia="Arial" w:hAnsi="Arial"/>
          <w:b w:val="false"/>
          <w:bCs w:val="false"/>
          <w:color w:val="000000"/>
          <w:sz w:val="20"/>
          <w:szCs w:val="20"/>
        </w:rPr>
        <w:t xml:space="preserve">A) Return the servers freely — this is a warranty/exchange arrangement</w:t>
      </w:r>
    </w:p>
    <w:p>
      <w:pPr>
        <w:spacing w:after="60" w:before="60"/>
        <w:ind w:left="360"/>
      </w:pPr>
      <w:r>
        <w:rPr>
          <w:rFonts w:ascii="Arial" w:cs="Arial" w:eastAsia="Arial" w:hAnsi="Arial"/>
          <w:b w:val="false"/>
          <w:bCs w:val="false"/>
          <w:color w:val="000000"/>
          <w:sz w:val="20"/>
          <w:szCs w:val="20"/>
        </w:rPr>
        <w:t xml:space="preserve">B) Obtain prior Ministry of Finance approval before returning the servers, since returning constitutes a transfer/disposal</w:t>
      </w:r>
    </w:p>
    <w:p>
      <w:pPr>
        <w:spacing w:after="60" w:before="60"/>
        <w:ind w:left="360"/>
      </w:pPr>
      <w:r>
        <w:rPr>
          <w:rFonts w:ascii="Arial" w:cs="Arial" w:eastAsia="Arial" w:hAnsi="Arial"/>
          <w:b w:val="false"/>
          <w:bCs w:val="false"/>
          <w:color w:val="000000"/>
          <w:sz w:val="20"/>
          <w:szCs w:val="20"/>
        </w:rPr>
        <w:t xml:space="preserve">C) Notify the Ministry of Innovation and Technology within 10 working days</w:t>
      </w:r>
    </w:p>
    <w:p>
      <w:pPr>
        <w:spacing w:after="60" w:before="60"/>
        <w:ind w:left="360"/>
      </w:pPr>
      <w:r>
        <w:rPr>
          <w:rFonts w:ascii="Arial" w:cs="Arial" w:eastAsia="Arial" w:hAnsi="Arial"/>
          <w:b w:val="false"/>
          <w:bCs w:val="false"/>
          <w:color w:val="000000"/>
          <w:sz w:val="20"/>
          <w:szCs w:val="20"/>
        </w:rPr>
        <w:t xml:space="preserve">D) Pay customs duties on the returned servers before proceeding</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ጥ286  </w:t>
      </w:r>
      <w:r>
        <w:rPr>
          <w:rFonts w:ascii="Nyala" w:cs="Nyala" w:eastAsia="Nyala" w:hAnsi="Nyala"/>
          <w:b w:val="false"/>
          <w:bCs w:val="false"/>
          <w:color w:val="1a3a1a"/>
          <w:sz w:val="21"/>
          <w:szCs w:val="21"/>
        </w:rPr>
        <w:t xml:space="preserve">ሁኔታ ጥናት፡ ቀረጥ-ነፃ ካፒታሉ ዕቃ ያዘ ፈቃዱ ካዳ — ቁጆ ሳጥን ምርቱ ፈቃዱ ካዳ — ሁለቱ ፈቃዶቹ ሕጋዊ?</w:t>
      </w:r>
    </w:p>
    <w:p>
      <w:pPr>
        <w:spacing w:after="60" w:before="60"/>
        <w:ind w:left="360"/>
      </w:pPr>
      <w:r>
        <w:rPr>
          <w:rFonts w:ascii="Nyala" w:cs="Nyala" w:eastAsia="Nyala" w:hAnsi="Nyala"/>
          <w:b w:val="false"/>
          <w:bCs w:val="false"/>
          <w:color w:val="1a3a1a"/>
          <w:sz w:val="21"/>
          <w:szCs w:val="21"/>
        </w:rPr>
        <w:t xml:space="preserve">ሀ) ሁለቱ ምደባ ብቻ</w:t>
      </w:r>
    </w:p>
    <w:p>
      <w:pPr>
        <w:spacing w:after="60" w:before="60"/>
        <w:ind w:left="360"/>
      </w:pPr>
      <w:r>
        <w:rPr>
          <w:rFonts w:ascii="Nyala" w:cs="Nyala" w:eastAsia="Nyala" w:hAnsi="Nyala"/>
          <w:b w:val="false"/>
          <w:bCs w:val="false"/>
          <w:color w:val="1a3a1a"/>
          <w:sz w:val="21"/>
          <w:szCs w:val="21"/>
        </w:rPr>
        <w:t xml:space="preserve">ለ) ካፒታሉ ዕቃ ፋይናንስ ሚኒስቴሩ ፈቃዱ; ቁጆ ሳጥን ኢቴሚ ፈቃዱ — ሁለቱ ፈቃዶቹ ሙሉ ናቸዋሉ</w:t>
      </w:r>
    </w:p>
    <w:p>
      <w:pPr>
        <w:spacing w:after="60" w:before="60"/>
        <w:ind w:left="360"/>
      </w:pPr>
      <w:r>
        <w:rPr>
          <w:rFonts w:ascii="Nyala" w:cs="Nyala" w:eastAsia="Nyala" w:hAnsi="Nyala"/>
          <w:b w:val="false"/>
          <w:bCs w:val="false"/>
          <w:color w:val="1a3a1a"/>
          <w:sz w:val="21"/>
          <w:szCs w:val="21"/>
        </w:rPr>
        <w:t xml:space="preserve">ሐ) ምክር ቤቱ ሁለቱ ፈቃዱ</w:t>
      </w:r>
    </w:p>
    <w:p>
      <w:pPr>
        <w:spacing w:after="60" w:before="60"/>
        <w:ind w:left="360"/>
      </w:pPr>
      <w:r>
        <w:rPr>
          <w:rFonts w:ascii="Nyala" w:cs="Nyala" w:eastAsia="Nyala" w:hAnsi="Nyala"/>
          <w:b w:val="false"/>
          <w:bCs w:val="false"/>
          <w:color w:val="1a3a1a"/>
          <w:sz w:val="21"/>
          <w:szCs w:val="21"/>
        </w:rPr>
        <w:t xml:space="preserve">መ) ኢቴሚ ሁለቱ ፈቃዱ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Returning the servers constitutes a transfer/disposal requiring prior Ministry of Finance approval — even under a manufacturer exchange arrangement (Article 33/3)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ካፒታሉ ዕቃ ፋይናንስ ሚኒስቴሩ ፈቃዱ; ቁጆ ሳጥን ኢቴሚ ፈቃዱ (አዋጆች 33/2 እና 35/1)</w:t>
      </w:r>
    </w:p>
    <w:p/>
    <w:p>
      <w:pPr>
        <w:pStyle w:val="Heading3"/>
        <w:spacing w:after="80" w:before="180"/>
      </w:pPr>
      <w:r>
        <w:rPr>
          <w:rFonts w:ascii="Arial" w:cs="Arial" w:eastAsia="Arial" w:hAnsi="Arial"/>
          <w:b/>
          <w:bCs/>
          <w:color w:val="595959"/>
          <w:sz w:val="22"/>
          <w:szCs w:val="22"/>
        </w:rPr>
        <w:t xml:space="preserve">Q287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Q287  [What Happens Next?]  </w:t>
      </w:r>
      <w:r>
        <w:rPr>
          <w:rFonts w:ascii="Arial" w:cs="Arial" w:eastAsia="Arial" w:hAnsi="Arial"/>
          <w:b w:val="false"/>
          <w:bCs w:val="false"/>
          <w:color w:val="000000"/>
          <w:sz w:val="20"/>
          <w:szCs w:val="20"/>
        </w:rPr>
        <w:t xml:space="preserve">WHAT HAPPENS NEXT: A startup in the Regulatory Sandbox discovers mid-testing that its product causes unintended data privacy violations. What is the expected regulatory response?</w:t>
      </w:r>
    </w:p>
    <w:p>
      <w:pPr>
        <w:spacing w:after="60" w:before="60"/>
        <w:ind w:left="360"/>
      </w:pPr>
      <w:r>
        <w:rPr>
          <w:rFonts w:ascii="Arial" w:cs="Arial" w:eastAsia="Arial" w:hAnsi="Arial"/>
          <w:b w:val="false"/>
          <w:bCs w:val="false"/>
          <w:color w:val="000000"/>
          <w:sz w:val="20"/>
          <w:szCs w:val="20"/>
        </w:rPr>
        <w:t xml:space="preserve">A) The startup is immediately removed from the sandbox and its designation revoked</w:t>
      </w:r>
    </w:p>
    <w:p>
      <w:pPr>
        <w:spacing w:after="60" w:before="60"/>
        <w:ind w:left="360"/>
      </w:pPr>
      <w:r>
        <w:rPr>
          <w:rFonts w:ascii="Arial" w:cs="Arial" w:eastAsia="Arial" w:hAnsi="Arial"/>
          <w:b w:val="false"/>
          <w:bCs w:val="false"/>
          <w:color w:val="000000"/>
          <w:sz w:val="20"/>
          <w:szCs w:val="20"/>
        </w:rPr>
        <w:t xml:space="preserve">B) The sandbox's regulatory oversight mechanism enables the regulatory authority to require the startup to address the privacy issue or halt testing</w:t>
      </w:r>
    </w:p>
    <w:p>
      <w:pPr>
        <w:spacing w:after="60" w:before="60"/>
        <w:ind w:left="360"/>
      </w:pPr>
      <w:r>
        <w:rPr>
          <w:rFonts w:ascii="Arial" w:cs="Arial" w:eastAsia="Arial" w:hAnsi="Arial"/>
          <w:b w:val="false"/>
          <w:bCs w:val="false"/>
          <w:color w:val="000000"/>
          <w:sz w:val="20"/>
          <w:szCs w:val="20"/>
        </w:rPr>
        <w:t xml:space="preserve">C) The Ministry of Finance imposes a financial penalty</w:t>
      </w:r>
    </w:p>
    <w:p>
      <w:pPr>
        <w:spacing w:after="60" w:before="60"/>
        <w:ind w:left="360"/>
      </w:pPr>
      <w:r>
        <w:rPr>
          <w:rFonts w:ascii="Arial" w:cs="Arial" w:eastAsia="Arial" w:hAnsi="Arial"/>
          <w:b w:val="false"/>
          <w:bCs w:val="false"/>
          <w:color w:val="000000"/>
          <w:sz w:val="20"/>
          <w:szCs w:val="20"/>
        </w:rPr>
        <w:t xml:space="preserve">D) The sandbox provides absolute immunity from all data privacy regulations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ጥ287  </w:t>
      </w:r>
      <w:r>
        <w:rPr>
          <w:rFonts w:ascii="Nyala" w:cs="Nyala" w:eastAsia="Nyala" w:hAnsi="Nyala"/>
          <w:b w:val="false"/>
          <w:bCs w:val="false"/>
          <w:color w:val="1a3a1a"/>
          <w:sz w:val="21"/>
          <w:szCs w:val="21"/>
        </w:rPr>
        <w:t xml:space="preserve">ቀጥሎ ምን ይሆናሉ፡ ቁጆ ሳጥን ፈቃዱ ካዳ ምርቱ ፈቃዱ ካሳ ፈቃዱ ካለቀ ምን?</w:t>
      </w:r>
    </w:p>
    <w:p>
      <w:pPr>
        <w:spacing w:after="60" w:before="60"/>
        <w:ind w:left="360"/>
      </w:pPr>
      <w:r>
        <w:rPr>
          <w:rFonts w:ascii="Nyala" w:cs="Nyala" w:eastAsia="Nyala" w:hAnsi="Nyala"/>
          <w:b w:val="false"/>
          <w:bCs w:val="false"/>
          <w:color w:val="1a3a1a"/>
          <w:sz w:val="21"/>
          <w:szCs w:val="21"/>
        </w:rPr>
        <w:t xml:space="preserve">ሀ) ቁጆ ሳጥን ቀጥሏ ሊሸጡ</w:t>
      </w:r>
    </w:p>
    <w:p>
      <w:pPr>
        <w:spacing w:after="60" w:before="60"/>
        <w:ind w:left="360"/>
      </w:pPr>
      <w:r>
        <w:rPr>
          <w:rFonts w:ascii="Nyala" w:cs="Nyala" w:eastAsia="Nyala" w:hAnsi="Nyala"/>
          <w:b w:val="false"/>
          <w:bCs w:val="false"/>
          <w:color w:val="1a3a1a"/>
          <w:sz w:val="21"/>
          <w:szCs w:val="21"/>
        </w:rPr>
        <w:t xml:space="preserve">ለ) ደረጃው ፈቃዶቹ ያዙ</w:t>
      </w:r>
    </w:p>
    <w:p>
      <w:pPr>
        <w:spacing w:after="60" w:before="60"/>
        <w:ind w:left="360"/>
      </w:pPr>
      <w:r>
        <w:rPr>
          <w:rFonts w:ascii="Nyala" w:cs="Nyala" w:eastAsia="Nyala" w:hAnsi="Nyala"/>
          <w:b w:val="false"/>
          <w:bCs w:val="false"/>
          <w:color w:val="1a3a1a"/>
          <w:sz w:val="21"/>
          <w:szCs w:val="21"/>
        </w:rPr>
        <w:t xml:space="preserve">ሐ) ምደባ ቀጥሏ ሊሸጡ</w:t>
      </w:r>
    </w:p>
    <w:p>
      <w:pPr>
        <w:spacing w:after="60" w:before="60"/>
        <w:ind w:left="360"/>
      </w:pPr>
      <w:r>
        <w:rPr>
          <w:rFonts w:ascii="Nyala" w:cs="Nyala" w:eastAsia="Nyala" w:hAnsi="Nyala"/>
          <w:b w:val="false"/>
          <w:bCs w:val="false"/>
          <w:color w:val="1a3a1a"/>
          <w:sz w:val="21"/>
          <w:szCs w:val="21"/>
        </w:rPr>
        <w:t xml:space="preserve">መ) ኢቴሚ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sandbox operates under regulatory control; privacy violations trigger the regulatory authority's oversight powers (Article 35/1 and 35/2)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ቁጆ ሳጥን ካለቀ ቀጥሏ ደረጃው ፈቃዶቹ ያዙ (አዋጅ 37/3)</w:t>
      </w:r>
    </w:p>
    <w:p/>
    <w:p>
      <w:pPr>
        <w:pStyle w:val="Heading3"/>
        <w:spacing w:after="80" w:before="180"/>
      </w:pPr>
      <w:r>
        <w:rPr>
          <w:rFonts w:ascii="Arial" w:cs="Arial" w:eastAsia="Arial" w:hAnsi="Arial"/>
          <w:b/>
          <w:bCs/>
          <w:color w:val="595959"/>
          <w:sz w:val="22"/>
          <w:szCs w:val="22"/>
        </w:rPr>
        <w:t xml:space="preserve">Q288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Q288  [Timeline]  </w:t>
      </w:r>
      <w:r>
        <w:rPr>
          <w:rFonts w:ascii="Arial" w:cs="Arial" w:eastAsia="Arial" w:hAnsi="Arial"/>
          <w:b w:val="false"/>
          <w:bCs w:val="false"/>
          <w:color w:val="000000"/>
          <w:sz w:val="20"/>
          <w:szCs w:val="20"/>
        </w:rPr>
        <w:t xml:space="preserve">TIMELINE: A startup's technology transfer agreement was registered by the Ministry on March 1, 2025. The startup's designation is revoked on June 1, 2027. What happens to the registered agreement?</w:t>
      </w:r>
    </w:p>
    <w:p>
      <w:pPr>
        <w:spacing w:after="60" w:before="60"/>
        <w:ind w:left="360"/>
      </w:pPr>
      <w:r>
        <w:rPr>
          <w:rFonts w:ascii="Arial" w:cs="Arial" w:eastAsia="Arial" w:hAnsi="Arial"/>
          <w:b w:val="false"/>
          <w:bCs w:val="false"/>
          <w:color w:val="000000"/>
          <w:sz w:val="20"/>
          <w:szCs w:val="20"/>
        </w:rPr>
        <w:t xml:space="preserve">A) The agreement automatically terminates June 1, 2027</w:t>
      </w:r>
    </w:p>
    <w:p>
      <w:pPr>
        <w:spacing w:after="60" w:before="60"/>
        <w:ind w:left="360"/>
      </w:pPr>
      <w:r>
        <w:rPr>
          <w:rFonts w:ascii="Arial" w:cs="Arial" w:eastAsia="Arial" w:hAnsi="Arial"/>
          <w:b w:val="false"/>
          <w:bCs w:val="false"/>
          <w:color w:val="000000"/>
          <w:sz w:val="20"/>
          <w:szCs w:val="20"/>
        </w:rPr>
        <w:t xml:space="preserve">B) The Ministry cancels the registration on June 1, 2027</w:t>
      </w:r>
    </w:p>
    <w:p>
      <w:pPr>
        <w:spacing w:after="60" w:before="60"/>
        <w:ind w:left="360"/>
      </w:pPr>
      <w:r>
        <w:rPr>
          <w:rFonts w:ascii="Arial" w:cs="Arial" w:eastAsia="Arial" w:hAnsi="Arial"/>
          <w:b w:val="false"/>
          <w:bCs w:val="false"/>
          <w:color w:val="000000"/>
          <w:sz w:val="20"/>
          <w:szCs w:val="20"/>
        </w:rPr>
        <w:t xml:space="preserve">C) The agreement continues under general contract law — designation revocation does not automatically terminate registered agreements</w:t>
      </w:r>
    </w:p>
    <w:p>
      <w:pPr>
        <w:spacing w:after="60" w:before="60"/>
        <w:ind w:left="360"/>
      </w:pPr>
      <w:r>
        <w:rPr>
          <w:rFonts w:ascii="Arial" w:cs="Arial" w:eastAsia="Arial" w:hAnsi="Arial"/>
          <w:b w:val="false"/>
          <w:bCs w:val="false"/>
          <w:color w:val="000000"/>
          <w:sz w:val="20"/>
          <w:szCs w:val="20"/>
        </w:rPr>
        <w:t xml:space="preserve">D) The agreement terminates 30 days after designation revocation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ጥ288  </w:t>
      </w:r>
      <w:r>
        <w:rPr>
          <w:rFonts w:ascii="Nyala" w:cs="Nyala" w:eastAsia="Nyala" w:hAnsi="Nyala"/>
          <w:b w:val="false"/>
          <w:bCs w:val="false"/>
          <w:color w:val="1a3a1a"/>
          <w:sz w:val="21"/>
          <w:szCs w:val="21"/>
        </w:rPr>
        <w:t xml:space="preserve">ጊዜ-መስመር፡ ቀረጥ-ነፃ ካፒታሉ ዕቃ ፈቃዱ ጥር 1 ቀን 2026 ካዳ — ሌሎቹ ካፒታሉ ዕቃ ዝርዝሩ ፋይናንስ ሚኒስቴሩ ሳያሰቡ ሊያስገቡ ቀኑ?</w:t>
      </w:r>
    </w:p>
    <w:p>
      <w:pPr>
        <w:spacing w:after="60" w:before="60"/>
        <w:ind w:left="360"/>
      </w:pPr>
      <w:r>
        <w:rPr>
          <w:rFonts w:ascii="Nyala" w:cs="Nyala" w:eastAsia="Nyala" w:hAnsi="Nyala"/>
          <w:b w:val="false"/>
          <w:bCs w:val="false"/>
          <w:color w:val="1a3a1a"/>
          <w:sz w:val="21"/>
          <w:szCs w:val="21"/>
        </w:rPr>
        <w:t xml:space="preserve">ሀ) ጥር 1 ቀን 2026 ቀቅዋቸዋሉ</w:t>
      </w:r>
    </w:p>
    <w:p>
      <w:pPr>
        <w:spacing w:after="60" w:before="60"/>
        <w:ind w:left="360"/>
      </w:pPr>
      <w:r>
        <w:rPr>
          <w:rFonts w:ascii="Nyala" w:cs="Nyala" w:eastAsia="Nyala" w:hAnsi="Nyala"/>
          <w:b w:val="false"/>
          <w:bCs w:val="false"/>
          <w:color w:val="1a3a1a"/>
          <w:sz w:val="21"/>
          <w:szCs w:val="21"/>
        </w:rPr>
        <w:t xml:space="preserve">ለ) ሁሌ ዝርዝሩ ፋይናንስ ሚኒስቴሩ ሊሰጡ — ምደባ ያዙ ስለሆነ ቀጥሏ ቀረጥ-ነፃ</w:t>
      </w:r>
    </w:p>
    <w:p>
      <w:pPr>
        <w:spacing w:after="60" w:before="60"/>
        <w:ind w:left="360"/>
      </w:pPr>
      <w:r>
        <w:rPr>
          <w:rFonts w:ascii="Nyala" w:cs="Nyala" w:eastAsia="Nyala" w:hAnsi="Nyala"/>
          <w:b w:val="false"/>
          <w:bCs w:val="false"/>
          <w:color w:val="1a3a1a"/>
          <w:sz w:val="21"/>
          <w:szCs w:val="21"/>
        </w:rPr>
        <w:t xml:space="preserve">ሐ) ምደባ ካለቀ ቀቅዋቸዋሉ</w:t>
      </w:r>
    </w:p>
    <w:p>
      <w:pPr>
        <w:spacing w:after="60" w:before="60"/>
        <w:ind w:left="360"/>
      </w:pPr>
      <w:r>
        <w:rPr>
          <w:rFonts w:ascii="Nyala" w:cs="Nyala" w:eastAsia="Nyala" w:hAnsi="Nyala"/>
          <w:b w:val="false"/>
          <w:bCs w:val="false"/>
          <w:color w:val="1a3a1a"/>
          <w:sz w:val="21"/>
          <w:szCs w:val="21"/>
        </w:rPr>
        <w:t xml:space="preserve">መ) ፋይናንስ ሚኒስቴሩ ሁሌ ዝርዝሩ ሊሰጡ</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Registered technology transfer agreements are contracts that continue under general law regardless of designation status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ሁሌ ዝርዝሩ ፋይናንስ ሚኒስቴሩ ሊሰጡ — ምደባ ብቻ ቀረጥ-ነፃ ዕቃ አይፈቅዱ (አዋጅ 33/2)</w:t>
      </w:r>
    </w:p>
    <w:p/>
    <w:p>
      <w:pPr>
        <w:pStyle w:val="Heading3"/>
        <w:spacing w:after="80" w:before="180"/>
      </w:pPr>
      <w:r>
        <w:rPr>
          <w:rFonts w:ascii="Arial" w:cs="Arial" w:eastAsia="Arial" w:hAnsi="Arial"/>
          <w:b/>
          <w:bCs/>
          <w:color w:val="595959"/>
          <w:sz w:val="22"/>
          <w:szCs w:val="22"/>
        </w:rPr>
        <w:t xml:space="preserve">Q289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Q289  [Comparative]  </w:t>
      </w:r>
      <w:r>
        <w:rPr>
          <w:rFonts w:ascii="Arial" w:cs="Arial" w:eastAsia="Arial" w:hAnsi="Arial"/>
          <w:b w:val="false"/>
          <w:bCs w:val="false"/>
          <w:color w:val="000000"/>
          <w:sz w:val="20"/>
          <w:szCs w:val="20"/>
        </w:rPr>
        <w:t xml:space="preserve">COMPARATIVE: How does duty-free importation under Article 33 differ from the income tax exemption under Article 30 in terms of conditions and restrictions?</w:t>
      </w:r>
    </w:p>
    <w:p>
      <w:pPr>
        <w:spacing w:after="60" w:before="60"/>
        <w:ind w:left="360"/>
      </w:pPr>
      <w:r>
        <w:rPr>
          <w:rFonts w:ascii="Arial" w:cs="Arial" w:eastAsia="Arial" w:hAnsi="Arial"/>
          <w:b w:val="false"/>
          <w:bCs w:val="false"/>
          <w:color w:val="000000"/>
          <w:sz w:val="20"/>
          <w:szCs w:val="20"/>
        </w:rPr>
        <w:t xml:space="preserve">A) Both require Ministry of Finance approval and have no restrictions</w:t>
      </w:r>
    </w:p>
    <w:p>
      <w:pPr>
        <w:spacing w:after="60" w:before="60"/>
        <w:ind w:left="360"/>
      </w:pPr>
      <w:r>
        <w:rPr>
          <w:rFonts w:ascii="Arial" w:cs="Arial" w:eastAsia="Arial" w:hAnsi="Arial"/>
          <w:b w:val="false"/>
          <w:bCs w:val="false"/>
          <w:color w:val="000000"/>
          <w:sz w:val="20"/>
          <w:szCs w:val="20"/>
        </w:rPr>
        <w:t xml:space="preserve">B) Duty-free import requires prior Ministry of Finance approval and ongoing disposal restrictions; income tax exemption operates automatically during the designation period with no disposal conditions</w:t>
      </w:r>
    </w:p>
    <w:p>
      <w:pPr>
        <w:spacing w:after="60" w:before="60"/>
        <w:ind w:left="360"/>
      </w:pPr>
      <w:r>
        <w:rPr>
          <w:rFonts w:ascii="Arial" w:cs="Arial" w:eastAsia="Arial" w:hAnsi="Arial"/>
          <w:b w:val="false"/>
          <w:bCs w:val="false"/>
          <w:color w:val="000000"/>
          <w:sz w:val="20"/>
          <w:szCs w:val="20"/>
        </w:rPr>
        <w:t xml:space="preserve">C) Both are automatically available upon designation with no conditions</w:t>
      </w:r>
    </w:p>
    <w:p>
      <w:pPr>
        <w:spacing w:after="60" w:before="60"/>
        <w:ind w:left="360"/>
      </w:pPr>
      <w:r>
        <w:rPr>
          <w:rFonts w:ascii="Arial" w:cs="Arial" w:eastAsia="Arial" w:hAnsi="Arial"/>
          <w:b w:val="false"/>
          <w:bCs w:val="false"/>
          <w:color w:val="000000"/>
          <w:sz w:val="20"/>
          <w:szCs w:val="20"/>
        </w:rPr>
        <w:t xml:space="preserve">D) Income tax exemption requires Ministry of Finance approval; duty-free does not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ጥ289  </w:t>
      </w:r>
      <w:r>
        <w:rPr>
          <w:rFonts w:ascii="Nyala" w:cs="Nyala" w:eastAsia="Nyala" w:hAnsi="Nyala"/>
          <w:b w:val="false"/>
          <w:bCs w:val="false"/>
          <w:color w:val="1a3a1a"/>
          <w:sz w:val="21"/>
          <w:szCs w:val="21"/>
        </w:rPr>
        <w:t xml:space="preserve">ማነጻጸሪያ፡ ቀረጥ-ነፃ ዕቃ ፈቃዱ ካዳ (ሂደቱ) vs ቁጆ ሳጥን ፈቃዱ ካዳ (ሂደቱ) ምን?</w:t>
      </w:r>
    </w:p>
    <w:p>
      <w:pPr>
        <w:spacing w:after="60" w:before="60"/>
        <w:ind w:left="360"/>
      </w:pPr>
      <w:r>
        <w:rPr>
          <w:rFonts w:ascii="Nyala" w:cs="Nyala" w:eastAsia="Nyala" w:hAnsi="Nyala"/>
          <w:b w:val="false"/>
          <w:bCs w:val="false"/>
          <w:color w:val="1a3a1a"/>
          <w:sz w:val="21"/>
          <w:szCs w:val="21"/>
        </w:rPr>
        <w:t xml:space="preserve">ሀ) ሁለቱ ፋይናንስ ሚኒስቴሩ</w:t>
      </w:r>
    </w:p>
    <w:p>
      <w:pPr>
        <w:spacing w:after="60" w:before="60"/>
        <w:ind w:left="360"/>
      </w:pPr>
      <w:r>
        <w:rPr>
          <w:rFonts w:ascii="Nyala" w:cs="Nyala" w:eastAsia="Nyala" w:hAnsi="Nyala"/>
          <w:b w:val="false"/>
          <w:bCs w:val="false"/>
          <w:color w:val="1a3a1a"/>
          <w:sz w:val="21"/>
          <w:szCs w:val="21"/>
        </w:rPr>
        <w:t xml:space="preserve">ለ) ካፒታሉ ዕቃ = ፋይናንስ ሚኒስቴሩ; ቁጆ ሳጥን = ኢቴሚ</w:t>
      </w:r>
    </w:p>
    <w:p>
      <w:pPr>
        <w:spacing w:after="60" w:before="60"/>
        <w:ind w:left="360"/>
      </w:pPr>
      <w:r>
        <w:rPr>
          <w:rFonts w:ascii="Nyala" w:cs="Nyala" w:eastAsia="Nyala" w:hAnsi="Nyala"/>
          <w:b w:val="false"/>
          <w:bCs w:val="false"/>
          <w:color w:val="1a3a1a"/>
          <w:sz w:val="21"/>
          <w:szCs w:val="21"/>
        </w:rPr>
        <w:t xml:space="preserve">ሐ) ሁለቱ ኢቴሚ</w:t>
      </w:r>
    </w:p>
    <w:p>
      <w:pPr>
        <w:spacing w:after="60" w:before="60"/>
        <w:ind w:left="360"/>
      </w:pPr>
      <w:r>
        <w:rPr>
          <w:rFonts w:ascii="Nyala" w:cs="Nyala" w:eastAsia="Nyala" w:hAnsi="Nyala"/>
          <w:b w:val="false"/>
          <w:bCs w:val="false"/>
          <w:color w:val="1a3a1a"/>
          <w:sz w:val="21"/>
          <w:szCs w:val="21"/>
        </w:rPr>
        <w:t xml:space="preserve">መ) ሁለቱ ምደባ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Duty-free = requires Ministry of Finance approval + disposal restrictions (Art. 33); Income tax exemption = automatic during designation, no disposal conditions (Art. 30)</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ካፒታሉ ዕቃ = ፋይናንስ ሚኒስቴሩ (አዋጅ 33/2); ቁጆ ሳጥን = ኢቴሚ (አዋጅ 35/1)</w:t>
      </w:r>
    </w:p>
    <w:p/>
    <w:p>
      <w:pPr>
        <w:pStyle w:val="Heading3"/>
        <w:spacing w:after="80" w:before="180"/>
      </w:pPr>
      <w:r>
        <w:rPr>
          <w:rFonts w:ascii="Arial" w:cs="Arial" w:eastAsia="Arial" w:hAnsi="Arial"/>
          <w:b/>
          <w:bCs/>
          <w:color w:val="595959"/>
          <w:sz w:val="22"/>
          <w:szCs w:val="22"/>
        </w:rPr>
        <w:t xml:space="preserve">Q290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Q290  [Multi-Step Reasoning]  </w:t>
      </w:r>
      <w:r>
        <w:rPr>
          <w:rFonts w:ascii="Arial" w:cs="Arial" w:eastAsia="Arial" w:hAnsi="Arial"/>
          <w:b w:val="false"/>
          <w:bCs w:val="false"/>
          <w:color w:val="000000"/>
          <w:sz w:val="20"/>
          <w:szCs w:val="20"/>
        </w:rPr>
        <w:t xml:space="preserve">MULTI-STEP REASONING: A startup holds a registered patent facilitated by the Ministry. A competitor launches a product that appears to infringe the patent. What are the Ministry's obligations and what actions can the startup independently take?</w:t>
      </w:r>
    </w:p>
    <w:p>
      <w:pPr>
        <w:spacing w:after="60" w:before="60"/>
        <w:ind w:left="360"/>
      </w:pPr>
      <w:r>
        <w:rPr>
          <w:rFonts w:ascii="Arial" w:cs="Arial" w:eastAsia="Arial" w:hAnsi="Arial"/>
          <w:b w:val="false"/>
          <w:bCs w:val="false"/>
          <w:color w:val="000000"/>
          <w:sz w:val="20"/>
          <w:szCs w:val="20"/>
        </w:rPr>
        <w:t xml:space="preserve">A) The Ministry directly litigates against the infringer — the startup has no independent role</w:t>
      </w:r>
    </w:p>
    <w:p>
      <w:pPr>
        <w:spacing w:after="60" w:before="60"/>
        <w:ind w:left="360"/>
      </w:pPr>
      <w:r>
        <w:rPr>
          <w:rFonts w:ascii="Arial" w:cs="Arial" w:eastAsia="Arial" w:hAnsi="Arial"/>
          <w:b w:val="false"/>
          <w:bCs w:val="false"/>
          <w:color w:val="000000"/>
          <w:sz w:val="20"/>
          <w:szCs w:val="20"/>
        </w:rPr>
        <w:t xml:space="preserve">B) The Ministry takes anti-infringement measures under Article 36/2; the startup can independently pursue legal remedies for patent infringement under applicable IP laws</w:t>
      </w:r>
    </w:p>
    <w:p>
      <w:pPr>
        <w:spacing w:after="60" w:before="60"/>
        <w:ind w:left="360"/>
      </w:pPr>
      <w:r>
        <w:rPr>
          <w:rFonts w:ascii="Arial" w:cs="Arial" w:eastAsia="Arial" w:hAnsi="Arial"/>
          <w:b w:val="false"/>
          <w:bCs w:val="false"/>
          <w:color w:val="000000"/>
          <w:sz w:val="20"/>
          <w:szCs w:val="20"/>
        </w:rPr>
        <w:t xml:space="preserve">C) The Ministry cancels the infringing product's business license immediately</w:t>
      </w:r>
    </w:p>
    <w:p>
      <w:pPr>
        <w:spacing w:after="60" w:before="60"/>
        <w:ind w:left="360"/>
      </w:pPr>
      <w:r>
        <w:rPr>
          <w:rFonts w:ascii="Arial" w:cs="Arial" w:eastAsia="Arial" w:hAnsi="Arial"/>
          <w:b w:val="false"/>
          <w:bCs w:val="false"/>
          <w:color w:val="000000"/>
          <w:sz w:val="20"/>
          <w:szCs w:val="20"/>
        </w:rPr>
        <w:t xml:space="preserve">D) No action is available unless the patent is internationally registered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ጥ290  </w:t>
      </w:r>
      <w:r>
        <w:rPr>
          <w:rFonts w:ascii="Nyala" w:cs="Nyala" w:eastAsia="Nyala" w:hAnsi="Nyala"/>
          <w:b w:val="false"/>
          <w:bCs w:val="false"/>
          <w:color w:val="1a3a1a"/>
          <w:sz w:val="21"/>
          <w:szCs w:val="21"/>
        </w:rPr>
        <w:t xml:space="preserve">ብዙ ደረጃ ምክንያት፡ ቀረጥ-ነፃ ካፒታሉ ዕቃ ፈቃዱ ካዳ ቀጥሏ ቁጆ ሳጥን ፈቃዱ ካዳ — ሁለቱ ዕቀባ ዘርፎቹ?</w:t>
      </w:r>
    </w:p>
    <w:p>
      <w:pPr>
        <w:spacing w:after="60" w:before="60"/>
        <w:ind w:left="360"/>
      </w:pPr>
      <w:r>
        <w:rPr>
          <w:rFonts w:ascii="Nyala" w:cs="Nyala" w:eastAsia="Nyala" w:hAnsi="Nyala"/>
          <w:b w:val="false"/>
          <w:bCs w:val="false"/>
          <w:color w:val="1a3a1a"/>
          <w:sz w:val="21"/>
          <w:szCs w:val="21"/>
        </w:rPr>
        <w:t xml:space="preserve">ሀ) ሁሉ ዘርፎቹ ፈቀዱ</w:t>
      </w:r>
    </w:p>
    <w:p>
      <w:pPr>
        <w:spacing w:after="60" w:before="60"/>
        <w:ind w:left="360"/>
      </w:pPr>
      <w:r>
        <w:rPr>
          <w:rFonts w:ascii="Nyala" w:cs="Nyala" w:eastAsia="Nyala" w:hAnsi="Nyala"/>
          <w:b w:val="false"/>
          <w:bCs w:val="false"/>
          <w:color w:val="1a3a1a"/>
          <w:sz w:val="21"/>
          <w:szCs w:val="21"/>
        </w:rPr>
        <w:t xml:space="preserve">ለ) ቁጆ ሳጥን ሕዝብ ጤናና ደህንነቱ ዕቀባ; ካፒታሉ ዕቃ ዘርፍ ዕቀባ ሳልሆን</w:t>
      </w:r>
    </w:p>
    <w:p>
      <w:pPr>
        <w:spacing w:after="60" w:before="60"/>
        <w:ind w:left="360"/>
      </w:pPr>
      <w:r>
        <w:rPr>
          <w:rFonts w:ascii="Nyala" w:cs="Nyala" w:eastAsia="Nyala" w:hAnsi="Nyala"/>
          <w:b w:val="false"/>
          <w:bCs w:val="false"/>
          <w:color w:val="1a3a1a"/>
          <w:sz w:val="21"/>
          <w:szCs w:val="21"/>
        </w:rPr>
        <w:t xml:space="preserve">ሐ) ሁለቱ ሕዝብ ጤና ዕቀባ</w:t>
      </w:r>
    </w:p>
    <w:p>
      <w:pPr>
        <w:spacing w:after="60" w:before="60"/>
        <w:ind w:left="360"/>
      </w:pPr>
      <w:r>
        <w:rPr>
          <w:rFonts w:ascii="Nyala" w:cs="Nyala" w:eastAsia="Nyala" w:hAnsi="Nyala"/>
          <w:b w:val="false"/>
          <w:bCs w:val="false"/>
          <w:color w:val="1a3a1a"/>
          <w:sz w:val="21"/>
          <w:szCs w:val="21"/>
        </w:rPr>
        <w:t xml:space="preserve">መ) ካፒታሉ ዕቃ ሕዝብ ጤና ዕቀባ</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Ministry's obligation is to take anti-infringement measures (Art. 36/2); the startup also has independent legal remedies under Ethiopian IP laws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ቁጆ ሳጥን ሕዝብ ጤናና ደህንነቱ ዕቀባ (አዋጅ 35/2); ካፒታሉ ዕቃ ዘርፍ ዕቀባ ሳልሆን (አዋጅ 33)</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19  —  Expert ⭐⭐⭐⭐</w:t>
      </w:r>
    </w:p>
    <w:p>
      <w:pPr>
        <w:spacing w:after="60" w:before="60"/>
      </w:pPr>
      <w:r>
        <w:rPr>
          <w:rFonts w:ascii="Arial" w:cs="Arial" w:eastAsia="Arial" w:hAnsi="Arial"/>
          <w:b w:val="false"/>
          <w:bCs w:val="false"/>
          <w:color w:val="595959"/>
          <w:sz w:val="20"/>
          <w:szCs w:val="20"/>
        </w:rPr>
        <w:t xml:space="preserve">Expert ⭐⭐⭐⭐  |  ጠቢብ</w:t>
      </w:r>
    </w:p>
    <w:p/>
    <w:p>
      <w:pPr>
        <w:pStyle w:val="Heading3"/>
        <w:spacing w:after="80" w:before="180"/>
      </w:pPr>
      <w:r>
        <w:rPr>
          <w:rFonts w:ascii="Arial" w:cs="Arial" w:eastAsia="Arial" w:hAnsi="Arial"/>
          <w:b/>
          <w:bCs/>
          <w:color w:val="595959"/>
          <w:sz w:val="22"/>
          <w:szCs w:val="22"/>
        </w:rPr>
        <w:t xml:space="preserve">Q291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Q291  [Situational]  </w:t>
      </w:r>
      <w:r>
        <w:rPr>
          <w:rFonts w:ascii="Arial" w:cs="Arial" w:eastAsia="Arial" w:hAnsi="Arial"/>
          <w:b w:val="false"/>
          <w:bCs w:val="false"/>
          <w:color w:val="000000"/>
          <w:sz w:val="20"/>
          <w:szCs w:val="20"/>
        </w:rPr>
        <w:t xml:space="preserve">SITUATIONAL: A startup imports capital goods duty-free. 4 years later its designation expires naturally (not revoked). It still holds the capital goods. Does the prohibition on selling them without approval persist after designation expiry?</w:t>
      </w:r>
    </w:p>
    <w:p>
      <w:pPr>
        <w:spacing w:after="60" w:before="60"/>
        <w:ind w:left="360"/>
      </w:pPr>
      <w:r>
        <w:rPr>
          <w:rFonts w:ascii="Arial" w:cs="Arial" w:eastAsia="Arial" w:hAnsi="Arial"/>
          <w:b w:val="false"/>
          <w:bCs w:val="false"/>
          <w:color w:val="000000"/>
          <w:sz w:val="20"/>
          <w:szCs w:val="20"/>
        </w:rPr>
        <w:t xml:space="preserve">A) No — the prohibition ends when the designation expires</w:t>
      </w:r>
    </w:p>
    <w:p>
      <w:pPr>
        <w:spacing w:after="60" w:before="60"/>
        <w:ind w:left="360"/>
      </w:pPr>
      <w:r>
        <w:rPr>
          <w:rFonts w:ascii="Arial" w:cs="Arial" w:eastAsia="Arial" w:hAnsi="Arial"/>
          <w:b w:val="false"/>
          <w:bCs w:val="false"/>
          <w:color w:val="000000"/>
          <w:sz w:val="20"/>
          <w:szCs w:val="20"/>
        </w:rPr>
        <w:t xml:space="preserve">B) Yes — Article 33/3 and 33/4 govern; the disposition of duty-free goods after designation expiry is subject to applicable laws and directive provisions, including any disposal restrictions</w:t>
      </w:r>
    </w:p>
    <w:p>
      <w:pPr>
        <w:spacing w:after="60" w:before="60"/>
        <w:ind w:left="360"/>
      </w:pPr>
      <w:r>
        <w:rPr>
          <w:rFonts w:ascii="Arial" w:cs="Arial" w:eastAsia="Arial" w:hAnsi="Arial"/>
          <w:b w:val="false"/>
          <w:bCs w:val="false"/>
          <w:color w:val="000000"/>
          <w:sz w:val="20"/>
          <w:szCs w:val="20"/>
        </w:rPr>
        <w:t xml:space="preserve">C) Yes — but only for 1 year after expiry</w:t>
      </w:r>
    </w:p>
    <w:p>
      <w:pPr>
        <w:spacing w:after="60" w:before="60"/>
        <w:ind w:left="360"/>
      </w:pPr>
      <w:r>
        <w:rPr>
          <w:rFonts w:ascii="Arial" w:cs="Arial" w:eastAsia="Arial" w:hAnsi="Arial"/>
          <w:b w:val="false"/>
          <w:bCs w:val="false"/>
          <w:color w:val="000000"/>
          <w:sz w:val="20"/>
          <w:szCs w:val="20"/>
        </w:rPr>
        <w:t xml:space="preserve">D) No — goods become freely tradable after designation expiry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ጥ291  </w:t>
      </w:r>
      <w:r>
        <w:rPr>
          <w:rFonts w:ascii="Nyala" w:cs="Nyala" w:eastAsia="Nyala" w:hAnsi="Nyala"/>
          <w:b w:val="false"/>
          <w:bCs w:val="false"/>
          <w:color w:val="1a3a1a"/>
          <w:sz w:val="21"/>
          <w:szCs w:val="21"/>
        </w:rPr>
        <w:t xml:space="preserve">ሁኔታ ጥናት፡ ቀረጥ-ነፃ ካፒታሉ ዕቃ ፈቃዱ ካዳ ቀጥሏ ቁጆ ሳጥን ምርቱ ፈቃዱ ካዳ ቀጥሏ አዕምሯዊ ንብረቱ ሊያዙ — ምን ፈቃዶቹ?</w:t>
      </w:r>
    </w:p>
    <w:p>
      <w:pPr>
        <w:spacing w:after="60" w:before="60"/>
        <w:ind w:left="360"/>
      </w:pPr>
      <w:r>
        <w:rPr>
          <w:rFonts w:ascii="Nyala" w:cs="Nyala" w:eastAsia="Nyala" w:hAnsi="Nyala"/>
          <w:b w:val="false"/>
          <w:bCs w:val="false"/>
          <w:color w:val="1a3a1a"/>
          <w:sz w:val="21"/>
          <w:szCs w:val="21"/>
        </w:rPr>
        <w:t xml:space="preserve">ሀ) ምደባ ብቻ</w:t>
      </w:r>
    </w:p>
    <w:p>
      <w:pPr>
        <w:spacing w:after="60" w:before="60"/>
        <w:ind w:left="360"/>
      </w:pPr>
      <w:r>
        <w:rPr>
          <w:rFonts w:ascii="Nyala" w:cs="Nyala" w:eastAsia="Nyala" w:hAnsi="Nyala"/>
          <w:b w:val="false"/>
          <w:bCs w:val="false"/>
          <w:color w:val="1a3a1a"/>
          <w:sz w:val="21"/>
          <w:szCs w:val="21"/>
        </w:rPr>
        <w:t xml:space="preserve">ለ) ሦስቱ ፈቃዶቹ ሙሉ ናቸዋሉ — ካፒታሉ ዕቃ፣ ቁጆ ሳጥን፣ አዕምሯዊ ንብረቱ</w:t>
      </w:r>
    </w:p>
    <w:p>
      <w:pPr>
        <w:spacing w:after="60" w:before="60"/>
        <w:ind w:left="360"/>
      </w:pPr>
      <w:r>
        <w:rPr>
          <w:rFonts w:ascii="Nyala" w:cs="Nyala" w:eastAsia="Nyala" w:hAnsi="Nyala"/>
          <w:b w:val="false"/>
          <w:bCs w:val="false"/>
          <w:color w:val="1a3a1a"/>
          <w:sz w:val="21"/>
          <w:szCs w:val="21"/>
        </w:rPr>
        <w:t xml:space="preserve">ሐ) ምክር ቤቱ ሦስቱ ፈቃዱ</w:t>
      </w:r>
    </w:p>
    <w:p>
      <w:pPr>
        <w:spacing w:after="60" w:before="60"/>
        <w:ind w:left="360"/>
      </w:pPr>
      <w:r>
        <w:rPr>
          <w:rFonts w:ascii="Nyala" w:cs="Nyala" w:eastAsia="Nyala" w:hAnsi="Nyala"/>
          <w:b w:val="false"/>
          <w:bCs w:val="false"/>
          <w:color w:val="1a3a1a"/>
          <w:sz w:val="21"/>
          <w:szCs w:val="21"/>
        </w:rPr>
        <w:t xml:space="preserve">መ) ኢቴሚ ሦስቱ ፈቃዱ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33/4 governs post-designation disposition — applicable laws and directive provisions continue to apply after designation expiry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ሦስቱ ፈቃዶቹ ሙሉ ናቸዋሉ (አዋጆች 33/2፣ 35/1 እና 36)</w:t>
      </w:r>
    </w:p>
    <w:p/>
    <w:p>
      <w:pPr>
        <w:pStyle w:val="Heading3"/>
        <w:spacing w:after="80" w:before="180"/>
      </w:pPr>
      <w:r>
        <w:rPr>
          <w:rFonts w:ascii="Arial" w:cs="Arial" w:eastAsia="Arial" w:hAnsi="Arial"/>
          <w:b/>
          <w:bCs/>
          <w:color w:val="595959"/>
          <w:sz w:val="22"/>
          <w:szCs w:val="22"/>
        </w:rPr>
        <w:t xml:space="preserve">Q292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Q292  [What Happens Next?]  </w:t>
      </w:r>
      <w:r>
        <w:rPr>
          <w:rFonts w:ascii="Arial" w:cs="Arial" w:eastAsia="Arial" w:hAnsi="Arial"/>
          <w:b w:val="false"/>
          <w:bCs w:val="false"/>
          <w:color w:val="000000"/>
          <w:sz w:val="20"/>
          <w:szCs w:val="20"/>
        </w:rPr>
        <w:t xml:space="preserve">WHAT HAPPENS NEXT: A startup successfully completes sandbox testing and exits. It then applies for a relevant sector license and obtains it. It then wants to scale commercially. Is there any additional sandbox-related step required?</w:t>
      </w:r>
    </w:p>
    <w:p>
      <w:pPr>
        <w:spacing w:after="60" w:before="60"/>
        <w:ind w:left="360"/>
      </w:pPr>
      <w:r>
        <w:rPr>
          <w:rFonts w:ascii="Arial" w:cs="Arial" w:eastAsia="Arial" w:hAnsi="Arial"/>
          <w:b w:val="false"/>
          <w:bCs w:val="false"/>
          <w:color w:val="000000"/>
          <w:sz w:val="20"/>
          <w:szCs w:val="20"/>
        </w:rPr>
        <w:t xml:space="preserve">A) Yes — the startup must file a sandbox exit report with the Ministry</w:t>
      </w:r>
    </w:p>
    <w:p>
      <w:pPr>
        <w:spacing w:after="60" w:before="60"/>
        <w:ind w:left="360"/>
      </w:pPr>
      <w:r>
        <w:rPr>
          <w:rFonts w:ascii="Arial" w:cs="Arial" w:eastAsia="Arial" w:hAnsi="Arial"/>
          <w:b w:val="false"/>
          <w:bCs w:val="false"/>
          <w:color w:val="000000"/>
          <w:sz w:val="20"/>
          <w:szCs w:val="20"/>
        </w:rPr>
        <w:t xml:space="preserve">B) No — upon obtaining the required license and complying with all applicable laws, the startup can scale commercially</w:t>
      </w:r>
    </w:p>
    <w:p>
      <w:pPr>
        <w:spacing w:after="60" w:before="60"/>
        <w:ind w:left="360"/>
      </w:pPr>
      <w:r>
        <w:rPr>
          <w:rFonts w:ascii="Arial" w:cs="Arial" w:eastAsia="Arial" w:hAnsi="Arial"/>
          <w:b w:val="false"/>
          <w:bCs w:val="false"/>
          <w:color w:val="000000"/>
          <w:sz w:val="20"/>
          <w:szCs w:val="20"/>
        </w:rPr>
        <w:t xml:space="preserve">C) Yes — the startup must obtain Ministry of Innovation and Technology approval before scaling</w:t>
      </w:r>
    </w:p>
    <w:p>
      <w:pPr>
        <w:spacing w:after="60" w:before="60"/>
        <w:ind w:left="360"/>
      </w:pPr>
      <w:r>
        <w:rPr>
          <w:rFonts w:ascii="Arial" w:cs="Arial" w:eastAsia="Arial" w:hAnsi="Arial"/>
          <w:b w:val="false"/>
          <w:bCs w:val="false"/>
          <w:color w:val="000000"/>
          <w:sz w:val="20"/>
          <w:szCs w:val="20"/>
        </w:rPr>
        <w:t xml:space="preserve">D) Yes — the startup must first renew its designation before scaling</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ጥ292  </w:t>
      </w:r>
      <w:r>
        <w:rPr>
          <w:rFonts w:ascii="Nyala" w:cs="Nyala" w:eastAsia="Nyala" w:hAnsi="Nyala"/>
          <w:b w:val="false"/>
          <w:bCs w:val="false"/>
          <w:color w:val="1a3a1a"/>
          <w:sz w:val="21"/>
          <w:szCs w:val="21"/>
        </w:rPr>
        <w:t xml:space="preserve">ቀጥሎ ምን ይሆናሉ፡ ቁጆ ሳጥን ፈቃዱ ካዳ ምርቱ ፈቃዱ ካሳ ፈቃዱ ካለቀ ቀጥሏ ደረጃው ፈቃዶቹ ሳያዙ ቀጥሏ ምን?</w:t>
      </w:r>
    </w:p>
    <w:p>
      <w:pPr>
        <w:spacing w:after="60" w:before="60"/>
        <w:ind w:left="360"/>
      </w:pPr>
      <w:r>
        <w:rPr>
          <w:rFonts w:ascii="Nyala" w:cs="Nyala" w:eastAsia="Nyala" w:hAnsi="Nyala"/>
          <w:b w:val="false"/>
          <w:bCs w:val="false"/>
          <w:color w:val="1a3a1a"/>
          <w:sz w:val="21"/>
          <w:szCs w:val="21"/>
        </w:rPr>
        <w:t xml:space="preserve">ሀ) ምደባ ቀጥሏ ሊሸጡ</w:t>
      </w:r>
    </w:p>
    <w:p>
      <w:pPr>
        <w:spacing w:after="60" w:before="60"/>
        <w:ind w:left="360"/>
      </w:pPr>
      <w:r>
        <w:rPr>
          <w:rFonts w:ascii="Nyala" w:cs="Nyala" w:eastAsia="Nyala" w:hAnsi="Nyala"/>
          <w:b w:val="false"/>
          <w:bCs w:val="false"/>
          <w:color w:val="1a3a1a"/>
          <w:sz w:val="21"/>
          <w:szCs w:val="21"/>
        </w:rPr>
        <w:t xml:space="preserve">ለ) ሕጋዊ ዕቀባ — ደረጃው ፈቃዶቹ ሳያዙ ሊሸጡ አይቻሏቸዋም</w:t>
      </w:r>
    </w:p>
    <w:p>
      <w:pPr>
        <w:spacing w:after="60" w:before="60"/>
        <w:ind w:left="360"/>
      </w:pPr>
      <w:r>
        <w:rPr>
          <w:rFonts w:ascii="Nyala" w:cs="Nyala" w:eastAsia="Nyala" w:hAnsi="Nyala"/>
          <w:b w:val="false"/>
          <w:bCs w:val="false"/>
          <w:color w:val="1a3a1a"/>
          <w:sz w:val="21"/>
          <w:szCs w:val="21"/>
        </w:rPr>
        <w:t xml:space="preserve">ሐ) ቁጆ ሳጥን ታደሶ ቀጥሏ</w:t>
      </w:r>
    </w:p>
    <w:p>
      <w:pPr>
        <w:spacing w:after="60" w:before="60"/>
        <w:ind w:left="360"/>
      </w:pPr>
      <w:r>
        <w:rPr>
          <w:rFonts w:ascii="Nyala" w:cs="Nyala" w:eastAsia="Nyala" w:hAnsi="Nyala"/>
          <w:b w:val="false"/>
          <w:bCs w:val="false"/>
          <w:color w:val="1a3a1a"/>
          <w:sz w:val="21"/>
          <w:szCs w:val="21"/>
        </w:rPr>
        <w:t xml:space="preserve">መ) ኢቴሚ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Once full compliance is achieved upon sandbox exit, the startup can proceed with commercial operations — no additional sandbox step is required (Article 35/5)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ደረጃው ፈቃዶቹ ሳያዙ ሊሸጡ አይቻሏቸዋም (አዋጅ 37/3)</w:t>
      </w:r>
    </w:p>
    <w:p/>
    <w:p>
      <w:pPr>
        <w:pStyle w:val="Heading3"/>
        <w:spacing w:after="80" w:before="180"/>
      </w:pPr>
      <w:r>
        <w:rPr>
          <w:rFonts w:ascii="Arial" w:cs="Arial" w:eastAsia="Arial" w:hAnsi="Arial"/>
          <w:b/>
          <w:bCs/>
          <w:color w:val="595959"/>
          <w:sz w:val="22"/>
          <w:szCs w:val="22"/>
        </w:rPr>
        <w:t xml:space="preserve">Q293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Q293  [Timeline]  </w:t>
      </w:r>
      <w:r>
        <w:rPr>
          <w:rFonts w:ascii="Arial" w:cs="Arial" w:eastAsia="Arial" w:hAnsi="Arial"/>
          <w:b w:val="false"/>
          <w:bCs w:val="false"/>
          <w:color w:val="000000"/>
          <w:sz w:val="20"/>
          <w:szCs w:val="20"/>
        </w:rPr>
        <w:t xml:space="preserve">TIMELINE: A startup's capital goods were imported duty-free on January 1, 2023. The startup's designation is naturally renewed until December 31, 2029. In what year do disposal restrictions on the capital goods end?</w:t>
      </w:r>
    </w:p>
    <w:p>
      <w:pPr>
        <w:spacing w:after="60" w:before="60"/>
        <w:ind w:left="360"/>
      </w:pPr>
      <w:r>
        <w:rPr>
          <w:rFonts w:ascii="Arial" w:cs="Arial" w:eastAsia="Arial" w:hAnsi="Arial"/>
          <w:b w:val="false"/>
          <w:bCs w:val="false"/>
          <w:color w:val="000000"/>
          <w:sz w:val="20"/>
          <w:szCs w:val="20"/>
        </w:rPr>
        <w:t xml:space="preserve">A) January 1, 2025 (2 years after import)</w:t>
      </w:r>
    </w:p>
    <w:p>
      <w:pPr>
        <w:spacing w:after="60" w:before="60"/>
        <w:ind w:left="360"/>
      </w:pPr>
      <w:r>
        <w:rPr>
          <w:rFonts w:ascii="Arial" w:cs="Arial" w:eastAsia="Arial" w:hAnsi="Arial"/>
          <w:b w:val="false"/>
          <w:bCs w:val="false"/>
          <w:color w:val="000000"/>
          <w:sz w:val="20"/>
          <w:szCs w:val="20"/>
        </w:rPr>
        <w:t xml:space="preserve">B) December 31, 2029 (designation expiry) — subject to applicable directive provisions</w:t>
      </w:r>
    </w:p>
    <w:p>
      <w:pPr>
        <w:spacing w:after="60" w:before="60"/>
        <w:ind w:left="360"/>
      </w:pPr>
      <w:r>
        <w:rPr>
          <w:rFonts w:ascii="Arial" w:cs="Arial" w:eastAsia="Arial" w:hAnsi="Arial"/>
          <w:b w:val="false"/>
          <w:bCs w:val="false"/>
          <w:color w:val="000000"/>
          <w:sz w:val="20"/>
          <w:szCs w:val="20"/>
        </w:rPr>
        <w:t xml:space="preserve">C) January 1, 2031 (8 years maximum)</w:t>
      </w:r>
    </w:p>
    <w:p>
      <w:pPr>
        <w:spacing w:after="60" w:before="60"/>
        <w:ind w:left="360"/>
      </w:pPr>
      <w:r>
        <w:rPr>
          <w:rFonts w:ascii="Arial" w:cs="Arial" w:eastAsia="Arial" w:hAnsi="Arial"/>
          <w:b w:val="false"/>
          <w:bCs w:val="false"/>
          <w:color w:val="000000"/>
          <w:sz w:val="20"/>
          <w:szCs w:val="20"/>
        </w:rPr>
        <w:t xml:space="preserve">D) The restrictions never end as long as the goods exist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ጥ293  </w:t>
      </w:r>
      <w:r>
        <w:rPr>
          <w:rFonts w:ascii="Nyala" w:cs="Nyala" w:eastAsia="Nyala" w:hAnsi="Nyala"/>
          <w:b w:val="false"/>
          <w:bCs w:val="false"/>
          <w:color w:val="1a3a1a"/>
          <w:sz w:val="21"/>
          <w:szCs w:val="21"/>
        </w:rPr>
        <w:t xml:space="preserve">ጊዜ-ማነጻጸሪያ፡ ቀረጥ-ነፃ ካፒታሉ ዕቃ ፈቃዱ vs ቁጆ ሳጥን ፈቃዱ ዘርፍ ዕቀባ ምን?</w:t>
      </w:r>
    </w:p>
    <w:p>
      <w:pPr>
        <w:spacing w:after="60" w:before="60"/>
        <w:ind w:left="360"/>
      </w:pPr>
      <w:r>
        <w:rPr>
          <w:rFonts w:ascii="Nyala" w:cs="Nyala" w:eastAsia="Nyala" w:hAnsi="Nyala"/>
          <w:b w:val="false"/>
          <w:bCs w:val="false"/>
          <w:color w:val="1a3a1a"/>
          <w:sz w:val="21"/>
          <w:szCs w:val="21"/>
        </w:rPr>
        <w:t xml:space="preserve">ሀ) ሁለቱ ሕዝብ ጤናና ደህንነቱ ዕቀባ</w:t>
      </w:r>
    </w:p>
    <w:p>
      <w:pPr>
        <w:spacing w:after="60" w:before="60"/>
        <w:ind w:left="360"/>
      </w:pPr>
      <w:r>
        <w:rPr>
          <w:rFonts w:ascii="Nyala" w:cs="Nyala" w:eastAsia="Nyala" w:hAnsi="Nyala"/>
          <w:b w:val="false"/>
          <w:bCs w:val="false"/>
          <w:color w:val="1a3a1a"/>
          <w:sz w:val="21"/>
          <w:szCs w:val="21"/>
        </w:rPr>
        <w:t xml:space="preserve">ለ) ቀረጥ-ነፃ ዘርፍ ዕቀባ ሳልሆን; ቁጆ ሳጥን ሕዝብ ጤናና ደህንነቱ ዕቀባ</w:t>
      </w:r>
    </w:p>
    <w:p>
      <w:pPr>
        <w:spacing w:after="60" w:before="60"/>
        <w:ind w:left="360"/>
      </w:pPr>
      <w:r>
        <w:rPr>
          <w:rFonts w:ascii="Nyala" w:cs="Nyala" w:eastAsia="Nyala" w:hAnsi="Nyala"/>
          <w:b w:val="false"/>
          <w:bCs w:val="false"/>
          <w:color w:val="1a3a1a"/>
          <w:sz w:val="21"/>
          <w:szCs w:val="21"/>
        </w:rPr>
        <w:t xml:space="preserve">ሐ) ሁለቱ ዘርፍ ዕቀባ ሳልሆን</w:t>
      </w:r>
    </w:p>
    <w:p>
      <w:pPr>
        <w:spacing w:after="60" w:before="60"/>
        <w:ind w:left="360"/>
      </w:pPr>
      <w:r>
        <w:rPr>
          <w:rFonts w:ascii="Nyala" w:cs="Nyala" w:eastAsia="Nyala" w:hAnsi="Nyala"/>
          <w:b w:val="false"/>
          <w:bCs w:val="false"/>
          <w:color w:val="1a3a1a"/>
          <w:sz w:val="21"/>
          <w:szCs w:val="21"/>
        </w:rPr>
        <w:t xml:space="preserve">መ) ሁለቱ ዘርፍ ዕቀባ</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post-designation disposition rules under Article 33/4 govern — applicable directive provisions determine when, if ever, the restrictions end; designation expiry is the key trigger</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ቀረጥ-ነፃ ዘርፍ ዕቀባ ሳልሆን; ቁጆ ሳጥን ሕዝብ ጤናና ደህንነቱ ዕቀባ (አዋጆች 33 እና 35/2)</w:t>
      </w:r>
    </w:p>
    <w:p/>
    <w:p>
      <w:pPr>
        <w:pStyle w:val="Heading3"/>
        <w:spacing w:after="80" w:before="180"/>
      </w:pPr>
      <w:r>
        <w:rPr>
          <w:rFonts w:ascii="Arial" w:cs="Arial" w:eastAsia="Arial" w:hAnsi="Arial"/>
          <w:b/>
          <w:bCs/>
          <w:color w:val="595959"/>
          <w:sz w:val="22"/>
          <w:szCs w:val="22"/>
        </w:rPr>
        <w:t xml:space="preserve">Q294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Q294  [Comparative]  </w:t>
      </w:r>
      <w:r>
        <w:rPr>
          <w:rFonts w:ascii="Arial" w:cs="Arial" w:eastAsia="Arial" w:hAnsi="Arial"/>
          <w:b w:val="false"/>
          <w:bCs w:val="false"/>
          <w:color w:val="000000"/>
          <w:sz w:val="20"/>
          <w:szCs w:val="20"/>
        </w:rPr>
        <w:t xml:space="preserve">COMPARATIVE: How does the Ministry's role regarding the Regulatory Sandbox differ between the entry phase and the exit phase?</w:t>
      </w:r>
    </w:p>
    <w:p>
      <w:pPr>
        <w:spacing w:after="60" w:before="60"/>
        <w:ind w:left="360"/>
      </w:pPr>
      <w:r>
        <w:rPr>
          <w:rFonts w:ascii="Arial" w:cs="Arial" w:eastAsia="Arial" w:hAnsi="Arial"/>
          <w:b w:val="false"/>
          <w:bCs w:val="false"/>
          <w:color w:val="000000"/>
          <w:sz w:val="20"/>
          <w:szCs w:val="20"/>
        </w:rPr>
        <w:t xml:space="preserve">A) The Ministry's role is the same throughout — oversight only</w:t>
      </w:r>
    </w:p>
    <w:p>
      <w:pPr>
        <w:spacing w:after="60" w:before="60"/>
        <w:ind w:left="360"/>
      </w:pPr>
      <w:r>
        <w:rPr>
          <w:rFonts w:ascii="Arial" w:cs="Arial" w:eastAsia="Arial" w:hAnsi="Arial"/>
          <w:b w:val="false"/>
          <w:bCs w:val="false"/>
          <w:color w:val="000000"/>
          <w:sz w:val="20"/>
          <w:szCs w:val="20"/>
        </w:rPr>
        <w:t xml:space="preserve">B) Entry: Ministry approves entry and sets the testing framework; Exit: Ministry facilitates transition to full regulatory compliance</w:t>
      </w:r>
    </w:p>
    <w:p>
      <w:pPr>
        <w:spacing w:after="60" w:before="60"/>
        <w:ind w:left="360"/>
      </w:pPr>
      <w:r>
        <w:rPr>
          <w:rFonts w:ascii="Arial" w:cs="Arial" w:eastAsia="Arial" w:hAnsi="Arial"/>
          <w:b w:val="false"/>
          <w:bCs w:val="false"/>
          <w:color w:val="000000"/>
          <w:sz w:val="20"/>
          <w:szCs w:val="20"/>
        </w:rPr>
        <w:t xml:space="preserve">C) The Ministry has no role at exit — regulatory bodies take over</w:t>
      </w:r>
    </w:p>
    <w:p>
      <w:pPr>
        <w:spacing w:after="60" w:before="60"/>
        <w:ind w:left="360"/>
      </w:pPr>
      <w:r>
        <w:rPr>
          <w:rFonts w:ascii="Arial" w:cs="Arial" w:eastAsia="Arial" w:hAnsi="Arial"/>
          <w:b w:val="false"/>
          <w:bCs w:val="false"/>
          <w:color w:val="000000"/>
          <w:sz w:val="20"/>
          <w:szCs w:val="20"/>
        </w:rPr>
        <w:t xml:space="preserve">D) Entry: Ministry of Finance approves; Exit: Ministry of Innovation and Technology facilitates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ጥ294  </w:t>
      </w:r>
      <w:r>
        <w:rPr>
          <w:rFonts w:ascii="Nyala" w:cs="Nyala" w:eastAsia="Nyala" w:hAnsi="Nyala"/>
          <w:b w:val="false"/>
          <w:bCs w:val="false"/>
          <w:color w:val="1a3a1a"/>
          <w:sz w:val="21"/>
          <w:szCs w:val="21"/>
        </w:rPr>
        <w:t xml:space="preserve">ማነጻጸሪያ፡ ቀረጥ-ነፃ ካፒታሉ ዕቃ ፈቃዱ (ዋጋው) vs ቁጆ ሳጥን ፈቃዱ (ዋጋው) ምን?</w:t>
      </w:r>
    </w:p>
    <w:p>
      <w:pPr>
        <w:spacing w:after="60" w:before="60"/>
        <w:ind w:left="360"/>
      </w:pPr>
      <w:r>
        <w:rPr>
          <w:rFonts w:ascii="Nyala" w:cs="Nyala" w:eastAsia="Nyala" w:hAnsi="Nyala"/>
          <w:b w:val="false"/>
          <w:bCs w:val="false"/>
          <w:color w:val="1a3a1a"/>
          <w:sz w:val="21"/>
          <w:szCs w:val="21"/>
        </w:rPr>
        <w:t xml:space="preserve">ሀ) ሁለቱ ምደባ ብቻ</w:t>
      </w:r>
    </w:p>
    <w:p>
      <w:pPr>
        <w:spacing w:after="60" w:before="60"/>
        <w:ind w:left="360"/>
      </w:pPr>
      <w:r>
        <w:rPr>
          <w:rFonts w:ascii="Nyala" w:cs="Nyala" w:eastAsia="Nyala" w:hAnsi="Nyala"/>
          <w:b w:val="false"/>
          <w:bCs w:val="false"/>
          <w:color w:val="1a3a1a"/>
          <w:sz w:val="21"/>
          <w:szCs w:val="21"/>
        </w:rPr>
        <w:t xml:space="preserve">ለ) ካፒታሉ ዕቃ = ፋይናንስ ሚኒስቴሩ (ዋጋ); ቁጆ ሳጥን = ኢቴሚ (ዋጋ)</w:t>
      </w:r>
    </w:p>
    <w:p>
      <w:pPr>
        <w:spacing w:after="60" w:before="60"/>
        <w:ind w:left="360"/>
      </w:pPr>
      <w:r>
        <w:rPr>
          <w:rFonts w:ascii="Nyala" w:cs="Nyala" w:eastAsia="Nyala" w:hAnsi="Nyala"/>
          <w:b w:val="false"/>
          <w:bCs w:val="false"/>
          <w:color w:val="1a3a1a"/>
          <w:sz w:val="21"/>
          <w:szCs w:val="21"/>
        </w:rPr>
        <w:t xml:space="preserve">ሐ) ሁለቱ ፋይናንስ ሚኒስቴሩ</w:t>
      </w:r>
    </w:p>
    <w:p>
      <w:pPr>
        <w:spacing w:after="60" w:before="60"/>
        <w:ind w:left="360"/>
      </w:pPr>
      <w:r>
        <w:rPr>
          <w:rFonts w:ascii="Nyala" w:cs="Nyala" w:eastAsia="Nyala" w:hAnsi="Nyala"/>
          <w:b w:val="false"/>
          <w:bCs w:val="false"/>
          <w:color w:val="1a3a1a"/>
          <w:sz w:val="21"/>
          <w:szCs w:val="21"/>
        </w:rPr>
        <w:t xml:space="preserve">መ) ሁለቱ ኢቴሚ</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At entry, the Ministry approves and structures the sandbox (Art. 35/1); at exit, the Ministry facilitates transition to full compliance (Art. 35/5)</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ካፒታሉ ዕቃ = ፋይናንስ ሚኒስቴሩ (አዋጅ 33/2); ቁጆ ሳጥን = ኢቴሚ (አዋጅ 35/1)</w:t>
      </w:r>
    </w:p>
    <w:p/>
    <w:p>
      <w:pPr>
        <w:pStyle w:val="Heading3"/>
        <w:spacing w:after="80" w:before="180"/>
      </w:pPr>
      <w:r>
        <w:rPr>
          <w:rFonts w:ascii="Arial" w:cs="Arial" w:eastAsia="Arial" w:hAnsi="Arial"/>
          <w:b/>
          <w:bCs/>
          <w:color w:val="595959"/>
          <w:sz w:val="22"/>
          <w:szCs w:val="22"/>
        </w:rPr>
        <w:t xml:space="preserve">Q295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Q295  [Multi-Step Reasoning]  </w:t>
      </w:r>
      <w:r>
        <w:rPr>
          <w:rFonts w:ascii="Arial" w:cs="Arial" w:eastAsia="Arial" w:hAnsi="Arial"/>
          <w:b w:val="false"/>
          <w:bCs w:val="false"/>
          <w:color w:val="000000"/>
          <w:sz w:val="20"/>
          <w:szCs w:val="20"/>
        </w:rPr>
        <w:t xml:space="preserve">MULTI-STEP REASONING: A startup obtains IP protection for its product with Ministry facilitation, registers a technology transfer agreement, and imports capital goods duty-free. Its designation is then revoked for falsifying documents. What is the combined effect on these three assets?</w:t>
      </w:r>
    </w:p>
    <w:p>
      <w:pPr>
        <w:spacing w:after="60" w:before="60"/>
        <w:ind w:left="360"/>
      </w:pPr>
      <w:r>
        <w:rPr>
          <w:rFonts w:ascii="Arial" w:cs="Arial" w:eastAsia="Arial" w:hAnsi="Arial"/>
          <w:b w:val="false"/>
          <w:bCs w:val="false"/>
          <w:color w:val="000000"/>
          <w:sz w:val="20"/>
          <w:szCs w:val="20"/>
        </w:rPr>
        <w:t xml:space="preserve">A) All three are cancelled immediately</w:t>
      </w:r>
    </w:p>
    <w:p>
      <w:pPr>
        <w:spacing w:after="60" w:before="60"/>
        <w:ind w:left="360"/>
      </w:pPr>
      <w:r>
        <w:rPr>
          <w:rFonts w:ascii="Arial" w:cs="Arial" w:eastAsia="Arial" w:hAnsi="Arial"/>
          <w:b w:val="false"/>
          <w:bCs w:val="false"/>
          <w:color w:val="000000"/>
          <w:sz w:val="20"/>
          <w:szCs w:val="20"/>
        </w:rPr>
        <w:t xml:space="preserve">B) IP rights follow applicable IP and insolvency laws; technology transfer agreement continues under general contract law; capital goods disposition is governed by applicable laws and directive provisions — none are automatically cancelled</w:t>
      </w:r>
    </w:p>
    <w:p>
      <w:pPr>
        <w:spacing w:after="60" w:before="60"/>
        <w:ind w:left="360"/>
      </w:pPr>
      <w:r>
        <w:rPr>
          <w:rFonts w:ascii="Arial" w:cs="Arial" w:eastAsia="Arial" w:hAnsi="Arial"/>
          <w:b w:val="false"/>
          <w:bCs w:val="false"/>
          <w:color w:val="000000"/>
          <w:sz w:val="20"/>
          <w:szCs w:val="20"/>
        </w:rPr>
        <w:t xml:space="preserve">C) IP rights and the technology transfer agreement are cancelled; only capital goods are retained</w:t>
      </w:r>
    </w:p>
    <w:p>
      <w:pPr>
        <w:spacing w:after="60" w:before="60"/>
        <w:ind w:left="360"/>
      </w:pPr>
      <w:r>
        <w:rPr>
          <w:rFonts w:ascii="Arial" w:cs="Arial" w:eastAsia="Arial" w:hAnsi="Arial"/>
          <w:b w:val="false"/>
          <w:bCs w:val="false"/>
          <w:color w:val="000000"/>
          <w:sz w:val="20"/>
          <w:szCs w:val="20"/>
        </w:rPr>
        <w:t xml:space="preserve">D) All three are automatically transferred to the government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ጥ295  </w:t>
      </w:r>
      <w:r>
        <w:rPr>
          <w:rFonts w:ascii="Nyala" w:cs="Nyala" w:eastAsia="Nyala" w:hAnsi="Nyala"/>
          <w:b w:val="false"/>
          <w:bCs w:val="false"/>
          <w:color w:val="1a3a1a"/>
          <w:sz w:val="21"/>
          <w:szCs w:val="21"/>
        </w:rPr>
        <w:t xml:space="preserve">ብዙ ደረጃ ምክንያት፡ ቴክ ዝውውሩ ምን ዓይነቶቹ ዕቀባ?</w:t>
      </w:r>
    </w:p>
    <w:p>
      <w:pPr>
        <w:spacing w:after="60" w:before="60"/>
        <w:ind w:left="360"/>
      </w:pPr>
      <w:r>
        <w:rPr>
          <w:rFonts w:ascii="Nyala" w:cs="Nyala" w:eastAsia="Nyala" w:hAnsi="Nyala"/>
          <w:b w:val="false"/>
          <w:bCs w:val="false"/>
          <w:color w:val="1a3a1a"/>
          <w:sz w:val="21"/>
          <w:szCs w:val="21"/>
        </w:rPr>
        <w:t xml:space="preserve">ሀ) ምንም ዕቀባ</w:t>
      </w:r>
    </w:p>
    <w:p>
      <w:pPr>
        <w:spacing w:after="60" w:before="60"/>
        <w:ind w:left="360"/>
      </w:pPr>
      <w:r>
        <w:rPr>
          <w:rFonts w:ascii="Nyala" w:cs="Nyala" w:eastAsia="Nyala" w:hAnsi="Nyala"/>
          <w:b w:val="false"/>
          <w:bCs w:val="false"/>
          <w:color w:val="1a3a1a"/>
          <w:sz w:val="21"/>
          <w:szCs w:val="21"/>
        </w:rPr>
        <w:t xml:space="preserve">ለ) ደምቡ ሥሩ ሁኔታዎቹ ሳያሟሉ ቴክ ዝውውሩ ሕጋዊ ሳልሆን</w:t>
      </w:r>
    </w:p>
    <w:p>
      <w:pPr>
        <w:spacing w:after="60" w:before="60"/>
        <w:ind w:left="360"/>
      </w:pPr>
      <w:r>
        <w:rPr>
          <w:rFonts w:ascii="Nyala" w:cs="Nyala" w:eastAsia="Nyala" w:hAnsi="Nyala"/>
          <w:b w:val="false"/>
          <w:bCs w:val="false"/>
          <w:color w:val="1a3a1a"/>
          <w:sz w:val="21"/>
          <w:szCs w:val="21"/>
        </w:rPr>
        <w:t xml:space="preserve">ሐ) ምደባ ያዙ ስለሆነ ሁሉ ፈቅዷቸዋሉ</w:t>
      </w:r>
    </w:p>
    <w:p>
      <w:pPr>
        <w:spacing w:after="60" w:before="60"/>
        <w:ind w:left="360"/>
      </w:pPr>
      <w:r>
        <w:rPr>
          <w:rFonts w:ascii="Nyala" w:cs="Nyala" w:eastAsia="Nyala" w:hAnsi="Nyala"/>
          <w:b w:val="false"/>
          <w:bCs w:val="false"/>
          <w:color w:val="1a3a1a"/>
          <w:sz w:val="21"/>
          <w:szCs w:val="21"/>
        </w:rPr>
        <w:t xml:space="preserve">መ) ምክር ቤቱ ቢፈቅዱ ሁሉ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Each asset type has a distinct legal regime post-revocation: IP → Art. 36/3; Technology transfer → general contract law; Capital goods → Art. 33/4</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ደምቡ ሥሩ ሁኔታዎቹ ሳያሟሉ ቴክ ዝውውሩ ሕጋዊ ሳልሆን (አዋጅ 34)</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20  —  Expert ⭐⭐⭐⭐</w:t>
      </w:r>
    </w:p>
    <w:p>
      <w:pPr>
        <w:spacing w:after="60" w:before="60"/>
      </w:pPr>
      <w:r>
        <w:rPr>
          <w:rFonts w:ascii="Arial" w:cs="Arial" w:eastAsia="Arial" w:hAnsi="Arial"/>
          <w:b w:val="false"/>
          <w:bCs w:val="false"/>
          <w:color w:val="595959"/>
          <w:sz w:val="20"/>
          <w:szCs w:val="20"/>
        </w:rPr>
        <w:t xml:space="preserve">Expert ⭐⭐⭐⭐  |  ጠቢብ</w:t>
      </w:r>
    </w:p>
    <w:p/>
    <w:p>
      <w:pPr>
        <w:pStyle w:val="Heading3"/>
        <w:spacing w:after="80" w:before="180"/>
      </w:pPr>
      <w:r>
        <w:rPr>
          <w:rFonts w:ascii="Arial" w:cs="Arial" w:eastAsia="Arial" w:hAnsi="Arial"/>
          <w:b/>
          <w:bCs/>
          <w:color w:val="595959"/>
          <w:sz w:val="22"/>
          <w:szCs w:val="22"/>
        </w:rPr>
        <w:t xml:space="preserve">Q296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Q296  [Case Study]  </w:t>
      </w:r>
      <w:r>
        <w:rPr>
          <w:rFonts w:ascii="Arial" w:cs="Arial" w:eastAsia="Arial" w:hAnsi="Arial"/>
          <w:b w:val="false"/>
          <w:bCs w:val="false"/>
          <w:color w:val="000000"/>
          <w:sz w:val="20"/>
          <w:szCs w:val="20"/>
        </w:rPr>
        <w:t xml:space="preserve">CASE STUDY: A startup imports 5 specialized 3D printers duty-free for manufacturing. Two years in, the startup fails commercially and enters liquidation proceedings. Assess the disposition of the 3D printers.</w:t>
      </w:r>
    </w:p>
    <w:p>
      <w:pPr>
        <w:spacing w:after="60" w:before="60"/>
        <w:ind w:left="360"/>
      </w:pPr>
      <w:r>
        <w:rPr>
          <w:rFonts w:ascii="Arial" w:cs="Arial" w:eastAsia="Arial" w:hAnsi="Arial"/>
          <w:b w:val="false"/>
          <w:bCs w:val="false"/>
          <w:color w:val="000000"/>
          <w:sz w:val="20"/>
          <w:szCs w:val="20"/>
        </w:rPr>
        <w:t xml:space="preserve">A) The 3D printers are freely sold by the liquidator</w:t>
      </w:r>
    </w:p>
    <w:p>
      <w:pPr>
        <w:spacing w:after="60" w:before="60"/>
        <w:ind w:left="360"/>
      </w:pPr>
      <w:r>
        <w:rPr>
          <w:rFonts w:ascii="Arial" w:cs="Arial" w:eastAsia="Arial" w:hAnsi="Arial"/>
          <w:b w:val="false"/>
          <w:bCs w:val="false"/>
          <w:color w:val="000000"/>
          <w:sz w:val="20"/>
          <w:szCs w:val="20"/>
        </w:rPr>
        <w:t xml:space="preserve">B) The liquidator must obtain prior Ministry of Finance approval before selling or disposing of the 3D printers — applicable laws and directive provisions govern their disposition</w:t>
      </w:r>
    </w:p>
    <w:p>
      <w:pPr>
        <w:spacing w:after="60" w:before="60"/>
        <w:ind w:left="360"/>
      </w:pPr>
      <w:r>
        <w:rPr>
          <w:rFonts w:ascii="Arial" w:cs="Arial" w:eastAsia="Arial" w:hAnsi="Arial"/>
          <w:b w:val="false"/>
          <w:bCs w:val="false"/>
          <w:color w:val="000000"/>
          <w:sz w:val="20"/>
          <w:szCs w:val="20"/>
        </w:rPr>
        <w:t xml:space="preserve">C) The Ethiopian Customs Commission automatically seizes the 3D printers</w:t>
      </w:r>
    </w:p>
    <w:p>
      <w:pPr>
        <w:spacing w:after="60" w:before="60"/>
        <w:ind w:left="360"/>
      </w:pPr>
      <w:r>
        <w:rPr>
          <w:rFonts w:ascii="Arial" w:cs="Arial" w:eastAsia="Arial" w:hAnsi="Arial"/>
          <w:b w:val="false"/>
          <w:bCs w:val="false"/>
          <w:color w:val="000000"/>
          <w:sz w:val="20"/>
          <w:szCs w:val="20"/>
        </w:rPr>
        <w:t xml:space="preserve">D) The 3D printers are transferred to the Development Bank of Ethiopia</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ጥ296  </w:t>
      </w:r>
      <w:r>
        <w:rPr>
          <w:rFonts w:ascii="Nyala" w:cs="Nyala" w:eastAsia="Nyala" w:hAnsi="Nyala"/>
          <w:b w:val="false"/>
          <w:bCs w:val="false"/>
          <w:color w:val="1a3a1a"/>
          <w:sz w:val="21"/>
          <w:szCs w:val="21"/>
        </w:rPr>
        <w:t xml:space="preserve">ጥናት፡ ቀረጥ-ነፃ ካፒታሉ ዕቃ ፈቃዱ ካዳ + ቁጆ ሳጥን ፈቃዱ ካዳ + ቴክ ዝውውሩ + አዕምሯዊ ንብረቱ — ሁሉ ፈቃዶቹ ምን?</w:t>
      </w:r>
    </w:p>
    <w:p>
      <w:pPr>
        <w:spacing w:after="60" w:before="60"/>
        <w:ind w:left="360"/>
      </w:pPr>
      <w:r>
        <w:rPr>
          <w:rFonts w:ascii="Nyala" w:cs="Nyala" w:eastAsia="Nyala" w:hAnsi="Nyala"/>
          <w:b w:val="false"/>
          <w:bCs w:val="false"/>
          <w:color w:val="1a3a1a"/>
          <w:sz w:val="21"/>
          <w:szCs w:val="21"/>
        </w:rPr>
        <w:t xml:space="preserve">ሀ) ምደባ ብቻ</w:t>
      </w:r>
    </w:p>
    <w:p>
      <w:pPr>
        <w:spacing w:after="60" w:before="60"/>
        <w:ind w:left="360"/>
      </w:pPr>
      <w:r>
        <w:rPr>
          <w:rFonts w:ascii="Nyala" w:cs="Nyala" w:eastAsia="Nyala" w:hAnsi="Nyala"/>
          <w:b w:val="false"/>
          <w:bCs w:val="false"/>
          <w:color w:val="1a3a1a"/>
          <w:sz w:val="21"/>
          <w:szCs w:val="21"/>
        </w:rPr>
        <w:t xml:space="preserve">ለ) ካፒታሉ ዕቃ = ፋይናንስ ሚኒስቴሩ; ቁጆ ሳጥን = ኢቴሚ; ቴክ ዝውውሩ = ደምቡ; አዕምሯዊ ንብረቱ = ሕጋዊ ዘዴ</w:t>
      </w:r>
    </w:p>
    <w:p>
      <w:pPr>
        <w:spacing w:after="60" w:before="60"/>
        <w:ind w:left="360"/>
      </w:pPr>
      <w:r>
        <w:rPr>
          <w:rFonts w:ascii="Nyala" w:cs="Nyala" w:eastAsia="Nyala" w:hAnsi="Nyala"/>
          <w:b w:val="false"/>
          <w:bCs w:val="false"/>
          <w:color w:val="1a3a1a"/>
          <w:sz w:val="21"/>
          <w:szCs w:val="21"/>
        </w:rPr>
        <w:t xml:space="preserve">ሐ) ምክር ቤቱ ሁሉ</w:t>
      </w:r>
    </w:p>
    <w:p>
      <w:pPr>
        <w:spacing w:after="60" w:before="60"/>
        <w:ind w:left="360"/>
      </w:pPr>
      <w:r>
        <w:rPr>
          <w:rFonts w:ascii="Nyala" w:cs="Nyala" w:eastAsia="Nyala" w:hAnsi="Nyala"/>
          <w:b w:val="false"/>
          <w:bCs w:val="false"/>
          <w:color w:val="1a3a1a"/>
          <w:sz w:val="21"/>
          <w:szCs w:val="21"/>
        </w:rPr>
        <w:t xml:space="preserve">መ) ኢቴሚ ሁሉ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Even in liquidation, the disposition of duty-free capital goods is governed by applicable laws and directive provisions requiring Ministry of Finance oversight (Article 33/4)</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ሁሉ ፈቃዶቹ ሙሉ ናቸዋሉ (አዋጆች 33/2፣ 35/1፣ 34 እና 36)</w:t>
      </w:r>
    </w:p>
    <w:p/>
    <w:p>
      <w:pPr>
        <w:pStyle w:val="Heading3"/>
        <w:spacing w:after="80" w:before="180"/>
      </w:pPr>
      <w:r>
        <w:rPr>
          <w:rFonts w:ascii="Arial" w:cs="Arial" w:eastAsia="Arial" w:hAnsi="Arial"/>
          <w:b/>
          <w:bCs/>
          <w:color w:val="595959"/>
          <w:sz w:val="22"/>
          <w:szCs w:val="22"/>
        </w:rPr>
        <w:t xml:space="preserve">Q297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Q297  [What Happens Next?]  </w:t>
      </w:r>
      <w:r>
        <w:rPr>
          <w:rFonts w:ascii="Arial" w:cs="Arial" w:eastAsia="Arial" w:hAnsi="Arial"/>
          <w:b w:val="false"/>
          <w:bCs w:val="false"/>
          <w:color w:val="000000"/>
          <w:sz w:val="20"/>
          <w:szCs w:val="20"/>
        </w:rPr>
        <w:t xml:space="preserve">WHAT HAPPENS NEXT: A startup registers a technology transfer agreement, subsequently receives a grant, imports capital goods duty-free, and enters the sandbox. What is the CORRECT order of Ministry interactions across all four activities?</w:t>
      </w:r>
    </w:p>
    <w:p>
      <w:pPr>
        <w:spacing w:after="60" w:before="60"/>
        <w:ind w:left="360"/>
      </w:pPr>
      <w:r>
        <w:rPr>
          <w:rFonts w:ascii="Arial" w:cs="Arial" w:eastAsia="Arial" w:hAnsi="Arial"/>
          <w:b w:val="false"/>
          <w:bCs w:val="false"/>
          <w:color w:val="000000"/>
          <w:sz w:val="20"/>
          <w:szCs w:val="20"/>
        </w:rPr>
        <w:t xml:space="preserve">A) All four are handled by the Ministry of Finance</w:t>
      </w:r>
    </w:p>
    <w:p>
      <w:pPr>
        <w:spacing w:after="60" w:before="60"/>
        <w:ind w:left="360"/>
      </w:pPr>
      <w:r>
        <w:rPr>
          <w:rFonts w:ascii="Arial" w:cs="Arial" w:eastAsia="Arial" w:hAnsi="Arial"/>
          <w:b w:val="false"/>
          <w:bCs w:val="false"/>
          <w:color w:val="000000"/>
          <w:sz w:val="20"/>
          <w:szCs w:val="20"/>
        </w:rPr>
        <w:t xml:space="preserve">B) Technology transfer = Ministry of Innovation and Technology (approval/registration); Grant = Ministry of Innovation and Technology (management); Duty-free = Ministry of Finance (approval); Sandbox = Ministry of Innovation and Technology (administration)</w:t>
      </w:r>
    </w:p>
    <w:p>
      <w:pPr>
        <w:spacing w:after="60" w:before="60"/>
        <w:ind w:left="360"/>
      </w:pPr>
      <w:r>
        <w:rPr>
          <w:rFonts w:ascii="Arial" w:cs="Arial" w:eastAsia="Arial" w:hAnsi="Arial"/>
          <w:b w:val="false"/>
          <w:bCs w:val="false"/>
          <w:color w:val="000000"/>
          <w:sz w:val="20"/>
          <w:szCs w:val="20"/>
        </w:rPr>
        <w:t xml:space="preserve">C) All four are handled by the Ministry of Innovation and Technology</w:t>
      </w:r>
    </w:p>
    <w:p>
      <w:pPr>
        <w:spacing w:after="60" w:before="60"/>
        <w:ind w:left="360"/>
      </w:pPr>
      <w:r>
        <w:rPr>
          <w:rFonts w:ascii="Arial" w:cs="Arial" w:eastAsia="Arial" w:hAnsi="Arial"/>
          <w:b w:val="false"/>
          <w:bCs w:val="false"/>
          <w:color w:val="000000"/>
          <w:sz w:val="20"/>
          <w:szCs w:val="20"/>
        </w:rPr>
        <w:t xml:space="preserve">D) Technology transfer and sandbox = Ministry of Finance; Grant and duty-free = Ministry of Innovation and Technology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ጥ297  </w:t>
      </w:r>
      <w:r>
        <w:rPr>
          <w:rFonts w:ascii="Nyala" w:cs="Nyala" w:eastAsia="Nyala" w:hAnsi="Nyala"/>
          <w:b w:val="false"/>
          <w:bCs w:val="false"/>
          <w:color w:val="1a3a1a"/>
          <w:sz w:val="21"/>
          <w:szCs w:val="21"/>
        </w:rPr>
        <w:t xml:space="preserve">ቀጥሎ ምን ይሆናሉ፡ ቀረጥ-ነፃ ካፒታሉ ዕቃ ፈቃዱ ሳያሰቡ ዕቃ ሸጡ ቀጥሏ ቁጆ ሳጥን ፈቃዱ ካዳ ምርቱ ፈቃዱ ካሳ ፈቃዱ ካለቀ ደረጃው ፈቃዶቹ ሳያዙ ሸጡ — ምን?</w:t>
      </w:r>
    </w:p>
    <w:p>
      <w:pPr>
        <w:spacing w:after="60" w:before="60"/>
        <w:ind w:left="360"/>
      </w:pPr>
      <w:r>
        <w:rPr>
          <w:rFonts w:ascii="Nyala" w:cs="Nyala" w:eastAsia="Nyala" w:hAnsi="Nyala"/>
          <w:b w:val="false"/>
          <w:bCs w:val="false"/>
          <w:color w:val="1a3a1a"/>
          <w:sz w:val="21"/>
          <w:szCs w:val="21"/>
        </w:rPr>
        <w:t xml:space="preserve">ሀ) ሁሉ ሕጋዊ ምደባ ያዙ</w:t>
      </w:r>
    </w:p>
    <w:p>
      <w:pPr>
        <w:spacing w:after="60" w:before="60"/>
        <w:ind w:left="360"/>
      </w:pPr>
      <w:r>
        <w:rPr>
          <w:rFonts w:ascii="Nyala" w:cs="Nyala" w:eastAsia="Nyala" w:hAnsi="Nyala"/>
          <w:b w:val="false"/>
          <w:bCs w:val="false"/>
          <w:color w:val="1a3a1a"/>
          <w:sz w:val="21"/>
          <w:szCs w:val="21"/>
        </w:rPr>
        <w:t xml:space="preserve">ለ) ቀረጥ ሊጣልባቸዋሉ + ደረጃው ፈቃዶቹ ሳያዙ ሕጋዊ ዕቀባ</w:t>
      </w:r>
    </w:p>
    <w:p>
      <w:pPr>
        <w:spacing w:after="60" w:before="60"/>
        <w:ind w:left="360"/>
      </w:pPr>
      <w:r>
        <w:rPr>
          <w:rFonts w:ascii="Nyala" w:cs="Nyala" w:eastAsia="Nyala" w:hAnsi="Nyala"/>
          <w:b w:val="false"/>
          <w:bCs w:val="false"/>
          <w:color w:val="1a3a1a"/>
          <w:sz w:val="21"/>
          <w:szCs w:val="21"/>
        </w:rPr>
        <w:t xml:space="preserve">ሐ) ምደባ ብቻ ስርዘት</w:t>
      </w:r>
    </w:p>
    <w:p>
      <w:pPr>
        <w:spacing w:after="60" w:before="60"/>
        <w:ind w:left="360"/>
      </w:pPr>
      <w:r>
        <w:rPr>
          <w:rFonts w:ascii="Nyala" w:cs="Nyala" w:eastAsia="Nyala" w:hAnsi="Nyala"/>
          <w:b w:val="false"/>
          <w:bCs w:val="false"/>
          <w:color w:val="1a3a1a"/>
          <w:sz w:val="21"/>
          <w:szCs w:val="21"/>
        </w:rPr>
        <w:t xml:space="preserve">መ) ምክር ቤቱ ዳኙ</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Correct Ministry assignment: Tech transfer → MoIT (Art. 34/1); Grant → MoIT under Council oversight (Art. 23/2); Duty-free → Ministry of Finance (Art. 33/2); Sandbox → MoIT (Art. 35/1)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ሁለቱ ሕጋዊ ዕቀባ ሙሉ ናቸዋሉ (አዋጆች 33/3 እና 37/3)</w:t>
      </w:r>
    </w:p>
    <w:p/>
    <w:p>
      <w:pPr>
        <w:pStyle w:val="Heading3"/>
        <w:spacing w:after="80" w:before="180"/>
      </w:pPr>
      <w:r>
        <w:rPr>
          <w:rFonts w:ascii="Arial" w:cs="Arial" w:eastAsia="Arial" w:hAnsi="Arial"/>
          <w:b/>
          <w:bCs/>
          <w:color w:val="595959"/>
          <w:sz w:val="22"/>
          <w:szCs w:val="22"/>
        </w:rPr>
        <w:t xml:space="preserve">Q298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Q298  [Timeline &amp; Comparative]  </w:t>
      </w:r>
      <w:r>
        <w:rPr>
          <w:rFonts w:ascii="Arial" w:cs="Arial" w:eastAsia="Arial" w:hAnsi="Arial"/>
          <w:b w:val="false"/>
          <w:bCs w:val="false"/>
          <w:color w:val="000000"/>
          <w:sz w:val="20"/>
          <w:szCs w:val="20"/>
        </w:rPr>
        <w:t xml:space="preserve">TIMELINE &amp; COMPARATIVE: Compare the timing of IP protection facilitation vs. duty-free importation: which requires pre-action approval and which can be initiated by the startup independently?</w:t>
      </w:r>
    </w:p>
    <w:p>
      <w:pPr>
        <w:spacing w:after="60" w:before="60"/>
        <w:ind w:left="360"/>
      </w:pPr>
      <w:r>
        <w:rPr>
          <w:rFonts w:ascii="Arial" w:cs="Arial" w:eastAsia="Arial" w:hAnsi="Arial"/>
          <w:b w:val="false"/>
          <w:bCs w:val="false"/>
          <w:color w:val="000000"/>
          <w:sz w:val="20"/>
          <w:szCs w:val="20"/>
        </w:rPr>
        <w:t xml:space="preserve">A) Both require pre-action Ministry approval</w:t>
      </w:r>
    </w:p>
    <w:p>
      <w:pPr>
        <w:spacing w:after="60" w:before="60"/>
        <w:ind w:left="360"/>
      </w:pPr>
      <w:r>
        <w:rPr>
          <w:rFonts w:ascii="Arial" w:cs="Arial" w:eastAsia="Arial" w:hAnsi="Arial"/>
          <w:b w:val="false"/>
          <w:bCs w:val="false"/>
          <w:color w:val="000000"/>
          <w:sz w:val="20"/>
          <w:szCs w:val="20"/>
        </w:rPr>
        <w:t xml:space="preserve">B) IP protection facilitation is initiated by the startup (with Ministry support); duty-free importation requires prior Ministry of Finance approval before importing</w:t>
      </w:r>
    </w:p>
    <w:p>
      <w:pPr>
        <w:spacing w:after="60" w:before="60"/>
        <w:ind w:left="360"/>
      </w:pPr>
      <w:r>
        <w:rPr>
          <w:rFonts w:ascii="Arial" w:cs="Arial" w:eastAsia="Arial" w:hAnsi="Arial"/>
          <w:b w:val="false"/>
          <w:bCs w:val="false"/>
          <w:color w:val="000000"/>
          <w:sz w:val="20"/>
          <w:szCs w:val="20"/>
        </w:rPr>
        <w:t xml:space="preserve">C) Both are initiated by the startup without prior approval</w:t>
      </w:r>
    </w:p>
    <w:p>
      <w:pPr>
        <w:spacing w:after="60" w:before="60"/>
        <w:ind w:left="360"/>
      </w:pPr>
      <w:r>
        <w:rPr>
          <w:rFonts w:ascii="Arial" w:cs="Arial" w:eastAsia="Arial" w:hAnsi="Arial"/>
          <w:b w:val="false"/>
          <w:bCs w:val="false"/>
          <w:color w:val="000000"/>
          <w:sz w:val="20"/>
          <w:szCs w:val="20"/>
        </w:rPr>
        <w:t xml:space="preserve">D) Duty-free requires no pre-approval; IP protection requires Ministry approval</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ጥ298  </w:t>
      </w:r>
      <w:r>
        <w:rPr>
          <w:rFonts w:ascii="Nyala" w:cs="Nyala" w:eastAsia="Nyala" w:hAnsi="Nyala"/>
          <w:b w:val="false"/>
          <w:bCs w:val="false"/>
          <w:color w:val="1a3a1a"/>
          <w:sz w:val="21"/>
          <w:szCs w:val="21"/>
        </w:rPr>
        <w:t xml:space="preserve">ጊዜ-ማነጻጸሪያ፡ ቀረጥ-ነፃ ካፒታሉ ዕቃ (ዘርፍ ዕቀባ) vs ቁጆ ሳጥን (ዘርፍ ዕቀባ) ምን?</w:t>
      </w:r>
    </w:p>
    <w:p>
      <w:pPr>
        <w:spacing w:after="60" w:before="60"/>
        <w:ind w:left="360"/>
      </w:pPr>
      <w:r>
        <w:rPr>
          <w:rFonts w:ascii="Nyala" w:cs="Nyala" w:eastAsia="Nyala" w:hAnsi="Nyala"/>
          <w:b w:val="false"/>
          <w:bCs w:val="false"/>
          <w:color w:val="1a3a1a"/>
          <w:sz w:val="21"/>
          <w:szCs w:val="21"/>
        </w:rPr>
        <w:t xml:space="preserve">ሀ) ሁለቱ ሕዝብ ጤናና ደህንነቱ ዕቀባ</w:t>
      </w:r>
    </w:p>
    <w:p>
      <w:pPr>
        <w:spacing w:after="60" w:before="60"/>
        <w:ind w:left="360"/>
      </w:pPr>
      <w:r>
        <w:rPr>
          <w:rFonts w:ascii="Nyala" w:cs="Nyala" w:eastAsia="Nyala" w:hAnsi="Nyala"/>
          <w:b w:val="false"/>
          <w:bCs w:val="false"/>
          <w:color w:val="1a3a1a"/>
          <w:sz w:val="21"/>
          <w:szCs w:val="21"/>
        </w:rPr>
        <w:t xml:space="preserve">ለ) ቀረጥ-ነፃ ዘርፍ ዕቀባ ሳልሆን; ቁጆ ሳጥን ሕዝብ ጤናና ደህንነቱ ዕቀባ</w:t>
      </w:r>
    </w:p>
    <w:p>
      <w:pPr>
        <w:spacing w:after="60" w:before="60"/>
        <w:ind w:left="360"/>
      </w:pPr>
      <w:r>
        <w:rPr>
          <w:rFonts w:ascii="Nyala" w:cs="Nyala" w:eastAsia="Nyala" w:hAnsi="Nyala"/>
          <w:b w:val="false"/>
          <w:bCs w:val="false"/>
          <w:color w:val="1a3a1a"/>
          <w:sz w:val="21"/>
          <w:szCs w:val="21"/>
        </w:rPr>
        <w:t xml:space="preserve">ሐ) ሁለቱ ዘርፍ ዕቀባ ሳልሆን</w:t>
      </w:r>
    </w:p>
    <w:p>
      <w:pPr>
        <w:spacing w:after="60" w:before="60"/>
        <w:ind w:left="360"/>
      </w:pPr>
      <w:r>
        <w:rPr>
          <w:rFonts w:ascii="Nyala" w:cs="Nyala" w:eastAsia="Nyala" w:hAnsi="Nyala"/>
          <w:b w:val="false"/>
          <w:bCs w:val="false"/>
          <w:color w:val="1a3a1a"/>
          <w:sz w:val="21"/>
          <w:szCs w:val="21"/>
        </w:rPr>
        <w:t xml:space="preserve">መ) ካፒታሉ ዕቃ ሕዝብ ጤና ዕቀባ</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IP facilitation = startup-driven with Ministry support (Art. 36/1); Duty-free = requires prior Ministry of Finance approval before import (Art. 33/2)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ቀረጥ-ነፃ ዘርፍ ዕቀባ ሳልሆን; ቁጆ ሳጥን ሕዝብ ጤናና ደህንነቱ ዕቀባ (አዋጆች 33 እና 35/2)</w:t>
      </w:r>
    </w:p>
    <w:p/>
    <w:p>
      <w:pPr>
        <w:pStyle w:val="Heading3"/>
        <w:spacing w:after="80" w:before="180"/>
      </w:pPr>
      <w:r>
        <w:rPr>
          <w:rFonts w:ascii="Arial" w:cs="Arial" w:eastAsia="Arial" w:hAnsi="Arial"/>
          <w:b/>
          <w:bCs/>
          <w:color w:val="595959"/>
          <w:sz w:val="22"/>
          <w:szCs w:val="22"/>
        </w:rPr>
        <w:t xml:space="preserve">Q299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Q299  [Multi-Step Reasoning]  </w:t>
      </w:r>
      <w:r>
        <w:rPr>
          <w:rFonts w:ascii="Arial" w:cs="Arial" w:eastAsia="Arial" w:hAnsi="Arial"/>
          <w:b w:val="false"/>
          <w:bCs w:val="false"/>
          <w:color w:val="000000"/>
          <w:sz w:val="20"/>
          <w:szCs w:val="20"/>
        </w:rPr>
        <w:t xml:space="preserve">MULTI-STEP REASONING: A sandbox participant's test results successfully demonstrate product viability. The startup then obtains IP protection for the product, registers a technology transfer agreement with a foreign partner, and imports production equipment duty-free. Walk through the correct Ministry interaction for each step.</w:t>
      </w:r>
    </w:p>
    <w:p>
      <w:pPr>
        <w:spacing w:after="60" w:before="60"/>
        <w:ind w:left="360"/>
      </w:pPr>
      <w:r>
        <w:rPr>
          <w:rFonts w:ascii="Arial" w:cs="Arial" w:eastAsia="Arial" w:hAnsi="Arial"/>
          <w:b w:val="false"/>
          <w:bCs w:val="false"/>
          <w:color w:val="000000"/>
          <w:sz w:val="20"/>
          <w:szCs w:val="20"/>
        </w:rPr>
        <w:t xml:space="preserve">A) All steps require Ministry of Finance approval</w:t>
      </w:r>
    </w:p>
    <w:p>
      <w:pPr>
        <w:spacing w:after="60" w:before="60"/>
        <w:ind w:left="360"/>
      </w:pPr>
      <w:r>
        <w:rPr>
          <w:rFonts w:ascii="Arial" w:cs="Arial" w:eastAsia="Arial" w:hAnsi="Arial"/>
          <w:b w:val="false"/>
          <w:bCs w:val="false"/>
          <w:color w:val="000000"/>
          <w:sz w:val="20"/>
          <w:szCs w:val="20"/>
        </w:rPr>
        <w:t xml:space="preserve">B) Sandbox exit: Ministry of Innovation and Technology facilitates compliance; IP: MoIT facilitates registration; Technology transfer: MoIT approves and registers; Duty-free import: Ministry of Finance approves</w:t>
      </w:r>
    </w:p>
    <w:p>
      <w:pPr>
        <w:spacing w:after="60" w:before="60"/>
        <w:ind w:left="360"/>
      </w:pPr>
      <w:r>
        <w:rPr>
          <w:rFonts w:ascii="Arial" w:cs="Arial" w:eastAsia="Arial" w:hAnsi="Arial"/>
          <w:b w:val="false"/>
          <w:bCs w:val="false"/>
          <w:color w:val="000000"/>
          <w:sz w:val="20"/>
          <w:szCs w:val="20"/>
        </w:rPr>
        <w:t xml:space="preserve">C) All steps require Ministry of Innovation and Technology approval only</w:t>
      </w:r>
    </w:p>
    <w:p>
      <w:pPr>
        <w:spacing w:after="60" w:before="60"/>
        <w:ind w:left="360"/>
      </w:pPr>
      <w:r>
        <w:rPr>
          <w:rFonts w:ascii="Arial" w:cs="Arial" w:eastAsia="Arial" w:hAnsi="Arial"/>
          <w:b w:val="false"/>
          <w:bCs w:val="false"/>
          <w:color w:val="000000"/>
          <w:sz w:val="20"/>
          <w:szCs w:val="20"/>
        </w:rPr>
        <w:t xml:space="preserve">D) No Ministry interaction is needed post-sandbox exit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ጥ299  </w:t>
      </w:r>
      <w:r>
        <w:rPr>
          <w:rFonts w:ascii="Nyala" w:cs="Nyala" w:eastAsia="Nyala" w:hAnsi="Nyala"/>
          <w:b w:val="false"/>
          <w:bCs w:val="false"/>
          <w:color w:val="1a3a1a"/>
          <w:sz w:val="21"/>
          <w:szCs w:val="21"/>
        </w:rPr>
        <w:t xml:space="preserve">ማነጻጸሪያ፡ ቁጆ ሳጥን ምን ሕጋዊ ሽፋን ፈቃዶቹ ሳያሰቡ ሲሠሩ?</w:t>
      </w:r>
    </w:p>
    <w:p>
      <w:pPr>
        <w:spacing w:after="60" w:before="60"/>
        <w:ind w:left="360"/>
      </w:pPr>
      <w:r>
        <w:rPr>
          <w:rFonts w:ascii="Nyala" w:cs="Nyala" w:eastAsia="Nyala" w:hAnsi="Nyala"/>
          <w:b w:val="false"/>
          <w:bCs w:val="false"/>
          <w:color w:val="1a3a1a"/>
          <w:sz w:val="21"/>
          <w:szCs w:val="21"/>
        </w:rPr>
        <w:t xml:space="preserve">ሀ) ሙሉ ፈቃዱ ሽፋን</w:t>
      </w:r>
    </w:p>
    <w:p>
      <w:pPr>
        <w:spacing w:after="60" w:before="60"/>
        <w:ind w:left="360"/>
      </w:pPr>
      <w:r>
        <w:rPr>
          <w:rFonts w:ascii="Nyala" w:cs="Nyala" w:eastAsia="Nyala" w:hAnsi="Nyala"/>
          <w:b w:val="false"/>
          <w:bCs w:val="false"/>
          <w:color w:val="1a3a1a"/>
          <w:sz w:val="21"/>
          <w:szCs w:val="21"/>
        </w:rPr>
        <w:t xml:space="preserve">ለ) ሕጋዊ ቁጥጥር ሥሩ ጊዜ-ተወሰን ሕጋዊ ሽፋን</w:t>
      </w:r>
    </w:p>
    <w:p>
      <w:pPr>
        <w:spacing w:after="60" w:before="60"/>
        <w:ind w:left="360"/>
      </w:pPr>
      <w:r>
        <w:rPr>
          <w:rFonts w:ascii="Nyala" w:cs="Nyala" w:eastAsia="Nyala" w:hAnsi="Nyala"/>
          <w:b w:val="false"/>
          <w:bCs w:val="false"/>
          <w:color w:val="1a3a1a"/>
          <w:sz w:val="21"/>
          <w:szCs w:val="21"/>
        </w:rPr>
        <w:t xml:space="preserve">ሐ) ምደባ ሽፋን ብቻ</w:t>
      </w:r>
    </w:p>
    <w:p>
      <w:pPr>
        <w:spacing w:after="60" w:before="60"/>
        <w:ind w:left="360"/>
      </w:pPr>
      <w:r>
        <w:rPr>
          <w:rFonts w:ascii="Nyala" w:cs="Nyala" w:eastAsia="Nyala" w:hAnsi="Nyala"/>
          <w:b w:val="false"/>
          <w:bCs w:val="false"/>
          <w:color w:val="1a3a1a"/>
          <w:sz w:val="21"/>
          <w:szCs w:val="21"/>
        </w:rPr>
        <w:t xml:space="preserve">መ) ምንም ሕጋዊ ሽፋን</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Sandbox exit → MoIT (Art. 35/5); IP → MoIT facilitation (Art. 36/1); Tech transfer → MoIT approval/registration (Art. 34/1); Duty-free → Ministry of Finance approval (Art. 33/2)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ሕጋዊ ቁጥጥር ሥሩ ጊዜ-ተወሰን ሕጋዊ ሽፋን (አዋጅ 2/16 እና 35)</w:t>
      </w:r>
    </w:p>
    <w:p/>
    <w:p>
      <w:pPr>
        <w:pStyle w:val="Heading3"/>
        <w:spacing w:after="80" w:before="180"/>
      </w:pPr>
      <w:r>
        <w:rPr>
          <w:rFonts w:ascii="Arial" w:cs="Arial" w:eastAsia="Arial" w:hAnsi="Arial"/>
          <w:b/>
          <w:bCs/>
          <w:color w:val="595959"/>
          <w:sz w:val="22"/>
          <w:szCs w:val="22"/>
        </w:rPr>
        <w:t xml:space="preserve">Q300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Q300  [Case Study]  </w:t>
      </w:r>
      <w:r>
        <w:rPr>
          <w:rFonts w:ascii="Arial" w:cs="Arial" w:eastAsia="Arial" w:hAnsi="Arial"/>
          <w:b w:val="false"/>
          <w:bCs w:val="false"/>
          <w:color w:val="000000"/>
          <w:sz w:val="20"/>
          <w:szCs w:val="20"/>
        </w:rPr>
        <w:t xml:space="preserve">CASE STUDY: A startup successfully commercializes a product after exiting the sandbox. A competitor then launches an identical product without a separate IP registration. The startup holds a registered patent. The competitor's product is cheaper. What legal instruments does the startup have available?</w:t>
      </w:r>
    </w:p>
    <w:p>
      <w:pPr>
        <w:spacing w:after="60" w:before="60"/>
        <w:ind w:left="360"/>
      </w:pPr>
      <w:r>
        <w:rPr>
          <w:rFonts w:ascii="Arial" w:cs="Arial" w:eastAsia="Arial" w:hAnsi="Arial"/>
          <w:b w:val="false"/>
          <w:bCs w:val="false"/>
          <w:color w:val="000000"/>
          <w:sz w:val="20"/>
          <w:szCs w:val="20"/>
        </w:rPr>
        <w:t xml:space="preserve">A) The startup has no legal recourse unless it has an internationally registered patent</w:t>
      </w:r>
    </w:p>
    <w:p>
      <w:pPr>
        <w:spacing w:after="60" w:before="60"/>
        <w:ind w:left="360"/>
      </w:pPr>
      <w:r>
        <w:rPr>
          <w:rFonts w:ascii="Arial" w:cs="Arial" w:eastAsia="Arial" w:hAnsi="Arial"/>
          <w:b w:val="false"/>
          <w:bCs w:val="false"/>
          <w:color w:val="000000"/>
          <w:sz w:val="20"/>
          <w:szCs w:val="20"/>
        </w:rPr>
        <w:t xml:space="preserve">B) The startup can invoke Ministry anti-infringement measures under Article 36/2 AND pursue legal remedies under applicable Ethiopian IP laws; pricing competition is a commercial matter outside IP protection scope</w:t>
      </w:r>
    </w:p>
    <w:p>
      <w:pPr>
        <w:spacing w:after="60" w:before="60"/>
        <w:ind w:left="360"/>
      </w:pPr>
      <w:r>
        <w:rPr>
          <w:rFonts w:ascii="Arial" w:cs="Arial" w:eastAsia="Arial" w:hAnsi="Arial"/>
          <w:b w:val="false"/>
          <w:bCs w:val="false"/>
          <w:color w:val="000000"/>
          <w:sz w:val="20"/>
          <w:szCs w:val="20"/>
        </w:rPr>
        <w:t xml:space="preserve">C) The Ministry will cancel the competitor's product registration automatically</w:t>
      </w:r>
    </w:p>
    <w:p>
      <w:pPr>
        <w:spacing w:after="60" w:before="60"/>
        <w:ind w:left="360"/>
      </w:pPr>
      <w:r>
        <w:rPr>
          <w:rFonts w:ascii="Arial" w:cs="Arial" w:eastAsia="Arial" w:hAnsi="Arial"/>
          <w:b w:val="false"/>
          <w:bCs w:val="false"/>
          <w:color w:val="000000"/>
          <w:sz w:val="20"/>
          <w:szCs w:val="20"/>
        </w:rPr>
        <w:t xml:space="preserve">D) The startup must renegotiate pricing — IP law does not address price competition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ጥ300  </w:t>
      </w:r>
      <w:r>
        <w:rPr>
          <w:rFonts w:ascii="Nyala" w:cs="Nyala" w:eastAsia="Nyala" w:hAnsi="Nyala"/>
          <w:b w:val="false"/>
          <w:bCs w:val="false"/>
          <w:color w:val="1a3a1a"/>
          <w:sz w:val="21"/>
          <w:szCs w:val="21"/>
        </w:rPr>
        <w:t xml:space="preserve">ብዙ ደረጃ ምክንያት፡ ቴክ ዝውውሩ + ቀረጥ-ነፃ ካፒታሉ ዕቃ — ሁለቱ ፈቃዶቹ ዕቀባ?</w:t>
      </w:r>
    </w:p>
    <w:p>
      <w:pPr>
        <w:spacing w:after="60" w:before="60"/>
        <w:ind w:left="360"/>
      </w:pPr>
      <w:r>
        <w:rPr>
          <w:rFonts w:ascii="Nyala" w:cs="Nyala" w:eastAsia="Nyala" w:hAnsi="Nyala"/>
          <w:b w:val="false"/>
          <w:bCs w:val="false"/>
          <w:color w:val="1a3a1a"/>
          <w:sz w:val="21"/>
          <w:szCs w:val="21"/>
        </w:rPr>
        <w:t xml:space="preserve">ሀ) ሁለቱ ሕዝብ ጤናና ደህንነቱ ዕቀባ</w:t>
      </w:r>
    </w:p>
    <w:p>
      <w:pPr>
        <w:spacing w:after="60" w:before="60"/>
        <w:ind w:left="360"/>
      </w:pPr>
      <w:r>
        <w:rPr>
          <w:rFonts w:ascii="Nyala" w:cs="Nyala" w:eastAsia="Nyala" w:hAnsi="Nyala"/>
          <w:b w:val="false"/>
          <w:bCs w:val="false"/>
          <w:color w:val="1a3a1a"/>
          <w:sz w:val="21"/>
          <w:szCs w:val="21"/>
        </w:rPr>
        <w:t xml:space="preserve">ለ) ቀረጥ-ነፃ ዘርፍ ዕቀባ ሳልሆን; ቴክ ዝውውሩ ደምቡ ሥሩ ሁኔታዎቹ ዕቀባ</w:t>
      </w:r>
    </w:p>
    <w:p>
      <w:pPr>
        <w:spacing w:after="60" w:before="60"/>
        <w:ind w:left="360"/>
      </w:pPr>
      <w:r>
        <w:rPr>
          <w:rFonts w:ascii="Nyala" w:cs="Nyala" w:eastAsia="Nyala" w:hAnsi="Nyala"/>
          <w:b w:val="false"/>
          <w:bCs w:val="false"/>
          <w:color w:val="1a3a1a"/>
          <w:sz w:val="21"/>
          <w:szCs w:val="21"/>
        </w:rPr>
        <w:t xml:space="preserve">ሐ) ሁለቱ ምደባ ብቻ</w:t>
      </w:r>
    </w:p>
    <w:p>
      <w:pPr>
        <w:spacing w:after="60" w:before="60"/>
        <w:ind w:left="360"/>
      </w:pPr>
      <w:r>
        <w:rPr>
          <w:rFonts w:ascii="Nyala" w:cs="Nyala" w:eastAsia="Nyala" w:hAnsi="Nyala"/>
          <w:b w:val="false"/>
          <w:bCs w:val="false"/>
          <w:color w:val="1a3a1a"/>
          <w:sz w:val="21"/>
          <w:szCs w:val="21"/>
        </w:rPr>
        <w:t xml:space="preserve">መ) ሁለቱ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36/2 requires Ministry anti-infringement measures; the startup also has remedies under applicable IP law; pricing competition is a commercial matter not covered by IP protection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ቀረጥ-ነፃ ዘርፍ ዕቀባ ሳልሆን; ቴክ ዝውውሩ ደምቡ ሥሩ ሁኔታዎቹ ዕቀባ (አዋጆች 33 እና 34)</w:t>
      </w:r>
    </w:p>
    <w:p/>
    <w:p>
      <w:pPr>
        <w:pBdr>
          <w:bottom w:val="single" w:color="1F4E79" w:sz="6" w:space="1"/>
        </w:pBdr>
        <w:spacing w:after="120" w:before="120"/>
      </w:pPr>
    </w:p>
    <w:p>
      <w:r>
        <w:br w:type="page"/>
      </w:r>
    </w:p>
    <w:p>
      <w:pPr>
        <w:pStyle w:val="Heading1"/>
        <w:spacing w:after="200" w:before="400"/>
      </w:pPr>
      <w:r>
        <w:rPr>
          <w:rFonts w:ascii="Arial" w:cs="Arial" w:eastAsia="Arial" w:hAnsi="Arial"/>
          <w:b/>
          <w:bCs/>
          <w:color w:val="1F4E79"/>
          <w:sz w:val="32"/>
          <w:szCs w:val="32"/>
        </w:rPr>
        <w:t xml:space="preserve">Category 4: Talent, Foreign Startups &amp; Legal Protection</w:t>
      </w:r>
    </w:p>
    <w:p>
      <w:pPr>
        <w:spacing w:after="60" w:before="60"/>
      </w:pPr>
      <w:r>
        <w:rPr>
          <w:rFonts w:ascii="Arial" w:cs="Arial" w:eastAsia="Arial" w:hAnsi="Arial"/>
          <w:b w:val="false"/>
          <w:bCs w:val="false"/>
          <w:color w:val="595959"/>
          <w:sz w:val="20"/>
          <w:szCs w:val="20"/>
        </w:rPr>
        <w:t xml:space="preserve">Articles 38–43 | Talent, Competency Certificates, Foreign Startups, IP Replication Protection</w:t>
      </w:r>
    </w:p>
    <w:p>
      <w:pPr>
        <w:pBdr>
          <w:bottom w:val="single" w:color="1F4E79" w:sz="6" w:space="1"/>
        </w:pBdr>
        <w:spacing w:after="120" w:before="120"/>
      </w:pPr>
    </w:p>
    <w:p/>
    <w:p>
      <w:pPr>
        <w:pStyle w:val="Heading2"/>
        <w:spacing w:after="160" w:before="280"/>
      </w:pPr>
      <w:r>
        <w:rPr>
          <w:rFonts w:ascii="Arial" w:cs="Arial" w:eastAsia="Arial" w:hAnsi="Arial"/>
          <w:b/>
          <w:bCs/>
          <w:color w:val="2E75B6"/>
          <w:sz w:val="26"/>
          <w:szCs w:val="26"/>
        </w:rPr>
        <w:t xml:space="preserve">Level 1  —  Easy ⭐</w:t>
      </w:r>
    </w:p>
    <w:p>
      <w:pPr>
        <w:spacing w:after="60" w:before="60"/>
      </w:pPr>
      <w:r>
        <w:rPr>
          <w:rFonts w:ascii="Arial" w:cs="Arial" w:eastAsia="Arial" w:hAnsi="Arial"/>
          <w:b w:val="false"/>
          <w:bCs w:val="false"/>
          <w:color w:val="595959"/>
          <w:sz w:val="20"/>
          <w:szCs w:val="20"/>
        </w:rPr>
        <w:t xml:space="preserve">Easy ⭐  |  ቀላል</w:t>
      </w:r>
    </w:p>
    <w:p/>
    <w:p>
      <w:pPr>
        <w:pStyle w:val="Heading3"/>
        <w:spacing w:after="80" w:before="180"/>
      </w:pPr>
      <w:r>
        <w:rPr>
          <w:rFonts w:ascii="Arial" w:cs="Arial" w:eastAsia="Arial" w:hAnsi="Arial"/>
          <w:b/>
          <w:bCs/>
          <w:color w:val="595959"/>
          <w:sz w:val="22"/>
          <w:szCs w:val="22"/>
        </w:rPr>
        <w:t xml:space="preserve">Q301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Q301  [Multiple Choice]  </w:t>
      </w:r>
      <w:r>
        <w:rPr>
          <w:rFonts w:ascii="Arial" w:cs="Arial" w:eastAsia="Arial" w:hAnsi="Arial"/>
          <w:b w:val="false"/>
          <w:bCs w:val="false"/>
          <w:color w:val="000000"/>
          <w:sz w:val="20"/>
          <w:szCs w:val="20"/>
        </w:rPr>
        <w:t xml:space="preserve">What does this proclamation allow a designated startup to do regarding the hiring of foreign nationals?</w:t>
      </w:r>
    </w:p>
    <w:p>
      <w:pPr>
        <w:spacing w:after="60" w:before="60"/>
        <w:ind w:left="360"/>
      </w:pPr>
      <w:r>
        <w:rPr>
          <w:rFonts w:ascii="Arial" w:cs="Arial" w:eastAsia="Arial" w:hAnsi="Arial"/>
          <w:b w:val="false"/>
          <w:bCs w:val="false"/>
          <w:color w:val="000000"/>
          <w:sz w:val="20"/>
          <w:szCs w:val="20"/>
        </w:rPr>
        <w:t xml:space="preserve">A) Hire an unlimited number of foreign nationals with no restrictions</w:t>
      </w:r>
    </w:p>
    <w:p>
      <w:pPr>
        <w:spacing w:after="60" w:before="60"/>
        <w:ind w:left="360"/>
      </w:pPr>
      <w:r>
        <w:rPr>
          <w:rFonts w:ascii="Arial" w:cs="Arial" w:eastAsia="Arial" w:hAnsi="Arial"/>
          <w:b w:val="false"/>
          <w:bCs w:val="false"/>
          <w:color w:val="000000"/>
          <w:sz w:val="20"/>
          <w:szCs w:val="20"/>
        </w:rPr>
        <w:t xml:space="preserve">B) Hire foreign nationals according to a ratio set by a directive</w:t>
      </w:r>
    </w:p>
    <w:p>
      <w:pPr>
        <w:spacing w:after="60" w:before="60"/>
        <w:ind w:left="360"/>
      </w:pPr>
      <w:r>
        <w:rPr>
          <w:rFonts w:ascii="Arial" w:cs="Arial" w:eastAsia="Arial" w:hAnsi="Arial"/>
          <w:b w:val="false"/>
          <w:bCs w:val="false"/>
          <w:color w:val="000000"/>
          <w:sz w:val="20"/>
          <w:szCs w:val="20"/>
        </w:rPr>
        <w:t xml:space="preserve">C) Hire foreign nationals only with Council approval</w:t>
      </w:r>
    </w:p>
    <w:p>
      <w:pPr>
        <w:spacing w:after="60" w:before="60"/>
        <w:ind w:left="360"/>
      </w:pPr>
      <w:r>
        <w:rPr>
          <w:rFonts w:ascii="Arial" w:cs="Arial" w:eastAsia="Arial" w:hAnsi="Arial"/>
          <w:b w:val="false"/>
          <w:bCs w:val="false"/>
          <w:color w:val="000000"/>
          <w:sz w:val="20"/>
          <w:szCs w:val="20"/>
        </w:rPr>
        <w:t xml:space="preserve">D) Hire only one foreign national per 10 Ethiopian employees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ጥ301  </w:t>
      </w:r>
      <w:r>
        <w:rPr>
          <w:rFonts w:ascii="Nyala" w:cs="Nyala" w:eastAsia="Nyala" w:hAnsi="Nyala"/>
          <w:b w:val="false"/>
          <w:bCs w:val="false"/>
          <w:color w:val="1a3a1a"/>
          <w:sz w:val="21"/>
          <w:szCs w:val="21"/>
        </w:rPr>
        <w:t xml:space="preserve">ይህ አዋጅ የተሰጠ ስታርት አፕ የውጭ ዜጎችን ለቅጥር ምን ያስችለዋል?</w:t>
      </w:r>
    </w:p>
    <w:p>
      <w:pPr>
        <w:spacing w:after="60" w:before="60"/>
        <w:ind w:left="360"/>
      </w:pPr>
      <w:r>
        <w:rPr>
          <w:rFonts w:ascii="Nyala" w:cs="Nyala" w:eastAsia="Nyala" w:hAnsi="Nyala"/>
          <w:b w:val="false"/>
          <w:bCs w:val="false"/>
          <w:color w:val="1a3a1a"/>
          <w:sz w:val="21"/>
          <w:szCs w:val="21"/>
        </w:rPr>
        <w:t xml:space="preserve">ሀ) ያልተወሰነ ቁጥር ያላቸው የውጭ ዜጎችን ያለ ምንም ገደብ ቅጥር</w:t>
      </w:r>
    </w:p>
    <w:p>
      <w:pPr>
        <w:spacing w:after="60" w:before="60"/>
        <w:ind w:left="360"/>
      </w:pPr>
      <w:r>
        <w:rPr>
          <w:rFonts w:ascii="Nyala" w:cs="Nyala" w:eastAsia="Nyala" w:hAnsi="Nyala"/>
          <w:b w:val="false"/>
          <w:bCs w:val="false"/>
          <w:color w:val="1a3a1a"/>
          <w:sz w:val="21"/>
          <w:szCs w:val="21"/>
        </w:rPr>
        <w:t xml:space="preserve">ለ) በመመሪያ የሚወሰን ጥምርታ ሥር የውጭ ዜጎችን ቅጥር</w:t>
      </w:r>
    </w:p>
    <w:p>
      <w:pPr>
        <w:spacing w:after="60" w:before="60"/>
        <w:ind w:left="360"/>
      </w:pPr>
      <w:r>
        <w:rPr>
          <w:rFonts w:ascii="Nyala" w:cs="Nyala" w:eastAsia="Nyala" w:hAnsi="Nyala"/>
          <w:b w:val="false"/>
          <w:bCs w:val="false"/>
          <w:color w:val="1a3a1a"/>
          <w:sz w:val="21"/>
          <w:szCs w:val="21"/>
        </w:rPr>
        <w:t xml:space="preserve">ሐ) የምክር ቤቱ ፈቃድ ካለ ብቻ የውጭ ዜጎችን ቅጥር</w:t>
      </w:r>
    </w:p>
    <w:p>
      <w:pPr>
        <w:spacing w:after="60" w:before="60"/>
        <w:ind w:left="360"/>
      </w:pPr>
      <w:r>
        <w:rPr>
          <w:rFonts w:ascii="Nyala" w:cs="Nyala" w:eastAsia="Nyala" w:hAnsi="Nyala"/>
          <w:b w:val="false"/>
          <w:bCs w:val="false"/>
          <w:color w:val="1a3a1a"/>
          <w:sz w:val="21"/>
          <w:szCs w:val="21"/>
        </w:rPr>
        <w:t xml:space="preserve">መ) ለ10 ኢትዮጵያዊ ሠራተኞች አንድ የውጭ ዜጋ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Hire foreign nationals in accordance with a ratio to be set out in a directive (Article 38/1)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የውጭ ዜጎችን ቅጥር በመመሪያ ሊወሰን ባለው ጥምርታ ሥር ሊፈፀም ይችላል (አዋጅ 38/1)</w:t>
      </w:r>
    </w:p>
    <w:p/>
    <w:p>
      <w:pPr>
        <w:pStyle w:val="Heading3"/>
        <w:spacing w:after="80" w:before="180"/>
      </w:pPr>
      <w:r>
        <w:rPr>
          <w:rFonts w:ascii="Arial" w:cs="Arial" w:eastAsia="Arial" w:hAnsi="Arial"/>
          <w:b/>
          <w:bCs/>
          <w:color w:val="595959"/>
          <w:sz w:val="22"/>
          <w:szCs w:val="22"/>
        </w:rPr>
        <w:t xml:space="preserve">Q302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Q302  [True / False]  </w:t>
      </w:r>
      <w:r>
        <w:rPr>
          <w:rFonts w:ascii="Arial" w:cs="Arial" w:eastAsia="Arial" w:hAnsi="Arial"/>
          <w:b w:val="false"/>
          <w:bCs w:val="false"/>
          <w:color w:val="000000"/>
          <w:sz w:val="20"/>
          <w:szCs w:val="20"/>
        </w:rPr>
        <w:t xml:space="preserve">True or False: A foreign national working in a designated startup must obtain a work permit under the standard Employment of Foreigners Proclamation.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ጥ302  </w:t>
      </w:r>
      <w:r>
        <w:rPr>
          <w:rFonts w:ascii="Nyala" w:cs="Nyala" w:eastAsia="Nyala" w:hAnsi="Nyala"/>
          <w:b w:val="false"/>
          <w:bCs w:val="false"/>
          <w:color w:val="1a3a1a"/>
          <w:sz w:val="21"/>
          <w:szCs w:val="21"/>
        </w:rPr>
        <w:t xml:space="preserve">እውነት ወይስ ሐሰት፡ በተሰጠ ስታርት አፕ ውስጥ የሚሠራ የውጭ ዜጋ ሠራተኛ ደረጃው ያለ የሥራ ፈቃድ ሂደት ማለፍ አለበት።</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the standard requirement is replaced by a startup-specific permit process under this proclamation (Article 38/2).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ደረጃው ሂደት በዚህ አዋጅ ሥር ባለው ልዩ ፈቃድ ሂደት ተተክቷል (አዋጅ 38/2)።</w:t>
      </w:r>
    </w:p>
    <w:p/>
    <w:p>
      <w:pPr>
        <w:pStyle w:val="Heading3"/>
        <w:spacing w:after="80" w:before="180"/>
      </w:pPr>
      <w:r>
        <w:rPr>
          <w:rFonts w:ascii="Arial" w:cs="Arial" w:eastAsia="Arial" w:hAnsi="Arial"/>
          <w:b/>
          <w:bCs/>
          <w:color w:val="595959"/>
          <w:sz w:val="22"/>
          <w:szCs w:val="22"/>
        </w:rPr>
        <w:t xml:space="preserve">Q303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Q303  [Multiple Choice]  </w:t>
      </w:r>
      <w:r>
        <w:rPr>
          <w:rFonts w:ascii="Arial" w:cs="Arial" w:eastAsia="Arial" w:hAnsi="Arial"/>
          <w:b w:val="false"/>
          <w:bCs w:val="false"/>
          <w:color w:val="000000"/>
          <w:sz w:val="20"/>
          <w:szCs w:val="20"/>
        </w:rPr>
        <w:t xml:space="preserve">A foreign expert wants to work at a designated startup. Under this proclamation, does the startup need to follow the standard Employment of Foreigners work permit process?</w:t>
      </w:r>
    </w:p>
    <w:p>
      <w:pPr>
        <w:spacing w:after="60" w:before="60"/>
        <w:ind w:left="360"/>
      </w:pPr>
      <w:r>
        <w:rPr>
          <w:rFonts w:ascii="Arial" w:cs="Arial" w:eastAsia="Arial" w:hAnsi="Arial"/>
          <w:b w:val="false"/>
          <w:bCs w:val="false"/>
          <w:color w:val="000000"/>
          <w:sz w:val="20"/>
          <w:szCs w:val="20"/>
        </w:rPr>
        <w:t xml:space="preserve">A) Yes — all foreign national employment must follow the standard process</w:t>
      </w:r>
    </w:p>
    <w:p>
      <w:pPr>
        <w:spacing w:after="60" w:before="60"/>
        <w:ind w:left="360"/>
      </w:pPr>
      <w:r>
        <w:rPr>
          <w:rFonts w:ascii="Arial" w:cs="Arial" w:eastAsia="Arial" w:hAnsi="Arial"/>
          <w:b w:val="false"/>
          <w:bCs w:val="false"/>
          <w:color w:val="000000"/>
          <w:sz w:val="20"/>
          <w:szCs w:val="20"/>
        </w:rPr>
        <w:t xml:space="preserve">B) No — designated startups use a startup-specific work permit process that replaces the standard one</w:t>
      </w:r>
    </w:p>
    <w:p>
      <w:pPr>
        <w:spacing w:after="60" w:before="60"/>
        <w:ind w:left="360"/>
      </w:pPr>
      <w:r>
        <w:rPr>
          <w:rFonts w:ascii="Arial" w:cs="Arial" w:eastAsia="Arial" w:hAnsi="Arial"/>
          <w:b w:val="false"/>
          <w:bCs w:val="false"/>
          <w:color w:val="000000"/>
          <w:sz w:val="20"/>
          <w:szCs w:val="20"/>
        </w:rPr>
        <w:t xml:space="preserve">C) Only if the foreign expert will be employed for more than 3 months</w:t>
      </w:r>
    </w:p>
    <w:p>
      <w:pPr>
        <w:spacing w:after="60" w:before="60"/>
        <w:ind w:left="360"/>
      </w:pPr>
      <w:r>
        <w:rPr>
          <w:rFonts w:ascii="Arial" w:cs="Arial" w:eastAsia="Arial" w:hAnsi="Arial"/>
          <w:b w:val="false"/>
          <w:bCs w:val="false"/>
          <w:color w:val="000000"/>
          <w:sz w:val="20"/>
          <w:szCs w:val="20"/>
        </w:rPr>
        <w:t xml:space="preserve">D) Only if the startup has more than 10 employees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ጥ303  </w:t>
      </w:r>
      <w:r>
        <w:rPr>
          <w:rFonts w:ascii="Nyala" w:cs="Nyala" w:eastAsia="Nyala" w:hAnsi="Nyala"/>
          <w:b w:val="false"/>
          <w:bCs w:val="false"/>
          <w:color w:val="1a3a1a"/>
          <w:sz w:val="21"/>
          <w:szCs w:val="21"/>
        </w:rPr>
        <w:t xml:space="preserve">አንድ የውጭ ዜጋ ባለሙያ በተሰጠ ስታርት አፕ ውስጥ ለመሥራት ፈልጓል። የደረጃ ሥራ ፈቃድ ሂደቱን መከተል ያለበት ወይ?</w:t>
      </w:r>
    </w:p>
    <w:p>
      <w:pPr>
        <w:spacing w:after="60" w:before="60"/>
        <w:ind w:left="360"/>
      </w:pPr>
      <w:r>
        <w:rPr>
          <w:rFonts w:ascii="Nyala" w:cs="Nyala" w:eastAsia="Nyala" w:hAnsi="Nyala"/>
          <w:b w:val="false"/>
          <w:bCs w:val="false"/>
          <w:color w:val="1a3a1a"/>
          <w:sz w:val="21"/>
          <w:szCs w:val="21"/>
        </w:rPr>
        <w:t xml:space="preserve">ሀ) አዎ — ሁሉም የውጭ ዜጋ ቅጥር ደረጃው ሂደቱን ይከተላል</w:t>
      </w:r>
    </w:p>
    <w:p>
      <w:pPr>
        <w:spacing w:after="60" w:before="60"/>
        <w:ind w:left="360"/>
      </w:pPr>
      <w:r>
        <w:rPr>
          <w:rFonts w:ascii="Nyala" w:cs="Nyala" w:eastAsia="Nyala" w:hAnsi="Nyala"/>
          <w:b w:val="false"/>
          <w:bCs w:val="false"/>
          <w:color w:val="1a3a1a"/>
          <w:sz w:val="21"/>
          <w:szCs w:val="21"/>
        </w:rPr>
        <w:t xml:space="preserve">ለ) አይደለም — ተሰጠ ስታርት አፖች ደረጃውን የሚተካ ልዩ ሂደት ይጠቀማሉ</w:t>
      </w:r>
    </w:p>
    <w:p>
      <w:pPr>
        <w:spacing w:after="60" w:before="60"/>
        <w:ind w:left="360"/>
      </w:pPr>
      <w:r>
        <w:rPr>
          <w:rFonts w:ascii="Nyala" w:cs="Nyala" w:eastAsia="Nyala" w:hAnsi="Nyala"/>
          <w:b w:val="false"/>
          <w:bCs w:val="false"/>
          <w:color w:val="1a3a1a"/>
          <w:sz w:val="21"/>
          <w:szCs w:val="21"/>
        </w:rPr>
        <w:t xml:space="preserve">ሐ) ከ3 ወር በላይ ከሠሩ ብቻ</w:t>
      </w:r>
    </w:p>
    <w:p>
      <w:pPr>
        <w:spacing w:after="60" w:before="60"/>
        <w:ind w:left="360"/>
      </w:pPr>
      <w:r>
        <w:rPr>
          <w:rFonts w:ascii="Nyala" w:cs="Nyala" w:eastAsia="Nyala" w:hAnsi="Nyala"/>
          <w:b w:val="false"/>
          <w:bCs w:val="false"/>
          <w:color w:val="1a3a1a"/>
          <w:sz w:val="21"/>
          <w:szCs w:val="21"/>
        </w:rPr>
        <w:t xml:space="preserve">መ) ስታርት አፑ ከ10 ሠራተኞች በላይ ካለው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startup-specific work permit process under this proclamation replaces the standard Employment of Foreigners process for designated startups (Article 38/2)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ይህ አዋጅ ሥር ያለው ልዩ ሂደት ደረጃው ሂደቱን ይተካዋል (አዋጅ 38/2)</w:t>
      </w:r>
    </w:p>
    <w:p/>
    <w:p>
      <w:pPr>
        <w:pStyle w:val="Heading3"/>
        <w:spacing w:after="80" w:before="180"/>
      </w:pPr>
      <w:r>
        <w:rPr>
          <w:rFonts w:ascii="Arial" w:cs="Arial" w:eastAsia="Arial" w:hAnsi="Arial"/>
          <w:b/>
          <w:bCs/>
          <w:color w:val="595959"/>
          <w:sz w:val="22"/>
          <w:szCs w:val="22"/>
        </w:rPr>
        <w:t xml:space="preserve">Q304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Q304  [True / False]  </w:t>
      </w:r>
      <w:r>
        <w:rPr>
          <w:rFonts w:ascii="Arial" w:cs="Arial" w:eastAsia="Arial" w:hAnsi="Arial"/>
          <w:b w:val="false"/>
          <w:bCs w:val="false"/>
          <w:color w:val="000000"/>
          <w:sz w:val="20"/>
          <w:szCs w:val="20"/>
        </w:rPr>
        <w:t xml:space="preserve">True or False: All designated startups must obtain competency certificates within their first year of operation.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ጥ304  </w:t>
      </w:r>
      <w:r>
        <w:rPr>
          <w:rFonts w:ascii="Nyala" w:cs="Nyala" w:eastAsia="Nyala" w:hAnsi="Nyala"/>
          <w:b w:val="false"/>
          <w:bCs w:val="false"/>
          <w:color w:val="1a3a1a"/>
          <w:sz w:val="21"/>
          <w:szCs w:val="21"/>
        </w:rPr>
        <w:t xml:space="preserve">አንድ ስታርት አፕ የሙያ ብቃት የምስክር ወረቀት ለማግኘት ምን ያህል ጊዜ አለው?</w:t>
      </w:r>
    </w:p>
    <w:p>
      <w:pPr>
        <w:spacing w:after="60" w:before="60"/>
        <w:ind w:left="360"/>
      </w:pPr>
      <w:r>
        <w:rPr>
          <w:rFonts w:ascii="Nyala" w:cs="Nyala" w:eastAsia="Nyala" w:hAnsi="Nyala"/>
          <w:b w:val="false"/>
          <w:bCs w:val="false"/>
          <w:color w:val="1a3a1a"/>
          <w:sz w:val="21"/>
          <w:szCs w:val="21"/>
        </w:rPr>
        <w:t xml:space="preserve">ሀ) 1 ዓመት</w:t>
      </w:r>
    </w:p>
    <w:p>
      <w:pPr>
        <w:spacing w:after="60" w:before="60"/>
        <w:ind w:left="360"/>
      </w:pPr>
      <w:r>
        <w:rPr>
          <w:rFonts w:ascii="Nyala" w:cs="Nyala" w:eastAsia="Nyala" w:hAnsi="Nyala"/>
          <w:b w:val="false"/>
          <w:bCs w:val="false"/>
          <w:color w:val="1a3a1a"/>
          <w:sz w:val="21"/>
          <w:szCs w:val="21"/>
        </w:rPr>
        <w:t xml:space="preserve">ለ) 2 ዓመት</w:t>
      </w:r>
    </w:p>
    <w:p>
      <w:pPr>
        <w:spacing w:after="60" w:before="60"/>
        <w:ind w:left="360"/>
      </w:pPr>
      <w:r>
        <w:rPr>
          <w:rFonts w:ascii="Nyala" w:cs="Nyala" w:eastAsia="Nyala" w:hAnsi="Nyala"/>
          <w:b w:val="false"/>
          <w:bCs w:val="false"/>
          <w:color w:val="1a3a1a"/>
          <w:sz w:val="21"/>
          <w:szCs w:val="21"/>
        </w:rPr>
        <w:t xml:space="preserve">ሐ) 3 ዓመት</w:t>
      </w:r>
    </w:p>
    <w:p>
      <w:pPr>
        <w:spacing w:after="60" w:before="60"/>
        <w:ind w:left="360"/>
      </w:pPr>
      <w:r>
        <w:rPr>
          <w:rFonts w:ascii="Nyala" w:cs="Nyala" w:eastAsia="Nyala" w:hAnsi="Nyala"/>
          <w:b w:val="false"/>
          <w:bCs w:val="false"/>
          <w:color w:val="1a3a1a"/>
          <w:sz w:val="21"/>
          <w:szCs w:val="21"/>
        </w:rPr>
        <w:t xml:space="preserve">መ) 4 ዓመት</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designated startups have up to 4 years from the date of designation to obtain the required competency certificate (Article 38/3).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መ) ስታርት አፑ ከተሰጠ ቀን ጀምሮ 4 ዓመት አለው (አዋጅ 38/3)</w:t>
      </w:r>
    </w:p>
    <w:p/>
    <w:p>
      <w:pPr>
        <w:pStyle w:val="Heading3"/>
        <w:spacing w:after="80" w:before="180"/>
      </w:pPr>
      <w:r>
        <w:rPr>
          <w:rFonts w:ascii="Arial" w:cs="Arial" w:eastAsia="Arial" w:hAnsi="Arial"/>
          <w:b/>
          <w:bCs/>
          <w:color w:val="595959"/>
          <w:sz w:val="22"/>
          <w:szCs w:val="22"/>
        </w:rPr>
        <w:t xml:space="preserve">Q305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Q305  [Multiple Choice]  </w:t>
      </w:r>
      <w:r>
        <w:rPr>
          <w:rFonts w:ascii="Arial" w:cs="Arial" w:eastAsia="Arial" w:hAnsi="Arial"/>
          <w:b w:val="false"/>
          <w:bCs w:val="false"/>
          <w:color w:val="000000"/>
          <w:sz w:val="20"/>
          <w:szCs w:val="20"/>
        </w:rPr>
        <w:t xml:space="preserve">What is the grace period for a designated startup to obtain a required competency certificate?</w:t>
      </w:r>
    </w:p>
    <w:p>
      <w:pPr>
        <w:spacing w:after="60" w:before="60"/>
        <w:ind w:left="360"/>
      </w:pPr>
      <w:r>
        <w:rPr>
          <w:rFonts w:ascii="Arial" w:cs="Arial" w:eastAsia="Arial" w:hAnsi="Arial"/>
          <w:b w:val="false"/>
          <w:bCs w:val="false"/>
          <w:color w:val="000000"/>
          <w:sz w:val="20"/>
          <w:szCs w:val="20"/>
        </w:rPr>
        <w:t xml:space="preserve">A) 1 year</w:t>
      </w:r>
    </w:p>
    <w:p>
      <w:pPr>
        <w:spacing w:after="60" w:before="60"/>
        <w:ind w:left="360"/>
      </w:pPr>
      <w:r>
        <w:rPr>
          <w:rFonts w:ascii="Arial" w:cs="Arial" w:eastAsia="Arial" w:hAnsi="Arial"/>
          <w:b w:val="false"/>
          <w:bCs w:val="false"/>
          <w:color w:val="000000"/>
          <w:sz w:val="20"/>
          <w:szCs w:val="20"/>
        </w:rPr>
        <w:t xml:space="preserve">B) 2 years</w:t>
      </w:r>
    </w:p>
    <w:p>
      <w:pPr>
        <w:spacing w:after="60" w:before="60"/>
        <w:ind w:left="360"/>
      </w:pPr>
      <w:r>
        <w:rPr>
          <w:rFonts w:ascii="Arial" w:cs="Arial" w:eastAsia="Arial" w:hAnsi="Arial"/>
          <w:b w:val="false"/>
          <w:bCs w:val="false"/>
          <w:color w:val="000000"/>
          <w:sz w:val="20"/>
          <w:szCs w:val="20"/>
        </w:rPr>
        <w:t xml:space="preserve">C) 3 years</w:t>
      </w:r>
    </w:p>
    <w:p>
      <w:pPr>
        <w:spacing w:after="60" w:before="60"/>
        <w:ind w:left="360"/>
      </w:pPr>
      <w:r>
        <w:rPr>
          <w:rFonts w:ascii="Arial" w:cs="Arial" w:eastAsia="Arial" w:hAnsi="Arial"/>
          <w:b w:val="false"/>
          <w:bCs w:val="false"/>
          <w:color w:val="000000"/>
          <w:sz w:val="20"/>
          <w:szCs w:val="20"/>
        </w:rPr>
        <w:t xml:space="preserve">D) 4 years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ጥ305  </w:t>
      </w:r>
      <w:r>
        <w:rPr>
          <w:rFonts w:ascii="Nyala" w:cs="Nyala" w:eastAsia="Nyala" w:hAnsi="Nyala"/>
          <w:b w:val="false"/>
          <w:bCs w:val="false"/>
          <w:color w:val="1a3a1a"/>
          <w:sz w:val="21"/>
          <w:szCs w:val="21"/>
        </w:rPr>
        <w:t xml:space="preserve">የሙያ ብቃት የምስክር ወረቀት 4-ዓመት ቅነሳ ለማን ተፈፃሚ ነው?</w:t>
      </w:r>
    </w:p>
    <w:p>
      <w:pPr>
        <w:spacing w:after="60" w:before="60"/>
        <w:ind w:left="360"/>
      </w:pPr>
      <w:r>
        <w:rPr>
          <w:rFonts w:ascii="Nyala" w:cs="Nyala" w:eastAsia="Nyala" w:hAnsi="Nyala"/>
          <w:b w:val="false"/>
          <w:bCs w:val="false"/>
          <w:color w:val="1a3a1a"/>
          <w:sz w:val="21"/>
          <w:szCs w:val="21"/>
        </w:rPr>
        <w:t xml:space="preserve">ሀ) ለሁሉም ዘርፎች ጨምሮ ለሕብረተሰብ ጤና እና ደህንነት</w:t>
      </w:r>
    </w:p>
    <w:p>
      <w:pPr>
        <w:spacing w:after="60" w:before="60"/>
        <w:ind w:left="360"/>
      </w:pPr>
      <w:r>
        <w:rPr>
          <w:rFonts w:ascii="Nyala" w:cs="Nyala" w:eastAsia="Nyala" w:hAnsi="Nyala"/>
          <w:b w:val="false"/>
          <w:bCs w:val="false"/>
          <w:color w:val="1a3a1a"/>
          <w:sz w:val="21"/>
          <w:szCs w:val="21"/>
        </w:rPr>
        <w:t xml:space="preserve">ለ) ሁሉም ዘርፎች ሆኖ ቴክኖሎጂ እና ፊንቴክ ይቀራሉ</w:t>
      </w:r>
    </w:p>
    <w:p>
      <w:pPr>
        <w:spacing w:after="60" w:before="60"/>
        <w:ind w:left="360"/>
      </w:pPr>
      <w:r>
        <w:rPr>
          <w:rFonts w:ascii="Nyala" w:cs="Nyala" w:eastAsia="Nyala" w:hAnsi="Nyala"/>
          <w:b w:val="false"/>
          <w:bCs w:val="false"/>
          <w:color w:val="1a3a1a"/>
          <w:sz w:val="21"/>
          <w:szCs w:val="21"/>
        </w:rPr>
        <w:t xml:space="preserve">ሐ) ሕብረተሰብ ጤናና ብሔራዊ ደህንነትን ሳይጨምር ለሌሎች ዘርፎች</w:t>
      </w:r>
    </w:p>
    <w:p>
      <w:pPr>
        <w:spacing w:after="60" w:before="60"/>
        <w:ind w:left="360"/>
      </w:pPr>
      <w:r>
        <w:rPr>
          <w:rFonts w:ascii="Nyala" w:cs="Nyala" w:eastAsia="Nyala" w:hAnsi="Nyala"/>
          <w:b w:val="false"/>
          <w:bCs w:val="false"/>
          <w:color w:val="1a3a1a"/>
          <w:sz w:val="21"/>
          <w:szCs w:val="21"/>
        </w:rPr>
        <w:t xml:space="preserve">መ) ለቴክኖሎጂ እና ፊንቴክ ዘርፎች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D) 4 years from the date of startup designation (Article 38/3)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4-ዓመቱ ቅነሳ ሕብረተሰብ ጤናን እና ብሔራዊ ደህንነትን ይቀራል (አዋጅ 38/3)</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2  —  Easy ⭐</w:t>
      </w:r>
    </w:p>
    <w:p>
      <w:pPr>
        <w:spacing w:after="60" w:before="60"/>
      </w:pPr>
      <w:r>
        <w:rPr>
          <w:rFonts w:ascii="Arial" w:cs="Arial" w:eastAsia="Arial" w:hAnsi="Arial"/>
          <w:b w:val="false"/>
          <w:bCs w:val="false"/>
          <w:color w:val="595959"/>
          <w:sz w:val="20"/>
          <w:szCs w:val="20"/>
        </w:rPr>
        <w:t xml:space="preserve">Easy ⭐  |  ቀላል</w:t>
      </w:r>
    </w:p>
    <w:p/>
    <w:p>
      <w:pPr>
        <w:pStyle w:val="Heading3"/>
        <w:spacing w:after="80" w:before="180"/>
      </w:pPr>
      <w:r>
        <w:rPr>
          <w:rFonts w:ascii="Arial" w:cs="Arial" w:eastAsia="Arial" w:hAnsi="Arial"/>
          <w:b/>
          <w:bCs/>
          <w:color w:val="595959"/>
          <w:sz w:val="22"/>
          <w:szCs w:val="22"/>
        </w:rPr>
        <w:t xml:space="preserve">Q306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Q306  [True / False]  </w:t>
      </w:r>
      <w:r>
        <w:rPr>
          <w:rFonts w:ascii="Arial" w:cs="Arial" w:eastAsia="Arial" w:hAnsi="Arial"/>
          <w:b w:val="false"/>
          <w:bCs w:val="false"/>
          <w:color w:val="000000"/>
          <w:sz w:val="20"/>
          <w:szCs w:val="20"/>
        </w:rPr>
        <w:t xml:space="preserve">True or False: The 4-year competency certificate grace period applies to ALL sectors, including public health and national security.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ጥ306  </w:t>
      </w:r>
      <w:r>
        <w:rPr>
          <w:rFonts w:ascii="Nyala" w:cs="Nyala" w:eastAsia="Nyala" w:hAnsi="Nyala"/>
          <w:b w:val="false"/>
          <w:bCs w:val="false"/>
          <w:color w:val="1a3a1a"/>
          <w:sz w:val="21"/>
          <w:szCs w:val="21"/>
        </w:rPr>
        <w:t xml:space="preserve">የተሰጠ ስታርት አፕ ለቅጠረ የውጭ ዜጋ ሠራተኛ ቅጥሩ ምን ሕጋዊ ሂደቱ?</w:t>
      </w:r>
    </w:p>
    <w:p>
      <w:pPr>
        <w:spacing w:after="60" w:before="60"/>
        <w:ind w:left="360"/>
      </w:pPr>
      <w:r>
        <w:rPr>
          <w:rFonts w:ascii="Nyala" w:cs="Nyala" w:eastAsia="Nyala" w:hAnsi="Nyala"/>
          <w:b w:val="false"/>
          <w:bCs w:val="false"/>
          <w:color w:val="1a3a1a"/>
          <w:sz w:val="21"/>
          <w:szCs w:val="21"/>
        </w:rPr>
        <w:t xml:space="preserve">ሀ) ደረጃው ሂደቱ ሙሉ</w:t>
      </w:r>
    </w:p>
    <w:p>
      <w:pPr>
        <w:spacing w:after="60" w:before="60"/>
        <w:ind w:left="360"/>
      </w:pPr>
      <w:r>
        <w:rPr>
          <w:rFonts w:ascii="Nyala" w:cs="Nyala" w:eastAsia="Nyala" w:hAnsi="Nyala"/>
          <w:b w:val="false"/>
          <w:bCs w:val="false"/>
          <w:color w:val="1a3a1a"/>
          <w:sz w:val="21"/>
          <w:szCs w:val="21"/>
        </w:rPr>
        <w:t xml:space="preserve">ለ) ልዩ ሂደቱ ደረጃውን ሂደቱ ሳይሸምቱ</w:t>
      </w:r>
    </w:p>
    <w:p>
      <w:pPr>
        <w:spacing w:after="60" w:before="60"/>
        <w:ind w:left="360"/>
      </w:pPr>
      <w:r>
        <w:rPr>
          <w:rFonts w:ascii="Nyala" w:cs="Nyala" w:eastAsia="Nyala" w:hAnsi="Nyala"/>
          <w:b w:val="false"/>
          <w:bCs w:val="false"/>
          <w:color w:val="1a3a1a"/>
          <w:sz w:val="21"/>
          <w:szCs w:val="21"/>
        </w:rPr>
        <w:t xml:space="preserve">ሐ) ምደባ ብቻ ያስፈልጋቸዋሉ</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the grace period does not apply to public health and national security sectors (Article 38/3).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ልዩ ሂደቱ ደረጃውን ሂደቱ ሳይሸምቱ (አዋጅ 38/2)</w:t>
      </w:r>
    </w:p>
    <w:p/>
    <w:p>
      <w:pPr>
        <w:pStyle w:val="Heading3"/>
        <w:spacing w:after="80" w:before="180"/>
      </w:pPr>
      <w:r>
        <w:rPr>
          <w:rFonts w:ascii="Arial" w:cs="Arial" w:eastAsia="Arial" w:hAnsi="Arial"/>
          <w:b/>
          <w:bCs/>
          <w:color w:val="595959"/>
          <w:sz w:val="22"/>
          <w:szCs w:val="22"/>
        </w:rPr>
        <w:t xml:space="preserve">Q307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Q307  [Multiple Choice]  </w:t>
      </w:r>
      <w:r>
        <w:rPr>
          <w:rFonts w:ascii="Arial" w:cs="Arial" w:eastAsia="Arial" w:hAnsi="Arial"/>
          <w:b w:val="false"/>
          <w:bCs w:val="false"/>
          <w:color w:val="000000"/>
          <w:sz w:val="20"/>
          <w:szCs w:val="20"/>
        </w:rPr>
        <w:t xml:space="preserve">A designated startup begins operating in a sector that normally requires a competency certificate to obtain a business license. How long does it have before it must obtain that certificate?</w:t>
      </w:r>
    </w:p>
    <w:p>
      <w:pPr>
        <w:spacing w:after="60" w:before="60"/>
        <w:ind w:left="360"/>
      </w:pPr>
      <w:r>
        <w:rPr>
          <w:rFonts w:ascii="Arial" w:cs="Arial" w:eastAsia="Arial" w:hAnsi="Arial"/>
          <w:b w:val="false"/>
          <w:bCs w:val="false"/>
          <w:color w:val="000000"/>
          <w:sz w:val="20"/>
          <w:szCs w:val="20"/>
        </w:rPr>
        <w:t xml:space="preserve">A) It must obtain the certificate immediately upon designation</w:t>
      </w:r>
    </w:p>
    <w:p>
      <w:pPr>
        <w:spacing w:after="60" w:before="60"/>
        <w:ind w:left="360"/>
      </w:pPr>
      <w:r>
        <w:rPr>
          <w:rFonts w:ascii="Arial" w:cs="Arial" w:eastAsia="Arial" w:hAnsi="Arial"/>
          <w:b w:val="false"/>
          <w:bCs w:val="false"/>
          <w:color w:val="000000"/>
          <w:sz w:val="20"/>
          <w:szCs w:val="20"/>
        </w:rPr>
        <w:t xml:space="preserve">B) It has 2 years from the designation date</w:t>
      </w:r>
    </w:p>
    <w:p>
      <w:pPr>
        <w:spacing w:after="60" w:before="60"/>
        <w:ind w:left="360"/>
      </w:pPr>
      <w:r>
        <w:rPr>
          <w:rFonts w:ascii="Arial" w:cs="Arial" w:eastAsia="Arial" w:hAnsi="Arial"/>
          <w:b w:val="false"/>
          <w:bCs w:val="false"/>
          <w:color w:val="000000"/>
          <w:sz w:val="20"/>
          <w:szCs w:val="20"/>
        </w:rPr>
        <w:t xml:space="preserve">C) It has 4 years from the designation date</w:t>
      </w:r>
    </w:p>
    <w:p>
      <w:pPr>
        <w:spacing w:after="60" w:before="60"/>
        <w:ind w:left="360"/>
      </w:pPr>
      <w:r>
        <w:rPr>
          <w:rFonts w:ascii="Arial" w:cs="Arial" w:eastAsia="Arial" w:hAnsi="Arial"/>
          <w:b w:val="false"/>
          <w:bCs w:val="false"/>
          <w:color w:val="000000"/>
          <w:sz w:val="20"/>
          <w:szCs w:val="20"/>
        </w:rPr>
        <w:t xml:space="preserve">D) The exemption is permanent for designated startups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ጥ307  </w:t>
      </w:r>
      <w:r>
        <w:rPr>
          <w:rFonts w:ascii="Nyala" w:cs="Nyala" w:eastAsia="Nyala" w:hAnsi="Nyala"/>
          <w:b w:val="false"/>
          <w:bCs w:val="false"/>
          <w:color w:val="1a3a1a"/>
          <w:sz w:val="21"/>
          <w:szCs w:val="21"/>
        </w:rPr>
        <w:t xml:space="preserve">እውነት ወይስ ሐሰት፡ ተሰጠ ስታርት አፕ የቤት ውስጥ ሠራተኞቹ ሁሉ ኢትዮጵያዊ ሊሆኑ ይገባቸዋሉ።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A designated startup has 4 years from the date of designation to obtain the required competency certificate (Article 38/3)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ልዩ ሂደቱ ሥሩ የውጭ ዜጋ ሠራተኞቹ ደምቡ ሥሩ ጥምርታ ሊቀጠሩ ፈቅዷቸዋሉ (አዋጅ 38/1)።</w:t>
      </w:r>
    </w:p>
    <w:p/>
    <w:p>
      <w:pPr>
        <w:pStyle w:val="Heading3"/>
        <w:spacing w:after="80" w:before="180"/>
      </w:pPr>
      <w:r>
        <w:rPr>
          <w:rFonts w:ascii="Arial" w:cs="Arial" w:eastAsia="Arial" w:hAnsi="Arial"/>
          <w:b/>
          <w:bCs/>
          <w:color w:val="595959"/>
          <w:sz w:val="22"/>
          <w:szCs w:val="22"/>
        </w:rPr>
        <w:t xml:space="preserve">Q308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Q308  [Multiple Choice]  </w:t>
      </w:r>
      <w:r>
        <w:rPr>
          <w:rFonts w:ascii="Arial" w:cs="Arial" w:eastAsia="Arial" w:hAnsi="Arial"/>
          <w:b w:val="false"/>
          <w:bCs w:val="false"/>
          <w:color w:val="000000"/>
          <w:sz w:val="20"/>
          <w:szCs w:val="20"/>
        </w:rPr>
        <w:t xml:space="preserve">Which sectors are EXCLUDED from the 4-year competency certificate grace period?</w:t>
      </w:r>
    </w:p>
    <w:p>
      <w:pPr>
        <w:spacing w:after="60" w:before="60"/>
        <w:ind w:left="360"/>
      </w:pPr>
      <w:r>
        <w:rPr>
          <w:rFonts w:ascii="Arial" w:cs="Arial" w:eastAsia="Arial" w:hAnsi="Arial"/>
          <w:b w:val="false"/>
          <w:bCs w:val="false"/>
          <w:color w:val="000000"/>
          <w:sz w:val="20"/>
          <w:szCs w:val="20"/>
        </w:rPr>
        <w:t xml:space="preserve">A) Technology and fintech sectors</w:t>
      </w:r>
    </w:p>
    <w:p>
      <w:pPr>
        <w:spacing w:after="60" w:before="60"/>
        <w:ind w:left="360"/>
      </w:pPr>
      <w:r>
        <w:rPr>
          <w:rFonts w:ascii="Arial" w:cs="Arial" w:eastAsia="Arial" w:hAnsi="Arial"/>
          <w:b w:val="false"/>
          <w:bCs w:val="false"/>
          <w:color w:val="000000"/>
          <w:sz w:val="20"/>
          <w:szCs w:val="20"/>
        </w:rPr>
        <w:t xml:space="preserve">B) Agricultural and manufacturing sectors</w:t>
      </w:r>
    </w:p>
    <w:p>
      <w:pPr>
        <w:spacing w:after="60" w:before="60"/>
        <w:ind w:left="360"/>
      </w:pPr>
      <w:r>
        <w:rPr>
          <w:rFonts w:ascii="Arial" w:cs="Arial" w:eastAsia="Arial" w:hAnsi="Arial"/>
          <w:b w:val="false"/>
          <w:bCs w:val="false"/>
          <w:color w:val="000000"/>
          <w:sz w:val="20"/>
          <w:szCs w:val="20"/>
        </w:rPr>
        <w:t xml:space="preserve">C) Public health and national security sectors</w:t>
      </w:r>
    </w:p>
    <w:p>
      <w:pPr>
        <w:spacing w:after="60" w:before="60"/>
        <w:ind w:left="360"/>
      </w:pPr>
      <w:r>
        <w:rPr>
          <w:rFonts w:ascii="Arial" w:cs="Arial" w:eastAsia="Arial" w:hAnsi="Arial"/>
          <w:b w:val="false"/>
          <w:bCs w:val="false"/>
          <w:color w:val="000000"/>
          <w:sz w:val="20"/>
          <w:szCs w:val="20"/>
        </w:rPr>
        <w:t xml:space="preserve">D) Financial services and banking sectors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ጥ308  </w:t>
      </w:r>
      <w:r>
        <w:rPr>
          <w:rFonts w:ascii="Nyala" w:cs="Nyala" w:eastAsia="Nyala" w:hAnsi="Nyala"/>
          <w:b w:val="false"/>
          <w:bCs w:val="false"/>
          <w:color w:val="1a3a1a"/>
          <w:sz w:val="21"/>
          <w:szCs w:val="21"/>
        </w:rPr>
        <w:t xml:space="preserve">ስታርት አፕ ቪዛ ምን ዓይነቶቹ ፈቅዷቸዋሉ?</w:t>
      </w:r>
    </w:p>
    <w:p>
      <w:pPr>
        <w:spacing w:after="60" w:before="60"/>
        <w:ind w:left="360"/>
      </w:pPr>
      <w:r>
        <w:rPr>
          <w:rFonts w:ascii="Nyala" w:cs="Nyala" w:eastAsia="Nyala" w:hAnsi="Nyala"/>
          <w:b w:val="false"/>
          <w:bCs w:val="false"/>
          <w:color w:val="1a3a1a"/>
          <w:sz w:val="21"/>
          <w:szCs w:val="21"/>
        </w:rPr>
        <w:t xml:space="preserve">ሀ) ቱሪስቱ ቪዛ ብቻ</w:t>
      </w:r>
    </w:p>
    <w:p>
      <w:pPr>
        <w:spacing w:after="60" w:before="60"/>
        <w:ind w:left="360"/>
      </w:pPr>
      <w:r>
        <w:rPr>
          <w:rFonts w:ascii="Nyala" w:cs="Nyala" w:eastAsia="Nyala" w:hAnsi="Nyala"/>
          <w:b w:val="false"/>
          <w:bCs w:val="false"/>
          <w:color w:val="1a3a1a"/>
          <w:sz w:val="21"/>
          <w:szCs w:val="21"/>
        </w:rPr>
        <w:t xml:space="preserve">ለ) የውጭ ዜጋ ሠራተኛ ሊሠሩ ልዩ ቪዛ</w:t>
      </w:r>
    </w:p>
    <w:p>
      <w:pPr>
        <w:spacing w:after="60" w:before="60"/>
        <w:ind w:left="360"/>
      </w:pPr>
      <w:r>
        <w:rPr>
          <w:rFonts w:ascii="Nyala" w:cs="Nyala" w:eastAsia="Nyala" w:hAnsi="Nyala"/>
          <w:b w:val="false"/>
          <w:bCs w:val="false"/>
          <w:color w:val="1a3a1a"/>
          <w:sz w:val="21"/>
          <w:szCs w:val="21"/>
        </w:rPr>
        <w:t xml:space="preserve">ሐ) ምደባ ፈቃዱ ብቻ</w:t>
      </w:r>
    </w:p>
    <w:p>
      <w:pPr>
        <w:spacing w:after="60" w:before="60"/>
        <w:ind w:left="360"/>
      </w:pPr>
      <w:r>
        <w:rPr>
          <w:rFonts w:ascii="Nyala" w:cs="Nyala" w:eastAsia="Nyala" w:hAnsi="Nyala"/>
          <w:b w:val="false"/>
          <w:bCs w:val="false"/>
          <w:color w:val="1a3a1a"/>
          <w:sz w:val="21"/>
          <w:szCs w:val="21"/>
        </w:rPr>
        <w:t xml:space="preserve">መ) ምደባ ሳያሰቡ ሁሉ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Public health and national security sectors (Article 38/3)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ስታርት አፕ ቪዛ — የውጭ ዜጋ ልዩ ቪዛ (አዋጅ 38/2)</w:t>
      </w:r>
    </w:p>
    <w:p/>
    <w:p>
      <w:pPr>
        <w:pStyle w:val="Heading3"/>
        <w:spacing w:after="80" w:before="180"/>
      </w:pPr>
      <w:r>
        <w:rPr>
          <w:rFonts w:ascii="Arial" w:cs="Arial" w:eastAsia="Arial" w:hAnsi="Arial"/>
          <w:b/>
          <w:bCs/>
          <w:color w:val="595959"/>
          <w:sz w:val="22"/>
          <w:szCs w:val="22"/>
        </w:rPr>
        <w:t xml:space="preserve">Q309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Q309  [True / False]  </w:t>
      </w:r>
      <w:r>
        <w:rPr>
          <w:rFonts w:ascii="Arial" w:cs="Arial" w:eastAsia="Arial" w:hAnsi="Arial"/>
          <w:b w:val="false"/>
          <w:bCs w:val="false"/>
          <w:color w:val="000000"/>
          <w:sz w:val="20"/>
          <w:szCs w:val="20"/>
        </w:rPr>
        <w:t xml:space="preserve">True or False: A foreign startup can receive grants under the Startup Grant Program if it holds a valid startup designation.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ጥ309  </w:t>
      </w:r>
      <w:r>
        <w:rPr>
          <w:rFonts w:ascii="Nyala" w:cs="Nyala" w:eastAsia="Nyala" w:hAnsi="Nyala"/>
          <w:b w:val="false"/>
          <w:bCs w:val="false"/>
          <w:color w:val="1a3a1a"/>
          <w:sz w:val="21"/>
          <w:szCs w:val="21"/>
        </w:rPr>
        <w:t xml:space="preserve">እውነት ወይስ ሐሰት፡ 4-ዓመቱ ብቃቱ ምስክር ወረቀቱ ቅነሳ ሁሉ ዘርፎቹ ይሠራሉ።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foreign startups are explicitly excluded from the Startup Grant Program (Article 40/3).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ሕዝብ ጤናና ደህንነቱ ዘርፎቹ ቅነሳ ሳያካትቱ (አዋጅ 38/3)።</w:t>
      </w:r>
    </w:p>
    <w:p/>
    <w:p>
      <w:pPr>
        <w:pStyle w:val="Heading3"/>
        <w:spacing w:after="80" w:before="180"/>
      </w:pPr>
      <w:r>
        <w:rPr>
          <w:rFonts w:ascii="Arial" w:cs="Arial" w:eastAsia="Arial" w:hAnsi="Arial"/>
          <w:b/>
          <w:bCs/>
          <w:color w:val="595959"/>
          <w:sz w:val="22"/>
          <w:szCs w:val="22"/>
        </w:rPr>
        <w:t xml:space="preserve">Q310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Q310  [Multiple Choice]  </w:t>
      </w:r>
      <w:r>
        <w:rPr>
          <w:rFonts w:ascii="Arial" w:cs="Arial" w:eastAsia="Arial" w:hAnsi="Arial"/>
          <w:b w:val="false"/>
          <w:bCs w:val="false"/>
          <w:color w:val="000000"/>
          <w:sz w:val="20"/>
          <w:szCs w:val="20"/>
        </w:rPr>
        <w:t xml:space="preserve">Which investment proclamation's minimum capital requirement does NOT apply to foreign startups?</w:t>
      </w:r>
    </w:p>
    <w:p>
      <w:pPr>
        <w:spacing w:after="60" w:before="60"/>
        <w:ind w:left="360"/>
      </w:pPr>
      <w:r>
        <w:rPr>
          <w:rFonts w:ascii="Arial" w:cs="Arial" w:eastAsia="Arial" w:hAnsi="Arial"/>
          <w:b w:val="false"/>
          <w:bCs w:val="false"/>
          <w:color w:val="000000"/>
          <w:sz w:val="20"/>
          <w:szCs w:val="20"/>
        </w:rPr>
        <w:t xml:space="preserve">A) Investment Proclamation No. 769/2012</w:t>
      </w:r>
    </w:p>
    <w:p>
      <w:pPr>
        <w:spacing w:after="60" w:before="60"/>
        <w:ind w:left="360"/>
      </w:pPr>
      <w:r>
        <w:rPr>
          <w:rFonts w:ascii="Arial" w:cs="Arial" w:eastAsia="Arial" w:hAnsi="Arial"/>
          <w:b w:val="false"/>
          <w:bCs w:val="false"/>
          <w:color w:val="000000"/>
          <w:sz w:val="20"/>
          <w:szCs w:val="20"/>
        </w:rPr>
        <w:t xml:space="preserve">B) Investment Proclamation No. 1180/2020</w:t>
      </w:r>
    </w:p>
    <w:p>
      <w:pPr>
        <w:spacing w:after="60" w:before="60"/>
        <w:ind w:left="360"/>
      </w:pPr>
      <w:r>
        <w:rPr>
          <w:rFonts w:ascii="Arial" w:cs="Arial" w:eastAsia="Arial" w:hAnsi="Arial"/>
          <w:b w:val="false"/>
          <w:bCs w:val="false"/>
          <w:color w:val="000000"/>
          <w:sz w:val="20"/>
          <w:szCs w:val="20"/>
        </w:rPr>
        <w:t xml:space="preserve">C) Investment Proclamation No. 923/2016</w:t>
      </w:r>
    </w:p>
    <w:p>
      <w:pPr>
        <w:spacing w:after="60" w:before="60"/>
        <w:ind w:left="360"/>
      </w:pPr>
      <w:r>
        <w:rPr>
          <w:rFonts w:ascii="Arial" w:cs="Arial" w:eastAsia="Arial" w:hAnsi="Arial"/>
          <w:b w:val="false"/>
          <w:bCs w:val="false"/>
          <w:color w:val="000000"/>
          <w:sz w:val="20"/>
          <w:szCs w:val="20"/>
        </w:rPr>
        <w:t xml:space="preserve">D) Investment Proclamation No. 1205/2020</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ጥ310  </w:t>
      </w:r>
      <w:r>
        <w:rPr>
          <w:rFonts w:ascii="Nyala" w:cs="Nyala" w:eastAsia="Nyala" w:hAnsi="Nyala"/>
          <w:b w:val="false"/>
          <w:bCs w:val="false"/>
          <w:color w:val="1a3a1a"/>
          <w:sz w:val="21"/>
          <w:szCs w:val="21"/>
        </w:rPr>
        <w:t xml:space="preserve">የውጭ ስታርት አፕ ምን ማበረታቻዎቹ ይቀበሉ?</w:t>
      </w:r>
    </w:p>
    <w:p>
      <w:pPr>
        <w:spacing w:after="60" w:before="60"/>
        <w:ind w:left="360"/>
      </w:pPr>
      <w:r>
        <w:rPr>
          <w:rFonts w:ascii="Nyala" w:cs="Nyala" w:eastAsia="Nyala" w:hAnsi="Nyala"/>
          <w:b w:val="false"/>
          <w:bCs w:val="false"/>
          <w:color w:val="1a3a1a"/>
          <w:sz w:val="21"/>
          <w:szCs w:val="21"/>
        </w:rPr>
        <w:t xml:space="preserve">ሀ) ድጎማ ፕሮግራሙ ጨምሮ ሁሉ</w:t>
      </w:r>
    </w:p>
    <w:p>
      <w:pPr>
        <w:spacing w:after="60" w:before="60"/>
        <w:ind w:left="360"/>
      </w:pPr>
      <w:r>
        <w:rPr>
          <w:rFonts w:ascii="Nyala" w:cs="Nyala" w:eastAsia="Nyala" w:hAnsi="Nyala"/>
          <w:b w:val="false"/>
          <w:bCs w:val="false"/>
          <w:color w:val="1a3a1a"/>
          <w:sz w:val="21"/>
          <w:szCs w:val="21"/>
        </w:rPr>
        <w:t xml:space="preserve">ለ) ዝቅተኛ ካፒታሉ ቅናሽ ጨምሮ ሁሉ</w:t>
      </w:r>
    </w:p>
    <w:p>
      <w:pPr>
        <w:spacing w:after="60" w:before="60"/>
        <w:ind w:left="360"/>
      </w:pPr>
      <w:r>
        <w:rPr>
          <w:rFonts w:ascii="Nyala" w:cs="Nyala" w:eastAsia="Nyala" w:hAnsi="Nyala"/>
          <w:b w:val="false"/>
          <w:bCs w:val="false"/>
          <w:color w:val="1a3a1a"/>
          <w:sz w:val="21"/>
          <w:szCs w:val="21"/>
        </w:rPr>
        <w:t xml:space="preserve">ሐ) ዝቅተኛ ካፒታሉ ቅናሽ ጨምሮ — ድጎማ ፕሮግራሙ ሳይካተቱ</w:t>
      </w:r>
    </w:p>
    <w:p>
      <w:pPr>
        <w:spacing w:after="60" w:before="60"/>
        <w:ind w:left="360"/>
      </w:pPr>
      <w:r>
        <w:rPr>
          <w:rFonts w:ascii="Nyala" w:cs="Nyala" w:eastAsia="Nyala" w:hAnsi="Nyala"/>
          <w:b w:val="false"/>
          <w:bCs w:val="false"/>
          <w:color w:val="1a3a1a"/>
          <w:sz w:val="21"/>
          <w:szCs w:val="21"/>
        </w:rPr>
        <w:t xml:space="preserve">መ) ምንም ማበረታቻ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Investment Proclamation No. 1180/2020 (Article 40/1)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ዝቅተኛ ካፒታሉ ቅናሽ ሲቀበሉ ድጎማ ፕሮግራሙ ሳይካተቱ (አዋጆች 40/1 እና 40/3)</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3  —  Easy ⭐</w:t>
      </w:r>
    </w:p>
    <w:p>
      <w:pPr>
        <w:spacing w:after="60" w:before="60"/>
      </w:pPr>
      <w:r>
        <w:rPr>
          <w:rFonts w:ascii="Arial" w:cs="Arial" w:eastAsia="Arial" w:hAnsi="Arial"/>
          <w:b w:val="false"/>
          <w:bCs w:val="false"/>
          <w:color w:val="595959"/>
          <w:sz w:val="20"/>
          <w:szCs w:val="20"/>
        </w:rPr>
        <w:t xml:space="preserve">Easy ⭐  |  ቀላል</w:t>
      </w:r>
    </w:p>
    <w:p/>
    <w:p>
      <w:pPr>
        <w:pStyle w:val="Heading3"/>
        <w:spacing w:after="80" w:before="180"/>
      </w:pPr>
      <w:r>
        <w:rPr>
          <w:rFonts w:ascii="Arial" w:cs="Arial" w:eastAsia="Arial" w:hAnsi="Arial"/>
          <w:b/>
          <w:bCs/>
          <w:color w:val="595959"/>
          <w:sz w:val="22"/>
          <w:szCs w:val="22"/>
        </w:rPr>
        <w:t xml:space="preserve">Q311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Q311  [True / False]  </w:t>
      </w:r>
      <w:r>
        <w:rPr>
          <w:rFonts w:ascii="Arial" w:cs="Arial" w:eastAsia="Arial" w:hAnsi="Arial"/>
          <w:b w:val="false"/>
          <w:bCs w:val="false"/>
          <w:color w:val="000000"/>
          <w:sz w:val="20"/>
          <w:szCs w:val="20"/>
        </w:rPr>
        <w:t xml:space="preserve">True or False: A foreign startup is allowed to freely convert and transfer its profits abroad without restriction.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ጥ311  </w:t>
      </w:r>
      <w:r>
        <w:rPr>
          <w:rFonts w:ascii="Nyala" w:cs="Nyala" w:eastAsia="Nyala" w:hAnsi="Nyala"/>
          <w:b w:val="false"/>
          <w:bCs w:val="false"/>
          <w:color w:val="1a3a1a"/>
          <w:sz w:val="21"/>
          <w:szCs w:val="21"/>
        </w:rPr>
        <w:t xml:space="preserve">የውጭ ስታርት አፕ ምን ሕጋዊ ዝውውሩ ፈቅዷቸዋሉ?</w:t>
      </w:r>
    </w:p>
    <w:p>
      <w:pPr>
        <w:spacing w:after="60" w:before="60"/>
        <w:ind w:left="360"/>
      </w:pPr>
      <w:r>
        <w:rPr>
          <w:rFonts w:ascii="Nyala" w:cs="Nyala" w:eastAsia="Nyala" w:hAnsi="Nyala"/>
          <w:b w:val="false"/>
          <w:bCs w:val="false"/>
          <w:color w:val="1a3a1a"/>
          <w:sz w:val="21"/>
          <w:szCs w:val="21"/>
        </w:rPr>
        <w:t xml:space="preserve">ሀ) ትርፍ ብቻ ዝውውሩ</w:t>
      </w:r>
    </w:p>
    <w:p>
      <w:pPr>
        <w:spacing w:after="60" w:before="60"/>
        <w:ind w:left="360"/>
      </w:pPr>
      <w:r>
        <w:rPr>
          <w:rFonts w:ascii="Nyala" w:cs="Nyala" w:eastAsia="Nyala" w:hAnsi="Nyala"/>
          <w:b w:val="false"/>
          <w:bCs w:val="false"/>
          <w:color w:val="1a3a1a"/>
          <w:sz w:val="21"/>
          <w:szCs w:val="21"/>
        </w:rPr>
        <w:t xml:space="preserve">ለ) ትርፉ፣ ካሳዎቹ፣ ሮያሊቲዎቹ፣ ኪሳራዎቹ እና ፈሳሹ ዝውውሩ</w:t>
      </w:r>
    </w:p>
    <w:p>
      <w:pPr>
        <w:spacing w:after="60" w:before="60"/>
        <w:ind w:left="360"/>
      </w:pPr>
      <w:r>
        <w:rPr>
          <w:rFonts w:ascii="Nyala" w:cs="Nyala" w:eastAsia="Nyala" w:hAnsi="Nyala"/>
          <w:b w:val="false"/>
          <w:bCs w:val="false"/>
          <w:color w:val="1a3a1a"/>
          <w:sz w:val="21"/>
          <w:szCs w:val="21"/>
        </w:rPr>
        <w:t xml:space="preserve">ሐ) ካፒታሉ ዝውውሩ ብቻ</w:t>
      </w:r>
    </w:p>
    <w:p>
      <w:pPr>
        <w:spacing w:after="60" w:before="60"/>
        <w:ind w:left="360"/>
      </w:pPr>
      <w:r>
        <w:rPr>
          <w:rFonts w:ascii="Nyala" w:cs="Nyala" w:eastAsia="Nyala" w:hAnsi="Nyala"/>
          <w:b w:val="false"/>
          <w:bCs w:val="false"/>
          <w:color w:val="1a3a1a"/>
          <w:sz w:val="21"/>
          <w:szCs w:val="21"/>
        </w:rPr>
        <w:t xml:space="preserve">መ) ምክር ቤቱ ቢፈቅዱ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True — a foreign startup can freely convert and transfer profits and dividends abroad (Article 40/2/a).</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ትርፉ፣ ካሳዎቹ፣ ሮያሊቲዎቹ፣ ኪሳራዎቹ እና ፈሳሹ ዝውውሩ ፈቅዷቸዋሉ (አዋጅ 40/2)</w:t>
      </w:r>
    </w:p>
    <w:p/>
    <w:p>
      <w:pPr>
        <w:pStyle w:val="Heading3"/>
        <w:spacing w:after="80" w:before="180"/>
      </w:pPr>
      <w:r>
        <w:rPr>
          <w:rFonts w:ascii="Arial" w:cs="Arial" w:eastAsia="Arial" w:hAnsi="Arial"/>
          <w:b/>
          <w:bCs/>
          <w:color w:val="595959"/>
          <w:sz w:val="22"/>
          <w:szCs w:val="22"/>
        </w:rPr>
        <w:t xml:space="preserve">Q312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Q312  [Multiple Choice]  </w:t>
      </w:r>
      <w:r>
        <w:rPr>
          <w:rFonts w:ascii="Arial" w:cs="Arial" w:eastAsia="Arial" w:hAnsi="Arial"/>
          <w:b w:val="false"/>
          <w:bCs w:val="false"/>
          <w:color w:val="000000"/>
          <w:sz w:val="20"/>
          <w:szCs w:val="20"/>
        </w:rPr>
        <w:t xml:space="preserve">A foreign startup based in Ethiopia licenses its technology to a foreign company and earns fees from that license. Can it transfer those earnings abroad?</w:t>
      </w:r>
    </w:p>
    <w:p>
      <w:pPr>
        <w:spacing w:after="60" w:before="60"/>
        <w:ind w:left="360"/>
      </w:pPr>
      <w:r>
        <w:rPr>
          <w:rFonts w:ascii="Arial" w:cs="Arial" w:eastAsia="Arial" w:hAnsi="Arial"/>
          <w:b w:val="false"/>
          <w:bCs w:val="false"/>
          <w:color w:val="000000"/>
          <w:sz w:val="20"/>
          <w:szCs w:val="20"/>
        </w:rPr>
        <w:t xml:space="preserve">A) No — all income earned in Ethiopia must remain in the country</w:t>
      </w:r>
    </w:p>
    <w:p>
      <w:pPr>
        <w:spacing w:after="60" w:before="60"/>
        <w:ind w:left="360"/>
      </w:pPr>
      <w:r>
        <w:rPr>
          <w:rFonts w:ascii="Arial" w:cs="Arial" w:eastAsia="Arial" w:hAnsi="Arial"/>
          <w:b w:val="false"/>
          <w:bCs w:val="false"/>
          <w:color w:val="000000"/>
          <w:sz w:val="20"/>
          <w:szCs w:val="20"/>
        </w:rPr>
        <w:t xml:space="preserve">B) Yes — royalties and fees received from licensing intellectual property can be freely transferred abroad</w:t>
      </w:r>
    </w:p>
    <w:p>
      <w:pPr>
        <w:spacing w:after="60" w:before="60"/>
        <w:ind w:left="360"/>
      </w:pPr>
      <w:r>
        <w:rPr>
          <w:rFonts w:ascii="Arial" w:cs="Arial" w:eastAsia="Arial" w:hAnsi="Arial"/>
          <w:b w:val="false"/>
          <w:bCs w:val="false"/>
          <w:color w:val="000000"/>
          <w:sz w:val="20"/>
          <w:szCs w:val="20"/>
        </w:rPr>
        <w:t xml:space="preserve">C) Only with Ministry of Finance approval for each transfer</w:t>
      </w:r>
    </w:p>
    <w:p>
      <w:pPr>
        <w:spacing w:after="60" w:before="60"/>
        <w:ind w:left="360"/>
      </w:pPr>
      <w:r>
        <w:rPr>
          <w:rFonts w:ascii="Arial" w:cs="Arial" w:eastAsia="Arial" w:hAnsi="Arial"/>
          <w:b w:val="false"/>
          <w:bCs w:val="false"/>
          <w:color w:val="000000"/>
          <w:sz w:val="20"/>
          <w:szCs w:val="20"/>
        </w:rPr>
        <w:t xml:space="preserve">D) Only if the foreign startup has been designated for at least 2 years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ጥ312  </w:t>
      </w:r>
      <w:r>
        <w:rPr>
          <w:rFonts w:ascii="Nyala" w:cs="Nyala" w:eastAsia="Nyala" w:hAnsi="Nyala"/>
          <w:b w:val="false"/>
          <w:bCs w:val="false"/>
          <w:color w:val="1a3a1a"/>
          <w:sz w:val="21"/>
          <w:szCs w:val="21"/>
        </w:rPr>
        <w:t xml:space="preserve">እውነት ወይስ ሐሰት፡ የውጭ ስታርት አፕ ምደባ ካዛ ቀጥሏ ሕጋዊ ዝውውሩ ዕቀባ ናቸዋሉ።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 foreign startup can freely transfer royalties and fees received from licensing intellectual property abroad (Article 40/2/c)</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የውጭ ስታርት አፕ ሕጋዊ ዝውውሩ ትርፉ፣ ካሳዎቹ፣ ሮያሊቲዎቹ፣ ኪሳራዎቹ እና ፈሳሹ ጨምሮ ፈቅዷቸዋሉ (አዋጅ 40/2)።</w:t>
      </w:r>
    </w:p>
    <w:p/>
    <w:p>
      <w:pPr>
        <w:pStyle w:val="Heading3"/>
        <w:spacing w:after="80" w:before="180"/>
      </w:pPr>
      <w:r>
        <w:rPr>
          <w:rFonts w:ascii="Arial" w:cs="Arial" w:eastAsia="Arial" w:hAnsi="Arial"/>
          <w:b/>
          <w:bCs/>
          <w:color w:val="595959"/>
          <w:sz w:val="22"/>
          <w:szCs w:val="22"/>
        </w:rPr>
        <w:t xml:space="preserve">Q313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Q313  [Multiple Choice]  </w:t>
      </w:r>
      <w:r>
        <w:rPr>
          <w:rFonts w:ascii="Arial" w:cs="Arial" w:eastAsia="Arial" w:hAnsi="Arial"/>
          <w:b w:val="false"/>
          <w:bCs w:val="false"/>
          <w:color w:val="000000"/>
          <w:sz w:val="20"/>
          <w:szCs w:val="20"/>
        </w:rPr>
        <w:t xml:space="preserve">Under Article 41, which of the following is a person NOT allowed to do with a designated startup's product?</w:t>
      </w:r>
    </w:p>
    <w:p>
      <w:pPr>
        <w:spacing w:after="60" w:before="60"/>
        <w:ind w:left="360"/>
      </w:pPr>
      <w:r>
        <w:rPr>
          <w:rFonts w:ascii="Arial" w:cs="Arial" w:eastAsia="Arial" w:hAnsi="Arial"/>
          <w:b w:val="false"/>
          <w:bCs w:val="false"/>
          <w:color w:val="000000"/>
          <w:sz w:val="20"/>
          <w:szCs w:val="20"/>
        </w:rPr>
        <w:t xml:space="preserve">A) Buy the product as a consumer</w:t>
      </w:r>
    </w:p>
    <w:p>
      <w:pPr>
        <w:spacing w:after="60" w:before="60"/>
        <w:ind w:left="360"/>
      </w:pPr>
      <w:r>
        <w:rPr>
          <w:rFonts w:ascii="Arial" w:cs="Arial" w:eastAsia="Arial" w:hAnsi="Arial"/>
          <w:b w:val="false"/>
          <w:bCs w:val="false"/>
          <w:color w:val="000000"/>
          <w:sz w:val="20"/>
          <w:szCs w:val="20"/>
        </w:rPr>
        <w:t xml:space="preserve">B) Replicate or reproduce the designated product without approval</w:t>
      </w:r>
    </w:p>
    <w:p>
      <w:pPr>
        <w:spacing w:after="60" w:before="60"/>
        <w:ind w:left="360"/>
      </w:pPr>
      <w:r>
        <w:rPr>
          <w:rFonts w:ascii="Arial" w:cs="Arial" w:eastAsia="Arial" w:hAnsi="Arial"/>
          <w:b w:val="false"/>
          <w:bCs w:val="false"/>
          <w:color w:val="000000"/>
          <w:sz w:val="20"/>
          <w:szCs w:val="20"/>
        </w:rPr>
        <w:t xml:space="preserve">C) Compete with the product using independent innovation</w:t>
      </w:r>
    </w:p>
    <w:p>
      <w:pPr>
        <w:spacing w:after="60" w:before="60"/>
        <w:ind w:left="360"/>
      </w:pPr>
      <w:r>
        <w:rPr>
          <w:rFonts w:ascii="Arial" w:cs="Arial" w:eastAsia="Arial" w:hAnsi="Arial"/>
          <w:b w:val="false"/>
          <w:bCs w:val="false"/>
          <w:color w:val="000000"/>
          <w:sz w:val="20"/>
          <w:szCs w:val="20"/>
        </w:rPr>
        <w:t xml:space="preserve">D) License the product from the startup</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ጥ313  </w:t>
      </w:r>
      <w:r>
        <w:rPr>
          <w:rFonts w:ascii="Nyala" w:cs="Nyala" w:eastAsia="Nyala" w:hAnsi="Nyala"/>
          <w:b w:val="false"/>
          <w:bCs w:val="false"/>
          <w:color w:val="1a3a1a"/>
          <w:sz w:val="21"/>
          <w:szCs w:val="21"/>
        </w:rPr>
        <w:t xml:space="preserve">ሌሎቹ ኩባንያዎቹ የተሰጠ ስታርት አፕ ምርቱ ሲቀዱ ምን ሕጋዊ ዕቀባ?</w:t>
      </w:r>
    </w:p>
    <w:p>
      <w:pPr>
        <w:spacing w:after="60" w:before="60"/>
        <w:ind w:left="360"/>
      </w:pPr>
      <w:r>
        <w:rPr>
          <w:rFonts w:ascii="Nyala" w:cs="Nyala" w:eastAsia="Nyala" w:hAnsi="Nyala"/>
          <w:b w:val="false"/>
          <w:bCs w:val="false"/>
          <w:color w:val="1a3a1a"/>
          <w:sz w:val="21"/>
          <w:szCs w:val="21"/>
        </w:rPr>
        <w:t xml:space="preserve">ሀ) ምንም ዕቀባ — ምደባ ብቻ ሸፍኗቸዋሉ</w:t>
      </w:r>
    </w:p>
    <w:p>
      <w:pPr>
        <w:spacing w:after="60" w:before="60"/>
        <w:ind w:left="360"/>
      </w:pPr>
      <w:r>
        <w:rPr>
          <w:rFonts w:ascii="Nyala" w:cs="Nyala" w:eastAsia="Nyala" w:hAnsi="Nyala"/>
          <w:b w:val="false"/>
          <w:bCs w:val="false"/>
          <w:color w:val="1a3a1a"/>
          <w:sz w:val="21"/>
          <w:szCs w:val="21"/>
        </w:rPr>
        <w:t xml:space="preserve">ለ) አዋጅ 41/1 ዕቀባ ሸፍኗቸዋሉ</w:t>
      </w:r>
    </w:p>
    <w:p>
      <w:pPr>
        <w:spacing w:after="60" w:before="60"/>
        <w:ind w:left="360"/>
      </w:pPr>
      <w:r>
        <w:rPr>
          <w:rFonts w:ascii="Nyala" w:cs="Nyala" w:eastAsia="Nyala" w:hAnsi="Nyala"/>
          <w:b w:val="false"/>
          <w:bCs w:val="false"/>
          <w:color w:val="1a3a1a"/>
          <w:sz w:val="21"/>
          <w:szCs w:val="21"/>
        </w:rPr>
        <w:t xml:space="preserve">ሐ) ፓቴንቱ ብቻ ሸፍኗቸዋሉ</w:t>
      </w:r>
    </w:p>
    <w:p>
      <w:pPr>
        <w:spacing w:after="60" w:before="60"/>
        <w:ind w:left="360"/>
      </w:pPr>
      <w:r>
        <w:rPr>
          <w:rFonts w:ascii="Nyala" w:cs="Nyala" w:eastAsia="Nyala" w:hAnsi="Nyala"/>
          <w:b w:val="false"/>
          <w:bCs w:val="false"/>
          <w:color w:val="1a3a1a"/>
          <w:sz w:val="21"/>
          <w:szCs w:val="21"/>
        </w:rPr>
        <w:t xml:space="preserve">መ) ምደባ ስርዘት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Replicating or reproducing the designated product without Ministry approval is prohibited (Article 41/1)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አዋጅ 41/1 ሌሎቹ ኩባንያዎቹ ምርቱ ሲቀዱ ዕቀባ ሸፍኗቸዋሉ</w:t>
      </w:r>
    </w:p>
    <w:p/>
    <w:p>
      <w:pPr>
        <w:pStyle w:val="Heading3"/>
        <w:spacing w:after="80" w:before="180"/>
      </w:pPr>
      <w:r>
        <w:rPr>
          <w:rFonts w:ascii="Arial" w:cs="Arial" w:eastAsia="Arial" w:hAnsi="Arial"/>
          <w:b/>
          <w:bCs/>
          <w:color w:val="595959"/>
          <w:sz w:val="22"/>
          <w:szCs w:val="22"/>
        </w:rPr>
        <w:t xml:space="preserve">Q314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Q314  [True / False]  </w:t>
      </w:r>
      <w:r>
        <w:rPr>
          <w:rFonts w:ascii="Arial" w:cs="Arial" w:eastAsia="Arial" w:hAnsi="Arial"/>
          <w:b w:val="false"/>
          <w:bCs w:val="false"/>
          <w:color w:val="000000"/>
          <w:sz w:val="20"/>
          <w:szCs w:val="20"/>
        </w:rPr>
        <w:t xml:space="preserve">True or False: A foreign startup's compensation payments to expatriates can be transferred abroad freely.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ጥ314  </w:t>
      </w:r>
      <w:r>
        <w:rPr>
          <w:rFonts w:ascii="Nyala" w:cs="Nyala" w:eastAsia="Nyala" w:hAnsi="Nyala"/>
          <w:b w:val="false"/>
          <w:bCs w:val="false"/>
          <w:color w:val="1a3a1a"/>
          <w:sz w:val="21"/>
          <w:szCs w:val="21"/>
        </w:rPr>
        <w:t xml:space="preserve">እውነት ወይስ ሐሰት፡ ፈሳሽ ሁኔታ ዝውውሩ ፈቅዷቸዋሉ — ምርቱ ሳይሆን ፈሳሹ ካዝናው።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True (Article 40/2/b).</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እውነት — ፈሳሽ ሁኔታ ዝውውሩ ፈቅዷቸዋሉ (አዋጅ 40/2/ሠ)።</w:t>
      </w:r>
    </w:p>
    <w:p/>
    <w:p>
      <w:pPr>
        <w:pStyle w:val="Heading3"/>
        <w:spacing w:after="80" w:before="180"/>
      </w:pPr>
      <w:r>
        <w:rPr>
          <w:rFonts w:ascii="Arial" w:cs="Arial" w:eastAsia="Arial" w:hAnsi="Arial"/>
          <w:b/>
          <w:bCs/>
          <w:color w:val="595959"/>
          <w:sz w:val="22"/>
          <w:szCs w:val="22"/>
        </w:rPr>
        <w:t xml:space="preserve">Q315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Q315  [Multiple Choice]  </w:t>
      </w:r>
      <w:r>
        <w:rPr>
          <w:rFonts w:ascii="Arial" w:cs="Arial" w:eastAsia="Arial" w:hAnsi="Arial"/>
          <w:b w:val="false"/>
          <w:bCs w:val="false"/>
          <w:color w:val="000000"/>
          <w:sz w:val="20"/>
          <w:szCs w:val="20"/>
        </w:rPr>
        <w:t xml:space="preserve">What must any person obtain before replicating or reproducing a designated startup's product, service, or process?</w:t>
      </w:r>
    </w:p>
    <w:p>
      <w:pPr>
        <w:spacing w:after="60" w:before="60"/>
        <w:ind w:left="360"/>
      </w:pPr>
      <w:r>
        <w:rPr>
          <w:rFonts w:ascii="Arial" w:cs="Arial" w:eastAsia="Arial" w:hAnsi="Arial"/>
          <w:b w:val="false"/>
          <w:bCs w:val="false"/>
          <w:color w:val="000000"/>
          <w:sz w:val="20"/>
          <w:szCs w:val="20"/>
        </w:rPr>
        <w:t xml:space="preserve">A) Permission from the startup's founders</w:t>
      </w:r>
    </w:p>
    <w:p>
      <w:pPr>
        <w:spacing w:after="60" w:before="60"/>
        <w:ind w:left="360"/>
      </w:pPr>
      <w:r>
        <w:rPr>
          <w:rFonts w:ascii="Arial" w:cs="Arial" w:eastAsia="Arial" w:hAnsi="Arial"/>
          <w:b w:val="false"/>
          <w:bCs w:val="false"/>
          <w:color w:val="000000"/>
          <w:sz w:val="20"/>
          <w:szCs w:val="20"/>
        </w:rPr>
        <w:t xml:space="preserve">B) Approval from the National Startup Designation Committee</w:t>
      </w:r>
    </w:p>
    <w:p>
      <w:pPr>
        <w:spacing w:after="60" w:before="60"/>
        <w:ind w:left="360"/>
      </w:pPr>
      <w:r>
        <w:rPr>
          <w:rFonts w:ascii="Arial" w:cs="Arial" w:eastAsia="Arial" w:hAnsi="Arial"/>
          <w:b w:val="false"/>
          <w:bCs w:val="false"/>
          <w:color w:val="000000"/>
          <w:sz w:val="20"/>
          <w:szCs w:val="20"/>
        </w:rPr>
        <w:t xml:space="preserve">C) Ministry of Innovation and Technology approval</w:t>
      </w:r>
    </w:p>
    <w:p>
      <w:pPr>
        <w:spacing w:after="60" w:before="60"/>
        <w:ind w:left="360"/>
      </w:pPr>
      <w:r>
        <w:rPr>
          <w:rFonts w:ascii="Arial" w:cs="Arial" w:eastAsia="Arial" w:hAnsi="Arial"/>
          <w:b w:val="false"/>
          <w:bCs w:val="false"/>
          <w:color w:val="000000"/>
          <w:sz w:val="20"/>
          <w:szCs w:val="20"/>
        </w:rPr>
        <w:t xml:space="preserve">D) Permission from the grievance committee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ጥ315  </w:t>
      </w:r>
      <w:r>
        <w:rPr>
          <w:rFonts w:ascii="Nyala" w:cs="Nyala" w:eastAsia="Nyala" w:hAnsi="Nyala"/>
          <w:b w:val="false"/>
          <w:bCs w:val="false"/>
          <w:color w:val="1a3a1a"/>
          <w:sz w:val="21"/>
          <w:szCs w:val="21"/>
        </w:rPr>
        <w:t xml:space="preserve">ልዩ ሁኔታ ቅጅ ዕቀባ ምን ናቸዋሉ?</w:t>
      </w:r>
    </w:p>
    <w:p>
      <w:pPr>
        <w:spacing w:after="60" w:before="60"/>
        <w:ind w:left="360"/>
      </w:pPr>
      <w:r>
        <w:rPr>
          <w:rFonts w:ascii="Nyala" w:cs="Nyala" w:eastAsia="Nyala" w:hAnsi="Nyala"/>
          <w:b w:val="false"/>
          <w:bCs w:val="false"/>
          <w:color w:val="1a3a1a"/>
          <w:sz w:val="21"/>
          <w:szCs w:val="21"/>
        </w:rPr>
        <w:t xml:space="preserve">ሀ) ምንም ልዩ ሁኔታ</w:t>
      </w:r>
    </w:p>
    <w:p>
      <w:pPr>
        <w:spacing w:after="60" w:before="60"/>
        <w:ind w:left="360"/>
      </w:pPr>
      <w:r>
        <w:rPr>
          <w:rFonts w:ascii="Nyala" w:cs="Nyala" w:eastAsia="Nyala" w:hAnsi="Nyala"/>
          <w:b w:val="false"/>
          <w:bCs w:val="false"/>
          <w:color w:val="1a3a1a"/>
          <w:sz w:val="21"/>
          <w:szCs w:val="21"/>
        </w:rPr>
        <w:t xml:space="preserve">ለ) ሚኒስቴሩ ቅጅ ፈቀደ፣ ትክክለኛ IP ያዘ፣ ነፃ ልማቱ፣ ጉልህ ማሻሻሉ</w:t>
      </w:r>
    </w:p>
    <w:p>
      <w:pPr>
        <w:spacing w:after="60" w:before="60"/>
        <w:ind w:left="360"/>
      </w:pPr>
      <w:r>
        <w:rPr>
          <w:rFonts w:ascii="Nyala" w:cs="Nyala" w:eastAsia="Nyala" w:hAnsi="Nyala"/>
          <w:b w:val="false"/>
          <w:bCs w:val="false"/>
          <w:color w:val="1a3a1a"/>
          <w:sz w:val="21"/>
          <w:szCs w:val="21"/>
        </w:rPr>
        <w:t xml:space="preserve">ሐ) ምደባ ያዘ ስለሆነ ሁሉ ፈቅዷቸዋሉ</w:t>
      </w:r>
    </w:p>
    <w:p>
      <w:pPr>
        <w:spacing w:after="60" w:before="60"/>
        <w:ind w:left="360"/>
      </w:pPr>
      <w:r>
        <w:rPr>
          <w:rFonts w:ascii="Nyala" w:cs="Nyala" w:eastAsia="Nyala" w:hAnsi="Nyala"/>
          <w:b w:val="false"/>
          <w:bCs w:val="false"/>
          <w:color w:val="1a3a1a"/>
          <w:sz w:val="21"/>
          <w:szCs w:val="21"/>
        </w:rPr>
        <w:t xml:space="preserve">መ) ምክር ቤቱ ቢፈቅዱ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Ministry of Innovation and Technology approval (Article 41/1)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ሚኒስቴሩ ቅጅ ፈቀደ፣ ትክክለኛ IP ያዘ፣ ነፃ ልማቱ፣ ጉልህ ማሻሻሉ (አዋጅ 41/2)</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4  —  Easy ⭐</w:t>
      </w:r>
    </w:p>
    <w:p>
      <w:pPr>
        <w:spacing w:after="60" w:before="60"/>
      </w:pPr>
      <w:r>
        <w:rPr>
          <w:rFonts w:ascii="Arial" w:cs="Arial" w:eastAsia="Arial" w:hAnsi="Arial"/>
          <w:b w:val="false"/>
          <w:bCs w:val="false"/>
          <w:color w:val="595959"/>
          <w:sz w:val="20"/>
          <w:szCs w:val="20"/>
        </w:rPr>
        <w:t xml:space="preserve">Easy ⭐  |  ቀላል</w:t>
      </w:r>
    </w:p>
    <w:p/>
    <w:p>
      <w:pPr>
        <w:pStyle w:val="Heading3"/>
        <w:spacing w:after="80" w:before="180"/>
      </w:pPr>
      <w:r>
        <w:rPr>
          <w:rFonts w:ascii="Arial" w:cs="Arial" w:eastAsia="Arial" w:hAnsi="Arial"/>
          <w:b/>
          <w:bCs/>
          <w:color w:val="595959"/>
          <w:sz w:val="22"/>
          <w:szCs w:val="22"/>
        </w:rPr>
        <w:t xml:space="preserve">Q316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Q316  [True / False]  </w:t>
      </w:r>
      <w:r>
        <w:rPr>
          <w:rFonts w:ascii="Arial" w:cs="Arial" w:eastAsia="Arial" w:hAnsi="Arial"/>
          <w:b w:val="false"/>
          <w:bCs w:val="false"/>
          <w:color w:val="000000"/>
          <w:sz w:val="20"/>
          <w:szCs w:val="20"/>
        </w:rPr>
        <w:t xml:space="preserve">True or False: Article 41 prohibits ALL replication of a designated startup's product under any circumstances.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ጥ316  </w:t>
      </w:r>
      <w:r>
        <w:rPr>
          <w:rFonts w:ascii="Nyala" w:cs="Nyala" w:eastAsia="Nyala" w:hAnsi="Nyala"/>
          <w:b w:val="false"/>
          <w:bCs w:val="false"/>
          <w:color w:val="1a3a1a"/>
          <w:sz w:val="21"/>
          <w:szCs w:val="21"/>
        </w:rPr>
        <w:t xml:space="preserve">የውጭ ዜጋ ሠራተኛ ቅጥሩ ምን ጥምርታ ደምቡ ሥሩ?</w:t>
      </w:r>
    </w:p>
    <w:p>
      <w:pPr>
        <w:spacing w:after="60" w:before="60"/>
        <w:ind w:left="360"/>
      </w:pPr>
      <w:r>
        <w:rPr>
          <w:rFonts w:ascii="Nyala" w:cs="Nyala" w:eastAsia="Nyala" w:hAnsi="Nyala"/>
          <w:b w:val="false"/>
          <w:bCs w:val="false"/>
          <w:color w:val="1a3a1a"/>
          <w:sz w:val="21"/>
          <w:szCs w:val="21"/>
        </w:rPr>
        <w:t xml:space="preserve">ሀ) ሁሉ ወሰን ፈቅዷቸዋሉ</w:t>
      </w:r>
    </w:p>
    <w:p>
      <w:pPr>
        <w:spacing w:after="60" w:before="60"/>
        <w:ind w:left="360"/>
      </w:pPr>
      <w:r>
        <w:rPr>
          <w:rFonts w:ascii="Nyala" w:cs="Nyala" w:eastAsia="Nyala" w:hAnsi="Nyala"/>
          <w:b w:val="false"/>
          <w:bCs w:val="false"/>
          <w:color w:val="1a3a1a"/>
          <w:sz w:val="21"/>
          <w:szCs w:val="21"/>
        </w:rPr>
        <w:t xml:space="preserve">ለ) ደምቡ ሥሩ ጥምርታ</w:t>
      </w:r>
    </w:p>
    <w:p>
      <w:pPr>
        <w:spacing w:after="60" w:before="60"/>
        <w:ind w:left="360"/>
      </w:pPr>
      <w:r>
        <w:rPr>
          <w:rFonts w:ascii="Nyala" w:cs="Nyala" w:eastAsia="Nyala" w:hAnsi="Nyala"/>
          <w:b w:val="false"/>
          <w:bCs w:val="false"/>
          <w:color w:val="1a3a1a"/>
          <w:sz w:val="21"/>
          <w:szCs w:val="21"/>
        </w:rPr>
        <w:t xml:space="preserve">ሐ) ምደባ ብቻ</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Article 41/2 lists specific exceptions where replication is permitted (Article 41/2).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ደምቡ ሥሩ ጥምርታ (አዋጅ 38/1)</w:t>
      </w:r>
    </w:p>
    <w:p/>
    <w:p>
      <w:pPr>
        <w:pStyle w:val="Heading3"/>
        <w:spacing w:after="80" w:before="180"/>
      </w:pPr>
      <w:r>
        <w:rPr>
          <w:rFonts w:ascii="Arial" w:cs="Arial" w:eastAsia="Arial" w:hAnsi="Arial"/>
          <w:b/>
          <w:bCs/>
          <w:color w:val="595959"/>
          <w:sz w:val="22"/>
          <w:szCs w:val="22"/>
        </w:rPr>
        <w:t xml:space="preserve">Q317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Q317  [Multiple Choice]  </w:t>
      </w:r>
      <w:r>
        <w:rPr>
          <w:rFonts w:ascii="Arial" w:cs="Arial" w:eastAsia="Arial" w:hAnsi="Arial"/>
          <w:b w:val="false"/>
          <w:bCs w:val="false"/>
          <w:color w:val="000000"/>
          <w:sz w:val="20"/>
          <w:szCs w:val="20"/>
        </w:rPr>
        <w:t xml:space="preserve">A company wants to produce a product identical to one developed by a designated startup. Beyond the startup's consent, what government approval is required?</w:t>
      </w:r>
    </w:p>
    <w:p>
      <w:pPr>
        <w:spacing w:after="60" w:before="60"/>
        <w:ind w:left="360"/>
      </w:pPr>
      <w:r>
        <w:rPr>
          <w:rFonts w:ascii="Arial" w:cs="Arial" w:eastAsia="Arial" w:hAnsi="Arial"/>
          <w:b w:val="false"/>
          <w:bCs w:val="false"/>
          <w:color w:val="000000"/>
          <w:sz w:val="20"/>
          <w:szCs w:val="20"/>
        </w:rPr>
        <w:t xml:space="preserve">A) Approval from the National Startup Designation Committee</w:t>
      </w:r>
    </w:p>
    <w:p>
      <w:pPr>
        <w:spacing w:after="60" w:before="60"/>
        <w:ind w:left="360"/>
      </w:pPr>
      <w:r>
        <w:rPr>
          <w:rFonts w:ascii="Arial" w:cs="Arial" w:eastAsia="Arial" w:hAnsi="Arial"/>
          <w:b w:val="false"/>
          <w:bCs w:val="false"/>
          <w:color w:val="000000"/>
          <w:sz w:val="20"/>
          <w:szCs w:val="20"/>
        </w:rPr>
        <w:t xml:space="preserve">B) Approval from the Ministry of Finance</w:t>
      </w:r>
    </w:p>
    <w:p>
      <w:pPr>
        <w:spacing w:after="60" w:before="60"/>
        <w:ind w:left="360"/>
      </w:pPr>
      <w:r>
        <w:rPr>
          <w:rFonts w:ascii="Arial" w:cs="Arial" w:eastAsia="Arial" w:hAnsi="Arial"/>
          <w:b w:val="false"/>
          <w:bCs w:val="false"/>
          <w:color w:val="000000"/>
          <w:sz w:val="20"/>
          <w:szCs w:val="20"/>
        </w:rPr>
        <w:t xml:space="preserve">C) Approval from the Ministry of Innovation and Technology</w:t>
      </w:r>
    </w:p>
    <w:p>
      <w:pPr>
        <w:spacing w:after="60" w:before="60"/>
        <w:ind w:left="360"/>
      </w:pPr>
      <w:r>
        <w:rPr>
          <w:rFonts w:ascii="Arial" w:cs="Arial" w:eastAsia="Arial" w:hAnsi="Arial"/>
          <w:b w:val="false"/>
          <w:bCs w:val="false"/>
          <w:color w:val="000000"/>
          <w:sz w:val="20"/>
          <w:szCs w:val="20"/>
        </w:rPr>
        <w:t xml:space="preserve">D) No government approval is needed — private consent from the startup is sufficient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ጥ317  </w:t>
      </w:r>
      <w:r>
        <w:rPr>
          <w:rFonts w:ascii="Nyala" w:cs="Nyala" w:eastAsia="Nyala" w:hAnsi="Nyala"/>
          <w:b w:val="false"/>
          <w:bCs w:val="false"/>
          <w:color w:val="1a3a1a"/>
          <w:sz w:val="21"/>
          <w:szCs w:val="21"/>
        </w:rPr>
        <w:t xml:space="preserve">እውነት ወይስ ሐሰት፡ ስታርት አፕ ቪዛ ምደባ ብቻ ፈቅዷቸዋሉ።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Both the startup's consent and approval from the Ministry of Innovation and Technology are required before any person can replicate a designated startup's product (Article 41/1)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ስታርት አፕ ቪዛ ልዩ ሕጋዊ ሂደቱ ሥሩ ፈቅዷቸዋሉ (አዋጅ 38/2)།</w:t>
      </w:r>
    </w:p>
    <w:p/>
    <w:p>
      <w:pPr>
        <w:pStyle w:val="Heading3"/>
        <w:spacing w:after="80" w:before="180"/>
      </w:pPr>
      <w:r>
        <w:rPr>
          <w:rFonts w:ascii="Arial" w:cs="Arial" w:eastAsia="Arial" w:hAnsi="Arial"/>
          <w:b/>
          <w:bCs/>
          <w:color w:val="595959"/>
          <w:sz w:val="22"/>
          <w:szCs w:val="22"/>
        </w:rPr>
        <w:t xml:space="preserve">Q318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Q318  [Multiple Choice]  </w:t>
      </w:r>
      <w:r>
        <w:rPr>
          <w:rFonts w:ascii="Arial" w:cs="Arial" w:eastAsia="Arial" w:hAnsi="Arial"/>
          <w:b w:val="false"/>
          <w:bCs w:val="false"/>
          <w:color w:val="000000"/>
          <w:sz w:val="20"/>
          <w:szCs w:val="20"/>
        </w:rPr>
        <w:t xml:space="preserve">Which of the following is an EXPLICIT EXCEPTION to the prohibition on replicating a designated startup's product?</w:t>
      </w:r>
    </w:p>
    <w:p>
      <w:pPr>
        <w:spacing w:after="60" w:before="60"/>
        <w:ind w:left="360"/>
      </w:pPr>
      <w:r>
        <w:rPr>
          <w:rFonts w:ascii="Arial" w:cs="Arial" w:eastAsia="Arial" w:hAnsi="Arial"/>
          <w:b w:val="false"/>
          <w:bCs w:val="false"/>
          <w:color w:val="000000"/>
          <w:sz w:val="20"/>
          <w:szCs w:val="20"/>
        </w:rPr>
        <w:t xml:space="preserve">A) Replication by a company in the same industry</w:t>
      </w:r>
    </w:p>
    <w:p>
      <w:pPr>
        <w:spacing w:after="60" w:before="60"/>
        <w:ind w:left="360"/>
      </w:pPr>
      <w:r>
        <w:rPr>
          <w:rFonts w:ascii="Arial" w:cs="Arial" w:eastAsia="Arial" w:hAnsi="Arial"/>
          <w:b w:val="false"/>
          <w:bCs w:val="false"/>
          <w:color w:val="000000"/>
          <w:sz w:val="20"/>
          <w:szCs w:val="20"/>
        </w:rPr>
        <w:t xml:space="preserve">B) Replication by a foreign company</w:t>
      </w:r>
    </w:p>
    <w:p>
      <w:pPr>
        <w:spacing w:after="60" w:before="60"/>
        <w:ind w:left="360"/>
      </w:pPr>
      <w:r>
        <w:rPr>
          <w:rFonts w:ascii="Arial" w:cs="Arial" w:eastAsia="Arial" w:hAnsi="Arial"/>
          <w:b w:val="false"/>
          <w:bCs w:val="false"/>
          <w:color w:val="000000"/>
          <w:sz w:val="20"/>
          <w:szCs w:val="20"/>
        </w:rPr>
        <w:t xml:space="preserve">C) Replication backed by a valid intellectual property right</w:t>
      </w:r>
    </w:p>
    <w:p>
      <w:pPr>
        <w:spacing w:after="60" w:before="60"/>
        <w:ind w:left="360"/>
      </w:pPr>
      <w:r>
        <w:rPr>
          <w:rFonts w:ascii="Arial" w:cs="Arial" w:eastAsia="Arial" w:hAnsi="Arial"/>
          <w:b w:val="false"/>
          <w:bCs w:val="false"/>
          <w:color w:val="000000"/>
          <w:sz w:val="20"/>
          <w:szCs w:val="20"/>
        </w:rPr>
        <w:t xml:space="preserve">D) Replication for research only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ጥ318  </w:t>
      </w:r>
      <w:r>
        <w:rPr>
          <w:rFonts w:ascii="Nyala" w:cs="Nyala" w:eastAsia="Nyala" w:hAnsi="Nyala"/>
          <w:b w:val="false"/>
          <w:bCs w:val="false"/>
          <w:color w:val="1a3a1a"/>
          <w:sz w:val="21"/>
          <w:szCs w:val="21"/>
        </w:rPr>
        <w:t xml:space="preserve">ሌሎቹ ኩባንያዎቹ የተሰጠ ስታርት አፕ ምርቱ ሲቀዱ ልዩ ሁኔታ ምን?</w:t>
      </w:r>
    </w:p>
    <w:p>
      <w:pPr>
        <w:spacing w:after="60" w:before="60"/>
        <w:ind w:left="360"/>
      </w:pPr>
      <w:r>
        <w:rPr>
          <w:rFonts w:ascii="Nyala" w:cs="Nyala" w:eastAsia="Nyala" w:hAnsi="Nyala"/>
          <w:b w:val="false"/>
          <w:bCs w:val="false"/>
          <w:color w:val="1a3a1a"/>
          <w:sz w:val="21"/>
          <w:szCs w:val="21"/>
        </w:rPr>
        <w:t xml:space="preserve">ሀ) ምንም ልዩ ሁኔታ</w:t>
      </w:r>
    </w:p>
    <w:p>
      <w:pPr>
        <w:spacing w:after="60" w:before="60"/>
        <w:ind w:left="360"/>
      </w:pPr>
      <w:r>
        <w:rPr>
          <w:rFonts w:ascii="Nyala" w:cs="Nyala" w:eastAsia="Nyala" w:hAnsi="Nyala"/>
          <w:b w:val="false"/>
          <w:bCs w:val="false"/>
          <w:color w:val="1a3a1a"/>
          <w:sz w:val="21"/>
          <w:szCs w:val="21"/>
        </w:rPr>
        <w:t xml:space="preserve">ለ) ሚኒስቴሩ ቅጅ ፈቀደ፣ ትክክለኛ IP ያዘ፣ ነፃ ልማቱ፣ ጉልህ ማሻሻሉ</w:t>
      </w:r>
    </w:p>
    <w:p>
      <w:pPr>
        <w:spacing w:after="60" w:before="60"/>
        <w:ind w:left="360"/>
      </w:pPr>
      <w:r>
        <w:rPr>
          <w:rFonts w:ascii="Nyala" w:cs="Nyala" w:eastAsia="Nyala" w:hAnsi="Nyala"/>
          <w:b w:val="false"/>
          <w:bCs w:val="false"/>
          <w:color w:val="1a3a1a"/>
          <w:sz w:val="21"/>
          <w:szCs w:val="21"/>
        </w:rPr>
        <w:t xml:space="preserve">ሐ) ምደባ ያዘ ስለሆነ ሁሉ</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A valid intellectual property right is an explicit exception to Article 41/1's prohibition (Article 41/2/b)</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ሚኒስቴሩ ቅጅ ፈቀደ፣ ትክክለኛ IP ያዘ፣ ነፃ ልማቱ፣ ጉልህ ማሻሻሉ (አዋጅ 41/2)</w:t>
      </w:r>
    </w:p>
    <w:p/>
    <w:p>
      <w:pPr>
        <w:pStyle w:val="Heading3"/>
        <w:spacing w:after="80" w:before="180"/>
      </w:pPr>
      <w:r>
        <w:rPr>
          <w:rFonts w:ascii="Arial" w:cs="Arial" w:eastAsia="Arial" w:hAnsi="Arial"/>
          <w:b/>
          <w:bCs/>
          <w:color w:val="595959"/>
          <w:sz w:val="22"/>
          <w:szCs w:val="22"/>
        </w:rPr>
        <w:t xml:space="preserve">Q319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Q319  [True / False]  </w:t>
      </w:r>
      <w:r>
        <w:rPr>
          <w:rFonts w:ascii="Arial" w:cs="Arial" w:eastAsia="Arial" w:hAnsi="Arial"/>
          <w:b w:val="false"/>
          <w:bCs w:val="false"/>
          <w:color w:val="000000"/>
          <w:sz w:val="20"/>
          <w:szCs w:val="20"/>
        </w:rPr>
        <w:t xml:space="preserve">True or False: A designated startup's product is protected from replication for the full 8-year maximum designation period.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ጥ319  </w:t>
      </w:r>
      <w:r>
        <w:rPr>
          <w:rFonts w:ascii="Nyala" w:cs="Nyala" w:eastAsia="Nyala" w:hAnsi="Nyala"/>
          <w:b w:val="false"/>
          <w:bCs w:val="false"/>
          <w:color w:val="1a3a1a"/>
          <w:sz w:val="21"/>
          <w:szCs w:val="21"/>
        </w:rPr>
        <w:t xml:space="preserve">እውነት ወይስ ሐሰት፡ ኢትዮጵያዊ ዜጋ ቅጥሩ ምን ቅነሳ ፈቅዷቸዋሉ።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the protection applies during the startup's active designation period; the proclamation doesn't explicitly fix the protection to 8 years.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ቅነሳ የውጭ ዜጋ ሠራተኞቹ ብቻ ሆኖ ኢትዮጵያዊ ዜጎቹ ደረጃው ቀረጥ ይፈፅሙ (አዋጅ 30/4)።</w:t>
      </w:r>
    </w:p>
    <w:p/>
    <w:p>
      <w:pPr>
        <w:pStyle w:val="Heading3"/>
        <w:spacing w:after="80" w:before="180"/>
      </w:pPr>
      <w:r>
        <w:rPr>
          <w:rFonts w:ascii="Arial" w:cs="Arial" w:eastAsia="Arial" w:hAnsi="Arial"/>
          <w:b/>
          <w:bCs/>
          <w:color w:val="595959"/>
          <w:sz w:val="22"/>
          <w:szCs w:val="22"/>
        </w:rPr>
        <w:t xml:space="preserve">Q320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Q320  [Multiple Choice]  </w:t>
      </w:r>
      <w:r>
        <w:rPr>
          <w:rFonts w:ascii="Arial" w:cs="Arial" w:eastAsia="Arial" w:hAnsi="Arial"/>
          <w:b w:val="false"/>
          <w:bCs w:val="false"/>
          <w:color w:val="000000"/>
          <w:sz w:val="20"/>
          <w:szCs w:val="20"/>
        </w:rPr>
        <w:t xml:space="preserve">Under this proclamation, what legal protection does a designated startup have against competitors who copy its product?</w:t>
      </w:r>
    </w:p>
    <w:p>
      <w:pPr>
        <w:spacing w:after="60" w:before="60"/>
        <w:ind w:left="360"/>
      </w:pPr>
      <w:r>
        <w:rPr>
          <w:rFonts w:ascii="Arial" w:cs="Arial" w:eastAsia="Arial" w:hAnsi="Arial"/>
          <w:b w:val="false"/>
          <w:bCs w:val="false"/>
          <w:color w:val="000000"/>
          <w:sz w:val="20"/>
          <w:szCs w:val="20"/>
        </w:rPr>
        <w:t xml:space="preserve">A) No explicit protection — the startup must rely on general IP law only</w:t>
      </w:r>
    </w:p>
    <w:p>
      <w:pPr>
        <w:spacing w:after="60" w:before="60"/>
        <w:ind w:left="360"/>
      </w:pPr>
      <w:r>
        <w:rPr>
          <w:rFonts w:ascii="Arial" w:cs="Arial" w:eastAsia="Arial" w:hAnsi="Arial"/>
          <w:b w:val="false"/>
          <w:bCs w:val="false"/>
          <w:color w:val="000000"/>
          <w:sz w:val="20"/>
          <w:szCs w:val="20"/>
        </w:rPr>
        <w:t xml:space="preserve">B) No person may replicate, utilize, or appropriate the startup's designated product without its consent and Ministry approval</w:t>
      </w:r>
    </w:p>
    <w:p>
      <w:pPr>
        <w:spacing w:after="60" w:before="60"/>
        <w:ind w:left="360"/>
      </w:pPr>
      <w:r>
        <w:rPr>
          <w:rFonts w:ascii="Arial" w:cs="Arial" w:eastAsia="Arial" w:hAnsi="Arial"/>
          <w:b w:val="false"/>
          <w:bCs w:val="false"/>
          <w:color w:val="000000"/>
          <w:sz w:val="20"/>
          <w:szCs w:val="20"/>
        </w:rPr>
        <w:t xml:space="preserve">C) The startup can only file a civil lawsuit after the damage has occurred</w:t>
      </w:r>
    </w:p>
    <w:p>
      <w:pPr>
        <w:spacing w:after="60" w:before="60"/>
        <w:ind w:left="360"/>
      </w:pPr>
      <w:r>
        <w:rPr>
          <w:rFonts w:ascii="Arial" w:cs="Arial" w:eastAsia="Arial" w:hAnsi="Arial"/>
          <w:b w:val="false"/>
          <w:bCs w:val="false"/>
          <w:color w:val="000000"/>
          <w:sz w:val="20"/>
          <w:szCs w:val="20"/>
        </w:rPr>
        <w:t xml:space="preserve">D) Protection applies only if the startup has a registered patent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ጥ320  </w:t>
      </w:r>
      <w:r>
        <w:rPr>
          <w:rFonts w:ascii="Nyala" w:cs="Nyala" w:eastAsia="Nyala" w:hAnsi="Nyala"/>
          <w:b w:val="false"/>
          <w:bCs w:val="false"/>
          <w:color w:val="1a3a1a"/>
          <w:sz w:val="21"/>
          <w:szCs w:val="21"/>
        </w:rPr>
        <w:t xml:space="preserve">የውጭ ስታርት አፕ ዝቅተኛ ካፒታሉ ምን?</w:t>
      </w:r>
    </w:p>
    <w:p>
      <w:pPr>
        <w:spacing w:after="60" w:before="60"/>
        <w:ind w:left="360"/>
      </w:pPr>
      <w:r>
        <w:rPr>
          <w:rFonts w:ascii="Nyala" w:cs="Nyala" w:eastAsia="Nyala" w:hAnsi="Nyala"/>
          <w:b w:val="false"/>
          <w:bCs w:val="false"/>
          <w:color w:val="1a3a1a"/>
          <w:sz w:val="21"/>
          <w:szCs w:val="21"/>
        </w:rPr>
        <w:t xml:space="preserve">ሀ) ኢንቨስትመንቱ አዋጅ 1180/2020 ሙሉ</w:t>
      </w:r>
    </w:p>
    <w:p>
      <w:pPr>
        <w:spacing w:after="60" w:before="60"/>
        <w:ind w:left="360"/>
      </w:pPr>
      <w:r>
        <w:rPr>
          <w:rFonts w:ascii="Nyala" w:cs="Nyala" w:eastAsia="Nyala" w:hAnsi="Nyala"/>
          <w:b w:val="false"/>
          <w:bCs w:val="false"/>
          <w:color w:val="1a3a1a"/>
          <w:sz w:val="21"/>
          <w:szCs w:val="21"/>
        </w:rPr>
        <w:t xml:space="preserve">ለ) ኢንቨስትመንቱ አዋጅ 1180/2020 ሳያሠራ</w:t>
      </w:r>
    </w:p>
    <w:p>
      <w:pPr>
        <w:spacing w:after="60" w:before="60"/>
        <w:ind w:left="360"/>
      </w:pPr>
      <w:r>
        <w:rPr>
          <w:rFonts w:ascii="Nyala" w:cs="Nyala" w:eastAsia="Nyala" w:hAnsi="Nyala"/>
          <w:b w:val="false"/>
          <w:bCs w:val="false"/>
          <w:color w:val="1a3a1a"/>
          <w:sz w:val="21"/>
          <w:szCs w:val="21"/>
        </w:rPr>
        <w:t xml:space="preserve">ሐ) 50% ቅነሳ</w:t>
      </w:r>
    </w:p>
    <w:p>
      <w:pPr>
        <w:spacing w:after="60" w:before="60"/>
        <w:ind w:left="360"/>
      </w:pPr>
      <w:r>
        <w:rPr>
          <w:rFonts w:ascii="Nyala" w:cs="Nyala" w:eastAsia="Nyala" w:hAnsi="Nyala"/>
          <w:b w:val="false"/>
          <w:bCs w:val="false"/>
          <w:color w:val="1a3a1a"/>
          <w:sz w:val="21"/>
          <w:szCs w:val="21"/>
        </w:rPr>
        <w:t xml:space="preserve">መ) ቴክኖሎጂ ዘርፍ ብቻ ቅነሳ</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No person may replicate, utilize, or appropriate a designated startup's product, service, or process without its prior written consent and Ministry of Innovation and Technology approval (Article 41/1)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ኢንቨስትመንቱ አዋጅ 1180/2020 ዝቅተኛ ካፒታሉ ለዚህ ስታርት አፕ ሳያሠራ (አዋጅ 40/1)</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5  —  Easy ⭐</w:t>
      </w:r>
    </w:p>
    <w:p>
      <w:pPr>
        <w:spacing w:after="60" w:before="60"/>
      </w:pPr>
      <w:r>
        <w:rPr>
          <w:rFonts w:ascii="Arial" w:cs="Arial" w:eastAsia="Arial" w:hAnsi="Arial"/>
          <w:b w:val="false"/>
          <w:bCs w:val="false"/>
          <w:color w:val="595959"/>
          <w:sz w:val="20"/>
          <w:szCs w:val="20"/>
        </w:rPr>
        <w:t xml:space="preserve">Easy ⭐  |  ቀላል</w:t>
      </w:r>
    </w:p>
    <w:p/>
    <w:p>
      <w:pPr>
        <w:pStyle w:val="Heading3"/>
        <w:spacing w:after="80" w:before="180"/>
      </w:pPr>
      <w:r>
        <w:rPr>
          <w:rFonts w:ascii="Arial" w:cs="Arial" w:eastAsia="Arial" w:hAnsi="Arial"/>
          <w:b/>
          <w:bCs/>
          <w:color w:val="595959"/>
          <w:sz w:val="22"/>
          <w:szCs w:val="22"/>
        </w:rPr>
        <w:t xml:space="preserve">Q321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Q321  [True / False]  </w:t>
      </w:r>
      <w:r>
        <w:rPr>
          <w:rFonts w:ascii="Arial" w:cs="Arial" w:eastAsia="Arial" w:hAnsi="Arial"/>
          <w:b w:val="false"/>
          <w:bCs w:val="false"/>
          <w:color w:val="000000"/>
          <w:sz w:val="20"/>
          <w:szCs w:val="20"/>
        </w:rPr>
        <w:t xml:space="preserve">True or False: A foreign startup that makes a loss on its Ethiopian operations can freely transfer that loss recovery amount abroad.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ጥ321  </w:t>
      </w:r>
      <w:r>
        <w:rPr>
          <w:rFonts w:ascii="Nyala" w:cs="Nyala" w:eastAsia="Nyala" w:hAnsi="Nyala"/>
          <w:b w:val="false"/>
          <w:bCs w:val="false"/>
          <w:color w:val="1a3a1a"/>
          <w:sz w:val="21"/>
          <w:szCs w:val="21"/>
        </w:rPr>
        <w:t xml:space="preserve">ስታርት አፕ ምደባ ሥሩ ምን ዓይነቶቹ ምርቱ ዕቀባ?</w:t>
      </w:r>
    </w:p>
    <w:p>
      <w:pPr>
        <w:spacing w:after="60" w:before="60"/>
        <w:ind w:left="360"/>
      </w:pPr>
      <w:r>
        <w:rPr>
          <w:rFonts w:ascii="Nyala" w:cs="Nyala" w:eastAsia="Nyala" w:hAnsi="Nyala"/>
          <w:b w:val="false"/>
          <w:bCs w:val="false"/>
          <w:color w:val="1a3a1a"/>
          <w:sz w:val="21"/>
          <w:szCs w:val="21"/>
        </w:rPr>
        <w:t xml:space="preserve">ሀ) ሁሉ ምርቱ ፈቅዷቸዋሉ</w:t>
      </w:r>
    </w:p>
    <w:p>
      <w:pPr>
        <w:spacing w:after="60" w:before="60"/>
        <w:ind w:left="360"/>
      </w:pPr>
      <w:r>
        <w:rPr>
          <w:rFonts w:ascii="Nyala" w:cs="Nyala" w:eastAsia="Nyala" w:hAnsi="Nyala"/>
          <w:b w:val="false"/>
          <w:bCs w:val="false"/>
          <w:color w:val="1a3a1a"/>
          <w:sz w:val="21"/>
          <w:szCs w:val="21"/>
        </w:rPr>
        <w:t xml:space="preserve">ለ) ልዩ ሁኔታ ሳይሆን ሌሎቹ ኩባንያዎቹ ቅጅ ዕቀባ</w:t>
      </w:r>
    </w:p>
    <w:p>
      <w:pPr>
        <w:spacing w:after="60" w:before="60"/>
        <w:ind w:left="360"/>
      </w:pPr>
      <w:r>
        <w:rPr>
          <w:rFonts w:ascii="Nyala" w:cs="Nyala" w:eastAsia="Nyala" w:hAnsi="Nyala"/>
          <w:b w:val="false"/>
          <w:bCs w:val="false"/>
          <w:color w:val="1a3a1a"/>
          <w:sz w:val="21"/>
          <w:szCs w:val="21"/>
        </w:rPr>
        <w:t xml:space="preserve">ሐ) ምደባ ካዳ ምርቱ ሁሉ ዕቀባ</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True — a foreign startup can freely transfer compensation for losses suffered (Article 40/2/d).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ልዩ ሁኔታ ሳይሆን ሌሎቹ ኩባንያዎቹ ቅጅ ዕቀባ (አዋጅ 41/1)</w:t>
      </w:r>
    </w:p>
    <w:p/>
    <w:p>
      <w:pPr>
        <w:pStyle w:val="Heading3"/>
        <w:spacing w:after="80" w:before="180"/>
      </w:pPr>
      <w:r>
        <w:rPr>
          <w:rFonts w:ascii="Arial" w:cs="Arial" w:eastAsia="Arial" w:hAnsi="Arial"/>
          <w:b/>
          <w:bCs/>
          <w:color w:val="595959"/>
          <w:sz w:val="22"/>
          <w:szCs w:val="22"/>
        </w:rPr>
        <w:t xml:space="preserve">Q322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Q322  [Multiple Choice]  </w:t>
      </w:r>
      <w:r>
        <w:rPr>
          <w:rFonts w:ascii="Arial" w:cs="Arial" w:eastAsia="Arial" w:hAnsi="Arial"/>
          <w:b w:val="false"/>
          <w:bCs w:val="false"/>
          <w:color w:val="000000"/>
          <w:sz w:val="20"/>
          <w:szCs w:val="20"/>
        </w:rPr>
        <w:t xml:space="preserve">A foreign startup decides to wind down its Ethiopian operations and sell all its shares. What happens to the proceeds from that sale?</w:t>
      </w:r>
    </w:p>
    <w:p>
      <w:pPr>
        <w:spacing w:after="60" w:before="60"/>
        <w:ind w:left="360"/>
      </w:pPr>
      <w:r>
        <w:rPr>
          <w:rFonts w:ascii="Arial" w:cs="Arial" w:eastAsia="Arial" w:hAnsi="Arial"/>
          <w:b w:val="false"/>
          <w:bCs w:val="false"/>
          <w:color w:val="000000"/>
          <w:sz w:val="20"/>
          <w:szCs w:val="20"/>
        </w:rPr>
        <w:t xml:space="preserve">A) The proceeds must remain in Ethiopia for at least 2 years</w:t>
      </w:r>
    </w:p>
    <w:p>
      <w:pPr>
        <w:spacing w:after="60" w:before="60"/>
        <w:ind w:left="360"/>
      </w:pPr>
      <w:r>
        <w:rPr>
          <w:rFonts w:ascii="Arial" w:cs="Arial" w:eastAsia="Arial" w:hAnsi="Arial"/>
          <w:b w:val="false"/>
          <w:bCs w:val="false"/>
          <w:color w:val="000000"/>
          <w:sz w:val="20"/>
          <w:szCs w:val="20"/>
        </w:rPr>
        <w:t xml:space="preserve">B) The proceeds from sale of shares or liquidation can be freely transferred abroad</w:t>
      </w:r>
    </w:p>
    <w:p>
      <w:pPr>
        <w:spacing w:after="60" w:before="60"/>
        <w:ind w:left="360"/>
      </w:pPr>
      <w:r>
        <w:rPr>
          <w:rFonts w:ascii="Arial" w:cs="Arial" w:eastAsia="Arial" w:hAnsi="Arial"/>
          <w:b w:val="false"/>
          <w:bCs w:val="false"/>
          <w:color w:val="000000"/>
          <w:sz w:val="20"/>
          <w:szCs w:val="20"/>
        </w:rPr>
        <w:t xml:space="preserve">C) Only 50% of the proceeds can be transferred abroad</w:t>
      </w:r>
    </w:p>
    <w:p>
      <w:pPr>
        <w:spacing w:after="60" w:before="60"/>
        <w:ind w:left="360"/>
      </w:pPr>
      <w:r>
        <w:rPr>
          <w:rFonts w:ascii="Arial" w:cs="Arial" w:eastAsia="Arial" w:hAnsi="Arial"/>
          <w:b w:val="false"/>
          <w:bCs w:val="false"/>
          <w:color w:val="000000"/>
          <w:sz w:val="20"/>
          <w:szCs w:val="20"/>
        </w:rPr>
        <w:t xml:space="preserve">D) The proceeds require National Bank of Ethiopia approval before transfer</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ጥ322  </w:t>
      </w:r>
      <w:r>
        <w:rPr>
          <w:rFonts w:ascii="Nyala" w:cs="Nyala" w:eastAsia="Nyala" w:hAnsi="Nyala"/>
          <w:b w:val="false"/>
          <w:bCs w:val="false"/>
          <w:color w:val="1a3a1a"/>
          <w:sz w:val="21"/>
          <w:szCs w:val="21"/>
        </w:rPr>
        <w:t xml:space="preserve">እውነት ወይስ ሐሰት፡ ምርቱ ቅጅ ዕቀባ ሕዝብ ጤናና ደህንነቱ ዘርፎቹ ሳይካተቱ።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 foreign startup can freely transfer proceeds from the sale of shares or from liquidation abroad (Article 40/2/e)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ሐሰት — ምርቱ ቅጅ ዕቀባ ሕዝብ ጤናና ደህንነቱ ዘርፎቹን ጨምሮ ሁሉ ዘርፎቹ ሸፍኗቸዋሉ (አዋጅ 41/1)།</w:t>
      </w:r>
    </w:p>
    <w:p/>
    <w:p>
      <w:pPr>
        <w:pStyle w:val="Heading3"/>
        <w:spacing w:after="80" w:before="180"/>
      </w:pPr>
      <w:r>
        <w:rPr>
          <w:rFonts w:ascii="Arial" w:cs="Arial" w:eastAsia="Arial" w:hAnsi="Arial"/>
          <w:b/>
          <w:bCs/>
          <w:color w:val="595959"/>
          <w:sz w:val="22"/>
          <w:szCs w:val="22"/>
        </w:rPr>
        <w:t xml:space="preserve">Q323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Q323  [Multiple Choice]  </w:t>
      </w:r>
      <w:r>
        <w:rPr>
          <w:rFonts w:ascii="Arial" w:cs="Arial" w:eastAsia="Arial" w:hAnsi="Arial"/>
          <w:b w:val="false"/>
          <w:bCs w:val="false"/>
          <w:color w:val="000000"/>
          <w:sz w:val="20"/>
          <w:szCs w:val="20"/>
        </w:rPr>
        <w:t xml:space="preserve">A foreign startup incurs significant business losses in Ethiopia. Can it transfer any compensation for those losses to its home country?</w:t>
      </w:r>
    </w:p>
    <w:p>
      <w:pPr>
        <w:spacing w:after="60" w:before="60"/>
        <w:ind w:left="360"/>
      </w:pPr>
      <w:r>
        <w:rPr>
          <w:rFonts w:ascii="Arial" w:cs="Arial" w:eastAsia="Arial" w:hAnsi="Arial"/>
          <w:b w:val="false"/>
          <w:bCs w:val="false"/>
          <w:color w:val="000000"/>
          <w:sz w:val="20"/>
          <w:szCs w:val="20"/>
        </w:rPr>
        <w:t xml:space="preserve">A) No — losses are a business risk and cannot be repatriated</w:t>
      </w:r>
    </w:p>
    <w:p>
      <w:pPr>
        <w:spacing w:after="60" w:before="60"/>
        <w:ind w:left="360"/>
      </w:pPr>
      <w:r>
        <w:rPr>
          <w:rFonts w:ascii="Arial" w:cs="Arial" w:eastAsia="Arial" w:hAnsi="Arial"/>
          <w:b w:val="false"/>
          <w:bCs w:val="false"/>
          <w:color w:val="000000"/>
          <w:sz w:val="20"/>
          <w:szCs w:val="20"/>
        </w:rPr>
        <w:t xml:space="preserve">B) Yes — compensation for losses suffered can be freely transferred abroad</w:t>
      </w:r>
    </w:p>
    <w:p>
      <w:pPr>
        <w:spacing w:after="60" w:before="60"/>
        <w:ind w:left="360"/>
      </w:pPr>
      <w:r>
        <w:rPr>
          <w:rFonts w:ascii="Arial" w:cs="Arial" w:eastAsia="Arial" w:hAnsi="Arial"/>
          <w:b w:val="false"/>
          <w:bCs w:val="false"/>
          <w:color w:val="000000"/>
          <w:sz w:val="20"/>
          <w:szCs w:val="20"/>
        </w:rPr>
        <w:t xml:space="preserve">C) Only if the losses were caused by government action</w:t>
      </w:r>
    </w:p>
    <w:p>
      <w:pPr>
        <w:spacing w:after="60" w:before="60"/>
        <w:ind w:left="360"/>
      </w:pPr>
      <w:r>
        <w:rPr>
          <w:rFonts w:ascii="Arial" w:cs="Arial" w:eastAsia="Arial" w:hAnsi="Arial"/>
          <w:b w:val="false"/>
          <w:bCs w:val="false"/>
          <w:color w:val="000000"/>
          <w:sz w:val="20"/>
          <w:szCs w:val="20"/>
        </w:rPr>
        <w:t xml:space="preserve">D) Only with National Bank of Ethiopia authorization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ጥ323  </w:t>
      </w:r>
      <w:r>
        <w:rPr>
          <w:rFonts w:ascii="Nyala" w:cs="Nyala" w:eastAsia="Nyala" w:hAnsi="Nyala"/>
          <w:b w:val="false"/>
          <w:bCs w:val="false"/>
          <w:color w:val="1a3a1a"/>
          <w:sz w:val="21"/>
          <w:szCs w:val="21"/>
        </w:rPr>
        <w:t xml:space="preserve">ፈሳሽ ሁኔታ ዝውውሩ ምን ፈቅዷቸዋሉ?</w:t>
      </w:r>
    </w:p>
    <w:p>
      <w:pPr>
        <w:spacing w:after="60" w:before="60"/>
        <w:ind w:left="360"/>
      </w:pPr>
      <w:r>
        <w:rPr>
          <w:rFonts w:ascii="Nyala" w:cs="Nyala" w:eastAsia="Nyala" w:hAnsi="Nyala"/>
          <w:b w:val="false"/>
          <w:bCs w:val="false"/>
          <w:color w:val="1a3a1a"/>
          <w:sz w:val="21"/>
          <w:szCs w:val="21"/>
        </w:rPr>
        <w:t xml:space="preserve">ሀ) ዝቅ ብቻ</w:t>
      </w:r>
    </w:p>
    <w:p>
      <w:pPr>
        <w:spacing w:after="60" w:before="60"/>
        <w:ind w:left="360"/>
      </w:pPr>
      <w:r>
        <w:rPr>
          <w:rFonts w:ascii="Nyala" w:cs="Nyala" w:eastAsia="Nyala" w:hAnsi="Nyala"/>
          <w:b w:val="false"/>
          <w:bCs w:val="false"/>
          <w:color w:val="1a3a1a"/>
          <w:sz w:val="21"/>
          <w:szCs w:val="21"/>
        </w:rPr>
        <w:t xml:space="preserve">ለ) ፈሳሹ ካዝናው ዝውውሩ ፈቅዷቸዋሉ</w:t>
      </w:r>
    </w:p>
    <w:p>
      <w:pPr>
        <w:spacing w:after="60" w:before="60"/>
        <w:ind w:left="360"/>
      </w:pPr>
      <w:r>
        <w:rPr>
          <w:rFonts w:ascii="Nyala" w:cs="Nyala" w:eastAsia="Nyala" w:hAnsi="Nyala"/>
          <w:b w:val="false"/>
          <w:bCs w:val="false"/>
          <w:color w:val="1a3a1a"/>
          <w:sz w:val="21"/>
          <w:szCs w:val="21"/>
        </w:rPr>
        <w:t xml:space="preserve">ሐ) ምደባ ካዳ ብቻ</w:t>
      </w:r>
    </w:p>
    <w:p>
      <w:pPr>
        <w:spacing w:after="60" w:before="60"/>
        <w:ind w:left="360"/>
      </w:pPr>
      <w:r>
        <w:rPr>
          <w:rFonts w:ascii="Nyala" w:cs="Nyala" w:eastAsia="Nyala" w:hAnsi="Nyala"/>
          <w:b w:val="false"/>
          <w:bCs w:val="false"/>
          <w:color w:val="1a3a1a"/>
          <w:sz w:val="21"/>
          <w:szCs w:val="21"/>
        </w:rPr>
        <w:t xml:space="preserve">መ) ምክር ቤቱ ቢፈቅዱ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 foreign startup can freely transfer compensation for losses suffered abroad (Article 40/2/d)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ፈሳሹ ካዝናው ዝውውሩ ፈቅዷቸዋሉ (አዋጅ 40/2/ሠ)</w:t>
      </w:r>
    </w:p>
    <w:p/>
    <w:p>
      <w:pPr>
        <w:pStyle w:val="Heading3"/>
        <w:spacing w:after="80" w:before="180"/>
      </w:pPr>
      <w:r>
        <w:rPr>
          <w:rFonts w:ascii="Arial" w:cs="Arial" w:eastAsia="Arial" w:hAnsi="Arial"/>
          <w:b/>
          <w:bCs/>
          <w:color w:val="595959"/>
          <w:sz w:val="22"/>
          <w:szCs w:val="22"/>
        </w:rPr>
        <w:t xml:space="preserve">Q324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Q324  [True / False]  </w:t>
      </w:r>
      <w:r>
        <w:rPr>
          <w:rFonts w:ascii="Arial" w:cs="Arial" w:eastAsia="Arial" w:hAnsi="Arial"/>
          <w:b w:val="false"/>
          <w:bCs w:val="false"/>
          <w:color w:val="000000"/>
          <w:sz w:val="20"/>
          <w:szCs w:val="20"/>
        </w:rPr>
        <w:t xml:space="preserve">True or False: A foreign startup in Ethiopia is subject to the same minimum capital requirement as other foreign investors.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ጥ324  </w:t>
      </w:r>
      <w:r>
        <w:rPr>
          <w:rFonts w:ascii="Nyala" w:cs="Nyala" w:eastAsia="Nyala" w:hAnsi="Nyala"/>
          <w:b w:val="false"/>
          <w:bCs w:val="false"/>
          <w:color w:val="1a3a1a"/>
          <w:sz w:val="21"/>
          <w:szCs w:val="21"/>
        </w:rPr>
        <w:t xml:space="preserve">እውነት ወይስ ሐሰት፡ ጉልህ ማሻሻሉ ምርቱ ቅጅ ዕቀባ ሳያካትቱ ልዩ ሁኔታ ናቸዋሉ።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False — the minimum capital requirement under Investment Proclamation No. 1180/2020 does not apply to foreign startups (Article 40/1).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እውነት — ጉልህ ማሻሻሉ ቅጅ ዕቀባ ሳያካትቱ ልዩ ሁኔታ ናቸዋሉ (አዋጅ 41/2/ደ)།</w:t>
      </w:r>
    </w:p>
    <w:p/>
    <w:p>
      <w:pPr>
        <w:pStyle w:val="Heading3"/>
        <w:spacing w:after="80" w:before="180"/>
      </w:pPr>
      <w:r>
        <w:rPr>
          <w:rFonts w:ascii="Arial" w:cs="Arial" w:eastAsia="Arial" w:hAnsi="Arial"/>
          <w:b/>
          <w:bCs/>
          <w:color w:val="595959"/>
          <w:sz w:val="22"/>
          <w:szCs w:val="22"/>
        </w:rPr>
        <w:t xml:space="preserve">Q325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Q325  [Multiple Choice]  </w:t>
      </w:r>
      <w:r>
        <w:rPr>
          <w:rFonts w:ascii="Arial" w:cs="Arial" w:eastAsia="Arial" w:hAnsi="Arial"/>
          <w:b w:val="false"/>
          <w:bCs w:val="false"/>
          <w:color w:val="000000"/>
          <w:sz w:val="20"/>
          <w:szCs w:val="20"/>
        </w:rPr>
        <w:t xml:space="preserve">Which body is responsible for administering the foreign national work permit process for designated startups?</w:t>
      </w:r>
    </w:p>
    <w:p>
      <w:pPr>
        <w:spacing w:after="60" w:before="60"/>
        <w:ind w:left="360"/>
      </w:pPr>
      <w:r>
        <w:rPr>
          <w:rFonts w:ascii="Arial" w:cs="Arial" w:eastAsia="Arial" w:hAnsi="Arial"/>
          <w:b w:val="false"/>
          <w:bCs w:val="false"/>
          <w:color w:val="000000"/>
          <w:sz w:val="20"/>
          <w:szCs w:val="20"/>
        </w:rPr>
        <w:t xml:space="preserve">A) The Ministry of Finance</w:t>
      </w:r>
    </w:p>
    <w:p>
      <w:pPr>
        <w:spacing w:after="60" w:before="60"/>
        <w:ind w:left="360"/>
      </w:pPr>
      <w:r>
        <w:rPr>
          <w:rFonts w:ascii="Arial" w:cs="Arial" w:eastAsia="Arial" w:hAnsi="Arial"/>
          <w:b w:val="false"/>
          <w:bCs w:val="false"/>
          <w:color w:val="000000"/>
          <w:sz w:val="20"/>
          <w:szCs w:val="20"/>
        </w:rPr>
        <w:t xml:space="preserve">B) The Ministry of Innovation and Technology, in a startup-specific process replacing the standard Employment of Foreigners process</w:t>
      </w:r>
    </w:p>
    <w:p>
      <w:pPr>
        <w:spacing w:after="60" w:before="60"/>
        <w:ind w:left="360"/>
      </w:pPr>
      <w:r>
        <w:rPr>
          <w:rFonts w:ascii="Arial" w:cs="Arial" w:eastAsia="Arial" w:hAnsi="Arial"/>
          <w:b w:val="false"/>
          <w:bCs w:val="false"/>
          <w:color w:val="000000"/>
          <w:sz w:val="20"/>
          <w:szCs w:val="20"/>
        </w:rPr>
        <w:t xml:space="preserve">C) The Ethiopian Investment Commission</w:t>
      </w:r>
    </w:p>
    <w:p>
      <w:pPr>
        <w:spacing w:after="60" w:before="60"/>
        <w:ind w:left="360"/>
      </w:pPr>
      <w:r>
        <w:rPr>
          <w:rFonts w:ascii="Arial" w:cs="Arial" w:eastAsia="Arial" w:hAnsi="Arial"/>
          <w:b w:val="false"/>
          <w:bCs w:val="false"/>
          <w:color w:val="000000"/>
          <w:sz w:val="20"/>
          <w:szCs w:val="20"/>
        </w:rPr>
        <w:t xml:space="preserve">D) The National Startup Designation Committee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ጥ325  </w:t>
      </w:r>
      <w:r>
        <w:rPr>
          <w:rFonts w:ascii="Nyala" w:cs="Nyala" w:eastAsia="Nyala" w:hAnsi="Nyala"/>
          <w:b w:val="false"/>
          <w:bCs w:val="false"/>
          <w:color w:val="1a3a1a"/>
          <w:sz w:val="21"/>
          <w:szCs w:val="21"/>
        </w:rPr>
        <w:t xml:space="preserve">ስታርት አፕ ቪዛ ምን ዓይነቶቹ ሕዝብ ያስፈልጋቸዋሉ?</w:t>
      </w:r>
    </w:p>
    <w:p>
      <w:pPr>
        <w:spacing w:after="60" w:before="60"/>
        <w:ind w:left="360"/>
      </w:pPr>
      <w:r>
        <w:rPr>
          <w:rFonts w:ascii="Nyala" w:cs="Nyala" w:eastAsia="Nyala" w:hAnsi="Nyala"/>
          <w:b w:val="false"/>
          <w:bCs w:val="false"/>
          <w:color w:val="1a3a1a"/>
          <w:sz w:val="21"/>
          <w:szCs w:val="21"/>
        </w:rPr>
        <w:t xml:space="preserve">ሀ) ሁሉ ሊቀርቡ ይቻሏቸዋሉ</w:t>
      </w:r>
    </w:p>
    <w:p>
      <w:pPr>
        <w:spacing w:after="60" w:before="60"/>
        <w:ind w:left="360"/>
      </w:pPr>
      <w:r>
        <w:rPr>
          <w:rFonts w:ascii="Nyala" w:cs="Nyala" w:eastAsia="Nyala" w:hAnsi="Nyala"/>
          <w:b w:val="false"/>
          <w:bCs w:val="false"/>
          <w:color w:val="1a3a1a"/>
          <w:sz w:val="21"/>
          <w:szCs w:val="21"/>
        </w:rPr>
        <w:t xml:space="preserve">ለ) የውጭ ዜጋ ሠራተኞቹ ብቻ ስታርት አፕ ቪዛ</w:t>
      </w:r>
    </w:p>
    <w:p>
      <w:pPr>
        <w:spacing w:after="60" w:before="60"/>
        <w:ind w:left="360"/>
      </w:pPr>
      <w:r>
        <w:rPr>
          <w:rFonts w:ascii="Nyala" w:cs="Nyala" w:eastAsia="Nyala" w:hAnsi="Nyala"/>
          <w:b w:val="false"/>
          <w:bCs w:val="false"/>
          <w:color w:val="1a3a1a"/>
          <w:sz w:val="21"/>
          <w:szCs w:val="21"/>
        </w:rPr>
        <w:t xml:space="preserve">ሐ) ምደባ ያዘ ስለሆነ ሁሉ</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Ministry of Innovation and Technology administers the startup-specific work permit process (Article 38/2)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ስታርት አፕ ቪዛ የውጭ ዜጋ ሠራተኞቹ ብቻ (አዋጅ 38/2)</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6  —  Medium ⭐⭐</w:t>
      </w:r>
    </w:p>
    <w:p>
      <w:pPr>
        <w:spacing w:after="60" w:before="60"/>
      </w:pPr>
      <w:r>
        <w:rPr>
          <w:rFonts w:ascii="Arial" w:cs="Arial" w:eastAsia="Arial" w:hAnsi="Arial"/>
          <w:b w:val="false"/>
          <w:bCs w:val="false"/>
          <w:color w:val="595959"/>
          <w:sz w:val="20"/>
          <w:szCs w:val="20"/>
        </w:rPr>
        <w:t xml:space="preserve">Medium ⭐⭐  |  መካከለኛ</w:t>
      </w:r>
    </w:p>
    <w:p/>
    <w:p>
      <w:pPr>
        <w:pStyle w:val="Heading3"/>
        <w:spacing w:after="80" w:before="180"/>
      </w:pPr>
      <w:r>
        <w:rPr>
          <w:rFonts w:ascii="Arial" w:cs="Arial" w:eastAsia="Arial" w:hAnsi="Arial"/>
          <w:b/>
          <w:bCs/>
          <w:color w:val="595959"/>
          <w:sz w:val="22"/>
          <w:szCs w:val="22"/>
        </w:rPr>
        <w:t xml:space="preserve">Q326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Q326  [Multiple Answers]  </w:t>
      </w:r>
      <w:r>
        <w:rPr>
          <w:rFonts w:ascii="Arial" w:cs="Arial" w:eastAsia="Arial" w:hAnsi="Arial"/>
          <w:b w:val="false"/>
          <w:bCs w:val="false"/>
          <w:color w:val="000000"/>
          <w:sz w:val="20"/>
          <w:szCs w:val="20"/>
        </w:rPr>
        <w:t xml:space="preserve">A foreign startup operating in Ethiopia generates the following. Which of them can be freely transferred abroad? (Select ALL that apply)</w:t>
      </w:r>
    </w:p>
    <w:p>
      <w:pPr>
        <w:spacing w:after="60" w:before="60"/>
        <w:ind w:left="360"/>
      </w:pPr>
      <w:r>
        <w:rPr>
          <w:rFonts w:ascii="Arial" w:cs="Arial" w:eastAsia="Arial" w:hAnsi="Arial"/>
          <w:b w:val="false"/>
          <w:bCs w:val="false"/>
          <w:color w:val="000000"/>
          <w:sz w:val="20"/>
          <w:szCs w:val="20"/>
        </w:rPr>
        <w:t xml:space="preserve">A) After-tax profits and dividends</w:t>
      </w:r>
    </w:p>
    <w:p>
      <w:pPr>
        <w:spacing w:after="60" w:before="60"/>
        <w:ind w:left="360"/>
      </w:pPr>
      <w:r>
        <w:rPr>
          <w:rFonts w:ascii="Arial" w:cs="Arial" w:eastAsia="Arial" w:hAnsi="Arial"/>
          <w:b w:val="false"/>
          <w:bCs w:val="false"/>
          <w:color w:val="000000"/>
          <w:sz w:val="20"/>
          <w:szCs w:val="20"/>
        </w:rPr>
        <w:t xml:space="preserve">B) Compensation paid to foreign national employees</w:t>
      </w:r>
    </w:p>
    <w:p>
      <w:pPr>
        <w:spacing w:after="60" w:before="60"/>
        <w:ind w:left="360"/>
      </w:pPr>
      <w:r>
        <w:rPr>
          <w:rFonts w:ascii="Arial" w:cs="Arial" w:eastAsia="Arial" w:hAnsi="Arial"/>
          <w:b w:val="false"/>
          <w:bCs w:val="false"/>
          <w:color w:val="000000"/>
          <w:sz w:val="20"/>
          <w:szCs w:val="20"/>
        </w:rPr>
        <w:t xml:space="preserve">C) Royalties and fees from licensing its intellectual property</w:t>
      </w:r>
    </w:p>
    <w:p>
      <w:pPr>
        <w:spacing w:after="60" w:before="60"/>
        <w:ind w:left="360"/>
      </w:pPr>
      <w:r>
        <w:rPr>
          <w:rFonts w:ascii="Arial" w:cs="Arial" w:eastAsia="Arial" w:hAnsi="Arial"/>
          <w:b w:val="false"/>
          <w:bCs w:val="false"/>
          <w:color w:val="000000"/>
          <w:sz w:val="20"/>
          <w:szCs w:val="20"/>
        </w:rPr>
        <w:t xml:space="preserve">D) Compensation for business losses suffered</w:t>
      </w:r>
    </w:p>
    <w:p>
      <w:pPr>
        <w:spacing w:after="60" w:before="60"/>
        <w:ind w:left="360"/>
      </w:pPr>
      <w:r>
        <w:rPr>
          <w:rFonts w:ascii="Arial" w:cs="Arial" w:eastAsia="Arial" w:hAnsi="Arial"/>
          <w:b w:val="false"/>
          <w:bCs w:val="false"/>
          <w:color w:val="000000"/>
          <w:sz w:val="20"/>
          <w:szCs w:val="20"/>
        </w:rPr>
        <w:t xml:space="preserve">E) Proceeds from selling its shares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ጥ326  </w:t>
      </w:r>
      <w:r>
        <w:rPr>
          <w:rFonts w:ascii="Nyala" w:cs="Nyala" w:eastAsia="Nyala" w:hAnsi="Nyala"/>
          <w:b w:val="false"/>
          <w:bCs w:val="false"/>
          <w:color w:val="1a3a1a"/>
          <w:sz w:val="21"/>
          <w:szCs w:val="21"/>
        </w:rPr>
        <w:t xml:space="preserve">ቅጅ ዕቀባ ምን ናቸዋሉ? (ሁሉ ምረጡ)</w:t>
      </w:r>
    </w:p>
    <w:p>
      <w:pPr>
        <w:spacing w:after="60" w:before="60"/>
        <w:ind w:left="360"/>
      </w:pPr>
      <w:r>
        <w:rPr>
          <w:rFonts w:ascii="Nyala" w:cs="Nyala" w:eastAsia="Nyala" w:hAnsi="Nyala"/>
          <w:b w:val="false"/>
          <w:bCs w:val="false"/>
          <w:color w:val="1a3a1a"/>
          <w:sz w:val="21"/>
          <w:szCs w:val="21"/>
        </w:rPr>
        <w:t xml:space="preserve">ሀ) ሌሎቹ ኩባንያዎቹ ሳያሰቡ</w:t>
      </w:r>
    </w:p>
    <w:p>
      <w:pPr>
        <w:spacing w:after="60" w:before="60"/>
        <w:ind w:left="360"/>
      </w:pPr>
      <w:r>
        <w:rPr>
          <w:rFonts w:ascii="Nyala" w:cs="Nyala" w:eastAsia="Nyala" w:hAnsi="Nyala"/>
          <w:b w:val="false"/>
          <w:bCs w:val="false"/>
          <w:color w:val="1a3a1a"/>
          <w:sz w:val="21"/>
          <w:szCs w:val="21"/>
        </w:rPr>
        <w:t xml:space="preserve">ለ) ምደባ ሳያዙ</w:t>
      </w:r>
    </w:p>
    <w:p>
      <w:pPr>
        <w:spacing w:after="60" w:before="60"/>
        <w:ind w:left="360"/>
      </w:pPr>
      <w:r>
        <w:rPr>
          <w:rFonts w:ascii="Nyala" w:cs="Nyala" w:eastAsia="Nyala" w:hAnsi="Nyala"/>
          <w:b w:val="false"/>
          <w:bCs w:val="false"/>
          <w:color w:val="1a3a1a"/>
          <w:sz w:val="21"/>
          <w:szCs w:val="21"/>
        </w:rPr>
        <w:t xml:space="preserve">ሐ) ሌሎቹ ኩባንያዎቹ ቅጅ ዕቀባ</w:t>
      </w:r>
    </w:p>
    <w:p>
      <w:pPr>
        <w:spacing w:after="60" w:before="60"/>
        <w:ind w:left="360"/>
      </w:pPr>
      <w:r>
        <w:rPr>
          <w:rFonts w:ascii="Nyala" w:cs="Nyala" w:eastAsia="Nyala" w:hAnsi="Nyala"/>
          <w:b w:val="false"/>
          <w:bCs w:val="false"/>
          <w:color w:val="1a3a1a"/>
          <w:sz w:val="21"/>
          <w:szCs w:val="21"/>
        </w:rPr>
        <w:t xml:space="preserve">መ) ሁሉ ዘርፎቹ</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B, C, D, and E — all five categories are explicitly permitted for free transfer abroad by a foreign startup (Article 40/2)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ሌሎቹ ኩባንያዎቹ ቅጅ ዕቀባ (አዋጅ 41/1)</w:t>
      </w:r>
    </w:p>
    <w:p/>
    <w:p>
      <w:pPr>
        <w:pStyle w:val="Heading3"/>
        <w:spacing w:after="80" w:before="180"/>
      </w:pPr>
      <w:r>
        <w:rPr>
          <w:rFonts w:ascii="Arial" w:cs="Arial" w:eastAsia="Arial" w:hAnsi="Arial"/>
          <w:b/>
          <w:bCs/>
          <w:color w:val="595959"/>
          <w:sz w:val="22"/>
          <w:szCs w:val="22"/>
        </w:rPr>
        <w:t xml:space="preserve">Q327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Q327  [Sequence]  </w:t>
      </w:r>
      <w:r>
        <w:rPr>
          <w:rFonts w:ascii="Arial" w:cs="Arial" w:eastAsia="Arial" w:hAnsi="Arial"/>
          <w:b w:val="false"/>
          <w:bCs w:val="false"/>
          <w:color w:val="000000"/>
          <w:sz w:val="20"/>
          <w:szCs w:val="20"/>
        </w:rPr>
        <w:t xml:space="preserve">Arrange in CORRECT sequence the steps for a foreign national to work in a designated startup:</w:t>
      </w:r>
    </w:p>
    <w:p>
      <w:pPr>
        <w:spacing w:after="60" w:before="60"/>
        <w:ind w:left="360"/>
      </w:pPr>
      <w:r>
        <w:rPr>
          <w:rFonts w:ascii="Arial" w:cs="Arial" w:eastAsia="Arial" w:hAnsi="Arial"/>
          <w:b w:val="false"/>
          <w:bCs w:val="false"/>
          <w:color w:val="000000"/>
          <w:sz w:val="20"/>
          <w:szCs w:val="20"/>
        </w:rPr>
        <w:t xml:space="preserve">(1) Startup applies for foreign national to work under startup-specific permit</w:t>
      </w:r>
    </w:p>
    <w:p>
      <w:pPr>
        <w:spacing w:after="60" w:before="60"/>
        <w:ind w:left="360"/>
      </w:pPr>
      <w:r>
        <w:rPr>
          <w:rFonts w:ascii="Arial" w:cs="Arial" w:eastAsia="Arial" w:hAnsi="Arial"/>
          <w:b w:val="false"/>
          <w:bCs w:val="false"/>
          <w:color w:val="000000"/>
          <w:sz w:val="20"/>
          <w:szCs w:val="20"/>
        </w:rPr>
        <w:t xml:space="preserve">(2) Ministry of Innovation and Technology processes the application</w:t>
      </w:r>
    </w:p>
    <w:p>
      <w:pPr>
        <w:spacing w:after="60" w:before="60"/>
        <w:ind w:left="360"/>
      </w:pPr>
      <w:r>
        <w:rPr>
          <w:rFonts w:ascii="Arial" w:cs="Arial" w:eastAsia="Arial" w:hAnsi="Arial"/>
          <w:b w:val="false"/>
          <w:bCs w:val="false"/>
          <w:color w:val="000000"/>
          <w:sz w:val="20"/>
          <w:szCs w:val="20"/>
        </w:rPr>
        <w:t xml:space="preserve">(3) Foreign national receives startup work authorization</w:t>
      </w:r>
    </w:p>
    <w:p>
      <w:pPr>
        <w:spacing w:after="60" w:before="60"/>
        <w:ind w:left="360"/>
      </w:pPr>
      <w:r>
        <w:rPr>
          <w:rFonts w:ascii="Arial" w:cs="Arial" w:eastAsia="Arial" w:hAnsi="Arial"/>
          <w:b w:val="false"/>
          <w:bCs w:val="false"/>
          <w:color w:val="000000"/>
          <w:sz w:val="20"/>
          <w:szCs w:val="20"/>
        </w:rPr>
        <w:t xml:space="preserve">(4) Foreign national begins work at the designated startup</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ጥ327  </w:t>
      </w:r>
      <w:r>
        <w:rPr>
          <w:rFonts w:ascii="Nyala" w:cs="Nyala" w:eastAsia="Nyala" w:hAnsi="Nyala"/>
          <w:b w:val="false"/>
          <w:bCs w:val="false"/>
          <w:color w:val="1a3a1a"/>
          <w:sz w:val="21"/>
          <w:szCs w:val="21"/>
        </w:rPr>
        <w:t xml:space="preserve">የውጭ ዜጋ ሠራተኛ ቅጥሩ ቅደም ተከተሉ:</w:t>
      </w:r>
    </w:p>
    <w:p>
      <w:pPr>
        <w:spacing w:after="60" w:before="60"/>
        <w:ind w:left="360"/>
      </w:pPr>
      <w:r>
        <w:rPr>
          <w:rFonts w:ascii="Nyala" w:cs="Nyala" w:eastAsia="Nyala" w:hAnsi="Nyala"/>
          <w:b w:val="false"/>
          <w:bCs w:val="false"/>
          <w:color w:val="1a3a1a"/>
          <w:sz w:val="21"/>
          <w:szCs w:val="21"/>
        </w:rPr>
        <w:t xml:space="preserve">(1) ደምቡ ጥምርታ ሥሩ ቅጥሩ</w:t>
      </w:r>
    </w:p>
    <w:p>
      <w:pPr>
        <w:spacing w:after="60" w:before="60"/>
        <w:ind w:left="360"/>
      </w:pPr>
      <w:r>
        <w:rPr>
          <w:rFonts w:ascii="Nyala" w:cs="Nyala" w:eastAsia="Nyala" w:hAnsi="Nyala"/>
          <w:b w:val="false"/>
          <w:bCs w:val="false"/>
          <w:color w:val="1a3a1a"/>
          <w:sz w:val="21"/>
          <w:szCs w:val="21"/>
        </w:rPr>
        <w:t xml:space="preserve">(2) ስታርት አፕ ቪዛ</w:t>
      </w:r>
    </w:p>
    <w:p>
      <w:pPr>
        <w:spacing w:after="60" w:before="60"/>
        <w:ind w:left="360"/>
      </w:pPr>
      <w:r>
        <w:rPr>
          <w:rFonts w:ascii="Nyala" w:cs="Nyala" w:eastAsia="Nyala" w:hAnsi="Nyala"/>
          <w:b w:val="false"/>
          <w:bCs w:val="false"/>
          <w:color w:val="1a3a1a"/>
          <w:sz w:val="21"/>
          <w:szCs w:val="21"/>
        </w:rPr>
        <w:t xml:space="preserve">(3) ልዩ ሂደቱ ደረጃውን ሳይሸምቱ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Correct order: 1 → 2 → 3 → 4 (Article 38/1 and 38/2)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ሁሉ ሦስቱ ሂደቱ ሙሉ ናቸዋሉ (አዋጆች 38/1 እና 38/2)</w:t>
      </w:r>
    </w:p>
    <w:p/>
    <w:p>
      <w:pPr>
        <w:pStyle w:val="Heading3"/>
        <w:spacing w:after="80" w:before="180"/>
      </w:pPr>
      <w:r>
        <w:rPr>
          <w:rFonts w:ascii="Arial" w:cs="Arial" w:eastAsia="Arial" w:hAnsi="Arial"/>
          <w:b/>
          <w:bCs/>
          <w:color w:val="595959"/>
          <w:sz w:val="22"/>
          <w:szCs w:val="22"/>
        </w:rPr>
        <w:t xml:space="preserve">Q328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Q328  [Match]  </w:t>
      </w:r>
      <w:r>
        <w:rPr>
          <w:rFonts w:ascii="Arial" w:cs="Arial" w:eastAsia="Arial" w:hAnsi="Arial"/>
          <w:b w:val="false"/>
          <w:bCs w:val="false"/>
          <w:color w:val="000000"/>
          <w:sz w:val="20"/>
          <w:szCs w:val="20"/>
        </w:rPr>
        <w:t xml:space="preserve">Match each exception to the replication prohibition with its correct description:</w:t>
      </w:r>
    </w:p>
    <w:p>
      <w:pPr>
        <w:spacing w:after="60" w:before="60"/>
        <w:ind w:left="360"/>
      </w:pPr>
      <w:r>
        <w:rPr>
          <w:rFonts w:ascii="Arial" w:cs="Arial" w:eastAsia="Arial" w:hAnsi="Arial"/>
          <w:b w:val="false"/>
          <w:bCs w:val="false"/>
          <w:color w:val="000000"/>
          <w:sz w:val="20"/>
          <w:szCs w:val="20"/>
        </w:rPr>
        <w:t xml:space="preserve">• Valid IP right: _____</w:t>
      </w:r>
    </w:p>
    <w:p>
      <w:pPr>
        <w:spacing w:after="60" w:before="60"/>
        <w:ind w:left="360"/>
      </w:pPr>
      <w:r>
        <w:rPr>
          <w:rFonts w:ascii="Arial" w:cs="Arial" w:eastAsia="Arial" w:hAnsi="Arial"/>
          <w:b w:val="false"/>
          <w:bCs w:val="false"/>
          <w:color w:val="000000"/>
          <w:sz w:val="20"/>
          <w:szCs w:val="20"/>
        </w:rPr>
        <w:t xml:space="preserve">• Independent innovation: _____</w:t>
      </w:r>
    </w:p>
    <w:p>
      <w:pPr>
        <w:spacing w:after="60" w:before="60"/>
        <w:ind w:left="360"/>
      </w:pPr>
      <w:r>
        <w:rPr>
          <w:rFonts w:ascii="Arial" w:cs="Arial" w:eastAsia="Arial" w:hAnsi="Arial"/>
          <w:b w:val="false"/>
          <w:bCs w:val="false"/>
          <w:color w:val="000000"/>
          <w:sz w:val="20"/>
          <w:szCs w:val="20"/>
        </w:rPr>
        <w:t xml:space="preserve">• Significant improvement: _____</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ጥ328  </w:t>
      </w:r>
      <w:r>
        <w:rPr>
          <w:rFonts w:ascii="Nyala" w:cs="Nyala" w:eastAsia="Nyala" w:hAnsi="Nyala"/>
          <w:b w:val="false"/>
          <w:bCs w:val="false"/>
          <w:color w:val="1a3a1a"/>
          <w:sz w:val="21"/>
          <w:szCs w:val="21"/>
        </w:rPr>
        <w:t xml:space="preserve">ሕጋዊ ዝውውሩ ዓይነቶቹን አዛምድ:</w:t>
      </w:r>
    </w:p>
    <w:p>
      <w:pPr>
        <w:spacing w:after="60" w:before="60"/>
        <w:ind w:left="360"/>
      </w:pPr>
      <w:r>
        <w:rPr>
          <w:rFonts w:ascii="Nyala" w:cs="Nyala" w:eastAsia="Nyala" w:hAnsi="Nyala"/>
          <w:b w:val="false"/>
          <w:bCs w:val="false"/>
          <w:color w:val="1a3a1a"/>
          <w:sz w:val="21"/>
          <w:szCs w:val="21"/>
        </w:rPr>
        <w:t xml:space="preserve">• ትርፍ ዝውውሩ: _____</w:t>
      </w:r>
    </w:p>
    <w:p>
      <w:pPr>
        <w:spacing w:after="60" w:before="60"/>
        <w:ind w:left="360"/>
      </w:pPr>
      <w:r>
        <w:rPr>
          <w:rFonts w:ascii="Nyala" w:cs="Nyala" w:eastAsia="Nyala" w:hAnsi="Nyala"/>
          <w:b w:val="false"/>
          <w:bCs w:val="false"/>
          <w:color w:val="1a3a1a"/>
          <w:sz w:val="21"/>
          <w:szCs w:val="21"/>
        </w:rPr>
        <w:t xml:space="preserve">• ሮያሊቲ ዝውውሩ: _____</w:t>
      </w:r>
    </w:p>
    <w:p>
      <w:pPr>
        <w:spacing w:after="60" w:before="60"/>
        <w:ind w:left="360"/>
      </w:pPr>
      <w:r>
        <w:rPr>
          <w:rFonts w:ascii="Nyala" w:cs="Nyala" w:eastAsia="Nyala" w:hAnsi="Nyala"/>
          <w:b w:val="false"/>
          <w:bCs w:val="false"/>
          <w:color w:val="1a3a1a"/>
          <w:sz w:val="21"/>
          <w:szCs w:val="21"/>
        </w:rPr>
        <w:t xml:space="preserve">• ፈሳሽ ዝውውሩ: _____</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Valid IP right = holder of valid IP right may replicate (Art. 41/2/b); Independent innovation = person independently develops the same product without reference to the startup (Art. 41/2/c); Significant improvement = person makes a significant improvement that constitutes a new startup-eligible product (Art. 41/2/d)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ሦስቱ ሁሉ አዋጅ 40/2 ሥሩ ፈቅዷቸዋሉ</w:t>
      </w:r>
    </w:p>
    <w:p/>
    <w:p>
      <w:pPr>
        <w:pStyle w:val="Heading3"/>
        <w:spacing w:after="80" w:before="180"/>
      </w:pPr>
      <w:r>
        <w:rPr>
          <w:rFonts w:ascii="Arial" w:cs="Arial" w:eastAsia="Arial" w:hAnsi="Arial"/>
          <w:b/>
          <w:bCs/>
          <w:color w:val="595959"/>
          <w:sz w:val="22"/>
          <w:szCs w:val="22"/>
        </w:rPr>
        <w:t xml:space="preserve">Q329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Q329  [Multiple Answers]  </w:t>
      </w:r>
      <w:r>
        <w:rPr>
          <w:rFonts w:ascii="Arial" w:cs="Arial" w:eastAsia="Arial" w:hAnsi="Arial"/>
          <w:b w:val="false"/>
          <w:bCs w:val="false"/>
          <w:color w:val="000000"/>
          <w:sz w:val="20"/>
          <w:szCs w:val="20"/>
        </w:rPr>
        <w:t xml:space="preserve">Which of the following are correct benefits extended to foreign startups under Article 40? (Select ALL that apply)</w:t>
      </w:r>
    </w:p>
    <w:p>
      <w:pPr>
        <w:spacing w:after="60" w:before="60"/>
        <w:ind w:left="360"/>
      </w:pPr>
      <w:r>
        <w:rPr>
          <w:rFonts w:ascii="Arial" w:cs="Arial" w:eastAsia="Arial" w:hAnsi="Arial"/>
          <w:b w:val="false"/>
          <w:bCs w:val="false"/>
          <w:color w:val="000000"/>
          <w:sz w:val="20"/>
          <w:szCs w:val="20"/>
        </w:rPr>
        <w:t xml:space="preserve">A) Freedom from minimum capital requirements under Investment Proclamation No. 1180/2020</w:t>
      </w:r>
    </w:p>
    <w:p>
      <w:pPr>
        <w:spacing w:after="60" w:before="60"/>
        <w:ind w:left="360"/>
      </w:pPr>
      <w:r>
        <w:rPr>
          <w:rFonts w:ascii="Arial" w:cs="Arial" w:eastAsia="Arial" w:hAnsi="Arial"/>
          <w:b w:val="false"/>
          <w:bCs w:val="false"/>
          <w:color w:val="000000"/>
          <w:sz w:val="20"/>
          <w:szCs w:val="20"/>
        </w:rPr>
        <w:t xml:space="preserve">B) Free transfer of profits and dividends abroad</w:t>
      </w:r>
    </w:p>
    <w:p>
      <w:pPr>
        <w:spacing w:after="60" w:before="60"/>
        <w:ind w:left="360"/>
      </w:pPr>
      <w:r>
        <w:rPr>
          <w:rFonts w:ascii="Arial" w:cs="Arial" w:eastAsia="Arial" w:hAnsi="Arial"/>
          <w:b w:val="false"/>
          <w:bCs w:val="false"/>
          <w:color w:val="000000"/>
          <w:sz w:val="20"/>
          <w:szCs w:val="20"/>
        </w:rPr>
        <w:t xml:space="preserve">C) Eligibility for the Startup Grant Program</w:t>
      </w:r>
    </w:p>
    <w:p>
      <w:pPr>
        <w:spacing w:after="60" w:before="60"/>
        <w:ind w:left="360"/>
      </w:pPr>
      <w:r>
        <w:rPr>
          <w:rFonts w:ascii="Arial" w:cs="Arial" w:eastAsia="Arial" w:hAnsi="Arial"/>
          <w:b w:val="false"/>
          <w:bCs w:val="false"/>
          <w:color w:val="000000"/>
          <w:sz w:val="20"/>
          <w:szCs w:val="20"/>
        </w:rPr>
        <w:t xml:space="preserve">D) Free transfer of compensation for losses</w:t>
      </w:r>
    </w:p>
    <w:p>
      <w:pPr>
        <w:spacing w:after="60" w:before="60"/>
        <w:ind w:left="360"/>
      </w:pPr>
      <w:r>
        <w:rPr>
          <w:rFonts w:ascii="Arial" w:cs="Arial" w:eastAsia="Arial" w:hAnsi="Arial"/>
          <w:b w:val="false"/>
          <w:bCs w:val="false"/>
          <w:color w:val="000000"/>
          <w:sz w:val="20"/>
          <w:szCs w:val="20"/>
        </w:rPr>
        <w:t xml:space="preserve">E) Free transfer of proceeds from sale of shares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ጥ329  </w:t>
      </w:r>
      <w:r>
        <w:rPr>
          <w:rFonts w:ascii="Nyala" w:cs="Nyala" w:eastAsia="Nyala" w:hAnsi="Nyala"/>
          <w:b w:val="false"/>
          <w:bCs w:val="false"/>
          <w:color w:val="1a3a1a"/>
          <w:sz w:val="21"/>
          <w:szCs w:val="21"/>
        </w:rPr>
        <w:t xml:space="preserve">ልዩ ሁኔታ ቅጅ ዕቀባ ምን ናቸዋሉ? (ሁሉ ምረጡ)</w:t>
      </w:r>
    </w:p>
    <w:p>
      <w:pPr>
        <w:spacing w:after="60" w:before="60"/>
        <w:ind w:left="360"/>
      </w:pPr>
      <w:r>
        <w:rPr>
          <w:rFonts w:ascii="Nyala" w:cs="Nyala" w:eastAsia="Nyala" w:hAnsi="Nyala"/>
          <w:b w:val="false"/>
          <w:bCs w:val="false"/>
          <w:color w:val="1a3a1a"/>
          <w:sz w:val="21"/>
          <w:szCs w:val="21"/>
        </w:rPr>
        <w:t xml:space="preserve">ሀ) ሚኒስቴሩ ቅጅ ፈቀደ</w:t>
      </w:r>
    </w:p>
    <w:p>
      <w:pPr>
        <w:spacing w:after="60" w:before="60"/>
        <w:ind w:left="360"/>
      </w:pPr>
      <w:r>
        <w:rPr>
          <w:rFonts w:ascii="Nyala" w:cs="Nyala" w:eastAsia="Nyala" w:hAnsi="Nyala"/>
          <w:b w:val="false"/>
          <w:bCs w:val="false"/>
          <w:color w:val="1a3a1a"/>
          <w:sz w:val="21"/>
          <w:szCs w:val="21"/>
        </w:rPr>
        <w:t xml:space="preserve">ለ) ትክክለኛ IP ያዘ</w:t>
      </w:r>
    </w:p>
    <w:p>
      <w:pPr>
        <w:spacing w:after="60" w:before="60"/>
        <w:ind w:left="360"/>
      </w:pPr>
      <w:r>
        <w:rPr>
          <w:rFonts w:ascii="Nyala" w:cs="Nyala" w:eastAsia="Nyala" w:hAnsi="Nyala"/>
          <w:b w:val="false"/>
          <w:bCs w:val="false"/>
          <w:color w:val="1a3a1a"/>
          <w:sz w:val="21"/>
          <w:szCs w:val="21"/>
        </w:rPr>
        <w:t xml:space="preserve">ሐ) ነፃ ልማቱ</w:t>
      </w:r>
    </w:p>
    <w:p>
      <w:pPr>
        <w:spacing w:after="60" w:before="60"/>
        <w:ind w:left="360"/>
      </w:pPr>
      <w:r>
        <w:rPr>
          <w:rFonts w:ascii="Nyala" w:cs="Nyala" w:eastAsia="Nyala" w:hAnsi="Nyala"/>
          <w:b w:val="false"/>
          <w:bCs w:val="false"/>
          <w:color w:val="1a3a1a"/>
          <w:sz w:val="21"/>
          <w:szCs w:val="21"/>
        </w:rPr>
        <w:t xml:space="preserve">መ) ጉልህ ማሻሻሉ</w:t>
      </w:r>
    </w:p>
    <w:p>
      <w:pPr>
        <w:spacing w:after="60" w:before="60"/>
        <w:ind w:left="360"/>
      </w:pPr>
      <w:r>
        <w:rPr>
          <w:rFonts w:ascii="Nyala" w:cs="Nyala" w:eastAsia="Nyala" w:hAnsi="Nyala"/>
          <w:b w:val="false"/>
          <w:bCs w:val="false"/>
          <w:color w:val="1a3a1a"/>
          <w:sz w:val="21"/>
          <w:szCs w:val="21"/>
        </w:rPr>
        <w:t xml:space="preserve">ሠ) ምደባ ያዘ ስለሆነ</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B, D, and E — foreign startups are explicitly EXCLUDED from the Startup Grant Program (Article 40/1–3)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ለ፣ ሐ እና መ (አዋጅ 41/2)</w:t>
      </w:r>
    </w:p>
    <w:p/>
    <w:p>
      <w:pPr>
        <w:pStyle w:val="Heading3"/>
        <w:spacing w:after="80" w:before="180"/>
      </w:pPr>
      <w:r>
        <w:rPr>
          <w:rFonts w:ascii="Arial" w:cs="Arial" w:eastAsia="Arial" w:hAnsi="Arial"/>
          <w:b/>
          <w:bCs/>
          <w:color w:val="595959"/>
          <w:sz w:val="22"/>
          <w:szCs w:val="22"/>
        </w:rPr>
        <w:t xml:space="preserve">Q330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Q330  [Multiple Choice]  </w:t>
      </w:r>
      <w:r>
        <w:rPr>
          <w:rFonts w:ascii="Arial" w:cs="Arial" w:eastAsia="Arial" w:hAnsi="Arial"/>
          <w:b w:val="false"/>
          <w:bCs w:val="false"/>
          <w:color w:val="000000"/>
          <w:sz w:val="20"/>
          <w:szCs w:val="20"/>
        </w:rPr>
        <w:t xml:space="preserve">What is the specific exemption available to foreign startups regarding the minimum capital requirement under Article 40/1?</w:t>
      </w:r>
    </w:p>
    <w:p>
      <w:pPr>
        <w:spacing w:after="60" w:before="60"/>
        <w:ind w:left="360"/>
      </w:pPr>
      <w:r>
        <w:rPr>
          <w:rFonts w:ascii="Arial" w:cs="Arial" w:eastAsia="Arial" w:hAnsi="Arial"/>
          <w:b w:val="false"/>
          <w:bCs w:val="false"/>
          <w:color w:val="000000"/>
          <w:sz w:val="20"/>
          <w:szCs w:val="20"/>
        </w:rPr>
        <w:t xml:space="preserve">A) The minimum capital requirement is reduced by 50%</w:t>
      </w:r>
    </w:p>
    <w:p>
      <w:pPr>
        <w:spacing w:after="60" w:before="60"/>
        <w:ind w:left="360"/>
      </w:pPr>
      <w:r>
        <w:rPr>
          <w:rFonts w:ascii="Arial" w:cs="Arial" w:eastAsia="Arial" w:hAnsi="Arial"/>
          <w:b w:val="false"/>
          <w:bCs w:val="false"/>
          <w:color w:val="000000"/>
          <w:sz w:val="20"/>
          <w:szCs w:val="20"/>
        </w:rPr>
        <w:t xml:space="preserve">B) The minimum capital requirement under Investment Proclamation No. 1180/2020 does not apply at all</w:t>
      </w:r>
    </w:p>
    <w:p>
      <w:pPr>
        <w:spacing w:after="60" w:before="60"/>
        <w:ind w:left="360"/>
      </w:pPr>
      <w:r>
        <w:rPr>
          <w:rFonts w:ascii="Arial" w:cs="Arial" w:eastAsia="Arial" w:hAnsi="Arial"/>
          <w:b w:val="false"/>
          <w:bCs w:val="false"/>
          <w:color w:val="000000"/>
          <w:sz w:val="20"/>
          <w:szCs w:val="20"/>
        </w:rPr>
        <w:t xml:space="preserve">C) The minimum capital requirement is waived for the first 2 years</w:t>
      </w:r>
    </w:p>
    <w:p>
      <w:pPr>
        <w:spacing w:after="60" w:before="60"/>
        <w:ind w:left="360"/>
      </w:pPr>
      <w:r>
        <w:rPr>
          <w:rFonts w:ascii="Arial" w:cs="Arial" w:eastAsia="Arial" w:hAnsi="Arial"/>
          <w:b w:val="false"/>
          <w:bCs w:val="false"/>
          <w:color w:val="000000"/>
          <w:sz w:val="20"/>
          <w:szCs w:val="20"/>
        </w:rPr>
        <w:t xml:space="preserve">D) The minimum capital requirement is replaced by a startup-specific capital threshold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ጥ330  </w:t>
      </w:r>
      <w:r>
        <w:rPr>
          <w:rFonts w:ascii="Nyala" w:cs="Nyala" w:eastAsia="Nyala" w:hAnsi="Nyala"/>
          <w:b w:val="false"/>
          <w:bCs w:val="false"/>
          <w:color w:val="1a3a1a"/>
          <w:sz w:val="21"/>
          <w:szCs w:val="21"/>
        </w:rPr>
        <w:t xml:space="preserve">ስታርት አፕ ቪዛ ምን ዓለምአቀፍ ቅጂ?</w:t>
      </w:r>
    </w:p>
    <w:p>
      <w:pPr>
        <w:spacing w:after="60" w:before="60"/>
        <w:ind w:left="360"/>
      </w:pPr>
      <w:r>
        <w:rPr>
          <w:rFonts w:ascii="Nyala" w:cs="Nyala" w:eastAsia="Nyala" w:hAnsi="Nyala"/>
          <w:b w:val="false"/>
          <w:bCs w:val="false"/>
          <w:color w:val="1a3a1a"/>
          <w:sz w:val="21"/>
          <w:szCs w:val="21"/>
        </w:rPr>
        <w:t xml:space="preserve">ሀ) ሁሉ ቪዛ ዓይነቱ</w:t>
      </w:r>
    </w:p>
    <w:p>
      <w:pPr>
        <w:spacing w:after="60" w:before="60"/>
        <w:ind w:left="360"/>
      </w:pPr>
      <w:r>
        <w:rPr>
          <w:rFonts w:ascii="Nyala" w:cs="Nyala" w:eastAsia="Nyala" w:hAnsi="Nyala"/>
          <w:b w:val="false"/>
          <w:bCs w:val="false"/>
          <w:color w:val="1a3a1a"/>
          <w:sz w:val="21"/>
          <w:szCs w:val="21"/>
        </w:rPr>
        <w:t xml:space="preserve">ለ) ልዩ ምድብ ቪዛ ለውጭ ዜጋ ስታርት አፕ ሠራተኞቹ</w:t>
      </w:r>
    </w:p>
    <w:p>
      <w:pPr>
        <w:spacing w:after="60" w:before="60"/>
        <w:ind w:left="360"/>
      </w:pPr>
      <w:r>
        <w:rPr>
          <w:rFonts w:ascii="Nyala" w:cs="Nyala" w:eastAsia="Nyala" w:hAnsi="Nyala"/>
          <w:b w:val="false"/>
          <w:bCs w:val="false"/>
          <w:color w:val="1a3a1a"/>
          <w:sz w:val="21"/>
          <w:szCs w:val="21"/>
        </w:rPr>
        <w:t xml:space="preserve">ሐ) ቱሪስቱ ቪዛ ቀጥሏ</w:t>
      </w:r>
    </w:p>
    <w:p>
      <w:pPr>
        <w:spacing w:after="60" w:before="60"/>
        <w:ind w:left="360"/>
      </w:pPr>
      <w:r>
        <w:rPr>
          <w:rFonts w:ascii="Nyala" w:cs="Nyala" w:eastAsia="Nyala" w:hAnsi="Nyala"/>
          <w:b w:val="false"/>
          <w:bCs w:val="false"/>
          <w:color w:val="1a3a1a"/>
          <w:sz w:val="21"/>
          <w:szCs w:val="21"/>
        </w:rPr>
        <w:t xml:space="preserve">መ) ዲፕሎማቲሙ ቪዛ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minimum capital requirement under Investment Proclamation No. 1180/2020 does not apply to foreign startups (Article 40/1)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ልዩ ምድብ ቪዛ ለውጭ ዜጋ ስታርት አፕ ሠራተኞቹ (አዋጅ 38/2)</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7  —  Medium ⭐⭐</w:t>
      </w:r>
    </w:p>
    <w:p>
      <w:pPr>
        <w:spacing w:after="60" w:before="60"/>
      </w:pPr>
      <w:r>
        <w:rPr>
          <w:rFonts w:ascii="Arial" w:cs="Arial" w:eastAsia="Arial" w:hAnsi="Arial"/>
          <w:b w:val="false"/>
          <w:bCs w:val="false"/>
          <w:color w:val="595959"/>
          <w:sz w:val="20"/>
          <w:szCs w:val="20"/>
        </w:rPr>
        <w:t xml:space="preserve">Medium ⭐⭐  |  መካከለኛ</w:t>
      </w:r>
    </w:p>
    <w:p/>
    <w:p>
      <w:pPr>
        <w:pStyle w:val="Heading3"/>
        <w:spacing w:after="80" w:before="180"/>
      </w:pPr>
      <w:r>
        <w:rPr>
          <w:rFonts w:ascii="Arial" w:cs="Arial" w:eastAsia="Arial" w:hAnsi="Arial"/>
          <w:b/>
          <w:bCs/>
          <w:color w:val="595959"/>
          <w:sz w:val="22"/>
          <w:szCs w:val="22"/>
        </w:rPr>
        <w:t xml:space="preserve">Q331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Q331  [Multiple Answers]  </w:t>
      </w:r>
      <w:r>
        <w:rPr>
          <w:rFonts w:ascii="Arial" w:cs="Arial" w:eastAsia="Arial" w:hAnsi="Arial"/>
          <w:b w:val="false"/>
          <w:bCs w:val="false"/>
          <w:color w:val="000000"/>
          <w:sz w:val="20"/>
          <w:szCs w:val="20"/>
        </w:rPr>
        <w:t xml:space="preserve">Which of the following are explicit exceptions to Article 41/1's prohibition on replication? (Select ALL that apply)</w:t>
      </w:r>
    </w:p>
    <w:p>
      <w:pPr>
        <w:spacing w:after="60" w:before="60"/>
        <w:ind w:left="360"/>
      </w:pPr>
      <w:r>
        <w:rPr>
          <w:rFonts w:ascii="Arial" w:cs="Arial" w:eastAsia="Arial" w:hAnsi="Arial"/>
          <w:b w:val="false"/>
          <w:bCs w:val="false"/>
          <w:color w:val="000000"/>
          <w:sz w:val="20"/>
          <w:szCs w:val="20"/>
        </w:rPr>
        <w:t xml:space="preserve">A) Ministry of Innovation and Technology approval</w:t>
      </w:r>
    </w:p>
    <w:p>
      <w:pPr>
        <w:spacing w:after="60" w:before="60"/>
        <w:ind w:left="360"/>
      </w:pPr>
      <w:r>
        <w:rPr>
          <w:rFonts w:ascii="Arial" w:cs="Arial" w:eastAsia="Arial" w:hAnsi="Arial"/>
          <w:b w:val="false"/>
          <w:bCs w:val="false"/>
          <w:color w:val="000000"/>
          <w:sz w:val="20"/>
          <w:szCs w:val="20"/>
        </w:rPr>
        <w:t xml:space="preserve">B) Holder of a valid intellectual property right</w:t>
      </w:r>
    </w:p>
    <w:p>
      <w:pPr>
        <w:spacing w:after="60" w:before="60"/>
        <w:ind w:left="360"/>
      </w:pPr>
      <w:r>
        <w:rPr>
          <w:rFonts w:ascii="Arial" w:cs="Arial" w:eastAsia="Arial" w:hAnsi="Arial"/>
          <w:b w:val="false"/>
          <w:bCs w:val="false"/>
          <w:color w:val="000000"/>
          <w:sz w:val="20"/>
          <w:szCs w:val="20"/>
        </w:rPr>
        <w:t xml:space="preserve">C) Prior written consent of the startup's founders</w:t>
      </w:r>
    </w:p>
    <w:p>
      <w:pPr>
        <w:spacing w:after="60" w:before="60"/>
        <w:ind w:left="360"/>
      </w:pPr>
      <w:r>
        <w:rPr>
          <w:rFonts w:ascii="Arial" w:cs="Arial" w:eastAsia="Arial" w:hAnsi="Arial"/>
          <w:b w:val="false"/>
          <w:bCs w:val="false"/>
          <w:color w:val="000000"/>
          <w:sz w:val="20"/>
          <w:szCs w:val="20"/>
        </w:rPr>
        <w:t xml:space="preserve">D) Person who independently develops the same product</w:t>
      </w:r>
    </w:p>
    <w:p>
      <w:pPr>
        <w:spacing w:after="60" w:before="60"/>
        <w:ind w:left="360"/>
      </w:pPr>
      <w:r>
        <w:rPr>
          <w:rFonts w:ascii="Arial" w:cs="Arial" w:eastAsia="Arial" w:hAnsi="Arial"/>
          <w:b w:val="false"/>
          <w:bCs w:val="false"/>
          <w:color w:val="000000"/>
          <w:sz w:val="20"/>
          <w:szCs w:val="20"/>
        </w:rPr>
        <w:t xml:space="preserve">E) Person who makes a significant improvement constituting a new product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ጥ331  </w:t>
      </w:r>
      <w:r>
        <w:rPr>
          <w:rFonts w:ascii="Nyala" w:cs="Nyala" w:eastAsia="Nyala" w:hAnsi="Nyala"/>
          <w:b w:val="false"/>
          <w:bCs w:val="false"/>
          <w:color w:val="1a3a1a"/>
          <w:sz w:val="21"/>
          <w:szCs w:val="21"/>
        </w:rPr>
        <w:t xml:space="preserve">ቅጅ ዕቀባ ሕጋዊ ሁኔታዎቹ ምን ናቸዋሉ? (ሁሉ ምረጡ)</w:t>
      </w:r>
    </w:p>
    <w:p>
      <w:pPr>
        <w:spacing w:after="60" w:before="60"/>
        <w:ind w:left="360"/>
      </w:pPr>
      <w:r>
        <w:rPr>
          <w:rFonts w:ascii="Nyala" w:cs="Nyala" w:eastAsia="Nyala" w:hAnsi="Nyala"/>
          <w:b w:val="false"/>
          <w:bCs w:val="false"/>
          <w:color w:val="1a3a1a"/>
          <w:sz w:val="21"/>
          <w:szCs w:val="21"/>
        </w:rPr>
        <w:t xml:space="preserve">ሀ) ሌሎቹ ኩባንያዎቹ ቅጅ ዕቀባ</w:t>
      </w:r>
    </w:p>
    <w:p>
      <w:pPr>
        <w:spacing w:after="60" w:before="60"/>
        <w:ind w:left="360"/>
      </w:pPr>
      <w:r>
        <w:rPr>
          <w:rFonts w:ascii="Nyala" w:cs="Nyala" w:eastAsia="Nyala" w:hAnsi="Nyala"/>
          <w:b w:val="false"/>
          <w:bCs w:val="false"/>
          <w:color w:val="1a3a1a"/>
          <w:sz w:val="21"/>
          <w:szCs w:val="21"/>
        </w:rPr>
        <w:t xml:space="preserve">ለ) ሁሉ ዘርፎቹ</w:t>
      </w:r>
    </w:p>
    <w:p>
      <w:pPr>
        <w:spacing w:after="60" w:before="60"/>
        <w:ind w:left="360"/>
      </w:pPr>
      <w:r>
        <w:rPr>
          <w:rFonts w:ascii="Nyala" w:cs="Nyala" w:eastAsia="Nyala" w:hAnsi="Nyala"/>
          <w:b w:val="false"/>
          <w:bCs w:val="false"/>
          <w:color w:val="1a3a1a"/>
          <w:sz w:val="21"/>
          <w:szCs w:val="21"/>
        </w:rPr>
        <w:t xml:space="preserve">ሐ) ምደባ ካዘ ስለሆነ ሙሉ ዕቀባ</w:t>
      </w:r>
    </w:p>
    <w:p>
      <w:pPr>
        <w:spacing w:after="60" w:before="60"/>
        <w:ind w:left="360"/>
      </w:pPr>
      <w:r>
        <w:rPr>
          <w:rFonts w:ascii="Nyala" w:cs="Nyala" w:eastAsia="Nyala" w:hAnsi="Nyala"/>
          <w:b w:val="false"/>
          <w:bCs w:val="false"/>
          <w:color w:val="1a3a1a"/>
          <w:sz w:val="21"/>
          <w:szCs w:val="21"/>
        </w:rPr>
        <w:t xml:space="preserve">መ) ልዩ ሁኔታ ሳይሆን</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B, D, and E — prior written consent of founders is not listed as an exception (Article 41/2)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ለ እና መ (አዋጆች 41/1 እና 41/2)</w:t>
      </w:r>
    </w:p>
    <w:p/>
    <w:p>
      <w:pPr>
        <w:pStyle w:val="Heading3"/>
        <w:spacing w:after="80" w:before="180"/>
      </w:pPr>
      <w:r>
        <w:rPr>
          <w:rFonts w:ascii="Arial" w:cs="Arial" w:eastAsia="Arial" w:hAnsi="Arial"/>
          <w:b/>
          <w:bCs/>
          <w:color w:val="595959"/>
          <w:sz w:val="22"/>
          <w:szCs w:val="22"/>
        </w:rPr>
        <w:t xml:space="preserve">Q332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Q332  [Sequence]  </w:t>
      </w:r>
      <w:r>
        <w:rPr>
          <w:rFonts w:ascii="Arial" w:cs="Arial" w:eastAsia="Arial" w:hAnsi="Arial"/>
          <w:b w:val="false"/>
          <w:bCs w:val="false"/>
          <w:color w:val="000000"/>
          <w:sz w:val="20"/>
          <w:szCs w:val="20"/>
        </w:rPr>
        <w:t xml:space="preserve">Arrange in CORRECT sequence the exceptions to Article 41/1 as listed in Article 41/2:</w:t>
      </w:r>
    </w:p>
    <w:p>
      <w:pPr>
        <w:spacing w:after="60" w:before="60"/>
        <w:ind w:left="360"/>
      </w:pPr>
      <w:r>
        <w:rPr>
          <w:rFonts w:ascii="Arial" w:cs="Arial" w:eastAsia="Arial" w:hAnsi="Arial"/>
          <w:b w:val="false"/>
          <w:bCs w:val="false"/>
          <w:color w:val="000000"/>
          <w:sz w:val="20"/>
          <w:szCs w:val="20"/>
        </w:rPr>
        <w:t xml:space="preserve">(1) Ministry approval</w:t>
      </w:r>
    </w:p>
    <w:p>
      <w:pPr>
        <w:spacing w:after="60" w:before="60"/>
        <w:ind w:left="360"/>
      </w:pPr>
      <w:r>
        <w:rPr>
          <w:rFonts w:ascii="Arial" w:cs="Arial" w:eastAsia="Arial" w:hAnsi="Arial"/>
          <w:b w:val="false"/>
          <w:bCs w:val="false"/>
          <w:color w:val="000000"/>
          <w:sz w:val="20"/>
          <w:szCs w:val="20"/>
        </w:rPr>
        <w:t xml:space="preserve">(2) Valid IP right</w:t>
      </w:r>
    </w:p>
    <w:p>
      <w:pPr>
        <w:spacing w:after="60" w:before="60"/>
        <w:ind w:left="360"/>
      </w:pPr>
      <w:r>
        <w:rPr>
          <w:rFonts w:ascii="Arial" w:cs="Arial" w:eastAsia="Arial" w:hAnsi="Arial"/>
          <w:b w:val="false"/>
          <w:bCs w:val="false"/>
          <w:color w:val="000000"/>
          <w:sz w:val="20"/>
          <w:szCs w:val="20"/>
        </w:rPr>
        <w:t xml:space="preserve">(3) Independent development of the same product</w:t>
      </w:r>
    </w:p>
    <w:p>
      <w:pPr>
        <w:spacing w:after="60" w:before="60"/>
        <w:ind w:left="360"/>
      </w:pPr>
      <w:r>
        <w:rPr>
          <w:rFonts w:ascii="Arial" w:cs="Arial" w:eastAsia="Arial" w:hAnsi="Arial"/>
          <w:b w:val="false"/>
          <w:bCs w:val="false"/>
          <w:color w:val="000000"/>
          <w:sz w:val="20"/>
          <w:szCs w:val="20"/>
        </w:rPr>
        <w:t xml:space="preserve">(4) Significant improvement constituting a new product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ጥ332  </w:t>
      </w:r>
      <w:r>
        <w:rPr>
          <w:rFonts w:ascii="Nyala" w:cs="Nyala" w:eastAsia="Nyala" w:hAnsi="Nyala"/>
          <w:b w:val="false"/>
          <w:bCs w:val="false"/>
          <w:color w:val="1a3a1a"/>
          <w:sz w:val="21"/>
          <w:szCs w:val="21"/>
        </w:rPr>
        <w:t xml:space="preserve">ሕጋዊ ዝውውሩ ቅደም ተከተሉ:</w:t>
      </w:r>
    </w:p>
    <w:p>
      <w:pPr>
        <w:spacing w:after="60" w:before="60"/>
        <w:ind w:left="360"/>
      </w:pPr>
      <w:r>
        <w:rPr>
          <w:rFonts w:ascii="Nyala" w:cs="Nyala" w:eastAsia="Nyala" w:hAnsi="Nyala"/>
          <w:b w:val="false"/>
          <w:bCs w:val="false"/>
          <w:color w:val="1a3a1a"/>
          <w:sz w:val="21"/>
          <w:szCs w:val="21"/>
        </w:rPr>
        <w:t xml:space="preserve">(1) ምደባ ያዙ</w:t>
      </w:r>
    </w:p>
    <w:p>
      <w:pPr>
        <w:spacing w:after="60" w:before="60"/>
        <w:ind w:left="360"/>
      </w:pPr>
      <w:r>
        <w:rPr>
          <w:rFonts w:ascii="Nyala" w:cs="Nyala" w:eastAsia="Nyala" w:hAnsi="Nyala"/>
          <w:b w:val="false"/>
          <w:bCs w:val="false"/>
          <w:color w:val="1a3a1a"/>
          <w:sz w:val="21"/>
          <w:szCs w:val="21"/>
        </w:rPr>
        <w:t xml:space="preserve">(2) ሕጋዊ ዝውውሩ ፈቀዱ</w:t>
      </w:r>
    </w:p>
    <w:p>
      <w:pPr>
        <w:spacing w:after="60" w:before="60"/>
        <w:ind w:left="360"/>
      </w:pPr>
      <w:r>
        <w:rPr>
          <w:rFonts w:ascii="Nyala" w:cs="Nyala" w:eastAsia="Nyala" w:hAnsi="Nyala"/>
          <w:b w:val="false"/>
          <w:bCs w:val="false"/>
          <w:color w:val="1a3a1a"/>
          <w:sz w:val="21"/>
          <w:szCs w:val="21"/>
        </w:rPr>
        <w:t xml:space="preserve">(3) ዝውውሩ ፈፀሙ</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Correct order as listed in Article 41/2/a–d: 1 → 2 → 3 → 4</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ቅደም ተከተሉ: 1 → 2 → 3 (አዋጅ 40/2)</w:t>
      </w:r>
    </w:p>
    <w:p/>
    <w:p>
      <w:pPr>
        <w:pStyle w:val="Heading3"/>
        <w:spacing w:after="80" w:before="180"/>
      </w:pPr>
      <w:r>
        <w:rPr>
          <w:rFonts w:ascii="Arial" w:cs="Arial" w:eastAsia="Arial" w:hAnsi="Arial"/>
          <w:b/>
          <w:bCs/>
          <w:color w:val="595959"/>
          <w:sz w:val="22"/>
          <w:szCs w:val="22"/>
        </w:rPr>
        <w:t xml:space="preserve">Q333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Q333  [Match]  </w:t>
      </w:r>
      <w:r>
        <w:rPr>
          <w:rFonts w:ascii="Arial" w:cs="Arial" w:eastAsia="Arial" w:hAnsi="Arial"/>
          <w:b w:val="false"/>
          <w:bCs w:val="false"/>
          <w:color w:val="000000"/>
          <w:sz w:val="20"/>
          <w:szCs w:val="20"/>
        </w:rPr>
        <w:t xml:space="preserve">Match the foreign startup benefit to the correct article sub-provision:</w:t>
      </w:r>
    </w:p>
    <w:p>
      <w:pPr>
        <w:spacing w:after="60" w:before="60"/>
        <w:ind w:left="360"/>
      </w:pPr>
      <w:r>
        <w:rPr>
          <w:rFonts w:ascii="Arial" w:cs="Arial" w:eastAsia="Arial" w:hAnsi="Arial"/>
          <w:b w:val="false"/>
          <w:bCs w:val="false"/>
          <w:color w:val="000000"/>
          <w:sz w:val="20"/>
          <w:szCs w:val="20"/>
        </w:rPr>
        <w:t xml:space="preserve">• Minimum capital exemption: _____</w:t>
      </w:r>
    </w:p>
    <w:p>
      <w:pPr>
        <w:spacing w:after="60" w:before="60"/>
        <w:ind w:left="360"/>
      </w:pPr>
      <w:r>
        <w:rPr>
          <w:rFonts w:ascii="Arial" w:cs="Arial" w:eastAsia="Arial" w:hAnsi="Arial"/>
          <w:b w:val="false"/>
          <w:bCs w:val="false"/>
          <w:color w:val="000000"/>
          <w:sz w:val="20"/>
          <w:szCs w:val="20"/>
        </w:rPr>
        <w:t xml:space="preserve">• Grant program exclusion: _____</w:t>
      </w:r>
    </w:p>
    <w:p>
      <w:pPr>
        <w:spacing w:after="60" w:before="60"/>
        <w:ind w:left="360"/>
      </w:pPr>
      <w:r>
        <w:rPr>
          <w:rFonts w:ascii="Arial" w:cs="Arial" w:eastAsia="Arial" w:hAnsi="Arial"/>
          <w:b w:val="false"/>
          <w:bCs w:val="false"/>
          <w:color w:val="000000"/>
          <w:sz w:val="20"/>
          <w:szCs w:val="20"/>
        </w:rPr>
        <w:t xml:space="preserve">• Free transfer of royalties: _____</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ጥ333  </w:t>
      </w:r>
      <w:r>
        <w:rPr>
          <w:rFonts w:ascii="Nyala" w:cs="Nyala" w:eastAsia="Nyala" w:hAnsi="Nyala"/>
          <w:b w:val="false"/>
          <w:bCs w:val="false"/>
          <w:color w:val="1a3a1a"/>
          <w:sz w:val="21"/>
          <w:szCs w:val="21"/>
        </w:rPr>
        <w:t xml:space="preserve">ሕጋዊ ዝውውሩ ምን ዓይነቶቹ ዝርዝሩ?</w:t>
      </w:r>
    </w:p>
    <w:p>
      <w:pPr>
        <w:spacing w:after="60" w:before="60"/>
        <w:ind w:left="360"/>
      </w:pPr>
      <w:r>
        <w:rPr>
          <w:rFonts w:ascii="Nyala" w:cs="Nyala" w:eastAsia="Nyala" w:hAnsi="Nyala"/>
          <w:b w:val="false"/>
          <w:bCs w:val="false"/>
          <w:color w:val="1a3a1a"/>
          <w:sz w:val="21"/>
          <w:szCs w:val="21"/>
        </w:rPr>
        <w:t xml:space="preserve">• ትርፍ: _____</w:t>
      </w:r>
    </w:p>
    <w:p>
      <w:pPr>
        <w:spacing w:after="60" w:before="60"/>
        <w:ind w:left="360"/>
      </w:pPr>
      <w:r>
        <w:rPr>
          <w:rFonts w:ascii="Nyala" w:cs="Nyala" w:eastAsia="Nyala" w:hAnsi="Nyala"/>
          <w:b w:val="false"/>
          <w:bCs w:val="false"/>
          <w:color w:val="1a3a1a"/>
          <w:sz w:val="21"/>
          <w:szCs w:val="21"/>
        </w:rPr>
        <w:t xml:space="preserve">• ካሳ: _____</w:t>
      </w:r>
    </w:p>
    <w:p>
      <w:pPr>
        <w:spacing w:after="60" w:before="60"/>
        <w:ind w:left="360"/>
      </w:pPr>
      <w:r>
        <w:rPr>
          <w:rFonts w:ascii="Nyala" w:cs="Nyala" w:eastAsia="Nyala" w:hAnsi="Nyala"/>
          <w:b w:val="false"/>
          <w:bCs w:val="false"/>
          <w:color w:val="1a3a1a"/>
          <w:sz w:val="21"/>
          <w:szCs w:val="21"/>
        </w:rPr>
        <w:t xml:space="preserve">• ኪሳራ: _____</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Minimum capital exemption = Article 40/1; Grant program exclusion = Article 40/3; Free transfer of royalties = Article 40/2/c</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ሦስቱ ሁሉ አዋጅ 40/2 ሥሩ ፈቅዷቸዋሉ</w:t>
      </w:r>
    </w:p>
    <w:p/>
    <w:p>
      <w:pPr>
        <w:pStyle w:val="Heading3"/>
        <w:spacing w:after="80" w:before="180"/>
      </w:pPr>
      <w:r>
        <w:rPr>
          <w:rFonts w:ascii="Arial" w:cs="Arial" w:eastAsia="Arial" w:hAnsi="Arial"/>
          <w:b/>
          <w:bCs/>
          <w:color w:val="595959"/>
          <w:sz w:val="22"/>
          <w:szCs w:val="22"/>
        </w:rPr>
        <w:t xml:space="preserve">Q334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Q334  [Multiple Answers]  </w:t>
      </w:r>
      <w:r>
        <w:rPr>
          <w:rFonts w:ascii="Arial" w:cs="Arial" w:eastAsia="Arial" w:hAnsi="Arial"/>
          <w:b w:val="false"/>
          <w:bCs w:val="false"/>
          <w:color w:val="000000"/>
          <w:sz w:val="20"/>
          <w:szCs w:val="20"/>
        </w:rPr>
        <w:t xml:space="preserve">Which of the following correctly describe the competency certificate grace period? (Select ALL that apply)</w:t>
      </w:r>
    </w:p>
    <w:p>
      <w:pPr>
        <w:spacing w:after="60" w:before="60"/>
        <w:ind w:left="360"/>
      </w:pPr>
      <w:r>
        <w:rPr>
          <w:rFonts w:ascii="Arial" w:cs="Arial" w:eastAsia="Arial" w:hAnsi="Arial"/>
          <w:b w:val="false"/>
          <w:bCs w:val="false"/>
          <w:color w:val="000000"/>
          <w:sz w:val="20"/>
          <w:szCs w:val="20"/>
        </w:rPr>
        <w:t xml:space="preserve">A) It applies to ALL designated startups</w:t>
      </w:r>
    </w:p>
    <w:p>
      <w:pPr>
        <w:spacing w:after="60" w:before="60"/>
        <w:ind w:left="360"/>
      </w:pPr>
      <w:r>
        <w:rPr>
          <w:rFonts w:ascii="Arial" w:cs="Arial" w:eastAsia="Arial" w:hAnsi="Arial"/>
          <w:b w:val="false"/>
          <w:bCs w:val="false"/>
          <w:color w:val="000000"/>
          <w:sz w:val="20"/>
          <w:szCs w:val="20"/>
        </w:rPr>
        <w:t xml:space="preserve">B) It is 4 years from the date of designation</w:t>
      </w:r>
    </w:p>
    <w:p>
      <w:pPr>
        <w:spacing w:after="60" w:before="60"/>
        <w:ind w:left="360"/>
      </w:pPr>
      <w:r>
        <w:rPr>
          <w:rFonts w:ascii="Arial" w:cs="Arial" w:eastAsia="Arial" w:hAnsi="Arial"/>
          <w:b w:val="false"/>
          <w:bCs w:val="false"/>
          <w:color w:val="000000"/>
          <w:sz w:val="20"/>
          <w:szCs w:val="20"/>
        </w:rPr>
        <w:t xml:space="preserve">C) It excludes public health and national security sectors</w:t>
      </w:r>
    </w:p>
    <w:p>
      <w:pPr>
        <w:spacing w:after="60" w:before="60"/>
        <w:ind w:left="360"/>
      </w:pPr>
      <w:r>
        <w:rPr>
          <w:rFonts w:ascii="Arial" w:cs="Arial" w:eastAsia="Arial" w:hAnsi="Arial"/>
          <w:b w:val="false"/>
          <w:bCs w:val="false"/>
          <w:color w:val="000000"/>
          <w:sz w:val="20"/>
          <w:szCs w:val="20"/>
        </w:rPr>
        <w:t xml:space="preserve">D) It excludes the financial services sector</w:t>
      </w:r>
    </w:p>
    <w:p>
      <w:pPr>
        <w:spacing w:after="60" w:before="60"/>
        <w:ind w:left="360"/>
      </w:pPr>
      <w:r>
        <w:rPr>
          <w:rFonts w:ascii="Arial" w:cs="Arial" w:eastAsia="Arial" w:hAnsi="Arial"/>
          <w:b w:val="false"/>
          <w:bCs w:val="false"/>
          <w:color w:val="000000"/>
          <w:sz w:val="20"/>
          <w:szCs w:val="20"/>
        </w:rPr>
        <w:t xml:space="preserve">E) It is administered by the Ministry of Innovation and Technology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ጥ334  </w:t>
      </w:r>
      <w:r>
        <w:rPr>
          <w:rFonts w:ascii="Nyala" w:cs="Nyala" w:eastAsia="Nyala" w:hAnsi="Nyala"/>
          <w:b w:val="false"/>
          <w:bCs w:val="false"/>
          <w:color w:val="1a3a1a"/>
          <w:sz w:val="21"/>
          <w:szCs w:val="21"/>
        </w:rPr>
        <w:t xml:space="preserve">4-ዓመቱ ብቃቱ ምስክር ወረቀቱ ቅነሳ ዕቀባ ዘርፎቹ ምን? (ሁሉ ምረጡ)</w:t>
      </w:r>
    </w:p>
    <w:p>
      <w:pPr>
        <w:spacing w:after="60" w:before="60"/>
        <w:ind w:left="360"/>
      </w:pPr>
      <w:r>
        <w:rPr>
          <w:rFonts w:ascii="Nyala" w:cs="Nyala" w:eastAsia="Nyala" w:hAnsi="Nyala"/>
          <w:b w:val="false"/>
          <w:bCs w:val="false"/>
          <w:color w:val="1a3a1a"/>
          <w:sz w:val="21"/>
          <w:szCs w:val="21"/>
        </w:rPr>
        <w:t xml:space="preserve">ሀ) ሕዝብ ጤናና ደህንነቱ</w:t>
      </w:r>
    </w:p>
    <w:p>
      <w:pPr>
        <w:spacing w:after="60" w:before="60"/>
        <w:ind w:left="360"/>
      </w:pPr>
      <w:r>
        <w:rPr>
          <w:rFonts w:ascii="Nyala" w:cs="Nyala" w:eastAsia="Nyala" w:hAnsi="Nyala"/>
          <w:b w:val="false"/>
          <w:bCs w:val="false"/>
          <w:color w:val="1a3a1a"/>
          <w:sz w:val="21"/>
          <w:szCs w:val="21"/>
        </w:rPr>
        <w:t xml:space="preserve">ለ) ፊንቴክ</w:t>
      </w:r>
    </w:p>
    <w:p>
      <w:pPr>
        <w:spacing w:after="60" w:before="60"/>
        <w:ind w:left="360"/>
      </w:pPr>
      <w:r>
        <w:rPr>
          <w:rFonts w:ascii="Nyala" w:cs="Nyala" w:eastAsia="Nyala" w:hAnsi="Nyala"/>
          <w:b w:val="false"/>
          <w:bCs w:val="false"/>
          <w:color w:val="1a3a1a"/>
          <w:sz w:val="21"/>
          <w:szCs w:val="21"/>
        </w:rPr>
        <w:t xml:space="preserve">ሐ) ቴክኖሎጂ</w:t>
      </w:r>
    </w:p>
    <w:p>
      <w:pPr>
        <w:spacing w:after="60" w:before="60"/>
        <w:ind w:left="360"/>
      </w:pPr>
      <w:r>
        <w:rPr>
          <w:rFonts w:ascii="Nyala" w:cs="Nyala" w:eastAsia="Nyala" w:hAnsi="Nyala"/>
          <w:b w:val="false"/>
          <w:bCs w:val="false"/>
          <w:color w:val="1a3a1a"/>
          <w:sz w:val="21"/>
          <w:szCs w:val="21"/>
        </w:rPr>
        <w:t xml:space="preserve">መ) ሀ እና ሁሉ ሌሎቹ</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C, and E — the grace period applies to most designated startups (not all) and specifically excludes public health and national security (Article 38/3)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ሕዝብ ጤናና ደህንነቱ (አዋጅ 38/3)</w:t>
      </w:r>
    </w:p>
    <w:p/>
    <w:p>
      <w:pPr>
        <w:pStyle w:val="Heading3"/>
        <w:spacing w:after="80" w:before="180"/>
      </w:pPr>
      <w:r>
        <w:rPr>
          <w:rFonts w:ascii="Arial" w:cs="Arial" w:eastAsia="Arial" w:hAnsi="Arial"/>
          <w:b/>
          <w:bCs/>
          <w:color w:val="595959"/>
          <w:sz w:val="22"/>
          <w:szCs w:val="22"/>
        </w:rPr>
        <w:t xml:space="preserve">Q335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Q335  [Multiple Choice]  </w:t>
      </w:r>
      <w:r>
        <w:rPr>
          <w:rFonts w:ascii="Arial" w:cs="Arial" w:eastAsia="Arial" w:hAnsi="Arial"/>
          <w:b w:val="false"/>
          <w:bCs w:val="false"/>
          <w:color w:val="000000"/>
          <w:sz w:val="20"/>
          <w:szCs w:val="20"/>
        </w:rPr>
        <w:t xml:space="preserve">What is the significance of a person independently developing the same product as a designated startup for Article 41 purposes?</w:t>
      </w:r>
    </w:p>
    <w:p>
      <w:pPr>
        <w:spacing w:after="60" w:before="60"/>
        <w:ind w:left="360"/>
      </w:pPr>
      <w:r>
        <w:rPr>
          <w:rFonts w:ascii="Arial" w:cs="Arial" w:eastAsia="Arial" w:hAnsi="Arial"/>
          <w:b w:val="false"/>
          <w:bCs w:val="false"/>
          <w:color w:val="000000"/>
          <w:sz w:val="20"/>
          <w:szCs w:val="20"/>
        </w:rPr>
        <w:t xml:space="preserve">A) They must still obtain Ministry approval before commercializing</w:t>
      </w:r>
    </w:p>
    <w:p>
      <w:pPr>
        <w:spacing w:after="60" w:before="60"/>
        <w:ind w:left="360"/>
      </w:pPr>
      <w:r>
        <w:rPr>
          <w:rFonts w:ascii="Arial" w:cs="Arial" w:eastAsia="Arial" w:hAnsi="Arial"/>
          <w:b w:val="false"/>
          <w:bCs w:val="false"/>
          <w:color w:val="000000"/>
          <w:sz w:val="20"/>
          <w:szCs w:val="20"/>
        </w:rPr>
        <w:t xml:space="preserve">B) Their independent development is an explicit exception — they are not subject to Article 41/1's prohibition</w:t>
      </w:r>
    </w:p>
    <w:p>
      <w:pPr>
        <w:spacing w:after="60" w:before="60"/>
        <w:ind w:left="360"/>
      </w:pPr>
      <w:r>
        <w:rPr>
          <w:rFonts w:ascii="Arial" w:cs="Arial" w:eastAsia="Arial" w:hAnsi="Arial"/>
          <w:b w:val="false"/>
          <w:bCs w:val="false"/>
          <w:color w:val="000000"/>
          <w:sz w:val="20"/>
          <w:szCs w:val="20"/>
        </w:rPr>
        <w:t xml:space="preserve">C) They must compensate the startup for the similar product</w:t>
      </w:r>
    </w:p>
    <w:p>
      <w:pPr>
        <w:spacing w:after="60" w:before="60"/>
        <w:ind w:left="360"/>
      </w:pPr>
      <w:r>
        <w:rPr>
          <w:rFonts w:ascii="Arial" w:cs="Arial" w:eastAsia="Arial" w:hAnsi="Arial"/>
          <w:b w:val="false"/>
          <w:bCs w:val="false"/>
          <w:color w:val="000000"/>
          <w:sz w:val="20"/>
          <w:szCs w:val="20"/>
        </w:rPr>
        <w:t xml:space="preserve">D) They must disclose the similarity to the Ministry within 30 days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ጥ335  </w:t>
      </w:r>
      <w:r>
        <w:rPr>
          <w:rFonts w:ascii="Nyala" w:cs="Nyala" w:eastAsia="Nyala" w:hAnsi="Nyala"/>
          <w:b w:val="false"/>
          <w:bCs w:val="false"/>
          <w:color w:val="1a3a1a"/>
          <w:sz w:val="21"/>
          <w:szCs w:val="21"/>
        </w:rPr>
        <w:t xml:space="preserve">ሌሎቹ ኩባንያዎቹ ቅጅ ዕቀባ ምን ሕጋዊ?</w:t>
      </w:r>
    </w:p>
    <w:p>
      <w:pPr>
        <w:spacing w:after="60" w:before="60"/>
        <w:ind w:left="360"/>
      </w:pPr>
      <w:r>
        <w:rPr>
          <w:rFonts w:ascii="Nyala" w:cs="Nyala" w:eastAsia="Nyala" w:hAnsi="Nyala"/>
          <w:b w:val="false"/>
          <w:bCs w:val="false"/>
          <w:color w:val="1a3a1a"/>
          <w:sz w:val="21"/>
          <w:szCs w:val="21"/>
        </w:rPr>
        <w:t xml:space="preserve">ሀ) ምደባ ያዘ ስለሆነ ሙሉ ዕቀባ</w:t>
      </w:r>
    </w:p>
    <w:p>
      <w:pPr>
        <w:spacing w:after="60" w:before="60"/>
        <w:ind w:left="360"/>
      </w:pPr>
      <w:r>
        <w:rPr>
          <w:rFonts w:ascii="Nyala" w:cs="Nyala" w:eastAsia="Nyala" w:hAnsi="Nyala"/>
          <w:b w:val="false"/>
          <w:bCs w:val="false"/>
          <w:color w:val="1a3a1a"/>
          <w:sz w:val="21"/>
          <w:szCs w:val="21"/>
        </w:rPr>
        <w:t xml:space="preserve">ለ) አዋጅ 41/1 ቅጅ ዕቀባ</w:t>
      </w:r>
    </w:p>
    <w:p>
      <w:pPr>
        <w:spacing w:after="60" w:before="60"/>
        <w:ind w:left="360"/>
      </w:pPr>
      <w:r>
        <w:rPr>
          <w:rFonts w:ascii="Nyala" w:cs="Nyala" w:eastAsia="Nyala" w:hAnsi="Nyala"/>
          <w:b w:val="false"/>
          <w:bCs w:val="false"/>
          <w:color w:val="1a3a1a"/>
          <w:sz w:val="21"/>
          <w:szCs w:val="21"/>
        </w:rPr>
        <w:t xml:space="preserve">ሐ) ፓቴንቱ ብቻ ዕቀባ</w:t>
      </w:r>
    </w:p>
    <w:p>
      <w:pPr>
        <w:spacing w:after="60" w:before="60"/>
        <w:ind w:left="360"/>
      </w:pPr>
      <w:r>
        <w:rPr>
          <w:rFonts w:ascii="Nyala" w:cs="Nyala" w:eastAsia="Nyala" w:hAnsi="Nyala"/>
          <w:b w:val="false"/>
          <w:bCs w:val="false"/>
          <w:color w:val="1a3a1a"/>
          <w:sz w:val="21"/>
          <w:szCs w:val="21"/>
        </w:rPr>
        <w:t xml:space="preserve">መ) ምደባ ስርዘት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Independent development of the same product without reference to the startup's product is an explicit exception to Article 41/1 (Article 41/2/c)</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አዋጅ 41/1 ቅጅ ዕቀባ</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8  —  Medium ⭐⭐</w:t>
      </w:r>
    </w:p>
    <w:p>
      <w:pPr>
        <w:spacing w:after="60" w:before="60"/>
      </w:pPr>
      <w:r>
        <w:rPr>
          <w:rFonts w:ascii="Arial" w:cs="Arial" w:eastAsia="Arial" w:hAnsi="Arial"/>
          <w:b w:val="false"/>
          <w:bCs w:val="false"/>
          <w:color w:val="595959"/>
          <w:sz w:val="20"/>
          <w:szCs w:val="20"/>
        </w:rPr>
        <w:t xml:space="preserve">Medium ⭐⭐  |  መካከለኛ</w:t>
      </w:r>
    </w:p>
    <w:p/>
    <w:p>
      <w:pPr>
        <w:pStyle w:val="Heading3"/>
        <w:spacing w:after="80" w:before="180"/>
      </w:pPr>
      <w:r>
        <w:rPr>
          <w:rFonts w:ascii="Arial" w:cs="Arial" w:eastAsia="Arial" w:hAnsi="Arial"/>
          <w:b/>
          <w:bCs/>
          <w:color w:val="595959"/>
          <w:sz w:val="22"/>
          <w:szCs w:val="22"/>
        </w:rPr>
        <w:t xml:space="preserve">Q336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Q336  [Multiple Answers]  </w:t>
      </w:r>
      <w:r>
        <w:rPr>
          <w:rFonts w:ascii="Arial" w:cs="Arial" w:eastAsia="Arial" w:hAnsi="Arial"/>
          <w:b w:val="false"/>
          <w:bCs w:val="false"/>
          <w:color w:val="000000"/>
          <w:sz w:val="20"/>
          <w:szCs w:val="20"/>
        </w:rPr>
        <w:t xml:space="preserve">Which of the following are benefits exclusively available to FOREIGN startups under Article 40? (Select ALL that apply)</w:t>
      </w:r>
    </w:p>
    <w:p>
      <w:pPr>
        <w:spacing w:after="60" w:before="60"/>
        <w:ind w:left="360"/>
      </w:pPr>
      <w:r>
        <w:rPr>
          <w:rFonts w:ascii="Arial" w:cs="Arial" w:eastAsia="Arial" w:hAnsi="Arial"/>
          <w:b w:val="false"/>
          <w:bCs w:val="false"/>
          <w:color w:val="000000"/>
          <w:sz w:val="20"/>
          <w:szCs w:val="20"/>
        </w:rPr>
        <w:t xml:space="preserve">A) Free transfer of profits and dividends abroad</w:t>
      </w:r>
    </w:p>
    <w:p>
      <w:pPr>
        <w:spacing w:after="60" w:before="60"/>
        <w:ind w:left="360"/>
      </w:pPr>
      <w:r>
        <w:rPr>
          <w:rFonts w:ascii="Arial" w:cs="Arial" w:eastAsia="Arial" w:hAnsi="Arial"/>
          <w:b w:val="false"/>
          <w:bCs w:val="false"/>
          <w:color w:val="000000"/>
          <w:sz w:val="20"/>
          <w:szCs w:val="20"/>
        </w:rPr>
        <w:t xml:space="preserve">B) Exemption from minimum capital requirement under Investment Proclamation No. 1180/2020</w:t>
      </w:r>
    </w:p>
    <w:p>
      <w:pPr>
        <w:spacing w:after="60" w:before="60"/>
        <w:ind w:left="360"/>
      </w:pPr>
      <w:r>
        <w:rPr>
          <w:rFonts w:ascii="Arial" w:cs="Arial" w:eastAsia="Arial" w:hAnsi="Arial"/>
          <w:b w:val="false"/>
          <w:bCs w:val="false"/>
          <w:color w:val="000000"/>
          <w:sz w:val="20"/>
          <w:szCs w:val="20"/>
        </w:rPr>
        <w:t xml:space="preserve">C) Eligibility for the Startup Grant Program</w:t>
      </w:r>
    </w:p>
    <w:p>
      <w:pPr>
        <w:spacing w:after="60" w:before="60"/>
        <w:ind w:left="360"/>
      </w:pPr>
      <w:r>
        <w:rPr>
          <w:rFonts w:ascii="Arial" w:cs="Arial" w:eastAsia="Arial" w:hAnsi="Arial"/>
          <w:b w:val="false"/>
          <w:bCs w:val="false"/>
          <w:color w:val="000000"/>
          <w:sz w:val="20"/>
          <w:szCs w:val="20"/>
        </w:rPr>
        <w:t xml:space="preserve">D) Free transfer of proceeds from liquidation</w:t>
      </w:r>
    </w:p>
    <w:p>
      <w:pPr>
        <w:spacing w:after="60" w:before="60"/>
        <w:ind w:left="360"/>
      </w:pPr>
      <w:r>
        <w:rPr>
          <w:rFonts w:ascii="Arial" w:cs="Arial" w:eastAsia="Arial" w:hAnsi="Arial"/>
          <w:b w:val="false"/>
          <w:bCs w:val="false"/>
          <w:color w:val="000000"/>
          <w:sz w:val="20"/>
          <w:szCs w:val="20"/>
        </w:rPr>
        <w:t xml:space="preserve">E) Income tax exemption during designation period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ጥ336  </w:t>
      </w:r>
      <w:r>
        <w:rPr>
          <w:rFonts w:ascii="Nyala" w:cs="Nyala" w:eastAsia="Nyala" w:hAnsi="Nyala"/>
          <w:b w:val="false"/>
          <w:bCs w:val="false"/>
          <w:color w:val="1a3a1a"/>
          <w:sz w:val="21"/>
          <w:szCs w:val="21"/>
        </w:rPr>
        <w:t xml:space="preserve">ሕጋዊ ዝውውሩ ምን ዓይነቶቹ ፈቅዷቸዋሉ? (ሁሉ ምረጡ)</w:t>
      </w:r>
    </w:p>
    <w:p>
      <w:pPr>
        <w:spacing w:after="60" w:before="60"/>
        <w:ind w:left="360"/>
      </w:pPr>
      <w:r>
        <w:rPr>
          <w:rFonts w:ascii="Nyala" w:cs="Nyala" w:eastAsia="Nyala" w:hAnsi="Nyala"/>
          <w:b w:val="false"/>
          <w:bCs w:val="false"/>
          <w:color w:val="1a3a1a"/>
          <w:sz w:val="21"/>
          <w:szCs w:val="21"/>
        </w:rPr>
        <w:t xml:space="preserve">ሀ) ትርፉ</w:t>
      </w:r>
    </w:p>
    <w:p>
      <w:pPr>
        <w:spacing w:after="60" w:before="60"/>
        <w:ind w:left="360"/>
      </w:pPr>
      <w:r>
        <w:rPr>
          <w:rFonts w:ascii="Nyala" w:cs="Nyala" w:eastAsia="Nyala" w:hAnsi="Nyala"/>
          <w:b w:val="false"/>
          <w:bCs w:val="false"/>
          <w:color w:val="1a3a1a"/>
          <w:sz w:val="21"/>
          <w:szCs w:val="21"/>
        </w:rPr>
        <w:t xml:space="preserve">ለ) ካሳዎቹ</w:t>
      </w:r>
    </w:p>
    <w:p>
      <w:pPr>
        <w:spacing w:after="60" w:before="60"/>
        <w:ind w:left="360"/>
      </w:pPr>
      <w:r>
        <w:rPr>
          <w:rFonts w:ascii="Nyala" w:cs="Nyala" w:eastAsia="Nyala" w:hAnsi="Nyala"/>
          <w:b w:val="false"/>
          <w:bCs w:val="false"/>
          <w:color w:val="1a3a1a"/>
          <w:sz w:val="21"/>
          <w:szCs w:val="21"/>
        </w:rPr>
        <w:t xml:space="preserve">ሐ) ሮያሊቲዎቹ</w:t>
      </w:r>
    </w:p>
    <w:p>
      <w:pPr>
        <w:spacing w:after="60" w:before="60"/>
        <w:ind w:left="360"/>
      </w:pPr>
      <w:r>
        <w:rPr>
          <w:rFonts w:ascii="Nyala" w:cs="Nyala" w:eastAsia="Nyala" w:hAnsi="Nyala"/>
          <w:b w:val="false"/>
          <w:bCs w:val="false"/>
          <w:color w:val="1a3a1a"/>
          <w:sz w:val="21"/>
          <w:szCs w:val="21"/>
        </w:rPr>
        <w:t xml:space="preserve">መ) ኪሳራዎቹ</w:t>
      </w:r>
    </w:p>
    <w:p>
      <w:pPr>
        <w:spacing w:after="60" w:before="60"/>
        <w:ind w:left="360"/>
      </w:pPr>
      <w:r>
        <w:rPr>
          <w:rFonts w:ascii="Nyala" w:cs="Nyala" w:eastAsia="Nyala" w:hAnsi="Nyala"/>
          <w:b w:val="false"/>
          <w:bCs w:val="false"/>
          <w:color w:val="1a3a1a"/>
          <w:sz w:val="21"/>
          <w:szCs w:val="21"/>
        </w:rPr>
        <w:t xml:space="preserve">ሠ) ፈሳሹ</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B, and D — grant program eligibility is excluded for foreign startups; income tax exemption applies to all designated startups (Article 40)</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ሁሉ አምስቱ ፈቅዷቸዋሉ (አዋጅ 40/2)</w:t>
      </w:r>
    </w:p>
    <w:p/>
    <w:p>
      <w:pPr>
        <w:pStyle w:val="Heading3"/>
        <w:spacing w:after="80" w:before="180"/>
      </w:pPr>
      <w:r>
        <w:rPr>
          <w:rFonts w:ascii="Arial" w:cs="Arial" w:eastAsia="Arial" w:hAnsi="Arial"/>
          <w:b/>
          <w:bCs/>
          <w:color w:val="595959"/>
          <w:sz w:val="22"/>
          <w:szCs w:val="22"/>
        </w:rPr>
        <w:t xml:space="preserve">Q337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Q337  [Sequence]  </w:t>
      </w:r>
      <w:r>
        <w:rPr>
          <w:rFonts w:ascii="Arial" w:cs="Arial" w:eastAsia="Arial" w:hAnsi="Arial"/>
          <w:b w:val="false"/>
          <w:bCs w:val="false"/>
          <w:color w:val="000000"/>
          <w:sz w:val="20"/>
          <w:szCs w:val="20"/>
        </w:rPr>
        <w:t xml:space="preserve">Arrange the CORRECT sequence for a case where a person seeks to replicate a designated startup's product:</w:t>
      </w:r>
    </w:p>
    <w:p>
      <w:pPr>
        <w:spacing w:after="60" w:before="60"/>
        <w:ind w:left="360"/>
      </w:pPr>
      <w:r>
        <w:rPr>
          <w:rFonts w:ascii="Arial" w:cs="Arial" w:eastAsia="Arial" w:hAnsi="Arial"/>
          <w:b w:val="false"/>
          <w:bCs w:val="false"/>
          <w:color w:val="000000"/>
          <w:sz w:val="20"/>
          <w:szCs w:val="20"/>
        </w:rPr>
        <w:t xml:space="preserve">(1) Person identifies a designated startup's product they wish to replicate</w:t>
      </w:r>
    </w:p>
    <w:p>
      <w:pPr>
        <w:spacing w:after="60" w:before="60"/>
        <w:ind w:left="360"/>
      </w:pPr>
      <w:r>
        <w:rPr>
          <w:rFonts w:ascii="Arial" w:cs="Arial" w:eastAsia="Arial" w:hAnsi="Arial"/>
          <w:b w:val="false"/>
          <w:bCs w:val="false"/>
          <w:color w:val="000000"/>
          <w:sz w:val="20"/>
          <w:szCs w:val="20"/>
        </w:rPr>
        <w:t xml:space="preserve">(2) Person applies to the Ministry of Innovation and Technology for approval</w:t>
      </w:r>
    </w:p>
    <w:p>
      <w:pPr>
        <w:spacing w:after="60" w:before="60"/>
        <w:ind w:left="360"/>
      </w:pPr>
      <w:r>
        <w:rPr>
          <w:rFonts w:ascii="Arial" w:cs="Arial" w:eastAsia="Arial" w:hAnsi="Arial"/>
          <w:b w:val="false"/>
          <w:bCs w:val="false"/>
          <w:color w:val="000000"/>
          <w:sz w:val="20"/>
          <w:szCs w:val="20"/>
        </w:rPr>
        <w:t xml:space="preserve">(3) Ministry reviews and grants or denies approval</w:t>
      </w:r>
    </w:p>
    <w:p>
      <w:pPr>
        <w:spacing w:after="60" w:before="60"/>
        <w:ind w:left="360"/>
      </w:pPr>
      <w:r>
        <w:rPr>
          <w:rFonts w:ascii="Arial" w:cs="Arial" w:eastAsia="Arial" w:hAnsi="Arial"/>
          <w:b w:val="false"/>
          <w:bCs w:val="false"/>
          <w:color w:val="000000"/>
          <w:sz w:val="20"/>
          <w:szCs w:val="20"/>
        </w:rPr>
        <w:t xml:space="preserve">(4) Person replicates the product only if approved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ጥ337  </w:t>
      </w:r>
      <w:r>
        <w:rPr>
          <w:rFonts w:ascii="Nyala" w:cs="Nyala" w:eastAsia="Nyala" w:hAnsi="Nyala"/>
          <w:b w:val="false"/>
          <w:bCs w:val="false"/>
          <w:color w:val="1a3a1a"/>
          <w:sz w:val="21"/>
          <w:szCs w:val="21"/>
        </w:rPr>
        <w:t xml:space="preserve">4-ዓመቱ ብቃቱ ቅነሳ ቅደም ተከተሉ:</w:t>
      </w:r>
    </w:p>
    <w:p>
      <w:pPr>
        <w:spacing w:after="60" w:before="60"/>
        <w:ind w:left="360"/>
      </w:pPr>
      <w:r>
        <w:rPr>
          <w:rFonts w:ascii="Nyala" w:cs="Nyala" w:eastAsia="Nyala" w:hAnsi="Nyala"/>
          <w:b w:val="false"/>
          <w:bCs w:val="false"/>
          <w:color w:val="1a3a1a"/>
          <w:sz w:val="21"/>
          <w:szCs w:val="21"/>
        </w:rPr>
        <w:t xml:space="preserve">(1) ምደባ ያዙ</w:t>
      </w:r>
    </w:p>
    <w:p>
      <w:pPr>
        <w:spacing w:after="60" w:before="60"/>
        <w:ind w:left="360"/>
      </w:pPr>
      <w:r>
        <w:rPr>
          <w:rFonts w:ascii="Nyala" w:cs="Nyala" w:eastAsia="Nyala" w:hAnsi="Nyala"/>
          <w:b w:val="false"/>
          <w:bCs w:val="false"/>
          <w:color w:val="1a3a1a"/>
          <w:sz w:val="21"/>
          <w:szCs w:val="21"/>
        </w:rPr>
        <w:t xml:space="preserve">(2) ብቃቱ ምስክር ወረቀቱ ሳያዙ ሊሠሩ</w:t>
      </w:r>
    </w:p>
    <w:p>
      <w:pPr>
        <w:spacing w:after="60" w:before="60"/>
        <w:ind w:left="360"/>
      </w:pPr>
      <w:r>
        <w:rPr>
          <w:rFonts w:ascii="Nyala" w:cs="Nyala" w:eastAsia="Nyala" w:hAnsi="Nyala"/>
          <w:b w:val="false"/>
          <w:bCs w:val="false"/>
          <w:color w:val="1a3a1a"/>
          <w:sz w:val="21"/>
          <w:szCs w:val="21"/>
        </w:rPr>
        <w:t xml:space="preserve">(3) 4-ዓመቱ ሳይሞላ</w:t>
      </w:r>
    </w:p>
    <w:p>
      <w:pPr>
        <w:spacing w:after="60" w:before="60"/>
        <w:ind w:left="360"/>
      </w:pPr>
      <w:r>
        <w:rPr>
          <w:rFonts w:ascii="Nyala" w:cs="Nyala" w:eastAsia="Nyala" w:hAnsi="Nyala"/>
          <w:b w:val="false"/>
          <w:bCs w:val="false"/>
          <w:color w:val="1a3a1a"/>
          <w:sz w:val="21"/>
          <w:szCs w:val="21"/>
        </w:rPr>
        <w:t xml:space="preserve">(4) ብቃቱ ምስክር ወረቀቱ ያዙ</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Correct order: 1 → 2 → 3 → 4 (Article 41/1)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ቅደም ተከተሉ: 1 → 2 → 3 → 4 (አዋጅ 38/3)</w:t>
      </w:r>
    </w:p>
    <w:p/>
    <w:p>
      <w:pPr>
        <w:pStyle w:val="Heading3"/>
        <w:spacing w:after="80" w:before="180"/>
      </w:pPr>
      <w:r>
        <w:rPr>
          <w:rFonts w:ascii="Arial" w:cs="Arial" w:eastAsia="Arial" w:hAnsi="Arial"/>
          <w:b/>
          <w:bCs/>
          <w:color w:val="595959"/>
          <w:sz w:val="22"/>
          <w:szCs w:val="22"/>
        </w:rPr>
        <w:t xml:space="preserve">Q338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Q338  [Match]  </w:t>
      </w:r>
      <w:r>
        <w:rPr>
          <w:rFonts w:ascii="Arial" w:cs="Arial" w:eastAsia="Arial" w:hAnsi="Arial"/>
          <w:b w:val="false"/>
          <w:bCs w:val="false"/>
          <w:color w:val="000000"/>
          <w:sz w:val="20"/>
          <w:szCs w:val="20"/>
        </w:rPr>
        <w:t xml:space="preserve">Match each talent-related provision to the correct article:</w:t>
      </w:r>
    </w:p>
    <w:p>
      <w:pPr>
        <w:spacing w:after="60" w:before="60"/>
        <w:ind w:left="360"/>
      </w:pPr>
      <w:r>
        <w:rPr>
          <w:rFonts w:ascii="Arial" w:cs="Arial" w:eastAsia="Arial" w:hAnsi="Arial"/>
          <w:b w:val="false"/>
          <w:bCs w:val="false"/>
          <w:color w:val="000000"/>
          <w:sz w:val="20"/>
          <w:szCs w:val="20"/>
        </w:rPr>
        <w:t xml:space="preserve">• Foreign national hiring ratio: _____</w:t>
      </w:r>
    </w:p>
    <w:p>
      <w:pPr>
        <w:spacing w:after="60" w:before="60"/>
        <w:ind w:left="360"/>
      </w:pPr>
      <w:r>
        <w:rPr>
          <w:rFonts w:ascii="Arial" w:cs="Arial" w:eastAsia="Arial" w:hAnsi="Arial"/>
          <w:b w:val="false"/>
          <w:bCs w:val="false"/>
          <w:color w:val="000000"/>
          <w:sz w:val="20"/>
          <w:szCs w:val="20"/>
        </w:rPr>
        <w:t xml:space="preserve">• Competency certificate grace period: _____</w:t>
      </w:r>
    </w:p>
    <w:p>
      <w:pPr>
        <w:spacing w:after="60" w:before="60"/>
        <w:ind w:left="360"/>
      </w:pPr>
      <w:r>
        <w:rPr>
          <w:rFonts w:ascii="Arial" w:cs="Arial" w:eastAsia="Arial" w:hAnsi="Arial"/>
          <w:b w:val="false"/>
          <w:bCs w:val="false"/>
          <w:color w:val="000000"/>
          <w:sz w:val="20"/>
          <w:szCs w:val="20"/>
        </w:rPr>
        <w:t xml:space="preserve">• Startup-specific work permit: _____</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ጥ338  </w:t>
      </w:r>
      <w:r>
        <w:rPr>
          <w:rFonts w:ascii="Nyala" w:cs="Nyala" w:eastAsia="Nyala" w:hAnsi="Nyala"/>
          <w:b w:val="false"/>
          <w:bCs w:val="false"/>
          <w:color w:val="1a3a1a"/>
          <w:sz w:val="21"/>
          <w:szCs w:val="21"/>
        </w:rPr>
        <w:t xml:space="preserve">ቅጅ ዕቀባ ልዩ ሁኔታ ዝርዝሩ:</w:t>
      </w:r>
    </w:p>
    <w:p>
      <w:pPr>
        <w:spacing w:after="60" w:before="60"/>
        <w:ind w:left="360"/>
      </w:pPr>
      <w:r>
        <w:rPr>
          <w:rFonts w:ascii="Nyala" w:cs="Nyala" w:eastAsia="Nyala" w:hAnsi="Nyala"/>
          <w:b w:val="false"/>
          <w:bCs w:val="false"/>
          <w:color w:val="1a3a1a"/>
          <w:sz w:val="21"/>
          <w:szCs w:val="21"/>
        </w:rPr>
        <w:t xml:space="preserve">• ሚኒስቴሩ ቅጅ ፈቀደ: _____</w:t>
      </w:r>
    </w:p>
    <w:p>
      <w:pPr>
        <w:spacing w:after="60" w:before="60"/>
        <w:ind w:left="360"/>
      </w:pPr>
      <w:r>
        <w:rPr>
          <w:rFonts w:ascii="Nyala" w:cs="Nyala" w:eastAsia="Nyala" w:hAnsi="Nyala"/>
          <w:b w:val="false"/>
          <w:bCs w:val="false"/>
          <w:color w:val="1a3a1a"/>
          <w:sz w:val="21"/>
          <w:szCs w:val="21"/>
        </w:rPr>
        <w:t xml:space="preserve">• ትክክለኛ IP ያዘ: _____</w:t>
      </w:r>
    </w:p>
    <w:p>
      <w:pPr>
        <w:spacing w:after="60" w:before="60"/>
        <w:ind w:left="360"/>
      </w:pPr>
      <w:r>
        <w:rPr>
          <w:rFonts w:ascii="Nyala" w:cs="Nyala" w:eastAsia="Nyala" w:hAnsi="Nyala"/>
          <w:b w:val="false"/>
          <w:bCs w:val="false"/>
          <w:color w:val="1a3a1a"/>
          <w:sz w:val="21"/>
          <w:szCs w:val="21"/>
        </w:rPr>
        <w:t xml:space="preserve">• ጉልህ ማሻሻሉ: _____</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Hiring ratio = Article 38/1; Competency certificate grace = Article 38/3; Startup-specific work permit = Article 38/2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ሦስቱ ሁሉ አዋጅ 41/2 ሥሩ ልዩ ሁኔታ ናቸዋሉ</w:t>
      </w:r>
    </w:p>
    <w:p/>
    <w:p>
      <w:pPr>
        <w:pStyle w:val="Heading3"/>
        <w:spacing w:after="80" w:before="180"/>
      </w:pPr>
      <w:r>
        <w:rPr>
          <w:rFonts w:ascii="Arial" w:cs="Arial" w:eastAsia="Arial" w:hAnsi="Arial"/>
          <w:b/>
          <w:bCs/>
          <w:color w:val="595959"/>
          <w:sz w:val="22"/>
          <w:szCs w:val="22"/>
        </w:rPr>
        <w:t xml:space="preserve">Q339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Q339  [Multiple Answers]  </w:t>
      </w:r>
      <w:r>
        <w:rPr>
          <w:rFonts w:ascii="Arial" w:cs="Arial" w:eastAsia="Arial" w:hAnsi="Arial"/>
          <w:b w:val="false"/>
          <w:bCs w:val="false"/>
          <w:color w:val="000000"/>
          <w:sz w:val="20"/>
          <w:szCs w:val="20"/>
        </w:rPr>
        <w:t xml:space="preserve">Which of the following correctly describe income tax treatment of foreign national employees in a designated startup? (Select ALL that apply)</w:t>
      </w:r>
    </w:p>
    <w:p>
      <w:pPr>
        <w:spacing w:after="60" w:before="60"/>
        <w:ind w:left="360"/>
      </w:pPr>
      <w:r>
        <w:rPr>
          <w:rFonts w:ascii="Arial" w:cs="Arial" w:eastAsia="Arial" w:hAnsi="Arial"/>
          <w:b w:val="false"/>
          <w:bCs w:val="false"/>
          <w:color w:val="000000"/>
          <w:sz w:val="20"/>
          <w:szCs w:val="20"/>
        </w:rPr>
        <w:t xml:space="preserve">A) Their income is exempt from income tax during the startup's designation period</w:t>
      </w:r>
    </w:p>
    <w:p>
      <w:pPr>
        <w:spacing w:after="60" w:before="60"/>
        <w:ind w:left="360"/>
      </w:pPr>
      <w:r>
        <w:rPr>
          <w:rFonts w:ascii="Arial" w:cs="Arial" w:eastAsia="Arial" w:hAnsi="Arial"/>
          <w:b w:val="false"/>
          <w:bCs w:val="false"/>
          <w:color w:val="000000"/>
          <w:sz w:val="20"/>
          <w:szCs w:val="20"/>
        </w:rPr>
        <w:t xml:space="preserve">B) Their income becomes taxable after the designation expires</w:t>
      </w:r>
    </w:p>
    <w:p>
      <w:pPr>
        <w:spacing w:after="60" w:before="60"/>
        <w:ind w:left="360"/>
      </w:pPr>
      <w:r>
        <w:rPr>
          <w:rFonts w:ascii="Arial" w:cs="Arial" w:eastAsia="Arial" w:hAnsi="Arial"/>
          <w:b w:val="false"/>
          <w:bCs w:val="false"/>
          <w:color w:val="000000"/>
          <w:sz w:val="20"/>
          <w:szCs w:val="20"/>
        </w:rPr>
        <w:t xml:space="preserve">C) They are also exempt from all other taxes in Ethiopia</w:t>
      </w:r>
    </w:p>
    <w:p>
      <w:pPr>
        <w:spacing w:after="60" w:before="60"/>
        <w:ind w:left="360"/>
      </w:pPr>
      <w:r>
        <w:rPr>
          <w:rFonts w:ascii="Arial" w:cs="Arial" w:eastAsia="Arial" w:hAnsi="Arial"/>
          <w:b w:val="false"/>
          <w:bCs w:val="false"/>
          <w:color w:val="000000"/>
          <w:sz w:val="20"/>
          <w:szCs w:val="20"/>
        </w:rPr>
        <w:t xml:space="preserve">D) The exemption applies to all income earned in connection with the startup</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ጥ339  </w:t>
      </w:r>
      <w:r>
        <w:rPr>
          <w:rFonts w:ascii="Nyala" w:cs="Nyala" w:eastAsia="Nyala" w:hAnsi="Nyala"/>
          <w:b w:val="false"/>
          <w:bCs w:val="false"/>
          <w:color w:val="1a3a1a"/>
          <w:sz w:val="21"/>
          <w:szCs w:val="21"/>
        </w:rPr>
        <w:t xml:space="preserve">ሌሎቹ ኩባንያዎቹ ቅጅ ዕቀባ ምን ዕቀባ ዘርፎቹ? (ሁሉ ምረጡ)</w:t>
      </w:r>
    </w:p>
    <w:p>
      <w:pPr>
        <w:spacing w:after="60" w:before="60"/>
        <w:ind w:left="360"/>
      </w:pPr>
      <w:r>
        <w:rPr>
          <w:rFonts w:ascii="Nyala" w:cs="Nyala" w:eastAsia="Nyala" w:hAnsi="Nyala"/>
          <w:b w:val="false"/>
          <w:bCs w:val="false"/>
          <w:color w:val="1a3a1a"/>
          <w:sz w:val="21"/>
          <w:szCs w:val="21"/>
        </w:rPr>
        <w:t xml:space="preserve">ሀ) ሁሉ ዘርፎቹ</w:t>
      </w:r>
    </w:p>
    <w:p>
      <w:pPr>
        <w:spacing w:after="60" w:before="60"/>
        <w:ind w:left="360"/>
      </w:pPr>
      <w:r>
        <w:rPr>
          <w:rFonts w:ascii="Nyala" w:cs="Nyala" w:eastAsia="Nyala" w:hAnsi="Nyala"/>
          <w:b w:val="false"/>
          <w:bCs w:val="false"/>
          <w:color w:val="1a3a1a"/>
          <w:sz w:val="21"/>
          <w:szCs w:val="21"/>
        </w:rPr>
        <w:t xml:space="preserve">ለ) ሕዝብ ጤና ሳይካተቱ</w:t>
      </w:r>
    </w:p>
    <w:p>
      <w:pPr>
        <w:spacing w:after="60" w:before="60"/>
        <w:ind w:left="360"/>
      </w:pPr>
      <w:r>
        <w:rPr>
          <w:rFonts w:ascii="Nyala" w:cs="Nyala" w:eastAsia="Nyala" w:hAnsi="Nyala"/>
          <w:b w:val="false"/>
          <w:bCs w:val="false"/>
          <w:color w:val="1a3a1a"/>
          <w:sz w:val="21"/>
          <w:szCs w:val="21"/>
        </w:rPr>
        <w:t xml:space="preserve">ሐ) ቴክኖሎጂ ብቻ</w:t>
      </w:r>
    </w:p>
    <w:p>
      <w:pPr>
        <w:spacing w:after="60" w:before="60"/>
        <w:ind w:left="360"/>
      </w:pPr>
      <w:r>
        <w:rPr>
          <w:rFonts w:ascii="Nyala" w:cs="Nyala" w:eastAsia="Nyala" w:hAnsi="Nyala"/>
          <w:b w:val="false"/>
          <w:bCs w:val="false"/>
          <w:color w:val="1a3a1a"/>
          <w:sz w:val="21"/>
          <w:szCs w:val="21"/>
        </w:rPr>
        <w:t xml:space="preserve">መ) ፊንቴክ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and B — the exemption is limited to income earned during the designation period; it does not cover all other taxes (Article 30/4)</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ሁሉ ዘርፎቹ (አዋጅ 41/1)</w:t>
      </w:r>
    </w:p>
    <w:p/>
    <w:p>
      <w:pPr>
        <w:pStyle w:val="Heading3"/>
        <w:spacing w:after="80" w:before="180"/>
      </w:pPr>
      <w:r>
        <w:rPr>
          <w:rFonts w:ascii="Arial" w:cs="Arial" w:eastAsia="Arial" w:hAnsi="Arial"/>
          <w:b/>
          <w:bCs/>
          <w:color w:val="595959"/>
          <w:sz w:val="22"/>
          <w:szCs w:val="22"/>
        </w:rPr>
        <w:t xml:space="preserve">Q340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Q340  [Multiple Choice]  </w:t>
      </w:r>
      <w:r>
        <w:rPr>
          <w:rFonts w:ascii="Arial" w:cs="Arial" w:eastAsia="Arial" w:hAnsi="Arial"/>
          <w:b w:val="false"/>
          <w:bCs w:val="false"/>
          <w:color w:val="000000"/>
          <w:sz w:val="20"/>
          <w:szCs w:val="20"/>
        </w:rPr>
        <w:t xml:space="preserve">What is the minimum capital requirement for a foreign startup under the Ethiopian Startup Proclamation?</w:t>
      </w:r>
    </w:p>
    <w:p>
      <w:pPr>
        <w:spacing w:after="60" w:before="60"/>
        <w:ind w:left="360"/>
      </w:pPr>
      <w:r>
        <w:rPr>
          <w:rFonts w:ascii="Arial" w:cs="Arial" w:eastAsia="Arial" w:hAnsi="Arial"/>
          <w:b w:val="false"/>
          <w:bCs w:val="false"/>
          <w:color w:val="000000"/>
          <w:sz w:val="20"/>
          <w:szCs w:val="20"/>
        </w:rPr>
        <w:t xml:space="preserve">A) USD 150,000 (the standard foreign investor minimum)</w:t>
      </w:r>
    </w:p>
    <w:p>
      <w:pPr>
        <w:spacing w:after="60" w:before="60"/>
        <w:ind w:left="360"/>
      </w:pPr>
      <w:r>
        <w:rPr>
          <w:rFonts w:ascii="Arial" w:cs="Arial" w:eastAsia="Arial" w:hAnsi="Arial"/>
          <w:b w:val="false"/>
          <w:bCs w:val="false"/>
          <w:color w:val="000000"/>
          <w:sz w:val="20"/>
          <w:szCs w:val="20"/>
        </w:rPr>
        <w:t xml:space="preserve">B) USD 50,000</w:t>
      </w:r>
    </w:p>
    <w:p>
      <w:pPr>
        <w:spacing w:after="60" w:before="60"/>
        <w:ind w:left="360"/>
      </w:pPr>
      <w:r>
        <w:rPr>
          <w:rFonts w:ascii="Arial" w:cs="Arial" w:eastAsia="Arial" w:hAnsi="Arial"/>
          <w:b w:val="false"/>
          <w:bCs w:val="false"/>
          <w:color w:val="000000"/>
          <w:sz w:val="20"/>
          <w:szCs w:val="20"/>
        </w:rPr>
        <w:t xml:space="preserve">C) No minimum capital requirement from Investment Proclamation No. 1180/2020 applies</w:t>
      </w:r>
    </w:p>
    <w:p>
      <w:pPr>
        <w:spacing w:after="60" w:before="60"/>
        <w:ind w:left="360"/>
      </w:pPr>
      <w:r>
        <w:rPr>
          <w:rFonts w:ascii="Arial" w:cs="Arial" w:eastAsia="Arial" w:hAnsi="Arial"/>
          <w:b w:val="false"/>
          <w:bCs w:val="false"/>
          <w:color w:val="000000"/>
          <w:sz w:val="20"/>
          <w:szCs w:val="20"/>
        </w:rPr>
        <w:t xml:space="preserve">D) ETB 10,000,000</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ጥ340  </w:t>
      </w:r>
      <w:r>
        <w:rPr>
          <w:rFonts w:ascii="Nyala" w:cs="Nyala" w:eastAsia="Nyala" w:hAnsi="Nyala"/>
          <w:b w:val="false"/>
          <w:bCs w:val="false"/>
          <w:color w:val="1a3a1a"/>
          <w:sz w:val="21"/>
          <w:szCs w:val="21"/>
        </w:rPr>
        <w:t xml:space="preserve">ደምቡ ሥሩ ጥምርታ ምን ዓይነቱ?</w:t>
      </w:r>
    </w:p>
    <w:p>
      <w:pPr>
        <w:spacing w:after="60" w:before="60"/>
        <w:ind w:left="360"/>
      </w:pPr>
      <w:r>
        <w:rPr>
          <w:rFonts w:ascii="Nyala" w:cs="Nyala" w:eastAsia="Nyala" w:hAnsi="Nyala"/>
          <w:b w:val="false"/>
          <w:bCs w:val="false"/>
          <w:color w:val="1a3a1a"/>
          <w:sz w:val="21"/>
          <w:szCs w:val="21"/>
        </w:rPr>
        <w:t xml:space="preserve">ሀ) ሁሉ ወሰን ፈቅዷቸዋሉ</w:t>
      </w:r>
    </w:p>
    <w:p>
      <w:pPr>
        <w:spacing w:after="60" w:before="60"/>
        <w:ind w:left="360"/>
      </w:pPr>
      <w:r>
        <w:rPr>
          <w:rFonts w:ascii="Nyala" w:cs="Nyala" w:eastAsia="Nyala" w:hAnsi="Nyala"/>
          <w:b w:val="false"/>
          <w:bCs w:val="false"/>
          <w:color w:val="1a3a1a"/>
          <w:sz w:val="21"/>
          <w:szCs w:val="21"/>
        </w:rPr>
        <w:t xml:space="preserve">ለ) ደምቡ ሥሩ ጥምርታ ብቻ</w:t>
      </w:r>
    </w:p>
    <w:p>
      <w:pPr>
        <w:spacing w:after="60" w:before="60"/>
        <w:ind w:left="360"/>
      </w:pPr>
      <w:r>
        <w:rPr>
          <w:rFonts w:ascii="Nyala" w:cs="Nyala" w:eastAsia="Nyala" w:hAnsi="Nyala"/>
          <w:b w:val="false"/>
          <w:bCs w:val="false"/>
          <w:color w:val="1a3a1a"/>
          <w:sz w:val="21"/>
          <w:szCs w:val="21"/>
        </w:rPr>
        <w:t xml:space="preserve">ሐ) ምደባ ብቻ</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The minimum capital requirement under Investment Proclamation No. 1180/2020 does not apply to foreign startups (Article 40/1)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ደምቡ ሥሩ ጥምርታ ብቻ (አዋጅ 38/1)</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9  —  Medium ⭐⭐</w:t>
      </w:r>
    </w:p>
    <w:p>
      <w:pPr>
        <w:spacing w:after="60" w:before="60"/>
      </w:pPr>
      <w:r>
        <w:rPr>
          <w:rFonts w:ascii="Arial" w:cs="Arial" w:eastAsia="Arial" w:hAnsi="Arial"/>
          <w:b w:val="false"/>
          <w:bCs w:val="false"/>
          <w:color w:val="595959"/>
          <w:sz w:val="20"/>
          <w:szCs w:val="20"/>
        </w:rPr>
        <w:t xml:space="preserve">Medium ⭐⭐  |  መካከለኛ</w:t>
      </w:r>
    </w:p>
    <w:p/>
    <w:p>
      <w:pPr>
        <w:pStyle w:val="Heading3"/>
        <w:spacing w:after="80" w:before="180"/>
      </w:pPr>
      <w:r>
        <w:rPr>
          <w:rFonts w:ascii="Arial" w:cs="Arial" w:eastAsia="Arial" w:hAnsi="Arial"/>
          <w:b/>
          <w:bCs/>
          <w:color w:val="595959"/>
          <w:sz w:val="22"/>
          <w:szCs w:val="22"/>
        </w:rPr>
        <w:t xml:space="preserve">Q341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Q341  [Multiple Answers]  </w:t>
      </w:r>
      <w:r>
        <w:rPr>
          <w:rFonts w:ascii="Arial" w:cs="Arial" w:eastAsia="Arial" w:hAnsi="Arial"/>
          <w:b w:val="false"/>
          <w:bCs w:val="false"/>
          <w:color w:val="000000"/>
          <w:sz w:val="20"/>
          <w:szCs w:val="20"/>
        </w:rPr>
        <w:t xml:space="preserve">Which of the following correctly describe the Article 41 replication protection? (Select ALL that apply)</w:t>
      </w:r>
    </w:p>
    <w:p>
      <w:pPr>
        <w:spacing w:after="60" w:before="60"/>
        <w:ind w:left="360"/>
      </w:pPr>
      <w:r>
        <w:rPr>
          <w:rFonts w:ascii="Arial" w:cs="Arial" w:eastAsia="Arial" w:hAnsi="Arial"/>
          <w:b w:val="false"/>
          <w:bCs w:val="false"/>
          <w:color w:val="000000"/>
          <w:sz w:val="20"/>
          <w:szCs w:val="20"/>
        </w:rPr>
        <w:t xml:space="preserve">A) It protects designated startups from unauthorized replication of their product</w:t>
      </w:r>
    </w:p>
    <w:p>
      <w:pPr>
        <w:spacing w:after="60" w:before="60"/>
        <w:ind w:left="360"/>
      </w:pPr>
      <w:r>
        <w:rPr>
          <w:rFonts w:ascii="Arial" w:cs="Arial" w:eastAsia="Arial" w:hAnsi="Arial"/>
          <w:b w:val="false"/>
          <w:bCs w:val="false"/>
          <w:color w:val="000000"/>
          <w:sz w:val="20"/>
          <w:szCs w:val="20"/>
        </w:rPr>
        <w:t xml:space="preserve">B) It requires Ministry approval for any replication</w:t>
      </w:r>
    </w:p>
    <w:p>
      <w:pPr>
        <w:spacing w:after="60" w:before="60"/>
        <w:ind w:left="360"/>
      </w:pPr>
      <w:r>
        <w:rPr>
          <w:rFonts w:ascii="Arial" w:cs="Arial" w:eastAsia="Arial" w:hAnsi="Arial"/>
          <w:b w:val="false"/>
          <w:bCs w:val="false"/>
          <w:color w:val="000000"/>
          <w:sz w:val="20"/>
          <w:szCs w:val="20"/>
        </w:rPr>
        <w:t xml:space="preserve">C) It has no exceptions — no replication is ever permitted</w:t>
      </w:r>
    </w:p>
    <w:p>
      <w:pPr>
        <w:spacing w:after="60" w:before="60"/>
        <w:ind w:left="360"/>
      </w:pPr>
      <w:r>
        <w:rPr>
          <w:rFonts w:ascii="Arial" w:cs="Arial" w:eastAsia="Arial" w:hAnsi="Arial"/>
          <w:b w:val="false"/>
          <w:bCs w:val="false"/>
          <w:color w:val="000000"/>
          <w:sz w:val="20"/>
          <w:szCs w:val="20"/>
        </w:rPr>
        <w:t xml:space="preserve">D) It applies only during the startup's designation period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ጥ341  </w:t>
      </w:r>
      <w:r>
        <w:rPr>
          <w:rFonts w:ascii="Nyala" w:cs="Nyala" w:eastAsia="Nyala" w:hAnsi="Nyala"/>
          <w:b w:val="false"/>
          <w:bCs w:val="false"/>
          <w:color w:val="1a3a1a"/>
          <w:sz w:val="21"/>
          <w:szCs w:val="21"/>
        </w:rPr>
        <w:t xml:space="preserve">ሕጋዊ ዝውውሩ ምን ዓይነቶቹ ዕቀባ? (ሁሉ ምረጡ)</w:t>
      </w:r>
    </w:p>
    <w:p>
      <w:pPr>
        <w:spacing w:after="60" w:before="60"/>
        <w:ind w:left="360"/>
      </w:pPr>
      <w:r>
        <w:rPr>
          <w:rFonts w:ascii="Nyala" w:cs="Nyala" w:eastAsia="Nyala" w:hAnsi="Nyala"/>
          <w:b w:val="false"/>
          <w:bCs w:val="false"/>
          <w:color w:val="1a3a1a"/>
          <w:sz w:val="21"/>
          <w:szCs w:val="21"/>
        </w:rPr>
        <w:t xml:space="preserve">ሀ) ምደባ ሳያዙ ዝውውሩ</w:t>
      </w:r>
    </w:p>
    <w:p>
      <w:pPr>
        <w:spacing w:after="60" w:before="60"/>
        <w:ind w:left="360"/>
      </w:pPr>
      <w:r>
        <w:rPr>
          <w:rFonts w:ascii="Nyala" w:cs="Nyala" w:eastAsia="Nyala" w:hAnsi="Nyala"/>
          <w:b w:val="false"/>
          <w:bCs w:val="false"/>
          <w:color w:val="1a3a1a"/>
          <w:sz w:val="21"/>
          <w:szCs w:val="21"/>
        </w:rPr>
        <w:t xml:space="preserve">ለ) ደምቡ ሥሩ ጥምርታ ሳይሟሉ</w:t>
      </w:r>
    </w:p>
    <w:p>
      <w:pPr>
        <w:spacing w:after="60" w:before="60"/>
        <w:ind w:left="360"/>
      </w:pPr>
      <w:r>
        <w:rPr>
          <w:rFonts w:ascii="Nyala" w:cs="Nyala" w:eastAsia="Nyala" w:hAnsi="Nyala"/>
          <w:b w:val="false"/>
          <w:bCs w:val="false"/>
          <w:color w:val="1a3a1a"/>
          <w:sz w:val="21"/>
          <w:szCs w:val="21"/>
        </w:rPr>
        <w:t xml:space="preserve">ሐ) ብቃቱ ምስክር ወረቀቱ ሳያዙ</w:t>
      </w:r>
    </w:p>
    <w:p>
      <w:pPr>
        <w:spacing w:after="60" w:before="60"/>
        <w:ind w:left="360"/>
      </w:pPr>
      <w:r>
        <w:rPr>
          <w:rFonts w:ascii="Nyala" w:cs="Nyala" w:eastAsia="Nyala" w:hAnsi="Nyala"/>
          <w:b w:val="false"/>
          <w:bCs w:val="false"/>
          <w:color w:val="1a3a1a"/>
          <w:sz w:val="21"/>
          <w:szCs w:val="21"/>
        </w:rPr>
        <w:t xml:space="preserve">መ) ሁሉ ዕቀባ</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B, and D — the protection has four explicit exceptions (Article 41)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ምደባ ሳያዙ ዝውውሩ (አዋጅ 40/2)</w:t>
      </w:r>
    </w:p>
    <w:p/>
    <w:p>
      <w:pPr>
        <w:pStyle w:val="Heading3"/>
        <w:spacing w:after="80" w:before="180"/>
      </w:pPr>
      <w:r>
        <w:rPr>
          <w:rFonts w:ascii="Arial" w:cs="Arial" w:eastAsia="Arial" w:hAnsi="Arial"/>
          <w:b/>
          <w:bCs/>
          <w:color w:val="595959"/>
          <w:sz w:val="22"/>
          <w:szCs w:val="22"/>
        </w:rPr>
        <w:t xml:space="preserve">Q342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Q342  [Sequence]  </w:t>
      </w:r>
      <w:r>
        <w:rPr>
          <w:rFonts w:ascii="Arial" w:cs="Arial" w:eastAsia="Arial" w:hAnsi="Arial"/>
          <w:b w:val="false"/>
          <w:bCs w:val="false"/>
          <w:color w:val="000000"/>
          <w:sz w:val="20"/>
          <w:szCs w:val="20"/>
        </w:rPr>
        <w:t xml:space="preserve">Arrange in CORRECT sequence the exceptions to the replication prohibition as prioritized by the proclamation:</w:t>
      </w:r>
    </w:p>
    <w:p>
      <w:pPr>
        <w:spacing w:after="60" w:before="60"/>
        <w:ind w:left="360"/>
      </w:pPr>
      <w:r>
        <w:rPr>
          <w:rFonts w:ascii="Arial" w:cs="Arial" w:eastAsia="Arial" w:hAnsi="Arial"/>
          <w:b w:val="false"/>
          <w:bCs w:val="false"/>
          <w:color w:val="000000"/>
          <w:sz w:val="20"/>
          <w:szCs w:val="20"/>
        </w:rPr>
        <w:t xml:space="preserve">(1) Ministry-approved replication</w:t>
      </w:r>
    </w:p>
    <w:p>
      <w:pPr>
        <w:spacing w:after="60" w:before="60"/>
        <w:ind w:left="360"/>
      </w:pPr>
      <w:r>
        <w:rPr>
          <w:rFonts w:ascii="Arial" w:cs="Arial" w:eastAsia="Arial" w:hAnsi="Arial"/>
          <w:b w:val="false"/>
          <w:bCs w:val="false"/>
          <w:color w:val="000000"/>
          <w:sz w:val="20"/>
          <w:szCs w:val="20"/>
        </w:rPr>
        <w:t xml:space="preserve">(2) Replication by holder of valid IP right</w:t>
      </w:r>
    </w:p>
    <w:p>
      <w:pPr>
        <w:spacing w:after="60" w:before="60"/>
        <w:ind w:left="360"/>
      </w:pPr>
      <w:r>
        <w:rPr>
          <w:rFonts w:ascii="Arial" w:cs="Arial" w:eastAsia="Arial" w:hAnsi="Arial"/>
          <w:b w:val="false"/>
          <w:bCs w:val="false"/>
          <w:color w:val="000000"/>
          <w:sz w:val="20"/>
          <w:szCs w:val="20"/>
        </w:rPr>
        <w:t xml:space="preserve">(3) Replication through independent development</w:t>
      </w:r>
    </w:p>
    <w:p>
      <w:pPr>
        <w:spacing w:after="60" w:before="60"/>
        <w:ind w:left="360"/>
      </w:pPr>
      <w:r>
        <w:rPr>
          <w:rFonts w:ascii="Arial" w:cs="Arial" w:eastAsia="Arial" w:hAnsi="Arial"/>
          <w:b w:val="false"/>
          <w:bCs w:val="false"/>
          <w:color w:val="000000"/>
          <w:sz w:val="20"/>
          <w:szCs w:val="20"/>
        </w:rPr>
        <w:t xml:space="preserve">(4) Replication through significant improvement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ጥ342  </w:t>
      </w:r>
      <w:r>
        <w:rPr>
          <w:rFonts w:ascii="Nyala" w:cs="Nyala" w:eastAsia="Nyala" w:hAnsi="Nyala"/>
          <w:b w:val="false"/>
          <w:bCs w:val="false"/>
          <w:color w:val="1a3a1a"/>
          <w:sz w:val="21"/>
          <w:szCs w:val="21"/>
        </w:rPr>
        <w:t xml:space="preserve">ቅጅ ዕቀባ ቅደም ተከተሉ:</w:t>
      </w:r>
    </w:p>
    <w:p>
      <w:pPr>
        <w:spacing w:after="60" w:before="60"/>
        <w:ind w:left="360"/>
      </w:pPr>
      <w:r>
        <w:rPr>
          <w:rFonts w:ascii="Nyala" w:cs="Nyala" w:eastAsia="Nyala" w:hAnsi="Nyala"/>
          <w:b w:val="false"/>
          <w:bCs w:val="false"/>
          <w:color w:val="1a3a1a"/>
          <w:sz w:val="21"/>
          <w:szCs w:val="21"/>
        </w:rPr>
        <w:t xml:space="preserve">(1) ሌሎቹ ኩባንያዎቹ ቅጅ</w:t>
      </w:r>
    </w:p>
    <w:p>
      <w:pPr>
        <w:spacing w:after="60" w:before="60"/>
        <w:ind w:left="360"/>
      </w:pPr>
      <w:r>
        <w:rPr>
          <w:rFonts w:ascii="Nyala" w:cs="Nyala" w:eastAsia="Nyala" w:hAnsi="Nyala"/>
          <w:b w:val="false"/>
          <w:bCs w:val="false"/>
          <w:color w:val="1a3a1a"/>
          <w:sz w:val="21"/>
          <w:szCs w:val="21"/>
        </w:rPr>
        <w:t xml:space="preserve">(2) ስታርት አፑ ሪፖርቱ</w:t>
      </w:r>
    </w:p>
    <w:p>
      <w:pPr>
        <w:spacing w:after="60" w:before="60"/>
        <w:ind w:left="360"/>
      </w:pPr>
      <w:r>
        <w:rPr>
          <w:rFonts w:ascii="Nyala" w:cs="Nyala" w:eastAsia="Nyala" w:hAnsi="Nyala"/>
          <w:b w:val="false"/>
          <w:bCs w:val="false"/>
          <w:color w:val="1a3a1a"/>
          <w:sz w:val="21"/>
          <w:szCs w:val="21"/>
        </w:rPr>
        <w:t xml:space="preserve">(3) ምርምር</w:t>
      </w:r>
    </w:p>
    <w:p>
      <w:pPr>
        <w:spacing w:after="60" w:before="60"/>
        <w:ind w:left="360"/>
      </w:pPr>
      <w:r>
        <w:rPr>
          <w:rFonts w:ascii="Nyala" w:cs="Nyala" w:eastAsia="Nyala" w:hAnsi="Nyala"/>
          <w:b w:val="false"/>
          <w:bCs w:val="false"/>
          <w:color w:val="1a3a1a"/>
          <w:sz w:val="21"/>
          <w:szCs w:val="21"/>
        </w:rPr>
        <w:t xml:space="preserve">(4) ሕጋዊ ዘዴ</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Correct order: 1 → 2 → 3 → 4 (Article 41/2/a–d)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ቅደም ተከተሉ: 1 → 2 → 3 → 4 (አዋጅ 41/1)</w:t>
      </w:r>
    </w:p>
    <w:p/>
    <w:p>
      <w:pPr>
        <w:pStyle w:val="Heading3"/>
        <w:spacing w:after="80" w:before="180"/>
      </w:pPr>
      <w:r>
        <w:rPr>
          <w:rFonts w:ascii="Arial" w:cs="Arial" w:eastAsia="Arial" w:hAnsi="Arial"/>
          <w:b/>
          <w:bCs/>
          <w:color w:val="595959"/>
          <w:sz w:val="22"/>
          <w:szCs w:val="22"/>
        </w:rPr>
        <w:t xml:space="preserve">Q343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Q343  [Match]  </w:t>
      </w:r>
      <w:r>
        <w:rPr>
          <w:rFonts w:ascii="Arial" w:cs="Arial" w:eastAsia="Arial" w:hAnsi="Arial"/>
          <w:b w:val="false"/>
          <w:bCs w:val="false"/>
          <w:color w:val="000000"/>
          <w:sz w:val="20"/>
          <w:szCs w:val="20"/>
        </w:rPr>
        <w:t xml:space="preserve">Match each category of foreign startup earnings to its correct description of what can be transferred abroad:</w:t>
      </w:r>
    </w:p>
    <w:p>
      <w:pPr>
        <w:spacing w:after="60" w:before="60"/>
        <w:ind w:left="360"/>
      </w:pPr>
      <w:r>
        <w:rPr>
          <w:rFonts w:ascii="Arial" w:cs="Arial" w:eastAsia="Arial" w:hAnsi="Arial"/>
          <w:b w:val="false"/>
          <w:bCs w:val="false"/>
          <w:color w:val="000000"/>
          <w:sz w:val="20"/>
          <w:szCs w:val="20"/>
        </w:rPr>
        <w:t xml:space="preserve">• Profits and dividends: _____</w:t>
      </w:r>
    </w:p>
    <w:p>
      <w:pPr>
        <w:spacing w:after="60" w:before="60"/>
        <w:ind w:left="360"/>
      </w:pPr>
      <w:r>
        <w:rPr>
          <w:rFonts w:ascii="Arial" w:cs="Arial" w:eastAsia="Arial" w:hAnsi="Arial"/>
          <w:b w:val="false"/>
          <w:bCs w:val="false"/>
          <w:color w:val="000000"/>
          <w:sz w:val="20"/>
          <w:szCs w:val="20"/>
        </w:rPr>
        <w:t xml:space="preserve">• Expatriate employee compensation: _____</w:t>
      </w:r>
    </w:p>
    <w:p>
      <w:pPr>
        <w:spacing w:after="60" w:before="60"/>
        <w:ind w:left="360"/>
      </w:pPr>
      <w:r>
        <w:rPr>
          <w:rFonts w:ascii="Arial" w:cs="Arial" w:eastAsia="Arial" w:hAnsi="Arial"/>
          <w:b w:val="false"/>
          <w:bCs w:val="false"/>
          <w:color w:val="000000"/>
          <w:sz w:val="20"/>
          <w:szCs w:val="20"/>
        </w:rPr>
        <w:t xml:space="preserve">• IP licensing income: _____</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ጥ343  </w:t>
      </w:r>
      <w:r>
        <w:rPr>
          <w:rFonts w:ascii="Nyala" w:cs="Nyala" w:eastAsia="Nyala" w:hAnsi="Nyala"/>
          <w:b w:val="false"/>
          <w:bCs w:val="false"/>
          <w:color w:val="1a3a1a"/>
          <w:sz w:val="21"/>
          <w:szCs w:val="21"/>
        </w:rPr>
        <w:t xml:space="preserve">4-ዓመቱ ብቃቱ ቅነሳ ምን ዘርፎቹ?</w:t>
      </w:r>
    </w:p>
    <w:p>
      <w:pPr>
        <w:spacing w:after="60" w:before="60"/>
        <w:ind w:left="360"/>
      </w:pPr>
      <w:r>
        <w:rPr>
          <w:rFonts w:ascii="Nyala" w:cs="Nyala" w:eastAsia="Nyala" w:hAnsi="Nyala"/>
          <w:b w:val="false"/>
          <w:bCs w:val="false"/>
          <w:color w:val="1a3a1a"/>
          <w:sz w:val="21"/>
          <w:szCs w:val="21"/>
        </w:rPr>
        <w:t xml:space="preserve">• ፈቅዷቸዋሉ: _____</w:t>
      </w:r>
    </w:p>
    <w:p>
      <w:pPr>
        <w:spacing w:after="60" w:before="60"/>
        <w:ind w:left="360"/>
      </w:pPr>
      <w:r>
        <w:rPr>
          <w:rFonts w:ascii="Nyala" w:cs="Nyala" w:eastAsia="Nyala" w:hAnsi="Nyala"/>
          <w:b w:val="false"/>
          <w:bCs w:val="false"/>
          <w:color w:val="1a3a1a"/>
          <w:sz w:val="21"/>
          <w:szCs w:val="21"/>
        </w:rPr>
        <w:t xml:space="preserve">• ዕቀባ: _____</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Profits and dividends = freely transferable abroad; Expatriate employee compensation = freely transferable abroad; IP licensing income (royalties and fees) = freely transferable abroad (Article 40/2)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ፈቅዷቸዋሉ = ሁሉ ዘርፎቹ ሕዝብ ጤናና ደህንነቱ ሳይካተቱ (አዋጅ 38/3); ዕቀባ = ሕዝብ ጤናና ደህንነቱ</w:t>
      </w:r>
    </w:p>
    <w:p/>
    <w:p>
      <w:pPr>
        <w:pStyle w:val="Heading3"/>
        <w:spacing w:after="80" w:before="180"/>
      </w:pPr>
      <w:r>
        <w:rPr>
          <w:rFonts w:ascii="Arial" w:cs="Arial" w:eastAsia="Arial" w:hAnsi="Arial"/>
          <w:b/>
          <w:bCs/>
          <w:color w:val="595959"/>
          <w:sz w:val="22"/>
          <w:szCs w:val="22"/>
        </w:rPr>
        <w:t xml:space="preserve">Q344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Q344  [Multiple Answers]  </w:t>
      </w:r>
      <w:r>
        <w:rPr>
          <w:rFonts w:ascii="Arial" w:cs="Arial" w:eastAsia="Arial" w:hAnsi="Arial"/>
          <w:b w:val="false"/>
          <w:bCs w:val="false"/>
          <w:color w:val="000000"/>
          <w:sz w:val="20"/>
          <w:szCs w:val="20"/>
        </w:rPr>
        <w:t xml:space="preserve">Which of the following are correctly described regarding a designated startup's protection under Article 41? (Select ALL that apply)</w:t>
      </w:r>
    </w:p>
    <w:p>
      <w:pPr>
        <w:spacing w:after="60" w:before="60"/>
        <w:ind w:left="360"/>
      </w:pPr>
      <w:r>
        <w:rPr>
          <w:rFonts w:ascii="Arial" w:cs="Arial" w:eastAsia="Arial" w:hAnsi="Arial"/>
          <w:b w:val="false"/>
          <w:bCs w:val="false"/>
          <w:color w:val="000000"/>
          <w:sz w:val="20"/>
          <w:szCs w:val="20"/>
        </w:rPr>
        <w:t xml:space="preserve">A) Protection is automatic upon startup designation</w:t>
      </w:r>
    </w:p>
    <w:p>
      <w:pPr>
        <w:spacing w:after="60" w:before="60"/>
        <w:ind w:left="360"/>
      </w:pPr>
      <w:r>
        <w:rPr>
          <w:rFonts w:ascii="Arial" w:cs="Arial" w:eastAsia="Arial" w:hAnsi="Arial"/>
          <w:b w:val="false"/>
          <w:bCs w:val="false"/>
          <w:color w:val="000000"/>
          <w:sz w:val="20"/>
          <w:szCs w:val="20"/>
        </w:rPr>
        <w:t xml:space="preserve">B) The startup must separately register its product with the Ministry to receive protection</w:t>
      </w:r>
    </w:p>
    <w:p>
      <w:pPr>
        <w:spacing w:after="60" w:before="60"/>
        <w:ind w:left="360"/>
      </w:pPr>
      <w:r>
        <w:rPr>
          <w:rFonts w:ascii="Arial" w:cs="Arial" w:eastAsia="Arial" w:hAnsi="Arial"/>
          <w:b w:val="false"/>
          <w:bCs w:val="false"/>
          <w:color w:val="000000"/>
          <w:sz w:val="20"/>
          <w:szCs w:val="20"/>
        </w:rPr>
        <w:t xml:space="preserve">C) Protection applies to the product, service, or process</w:t>
      </w:r>
    </w:p>
    <w:p>
      <w:pPr>
        <w:spacing w:after="60" w:before="60"/>
        <w:ind w:left="360"/>
      </w:pPr>
      <w:r>
        <w:rPr>
          <w:rFonts w:ascii="Arial" w:cs="Arial" w:eastAsia="Arial" w:hAnsi="Arial"/>
          <w:b w:val="false"/>
          <w:bCs w:val="false"/>
          <w:color w:val="000000"/>
          <w:sz w:val="20"/>
          <w:szCs w:val="20"/>
        </w:rPr>
        <w:t xml:space="preserve">D) Protection is subject to four explicit exceptions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ጥ344  </w:t>
      </w:r>
      <w:r>
        <w:rPr>
          <w:rFonts w:ascii="Nyala" w:cs="Nyala" w:eastAsia="Nyala" w:hAnsi="Nyala"/>
          <w:b w:val="false"/>
          <w:bCs w:val="false"/>
          <w:color w:val="1a3a1a"/>
          <w:sz w:val="21"/>
          <w:szCs w:val="21"/>
        </w:rPr>
        <w:t xml:space="preserve">ሌሎቹ ኩባንያዎቹ ምርቱ ሲቀዱ ምን ቀዳሚ ዘዴ? (ሁሉ ምረጡ)</w:t>
      </w:r>
    </w:p>
    <w:p>
      <w:pPr>
        <w:spacing w:after="60" w:before="60"/>
        <w:ind w:left="360"/>
      </w:pPr>
      <w:r>
        <w:rPr>
          <w:rFonts w:ascii="Nyala" w:cs="Nyala" w:eastAsia="Nyala" w:hAnsi="Nyala"/>
          <w:b w:val="false"/>
          <w:bCs w:val="false"/>
          <w:color w:val="1a3a1a"/>
          <w:sz w:val="21"/>
          <w:szCs w:val="21"/>
        </w:rPr>
        <w:t xml:space="preserve">ሀ) ቀጥታ ፍርድ ቤቱ</w:t>
      </w:r>
    </w:p>
    <w:p>
      <w:pPr>
        <w:spacing w:after="60" w:before="60"/>
        <w:ind w:left="360"/>
      </w:pPr>
      <w:r>
        <w:rPr>
          <w:rFonts w:ascii="Nyala" w:cs="Nyala" w:eastAsia="Nyala" w:hAnsi="Nyala"/>
          <w:b w:val="false"/>
          <w:bCs w:val="false"/>
          <w:color w:val="1a3a1a"/>
          <w:sz w:val="21"/>
          <w:szCs w:val="21"/>
        </w:rPr>
        <w:t xml:space="preserve">ለ) ሚኒስቴሩ ሪፖርቱ</w:t>
      </w:r>
    </w:p>
    <w:p>
      <w:pPr>
        <w:spacing w:after="60" w:before="60"/>
        <w:ind w:left="360"/>
      </w:pPr>
      <w:r>
        <w:rPr>
          <w:rFonts w:ascii="Nyala" w:cs="Nyala" w:eastAsia="Nyala" w:hAnsi="Nyala"/>
          <w:b w:val="false"/>
          <w:bCs w:val="false"/>
          <w:color w:val="1a3a1a"/>
          <w:sz w:val="21"/>
          <w:szCs w:val="21"/>
        </w:rPr>
        <w:t xml:space="preserve">ሐ) ምደባ ስርዘት</w:t>
      </w:r>
    </w:p>
    <w:p>
      <w:pPr>
        <w:spacing w:after="60" w:before="60"/>
        <w:ind w:left="360"/>
      </w:pPr>
      <w:r>
        <w:rPr>
          <w:rFonts w:ascii="Nyala" w:cs="Nyala" w:eastAsia="Nyala" w:hAnsi="Nyala"/>
          <w:b w:val="false"/>
          <w:bCs w:val="false"/>
          <w:color w:val="1a3a1a"/>
          <w:sz w:val="21"/>
          <w:szCs w:val="21"/>
        </w:rPr>
        <w:t xml:space="preserve">መ) ምርምር</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C, and D — no separate registration for Article 41 protection is stated; it follows from the designation (Article 41)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ሚኒስቴሩ ሪፖርቱ (አዋጅ 41/1)</w:t>
      </w:r>
    </w:p>
    <w:p/>
    <w:p>
      <w:pPr>
        <w:pStyle w:val="Heading3"/>
        <w:spacing w:after="80" w:before="180"/>
      </w:pPr>
      <w:r>
        <w:rPr>
          <w:rFonts w:ascii="Arial" w:cs="Arial" w:eastAsia="Arial" w:hAnsi="Arial"/>
          <w:b/>
          <w:bCs/>
          <w:color w:val="595959"/>
          <w:sz w:val="22"/>
          <w:szCs w:val="22"/>
        </w:rPr>
        <w:t xml:space="preserve">Q345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Q345  [Multiple Choice]  </w:t>
      </w:r>
      <w:r>
        <w:rPr>
          <w:rFonts w:ascii="Arial" w:cs="Arial" w:eastAsia="Arial" w:hAnsi="Arial"/>
          <w:b w:val="false"/>
          <w:bCs w:val="false"/>
          <w:color w:val="000000"/>
          <w:sz w:val="20"/>
          <w:szCs w:val="20"/>
        </w:rPr>
        <w:t xml:space="preserve">What is the correct rule on employing foreign nationals in a designated startup?</w:t>
      </w:r>
    </w:p>
    <w:p>
      <w:pPr>
        <w:spacing w:after="60" w:before="60"/>
        <w:ind w:left="360"/>
      </w:pPr>
      <w:r>
        <w:rPr>
          <w:rFonts w:ascii="Arial" w:cs="Arial" w:eastAsia="Arial" w:hAnsi="Arial"/>
          <w:b w:val="false"/>
          <w:bCs w:val="false"/>
          <w:color w:val="000000"/>
          <w:sz w:val="20"/>
          <w:szCs w:val="20"/>
        </w:rPr>
        <w:t xml:space="preserve">A) Foreign nationals can be hired in unlimited numbers</w:t>
      </w:r>
    </w:p>
    <w:p>
      <w:pPr>
        <w:spacing w:after="60" w:before="60"/>
        <w:ind w:left="360"/>
      </w:pPr>
      <w:r>
        <w:rPr>
          <w:rFonts w:ascii="Arial" w:cs="Arial" w:eastAsia="Arial" w:hAnsi="Arial"/>
          <w:b w:val="false"/>
          <w:bCs w:val="false"/>
          <w:color w:val="000000"/>
          <w:sz w:val="20"/>
          <w:szCs w:val="20"/>
        </w:rPr>
        <w:t xml:space="preserve">B) Foreign nationals can be hired in a ratio to be set out in a directive</w:t>
      </w:r>
    </w:p>
    <w:p>
      <w:pPr>
        <w:spacing w:after="60" w:before="60"/>
        <w:ind w:left="360"/>
      </w:pPr>
      <w:r>
        <w:rPr>
          <w:rFonts w:ascii="Arial" w:cs="Arial" w:eastAsia="Arial" w:hAnsi="Arial"/>
          <w:b w:val="false"/>
          <w:bCs w:val="false"/>
          <w:color w:val="000000"/>
          <w:sz w:val="20"/>
          <w:szCs w:val="20"/>
        </w:rPr>
        <w:t xml:space="preserve">C) Foreign nationals can only be hired with Council approval</w:t>
      </w:r>
    </w:p>
    <w:p>
      <w:pPr>
        <w:spacing w:after="60" w:before="60"/>
        <w:ind w:left="360"/>
      </w:pPr>
      <w:r>
        <w:rPr>
          <w:rFonts w:ascii="Arial" w:cs="Arial" w:eastAsia="Arial" w:hAnsi="Arial"/>
          <w:b w:val="false"/>
          <w:bCs w:val="false"/>
          <w:color w:val="000000"/>
          <w:sz w:val="20"/>
          <w:szCs w:val="20"/>
        </w:rPr>
        <w:t xml:space="preserve">D) Only one foreign national per 10 Ethiopian employees is permitted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ጥ345  </w:t>
      </w:r>
      <w:r>
        <w:rPr>
          <w:rFonts w:ascii="Nyala" w:cs="Nyala" w:eastAsia="Nyala" w:hAnsi="Nyala"/>
          <w:b w:val="false"/>
          <w:bCs w:val="false"/>
          <w:color w:val="1a3a1a"/>
          <w:sz w:val="21"/>
          <w:szCs w:val="21"/>
        </w:rPr>
        <w:t xml:space="preserve">ስታርት አፕ ቪዛ ዕቀባ ምን?</w:t>
      </w:r>
    </w:p>
    <w:p>
      <w:pPr>
        <w:spacing w:after="60" w:before="60"/>
        <w:ind w:left="360"/>
      </w:pPr>
      <w:r>
        <w:rPr>
          <w:rFonts w:ascii="Nyala" w:cs="Nyala" w:eastAsia="Nyala" w:hAnsi="Nyala"/>
          <w:b w:val="false"/>
          <w:bCs w:val="false"/>
          <w:color w:val="1a3a1a"/>
          <w:sz w:val="21"/>
          <w:szCs w:val="21"/>
        </w:rPr>
        <w:t xml:space="preserve">ሀ) ምንም ዕቀባ</w:t>
      </w:r>
    </w:p>
    <w:p>
      <w:pPr>
        <w:spacing w:after="60" w:before="60"/>
        <w:ind w:left="360"/>
      </w:pPr>
      <w:r>
        <w:rPr>
          <w:rFonts w:ascii="Nyala" w:cs="Nyala" w:eastAsia="Nyala" w:hAnsi="Nyala"/>
          <w:b w:val="false"/>
          <w:bCs w:val="false"/>
          <w:color w:val="1a3a1a"/>
          <w:sz w:val="21"/>
          <w:szCs w:val="21"/>
        </w:rPr>
        <w:t xml:space="preserve">ለ) ሕዝብ ጤናና ደህንነቱ ዘርፎቹ</w:t>
      </w:r>
    </w:p>
    <w:p>
      <w:pPr>
        <w:spacing w:after="60" w:before="60"/>
        <w:ind w:left="360"/>
      </w:pPr>
      <w:r>
        <w:rPr>
          <w:rFonts w:ascii="Nyala" w:cs="Nyala" w:eastAsia="Nyala" w:hAnsi="Nyala"/>
          <w:b w:val="false"/>
          <w:bCs w:val="false"/>
          <w:color w:val="1a3a1a"/>
          <w:sz w:val="21"/>
          <w:szCs w:val="21"/>
        </w:rPr>
        <w:t xml:space="preserve">ሐ) ደምቡ ጥምርታ ሲሟሉ ብቻ</w:t>
      </w:r>
    </w:p>
    <w:p>
      <w:pPr>
        <w:spacing w:after="60" w:before="60"/>
        <w:ind w:left="360"/>
      </w:pPr>
      <w:r>
        <w:rPr>
          <w:rFonts w:ascii="Nyala" w:cs="Nyala" w:eastAsia="Nyala" w:hAnsi="Nyala"/>
          <w:b w:val="false"/>
          <w:bCs w:val="false"/>
          <w:color w:val="1a3a1a"/>
          <w:sz w:val="21"/>
          <w:szCs w:val="21"/>
        </w:rPr>
        <w:t xml:space="preserve">መ) ምክር ቤቱ ቢፈቅዱ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ratio is to be set out in a directive (Article 38/1)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ደምቡ ጥምርታ ሲሟሉ ብቻ ቪዛ ሊሰጡ ይቻሏቸዋሉ (አዋጅ 38/1-2)</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10  —  Medium ⭐⭐</w:t>
      </w:r>
    </w:p>
    <w:p>
      <w:pPr>
        <w:spacing w:after="60" w:before="60"/>
      </w:pPr>
      <w:r>
        <w:rPr>
          <w:rFonts w:ascii="Arial" w:cs="Arial" w:eastAsia="Arial" w:hAnsi="Arial"/>
          <w:b w:val="false"/>
          <w:bCs w:val="false"/>
          <w:color w:val="595959"/>
          <w:sz w:val="20"/>
          <w:szCs w:val="20"/>
        </w:rPr>
        <w:t xml:space="preserve">Medium ⭐⭐  |  መካከለኛ</w:t>
      </w:r>
    </w:p>
    <w:p/>
    <w:p>
      <w:pPr>
        <w:pStyle w:val="Heading3"/>
        <w:spacing w:after="80" w:before="180"/>
      </w:pPr>
      <w:r>
        <w:rPr>
          <w:rFonts w:ascii="Arial" w:cs="Arial" w:eastAsia="Arial" w:hAnsi="Arial"/>
          <w:b/>
          <w:bCs/>
          <w:color w:val="595959"/>
          <w:sz w:val="22"/>
          <w:szCs w:val="22"/>
        </w:rPr>
        <w:t xml:space="preserve">Q346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Q346  [Multiple Answers]  </w:t>
      </w:r>
      <w:r>
        <w:rPr>
          <w:rFonts w:ascii="Arial" w:cs="Arial" w:eastAsia="Arial" w:hAnsi="Arial"/>
          <w:b w:val="false"/>
          <w:bCs w:val="false"/>
          <w:color w:val="000000"/>
          <w:sz w:val="20"/>
          <w:szCs w:val="20"/>
        </w:rPr>
        <w:t xml:space="preserve">Which of the following correctly describe the full scope of foreign startup transfer rights under Article 40/2? (Select ALL that apply)</w:t>
      </w:r>
    </w:p>
    <w:p>
      <w:pPr>
        <w:spacing w:after="60" w:before="60"/>
        <w:ind w:left="360"/>
      </w:pPr>
      <w:r>
        <w:rPr>
          <w:rFonts w:ascii="Arial" w:cs="Arial" w:eastAsia="Arial" w:hAnsi="Arial"/>
          <w:b w:val="false"/>
          <w:bCs w:val="false"/>
          <w:color w:val="000000"/>
          <w:sz w:val="20"/>
          <w:szCs w:val="20"/>
        </w:rPr>
        <w:t xml:space="preserve">A) Transfer of profits and dividends</w:t>
      </w:r>
    </w:p>
    <w:p>
      <w:pPr>
        <w:spacing w:after="60" w:before="60"/>
        <w:ind w:left="360"/>
      </w:pPr>
      <w:r>
        <w:rPr>
          <w:rFonts w:ascii="Arial" w:cs="Arial" w:eastAsia="Arial" w:hAnsi="Arial"/>
          <w:b w:val="false"/>
          <w:bCs w:val="false"/>
          <w:color w:val="000000"/>
          <w:sz w:val="20"/>
          <w:szCs w:val="20"/>
        </w:rPr>
        <w:t xml:space="preserve">B) Transfer of compensation for expatriate employees</w:t>
      </w:r>
    </w:p>
    <w:p>
      <w:pPr>
        <w:spacing w:after="60" w:before="60"/>
        <w:ind w:left="360"/>
      </w:pPr>
      <w:r>
        <w:rPr>
          <w:rFonts w:ascii="Arial" w:cs="Arial" w:eastAsia="Arial" w:hAnsi="Arial"/>
          <w:b w:val="false"/>
          <w:bCs w:val="false"/>
          <w:color w:val="000000"/>
          <w:sz w:val="20"/>
          <w:szCs w:val="20"/>
        </w:rPr>
        <w:t xml:space="preserve">C) Transfer of royalties and fees from IP licensing</w:t>
      </w:r>
    </w:p>
    <w:p>
      <w:pPr>
        <w:spacing w:after="60" w:before="60"/>
        <w:ind w:left="360"/>
      </w:pPr>
      <w:r>
        <w:rPr>
          <w:rFonts w:ascii="Arial" w:cs="Arial" w:eastAsia="Arial" w:hAnsi="Arial"/>
          <w:b w:val="false"/>
          <w:bCs w:val="false"/>
          <w:color w:val="000000"/>
          <w:sz w:val="20"/>
          <w:szCs w:val="20"/>
        </w:rPr>
        <w:t xml:space="preserve">D) Transfer of compensation for losses</w:t>
      </w:r>
    </w:p>
    <w:p>
      <w:pPr>
        <w:spacing w:after="60" w:before="60"/>
        <w:ind w:left="360"/>
      </w:pPr>
      <w:r>
        <w:rPr>
          <w:rFonts w:ascii="Arial" w:cs="Arial" w:eastAsia="Arial" w:hAnsi="Arial"/>
          <w:b w:val="false"/>
          <w:bCs w:val="false"/>
          <w:color w:val="000000"/>
          <w:sz w:val="20"/>
          <w:szCs w:val="20"/>
        </w:rPr>
        <w:t xml:space="preserve">E) Transfer of proceeds from sale of shares or liquidation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ጥ346  </w:t>
      </w:r>
      <w:r>
        <w:rPr>
          <w:rFonts w:ascii="Nyala" w:cs="Nyala" w:eastAsia="Nyala" w:hAnsi="Nyala"/>
          <w:b w:val="false"/>
          <w:bCs w:val="false"/>
          <w:color w:val="1a3a1a"/>
          <w:sz w:val="21"/>
          <w:szCs w:val="21"/>
        </w:rPr>
        <w:t xml:space="preserve">ሕጋዊ ዝውውሩ ምን ፍቅዶቹ ያስፈልጋቸዋሉ? (ሁሉ ምረጡ)</w:t>
      </w:r>
    </w:p>
    <w:p>
      <w:pPr>
        <w:spacing w:after="60" w:before="60"/>
        <w:ind w:left="360"/>
      </w:pPr>
      <w:r>
        <w:rPr>
          <w:rFonts w:ascii="Nyala" w:cs="Nyala" w:eastAsia="Nyala" w:hAnsi="Nyala"/>
          <w:b w:val="false"/>
          <w:bCs w:val="false"/>
          <w:color w:val="1a3a1a"/>
          <w:sz w:val="21"/>
          <w:szCs w:val="21"/>
        </w:rPr>
        <w:t xml:space="preserve">ሀ) ምደባ ያዙ</w:t>
      </w:r>
    </w:p>
    <w:p>
      <w:pPr>
        <w:spacing w:after="60" w:before="60"/>
        <w:ind w:left="360"/>
      </w:pPr>
      <w:r>
        <w:rPr>
          <w:rFonts w:ascii="Nyala" w:cs="Nyala" w:eastAsia="Nyala" w:hAnsi="Nyala"/>
          <w:b w:val="false"/>
          <w:bCs w:val="false"/>
          <w:color w:val="1a3a1a"/>
          <w:sz w:val="21"/>
          <w:szCs w:val="21"/>
        </w:rPr>
        <w:t xml:space="preserve">ለ) ደምቡ ሥሩ ዝውውሩ</w:t>
      </w:r>
    </w:p>
    <w:p>
      <w:pPr>
        <w:spacing w:after="60" w:before="60"/>
        <w:ind w:left="360"/>
      </w:pPr>
      <w:r>
        <w:rPr>
          <w:rFonts w:ascii="Nyala" w:cs="Nyala" w:eastAsia="Nyala" w:hAnsi="Nyala"/>
          <w:b w:val="false"/>
          <w:bCs w:val="false"/>
          <w:color w:val="1a3a1a"/>
          <w:sz w:val="21"/>
          <w:szCs w:val="21"/>
        </w:rPr>
        <w:t xml:space="preserve">ሐ) ምክር ቤቱ ቢፈቅዱ</w:t>
      </w:r>
    </w:p>
    <w:p>
      <w:pPr>
        <w:spacing w:after="60" w:before="60"/>
        <w:ind w:left="360"/>
      </w:pPr>
      <w:r>
        <w:rPr>
          <w:rFonts w:ascii="Nyala" w:cs="Nyala" w:eastAsia="Nyala" w:hAnsi="Nyala"/>
          <w:b w:val="false"/>
          <w:bCs w:val="false"/>
          <w:color w:val="1a3a1a"/>
          <w:sz w:val="21"/>
          <w:szCs w:val="21"/>
        </w:rPr>
        <w:t xml:space="preserve">መ) ፋይናንስ ሚኒስቴሩ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B, C, D, and E — all five transfers are explicitly listed (Article 40/2/a–e)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እና ለ (አዋጆች 40/1 እና 40/2)</w:t>
      </w:r>
    </w:p>
    <w:p/>
    <w:p>
      <w:pPr>
        <w:pStyle w:val="Heading3"/>
        <w:spacing w:after="80" w:before="180"/>
      </w:pPr>
      <w:r>
        <w:rPr>
          <w:rFonts w:ascii="Arial" w:cs="Arial" w:eastAsia="Arial" w:hAnsi="Arial"/>
          <w:b/>
          <w:bCs/>
          <w:color w:val="595959"/>
          <w:sz w:val="22"/>
          <w:szCs w:val="22"/>
        </w:rPr>
        <w:t xml:space="preserve">Q347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Q347  [Sequence]  </w:t>
      </w:r>
      <w:r>
        <w:rPr>
          <w:rFonts w:ascii="Arial" w:cs="Arial" w:eastAsia="Arial" w:hAnsi="Arial"/>
          <w:b w:val="false"/>
          <w:bCs w:val="false"/>
          <w:color w:val="000000"/>
          <w:sz w:val="20"/>
          <w:szCs w:val="20"/>
        </w:rPr>
        <w:t xml:space="preserve">Arrange the CORRECT sequence of protection steps when a designated startup discovers unauthorized replication:</w:t>
      </w:r>
    </w:p>
    <w:p>
      <w:pPr>
        <w:spacing w:after="60" w:before="60"/>
        <w:ind w:left="360"/>
      </w:pPr>
      <w:r>
        <w:rPr>
          <w:rFonts w:ascii="Arial" w:cs="Arial" w:eastAsia="Arial" w:hAnsi="Arial"/>
          <w:b w:val="false"/>
          <w:bCs w:val="false"/>
          <w:color w:val="000000"/>
          <w:sz w:val="20"/>
          <w:szCs w:val="20"/>
        </w:rPr>
        <w:t xml:space="preserve">(1) Startup notifies the Ministry of unauthorized replication</w:t>
      </w:r>
    </w:p>
    <w:p>
      <w:pPr>
        <w:spacing w:after="60" w:before="60"/>
        <w:ind w:left="360"/>
      </w:pPr>
      <w:r>
        <w:rPr>
          <w:rFonts w:ascii="Arial" w:cs="Arial" w:eastAsia="Arial" w:hAnsi="Arial"/>
          <w:b w:val="false"/>
          <w:bCs w:val="false"/>
          <w:color w:val="000000"/>
          <w:sz w:val="20"/>
          <w:szCs w:val="20"/>
        </w:rPr>
        <w:t xml:space="preserve">(2) Ministry reviews the claim against Article 41 exceptions</w:t>
      </w:r>
    </w:p>
    <w:p>
      <w:pPr>
        <w:spacing w:after="60" w:before="60"/>
        <w:ind w:left="360"/>
      </w:pPr>
      <w:r>
        <w:rPr>
          <w:rFonts w:ascii="Arial" w:cs="Arial" w:eastAsia="Arial" w:hAnsi="Arial"/>
          <w:b w:val="false"/>
          <w:bCs w:val="false"/>
          <w:color w:val="000000"/>
          <w:sz w:val="20"/>
          <w:szCs w:val="20"/>
        </w:rPr>
        <w:t xml:space="preserve">(3) Ministry takes appropriate enforcement action if no exception applies</w:t>
      </w:r>
    </w:p>
    <w:p>
      <w:pPr>
        <w:spacing w:after="60" w:before="60"/>
        <w:ind w:left="360"/>
      </w:pPr>
      <w:r>
        <w:rPr>
          <w:rFonts w:ascii="Arial" w:cs="Arial" w:eastAsia="Arial" w:hAnsi="Arial"/>
          <w:b w:val="false"/>
          <w:bCs w:val="false"/>
          <w:color w:val="000000"/>
          <w:sz w:val="20"/>
          <w:szCs w:val="20"/>
        </w:rPr>
        <w:t xml:space="preserve">(4) Startup may also pursue independent legal remedies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ጥ347  </w:t>
      </w:r>
      <w:r>
        <w:rPr>
          <w:rFonts w:ascii="Nyala" w:cs="Nyala" w:eastAsia="Nyala" w:hAnsi="Nyala"/>
          <w:b w:val="false"/>
          <w:bCs w:val="false"/>
          <w:color w:val="1a3a1a"/>
          <w:sz w:val="21"/>
          <w:szCs w:val="21"/>
        </w:rPr>
        <w:t xml:space="preserve">ቅጅ ዕቀባ ምን ሕጋዊ ሁኔታዎቹ?</w:t>
      </w:r>
    </w:p>
    <w:p>
      <w:pPr>
        <w:spacing w:after="60" w:before="60"/>
        <w:ind w:left="360"/>
      </w:pPr>
      <w:r>
        <w:rPr>
          <w:rFonts w:ascii="Nyala" w:cs="Nyala" w:eastAsia="Nyala" w:hAnsi="Nyala"/>
          <w:b w:val="false"/>
          <w:bCs w:val="false"/>
          <w:color w:val="1a3a1a"/>
          <w:sz w:val="21"/>
          <w:szCs w:val="21"/>
        </w:rPr>
        <w:t xml:space="preserve">(1) ሌሎቹ ኩባንያዎቹ ቅጅ</w:t>
      </w:r>
    </w:p>
    <w:p>
      <w:pPr>
        <w:spacing w:after="60" w:before="60"/>
        <w:ind w:left="360"/>
      </w:pPr>
      <w:r>
        <w:rPr>
          <w:rFonts w:ascii="Nyala" w:cs="Nyala" w:eastAsia="Nyala" w:hAnsi="Nyala"/>
          <w:b w:val="false"/>
          <w:bCs w:val="false"/>
          <w:color w:val="1a3a1a"/>
          <w:sz w:val="21"/>
          <w:szCs w:val="21"/>
        </w:rPr>
        <w:t xml:space="preserve">(2) ስታርት አፑ ዕቀባ</w:t>
      </w:r>
    </w:p>
    <w:p>
      <w:pPr>
        <w:spacing w:after="60" w:before="60"/>
        <w:ind w:left="360"/>
      </w:pPr>
      <w:r>
        <w:rPr>
          <w:rFonts w:ascii="Nyala" w:cs="Nyala" w:eastAsia="Nyala" w:hAnsi="Nyala"/>
          <w:b w:val="false"/>
          <w:bCs w:val="false"/>
          <w:color w:val="1a3a1a"/>
          <w:sz w:val="21"/>
          <w:szCs w:val="21"/>
        </w:rPr>
        <w:t xml:space="preserve">(3) ልዩ ሁኔታ ሲሆን</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Correct order: 1 → 2 → 3 → 4 (Articles 41 and 36/2)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ቅደም ተከተሉ: 1 → 2 (ልዩ ሁኔታ 3 ሲሆን ዕቀባ ሳልሆን) (አዋጆች 41/1 እና 41/2)</w:t>
      </w:r>
    </w:p>
    <w:p/>
    <w:p>
      <w:pPr>
        <w:pStyle w:val="Heading3"/>
        <w:spacing w:after="80" w:before="180"/>
      </w:pPr>
      <w:r>
        <w:rPr>
          <w:rFonts w:ascii="Arial" w:cs="Arial" w:eastAsia="Arial" w:hAnsi="Arial"/>
          <w:b/>
          <w:bCs/>
          <w:color w:val="595959"/>
          <w:sz w:val="22"/>
          <w:szCs w:val="22"/>
        </w:rPr>
        <w:t xml:space="preserve">Q348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Q348  [Match]  </w:t>
      </w:r>
      <w:r>
        <w:rPr>
          <w:rFonts w:ascii="Arial" w:cs="Arial" w:eastAsia="Arial" w:hAnsi="Arial"/>
          <w:b w:val="false"/>
          <w:bCs w:val="false"/>
          <w:color w:val="000000"/>
          <w:sz w:val="20"/>
          <w:szCs w:val="20"/>
        </w:rPr>
        <w:t xml:space="preserve">Match the talent provision to the correct legal framework:</w:t>
      </w:r>
    </w:p>
    <w:p>
      <w:pPr>
        <w:spacing w:after="60" w:before="60"/>
        <w:ind w:left="360"/>
      </w:pPr>
      <w:r>
        <w:rPr>
          <w:rFonts w:ascii="Arial" w:cs="Arial" w:eastAsia="Arial" w:hAnsi="Arial"/>
          <w:b w:val="false"/>
          <w:bCs w:val="false"/>
          <w:color w:val="000000"/>
          <w:sz w:val="20"/>
          <w:szCs w:val="20"/>
        </w:rPr>
        <w:t xml:space="preserve">• Standard work permit replaced by: _____</w:t>
      </w:r>
    </w:p>
    <w:p>
      <w:pPr>
        <w:spacing w:after="60" w:before="60"/>
        <w:ind w:left="360"/>
      </w:pPr>
      <w:r>
        <w:rPr>
          <w:rFonts w:ascii="Arial" w:cs="Arial" w:eastAsia="Arial" w:hAnsi="Arial"/>
          <w:b w:val="false"/>
          <w:bCs w:val="false"/>
          <w:color w:val="000000"/>
          <w:sz w:val="20"/>
          <w:szCs w:val="20"/>
        </w:rPr>
        <w:t xml:space="preserve">• Hiring ratio determined by: _____</w:t>
      </w:r>
    </w:p>
    <w:p>
      <w:pPr>
        <w:spacing w:after="60" w:before="60"/>
        <w:ind w:left="360"/>
      </w:pPr>
      <w:r>
        <w:rPr>
          <w:rFonts w:ascii="Arial" w:cs="Arial" w:eastAsia="Arial" w:hAnsi="Arial"/>
          <w:b w:val="false"/>
          <w:bCs w:val="false"/>
          <w:color w:val="000000"/>
          <w:sz w:val="20"/>
          <w:szCs w:val="20"/>
        </w:rPr>
        <w:t xml:space="preserve">• Competency certificate exception sectors: _____</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ጥ348  </w:t>
      </w:r>
      <w:r>
        <w:rPr>
          <w:rFonts w:ascii="Nyala" w:cs="Nyala" w:eastAsia="Nyala" w:hAnsi="Nyala"/>
          <w:b w:val="false"/>
          <w:bCs w:val="false"/>
          <w:color w:val="1a3a1a"/>
          <w:sz w:val="21"/>
          <w:szCs w:val="21"/>
        </w:rPr>
        <w:t xml:space="preserve">4-ዓመቱ ብቃቱ ምስክር ወረቀቱ ቅነሳ ዝርዝሩ:</w:t>
      </w:r>
    </w:p>
    <w:p>
      <w:pPr>
        <w:spacing w:after="60" w:before="60"/>
        <w:ind w:left="360"/>
      </w:pPr>
      <w:r>
        <w:rPr>
          <w:rFonts w:ascii="Nyala" w:cs="Nyala" w:eastAsia="Nyala" w:hAnsi="Nyala"/>
          <w:b w:val="false"/>
          <w:bCs w:val="false"/>
          <w:color w:val="1a3a1a"/>
          <w:sz w:val="21"/>
          <w:szCs w:val="21"/>
        </w:rPr>
        <w:t xml:space="preserve">• ቅነሳ: _____</w:t>
      </w:r>
    </w:p>
    <w:p>
      <w:pPr>
        <w:spacing w:after="60" w:before="60"/>
        <w:ind w:left="360"/>
      </w:pPr>
      <w:r>
        <w:rPr>
          <w:rFonts w:ascii="Nyala" w:cs="Nyala" w:eastAsia="Nyala" w:hAnsi="Nyala"/>
          <w:b w:val="false"/>
          <w:bCs w:val="false"/>
          <w:color w:val="1a3a1a"/>
          <w:sz w:val="21"/>
          <w:szCs w:val="21"/>
        </w:rPr>
        <w:t xml:space="preserve">• ዕቀባ: _____</w:t>
      </w:r>
    </w:p>
    <w:p>
      <w:pPr>
        <w:spacing w:after="60" w:before="60"/>
        <w:ind w:left="360"/>
      </w:pPr>
      <w:r>
        <w:rPr>
          <w:rFonts w:ascii="Nyala" w:cs="Nyala" w:eastAsia="Nyala" w:hAnsi="Nyala"/>
          <w:b w:val="false"/>
          <w:bCs w:val="false"/>
          <w:color w:val="1a3a1a"/>
          <w:sz w:val="21"/>
          <w:szCs w:val="21"/>
        </w:rPr>
        <w:t xml:space="preserve">• ምስክር ወረቀቱ ካዳ: _____</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Standard work permit replaced by = startup-specific permit (Art. 38/2); Hiring ratio = directive (Art. 38/1); Exception sectors = public health and national security (Art. 38/3)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ቅነሳ = 4-ዓመቱ (አዋጅ 38/3); ዕቀባ = ሕዝብ ጤናና ደህንነቱ; ምስክር ወረቀቱ ካዳ = ምደባ ካዳ ቀቅዋቸዋሉ</w:t>
      </w:r>
    </w:p>
    <w:p/>
    <w:p>
      <w:pPr>
        <w:pStyle w:val="Heading3"/>
        <w:spacing w:after="80" w:before="180"/>
      </w:pPr>
      <w:r>
        <w:rPr>
          <w:rFonts w:ascii="Arial" w:cs="Arial" w:eastAsia="Arial" w:hAnsi="Arial"/>
          <w:b/>
          <w:bCs/>
          <w:color w:val="595959"/>
          <w:sz w:val="22"/>
          <w:szCs w:val="22"/>
        </w:rPr>
        <w:t xml:space="preserve">Q349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Q349  [Multiple Answers]  </w:t>
      </w:r>
      <w:r>
        <w:rPr>
          <w:rFonts w:ascii="Arial" w:cs="Arial" w:eastAsia="Arial" w:hAnsi="Arial"/>
          <w:b w:val="false"/>
          <w:bCs w:val="false"/>
          <w:color w:val="000000"/>
          <w:sz w:val="20"/>
          <w:szCs w:val="20"/>
        </w:rPr>
        <w:t xml:space="preserve">Which of the following correctly describe how a designated startup is protected against replication? (Select ALL that apply)</w:t>
      </w:r>
    </w:p>
    <w:p>
      <w:pPr>
        <w:spacing w:after="60" w:before="60"/>
        <w:ind w:left="360"/>
      </w:pPr>
      <w:r>
        <w:rPr>
          <w:rFonts w:ascii="Arial" w:cs="Arial" w:eastAsia="Arial" w:hAnsi="Arial"/>
          <w:b w:val="false"/>
          <w:bCs w:val="false"/>
          <w:color w:val="000000"/>
          <w:sz w:val="20"/>
          <w:szCs w:val="20"/>
        </w:rPr>
        <w:t xml:space="preserve">A) No person can replicate or reproduce the startup's designated product without approval</w:t>
      </w:r>
    </w:p>
    <w:p>
      <w:pPr>
        <w:spacing w:after="60" w:before="60"/>
        <w:ind w:left="360"/>
      </w:pPr>
      <w:r>
        <w:rPr>
          <w:rFonts w:ascii="Arial" w:cs="Arial" w:eastAsia="Arial" w:hAnsi="Arial"/>
          <w:b w:val="false"/>
          <w:bCs w:val="false"/>
          <w:color w:val="000000"/>
          <w:sz w:val="20"/>
          <w:szCs w:val="20"/>
        </w:rPr>
        <w:t xml:space="preserve">B) Holders of valid IP rights are exempt from the prohibition</w:t>
      </w:r>
    </w:p>
    <w:p>
      <w:pPr>
        <w:spacing w:after="60" w:before="60"/>
        <w:ind w:left="360"/>
      </w:pPr>
      <w:r>
        <w:rPr>
          <w:rFonts w:ascii="Arial" w:cs="Arial" w:eastAsia="Arial" w:hAnsi="Arial"/>
          <w:b w:val="false"/>
          <w:bCs w:val="false"/>
          <w:color w:val="000000"/>
          <w:sz w:val="20"/>
          <w:szCs w:val="20"/>
        </w:rPr>
        <w:t xml:space="preserve">C) Independent developers of the same product are also prohibited</w:t>
      </w:r>
    </w:p>
    <w:p>
      <w:pPr>
        <w:spacing w:after="60" w:before="60"/>
        <w:ind w:left="360"/>
      </w:pPr>
      <w:r>
        <w:rPr>
          <w:rFonts w:ascii="Arial" w:cs="Arial" w:eastAsia="Arial" w:hAnsi="Arial"/>
          <w:b w:val="false"/>
          <w:bCs w:val="false"/>
          <w:color w:val="000000"/>
          <w:sz w:val="20"/>
          <w:szCs w:val="20"/>
        </w:rPr>
        <w:t xml:space="preserve">D) The protection applies to products, services, and processes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ጥ349  </w:t>
      </w:r>
      <w:r>
        <w:rPr>
          <w:rFonts w:ascii="Nyala" w:cs="Nyala" w:eastAsia="Nyala" w:hAnsi="Nyala"/>
          <w:b w:val="false"/>
          <w:bCs w:val="false"/>
          <w:color w:val="1a3a1a"/>
          <w:sz w:val="21"/>
          <w:szCs w:val="21"/>
        </w:rPr>
        <w:t xml:space="preserve">ሕጋዊ ዝውውሩ ምን ዘዴ ዓይነቶቹ? (ሁሉ ምረጡ)</w:t>
      </w:r>
    </w:p>
    <w:p>
      <w:pPr>
        <w:spacing w:after="60" w:before="60"/>
        <w:ind w:left="360"/>
      </w:pPr>
      <w:r>
        <w:rPr>
          <w:rFonts w:ascii="Nyala" w:cs="Nyala" w:eastAsia="Nyala" w:hAnsi="Nyala"/>
          <w:b w:val="false"/>
          <w:bCs w:val="false"/>
          <w:color w:val="1a3a1a"/>
          <w:sz w:val="21"/>
          <w:szCs w:val="21"/>
        </w:rPr>
        <w:t xml:space="preserve">ሀ) ትርፍ ዝውውሩ</w:t>
      </w:r>
    </w:p>
    <w:p>
      <w:pPr>
        <w:spacing w:after="60" w:before="60"/>
        <w:ind w:left="360"/>
      </w:pPr>
      <w:r>
        <w:rPr>
          <w:rFonts w:ascii="Nyala" w:cs="Nyala" w:eastAsia="Nyala" w:hAnsi="Nyala"/>
          <w:b w:val="false"/>
          <w:bCs w:val="false"/>
          <w:color w:val="1a3a1a"/>
          <w:sz w:val="21"/>
          <w:szCs w:val="21"/>
        </w:rPr>
        <w:t xml:space="preserve">ለ) ካሳ ዝውውሩ</w:t>
      </w:r>
    </w:p>
    <w:p>
      <w:pPr>
        <w:spacing w:after="60" w:before="60"/>
        <w:ind w:left="360"/>
      </w:pPr>
      <w:r>
        <w:rPr>
          <w:rFonts w:ascii="Nyala" w:cs="Nyala" w:eastAsia="Nyala" w:hAnsi="Nyala"/>
          <w:b w:val="false"/>
          <w:bCs w:val="false"/>
          <w:color w:val="1a3a1a"/>
          <w:sz w:val="21"/>
          <w:szCs w:val="21"/>
        </w:rPr>
        <w:t xml:space="preserve">ሐ) ሮያሊቲ ዝውውሩ</w:t>
      </w:r>
    </w:p>
    <w:p>
      <w:pPr>
        <w:spacing w:after="60" w:before="60"/>
        <w:ind w:left="360"/>
      </w:pPr>
      <w:r>
        <w:rPr>
          <w:rFonts w:ascii="Nyala" w:cs="Nyala" w:eastAsia="Nyala" w:hAnsi="Nyala"/>
          <w:b w:val="false"/>
          <w:bCs w:val="false"/>
          <w:color w:val="1a3a1a"/>
          <w:sz w:val="21"/>
          <w:szCs w:val="21"/>
        </w:rPr>
        <w:t xml:space="preserve">መ) ኪሳራ ዝውውሩ</w:t>
      </w:r>
    </w:p>
    <w:p>
      <w:pPr>
        <w:spacing w:after="60" w:before="60"/>
        <w:ind w:left="360"/>
      </w:pPr>
      <w:r>
        <w:rPr>
          <w:rFonts w:ascii="Nyala" w:cs="Nyala" w:eastAsia="Nyala" w:hAnsi="Nyala"/>
          <w:b w:val="false"/>
          <w:bCs w:val="false"/>
          <w:color w:val="1a3a1a"/>
          <w:sz w:val="21"/>
          <w:szCs w:val="21"/>
        </w:rPr>
        <w:t xml:space="preserve">ሠ) ፈሳሽ ዝውውሩ</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B, and D — independent developers are explicitly EXEMPT from the prohibition (Article 41)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ሁሉ አምስቱ (አዋጅ 40/2)</w:t>
      </w:r>
    </w:p>
    <w:p/>
    <w:p>
      <w:pPr>
        <w:pStyle w:val="Heading3"/>
        <w:spacing w:after="80" w:before="180"/>
      </w:pPr>
      <w:r>
        <w:rPr>
          <w:rFonts w:ascii="Arial" w:cs="Arial" w:eastAsia="Arial" w:hAnsi="Arial"/>
          <w:b/>
          <w:bCs/>
          <w:color w:val="595959"/>
          <w:sz w:val="22"/>
          <w:szCs w:val="22"/>
        </w:rPr>
        <w:t xml:space="preserve">Q350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Q350  [Multiple Choice]  </w:t>
      </w:r>
      <w:r>
        <w:rPr>
          <w:rFonts w:ascii="Arial" w:cs="Arial" w:eastAsia="Arial" w:hAnsi="Arial"/>
          <w:b w:val="false"/>
          <w:bCs w:val="false"/>
          <w:color w:val="000000"/>
          <w:sz w:val="20"/>
          <w:szCs w:val="20"/>
        </w:rPr>
        <w:t xml:space="preserve">Under this proclamation, how many distinct circumstances allow a person to replicate a designated startup's product without violating the replication prohibition?</w:t>
      </w:r>
    </w:p>
    <w:p>
      <w:pPr>
        <w:spacing w:after="60" w:before="60"/>
        <w:ind w:left="360"/>
      </w:pPr>
      <w:r>
        <w:rPr>
          <w:rFonts w:ascii="Arial" w:cs="Arial" w:eastAsia="Arial" w:hAnsi="Arial"/>
          <w:b w:val="false"/>
          <w:bCs w:val="false"/>
          <w:color w:val="000000"/>
          <w:sz w:val="20"/>
          <w:szCs w:val="20"/>
        </w:rPr>
        <w:t xml:space="preserve">A) 2 — Ministry approval or valid IP right only</w:t>
      </w:r>
    </w:p>
    <w:p>
      <w:pPr>
        <w:spacing w:after="60" w:before="60"/>
        <w:ind w:left="360"/>
      </w:pPr>
      <w:r>
        <w:rPr>
          <w:rFonts w:ascii="Arial" w:cs="Arial" w:eastAsia="Arial" w:hAnsi="Arial"/>
          <w:b w:val="false"/>
          <w:bCs w:val="false"/>
          <w:color w:val="000000"/>
          <w:sz w:val="20"/>
          <w:szCs w:val="20"/>
        </w:rPr>
        <w:t xml:space="preserve">B) 3 — Ministry approval, valid IP right, and independent development</w:t>
      </w:r>
    </w:p>
    <w:p>
      <w:pPr>
        <w:spacing w:after="60" w:before="60"/>
        <w:ind w:left="360"/>
      </w:pPr>
      <w:r>
        <w:rPr>
          <w:rFonts w:ascii="Arial" w:cs="Arial" w:eastAsia="Arial" w:hAnsi="Arial"/>
          <w:b w:val="false"/>
          <w:bCs w:val="false"/>
          <w:color w:val="000000"/>
          <w:sz w:val="20"/>
          <w:szCs w:val="20"/>
        </w:rPr>
        <w:t xml:space="preserve">C) 4 — Ministry approval, valid IP right, independent development, and significant improvement</w:t>
      </w:r>
    </w:p>
    <w:p>
      <w:pPr>
        <w:spacing w:after="60" w:before="60"/>
        <w:ind w:left="360"/>
      </w:pPr>
      <w:r>
        <w:rPr>
          <w:rFonts w:ascii="Arial" w:cs="Arial" w:eastAsia="Arial" w:hAnsi="Arial"/>
          <w:b w:val="false"/>
          <w:bCs w:val="false"/>
          <w:color w:val="000000"/>
          <w:sz w:val="20"/>
          <w:szCs w:val="20"/>
        </w:rPr>
        <w:t xml:space="preserve">D) 5 — including an additional export exception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ጥ350  </w:t>
      </w:r>
      <w:r>
        <w:rPr>
          <w:rFonts w:ascii="Nyala" w:cs="Nyala" w:eastAsia="Nyala" w:hAnsi="Nyala"/>
          <w:b w:val="false"/>
          <w:bCs w:val="false"/>
          <w:color w:val="1a3a1a"/>
          <w:sz w:val="21"/>
          <w:szCs w:val="21"/>
        </w:rPr>
        <w:t xml:space="preserve">ቅጅ ዕቀባ ምን ሕዝብ ጤናና ደህንነቱ ሥሩ?</w:t>
      </w:r>
    </w:p>
    <w:p>
      <w:pPr>
        <w:spacing w:after="60" w:before="60"/>
        <w:ind w:left="360"/>
      </w:pPr>
      <w:r>
        <w:rPr>
          <w:rFonts w:ascii="Nyala" w:cs="Nyala" w:eastAsia="Nyala" w:hAnsi="Nyala"/>
          <w:b w:val="false"/>
          <w:bCs w:val="false"/>
          <w:color w:val="1a3a1a"/>
          <w:sz w:val="21"/>
          <w:szCs w:val="21"/>
        </w:rPr>
        <w:t xml:space="preserve">ሀ) ሕዝብ ጤናና ደህንነቱ ዘርፎቹ ዕቀባ</w:t>
      </w:r>
    </w:p>
    <w:p>
      <w:pPr>
        <w:spacing w:after="60" w:before="60"/>
        <w:ind w:left="360"/>
      </w:pPr>
      <w:r>
        <w:rPr>
          <w:rFonts w:ascii="Nyala" w:cs="Nyala" w:eastAsia="Nyala" w:hAnsi="Nyala"/>
          <w:b w:val="false"/>
          <w:bCs w:val="false"/>
          <w:color w:val="1a3a1a"/>
          <w:sz w:val="21"/>
          <w:szCs w:val="21"/>
        </w:rPr>
        <w:t xml:space="preserve">ለ) ሕዝብ ጤናና ደህንነቱ ዘርፎቹ ቅጅ ዕቀባ ሸፍኗቸዋሉ</w:t>
      </w:r>
    </w:p>
    <w:p>
      <w:pPr>
        <w:spacing w:after="60" w:before="60"/>
        <w:ind w:left="360"/>
      </w:pPr>
      <w:r>
        <w:rPr>
          <w:rFonts w:ascii="Nyala" w:cs="Nyala" w:eastAsia="Nyala" w:hAnsi="Nyala"/>
          <w:b w:val="false"/>
          <w:bCs w:val="false"/>
          <w:color w:val="1a3a1a"/>
          <w:sz w:val="21"/>
          <w:szCs w:val="21"/>
        </w:rPr>
        <w:t xml:space="preserve">ሐ) ምደባ ያዘ ስለሆነ ሁሉ</w:t>
      </w:r>
    </w:p>
    <w:p>
      <w:pPr>
        <w:spacing w:after="60" w:before="60"/>
        <w:ind w:left="360"/>
      </w:pPr>
      <w:r>
        <w:rPr>
          <w:rFonts w:ascii="Nyala" w:cs="Nyala" w:eastAsia="Nyala" w:hAnsi="Nyala"/>
          <w:b w:val="false"/>
          <w:bCs w:val="false"/>
          <w:color w:val="1a3a1a"/>
          <w:sz w:val="21"/>
          <w:szCs w:val="21"/>
        </w:rPr>
        <w:t xml:space="preserve">መ) ምክር ቤቱ ቢፈቅዱ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4 circumstances: Ministry approval, holder of valid IP right, independent development of the same product, and significant improvement constituting a new startup-eligible product (Article 41/2)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ሕዝብ ጤናና ደህንነቱ ዘርፎቹ ቅጅ ዕቀባ ሸፍኗቸዋሉ (አዋጅ 41/1)</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11  —  Hard ⭐⭐⭐</w:t>
      </w:r>
    </w:p>
    <w:p>
      <w:pPr>
        <w:spacing w:after="60" w:before="60"/>
      </w:pPr>
      <w:r>
        <w:rPr>
          <w:rFonts w:ascii="Arial" w:cs="Arial" w:eastAsia="Arial" w:hAnsi="Arial"/>
          <w:b w:val="false"/>
          <w:bCs w:val="false"/>
          <w:color w:val="595959"/>
          <w:sz w:val="20"/>
          <w:szCs w:val="20"/>
        </w:rPr>
        <w:t xml:space="preserve">Hard ⭐⭐⭐  |  ከባድ</w:t>
      </w:r>
    </w:p>
    <w:p/>
    <w:p>
      <w:pPr>
        <w:pStyle w:val="Heading3"/>
        <w:spacing w:after="80" w:before="180"/>
      </w:pPr>
      <w:r>
        <w:rPr>
          <w:rFonts w:ascii="Arial" w:cs="Arial" w:eastAsia="Arial" w:hAnsi="Arial"/>
          <w:b/>
          <w:bCs/>
          <w:color w:val="595959"/>
          <w:sz w:val="22"/>
          <w:szCs w:val="22"/>
        </w:rPr>
        <w:t xml:space="preserve">Q351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Q351  [Scenario-Based]  </w:t>
      </w:r>
      <w:r>
        <w:rPr>
          <w:rFonts w:ascii="Arial" w:cs="Arial" w:eastAsia="Arial" w:hAnsi="Arial"/>
          <w:b w:val="false"/>
          <w:bCs w:val="false"/>
          <w:color w:val="000000"/>
          <w:sz w:val="20"/>
          <w:szCs w:val="20"/>
        </w:rPr>
        <w:t xml:space="preserve">SCENARIO: A company independently creates a product similar to a designated startup's product without knowing about the startup. The startup later claims Article 41 protection. What is the correct legal outcome?</w:t>
      </w:r>
    </w:p>
    <w:p>
      <w:pPr>
        <w:spacing w:after="60" w:before="60"/>
        <w:ind w:left="360"/>
      </w:pPr>
      <w:r>
        <w:rPr>
          <w:rFonts w:ascii="Arial" w:cs="Arial" w:eastAsia="Arial" w:hAnsi="Arial"/>
          <w:b w:val="false"/>
          <w:bCs w:val="false"/>
          <w:color w:val="000000"/>
          <w:sz w:val="20"/>
          <w:szCs w:val="20"/>
        </w:rPr>
        <w:t xml:space="preserve">A) The company must stop — the startup has absolute protection</w:t>
      </w:r>
    </w:p>
    <w:p>
      <w:pPr>
        <w:spacing w:after="60" w:before="60"/>
        <w:ind w:left="360"/>
      </w:pPr>
      <w:r>
        <w:rPr>
          <w:rFonts w:ascii="Arial" w:cs="Arial" w:eastAsia="Arial" w:hAnsi="Arial"/>
          <w:b w:val="false"/>
          <w:bCs w:val="false"/>
          <w:color w:val="000000"/>
          <w:sz w:val="20"/>
          <w:szCs w:val="20"/>
        </w:rPr>
        <w:t xml:space="preserve">B) The company is exempt — independent development of the same product is an explicit exception under Article 41/2/c</w:t>
      </w:r>
    </w:p>
    <w:p>
      <w:pPr>
        <w:spacing w:after="60" w:before="60"/>
        <w:ind w:left="360"/>
      </w:pPr>
      <w:r>
        <w:rPr>
          <w:rFonts w:ascii="Arial" w:cs="Arial" w:eastAsia="Arial" w:hAnsi="Arial"/>
          <w:b w:val="false"/>
          <w:bCs w:val="false"/>
          <w:color w:val="000000"/>
          <w:sz w:val="20"/>
          <w:szCs w:val="20"/>
        </w:rPr>
        <w:t xml:space="preserve">C) The company must obtain Ministry approval retroactively</w:t>
      </w:r>
    </w:p>
    <w:p>
      <w:pPr>
        <w:spacing w:after="60" w:before="60"/>
        <w:ind w:left="360"/>
      </w:pPr>
      <w:r>
        <w:rPr>
          <w:rFonts w:ascii="Arial" w:cs="Arial" w:eastAsia="Arial" w:hAnsi="Arial"/>
          <w:b w:val="false"/>
          <w:bCs w:val="false"/>
          <w:color w:val="000000"/>
          <w:sz w:val="20"/>
          <w:szCs w:val="20"/>
        </w:rPr>
        <w:t xml:space="preserve">D) The startup can demand compensation from the company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ጥ351  </w:t>
      </w:r>
      <w:r>
        <w:rPr>
          <w:rFonts w:ascii="Nyala" w:cs="Nyala" w:eastAsia="Nyala" w:hAnsi="Nyala"/>
          <w:b w:val="false"/>
          <w:bCs w:val="false"/>
          <w:color w:val="1a3a1a"/>
          <w:sz w:val="21"/>
          <w:szCs w:val="21"/>
        </w:rPr>
        <w:t xml:space="preserve">ሁኔታ፡ ሌሎቹ ኩባንያዎቹ ምርቱ ሰበቁ ሕዝብ ጤና ዘርፍ — ቅጅ ዕቀባ?</w:t>
      </w:r>
    </w:p>
    <w:p>
      <w:pPr>
        <w:spacing w:after="60" w:before="60"/>
        <w:ind w:left="360"/>
      </w:pPr>
      <w:r>
        <w:rPr>
          <w:rFonts w:ascii="Nyala" w:cs="Nyala" w:eastAsia="Nyala" w:hAnsi="Nyala"/>
          <w:b w:val="false"/>
          <w:bCs w:val="false"/>
          <w:color w:val="1a3a1a"/>
          <w:sz w:val="21"/>
          <w:szCs w:val="21"/>
        </w:rPr>
        <w:t xml:space="preserve">ሀ) ሕዝብ ጤና ዘርፍ ዕቀባ ሳልሆን</w:t>
      </w:r>
    </w:p>
    <w:p>
      <w:pPr>
        <w:spacing w:after="60" w:before="60"/>
        <w:ind w:left="360"/>
      </w:pPr>
      <w:r>
        <w:rPr>
          <w:rFonts w:ascii="Nyala" w:cs="Nyala" w:eastAsia="Nyala" w:hAnsi="Nyala"/>
          <w:b w:val="false"/>
          <w:bCs w:val="false"/>
          <w:color w:val="1a3a1a"/>
          <w:sz w:val="21"/>
          <w:szCs w:val="21"/>
        </w:rPr>
        <w:t xml:space="preserve">ለ) ሕዝብ ጤና ዘርፍ ቅጅ ዕቀባ ሸፍኗቸዋሉ</w:t>
      </w:r>
    </w:p>
    <w:p>
      <w:pPr>
        <w:spacing w:after="60" w:before="60"/>
        <w:ind w:left="360"/>
      </w:pPr>
      <w:r>
        <w:rPr>
          <w:rFonts w:ascii="Nyala" w:cs="Nyala" w:eastAsia="Nyala" w:hAnsi="Nyala"/>
          <w:b w:val="false"/>
          <w:bCs w:val="false"/>
          <w:color w:val="1a3a1a"/>
          <w:sz w:val="21"/>
          <w:szCs w:val="21"/>
        </w:rPr>
        <w:t xml:space="preserve">ሐ) ምደባ ያዘ ስለሆነ ሁሉ</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Independent development of the same product is an explicit exception to Article 41/1 (Article 41/2/c)</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ቅጅ ዕቀባ ሁሉ ዘርፎቹ ሸፍኗቸዋሉ (አዋጅ 41/1)</w:t>
      </w:r>
    </w:p>
    <w:p/>
    <w:p>
      <w:pPr>
        <w:pStyle w:val="Heading3"/>
        <w:spacing w:after="80" w:before="180"/>
      </w:pPr>
      <w:r>
        <w:rPr>
          <w:rFonts w:ascii="Arial" w:cs="Arial" w:eastAsia="Arial" w:hAnsi="Arial"/>
          <w:b/>
          <w:bCs/>
          <w:color w:val="595959"/>
          <w:sz w:val="22"/>
          <w:szCs w:val="22"/>
        </w:rPr>
        <w:t xml:space="preserve">Q352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Q352  [Which Statement is Correct?]  </w:t>
      </w:r>
      <w:r>
        <w:rPr>
          <w:rFonts w:ascii="Arial" w:cs="Arial" w:eastAsia="Arial" w:hAnsi="Arial"/>
          <w:b w:val="false"/>
          <w:bCs w:val="false"/>
          <w:color w:val="000000"/>
          <w:sz w:val="20"/>
          <w:szCs w:val="20"/>
        </w:rPr>
        <w:t xml:space="preserve">WHICH STATEMENT IS CORRECT about the relationship between the startup-specific work permit under Article 38/2 and the Employment of Foreigners Proclamation No. 923/2016?</w:t>
      </w:r>
    </w:p>
    <w:p>
      <w:pPr>
        <w:spacing w:after="60" w:before="60"/>
        <w:ind w:left="360"/>
      </w:pPr>
      <w:r>
        <w:rPr>
          <w:rFonts w:ascii="Arial" w:cs="Arial" w:eastAsia="Arial" w:hAnsi="Arial"/>
          <w:b w:val="false"/>
          <w:bCs w:val="false"/>
          <w:color w:val="000000"/>
          <w:sz w:val="20"/>
          <w:szCs w:val="20"/>
        </w:rPr>
        <w:t xml:space="preserve">A) Both must be obtained by foreign nationals working in designated startups</w:t>
      </w:r>
    </w:p>
    <w:p>
      <w:pPr>
        <w:spacing w:after="60" w:before="60"/>
        <w:ind w:left="360"/>
      </w:pPr>
      <w:r>
        <w:rPr>
          <w:rFonts w:ascii="Arial" w:cs="Arial" w:eastAsia="Arial" w:hAnsi="Arial"/>
          <w:b w:val="false"/>
          <w:bCs w:val="false"/>
          <w:color w:val="000000"/>
          <w:sz w:val="20"/>
          <w:szCs w:val="20"/>
        </w:rPr>
        <w:t xml:space="preserve">B) The startup-specific process under Article 38/2 REPLACES the standard process under Proclamation No. 923/2016</w:t>
      </w:r>
    </w:p>
    <w:p>
      <w:pPr>
        <w:spacing w:after="60" w:before="60"/>
        <w:ind w:left="360"/>
      </w:pPr>
      <w:r>
        <w:rPr>
          <w:rFonts w:ascii="Arial" w:cs="Arial" w:eastAsia="Arial" w:hAnsi="Arial"/>
          <w:b w:val="false"/>
          <w:bCs w:val="false"/>
          <w:color w:val="000000"/>
          <w:sz w:val="20"/>
          <w:szCs w:val="20"/>
        </w:rPr>
        <w:t xml:space="preserve">C) The Employment of Foreigners Proclamation governs all foreign national employment, including in startups</w:t>
      </w:r>
    </w:p>
    <w:p>
      <w:pPr>
        <w:spacing w:after="60" w:before="60"/>
        <w:ind w:left="360"/>
      </w:pPr>
      <w:r>
        <w:rPr>
          <w:rFonts w:ascii="Arial" w:cs="Arial" w:eastAsia="Arial" w:hAnsi="Arial"/>
          <w:b w:val="false"/>
          <w:bCs w:val="false"/>
          <w:color w:val="000000"/>
          <w:sz w:val="20"/>
          <w:szCs w:val="20"/>
        </w:rPr>
        <w:t xml:space="preserve">D) There is no difference between the two processes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ጥ352  </w:t>
      </w:r>
      <w:r>
        <w:rPr>
          <w:rFonts w:ascii="Nyala" w:cs="Nyala" w:eastAsia="Nyala" w:hAnsi="Nyala"/>
          <w:b w:val="false"/>
          <w:bCs w:val="false"/>
          <w:color w:val="1a3a1a"/>
          <w:sz w:val="21"/>
          <w:szCs w:val="21"/>
        </w:rPr>
        <w:t xml:space="preserve">ሕጋዊ ዝውውሩ ምን ሌሎቹ ዝርዝሩ ፈቅዷቸዋሉ ወይ?</w:t>
      </w:r>
    </w:p>
    <w:p>
      <w:pPr>
        <w:spacing w:after="60" w:before="60"/>
        <w:ind w:left="360"/>
      </w:pPr>
      <w:r>
        <w:rPr>
          <w:rFonts w:ascii="Nyala" w:cs="Nyala" w:eastAsia="Nyala" w:hAnsi="Nyala"/>
          <w:b w:val="false"/>
          <w:bCs w:val="false"/>
          <w:color w:val="1a3a1a"/>
          <w:sz w:val="21"/>
          <w:szCs w:val="21"/>
        </w:rPr>
        <w:t xml:space="preserve">ሀ) አዎ — ሌሎቹ ፈቅዷቸዋሉ</w:t>
      </w:r>
    </w:p>
    <w:p>
      <w:pPr>
        <w:spacing w:after="60" w:before="60"/>
        <w:ind w:left="360"/>
      </w:pPr>
      <w:r>
        <w:rPr>
          <w:rFonts w:ascii="Nyala" w:cs="Nyala" w:eastAsia="Nyala" w:hAnsi="Nyala"/>
          <w:b w:val="false"/>
          <w:bCs w:val="false"/>
          <w:color w:val="1a3a1a"/>
          <w:sz w:val="21"/>
          <w:szCs w:val="21"/>
        </w:rPr>
        <w:t xml:space="preserve">ለ) አዎ — ደምቡ ሥሩ ሌሎቹ ሊካተቱ</w:t>
      </w:r>
    </w:p>
    <w:p>
      <w:pPr>
        <w:spacing w:after="60" w:before="60"/>
        <w:ind w:left="360"/>
      </w:pPr>
      <w:r>
        <w:rPr>
          <w:rFonts w:ascii="Nyala" w:cs="Nyala" w:eastAsia="Nyala" w:hAnsi="Nyala"/>
          <w:b w:val="false"/>
          <w:bCs w:val="false"/>
          <w:color w:val="1a3a1a"/>
          <w:sz w:val="21"/>
          <w:szCs w:val="21"/>
        </w:rPr>
        <w:t xml:space="preserve">ሐ) አይደለም — ዝርዝሩ ሙሉ ናቸዋሉ</w:t>
      </w:r>
    </w:p>
    <w:p>
      <w:pPr>
        <w:spacing w:after="60" w:before="60"/>
        <w:ind w:left="360"/>
      </w:pPr>
      <w:r>
        <w:rPr>
          <w:rFonts w:ascii="Nyala" w:cs="Nyala" w:eastAsia="Nyala" w:hAnsi="Nyala"/>
          <w:b w:val="false"/>
          <w:bCs w:val="false"/>
          <w:color w:val="1a3a1a"/>
          <w:sz w:val="21"/>
          <w:szCs w:val="21"/>
        </w:rPr>
        <w:t xml:space="preserve">መ) ምክር ቤቱ ቢፈቅዱ ሌሎቹ</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38/2 explicitly replaces the standard Employment of Foreigners Proclamation process for designated startups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ደምቡ ሥሩ ሌሎቹ ሊካተቱ (አዋጅ 40/2)</w:t>
      </w:r>
    </w:p>
    <w:p/>
    <w:p>
      <w:pPr>
        <w:pStyle w:val="Heading3"/>
        <w:spacing w:after="80" w:before="180"/>
      </w:pPr>
      <w:r>
        <w:rPr>
          <w:rFonts w:ascii="Arial" w:cs="Arial" w:eastAsia="Arial" w:hAnsi="Arial"/>
          <w:b/>
          <w:bCs/>
          <w:color w:val="595959"/>
          <w:sz w:val="22"/>
          <w:szCs w:val="22"/>
        </w:rPr>
        <w:t xml:space="preserve">Q353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Q353  [Exception Question]  </w:t>
      </w:r>
      <w:r>
        <w:rPr>
          <w:rFonts w:ascii="Arial" w:cs="Arial" w:eastAsia="Arial" w:hAnsi="Arial"/>
          <w:b w:val="false"/>
          <w:bCs w:val="false"/>
          <w:color w:val="000000"/>
          <w:sz w:val="20"/>
          <w:szCs w:val="20"/>
        </w:rPr>
        <w:t xml:space="preserve">EXCEPTION: A startup in the public health sector received designation. Does the 4-year competency certificate grace period apply?</w:t>
      </w:r>
    </w:p>
    <w:p>
      <w:pPr>
        <w:spacing w:after="60" w:before="60"/>
        <w:ind w:left="360"/>
      </w:pPr>
      <w:r>
        <w:rPr>
          <w:rFonts w:ascii="Arial" w:cs="Arial" w:eastAsia="Arial" w:hAnsi="Arial"/>
          <w:b w:val="false"/>
          <w:bCs w:val="false"/>
          <w:color w:val="000000"/>
          <w:sz w:val="20"/>
          <w:szCs w:val="20"/>
        </w:rPr>
        <w:t xml:space="preserve">A) Yes — the grace period applies to all designated startups</w:t>
      </w:r>
    </w:p>
    <w:p>
      <w:pPr>
        <w:spacing w:after="60" w:before="60"/>
        <w:ind w:left="360"/>
      </w:pPr>
      <w:r>
        <w:rPr>
          <w:rFonts w:ascii="Arial" w:cs="Arial" w:eastAsia="Arial" w:hAnsi="Arial"/>
          <w:b w:val="false"/>
          <w:bCs w:val="false"/>
          <w:color w:val="000000"/>
          <w:sz w:val="20"/>
          <w:szCs w:val="20"/>
        </w:rPr>
        <w:t xml:space="preserve">B) No — the public health sector is explicitly excluded from the grace period</w:t>
      </w:r>
    </w:p>
    <w:p>
      <w:pPr>
        <w:spacing w:after="60" w:before="60"/>
        <w:ind w:left="360"/>
      </w:pPr>
      <w:r>
        <w:rPr>
          <w:rFonts w:ascii="Arial" w:cs="Arial" w:eastAsia="Arial" w:hAnsi="Arial"/>
          <w:b w:val="false"/>
          <w:bCs w:val="false"/>
          <w:color w:val="000000"/>
          <w:sz w:val="20"/>
          <w:szCs w:val="20"/>
        </w:rPr>
        <w:t xml:space="preserve">C) Yes — but only for non-clinical activities</w:t>
      </w:r>
    </w:p>
    <w:p>
      <w:pPr>
        <w:spacing w:after="60" w:before="60"/>
        <w:ind w:left="360"/>
      </w:pPr>
      <w:r>
        <w:rPr>
          <w:rFonts w:ascii="Arial" w:cs="Arial" w:eastAsia="Arial" w:hAnsi="Arial"/>
          <w:b w:val="false"/>
          <w:bCs w:val="false"/>
          <w:color w:val="000000"/>
          <w:sz w:val="20"/>
          <w:szCs w:val="20"/>
        </w:rPr>
        <w:t xml:space="preserve">D) Only with Ministry of Health special approval</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ጥ353  </w:t>
      </w:r>
      <w:r>
        <w:rPr>
          <w:rFonts w:ascii="Nyala" w:cs="Nyala" w:eastAsia="Nyala" w:hAnsi="Nyala"/>
          <w:b w:val="false"/>
          <w:bCs w:val="false"/>
          <w:color w:val="1a3a1a"/>
          <w:sz w:val="21"/>
          <w:szCs w:val="21"/>
        </w:rPr>
        <w:t xml:space="preserve">ልዩ ሁኔታ ቅጅ ዕቀባ ምን ሕጋዊ?</w:t>
      </w:r>
    </w:p>
    <w:p>
      <w:pPr>
        <w:spacing w:after="60" w:before="60"/>
        <w:ind w:left="360"/>
      </w:pPr>
      <w:r>
        <w:rPr>
          <w:rFonts w:ascii="Nyala" w:cs="Nyala" w:eastAsia="Nyala" w:hAnsi="Nyala"/>
          <w:b w:val="false"/>
          <w:bCs w:val="false"/>
          <w:color w:val="1a3a1a"/>
          <w:sz w:val="21"/>
          <w:szCs w:val="21"/>
        </w:rPr>
        <w:t xml:space="preserve">ሀ) ምደባ ያዘ ስለሆነ</w:t>
      </w:r>
    </w:p>
    <w:p>
      <w:pPr>
        <w:spacing w:after="60" w:before="60"/>
        <w:ind w:left="360"/>
      </w:pPr>
      <w:r>
        <w:rPr>
          <w:rFonts w:ascii="Nyala" w:cs="Nyala" w:eastAsia="Nyala" w:hAnsi="Nyala"/>
          <w:b w:val="false"/>
          <w:bCs w:val="false"/>
          <w:color w:val="1a3a1a"/>
          <w:sz w:val="21"/>
          <w:szCs w:val="21"/>
        </w:rPr>
        <w:t xml:space="preserve">ለ) ሚኒስቴሩ ቅጅ ፈቀደ፣ ትክክለኛ IP ያዘ፣ ነፃ ልማቱ፣ ጉልህ ማሻሻሉ</w:t>
      </w:r>
    </w:p>
    <w:p>
      <w:pPr>
        <w:spacing w:after="60" w:before="60"/>
        <w:ind w:left="360"/>
      </w:pPr>
      <w:r>
        <w:rPr>
          <w:rFonts w:ascii="Nyala" w:cs="Nyala" w:eastAsia="Nyala" w:hAnsi="Nyala"/>
          <w:b w:val="false"/>
          <w:bCs w:val="false"/>
          <w:color w:val="1a3a1a"/>
          <w:sz w:val="21"/>
          <w:szCs w:val="21"/>
        </w:rPr>
        <w:t xml:space="preserve">ሐ) ምክር ቤቱ ቢፈቅዱ</w:t>
      </w:r>
    </w:p>
    <w:p>
      <w:pPr>
        <w:spacing w:after="60" w:before="60"/>
        <w:ind w:left="360"/>
      </w:pPr>
      <w:r>
        <w:rPr>
          <w:rFonts w:ascii="Nyala" w:cs="Nyala" w:eastAsia="Nyala" w:hAnsi="Nyala"/>
          <w:b w:val="false"/>
          <w:bCs w:val="false"/>
          <w:color w:val="1a3a1a"/>
          <w:sz w:val="21"/>
          <w:szCs w:val="21"/>
        </w:rPr>
        <w:t xml:space="preserve">መ) ሕዝብ ጤና ዘርፍ ሳይካተቱ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public health sector is explicitly excluded from the 4-year competency certificate grace period (Article 38/3)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ሦስቱ ሆኖ ሚኒስቴሩ ቅጅ ፈቀደ፣ ትክክለኛ IP ያዘ፣ ነፃ ልማቱ፣ ጉልህ ማሻሻሉ (አዋጅ 41/2)</w:t>
      </w:r>
    </w:p>
    <w:p/>
    <w:p>
      <w:pPr>
        <w:pStyle w:val="Heading3"/>
        <w:spacing w:after="80" w:before="180"/>
      </w:pPr>
      <w:r>
        <w:rPr>
          <w:rFonts w:ascii="Arial" w:cs="Arial" w:eastAsia="Arial" w:hAnsi="Arial"/>
          <w:b/>
          <w:bCs/>
          <w:color w:val="595959"/>
          <w:sz w:val="22"/>
          <w:szCs w:val="22"/>
        </w:rPr>
        <w:t xml:space="preserve">Q354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Q354  [Application Question]  </w:t>
      </w:r>
      <w:r>
        <w:rPr>
          <w:rFonts w:ascii="Arial" w:cs="Arial" w:eastAsia="Arial" w:hAnsi="Arial"/>
          <w:b w:val="false"/>
          <w:bCs w:val="false"/>
          <w:color w:val="000000"/>
          <w:sz w:val="20"/>
          <w:szCs w:val="20"/>
        </w:rPr>
        <w:t xml:space="preserve">APPLICATION: A foreign startup received designation in Ethiopia. It applies for the Startup Grant Program. What is the correct outcome?</w:t>
      </w:r>
    </w:p>
    <w:p>
      <w:pPr>
        <w:spacing w:after="60" w:before="60"/>
        <w:ind w:left="360"/>
      </w:pPr>
      <w:r>
        <w:rPr>
          <w:rFonts w:ascii="Arial" w:cs="Arial" w:eastAsia="Arial" w:hAnsi="Arial"/>
          <w:b w:val="false"/>
          <w:bCs w:val="false"/>
          <w:color w:val="000000"/>
          <w:sz w:val="20"/>
          <w:szCs w:val="20"/>
        </w:rPr>
        <w:t xml:space="preserve">A) The application is accepted — foreign startups with valid designations qualify</w:t>
      </w:r>
    </w:p>
    <w:p>
      <w:pPr>
        <w:spacing w:after="60" w:before="60"/>
        <w:ind w:left="360"/>
      </w:pPr>
      <w:r>
        <w:rPr>
          <w:rFonts w:ascii="Arial" w:cs="Arial" w:eastAsia="Arial" w:hAnsi="Arial"/>
          <w:b w:val="false"/>
          <w:bCs w:val="false"/>
          <w:color w:val="000000"/>
          <w:sz w:val="20"/>
          <w:szCs w:val="20"/>
        </w:rPr>
        <w:t xml:space="preserve">B) The application is rejected — foreign startups are explicitly excluded from the grant program</w:t>
      </w:r>
    </w:p>
    <w:p>
      <w:pPr>
        <w:spacing w:after="60" w:before="60"/>
        <w:ind w:left="360"/>
      </w:pPr>
      <w:r>
        <w:rPr>
          <w:rFonts w:ascii="Arial" w:cs="Arial" w:eastAsia="Arial" w:hAnsi="Arial"/>
          <w:b w:val="false"/>
          <w:bCs w:val="false"/>
          <w:color w:val="000000"/>
          <w:sz w:val="20"/>
          <w:szCs w:val="20"/>
        </w:rPr>
        <w:t xml:space="preserve">C) The application is accepted at a reduced amount</w:t>
      </w:r>
    </w:p>
    <w:p>
      <w:pPr>
        <w:spacing w:after="60" w:before="60"/>
        <w:ind w:left="360"/>
      </w:pPr>
      <w:r>
        <w:rPr>
          <w:rFonts w:ascii="Arial" w:cs="Arial" w:eastAsia="Arial" w:hAnsi="Arial"/>
          <w:b w:val="false"/>
          <w:bCs w:val="false"/>
          <w:color w:val="000000"/>
          <w:sz w:val="20"/>
          <w:szCs w:val="20"/>
        </w:rPr>
        <w:t xml:space="preserve">D) The Council reviews and decides on a case-by-case basis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ጥ354  </w:t>
      </w:r>
      <w:r>
        <w:rPr>
          <w:rFonts w:ascii="Nyala" w:cs="Nyala" w:eastAsia="Nyala" w:hAnsi="Nyala"/>
          <w:b w:val="false"/>
          <w:bCs w:val="false"/>
          <w:color w:val="1a3a1a"/>
          <w:sz w:val="21"/>
          <w:szCs w:val="21"/>
        </w:rPr>
        <w:t xml:space="preserve">ትጋት፡ 4-ዓመቱ ብቃቱ ምስክር ወረቀቱ ሳያዙ 5 ዓመቱ ሠሩ — ምን?</w:t>
      </w:r>
    </w:p>
    <w:p>
      <w:pPr>
        <w:spacing w:after="60" w:before="60"/>
        <w:ind w:left="360"/>
      </w:pPr>
      <w:r>
        <w:rPr>
          <w:rFonts w:ascii="Nyala" w:cs="Nyala" w:eastAsia="Nyala" w:hAnsi="Nyala"/>
          <w:b w:val="false"/>
          <w:bCs w:val="false"/>
          <w:color w:val="1a3a1a"/>
          <w:sz w:val="21"/>
          <w:szCs w:val="21"/>
        </w:rPr>
        <w:t xml:space="preserve">ሀ) ምደባ ቀጥሏ ሊሠሩ</w:t>
      </w:r>
    </w:p>
    <w:p>
      <w:pPr>
        <w:spacing w:after="60" w:before="60"/>
        <w:ind w:left="360"/>
      </w:pPr>
      <w:r>
        <w:rPr>
          <w:rFonts w:ascii="Nyala" w:cs="Nyala" w:eastAsia="Nyala" w:hAnsi="Nyala"/>
          <w:b w:val="false"/>
          <w:bCs w:val="false"/>
          <w:color w:val="1a3a1a"/>
          <w:sz w:val="21"/>
          <w:szCs w:val="21"/>
        </w:rPr>
        <w:t xml:space="preserve">ለ) 4-ዓመቱ ቅነሳ ቀቅዋቸዋሉ — ስለዚህ 5 ዓመቱ ሕጋዊ ሳልሆን</w:t>
      </w:r>
    </w:p>
    <w:p>
      <w:pPr>
        <w:spacing w:after="60" w:before="60"/>
        <w:ind w:left="360"/>
      </w:pPr>
      <w:r>
        <w:rPr>
          <w:rFonts w:ascii="Nyala" w:cs="Nyala" w:eastAsia="Nyala" w:hAnsi="Nyala"/>
          <w:b w:val="false"/>
          <w:bCs w:val="false"/>
          <w:color w:val="1a3a1a"/>
          <w:sz w:val="21"/>
          <w:szCs w:val="21"/>
        </w:rPr>
        <w:t xml:space="preserve">ሐ) ምደባ ስርዘት</w:t>
      </w:r>
    </w:p>
    <w:p>
      <w:pPr>
        <w:spacing w:after="60" w:before="60"/>
        <w:ind w:left="360"/>
      </w:pPr>
      <w:r>
        <w:rPr>
          <w:rFonts w:ascii="Nyala" w:cs="Nyala" w:eastAsia="Nyala" w:hAnsi="Nyala"/>
          <w:b w:val="false"/>
          <w:bCs w:val="false"/>
          <w:color w:val="1a3a1a"/>
          <w:sz w:val="21"/>
          <w:szCs w:val="21"/>
        </w:rPr>
        <w:t xml:space="preserve">መ) ምክር ቤቱ ዳኙ</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Foreign startups are explicitly excluded from the Startup Grant Program (Article 40/3)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4-ዓመቱ ቅነሳ ቀቅዋቸዋሉ — 5 ዓመቱ ብቃቱ ምስክር ወረቀቱ ሳያዙ ሕጋዊ ሳልሆን (አዋጅ 38/3)</w:t>
      </w:r>
    </w:p>
    <w:p/>
    <w:p>
      <w:pPr>
        <w:pStyle w:val="Heading3"/>
        <w:spacing w:after="80" w:before="180"/>
      </w:pPr>
      <w:r>
        <w:rPr>
          <w:rFonts w:ascii="Arial" w:cs="Arial" w:eastAsia="Arial" w:hAnsi="Arial"/>
          <w:b/>
          <w:bCs/>
          <w:color w:val="595959"/>
          <w:sz w:val="22"/>
          <w:szCs w:val="22"/>
        </w:rPr>
        <w:t xml:space="preserve">Q355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Q355  [Which Statement is Correct?]  </w:t>
      </w:r>
      <w:r>
        <w:rPr>
          <w:rFonts w:ascii="Arial" w:cs="Arial" w:eastAsia="Arial" w:hAnsi="Arial"/>
          <w:b w:val="false"/>
          <w:bCs w:val="false"/>
          <w:color w:val="000000"/>
          <w:sz w:val="20"/>
          <w:szCs w:val="20"/>
        </w:rPr>
        <w:t xml:space="preserve">WHICH STATEMENT IS CORRECT about the significant improvement exception under Article 41/2/d?</w:t>
      </w:r>
    </w:p>
    <w:p>
      <w:pPr>
        <w:spacing w:after="60" w:before="60"/>
        <w:ind w:left="360"/>
      </w:pPr>
      <w:r>
        <w:rPr>
          <w:rFonts w:ascii="Arial" w:cs="Arial" w:eastAsia="Arial" w:hAnsi="Arial"/>
          <w:b w:val="false"/>
          <w:bCs w:val="false"/>
          <w:color w:val="000000"/>
          <w:sz w:val="20"/>
          <w:szCs w:val="20"/>
        </w:rPr>
        <w:t xml:space="preserve">A) Any minor change to the startup's product constitutes a significant improvement</w:t>
      </w:r>
    </w:p>
    <w:p>
      <w:pPr>
        <w:spacing w:after="60" w:before="60"/>
        <w:ind w:left="360"/>
      </w:pPr>
      <w:r>
        <w:rPr>
          <w:rFonts w:ascii="Arial" w:cs="Arial" w:eastAsia="Arial" w:hAnsi="Arial"/>
          <w:b w:val="false"/>
          <w:bCs w:val="false"/>
          <w:color w:val="000000"/>
          <w:sz w:val="20"/>
          <w:szCs w:val="20"/>
        </w:rPr>
        <w:t xml:space="preserve">B) A significant improvement exempts the improver only if the improvement constitutes a new product that itself satisfies the definitional requirements of a startup</w:t>
      </w:r>
    </w:p>
    <w:p>
      <w:pPr>
        <w:spacing w:after="60" w:before="60"/>
        <w:ind w:left="360"/>
      </w:pPr>
      <w:r>
        <w:rPr>
          <w:rFonts w:ascii="Arial" w:cs="Arial" w:eastAsia="Arial" w:hAnsi="Arial"/>
          <w:b w:val="false"/>
          <w:bCs w:val="false"/>
          <w:color w:val="000000"/>
          <w:sz w:val="20"/>
          <w:szCs w:val="20"/>
        </w:rPr>
        <w:t xml:space="preserve">C) Significant improvements always require Ministry approval even if they meet the definition</w:t>
      </w:r>
    </w:p>
    <w:p>
      <w:pPr>
        <w:spacing w:after="60" w:before="60"/>
        <w:ind w:left="360"/>
      </w:pPr>
      <w:r>
        <w:rPr>
          <w:rFonts w:ascii="Arial" w:cs="Arial" w:eastAsia="Arial" w:hAnsi="Arial"/>
          <w:b w:val="false"/>
          <w:bCs w:val="false"/>
          <w:color w:val="000000"/>
          <w:sz w:val="20"/>
          <w:szCs w:val="20"/>
        </w:rPr>
        <w:t xml:space="preserve">D) Only improvements made by ecosystem builders qualify under this exception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ጥ355  </w:t>
      </w:r>
      <w:r>
        <w:rPr>
          <w:rFonts w:ascii="Nyala" w:cs="Nyala" w:eastAsia="Nyala" w:hAnsi="Nyala"/>
          <w:b w:val="false"/>
          <w:bCs w:val="false"/>
          <w:color w:val="1a3a1a"/>
          <w:sz w:val="21"/>
          <w:szCs w:val="21"/>
        </w:rPr>
        <w:t xml:space="preserve">ሌሎቹ ኩባንያዎቹ ቅጅ ዕቀባ ሕጋዊ ዘዴ ምን?</w:t>
      </w:r>
    </w:p>
    <w:p>
      <w:pPr>
        <w:spacing w:after="60" w:before="60"/>
        <w:ind w:left="360"/>
      </w:pPr>
      <w:r>
        <w:rPr>
          <w:rFonts w:ascii="Nyala" w:cs="Nyala" w:eastAsia="Nyala" w:hAnsi="Nyala"/>
          <w:b w:val="false"/>
          <w:bCs w:val="false"/>
          <w:color w:val="1a3a1a"/>
          <w:sz w:val="21"/>
          <w:szCs w:val="21"/>
        </w:rPr>
        <w:t xml:space="preserve">ሀ) ቀጥታ ፍርድ ቤቱ</w:t>
      </w:r>
    </w:p>
    <w:p>
      <w:pPr>
        <w:spacing w:after="60" w:before="60"/>
        <w:ind w:left="360"/>
      </w:pPr>
      <w:r>
        <w:rPr>
          <w:rFonts w:ascii="Nyala" w:cs="Nyala" w:eastAsia="Nyala" w:hAnsi="Nyala"/>
          <w:b w:val="false"/>
          <w:bCs w:val="false"/>
          <w:color w:val="1a3a1a"/>
          <w:sz w:val="21"/>
          <w:szCs w:val="21"/>
        </w:rPr>
        <w:t xml:space="preserve">ለ) ሚኒስቴሩ ሪፖርቱ — ምርምር — ሕጋዊ ዘዴ</w:t>
      </w:r>
    </w:p>
    <w:p>
      <w:pPr>
        <w:spacing w:after="60" w:before="60"/>
        <w:ind w:left="360"/>
      </w:pPr>
      <w:r>
        <w:rPr>
          <w:rFonts w:ascii="Nyala" w:cs="Nyala" w:eastAsia="Nyala" w:hAnsi="Nyala"/>
          <w:b w:val="false"/>
          <w:bCs w:val="false"/>
          <w:color w:val="1a3a1a"/>
          <w:sz w:val="21"/>
          <w:szCs w:val="21"/>
        </w:rPr>
        <w:t xml:space="preserve">ሐ) ምደባ ስርዘት</w:t>
      </w:r>
    </w:p>
    <w:p>
      <w:pPr>
        <w:spacing w:after="60" w:before="60"/>
        <w:ind w:left="360"/>
      </w:pPr>
      <w:r>
        <w:rPr>
          <w:rFonts w:ascii="Nyala" w:cs="Nyala" w:eastAsia="Nyala" w:hAnsi="Nyala"/>
          <w:b w:val="false"/>
          <w:bCs w:val="false"/>
          <w:color w:val="1a3a1a"/>
          <w:sz w:val="21"/>
          <w:szCs w:val="21"/>
        </w:rPr>
        <w:t xml:space="preserve">መ) ምክር ቤቱ ዳኙ</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improvement must constitute a significant change that satisfies the definitional requirements of a startup (Article 41/2/d)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ሚኒስቴሩ ሪፖርቱ — ምርምር — ሕጋዊ ዘዴ (አዋጅ 41/1)</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12  —  Hard ⭐⭐⭐</w:t>
      </w:r>
    </w:p>
    <w:p>
      <w:pPr>
        <w:spacing w:after="60" w:before="60"/>
      </w:pPr>
      <w:r>
        <w:rPr>
          <w:rFonts w:ascii="Arial" w:cs="Arial" w:eastAsia="Arial" w:hAnsi="Arial"/>
          <w:b w:val="false"/>
          <w:bCs w:val="false"/>
          <w:color w:val="595959"/>
          <w:sz w:val="20"/>
          <w:szCs w:val="20"/>
        </w:rPr>
        <w:t xml:space="preserve">Hard ⭐⭐⭐  |  ከባድ</w:t>
      </w:r>
    </w:p>
    <w:p/>
    <w:p>
      <w:pPr>
        <w:pStyle w:val="Heading3"/>
        <w:spacing w:after="80" w:before="180"/>
      </w:pPr>
      <w:r>
        <w:rPr>
          <w:rFonts w:ascii="Arial" w:cs="Arial" w:eastAsia="Arial" w:hAnsi="Arial"/>
          <w:b/>
          <w:bCs/>
          <w:color w:val="595959"/>
          <w:sz w:val="22"/>
          <w:szCs w:val="22"/>
        </w:rPr>
        <w:t xml:space="preserve">Q356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Q356  [Scenario-Based]  </w:t>
      </w:r>
      <w:r>
        <w:rPr>
          <w:rFonts w:ascii="Arial" w:cs="Arial" w:eastAsia="Arial" w:hAnsi="Arial"/>
          <w:b w:val="false"/>
          <w:bCs w:val="false"/>
          <w:color w:val="000000"/>
          <w:sz w:val="20"/>
          <w:szCs w:val="20"/>
        </w:rPr>
        <w:t xml:space="preserve">SCENARIO: An Ethiopian startup holds designation and is replicating its own product to scale. A competitor applies to the Ministry for approval to replicate the same product. The Ministry refuses. What is the competitor's legal position?</w:t>
      </w:r>
    </w:p>
    <w:p>
      <w:pPr>
        <w:spacing w:after="60" w:before="60"/>
        <w:ind w:left="360"/>
      </w:pPr>
      <w:r>
        <w:rPr>
          <w:rFonts w:ascii="Arial" w:cs="Arial" w:eastAsia="Arial" w:hAnsi="Arial"/>
          <w:b w:val="false"/>
          <w:bCs w:val="false"/>
          <w:color w:val="000000"/>
          <w:sz w:val="20"/>
          <w:szCs w:val="20"/>
        </w:rPr>
        <w:t xml:space="preserve">A) The competitor can replicate anyway if it believes refusal was unfair</w:t>
      </w:r>
    </w:p>
    <w:p>
      <w:pPr>
        <w:spacing w:after="60" w:before="60"/>
        <w:ind w:left="360"/>
      </w:pPr>
      <w:r>
        <w:rPr>
          <w:rFonts w:ascii="Arial" w:cs="Arial" w:eastAsia="Arial" w:hAnsi="Arial"/>
          <w:b w:val="false"/>
          <w:bCs w:val="false"/>
          <w:color w:val="000000"/>
          <w:sz w:val="20"/>
          <w:szCs w:val="20"/>
        </w:rPr>
        <w:t xml:space="preserve">B) The competitor cannot replicate — Ministry approval is required and was refused</w:t>
      </w:r>
    </w:p>
    <w:p>
      <w:pPr>
        <w:spacing w:after="60" w:before="60"/>
        <w:ind w:left="360"/>
      </w:pPr>
      <w:r>
        <w:rPr>
          <w:rFonts w:ascii="Arial" w:cs="Arial" w:eastAsia="Arial" w:hAnsi="Arial"/>
          <w:b w:val="false"/>
          <w:bCs w:val="false"/>
          <w:color w:val="000000"/>
          <w:sz w:val="20"/>
          <w:szCs w:val="20"/>
        </w:rPr>
        <w:t xml:space="preserve">C) The competitor can appeal to the grievance committee</w:t>
      </w:r>
    </w:p>
    <w:p>
      <w:pPr>
        <w:spacing w:after="60" w:before="60"/>
        <w:ind w:left="360"/>
      </w:pPr>
      <w:r>
        <w:rPr>
          <w:rFonts w:ascii="Arial" w:cs="Arial" w:eastAsia="Arial" w:hAnsi="Arial"/>
          <w:b w:val="false"/>
          <w:bCs w:val="false"/>
          <w:color w:val="000000"/>
          <w:sz w:val="20"/>
          <w:szCs w:val="20"/>
        </w:rPr>
        <w:t xml:space="preserve">D) The competitor can apply for its own startup designation instead and then replicate freely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ጥ356  </w:t>
      </w:r>
      <w:r>
        <w:rPr>
          <w:rFonts w:ascii="Nyala" w:cs="Nyala" w:eastAsia="Nyala" w:hAnsi="Nyala"/>
          <w:b w:val="false"/>
          <w:bCs w:val="false"/>
          <w:color w:val="1a3a1a"/>
          <w:sz w:val="21"/>
          <w:szCs w:val="21"/>
        </w:rPr>
        <w:t xml:space="preserve">ሁኔታ፡ የውጭ ስታርት አፕ ምደባ ሳያዙ ሕጋዊ ዝውውሩ ፈልጉ — ምን?</w:t>
      </w:r>
    </w:p>
    <w:p>
      <w:pPr>
        <w:spacing w:after="60" w:before="60"/>
        <w:ind w:left="360"/>
      </w:pPr>
      <w:r>
        <w:rPr>
          <w:rFonts w:ascii="Nyala" w:cs="Nyala" w:eastAsia="Nyala" w:hAnsi="Nyala"/>
          <w:b w:val="false"/>
          <w:bCs w:val="false"/>
          <w:color w:val="1a3a1a"/>
          <w:sz w:val="21"/>
          <w:szCs w:val="21"/>
        </w:rPr>
        <w:t xml:space="preserve">ሀ) ምደባ ሳያዙ ሕጋዊ ዝውውሩ ሊሆን ይቻሏቸዋሉ</w:t>
      </w:r>
    </w:p>
    <w:p>
      <w:pPr>
        <w:spacing w:after="60" w:before="60"/>
        <w:ind w:left="360"/>
      </w:pPr>
      <w:r>
        <w:rPr>
          <w:rFonts w:ascii="Nyala" w:cs="Nyala" w:eastAsia="Nyala" w:hAnsi="Nyala"/>
          <w:b w:val="false"/>
          <w:bCs w:val="false"/>
          <w:color w:val="1a3a1a"/>
          <w:sz w:val="21"/>
          <w:szCs w:val="21"/>
        </w:rPr>
        <w:t xml:space="preserve">ለ) ምደባ ሳያዙ ሕጋዊ ዝውውሩ ሊሆን አይቻሏቸዋም</w:t>
      </w:r>
    </w:p>
    <w:p>
      <w:pPr>
        <w:spacing w:after="60" w:before="60"/>
        <w:ind w:left="360"/>
      </w:pPr>
      <w:r>
        <w:rPr>
          <w:rFonts w:ascii="Nyala" w:cs="Nyala" w:eastAsia="Nyala" w:hAnsi="Nyala"/>
          <w:b w:val="false"/>
          <w:bCs w:val="false"/>
          <w:color w:val="1a3a1a"/>
          <w:sz w:val="21"/>
          <w:szCs w:val="21"/>
        </w:rPr>
        <w:t xml:space="preserve">ሐ) ምክር ቤቱ ቢፈቅዱ</w:t>
      </w:r>
    </w:p>
    <w:p>
      <w:pPr>
        <w:spacing w:after="60" w:before="60"/>
        <w:ind w:left="360"/>
      </w:pPr>
      <w:r>
        <w:rPr>
          <w:rFonts w:ascii="Nyala" w:cs="Nyala" w:eastAsia="Nyala" w:hAnsi="Nyala"/>
          <w:b w:val="false"/>
          <w:bCs w:val="false"/>
          <w:color w:val="1a3a1a"/>
          <w:sz w:val="21"/>
          <w:szCs w:val="21"/>
        </w:rPr>
        <w:t xml:space="preserve">መ) ፋይናንስ ሚኒስቴሩ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Without Ministry approval and without falling under one of the four exceptions, replication is prohibited (Article 41/1)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ምደባ ሳያዙ ሕጋዊ ዝውውሩ ሊሆን አይቻሏቸዋም (አዋጅ 40/2)</w:t>
      </w:r>
    </w:p>
    <w:p/>
    <w:p>
      <w:pPr>
        <w:pStyle w:val="Heading3"/>
        <w:spacing w:after="80" w:before="180"/>
      </w:pPr>
      <w:r>
        <w:rPr>
          <w:rFonts w:ascii="Arial" w:cs="Arial" w:eastAsia="Arial" w:hAnsi="Arial"/>
          <w:b/>
          <w:bCs/>
          <w:color w:val="595959"/>
          <w:sz w:val="22"/>
          <w:szCs w:val="22"/>
        </w:rPr>
        <w:t xml:space="preserve">Q357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Q357  [Which Statement is Correct?]  </w:t>
      </w:r>
      <w:r>
        <w:rPr>
          <w:rFonts w:ascii="Arial" w:cs="Arial" w:eastAsia="Arial" w:hAnsi="Arial"/>
          <w:b w:val="false"/>
          <w:bCs w:val="false"/>
          <w:color w:val="000000"/>
          <w:sz w:val="20"/>
          <w:szCs w:val="20"/>
        </w:rPr>
        <w:t xml:space="preserve">WHICH STATEMENT IS CORRECT about whether a foreign startup that pays taxes in Ethiopia can also transfer all profits abroad?</w:t>
      </w:r>
    </w:p>
    <w:p>
      <w:pPr>
        <w:spacing w:after="60" w:before="60"/>
        <w:ind w:left="360"/>
      </w:pPr>
      <w:r>
        <w:rPr>
          <w:rFonts w:ascii="Arial" w:cs="Arial" w:eastAsia="Arial" w:hAnsi="Arial"/>
          <w:b w:val="false"/>
          <w:bCs w:val="false"/>
          <w:color w:val="000000"/>
          <w:sz w:val="20"/>
          <w:szCs w:val="20"/>
        </w:rPr>
        <w:t xml:space="preserve">A) Foreign startups must pay taxes in Ethiopia and CANNOT transfer profits abroad</w:t>
      </w:r>
    </w:p>
    <w:p>
      <w:pPr>
        <w:spacing w:after="60" w:before="60"/>
        <w:ind w:left="360"/>
      </w:pPr>
      <w:r>
        <w:rPr>
          <w:rFonts w:ascii="Arial" w:cs="Arial" w:eastAsia="Arial" w:hAnsi="Arial"/>
          <w:b w:val="false"/>
          <w:bCs w:val="false"/>
          <w:color w:val="000000"/>
          <w:sz w:val="20"/>
          <w:szCs w:val="20"/>
        </w:rPr>
        <w:t xml:space="preserve">B) Foreign startups pay applicable taxes in Ethiopia but are entitled to freely transfer after-tax profits and dividends abroad</w:t>
      </w:r>
    </w:p>
    <w:p>
      <w:pPr>
        <w:spacing w:after="60" w:before="60"/>
        <w:ind w:left="360"/>
      </w:pPr>
      <w:r>
        <w:rPr>
          <w:rFonts w:ascii="Arial" w:cs="Arial" w:eastAsia="Arial" w:hAnsi="Arial"/>
          <w:b w:val="false"/>
          <w:bCs w:val="false"/>
          <w:color w:val="000000"/>
          <w:sz w:val="20"/>
          <w:szCs w:val="20"/>
        </w:rPr>
        <w:t xml:space="preserve">C) Foreign startups are exempt from all taxes and can transfer profits freely</w:t>
      </w:r>
    </w:p>
    <w:p>
      <w:pPr>
        <w:spacing w:after="60" w:before="60"/>
        <w:ind w:left="360"/>
      </w:pPr>
      <w:r>
        <w:rPr>
          <w:rFonts w:ascii="Arial" w:cs="Arial" w:eastAsia="Arial" w:hAnsi="Arial"/>
          <w:b w:val="false"/>
          <w:bCs w:val="false"/>
          <w:color w:val="000000"/>
          <w:sz w:val="20"/>
          <w:szCs w:val="20"/>
        </w:rPr>
        <w:t xml:space="preserve">D) Foreign startups can transfer profits only if the amount does not exceed their initial investment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ጥ357  </w:t>
      </w:r>
      <w:r>
        <w:rPr>
          <w:rFonts w:ascii="Nyala" w:cs="Nyala" w:eastAsia="Nyala" w:hAnsi="Nyala"/>
          <w:b w:val="false"/>
          <w:bCs w:val="false"/>
          <w:color w:val="1a3a1a"/>
          <w:sz w:val="21"/>
          <w:szCs w:val="21"/>
        </w:rPr>
        <w:t xml:space="preserve">ቅጅ ዕቀባ ሕጋዊ ዘዴ ቅደም ተከተሉ:</w:t>
      </w:r>
    </w:p>
    <w:p>
      <w:pPr>
        <w:spacing w:after="60" w:before="60"/>
        <w:ind w:left="360"/>
      </w:pPr>
      <w:r>
        <w:rPr>
          <w:rFonts w:ascii="Nyala" w:cs="Nyala" w:eastAsia="Nyala" w:hAnsi="Nyala"/>
          <w:b w:val="false"/>
          <w:bCs w:val="false"/>
          <w:color w:val="1a3a1a"/>
          <w:sz w:val="21"/>
          <w:szCs w:val="21"/>
        </w:rPr>
        <w:t xml:space="preserve">(1) ሌሎቹ ኩባንያዎቹ ቅጅ</w:t>
      </w:r>
    </w:p>
    <w:p>
      <w:pPr>
        <w:spacing w:after="60" w:before="60"/>
        <w:ind w:left="360"/>
      </w:pPr>
      <w:r>
        <w:rPr>
          <w:rFonts w:ascii="Nyala" w:cs="Nyala" w:eastAsia="Nyala" w:hAnsi="Nyala"/>
          <w:b w:val="false"/>
          <w:bCs w:val="false"/>
          <w:color w:val="1a3a1a"/>
          <w:sz w:val="21"/>
          <w:szCs w:val="21"/>
        </w:rPr>
        <w:t xml:space="preserve">(2) ሪፖርቱ ሚኒስቴሩ</w:t>
      </w:r>
    </w:p>
    <w:p>
      <w:pPr>
        <w:spacing w:after="60" w:before="60"/>
        <w:ind w:left="360"/>
      </w:pPr>
      <w:r>
        <w:rPr>
          <w:rFonts w:ascii="Nyala" w:cs="Nyala" w:eastAsia="Nyala" w:hAnsi="Nyala"/>
          <w:b w:val="false"/>
          <w:bCs w:val="false"/>
          <w:color w:val="1a3a1a"/>
          <w:sz w:val="21"/>
          <w:szCs w:val="21"/>
        </w:rPr>
        <w:t xml:space="preserve">(3) ምርምር</w:t>
      </w:r>
    </w:p>
    <w:p>
      <w:pPr>
        <w:spacing w:after="60" w:before="60"/>
        <w:ind w:left="360"/>
      </w:pPr>
      <w:r>
        <w:rPr>
          <w:rFonts w:ascii="Nyala" w:cs="Nyala" w:eastAsia="Nyala" w:hAnsi="Nyala"/>
          <w:b w:val="false"/>
          <w:bCs w:val="false"/>
          <w:color w:val="1a3a1a"/>
          <w:sz w:val="21"/>
          <w:szCs w:val="21"/>
        </w:rPr>
        <w:t xml:space="preserve">(4) ሕጋዊ ዘዴ</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40/2/a permits free transfer of profits and dividends — this is after applicable tax obligations are met; income tax exemption applies during designation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ቅደም ተከተሉ: 1 → 2 → 3 → 4 (አዋጅ 41/1)</w:t>
      </w:r>
    </w:p>
    <w:p/>
    <w:p>
      <w:pPr>
        <w:pStyle w:val="Heading3"/>
        <w:spacing w:after="80" w:before="180"/>
      </w:pPr>
      <w:r>
        <w:rPr>
          <w:rFonts w:ascii="Arial" w:cs="Arial" w:eastAsia="Arial" w:hAnsi="Arial"/>
          <w:b/>
          <w:bCs/>
          <w:color w:val="595959"/>
          <w:sz w:val="22"/>
          <w:szCs w:val="22"/>
        </w:rPr>
        <w:t xml:space="preserve">Q358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Q358  [Exception Question]  </w:t>
      </w:r>
      <w:r>
        <w:rPr>
          <w:rFonts w:ascii="Arial" w:cs="Arial" w:eastAsia="Arial" w:hAnsi="Arial"/>
          <w:b w:val="false"/>
          <w:bCs w:val="false"/>
          <w:color w:val="000000"/>
          <w:sz w:val="20"/>
          <w:szCs w:val="20"/>
        </w:rPr>
        <w:t xml:space="preserve">EXCEPTION: A designated startup holds a registered patent for its product. Another company also holds a registered patent for a very similar product obtained before the startup's designation. Can the other company replicate the startup's product?</w:t>
      </w:r>
    </w:p>
    <w:p>
      <w:pPr>
        <w:spacing w:after="60" w:before="60"/>
        <w:ind w:left="360"/>
      </w:pPr>
      <w:r>
        <w:rPr>
          <w:rFonts w:ascii="Arial" w:cs="Arial" w:eastAsia="Arial" w:hAnsi="Arial"/>
          <w:b w:val="false"/>
          <w:bCs w:val="false"/>
          <w:color w:val="000000"/>
          <w:sz w:val="20"/>
          <w:szCs w:val="20"/>
        </w:rPr>
        <w:t xml:space="preserve">A) No — the startup designation takes precedence over all prior patents</w:t>
      </w:r>
    </w:p>
    <w:p>
      <w:pPr>
        <w:spacing w:after="60" w:before="60"/>
        <w:ind w:left="360"/>
      </w:pPr>
      <w:r>
        <w:rPr>
          <w:rFonts w:ascii="Arial" w:cs="Arial" w:eastAsia="Arial" w:hAnsi="Arial"/>
          <w:b w:val="false"/>
          <w:bCs w:val="false"/>
          <w:color w:val="000000"/>
          <w:sz w:val="20"/>
          <w:szCs w:val="20"/>
        </w:rPr>
        <w:t xml:space="preserve">B) Yes — the other company holds a valid intellectual property right, which is an explicit exception under Article 41/2/b</w:t>
      </w:r>
    </w:p>
    <w:p>
      <w:pPr>
        <w:spacing w:after="60" w:before="60"/>
        <w:ind w:left="360"/>
      </w:pPr>
      <w:r>
        <w:rPr>
          <w:rFonts w:ascii="Arial" w:cs="Arial" w:eastAsia="Arial" w:hAnsi="Arial"/>
          <w:b w:val="false"/>
          <w:bCs w:val="false"/>
          <w:color w:val="000000"/>
          <w:sz w:val="20"/>
          <w:szCs w:val="20"/>
        </w:rPr>
        <w:t xml:space="preserve">C) Only with the startup's written consent</w:t>
      </w:r>
    </w:p>
    <w:p>
      <w:pPr>
        <w:spacing w:after="60" w:before="60"/>
        <w:ind w:left="360"/>
      </w:pPr>
      <w:r>
        <w:rPr>
          <w:rFonts w:ascii="Arial" w:cs="Arial" w:eastAsia="Arial" w:hAnsi="Arial"/>
          <w:b w:val="false"/>
          <w:bCs w:val="false"/>
          <w:color w:val="000000"/>
          <w:sz w:val="20"/>
          <w:szCs w:val="20"/>
        </w:rPr>
        <w:t xml:space="preserve">D) Only if both patents are for identical products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ጥ358  </w:t>
      </w:r>
      <w:r>
        <w:rPr>
          <w:rFonts w:ascii="Nyala" w:cs="Nyala" w:eastAsia="Nyala" w:hAnsi="Nyala"/>
          <w:b w:val="false"/>
          <w:bCs w:val="false"/>
          <w:color w:val="1a3a1a"/>
          <w:sz w:val="21"/>
          <w:szCs w:val="21"/>
        </w:rPr>
        <w:t xml:space="preserve">ልዩ ሁኔታ ቅጅ ዕቀባ ምን ዓይነቶቹ ቅጅ?</w:t>
      </w:r>
    </w:p>
    <w:p>
      <w:pPr>
        <w:spacing w:after="60" w:before="60"/>
        <w:ind w:left="360"/>
      </w:pPr>
      <w:r>
        <w:rPr>
          <w:rFonts w:ascii="Nyala" w:cs="Nyala" w:eastAsia="Nyala" w:hAnsi="Nyala"/>
          <w:b w:val="false"/>
          <w:bCs w:val="false"/>
          <w:color w:val="1a3a1a"/>
          <w:sz w:val="21"/>
          <w:szCs w:val="21"/>
        </w:rPr>
        <w:t xml:space="preserve">• ሚኒስቴሩ ቅጅ ፈቀደ: _____</w:t>
      </w:r>
    </w:p>
    <w:p>
      <w:pPr>
        <w:spacing w:after="60" w:before="60"/>
        <w:ind w:left="360"/>
      </w:pPr>
      <w:r>
        <w:rPr>
          <w:rFonts w:ascii="Nyala" w:cs="Nyala" w:eastAsia="Nyala" w:hAnsi="Nyala"/>
          <w:b w:val="false"/>
          <w:bCs w:val="false"/>
          <w:color w:val="1a3a1a"/>
          <w:sz w:val="21"/>
          <w:szCs w:val="21"/>
        </w:rPr>
        <w:t xml:space="preserve">• ትክክለኛ IP ያዘ: _____</w:t>
      </w:r>
    </w:p>
    <w:p>
      <w:pPr>
        <w:spacing w:after="60" w:before="60"/>
        <w:ind w:left="360"/>
      </w:pPr>
      <w:r>
        <w:rPr>
          <w:rFonts w:ascii="Nyala" w:cs="Nyala" w:eastAsia="Nyala" w:hAnsi="Nyala"/>
          <w:b w:val="false"/>
          <w:bCs w:val="false"/>
          <w:color w:val="1a3a1a"/>
          <w:sz w:val="21"/>
          <w:szCs w:val="21"/>
        </w:rPr>
        <w:t xml:space="preserve">• ነፃ ልማቱ: _____</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Holding a valid intellectual property right is an explicit exception to the replication prohibition (Article 41/2/b)</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ሦስቱ ሁሉ አዋጅ 41/2 ሥሩ ልዩ ሁኔታ ናቸዋሉ</w:t>
      </w:r>
    </w:p>
    <w:p/>
    <w:p>
      <w:pPr>
        <w:pStyle w:val="Heading3"/>
        <w:spacing w:after="80" w:before="180"/>
      </w:pPr>
      <w:r>
        <w:rPr>
          <w:rFonts w:ascii="Arial" w:cs="Arial" w:eastAsia="Arial" w:hAnsi="Arial"/>
          <w:b/>
          <w:bCs/>
          <w:color w:val="595959"/>
          <w:sz w:val="22"/>
          <w:szCs w:val="22"/>
        </w:rPr>
        <w:t xml:space="preserve">Q359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Q359  [Application Question]  </w:t>
      </w:r>
      <w:r>
        <w:rPr>
          <w:rFonts w:ascii="Arial" w:cs="Arial" w:eastAsia="Arial" w:hAnsi="Arial"/>
          <w:b w:val="false"/>
          <w:bCs w:val="false"/>
          <w:color w:val="000000"/>
          <w:sz w:val="20"/>
          <w:szCs w:val="20"/>
        </w:rPr>
        <w:t xml:space="preserve">APPLICATION: A designated startup in the national security sector was designated for 2 years. Does it benefit from the 4-year competency certificate grace period?</w:t>
      </w:r>
    </w:p>
    <w:p>
      <w:pPr>
        <w:spacing w:after="60" w:before="60"/>
        <w:ind w:left="360"/>
      </w:pPr>
      <w:r>
        <w:rPr>
          <w:rFonts w:ascii="Arial" w:cs="Arial" w:eastAsia="Arial" w:hAnsi="Arial"/>
          <w:b w:val="false"/>
          <w:bCs w:val="false"/>
          <w:color w:val="000000"/>
          <w:sz w:val="20"/>
          <w:szCs w:val="20"/>
        </w:rPr>
        <w:t xml:space="preserve">A) Yes — it has been designated and the 4 years begin from designation date</w:t>
      </w:r>
    </w:p>
    <w:p>
      <w:pPr>
        <w:spacing w:after="60" w:before="60"/>
        <w:ind w:left="360"/>
      </w:pPr>
      <w:r>
        <w:rPr>
          <w:rFonts w:ascii="Arial" w:cs="Arial" w:eastAsia="Arial" w:hAnsi="Arial"/>
          <w:b w:val="false"/>
          <w:bCs w:val="false"/>
          <w:color w:val="000000"/>
          <w:sz w:val="20"/>
          <w:szCs w:val="20"/>
        </w:rPr>
        <w:t xml:space="preserve">B) No — the national security sector is explicitly excluded from the grace period</w:t>
      </w:r>
    </w:p>
    <w:p>
      <w:pPr>
        <w:spacing w:after="60" w:before="60"/>
        <w:ind w:left="360"/>
      </w:pPr>
      <w:r>
        <w:rPr>
          <w:rFonts w:ascii="Arial" w:cs="Arial" w:eastAsia="Arial" w:hAnsi="Arial"/>
          <w:b w:val="false"/>
          <w:bCs w:val="false"/>
          <w:color w:val="000000"/>
          <w:sz w:val="20"/>
          <w:szCs w:val="20"/>
        </w:rPr>
        <w:t xml:space="preserve">C) Yes — but only for the portion of its activities unrelated to national security</w:t>
      </w:r>
    </w:p>
    <w:p>
      <w:pPr>
        <w:spacing w:after="60" w:before="60"/>
        <w:ind w:left="360"/>
      </w:pPr>
      <w:r>
        <w:rPr>
          <w:rFonts w:ascii="Arial" w:cs="Arial" w:eastAsia="Arial" w:hAnsi="Arial"/>
          <w:b w:val="false"/>
          <w:bCs w:val="false"/>
          <w:color w:val="000000"/>
          <w:sz w:val="20"/>
          <w:szCs w:val="20"/>
        </w:rPr>
        <w:t xml:space="preserve">D) Only with Ministry of Defense approval</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ጥ359  </w:t>
      </w:r>
      <w:r>
        <w:rPr>
          <w:rFonts w:ascii="Nyala" w:cs="Nyala" w:eastAsia="Nyala" w:hAnsi="Nyala"/>
          <w:b w:val="false"/>
          <w:bCs w:val="false"/>
          <w:color w:val="1a3a1a"/>
          <w:sz w:val="21"/>
          <w:szCs w:val="21"/>
        </w:rPr>
        <w:t xml:space="preserve">ትጋት፡ ሌሎቹ ኩባንያዎቹ ምርቱ ሰበቁ ትክክለኛ IP ያዙ — ቅጅ ዕቀባ?</w:t>
      </w:r>
    </w:p>
    <w:p>
      <w:pPr>
        <w:spacing w:after="60" w:before="60"/>
        <w:ind w:left="360"/>
      </w:pPr>
      <w:r>
        <w:rPr>
          <w:rFonts w:ascii="Nyala" w:cs="Nyala" w:eastAsia="Nyala" w:hAnsi="Nyala"/>
          <w:b w:val="false"/>
          <w:bCs w:val="false"/>
          <w:color w:val="1a3a1a"/>
          <w:sz w:val="21"/>
          <w:szCs w:val="21"/>
        </w:rPr>
        <w:t xml:space="preserve">ሀ) ዕቀባ ሸፍኗቸዋሉ</w:t>
      </w:r>
    </w:p>
    <w:p>
      <w:pPr>
        <w:spacing w:after="60" w:before="60"/>
        <w:ind w:left="360"/>
      </w:pPr>
      <w:r>
        <w:rPr>
          <w:rFonts w:ascii="Nyala" w:cs="Nyala" w:eastAsia="Nyala" w:hAnsi="Nyala"/>
          <w:b w:val="false"/>
          <w:bCs w:val="false"/>
          <w:color w:val="1a3a1a"/>
          <w:sz w:val="21"/>
          <w:szCs w:val="21"/>
        </w:rPr>
        <w:t xml:space="preserve">ለ) ትክክለኛ IP ያዙ ልዩ ሁኔታ ናቸዋሉ — ዕቀባ ሳልሆን</w:t>
      </w:r>
    </w:p>
    <w:p>
      <w:pPr>
        <w:spacing w:after="60" w:before="60"/>
        <w:ind w:left="360"/>
      </w:pPr>
      <w:r>
        <w:rPr>
          <w:rFonts w:ascii="Nyala" w:cs="Nyala" w:eastAsia="Nyala" w:hAnsi="Nyala"/>
          <w:b w:val="false"/>
          <w:bCs w:val="false"/>
          <w:color w:val="1a3a1a"/>
          <w:sz w:val="21"/>
          <w:szCs w:val="21"/>
        </w:rPr>
        <w:t xml:space="preserve">ሐ) ምደባ ያዘ ስለሆነ ዕቀባ</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national security sector is explicitly excluded (Article 38/3)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ትክክለኛ IP ያዙ ልዩ ሁኔታ ናቸዋሉ — ዕቀባ ሳልሆን (አዋጅ 41/2/ለ)</w:t>
      </w:r>
    </w:p>
    <w:p/>
    <w:p>
      <w:pPr>
        <w:pStyle w:val="Heading3"/>
        <w:spacing w:after="80" w:before="180"/>
      </w:pPr>
      <w:r>
        <w:rPr>
          <w:rFonts w:ascii="Arial" w:cs="Arial" w:eastAsia="Arial" w:hAnsi="Arial"/>
          <w:b/>
          <w:bCs/>
          <w:color w:val="595959"/>
          <w:sz w:val="22"/>
          <w:szCs w:val="22"/>
        </w:rPr>
        <w:t xml:space="preserve">Q360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Q360  [Which Statement is Correct?]  </w:t>
      </w:r>
      <w:r>
        <w:rPr>
          <w:rFonts w:ascii="Arial" w:cs="Arial" w:eastAsia="Arial" w:hAnsi="Arial"/>
          <w:b w:val="false"/>
          <w:bCs w:val="false"/>
          <w:color w:val="000000"/>
          <w:sz w:val="20"/>
          <w:szCs w:val="20"/>
        </w:rPr>
        <w:t xml:space="preserve">WHICH STATEMENT IS CORRECT about the relationship between Article 41 and existing intellectual property law?</w:t>
      </w:r>
    </w:p>
    <w:p>
      <w:pPr>
        <w:spacing w:after="60" w:before="60"/>
        <w:ind w:left="360"/>
      </w:pPr>
      <w:r>
        <w:rPr>
          <w:rFonts w:ascii="Arial" w:cs="Arial" w:eastAsia="Arial" w:hAnsi="Arial"/>
          <w:b w:val="false"/>
          <w:bCs w:val="false"/>
          <w:color w:val="000000"/>
          <w:sz w:val="20"/>
          <w:szCs w:val="20"/>
        </w:rPr>
        <w:t xml:space="preserve">A) Article 41 replaces all existing IP protection laws for designated startups</w:t>
      </w:r>
    </w:p>
    <w:p>
      <w:pPr>
        <w:spacing w:after="60" w:before="60"/>
        <w:ind w:left="360"/>
      </w:pPr>
      <w:r>
        <w:rPr>
          <w:rFonts w:ascii="Arial" w:cs="Arial" w:eastAsia="Arial" w:hAnsi="Arial"/>
          <w:b w:val="false"/>
          <w:bCs w:val="false"/>
          <w:color w:val="000000"/>
          <w:sz w:val="20"/>
          <w:szCs w:val="20"/>
        </w:rPr>
        <w:t xml:space="preserve">B) Article 41 provides an additional layer of protection — holders of valid IP rights are still protected and are exempt from Article 41's prohibition when exercising those rights</w:t>
      </w:r>
    </w:p>
    <w:p>
      <w:pPr>
        <w:spacing w:after="60" w:before="60"/>
        <w:ind w:left="360"/>
      </w:pPr>
      <w:r>
        <w:rPr>
          <w:rFonts w:ascii="Arial" w:cs="Arial" w:eastAsia="Arial" w:hAnsi="Arial"/>
          <w:b w:val="false"/>
          <w:bCs w:val="false"/>
          <w:color w:val="000000"/>
          <w:sz w:val="20"/>
          <w:szCs w:val="20"/>
        </w:rPr>
        <w:t xml:space="preserve">C) Article 41 overrides all IP rights held by third parties</w:t>
      </w:r>
    </w:p>
    <w:p>
      <w:pPr>
        <w:spacing w:after="60" w:before="60"/>
        <w:ind w:left="360"/>
      </w:pPr>
      <w:r>
        <w:rPr>
          <w:rFonts w:ascii="Arial" w:cs="Arial" w:eastAsia="Arial" w:hAnsi="Arial"/>
          <w:b w:val="false"/>
          <w:bCs w:val="false"/>
          <w:color w:val="000000"/>
          <w:sz w:val="20"/>
          <w:szCs w:val="20"/>
        </w:rPr>
        <w:t xml:space="preserve">D) Article 41 and IP law are completely separate and never interact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ጥ360  </w:t>
      </w:r>
      <w:r>
        <w:rPr>
          <w:rFonts w:ascii="Nyala" w:cs="Nyala" w:eastAsia="Nyala" w:hAnsi="Nyala"/>
          <w:b w:val="false"/>
          <w:bCs w:val="false"/>
          <w:color w:val="1a3a1a"/>
          <w:sz w:val="21"/>
          <w:szCs w:val="21"/>
        </w:rPr>
        <w:t xml:space="preserve">ደምቡ ጥምርታ ምን?</w:t>
      </w:r>
    </w:p>
    <w:p>
      <w:pPr>
        <w:spacing w:after="60" w:before="60"/>
        <w:ind w:left="360"/>
      </w:pPr>
      <w:r>
        <w:rPr>
          <w:rFonts w:ascii="Nyala" w:cs="Nyala" w:eastAsia="Nyala" w:hAnsi="Nyala"/>
          <w:b w:val="false"/>
          <w:bCs w:val="false"/>
          <w:color w:val="1a3a1a"/>
          <w:sz w:val="21"/>
          <w:szCs w:val="21"/>
        </w:rPr>
        <w:t xml:space="preserve">ሀ) 10% ወሰን</w:t>
      </w:r>
    </w:p>
    <w:p>
      <w:pPr>
        <w:spacing w:after="60" w:before="60"/>
        <w:ind w:left="360"/>
      </w:pPr>
      <w:r>
        <w:rPr>
          <w:rFonts w:ascii="Nyala" w:cs="Nyala" w:eastAsia="Nyala" w:hAnsi="Nyala"/>
          <w:b w:val="false"/>
          <w:bCs w:val="false"/>
          <w:color w:val="1a3a1a"/>
          <w:sz w:val="21"/>
          <w:szCs w:val="21"/>
        </w:rPr>
        <w:t xml:space="preserve">ለ) 20% ወሰን</w:t>
      </w:r>
    </w:p>
    <w:p>
      <w:pPr>
        <w:spacing w:after="60" w:before="60"/>
        <w:ind w:left="360"/>
      </w:pPr>
      <w:r>
        <w:rPr>
          <w:rFonts w:ascii="Nyala" w:cs="Nyala" w:eastAsia="Nyala" w:hAnsi="Nyala"/>
          <w:b w:val="false"/>
          <w:bCs w:val="false"/>
          <w:color w:val="1a3a1a"/>
          <w:sz w:val="21"/>
          <w:szCs w:val="21"/>
        </w:rPr>
        <w:t xml:space="preserve">ሐ) ደምቡ ሥሩ ጥምርታ</w:t>
      </w:r>
    </w:p>
    <w:p>
      <w:pPr>
        <w:spacing w:after="60" w:before="60"/>
        <w:ind w:left="360"/>
      </w:pPr>
      <w:r>
        <w:rPr>
          <w:rFonts w:ascii="Nyala" w:cs="Nyala" w:eastAsia="Nyala" w:hAnsi="Nyala"/>
          <w:b w:val="false"/>
          <w:bCs w:val="false"/>
          <w:color w:val="1a3a1a"/>
          <w:sz w:val="21"/>
          <w:szCs w:val="21"/>
        </w:rPr>
        <w:t xml:space="preserve">መ) ምደባ ያዘ ስለሆነ ሙሉ ወሰን</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41/2/b confirms that valid IP rights coexist with Article 41's protection — they are complementary, not in conflict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ደምቡ ሥሩ ጥምርታ (አዋጅ 38/1)</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13  —  Hard ⭐⭐⭐</w:t>
      </w:r>
    </w:p>
    <w:p>
      <w:pPr>
        <w:spacing w:after="60" w:before="60"/>
      </w:pPr>
      <w:r>
        <w:rPr>
          <w:rFonts w:ascii="Arial" w:cs="Arial" w:eastAsia="Arial" w:hAnsi="Arial"/>
          <w:b w:val="false"/>
          <w:bCs w:val="false"/>
          <w:color w:val="595959"/>
          <w:sz w:val="20"/>
          <w:szCs w:val="20"/>
        </w:rPr>
        <w:t xml:space="preserve">Hard ⭐⭐⭐  |  ከባድ</w:t>
      </w:r>
    </w:p>
    <w:p/>
    <w:p>
      <w:pPr>
        <w:pStyle w:val="Heading3"/>
        <w:spacing w:after="80" w:before="180"/>
      </w:pPr>
      <w:r>
        <w:rPr>
          <w:rFonts w:ascii="Arial" w:cs="Arial" w:eastAsia="Arial" w:hAnsi="Arial"/>
          <w:b/>
          <w:bCs/>
          <w:color w:val="595959"/>
          <w:sz w:val="22"/>
          <w:szCs w:val="22"/>
        </w:rPr>
        <w:t xml:space="preserve">Q361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Q361  [Scenario-Based]  </w:t>
      </w:r>
      <w:r>
        <w:rPr>
          <w:rFonts w:ascii="Arial" w:cs="Arial" w:eastAsia="Arial" w:hAnsi="Arial"/>
          <w:b w:val="false"/>
          <w:bCs w:val="false"/>
          <w:color w:val="000000"/>
          <w:sz w:val="20"/>
          <w:szCs w:val="20"/>
        </w:rPr>
        <w:t xml:space="preserve">SCENARIO: A foreign startup with designation wants to transfer its Ethiopian-registered trade secrets to its parent company abroad in exchange for a fee. Is this permitted?</w:t>
      </w:r>
    </w:p>
    <w:p>
      <w:pPr>
        <w:spacing w:after="60" w:before="60"/>
        <w:ind w:left="360"/>
      </w:pPr>
      <w:r>
        <w:rPr>
          <w:rFonts w:ascii="Arial" w:cs="Arial" w:eastAsia="Arial" w:hAnsi="Arial"/>
          <w:b w:val="false"/>
          <w:bCs w:val="false"/>
          <w:color w:val="000000"/>
          <w:sz w:val="20"/>
          <w:szCs w:val="20"/>
        </w:rPr>
        <w:t xml:space="preserve">A) Only if the technology transfer agreement is approved and registered with the Ministry</w:t>
      </w:r>
    </w:p>
    <w:p>
      <w:pPr>
        <w:spacing w:after="60" w:before="60"/>
        <w:ind w:left="360"/>
      </w:pPr>
      <w:r>
        <w:rPr>
          <w:rFonts w:ascii="Arial" w:cs="Arial" w:eastAsia="Arial" w:hAnsi="Arial"/>
          <w:b w:val="false"/>
          <w:bCs w:val="false"/>
          <w:color w:val="000000"/>
          <w:sz w:val="20"/>
          <w:szCs w:val="20"/>
        </w:rPr>
        <w:t xml:space="preserve">B) Freely — foreign startups have unlimited transfer rights</w:t>
      </w:r>
    </w:p>
    <w:p>
      <w:pPr>
        <w:spacing w:after="60" w:before="60"/>
        <w:ind w:left="360"/>
      </w:pPr>
      <w:r>
        <w:rPr>
          <w:rFonts w:ascii="Arial" w:cs="Arial" w:eastAsia="Arial" w:hAnsi="Arial"/>
          <w:b w:val="false"/>
          <w:bCs w:val="false"/>
          <w:color w:val="000000"/>
          <w:sz w:val="20"/>
          <w:szCs w:val="20"/>
        </w:rPr>
        <w:t xml:space="preserve">C) Only with Ministry of Finance approval</w:t>
      </w:r>
    </w:p>
    <w:p>
      <w:pPr>
        <w:spacing w:after="60" w:before="60"/>
        <w:ind w:left="360"/>
      </w:pPr>
      <w:r>
        <w:rPr>
          <w:rFonts w:ascii="Arial" w:cs="Arial" w:eastAsia="Arial" w:hAnsi="Arial"/>
          <w:b w:val="false"/>
          <w:bCs w:val="false"/>
          <w:color w:val="000000"/>
          <w:sz w:val="20"/>
          <w:szCs w:val="20"/>
        </w:rPr>
        <w:t xml:space="preserve">D) Trade secrets cannot be transferred internationally under Ethiopian law</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ጥ361  </w:t>
      </w:r>
      <w:r>
        <w:rPr>
          <w:rFonts w:ascii="Nyala" w:cs="Nyala" w:eastAsia="Nyala" w:hAnsi="Nyala"/>
          <w:b w:val="false"/>
          <w:bCs w:val="false"/>
          <w:color w:val="1a3a1a"/>
          <w:sz w:val="21"/>
          <w:szCs w:val="21"/>
        </w:rPr>
        <w:t xml:space="preserve">ሁኔታ፡ ሌሎቹ ኩባንያዎቹ ምርቱ ሰበቁ ጉልህ ማሻሻሉ አሳዩ — ቅጅ ዕቀባ?</w:t>
      </w:r>
    </w:p>
    <w:p>
      <w:pPr>
        <w:spacing w:after="60" w:before="60"/>
        <w:ind w:left="360"/>
      </w:pPr>
      <w:r>
        <w:rPr>
          <w:rFonts w:ascii="Nyala" w:cs="Nyala" w:eastAsia="Nyala" w:hAnsi="Nyala"/>
          <w:b w:val="false"/>
          <w:bCs w:val="false"/>
          <w:color w:val="1a3a1a"/>
          <w:sz w:val="21"/>
          <w:szCs w:val="21"/>
        </w:rPr>
        <w:t xml:space="preserve">ሀ) ዕቀባ ሸፍኗቸዋሉ</w:t>
      </w:r>
    </w:p>
    <w:p>
      <w:pPr>
        <w:spacing w:after="60" w:before="60"/>
        <w:ind w:left="360"/>
      </w:pPr>
      <w:r>
        <w:rPr>
          <w:rFonts w:ascii="Nyala" w:cs="Nyala" w:eastAsia="Nyala" w:hAnsi="Nyala"/>
          <w:b w:val="false"/>
          <w:bCs w:val="false"/>
          <w:color w:val="1a3a1a"/>
          <w:sz w:val="21"/>
          <w:szCs w:val="21"/>
        </w:rPr>
        <w:t xml:space="preserve">ለ) ጉልህ ማሻሻሉ ልዩ ሁኔታ ናቸዋሉ — ዕቀባ ሳልሆን</w:t>
      </w:r>
    </w:p>
    <w:p>
      <w:pPr>
        <w:spacing w:after="60" w:before="60"/>
        <w:ind w:left="360"/>
      </w:pPr>
      <w:r>
        <w:rPr>
          <w:rFonts w:ascii="Nyala" w:cs="Nyala" w:eastAsia="Nyala" w:hAnsi="Nyala"/>
          <w:b w:val="false"/>
          <w:bCs w:val="false"/>
          <w:color w:val="1a3a1a"/>
          <w:sz w:val="21"/>
          <w:szCs w:val="21"/>
        </w:rPr>
        <w:t xml:space="preserve">ሐ) ምደባ ያዘ ስለሆነ</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Any technology transfer agreement requires Ministry of Innovation and Technology approval and registration; free transfer of royalties/fees follows (Articles 34/1 and 40/2/c)</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ጉልህ ማሻሻሉ ልዩ ሁኔታ ናቸዋሉ — ዕቀባ ሳልሆን (አዋጅ 41/2/ደ)</w:t>
      </w:r>
    </w:p>
    <w:p/>
    <w:p>
      <w:pPr>
        <w:pStyle w:val="Heading3"/>
        <w:spacing w:after="80" w:before="180"/>
      </w:pPr>
      <w:r>
        <w:rPr>
          <w:rFonts w:ascii="Arial" w:cs="Arial" w:eastAsia="Arial" w:hAnsi="Arial"/>
          <w:b/>
          <w:bCs/>
          <w:color w:val="595959"/>
          <w:sz w:val="22"/>
          <w:szCs w:val="22"/>
        </w:rPr>
        <w:t xml:space="preserve">Q362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Q362  [Which Statement is Correct?]  </w:t>
      </w:r>
      <w:r>
        <w:rPr>
          <w:rFonts w:ascii="Arial" w:cs="Arial" w:eastAsia="Arial" w:hAnsi="Arial"/>
          <w:b w:val="false"/>
          <w:bCs w:val="false"/>
          <w:color w:val="000000"/>
          <w:sz w:val="20"/>
          <w:szCs w:val="20"/>
        </w:rPr>
        <w:t xml:space="preserve">WHICH STATEMENT IS CORRECT about who can benefit from Article 41's replication protection?</w:t>
      </w:r>
    </w:p>
    <w:p>
      <w:pPr>
        <w:spacing w:after="60" w:before="60"/>
        <w:ind w:left="360"/>
      </w:pPr>
      <w:r>
        <w:rPr>
          <w:rFonts w:ascii="Arial" w:cs="Arial" w:eastAsia="Arial" w:hAnsi="Arial"/>
          <w:b w:val="false"/>
          <w:bCs w:val="false"/>
          <w:color w:val="000000"/>
          <w:sz w:val="20"/>
          <w:szCs w:val="20"/>
        </w:rPr>
        <w:t xml:space="preserve">A) Only Ethiopian domestic startups — foreign startups have no Article 41 protection</w:t>
      </w:r>
    </w:p>
    <w:p>
      <w:pPr>
        <w:spacing w:after="60" w:before="60"/>
        <w:ind w:left="360"/>
      </w:pPr>
      <w:r>
        <w:rPr>
          <w:rFonts w:ascii="Arial" w:cs="Arial" w:eastAsia="Arial" w:hAnsi="Arial"/>
          <w:b w:val="false"/>
          <w:bCs w:val="false"/>
          <w:color w:val="000000"/>
          <w:sz w:val="20"/>
          <w:szCs w:val="20"/>
        </w:rPr>
        <w:t xml:space="preserve">B) Any designated startup, including foreign startups, benefits from Article 41 protection during the designation period</w:t>
      </w:r>
    </w:p>
    <w:p>
      <w:pPr>
        <w:spacing w:after="60" w:before="60"/>
        <w:ind w:left="360"/>
      </w:pPr>
      <w:r>
        <w:rPr>
          <w:rFonts w:ascii="Arial" w:cs="Arial" w:eastAsia="Arial" w:hAnsi="Arial"/>
          <w:b w:val="false"/>
          <w:bCs w:val="false"/>
          <w:color w:val="000000"/>
          <w:sz w:val="20"/>
          <w:szCs w:val="20"/>
        </w:rPr>
        <w:t xml:space="preserve">C) Only startups in the technology sector benefit from Article 41</w:t>
      </w:r>
    </w:p>
    <w:p>
      <w:pPr>
        <w:spacing w:after="60" w:before="60"/>
        <w:ind w:left="360"/>
      </w:pPr>
      <w:r>
        <w:rPr>
          <w:rFonts w:ascii="Arial" w:cs="Arial" w:eastAsia="Arial" w:hAnsi="Arial"/>
          <w:b w:val="false"/>
          <w:bCs w:val="false"/>
          <w:color w:val="000000"/>
          <w:sz w:val="20"/>
          <w:szCs w:val="20"/>
        </w:rPr>
        <w:t xml:space="preserve">D) Article 41 only protects products registered with the Ethiopian Intellectual Property Office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ጥ362  </w:t>
      </w:r>
      <w:r>
        <w:rPr>
          <w:rFonts w:ascii="Nyala" w:cs="Nyala" w:eastAsia="Nyala" w:hAnsi="Nyala"/>
          <w:b w:val="false"/>
          <w:bCs w:val="false"/>
          <w:color w:val="1a3a1a"/>
          <w:sz w:val="21"/>
          <w:szCs w:val="21"/>
        </w:rPr>
        <w:t xml:space="preserve">ሕጋዊ ዝውውሩ ምን ዘዴ ዓይነቶቹ?</w:t>
      </w:r>
    </w:p>
    <w:p>
      <w:pPr>
        <w:spacing w:after="60" w:before="60"/>
        <w:ind w:left="360"/>
      </w:pPr>
      <w:r>
        <w:rPr>
          <w:rFonts w:ascii="Nyala" w:cs="Nyala" w:eastAsia="Nyala" w:hAnsi="Nyala"/>
          <w:b w:val="false"/>
          <w:bCs w:val="false"/>
          <w:color w:val="1a3a1a"/>
          <w:sz w:val="21"/>
          <w:szCs w:val="21"/>
        </w:rPr>
        <w:t xml:space="preserve">ሀ) ትርፍ ብቻ</w:t>
      </w:r>
    </w:p>
    <w:p>
      <w:pPr>
        <w:spacing w:after="60" w:before="60"/>
        <w:ind w:left="360"/>
      </w:pPr>
      <w:r>
        <w:rPr>
          <w:rFonts w:ascii="Nyala" w:cs="Nyala" w:eastAsia="Nyala" w:hAnsi="Nyala"/>
          <w:b w:val="false"/>
          <w:bCs w:val="false"/>
          <w:color w:val="1a3a1a"/>
          <w:sz w:val="21"/>
          <w:szCs w:val="21"/>
        </w:rPr>
        <w:t xml:space="preserve">ለ) ትርፉ፣ ካሳዎቹ፣ ሮያሊቲዎቹ፣ ኪሳራዎቹ እና ፈሳሹ</w:t>
      </w:r>
    </w:p>
    <w:p>
      <w:pPr>
        <w:spacing w:after="60" w:before="60"/>
        <w:ind w:left="360"/>
      </w:pPr>
      <w:r>
        <w:rPr>
          <w:rFonts w:ascii="Nyala" w:cs="Nyala" w:eastAsia="Nyala" w:hAnsi="Nyala"/>
          <w:b w:val="false"/>
          <w:bCs w:val="false"/>
          <w:color w:val="1a3a1a"/>
          <w:sz w:val="21"/>
          <w:szCs w:val="21"/>
        </w:rPr>
        <w:t xml:space="preserve">ሐ) ካፒታሉ ብቻ</w:t>
      </w:r>
    </w:p>
    <w:p>
      <w:pPr>
        <w:spacing w:after="60" w:before="60"/>
        <w:ind w:left="360"/>
      </w:pPr>
      <w:r>
        <w:rPr>
          <w:rFonts w:ascii="Nyala" w:cs="Nyala" w:eastAsia="Nyala" w:hAnsi="Nyala"/>
          <w:b w:val="false"/>
          <w:bCs w:val="false"/>
          <w:color w:val="1a3a1a"/>
          <w:sz w:val="21"/>
          <w:szCs w:val="21"/>
        </w:rPr>
        <w:t xml:space="preserve">መ) ምክር ቤቱ ቢፈቅዱ ሁሉ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41's protection applies to all designated startups — no distinction between Ethiopian and foreign startups is stated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ሁሉ ዓይነቶቹ (አዋጅ 40/2)</w:t>
      </w:r>
    </w:p>
    <w:p/>
    <w:p>
      <w:pPr>
        <w:pStyle w:val="Heading3"/>
        <w:spacing w:after="80" w:before="180"/>
      </w:pPr>
      <w:r>
        <w:rPr>
          <w:rFonts w:ascii="Arial" w:cs="Arial" w:eastAsia="Arial" w:hAnsi="Arial"/>
          <w:b/>
          <w:bCs/>
          <w:color w:val="595959"/>
          <w:sz w:val="22"/>
          <w:szCs w:val="22"/>
        </w:rPr>
        <w:t xml:space="preserve">Q363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Q363  [Exception Question]  </w:t>
      </w:r>
      <w:r>
        <w:rPr>
          <w:rFonts w:ascii="Arial" w:cs="Arial" w:eastAsia="Arial" w:hAnsi="Arial"/>
          <w:b w:val="false"/>
          <w:bCs w:val="false"/>
          <w:color w:val="000000"/>
          <w:sz w:val="20"/>
          <w:szCs w:val="20"/>
        </w:rPr>
        <w:t xml:space="preserve">EXCEPTION: Can a foreign startup access the Regulatory Sandbox if it holds a valid startup designation?</w:t>
      </w:r>
    </w:p>
    <w:p>
      <w:pPr>
        <w:spacing w:after="60" w:before="60"/>
        <w:ind w:left="360"/>
      </w:pPr>
      <w:r>
        <w:rPr>
          <w:rFonts w:ascii="Arial" w:cs="Arial" w:eastAsia="Arial" w:hAnsi="Arial"/>
          <w:b w:val="false"/>
          <w:bCs w:val="false"/>
          <w:color w:val="000000"/>
          <w:sz w:val="20"/>
          <w:szCs w:val="20"/>
        </w:rPr>
        <w:t xml:space="preserve">A) No — the sandbox is only for Ethiopian domestic startups</w:t>
      </w:r>
    </w:p>
    <w:p>
      <w:pPr>
        <w:spacing w:after="60" w:before="60"/>
        <w:ind w:left="360"/>
      </w:pPr>
      <w:r>
        <w:rPr>
          <w:rFonts w:ascii="Arial" w:cs="Arial" w:eastAsia="Arial" w:hAnsi="Arial"/>
          <w:b w:val="false"/>
          <w:bCs w:val="false"/>
          <w:color w:val="000000"/>
          <w:sz w:val="20"/>
          <w:szCs w:val="20"/>
        </w:rPr>
        <w:t xml:space="preserve">B) Yes — the sandbox is open to designated startups and no nationality restriction is stated in Article 35</w:t>
      </w:r>
    </w:p>
    <w:p>
      <w:pPr>
        <w:spacing w:after="60" w:before="60"/>
        <w:ind w:left="360"/>
      </w:pPr>
      <w:r>
        <w:rPr>
          <w:rFonts w:ascii="Arial" w:cs="Arial" w:eastAsia="Arial" w:hAnsi="Arial"/>
          <w:b w:val="false"/>
          <w:bCs w:val="false"/>
          <w:color w:val="000000"/>
          <w:sz w:val="20"/>
          <w:szCs w:val="20"/>
        </w:rPr>
        <w:t xml:space="preserve">C) Only with special Council approval</w:t>
      </w:r>
    </w:p>
    <w:p>
      <w:pPr>
        <w:spacing w:after="60" w:before="60"/>
        <w:ind w:left="360"/>
      </w:pPr>
      <w:r>
        <w:rPr>
          <w:rFonts w:ascii="Arial" w:cs="Arial" w:eastAsia="Arial" w:hAnsi="Arial"/>
          <w:b w:val="false"/>
          <w:bCs w:val="false"/>
          <w:color w:val="000000"/>
          <w:sz w:val="20"/>
          <w:szCs w:val="20"/>
        </w:rPr>
        <w:t xml:space="preserve">D) Only if the foreign startup has been designated for at least 2 years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ጥ363  </w:t>
      </w:r>
      <w:r>
        <w:rPr>
          <w:rFonts w:ascii="Nyala" w:cs="Nyala" w:eastAsia="Nyala" w:hAnsi="Nyala"/>
          <w:b w:val="false"/>
          <w:bCs w:val="false"/>
          <w:color w:val="1a3a1a"/>
          <w:sz w:val="21"/>
          <w:szCs w:val="21"/>
        </w:rPr>
        <w:t xml:space="preserve">ልዩ ሁኔታ ቅጅ ዕቀባ ምን ጉልህ ማሻሻሉ?</w:t>
      </w:r>
    </w:p>
    <w:p>
      <w:pPr>
        <w:spacing w:after="60" w:before="60"/>
        <w:ind w:left="360"/>
      </w:pPr>
      <w:r>
        <w:rPr>
          <w:rFonts w:ascii="Nyala" w:cs="Nyala" w:eastAsia="Nyala" w:hAnsi="Nyala"/>
          <w:b w:val="false"/>
          <w:bCs w:val="false"/>
          <w:color w:val="1a3a1a"/>
          <w:sz w:val="21"/>
          <w:szCs w:val="21"/>
        </w:rPr>
        <w:t xml:space="preserve">• ጉልህ ማሻሻሉ: _____</w:t>
      </w:r>
    </w:p>
    <w:p>
      <w:pPr>
        <w:spacing w:after="60" w:before="60"/>
        <w:ind w:left="360"/>
      </w:pPr>
      <w:r>
        <w:rPr>
          <w:rFonts w:ascii="Nyala" w:cs="Nyala" w:eastAsia="Nyala" w:hAnsi="Nyala"/>
          <w:b w:val="false"/>
          <w:bCs w:val="false"/>
          <w:color w:val="1a3a1a"/>
          <w:sz w:val="21"/>
          <w:szCs w:val="21"/>
        </w:rPr>
        <w:t xml:space="preserve">• ምደባ ያዘ: _____</w:t>
      </w:r>
    </w:p>
    <w:p>
      <w:pPr>
        <w:spacing w:after="60" w:before="60"/>
        <w:ind w:left="360"/>
      </w:pPr>
      <w:r>
        <w:rPr>
          <w:rFonts w:ascii="Nyala" w:cs="Nyala" w:eastAsia="Nyala" w:hAnsi="Nyala"/>
          <w:b w:val="false"/>
          <w:bCs w:val="false"/>
          <w:color w:val="1a3a1a"/>
          <w:sz w:val="21"/>
          <w:szCs w:val="21"/>
        </w:rPr>
        <w:t xml:space="preserve">• ሌሎቹ ዕቀባ: _____</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35 does not restrict sandbox access to domestic startups — any designated startup may access it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ጉልህ ማሻሻሉ = ልዩ ሁኔታ (አዋጅ 41/2/ደ); ምደባ ያዘ = ዕቀባ ሸፍኗቸዋሉ; ሌሎቹ ዕቀባ = አዋጅ 41/1</w:t>
      </w:r>
    </w:p>
    <w:p/>
    <w:p>
      <w:pPr>
        <w:pStyle w:val="Heading3"/>
        <w:spacing w:after="80" w:before="180"/>
      </w:pPr>
      <w:r>
        <w:rPr>
          <w:rFonts w:ascii="Arial" w:cs="Arial" w:eastAsia="Arial" w:hAnsi="Arial"/>
          <w:b/>
          <w:bCs/>
          <w:color w:val="595959"/>
          <w:sz w:val="22"/>
          <w:szCs w:val="22"/>
        </w:rPr>
        <w:t xml:space="preserve">Q364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Q364  [Application Question]  </w:t>
      </w:r>
      <w:r>
        <w:rPr>
          <w:rFonts w:ascii="Arial" w:cs="Arial" w:eastAsia="Arial" w:hAnsi="Arial"/>
          <w:b w:val="false"/>
          <w:bCs w:val="false"/>
          <w:color w:val="000000"/>
          <w:sz w:val="20"/>
          <w:szCs w:val="20"/>
        </w:rPr>
        <w:t xml:space="preserve">APPLICATION: An employee of a foreign company seeks to work at a designated startup. The startup needs her expertise. Under what framework is the work permit issued?</w:t>
      </w:r>
    </w:p>
    <w:p>
      <w:pPr>
        <w:spacing w:after="60" w:before="60"/>
        <w:ind w:left="360"/>
      </w:pPr>
      <w:r>
        <w:rPr>
          <w:rFonts w:ascii="Arial" w:cs="Arial" w:eastAsia="Arial" w:hAnsi="Arial"/>
          <w:b w:val="false"/>
          <w:bCs w:val="false"/>
          <w:color w:val="000000"/>
          <w:sz w:val="20"/>
          <w:szCs w:val="20"/>
        </w:rPr>
        <w:t xml:space="preserve">A) Under the Employment of Foreigners Proclamation No. 923/2016</w:t>
      </w:r>
    </w:p>
    <w:p>
      <w:pPr>
        <w:spacing w:after="60" w:before="60"/>
        <w:ind w:left="360"/>
      </w:pPr>
      <w:r>
        <w:rPr>
          <w:rFonts w:ascii="Arial" w:cs="Arial" w:eastAsia="Arial" w:hAnsi="Arial"/>
          <w:b w:val="false"/>
          <w:bCs w:val="false"/>
          <w:color w:val="000000"/>
          <w:sz w:val="20"/>
          <w:szCs w:val="20"/>
        </w:rPr>
        <w:t xml:space="preserve">B) Under the startup-specific work permit process administered by the Ministry of Innovation and Technology</w:t>
      </w:r>
    </w:p>
    <w:p>
      <w:pPr>
        <w:spacing w:after="60" w:before="60"/>
        <w:ind w:left="360"/>
      </w:pPr>
      <w:r>
        <w:rPr>
          <w:rFonts w:ascii="Arial" w:cs="Arial" w:eastAsia="Arial" w:hAnsi="Arial"/>
          <w:b w:val="false"/>
          <w:bCs w:val="false"/>
          <w:color w:val="000000"/>
          <w:sz w:val="20"/>
          <w:szCs w:val="20"/>
        </w:rPr>
        <w:t xml:space="preserve">C) Under the Investment Proclamation No. 1180/2020</w:t>
      </w:r>
    </w:p>
    <w:p>
      <w:pPr>
        <w:spacing w:after="60" w:before="60"/>
        <w:ind w:left="360"/>
      </w:pPr>
      <w:r>
        <w:rPr>
          <w:rFonts w:ascii="Arial" w:cs="Arial" w:eastAsia="Arial" w:hAnsi="Arial"/>
          <w:b w:val="false"/>
          <w:bCs w:val="false"/>
          <w:color w:val="000000"/>
          <w:sz w:val="20"/>
          <w:szCs w:val="20"/>
        </w:rPr>
        <w:t xml:space="preserve">D) No work permit is required — the startup's designation automatically authorizes employment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ጥ364  </w:t>
      </w:r>
      <w:r>
        <w:rPr>
          <w:rFonts w:ascii="Nyala" w:cs="Nyala" w:eastAsia="Nyala" w:hAnsi="Nyala"/>
          <w:b w:val="false"/>
          <w:bCs w:val="false"/>
          <w:color w:val="1a3a1a"/>
          <w:sz w:val="21"/>
          <w:szCs w:val="21"/>
        </w:rPr>
        <w:t xml:space="preserve">ትጋት፡ ሌሎቹ ኩባንያዎቹ ምርቱ ሰበቁ ሚኒስቴሩ ቅጅ ፈቀደ — ቅጅ ዕቀባ?</w:t>
      </w:r>
    </w:p>
    <w:p>
      <w:pPr>
        <w:spacing w:after="60" w:before="60"/>
        <w:ind w:left="360"/>
      </w:pPr>
      <w:r>
        <w:rPr>
          <w:rFonts w:ascii="Nyala" w:cs="Nyala" w:eastAsia="Nyala" w:hAnsi="Nyala"/>
          <w:b w:val="false"/>
          <w:bCs w:val="false"/>
          <w:color w:val="1a3a1a"/>
          <w:sz w:val="21"/>
          <w:szCs w:val="21"/>
        </w:rPr>
        <w:t xml:space="preserve">ሀ) ዕቀባ ሸፍኗቸዋሉ</w:t>
      </w:r>
    </w:p>
    <w:p>
      <w:pPr>
        <w:spacing w:after="60" w:before="60"/>
        <w:ind w:left="360"/>
      </w:pPr>
      <w:r>
        <w:rPr>
          <w:rFonts w:ascii="Nyala" w:cs="Nyala" w:eastAsia="Nyala" w:hAnsi="Nyala"/>
          <w:b w:val="false"/>
          <w:bCs w:val="false"/>
          <w:color w:val="1a3a1a"/>
          <w:sz w:val="21"/>
          <w:szCs w:val="21"/>
        </w:rPr>
        <w:t xml:space="preserve">ለ) ሚኒስቴሩ ቅጅ ፈቀደ ልዩ ሁኔታ ናቸዋሉ — ዕቀባ ሳልሆን</w:t>
      </w:r>
    </w:p>
    <w:p>
      <w:pPr>
        <w:spacing w:after="60" w:before="60"/>
        <w:ind w:left="360"/>
      </w:pPr>
      <w:r>
        <w:rPr>
          <w:rFonts w:ascii="Nyala" w:cs="Nyala" w:eastAsia="Nyala" w:hAnsi="Nyala"/>
          <w:b w:val="false"/>
          <w:bCs w:val="false"/>
          <w:color w:val="1a3a1a"/>
          <w:sz w:val="21"/>
          <w:szCs w:val="21"/>
        </w:rPr>
        <w:t xml:space="preserve">ሐ) ምደባ ያዘ ስለሆነ</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startup-specific work permit process under Article 38/2 replaces the standard process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ሚኒስቴሩ ቅጅ ፈቀደ ልዩ ሁኔታ ናቸዋሉ — ዕቀባ ሳልሆን (አዋጅ 41/2/ሀ)</w:t>
      </w:r>
    </w:p>
    <w:p/>
    <w:p>
      <w:pPr>
        <w:pStyle w:val="Heading3"/>
        <w:spacing w:after="80" w:before="180"/>
      </w:pPr>
      <w:r>
        <w:rPr>
          <w:rFonts w:ascii="Arial" w:cs="Arial" w:eastAsia="Arial" w:hAnsi="Arial"/>
          <w:b/>
          <w:bCs/>
          <w:color w:val="595959"/>
          <w:sz w:val="22"/>
          <w:szCs w:val="22"/>
        </w:rPr>
        <w:t xml:space="preserve">Q365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Q365  [Which Statement is Correct?]  </w:t>
      </w:r>
      <w:r>
        <w:rPr>
          <w:rFonts w:ascii="Arial" w:cs="Arial" w:eastAsia="Arial" w:hAnsi="Arial"/>
          <w:b w:val="false"/>
          <w:bCs w:val="false"/>
          <w:color w:val="000000"/>
          <w:sz w:val="20"/>
          <w:szCs w:val="20"/>
        </w:rPr>
        <w:t xml:space="preserve">WHICH STATEMENT IS CORRECT about the 4-year competency certificate grace period for designated startups?</w:t>
      </w:r>
    </w:p>
    <w:p>
      <w:pPr>
        <w:spacing w:after="60" w:before="60"/>
        <w:ind w:left="360"/>
      </w:pPr>
      <w:r>
        <w:rPr>
          <w:rFonts w:ascii="Arial" w:cs="Arial" w:eastAsia="Arial" w:hAnsi="Arial"/>
          <w:b w:val="false"/>
          <w:bCs w:val="false"/>
          <w:color w:val="000000"/>
          <w:sz w:val="20"/>
          <w:szCs w:val="20"/>
        </w:rPr>
        <w:t xml:space="preserve">A) It applies universally to all designated startups in all sectors</w:t>
      </w:r>
    </w:p>
    <w:p>
      <w:pPr>
        <w:spacing w:after="60" w:before="60"/>
        <w:ind w:left="360"/>
      </w:pPr>
      <w:r>
        <w:rPr>
          <w:rFonts w:ascii="Arial" w:cs="Arial" w:eastAsia="Arial" w:hAnsi="Arial"/>
          <w:b w:val="false"/>
          <w:bCs w:val="false"/>
          <w:color w:val="000000"/>
          <w:sz w:val="20"/>
          <w:szCs w:val="20"/>
        </w:rPr>
        <w:t xml:space="preserve">B) It applies to most designated startups but explicitly excludes public health and national security sectors</w:t>
      </w:r>
    </w:p>
    <w:p>
      <w:pPr>
        <w:spacing w:after="60" w:before="60"/>
        <w:ind w:left="360"/>
      </w:pPr>
      <w:r>
        <w:rPr>
          <w:rFonts w:ascii="Arial" w:cs="Arial" w:eastAsia="Arial" w:hAnsi="Arial"/>
          <w:b w:val="false"/>
          <w:bCs w:val="false"/>
          <w:color w:val="000000"/>
          <w:sz w:val="20"/>
          <w:szCs w:val="20"/>
        </w:rPr>
        <w:t xml:space="preserve">C) It applies only to startups in the technology and fintech sectors</w:t>
      </w:r>
    </w:p>
    <w:p>
      <w:pPr>
        <w:spacing w:after="60" w:before="60"/>
        <w:ind w:left="360"/>
      </w:pPr>
      <w:r>
        <w:rPr>
          <w:rFonts w:ascii="Arial" w:cs="Arial" w:eastAsia="Arial" w:hAnsi="Arial"/>
          <w:b w:val="false"/>
          <w:bCs w:val="false"/>
          <w:color w:val="000000"/>
          <w:sz w:val="20"/>
          <w:szCs w:val="20"/>
        </w:rPr>
        <w:t xml:space="preserve">D) It is a discretionary benefit that requires Ministry approval to activate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ጥ365  </w:t>
      </w:r>
      <w:r>
        <w:rPr>
          <w:rFonts w:ascii="Nyala" w:cs="Nyala" w:eastAsia="Nyala" w:hAnsi="Nyala"/>
          <w:b w:val="false"/>
          <w:bCs w:val="false"/>
          <w:color w:val="1a3a1a"/>
          <w:sz w:val="21"/>
          <w:szCs w:val="21"/>
        </w:rPr>
        <w:t xml:space="preserve">የውጭ ስታርት አፕ ምን ማበረታቻዎቹ ሳይቀበሉ?</w:t>
      </w:r>
    </w:p>
    <w:p>
      <w:pPr>
        <w:spacing w:after="60" w:before="60"/>
        <w:ind w:left="360"/>
      </w:pPr>
      <w:r>
        <w:rPr>
          <w:rFonts w:ascii="Nyala" w:cs="Nyala" w:eastAsia="Nyala" w:hAnsi="Nyala"/>
          <w:b w:val="false"/>
          <w:bCs w:val="false"/>
          <w:color w:val="1a3a1a"/>
          <w:sz w:val="21"/>
          <w:szCs w:val="21"/>
        </w:rPr>
        <w:t xml:space="preserve">ሀ) ዝቅተኛ ካፒታሉ ቅናሽ</w:t>
      </w:r>
    </w:p>
    <w:p>
      <w:pPr>
        <w:spacing w:after="60" w:before="60"/>
        <w:ind w:left="360"/>
      </w:pPr>
      <w:r>
        <w:rPr>
          <w:rFonts w:ascii="Nyala" w:cs="Nyala" w:eastAsia="Nyala" w:hAnsi="Nyala"/>
          <w:b w:val="false"/>
          <w:bCs w:val="false"/>
          <w:color w:val="1a3a1a"/>
          <w:sz w:val="21"/>
          <w:szCs w:val="21"/>
        </w:rPr>
        <w:t xml:space="preserve">ለ) ድጎማ ፕሮግራሙ</w:t>
      </w:r>
    </w:p>
    <w:p>
      <w:pPr>
        <w:spacing w:after="60" w:before="60"/>
        <w:ind w:left="360"/>
      </w:pPr>
      <w:r>
        <w:rPr>
          <w:rFonts w:ascii="Nyala" w:cs="Nyala" w:eastAsia="Nyala" w:hAnsi="Nyala"/>
          <w:b w:val="false"/>
          <w:bCs w:val="false"/>
          <w:color w:val="1a3a1a"/>
          <w:sz w:val="21"/>
          <w:szCs w:val="21"/>
        </w:rPr>
        <w:t xml:space="preserve">ሐ) ቅጅ ዕቀባ</w:t>
      </w:r>
    </w:p>
    <w:p>
      <w:pPr>
        <w:spacing w:after="60" w:before="60"/>
        <w:ind w:left="360"/>
      </w:pPr>
      <w:r>
        <w:rPr>
          <w:rFonts w:ascii="Nyala" w:cs="Nyala" w:eastAsia="Nyala" w:hAnsi="Nyala"/>
          <w:b w:val="false"/>
          <w:bCs w:val="false"/>
          <w:color w:val="1a3a1a"/>
          <w:sz w:val="21"/>
          <w:szCs w:val="21"/>
        </w:rPr>
        <w:t xml:space="preserve">መ) ዝቅተኛ ካፒታሉ ቅናሽ + ቅጅ ዕቀባ — ድጎማ ፕሮግራሙ ሳይካተቱ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grace period applies broadly but excludes public health and national security sectors (Article 38/3)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ድጎማ ፕሮግራሙ ሳይካተቱ (አዋጅ 40/3)</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14  —  Hard ⭐⭐⭐</w:t>
      </w:r>
    </w:p>
    <w:p>
      <w:pPr>
        <w:spacing w:after="60" w:before="60"/>
      </w:pPr>
      <w:r>
        <w:rPr>
          <w:rFonts w:ascii="Arial" w:cs="Arial" w:eastAsia="Arial" w:hAnsi="Arial"/>
          <w:b w:val="false"/>
          <w:bCs w:val="false"/>
          <w:color w:val="595959"/>
          <w:sz w:val="20"/>
          <w:szCs w:val="20"/>
        </w:rPr>
        <w:t xml:space="preserve">Hard ⭐⭐⭐  |  ከባድ</w:t>
      </w:r>
    </w:p>
    <w:p/>
    <w:p>
      <w:pPr>
        <w:pStyle w:val="Heading3"/>
        <w:spacing w:after="80" w:before="180"/>
      </w:pPr>
      <w:r>
        <w:rPr>
          <w:rFonts w:ascii="Arial" w:cs="Arial" w:eastAsia="Arial" w:hAnsi="Arial"/>
          <w:b/>
          <w:bCs/>
          <w:color w:val="595959"/>
          <w:sz w:val="22"/>
          <w:szCs w:val="22"/>
        </w:rPr>
        <w:t xml:space="preserve">Q366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Q366  [Scenario-Based]  </w:t>
      </w:r>
      <w:r>
        <w:rPr>
          <w:rFonts w:ascii="Arial" w:cs="Arial" w:eastAsia="Arial" w:hAnsi="Arial"/>
          <w:b w:val="false"/>
          <w:bCs w:val="false"/>
          <w:color w:val="000000"/>
          <w:sz w:val="20"/>
          <w:szCs w:val="20"/>
        </w:rPr>
        <w:t xml:space="preserve">SCENARIO: A company makes a product that is nearly identical to a designated startup's product. It claims its product is a 'significant improvement.' However, the product does not introduce any new technological feature that would meet the startup's definitional requirement. Does the Article 41/2/d exception apply?</w:t>
      </w:r>
    </w:p>
    <w:p>
      <w:pPr>
        <w:spacing w:after="60" w:before="60"/>
        <w:ind w:left="360"/>
      </w:pPr>
      <w:r>
        <w:rPr>
          <w:rFonts w:ascii="Arial" w:cs="Arial" w:eastAsia="Arial" w:hAnsi="Arial"/>
          <w:b w:val="false"/>
          <w:bCs w:val="false"/>
          <w:color w:val="000000"/>
          <w:sz w:val="20"/>
          <w:szCs w:val="20"/>
        </w:rPr>
        <w:t xml:space="preserve">A) Yes — any modification counts as significant improvement</w:t>
      </w:r>
    </w:p>
    <w:p>
      <w:pPr>
        <w:spacing w:after="60" w:before="60"/>
        <w:ind w:left="360"/>
      </w:pPr>
      <w:r>
        <w:rPr>
          <w:rFonts w:ascii="Arial" w:cs="Arial" w:eastAsia="Arial" w:hAnsi="Arial"/>
          <w:b w:val="false"/>
          <w:bCs w:val="false"/>
          <w:color w:val="000000"/>
          <w:sz w:val="20"/>
          <w:szCs w:val="20"/>
        </w:rPr>
        <w:t xml:space="preserve">B) No — the significant improvement must constitute a change that satisfies the definitional requirements of a startup under the proclamation</w:t>
      </w:r>
    </w:p>
    <w:p>
      <w:pPr>
        <w:spacing w:after="60" w:before="60"/>
        <w:ind w:left="360"/>
      </w:pPr>
      <w:r>
        <w:rPr>
          <w:rFonts w:ascii="Arial" w:cs="Arial" w:eastAsia="Arial" w:hAnsi="Arial"/>
          <w:b w:val="false"/>
          <w:bCs w:val="false"/>
          <w:color w:val="000000"/>
          <w:sz w:val="20"/>
          <w:szCs w:val="20"/>
        </w:rPr>
        <w:t xml:space="preserve">C) Yes — as long as the company does not directly copy the startup's product</w:t>
      </w:r>
    </w:p>
    <w:p>
      <w:pPr>
        <w:spacing w:after="60" w:before="60"/>
        <w:ind w:left="360"/>
      </w:pPr>
      <w:r>
        <w:rPr>
          <w:rFonts w:ascii="Arial" w:cs="Arial" w:eastAsia="Arial" w:hAnsi="Arial"/>
          <w:b w:val="false"/>
          <w:bCs w:val="false"/>
          <w:color w:val="000000"/>
          <w:sz w:val="20"/>
          <w:szCs w:val="20"/>
        </w:rPr>
        <w:t xml:space="preserve">D) Yes — if the company has its own business registration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ጥ366  </w:t>
      </w:r>
      <w:r>
        <w:rPr>
          <w:rFonts w:ascii="Nyala" w:cs="Nyala" w:eastAsia="Nyala" w:hAnsi="Nyala"/>
          <w:b w:val="false"/>
          <w:bCs w:val="false"/>
          <w:color w:val="1a3a1a"/>
          <w:sz w:val="21"/>
          <w:szCs w:val="21"/>
        </w:rPr>
        <w:t xml:space="preserve">ሁኔታ፡ ሌሎቹ ኩባንያዎቹ ምርቱ ሰበቁ ነፃ ልማቱ አሳዩ — ቅጅ ዕቀባ?</w:t>
      </w:r>
    </w:p>
    <w:p>
      <w:pPr>
        <w:spacing w:after="60" w:before="60"/>
        <w:ind w:left="360"/>
      </w:pPr>
      <w:r>
        <w:rPr>
          <w:rFonts w:ascii="Nyala" w:cs="Nyala" w:eastAsia="Nyala" w:hAnsi="Nyala"/>
          <w:b w:val="false"/>
          <w:bCs w:val="false"/>
          <w:color w:val="1a3a1a"/>
          <w:sz w:val="21"/>
          <w:szCs w:val="21"/>
        </w:rPr>
        <w:t xml:space="preserve">ሀ) ዕቀባ ሸፍኗቸዋሉ</w:t>
      </w:r>
    </w:p>
    <w:p>
      <w:pPr>
        <w:spacing w:after="60" w:before="60"/>
        <w:ind w:left="360"/>
      </w:pPr>
      <w:r>
        <w:rPr>
          <w:rFonts w:ascii="Nyala" w:cs="Nyala" w:eastAsia="Nyala" w:hAnsi="Nyala"/>
          <w:b w:val="false"/>
          <w:bCs w:val="false"/>
          <w:color w:val="1a3a1a"/>
          <w:sz w:val="21"/>
          <w:szCs w:val="21"/>
        </w:rPr>
        <w:t xml:space="preserve">ለ) ነፃ ልማቱ ልዩ ሁኔታ ናቸዋሉ — ዕቀባ ሳልሆን</w:t>
      </w:r>
    </w:p>
    <w:p>
      <w:pPr>
        <w:spacing w:after="60" w:before="60"/>
        <w:ind w:left="360"/>
      </w:pPr>
      <w:r>
        <w:rPr>
          <w:rFonts w:ascii="Nyala" w:cs="Nyala" w:eastAsia="Nyala" w:hAnsi="Nyala"/>
          <w:b w:val="false"/>
          <w:bCs w:val="false"/>
          <w:color w:val="1a3a1a"/>
          <w:sz w:val="21"/>
          <w:szCs w:val="21"/>
        </w:rPr>
        <w:t xml:space="preserve">ሐ) ምደባ ያዘ ስለሆነ</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improvement must satisfy the definitional requirements of a startup — a cosmetic or non-innovative change does not qualify (Article 41/2/d)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ነፃ ልማቱ ልዩ ሁኔታ ናቸዋሉ — ዕቀባ ሳልሆን (አዋጅ 41/2/ሐ)</w:t>
      </w:r>
    </w:p>
    <w:p/>
    <w:p>
      <w:pPr>
        <w:pStyle w:val="Heading3"/>
        <w:spacing w:after="80" w:before="180"/>
      </w:pPr>
      <w:r>
        <w:rPr>
          <w:rFonts w:ascii="Arial" w:cs="Arial" w:eastAsia="Arial" w:hAnsi="Arial"/>
          <w:b/>
          <w:bCs/>
          <w:color w:val="595959"/>
          <w:sz w:val="22"/>
          <w:szCs w:val="22"/>
        </w:rPr>
        <w:t xml:space="preserve">Q367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Q367  [Which Statement is Correct?]  </w:t>
      </w:r>
      <w:r>
        <w:rPr>
          <w:rFonts w:ascii="Arial" w:cs="Arial" w:eastAsia="Arial" w:hAnsi="Arial"/>
          <w:b w:val="false"/>
          <w:bCs w:val="false"/>
          <w:color w:val="000000"/>
          <w:sz w:val="20"/>
          <w:szCs w:val="20"/>
        </w:rPr>
        <w:t xml:space="preserve">WHICH STATEMENT IS CORRECT about a foreign startup's financial transfers that are NOT among its explicitly guaranteed transfer entitlements?</w:t>
      </w:r>
    </w:p>
    <w:p>
      <w:pPr>
        <w:spacing w:after="60" w:before="60"/>
        <w:ind w:left="360"/>
      </w:pPr>
      <w:r>
        <w:rPr>
          <w:rFonts w:ascii="Arial" w:cs="Arial" w:eastAsia="Arial" w:hAnsi="Arial"/>
          <w:b w:val="false"/>
          <w:bCs w:val="false"/>
          <w:color w:val="000000"/>
          <w:sz w:val="20"/>
          <w:szCs w:val="20"/>
        </w:rPr>
        <w:t xml:space="preserve">A) All other transfers are also freely permitted — the guaranteed list is illustrative only</w:t>
      </w:r>
    </w:p>
    <w:p>
      <w:pPr>
        <w:spacing w:after="60" w:before="60"/>
        <w:ind w:left="360"/>
      </w:pPr>
      <w:r>
        <w:rPr>
          <w:rFonts w:ascii="Arial" w:cs="Arial" w:eastAsia="Arial" w:hAnsi="Arial"/>
          <w:b w:val="false"/>
          <w:bCs w:val="false"/>
          <w:color w:val="000000"/>
          <w:sz w:val="20"/>
          <w:szCs w:val="20"/>
        </w:rPr>
        <w:t xml:space="preserve">B) Transfers outside the explicitly guaranteed categories remain subject to applicable Ethiopian foreign exchange regulations</w:t>
      </w:r>
    </w:p>
    <w:p>
      <w:pPr>
        <w:spacing w:after="60" w:before="60"/>
        <w:ind w:left="360"/>
      </w:pPr>
      <w:r>
        <w:rPr>
          <w:rFonts w:ascii="Arial" w:cs="Arial" w:eastAsia="Arial" w:hAnsi="Arial"/>
          <w:b w:val="false"/>
          <w:bCs w:val="false"/>
          <w:color w:val="000000"/>
          <w:sz w:val="20"/>
          <w:szCs w:val="20"/>
        </w:rPr>
        <w:t xml:space="preserve">C) All transfers require Ministry of Finance approval</w:t>
      </w:r>
    </w:p>
    <w:p>
      <w:pPr>
        <w:spacing w:after="60" w:before="60"/>
        <w:ind w:left="360"/>
      </w:pPr>
      <w:r>
        <w:rPr>
          <w:rFonts w:ascii="Arial" w:cs="Arial" w:eastAsia="Arial" w:hAnsi="Arial"/>
          <w:b w:val="false"/>
          <w:bCs w:val="false"/>
          <w:color w:val="000000"/>
          <w:sz w:val="20"/>
          <w:szCs w:val="20"/>
        </w:rPr>
        <w:t xml:space="preserve">D) The foreign startup can transfer any amount as long as applicable taxes have been paid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ጥ367  </w:t>
      </w:r>
      <w:r>
        <w:rPr>
          <w:rFonts w:ascii="Nyala" w:cs="Nyala" w:eastAsia="Nyala" w:hAnsi="Nyala"/>
          <w:b w:val="false"/>
          <w:bCs w:val="false"/>
          <w:color w:val="1a3a1a"/>
          <w:sz w:val="21"/>
          <w:szCs w:val="21"/>
        </w:rPr>
        <w:t xml:space="preserve">ሕጋዊ ዝውውሩ ምን ዕቀባ ዘርፎቹ?</w:t>
      </w:r>
    </w:p>
    <w:p>
      <w:pPr>
        <w:spacing w:after="60" w:before="60"/>
        <w:ind w:left="360"/>
      </w:pPr>
      <w:r>
        <w:rPr>
          <w:rFonts w:ascii="Nyala" w:cs="Nyala" w:eastAsia="Nyala" w:hAnsi="Nyala"/>
          <w:b w:val="false"/>
          <w:bCs w:val="false"/>
          <w:color w:val="1a3a1a"/>
          <w:sz w:val="21"/>
          <w:szCs w:val="21"/>
        </w:rPr>
        <w:t xml:space="preserve">ሀ) ምደባ ሳያዙ ዝውውሩ</w:t>
      </w:r>
    </w:p>
    <w:p>
      <w:pPr>
        <w:spacing w:after="60" w:before="60"/>
        <w:ind w:left="360"/>
      </w:pPr>
      <w:r>
        <w:rPr>
          <w:rFonts w:ascii="Nyala" w:cs="Nyala" w:eastAsia="Nyala" w:hAnsi="Nyala"/>
          <w:b w:val="false"/>
          <w:bCs w:val="false"/>
          <w:color w:val="1a3a1a"/>
          <w:sz w:val="21"/>
          <w:szCs w:val="21"/>
        </w:rPr>
        <w:t xml:space="preserve">ለ) ሕዝብ ጤናና ደህንነቱ ዘርፎቹ</w:t>
      </w:r>
    </w:p>
    <w:p>
      <w:pPr>
        <w:spacing w:after="60" w:before="60"/>
        <w:ind w:left="360"/>
      </w:pPr>
      <w:r>
        <w:rPr>
          <w:rFonts w:ascii="Nyala" w:cs="Nyala" w:eastAsia="Nyala" w:hAnsi="Nyala"/>
          <w:b w:val="false"/>
          <w:bCs w:val="false"/>
          <w:color w:val="1a3a1a"/>
          <w:sz w:val="21"/>
          <w:szCs w:val="21"/>
        </w:rPr>
        <w:t xml:space="preserve">ሐ) ፊንቴክ ዘርፍ</w:t>
      </w:r>
    </w:p>
    <w:p>
      <w:pPr>
        <w:spacing w:after="60" w:before="60"/>
        <w:ind w:left="360"/>
      </w:pPr>
      <w:r>
        <w:rPr>
          <w:rFonts w:ascii="Nyala" w:cs="Nyala" w:eastAsia="Nyala" w:hAnsi="Nyala"/>
          <w:b w:val="false"/>
          <w:bCs w:val="false"/>
          <w:color w:val="1a3a1a"/>
          <w:sz w:val="21"/>
          <w:szCs w:val="21"/>
        </w:rPr>
        <w:t xml:space="preserve">መ) ቴክኖሎጂ ዘርፍ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explicitly guaranteed transfers (profits, compensation, royalties, losses, liquidation proceeds) are the entitlements; other financial transfers remain subject to general Ethiopian foreign exchange regulations (Article 40/2)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ምደባ ሳያዙ ዝውውሩ ዕቀባ (አዋጅ 40/2)</w:t>
      </w:r>
    </w:p>
    <w:p/>
    <w:p>
      <w:pPr>
        <w:pStyle w:val="Heading3"/>
        <w:spacing w:after="80" w:before="180"/>
      </w:pPr>
      <w:r>
        <w:rPr>
          <w:rFonts w:ascii="Arial" w:cs="Arial" w:eastAsia="Arial" w:hAnsi="Arial"/>
          <w:b/>
          <w:bCs/>
          <w:color w:val="595959"/>
          <w:sz w:val="22"/>
          <w:szCs w:val="22"/>
        </w:rPr>
        <w:t xml:space="preserve">Q368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Q368  [Exception Question]  </w:t>
      </w:r>
      <w:r>
        <w:rPr>
          <w:rFonts w:ascii="Arial" w:cs="Arial" w:eastAsia="Arial" w:hAnsi="Arial"/>
          <w:b w:val="false"/>
          <w:bCs w:val="false"/>
          <w:color w:val="000000"/>
          <w:sz w:val="20"/>
          <w:szCs w:val="20"/>
        </w:rPr>
        <w:t xml:space="preserve">EXCEPTION: A designated startup is in the fintech sector and obtained designation on January 1, 2026. When must it obtain its competency certificate?</w:t>
      </w:r>
    </w:p>
    <w:p>
      <w:pPr>
        <w:spacing w:after="60" w:before="60"/>
        <w:ind w:left="360"/>
      </w:pPr>
      <w:r>
        <w:rPr>
          <w:rFonts w:ascii="Arial" w:cs="Arial" w:eastAsia="Arial" w:hAnsi="Arial"/>
          <w:b w:val="false"/>
          <w:bCs w:val="false"/>
          <w:color w:val="000000"/>
          <w:sz w:val="20"/>
          <w:szCs w:val="20"/>
        </w:rPr>
        <w:t xml:space="preserve">A) Immediately — fintech is a regulated sector</w:t>
      </w:r>
    </w:p>
    <w:p>
      <w:pPr>
        <w:spacing w:after="60" w:before="60"/>
        <w:ind w:left="360"/>
      </w:pPr>
      <w:r>
        <w:rPr>
          <w:rFonts w:ascii="Arial" w:cs="Arial" w:eastAsia="Arial" w:hAnsi="Arial"/>
          <w:b w:val="false"/>
          <w:bCs w:val="false"/>
          <w:color w:val="000000"/>
          <w:sz w:val="20"/>
          <w:szCs w:val="20"/>
        </w:rPr>
        <w:t xml:space="preserve">B) Within 4 years — by December 31, 2029</w:t>
      </w:r>
    </w:p>
    <w:p>
      <w:pPr>
        <w:spacing w:after="60" w:before="60"/>
        <w:ind w:left="360"/>
      </w:pPr>
      <w:r>
        <w:rPr>
          <w:rFonts w:ascii="Arial" w:cs="Arial" w:eastAsia="Arial" w:hAnsi="Arial"/>
          <w:b w:val="false"/>
          <w:bCs w:val="false"/>
          <w:color w:val="000000"/>
          <w:sz w:val="20"/>
          <w:szCs w:val="20"/>
        </w:rPr>
        <w:t xml:space="preserve">C) Within 1 year — by December 31, 2026</w:t>
      </w:r>
    </w:p>
    <w:p>
      <w:pPr>
        <w:spacing w:after="60" w:before="60"/>
        <w:ind w:left="360"/>
      </w:pPr>
      <w:r>
        <w:rPr>
          <w:rFonts w:ascii="Arial" w:cs="Arial" w:eastAsia="Arial" w:hAnsi="Arial"/>
          <w:b w:val="false"/>
          <w:bCs w:val="false"/>
          <w:color w:val="000000"/>
          <w:sz w:val="20"/>
          <w:szCs w:val="20"/>
        </w:rPr>
        <w:t xml:space="preserve">D) The competency certificate grace period does not apply to fintech</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ጥ368  </w:t>
      </w:r>
      <w:r>
        <w:rPr>
          <w:rFonts w:ascii="Nyala" w:cs="Nyala" w:eastAsia="Nyala" w:hAnsi="Nyala"/>
          <w:b w:val="false"/>
          <w:bCs w:val="false"/>
          <w:color w:val="1a3a1a"/>
          <w:sz w:val="21"/>
          <w:szCs w:val="21"/>
        </w:rPr>
        <w:t xml:space="preserve">ልዩ ሁኔታ ቅጅ ዕቀባ ምን ሕዝብ ጤና ዘርፍ?</w:t>
      </w:r>
    </w:p>
    <w:p>
      <w:pPr>
        <w:spacing w:after="60" w:before="60"/>
        <w:ind w:left="360"/>
      </w:pPr>
      <w:r>
        <w:rPr>
          <w:rFonts w:ascii="Nyala" w:cs="Nyala" w:eastAsia="Nyala" w:hAnsi="Nyala"/>
          <w:b w:val="false"/>
          <w:bCs w:val="false"/>
          <w:color w:val="1a3a1a"/>
          <w:sz w:val="21"/>
          <w:szCs w:val="21"/>
        </w:rPr>
        <w:t xml:space="preserve">• ሕዝብ ጤና ዘርፍ ቅጅ ዕቀባ: _____</w:t>
      </w:r>
    </w:p>
    <w:p>
      <w:pPr>
        <w:spacing w:after="60" w:before="60"/>
        <w:ind w:left="360"/>
      </w:pPr>
      <w:r>
        <w:rPr>
          <w:rFonts w:ascii="Nyala" w:cs="Nyala" w:eastAsia="Nyala" w:hAnsi="Nyala"/>
          <w:b w:val="false"/>
          <w:bCs w:val="false"/>
          <w:color w:val="1a3a1a"/>
          <w:sz w:val="21"/>
          <w:szCs w:val="21"/>
        </w:rPr>
        <w:t xml:space="preserve">• ሕዝብ ጤና ዘርፍ ልዩ ሁኔታ: _____</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4-year grace period applies to fintech — only public health and national security sectors are excluded (Article 38/3)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ሕዝብ ጤና ዘርፍ ቅጅ ዕቀባ = ሸፍኗቸዋሉ (አዋጅ 41/1); ሕዝብ ጤና ዘርፍ ልዩ ሁኔታ = ሌሎቹ ዘርፎቹ ሁሉ ልዩ ሁኔታ ናቸዋሉ</w:t>
      </w:r>
    </w:p>
    <w:p/>
    <w:p>
      <w:pPr>
        <w:pStyle w:val="Heading3"/>
        <w:spacing w:after="80" w:before="180"/>
      </w:pPr>
      <w:r>
        <w:rPr>
          <w:rFonts w:ascii="Arial" w:cs="Arial" w:eastAsia="Arial" w:hAnsi="Arial"/>
          <w:b/>
          <w:bCs/>
          <w:color w:val="595959"/>
          <w:sz w:val="22"/>
          <w:szCs w:val="22"/>
        </w:rPr>
        <w:t xml:space="preserve">Q369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Q369  [Application Question]  </w:t>
      </w:r>
      <w:r>
        <w:rPr>
          <w:rFonts w:ascii="Arial" w:cs="Arial" w:eastAsia="Arial" w:hAnsi="Arial"/>
          <w:b w:val="false"/>
          <w:bCs w:val="false"/>
          <w:color w:val="000000"/>
          <w:sz w:val="20"/>
          <w:szCs w:val="20"/>
        </w:rPr>
        <w:t xml:space="preserve">APPLICATION: A foreign startup's designation is revoked. Can it still transfer its accumulated profits from operations prior to revocation?</w:t>
      </w:r>
    </w:p>
    <w:p>
      <w:pPr>
        <w:spacing w:after="60" w:before="60"/>
        <w:ind w:left="360"/>
      </w:pPr>
      <w:r>
        <w:rPr>
          <w:rFonts w:ascii="Arial" w:cs="Arial" w:eastAsia="Arial" w:hAnsi="Arial"/>
          <w:b w:val="false"/>
          <w:bCs w:val="false"/>
          <w:color w:val="000000"/>
          <w:sz w:val="20"/>
          <w:szCs w:val="20"/>
        </w:rPr>
        <w:t xml:space="preserve">A) No — transfer rights terminate immediately upon designation revocation</w:t>
      </w:r>
    </w:p>
    <w:p>
      <w:pPr>
        <w:spacing w:after="60" w:before="60"/>
        <w:ind w:left="360"/>
      </w:pPr>
      <w:r>
        <w:rPr>
          <w:rFonts w:ascii="Arial" w:cs="Arial" w:eastAsia="Arial" w:hAnsi="Arial"/>
          <w:b w:val="false"/>
          <w:bCs w:val="false"/>
          <w:color w:val="000000"/>
          <w:sz w:val="20"/>
          <w:szCs w:val="20"/>
        </w:rPr>
        <w:t xml:space="preserve">B) Yes — profits earned before revocation are a legitimate transfer; the proclamation does not retroactively prevent transfer of previously earned profits</w:t>
      </w:r>
    </w:p>
    <w:p>
      <w:pPr>
        <w:spacing w:after="60" w:before="60"/>
        <w:ind w:left="360"/>
      </w:pPr>
      <w:r>
        <w:rPr>
          <w:rFonts w:ascii="Arial" w:cs="Arial" w:eastAsia="Arial" w:hAnsi="Arial"/>
          <w:b w:val="false"/>
          <w:bCs w:val="false"/>
          <w:color w:val="000000"/>
          <w:sz w:val="20"/>
          <w:szCs w:val="20"/>
        </w:rPr>
        <w:t xml:space="preserve">C) Only with Ministry of Finance approval after revocation</w:t>
      </w:r>
    </w:p>
    <w:p>
      <w:pPr>
        <w:spacing w:after="60" w:before="60"/>
        <w:ind w:left="360"/>
      </w:pPr>
      <w:r>
        <w:rPr>
          <w:rFonts w:ascii="Arial" w:cs="Arial" w:eastAsia="Arial" w:hAnsi="Arial"/>
          <w:b w:val="false"/>
          <w:bCs w:val="false"/>
          <w:color w:val="000000"/>
          <w:sz w:val="20"/>
          <w:szCs w:val="20"/>
        </w:rPr>
        <w:t xml:space="preserve">D) Only if the revocation was for non-financial reasons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ጥ369  </w:t>
      </w:r>
      <w:r>
        <w:rPr>
          <w:rFonts w:ascii="Nyala" w:cs="Nyala" w:eastAsia="Nyala" w:hAnsi="Nyala"/>
          <w:b w:val="false"/>
          <w:bCs w:val="false"/>
          <w:color w:val="1a3a1a"/>
          <w:sz w:val="21"/>
          <w:szCs w:val="21"/>
        </w:rPr>
        <w:t xml:space="preserve">ትጋት፡ ሌሎቹ ኩባንያዎቹ ምርቱ ሰበቁ ሁሉ ልዩ ሁኔታ ፈፀሙ — ቅጅ ዕቀባ?</w:t>
      </w:r>
    </w:p>
    <w:p>
      <w:pPr>
        <w:spacing w:after="60" w:before="60"/>
        <w:ind w:left="360"/>
      </w:pPr>
      <w:r>
        <w:rPr>
          <w:rFonts w:ascii="Nyala" w:cs="Nyala" w:eastAsia="Nyala" w:hAnsi="Nyala"/>
          <w:b w:val="false"/>
          <w:bCs w:val="false"/>
          <w:color w:val="1a3a1a"/>
          <w:sz w:val="21"/>
          <w:szCs w:val="21"/>
        </w:rPr>
        <w:t xml:space="preserve">ሀ) ዕቀባ ሸፍኗቸዋሉ</w:t>
      </w:r>
    </w:p>
    <w:p>
      <w:pPr>
        <w:spacing w:after="60" w:before="60"/>
        <w:ind w:left="360"/>
      </w:pPr>
      <w:r>
        <w:rPr>
          <w:rFonts w:ascii="Nyala" w:cs="Nyala" w:eastAsia="Nyala" w:hAnsi="Nyala"/>
          <w:b w:val="false"/>
          <w:bCs w:val="false"/>
          <w:color w:val="1a3a1a"/>
          <w:sz w:val="21"/>
          <w:szCs w:val="21"/>
        </w:rPr>
        <w:t xml:space="preserve">ለ) ሁሉ ልዩ ሁኔታ ፈፀሙ — ዕቀባ ሳልሆን</w:t>
      </w:r>
    </w:p>
    <w:p>
      <w:pPr>
        <w:spacing w:after="60" w:before="60"/>
        <w:ind w:left="360"/>
      </w:pPr>
      <w:r>
        <w:rPr>
          <w:rFonts w:ascii="Nyala" w:cs="Nyala" w:eastAsia="Nyala" w:hAnsi="Nyala"/>
          <w:b w:val="false"/>
          <w:bCs w:val="false"/>
          <w:color w:val="1a3a1a"/>
          <w:sz w:val="21"/>
          <w:szCs w:val="21"/>
        </w:rPr>
        <w:t xml:space="preserve">ሐ) ምደባ ያዘ ስለሆነ ዕቀባ</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40/2/a entitles foreign startups to transfer profits; amounts already earned before revocation remain legitimate transfer entitlements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ሁሉ ልዩ ሁኔታ ፈፀሙ — ዕቀባ ሳልሆን (አዋጅ 41/2)</w:t>
      </w:r>
    </w:p>
    <w:p/>
    <w:p>
      <w:pPr>
        <w:pStyle w:val="Heading3"/>
        <w:spacing w:after="80" w:before="180"/>
      </w:pPr>
      <w:r>
        <w:rPr>
          <w:rFonts w:ascii="Arial" w:cs="Arial" w:eastAsia="Arial" w:hAnsi="Arial"/>
          <w:b/>
          <w:bCs/>
          <w:color w:val="595959"/>
          <w:sz w:val="22"/>
          <w:szCs w:val="22"/>
        </w:rPr>
        <w:t xml:space="preserve">Q370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Q370  [Which Statement is Correct?]  </w:t>
      </w:r>
      <w:r>
        <w:rPr>
          <w:rFonts w:ascii="Arial" w:cs="Arial" w:eastAsia="Arial" w:hAnsi="Arial"/>
          <w:b w:val="false"/>
          <w:bCs w:val="false"/>
          <w:color w:val="000000"/>
          <w:sz w:val="20"/>
          <w:szCs w:val="20"/>
        </w:rPr>
        <w:t xml:space="preserve">WHICH STATEMENT IS CORRECT about whether Article 41 protection extends to ecosystem builders' innovative services?</w:t>
      </w:r>
    </w:p>
    <w:p>
      <w:pPr>
        <w:spacing w:after="60" w:before="60"/>
        <w:ind w:left="360"/>
      </w:pPr>
      <w:r>
        <w:rPr>
          <w:rFonts w:ascii="Arial" w:cs="Arial" w:eastAsia="Arial" w:hAnsi="Arial"/>
          <w:b w:val="false"/>
          <w:bCs w:val="false"/>
          <w:color w:val="000000"/>
          <w:sz w:val="20"/>
          <w:szCs w:val="20"/>
        </w:rPr>
        <w:t xml:space="preserve">A) Article 41 explicitly covers ecosystem builder services as well</w:t>
      </w:r>
    </w:p>
    <w:p>
      <w:pPr>
        <w:spacing w:after="60" w:before="60"/>
        <w:ind w:left="360"/>
      </w:pPr>
      <w:r>
        <w:rPr>
          <w:rFonts w:ascii="Arial" w:cs="Arial" w:eastAsia="Arial" w:hAnsi="Arial"/>
          <w:b w:val="false"/>
          <w:bCs w:val="false"/>
          <w:color w:val="000000"/>
          <w:sz w:val="20"/>
          <w:szCs w:val="20"/>
        </w:rPr>
        <w:t xml:space="preserve">B) Article 41 refers to 'a product, service, or process' of 'a designated Startup' — ecosystem builders hold a different designation and may not be covered unless the proclamation's definitions are read broadly</w:t>
      </w:r>
    </w:p>
    <w:p>
      <w:pPr>
        <w:spacing w:after="60" w:before="60"/>
        <w:ind w:left="360"/>
      </w:pPr>
      <w:r>
        <w:rPr>
          <w:rFonts w:ascii="Arial" w:cs="Arial" w:eastAsia="Arial" w:hAnsi="Arial"/>
          <w:b w:val="false"/>
          <w:bCs w:val="false"/>
          <w:color w:val="000000"/>
          <w:sz w:val="20"/>
          <w:szCs w:val="20"/>
        </w:rPr>
        <w:t xml:space="preserve">C) Article 41 covers only physical products, not services</w:t>
      </w:r>
    </w:p>
    <w:p>
      <w:pPr>
        <w:spacing w:after="60" w:before="60"/>
        <w:ind w:left="360"/>
      </w:pPr>
      <w:r>
        <w:rPr>
          <w:rFonts w:ascii="Arial" w:cs="Arial" w:eastAsia="Arial" w:hAnsi="Arial"/>
          <w:b w:val="false"/>
          <w:bCs w:val="false"/>
          <w:color w:val="000000"/>
          <w:sz w:val="20"/>
          <w:szCs w:val="20"/>
        </w:rPr>
        <w:t xml:space="preserve">D) Ecosystem builders have stronger protection than startups under Article 41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ጥ370  </w:t>
      </w:r>
      <w:r>
        <w:rPr>
          <w:rFonts w:ascii="Nyala" w:cs="Nyala" w:eastAsia="Nyala" w:hAnsi="Nyala"/>
          <w:b w:val="false"/>
          <w:bCs w:val="false"/>
          <w:color w:val="1a3a1a"/>
          <w:sz w:val="21"/>
          <w:szCs w:val="21"/>
        </w:rPr>
        <w:t xml:space="preserve">4-ዓመቱ ብቃቱ ምስክር ወረቀቱ ምን ዓይነቱ?</w:t>
      </w:r>
    </w:p>
    <w:p>
      <w:pPr>
        <w:spacing w:after="60" w:before="60"/>
        <w:ind w:left="360"/>
      </w:pPr>
      <w:r>
        <w:rPr>
          <w:rFonts w:ascii="Nyala" w:cs="Nyala" w:eastAsia="Nyala" w:hAnsi="Nyala"/>
          <w:b w:val="false"/>
          <w:bCs w:val="false"/>
          <w:color w:val="1a3a1a"/>
          <w:sz w:val="21"/>
          <w:szCs w:val="21"/>
        </w:rPr>
        <w:t xml:space="preserve">ሀ) ምደባ ካዳ ቀቅዋቸዋሉ</w:t>
      </w:r>
    </w:p>
    <w:p>
      <w:pPr>
        <w:spacing w:after="60" w:before="60"/>
        <w:ind w:left="360"/>
      </w:pPr>
      <w:r>
        <w:rPr>
          <w:rFonts w:ascii="Nyala" w:cs="Nyala" w:eastAsia="Nyala" w:hAnsi="Nyala"/>
          <w:b w:val="false"/>
          <w:bCs w:val="false"/>
          <w:color w:val="1a3a1a"/>
          <w:sz w:val="21"/>
          <w:szCs w:val="21"/>
        </w:rPr>
        <w:t xml:space="preserve">ለ) ምደባ ካዳ ቀቅዋቸዋሉ — ሕዝብ ጤናና ደህንነቱ ሳይካተቱ</w:t>
      </w:r>
    </w:p>
    <w:p>
      <w:pPr>
        <w:spacing w:after="60" w:before="60"/>
        <w:ind w:left="360"/>
      </w:pPr>
      <w:r>
        <w:rPr>
          <w:rFonts w:ascii="Nyala" w:cs="Nyala" w:eastAsia="Nyala" w:hAnsi="Nyala"/>
          <w:b w:val="false"/>
          <w:bCs w:val="false"/>
          <w:color w:val="1a3a1a"/>
          <w:sz w:val="21"/>
          <w:szCs w:val="21"/>
        </w:rPr>
        <w:t xml:space="preserve">ሐ) ሁሉ ዘርፎቹ ቀቅዋቸዋሉ</w:t>
      </w:r>
    </w:p>
    <w:p>
      <w:pPr>
        <w:spacing w:after="60" w:before="60"/>
        <w:ind w:left="360"/>
      </w:pPr>
      <w:r>
        <w:rPr>
          <w:rFonts w:ascii="Nyala" w:cs="Nyala" w:eastAsia="Nyala" w:hAnsi="Nyala"/>
          <w:b w:val="false"/>
          <w:bCs w:val="false"/>
          <w:color w:val="1a3a1a"/>
          <w:sz w:val="21"/>
          <w:szCs w:val="21"/>
        </w:rPr>
        <w:t xml:space="preserve">መ) ምክር ቤቱ ቢፈቅዱ ብቻ</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41/1 protects a designated startup's product, service, or process; ecosystem builder designation is a separate category under this proclamation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ምደባ ካዳ ቀቅዋቸዋሉ — ሕዝብ ጤናና ደህንነቱ ሳይካተቱ (አዋጅ 38/3)</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15  —  Hard ⭐⭐⭐</w:t>
      </w:r>
    </w:p>
    <w:p>
      <w:pPr>
        <w:spacing w:after="60" w:before="60"/>
      </w:pPr>
      <w:r>
        <w:rPr>
          <w:rFonts w:ascii="Arial" w:cs="Arial" w:eastAsia="Arial" w:hAnsi="Arial"/>
          <w:b w:val="false"/>
          <w:bCs w:val="false"/>
          <w:color w:val="595959"/>
          <w:sz w:val="20"/>
          <w:szCs w:val="20"/>
        </w:rPr>
        <w:t xml:space="preserve">Hard ⭐⭐⭐  |  ከባድ</w:t>
      </w:r>
    </w:p>
    <w:p/>
    <w:p>
      <w:pPr>
        <w:pStyle w:val="Heading3"/>
        <w:spacing w:after="80" w:before="180"/>
      </w:pPr>
      <w:r>
        <w:rPr>
          <w:rFonts w:ascii="Arial" w:cs="Arial" w:eastAsia="Arial" w:hAnsi="Arial"/>
          <w:b/>
          <w:bCs/>
          <w:color w:val="595959"/>
          <w:sz w:val="22"/>
          <w:szCs w:val="22"/>
        </w:rPr>
        <w:t xml:space="preserve">Q371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Q371  [Scenario-Based]  </w:t>
      </w:r>
      <w:r>
        <w:rPr>
          <w:rFonts w:ascii="Arial" w:cs="Arial" w:eastAsia="Arial" w:hAnsi="Arial"/>
          <w:b w:val="false"/>
          <w:bCs w:val="false"/>
          <w:color w:val="000000"/>
          <w:sz w:val="20"/>
          <w:szCs w:val="20"/>
        </w:rPr>
        <w:t xml:space="preserve">SCENARIO: A designated startup claims Article 41 protection against a competitor. The competitor argues it independently developed the product. What is the correct legal test under the proclamation?</w:t>
      </w:r>
    </w:p>
    <w:p>
      <w:pPr>
        <w:spacing w:after="60" w:before="60"/>
        <w:ind w:left="360"/>
      </w:pPr>
      <w:r>
        <w:rPr>
          <w:rFonts w:ascii="Arial" w:cs="Arial" w:eastAsia="Arial" w:hAnsi="Arial"/>
          <w:b w:val="false"/>
          <w:bCs w:val="false"/>
          <w:color w:val="000000"/>
          <w:sz w:val="20"/>
          <w:szCs w:val="20"/>
        </w:rPr>
        <w:t xml:space="preserve">A) The competitor must prove it registered its product before the startup's designation</w:t>
      </w:r>
    </w:p>
    <w:p>
      <w:pPr>
        <w:spacing w:after="60" w:before="60"/>
        <w:ind w:left="360"/>
      </w:pPr>
      <w:r>
        <w:rPr>
          <w:rFonts w:ascii="Arial" w:cs="Arial" w:eastAsia="Arial" w:hAnsi="Arial"/>
          <w:b w:val="false"/>
          <w:bCs w:val="false"/>
          <w:color w:val="000000"/>
          <w:sz w:val="20"/>
          <w:szCs w:val="20"/>
        </w:rPr>
        <w:t xml:space="preserve">B) The competitor must demonstrate it independently developed the same product without reference to the startup's product</w:t>
      </w:r>
    </w:p>
    <w:p>
      <w:pPr>
        <w:spacing w:after="60" w:before="60"/>
        <w:ind w:left="360"/>
      </w:pPr>
      <w:r>
        <w:rPr>
          <w:rFonts w:ascii="Arial" w:cs="Arial" w:eastAsia="Arial" w:hAnsi="Arial"/>
          <w:b w:val="false"/>
          <w:bCs w:val="false"/>
          <w:color w:val="000000"/>
          <w:sz w:val="20"/>
          <w:szCs w:val="20"/>
        </w:rPr>
        <w:t xml:space="preserve">C) The competitor must show it obtained Ministry approval</w:t>
      </w:r>
    </w:p>
    <w:p>
      <w:pPr>
        <w:spacing w:after="60" w:before="60"/>
        <w:ind w:left="360"/>
      </w:pPr>
      <w:r>
        <w:rPr>
          <w:rFonts w:ascii="Arial" w:cs="Arial" w:eastAsia="Arial" w:hAnsi="Arial"/>
          <w:b w:val="false"/>
          <w:bCs w:val="false"/>
          <w:color w:val="000000"/>
          <w:sz w:val="20"/>
          <w:szCs w:val="20"/>
        </w:rPr>
        <w:t xml:space="preserve">D) The competitor must prove prior use for at least 1 year before the startup's designation date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ጥ371  </w:t>
      </w:r>
      <w:r>
        <w:rPr>
          <w:rFonts w:ascii="Nyala" w:cs="Nyala" w:eastAsia="Nyala" w:hAnsi="Nyala"/>
          <w:b w:val="false"/>
          <w:bCs w:val="false"/>
          <w:color w:val="1a3a1a"/>
          <w:sz w:val="21"/>
          <w:szCs w:val="21"/>
        </w:rPr>
        <w:t xml:space="preserve">ሁኔታ፡ ሌሎቹ ኩባንያዎቹ ምርቱ ሰበቁ ሁሉ ልዩ ሁኔታ ፈፀሙ — ቅጅ ዕቀባ?</w:t>
      </w:r>
    </w:p>
    <w:p>
      <w:pPr>
        <w:spacing w:after="60" w:before="60"/>
        <w:ind w:left="360"/>
      </w:pPr>
      <w:r>
        <w:rPr>
          <w:rFonts w:ascii="Nyala" w:cs="Nyala" w:eastAsia="Nyala" w:hAnsi="Nyala"/>
          <w:b w:val="false"/>
          <w:bCs w:val="false"/>
          <w:color w:val="1a3a1a"/>
          <w:sz w:val="21"/>
          <w:szCs w:val="21"/>
        </w:rPr>
        <w:t xml:space="preserve">ሀ) ዕቀባ ሸፍኗቸዋሉ</w:t>
      </w:r>
    </w:p>
    <w:p>
      <w:pPr>
        <w:spacing w:after="60" w:before="60"/>
        <w:ind w:left="360"/>
      </w:pPr>
      <w:r>
        <w:rPr>
          <w:rFonts w:ascii="Nyala" w:cs="Nyala" w:eastAsia="Nyala" w:hAnsi="Nyala"/>
          <w:b w:val="false"/>
          <w:bCs w:val="false"/>
          <w:color w:val="1a3a1a"/>
          <w:sz w:val="21"/>
          <w:szCs w:val="21"/>
        </w:rPr>
        <w:t xml:space="preserve">ለ) ሁሉ ልዩ ሁኔታ ፈፀሙ — ዕቀባ ሳልሆን</w:t>
      </w:r>
    </w:p>
    <w:p>
      <w:pPr>
        <w:spacing w:after="60" w:before="60"/>
        <w:ind w:left="360"/>
      </w:pPr>
      <w:r>
        <w:rPr>
          <w:rFonts w:ascii="Nyala" w:cs="Nyala" w:eastAsia="Nyala" w:hAnsi="Nyala"/>
          <w:b w:val="false"/>
          <w:bCs w:val="false"/>
          <w:color w:val="1a3a1a"/>
          <w:sz w:val="21"/>
          <w:szCs w:val="21"/>
        </w:rPr>
        <w:t xml:space="preserve">ሐ) ምደባ ያዘ ስለሆነ ዕቀባ</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Independent development without reference to the startup's product is the correct test under Article 41/2/c</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ሁሉ ልዩ ሁኔታ ፈፀሙ — ዕቀባ ሳልሆን (አዋጅ 41/2)</w:t>
      </w:r>
    </w:p>
    <w:p/>
    <w:p>
      <w:pPr>
        <w:pStyle w:val="Heading3"/>
        <w:spacing w:after="80" w:before="180"/>
      </w:pPr>
      <w:r>
        <w:rPr>
          <w:rFonts w:ascii="Arial" w:cs="Arial" w:eastAsia="Arial" w:hAnsi="Arial"/>
          <w:b/>
          <w:bCs/>
          <w:color w:val="595959"/>
          <w:sz w:val="22"/>
          <w:szCs w:val="22"/>
        </w:rPr>
        <w:t xml:space="preserve">Q372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Q372  [Which Statement is Correct?]  </w:t>
      </w:r>
      <w:r>
        <w:rPr>
          <w:rFonts w:ascii="Arial" w:cs="Arial" w:eastAsia="Arial" w:hAnsi="Arial"/>
          <w:b w:val="false"/>
          <w:bCs w:val="false"/>
          <w:color w:val="000000"/>
          <w:sz w:val="20"/>
          <w:szCs w:val="20"/>
        </w:rPr>
        <w:t xml:space="preserve">WHICH STATEMENT IS CORRECT about foreign startup income tax treatment during the designation period?</w:t>
      </w:r>
    </w:p>
    <w:p>
      <w:pPr>
        <w:spacing w:after="60" w:before="60"/>
        <w:ind w:left="360"/>
      </w:pPr>
      <w:r>
        <w:rPr>
          <w:rFonts w:ascii="Arial" w:cs="Arial" w:eastAsia="Arial" w:hAnsi="Arial"/>
          <w:b w:val="false"/>
          <w:bCs w:val="false"/>
          <w:color w:val="000000"/>
          <w:sz w:val="20"/>
          <w:szCs w:val="20"/>
        </w:rPr>
        <w:t xml:space="preserve">A) Foreign startups pay income tax at the standard corporate rate</w:t>
      </w:r>
    </w:p>
    <w:p>
      <w:pPr>
        <w:spacing w:after="60" w:before="60"/>
        <w:ind w:left="360"/>
      </w:pPr>
      <w:r>
        <w:rPr>
          <w:rFonts w:ascii="Arial" w:cs="Arial" w:eastAsia="Arial" w:hAnsi="Arial"/>
          <w:b w:val="false"/>
          <w:bCs w:val="false"/>
          <w:color w:val="000000"/>
          <w:sz w:val="20"/>
          <w:szCs w:val="20"/>
        </w:rPr>
        <w:t xml:space="preserve">B) Foreign startups are exempt from income tax during the designation period under Article 30/2, just like domestic startups</w:t>
      </w:r>
    </w:p>
    <w:p>
      <w:pPr>
        <w:spacing w:after="60" w:before="60"/>
        <w:ind w:left="360"/>
      </w:pPr>
      <w:r>
        <w:rPr>
          <w:rFonts w:ascii="Arial" w:cs="Arial" w:eastAsia="Arial" w:hAnsi="Arial"/>
          <w:b w:val="false"/>
          <w:bCs w:val="false"/>
          <w:color w:val="000000"/>
          <w:sz w:val="20"/>
          <w:szCs w:val="20"/>
        </w:rPr>
        <w:t xml:space="preserve">C) Foreign startups pay a reduced 5% income tax</w:t>
      </w:r>
    </w:p>
    <w:p>
      <w:pPr>
        <w:spacing w:after="60" w:before="60"/>
        <w:ind w:left="360"/>
      </w:pPr>
      <w:r>
        <w:rPr>
          <w:rFonts w:ascii="Arial" w:cs="Arial" w:eastAsia="Arial" w:hAnsi="Arial"/>
          <w:b w:val="false"/>
          <w:bCs w:val="false"/>
          <w:color w:val="000000"/>
          <w:sz w:val="20"/>
          <w:szCs w:val="20"/>
        </w:rPr>
        <w:t xml:space="preserve">D) Foreign startups are exempt from income tax permanently once designated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ጥ372  </w:t>
      </w:r>
      <w:r>
        <w:rPr>
          <w:rFonts w:ascii="Nyala" w:cs="Nyala" w:eastAsia="Nyala" w:hAnsi="Nyala"/>
          <w:b w:val="false"/>
          <w:bCs w:val="false"/>
          <w:color w:val="1a3a1a"/>
          <w:sz w:val="21"/>
          <w:szCs w:val="21"/>
        </w:rPr>
        <w:t xml:space="preserve">ሕጋዊ ዝውውሩ ምን ፈቅዷቸዋሉ?</w:t>
      </w:r>
    </w:p>
    <w:p>
      <w:pPr>
        <w:spacing w:after="60" w:before="60"/>
        <w:ind w:left="360"/>
      </w:pPr>
      <w:r>
        <w:rPr>
          <w:rFonts w:ascii="Nyala" w:cs="Nyala" w:eastAsia="Nyala" w:hAnsi="Nyala"/>
          <w:b w:val="false"/>
          <w:bCs w:val="false"/>
          <w:color w:val="1a3a1a"/>
          <w:sz w:val="21"/>
          <w:szCs w:val="21"/>
        </w:rPr>
        <w:t xml:space="preserve">ሀ) ትርፍ ብቻ</w:t>
      </w:r>
    </w:p>
    <w:p>
      <w:pPr>
        <w:spacing w:after="60" w:before="60"/>
        <w:ind w:left="360"/>
      </w:pPr>
      <w:r>
        <w:rPr>
          <w:rFonts w:ascii="Nyala" w:cs="Nyala" w:eastAsia="Nyala" w:hAnsi="Nyala"/>
          <w:b w:val="false"/>
          <w:bCs w:val="false"/>
          <w:color w:val="1a3a1a"/>
          <w:sz w:val="21"/>
          <w:szCs w:val="21"/>
        </w:rPr>
        <w:t xml:space="preserve">ለ) ትርፉ፣ ካሳዎቹ፣ ሮያሊቲዎቹ፣ ኪሳራዎቹ እና ፈሳሹ</w:t>
      </w:r>
    </w:p>
    <w:p>
      <w:pPr>
        <w:spacing w:after="60" w:before="60"/>
        <w:ind w:left="360"/>
      </w:pPr>
      <w:r>
        <w:rPr>
          <w:rFonts w:ascii="Nyala" w:cs="Nyala" w:eastAsia="Nyala" w:hAnsi="Nyala"/>
          <w:b w:val="false"/>
          <w:bCs w:val="false"/>
          <w:color w:val="1a3a1a"/>
          <w:sz w:val="21"/>
          <w:szCs w:val="21"/>
        </w:rPr>
        <w:t xml:space="preserve">ሐ) ካፒታሉ ብቻ</w:t>
      </w:r>
    </w:p>
    <w:p>
      <w:pPr>
        <w:spacing w:after="60" w:before="60"/>
        <w:ind w:left="360"/>
      </w:pPr>
      <w:r>
        <w:rPr>
          <w:rFonts w:ascii="Nyala" w:cs="Nyala" w:eastAsia="Nyala" w:hAnsi="Nyala"/>
          <w:b w:val="false"/>
          <w:bCs w:val="false"/>
          <w:color w:val="1a3a1a"/>
          <w:sz w:val="21"/>
          <w:szCs w:val="21"/>
        </w:rPr>
        <w:t xml:space="preserve">መ) ምደባ ያዘ ስለሆነ ሁሉ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30/2's income tax exemption applies to all designated startups; Article 40 provides additional foreign-startup-specific rights (Article 30/2)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ሁሉ ዓይነቶቹ (አዋጅ 40/2)</w:t>
      </w:r>
    </w:p>
    <w:p/>
    <w:p>
      <w:pPr>
        <w:pStyle w:val="Heading3"/>
        <w:spacing w:after="80" w:before="180"/>
      </w:pPr>
      <w:r>
        <w:rPr>
          <w:rFonts w:ascii="Arial" w:cs="Arial" w:eastAsia="Arial" w:hAnsi="Arial"/>
          <w:b/>
          <w:bCs/>
          <w:color w:val="595959"/>
          <w:sz w:val="22"/>
          <w:szCs w:val="22"/>
        </w:rPr>
        <w:t xml:space="preserve">Q373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Q373  [Exception Question]  </w:t>
      </w:r>
      <w:r>
        <w:rPr>
          <w:rFonts w:ascii="Arial" w:cs="Arial" w:eastAsia="Arial" w:hAnsi="Arial"/>
          <w:b w:val="false"/>
          <w:bCs w:val="false"/>
          <w:color w:val="000000"/>
          <w:sz w:val="20"/>
          <w:szCs w:val="20"/>
        </w:rPr>
        <w:t xml:space="preserve">EXCEPTION: A designated startup's product is being replicated by a university for research. The university claims it is independent development. Which exception might apply?</w:t>
      </w:r>
    </w:p>
    <w:p>
      <w:pPr>
        <w:spacing w:after="60" w:before="60"/>
        <w:ind w:left="360"/>
      </w:pPr>
      <w:r>
        <w:rPr>
          <w:rFonts w:ascii="Arial" w:cs="Arial" w:eastAsia="Arial" w:hAnsi="Arial"/>
          <w:b w:val="false"/>
          <w:bCs w:val="false"/>
          <w:color w:val="000000"/>
          <w:sz w:val="20"/>
          <w:szCs w:val="20"/>
        </w:rPr>
        <w:t xml:space="preserve">A) None — research does not qualify as a valid exception</w:t>
      </w:r>
    </w:p>
    <w:p>
      <w:pPr>
        <w:spacing w:after="60" w:before="60"/>
        <w:ind w:left="360"/>
      </w:pPr>
      <w:r>
        <w:rPr>
          <w:rFonts w:ascii="Arial" w:cs="Arial" w:eastAsia="Arial" w:hAnsi="Arial"/>
          <w:b w:val="false"/>
          <w:bCs w:val="false"/>
          <w:color w:val="000000"/>
          <w:sz w:val="20"/>
          <w:szCs w:val="20"/>
        </w:rPr>
        <w:t xml:space="preserve">B) Ministry approval exception under Article 41/2/a — the university should obtain Ministry approval</w:t>
      </w:r>
    </w:p>
    <w:p>
      <w:pPr>
        <w:spacing w:after="60" w:before="60"/>
        <w:ind w:left="360"/>
      </w:pPr>
      <w:r>
        <w:rPr>
          <w:rFonts w:ascii="Arial" w:cs="Arial" w:eastAsia="Arial" w:hAnsi="Arial"/>
          <w:b w:val="false"/>
          <w:bCs w:val="false"/>
          <w:color w:val="000000"/>
          <w:sz w:val="20"/>
          <w:szCs w:val="20"/>
        </w:rPr>
        <w:t xml:space="preserve">C) Independent development exception under Article 41/2/c if the research genuinely constitutes independent creation without reference to the startup's product</w:t>
      </w:r>
    </w:p>
    <w:p>
      <w:pPr>
        <w:spacing w:after="60" w:before="60"/>
        <w:ind w:left="360"/>
      </w:pPr>
      <w:r>
        <w:rPr>
          <w:rFonts w:ascii="Arial" w:cs="Arial" w:eastAsia="Arial" w:hAnsi="Arial"/>
          <w:b w:val="false"/>
          <w:bCs w:val="false"/>
          <w:color w:val="000000"/>
          <w:sz w:val="20"/>
          <w:szCs w:val="20"/>
        </w:rPr>
        <w:t xml:space="preserve">D) The significant improvement exception automatically applies to academic research</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ጥ373  </w:t>
      </w:r>
      <w:r>
        <w:rPr>
          <w:rFonts w:ascii="Nyala" w:cs="Nyala" w:eastAsia="Nyala" w:hAnsi="Nyala"/>
          <w:b w:val="false"/>
          <w:bCs w:val="false"/>
          <w:color w:val="1a3a1a"/>
          <w:sz w:val="21"/>
          <w:szCs w:val="21"/>
        </w:rPr>
        <w:t xml:space="preserve">ልዩ ሁኔታ ቅጅ ዕቀባ ሦስቱ ዓይነቶቹ:</w:t>
      </w:r>
    </w:p>
    <w:p>
      <w:pPr>
        <w:spacing w:after="60" w:before="60"/>
        <w:ind w:left="360"/>
      </w:pPr>
      <w:r>
        <w:rPr>
          <w:rFonts w:ascii="Nyala" w:cs="Nyala" w:eastAsia="Nyala" w:hAnsi="Nyala"/>
          <w:b w:val="false"/>
          <w:bCs w:val="false"/>
          <w:color w:val="1a3a1a"/>
          <w:sz w:val="21"/>
          <w:szCs w:val="21"/>
        </w:rPr>
        <w:t xml:space="preserve">• ሀ) ሚኒስቴሩ ቅጅ ፈቀደ</w:t>
      </w:r>
    </w:p>
    <w:p>
      <w:pPr>
        <w:spacing w:after="60" w:before="60"/>
        <w:ind w:left="360"/>
      </w:pPr>
      <w:r>
        <w:rPr>
          <w:rFonts w:ascii="Nyala" w:cs="Nyala" w:eastAsia="Nyala" w:hAnsi="Nyala"/>
          <w:b w:val="false"/>
          <w:bCs w:val="false"/>
          <w:color w:val="1a3a1a"/>
          <w:sz w:val="21"/>
          <w:szCs w:val="21"/>
        </w:rPr>
        <w:t xml:space="preserve">• ለ) ትክክለኛ IP ያዘ</w:t>
      </w:r>
    </w:p>
    <w:p>
      <w:pPr>
        <w:spacing w:after="60" w:before="60"/>
        <w:ind w:left="360"/>
      </w:pPr>
      <w:r>
        <w:rPr>
          <w:rFonts w:ascii="Nyala" w:cs="Nyala" w:eastAsia="Nyala" w:hAnsi="Nyala"/>
          <w:b w:val="false"/>
          <w:bCs w:val="false"/>
          <w:color w:val="1a3a1a"/>
          <w:sz w:val="21"/>
          <w:szCs w:val="21"/>
        </w:rPr>
        <w:t xml:space="preserve">• ሐ) ነፃ ልማቱ</w:t>
      </w:r>
    </w:p>
    <w:p>
      <w:pPr>
        <w:spacing w:after="60" w:before="60"/>
        <w:ind w:left="360"/>
      </w:pPr>
      <w:r>
        <w:rPr>
          <w:rFonts w:ascii="Nyala" w:cs="Nyala" w:eastAsia="Nyala" w:hAnsi="Nyala"/>
          <w:b w:val="false"/>
          <w:bCs w:val="false"/>
          <w:color w:val="1a3a1a"/>
          <w:sz w:val="21"/>
          <w:szCs w:val="21"/>
        </w:rPr>
        <w:t xml:space="preserve">• መ) ጉልህ ማሻሻሉ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The independent development exception under Article 41/2/c applies if the university genuinely developed the same product without reference to the startup's product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ሁሉ አራቱ ልዩ ሁኔታ ናቸዋሉ (አዋጅ 41/2)</w:t>
      </w:r>
    </w:p>
    <w:p/>
    <w:p>
      <w:pPr>
        <w:pStyle w:val="Heading3"/>
        <w:spacing w:after="80" w:before="180"/>
      </w:pPr>
      <w:r>
        <w:rPr>
          <w:rFonts w:ascii="Arial" w:cs="Arial" w:eastAsia="Arial" w:hAnsi="Arial"/>
          <w:b/>
          <w:bCs/>
          <w:color w:val="595959"/>
          <w:sz w:val="22"/>
          <w:szCs w:val="22"/>
        </w:rPr>
        <w:t xml:space="preserve">Q374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Q374  [Application Question]  </w:t>
      </w:r>
      <w:r>
        <w:rPr>
          <w:rFonts w:ascii="Arial" w:cs="Arial" w:eastAsia="Arial" w:hAnsi="Arial"/>
          <w:b w:val="false"/>
          <w:bCs w:val="false"/>
          <w:color w:val="000000"/>
          <w:sz w:val="20"/>
          <w:szCs w:val="20"/>
        </w:rPr>
        <w:t xml:space="preserve">APPLICATION: A company that replicates a designated startup's product with Ministry approval later expands its production beyond what the approval specified. What is the correct legal analysis?</w:t>
      </w:r>
    </w:p>
    <w:p>
      <w:pPr>
        <w:spacing w:after="60" w:before="60"/>
        <w:ind w:left="360"/>
      </w:pPr>
      <w:r>
        <w:rPr>
          <w:rFonts w:ascii="Arial" w:cs="Arial" w:eastAsia="Arial" w:hAnsi="Arial"/>
          <w:b w:val="false"/>
          <w:bCs w:val="false"/>
          <w:color w:val="000000"/>
          <w:sz w:val="20"/>
          <w:szCs w:val="20"/>
        </w:rPr>
        <w:t xml:space="preserve">A) The initial approval covers all production scale-ups</w:t>
      </w:r>
    </w:p>
    <w:p>
      <w:pPr>
        <w:spacing w:after="60" w:before="60"/>
        <w:ind w:left="360"/>
      </w:pPr>
      <w:r>
        <w:rPr>
          <w:rFonts w:ascii="Arial" w:cs="Arial" w:eastAsia="Arial" w:hAnsi="Arial"/>
          <w:b w:val="false"/>
          <w:bCs w:val="false"/>
          <w:color w:val="000000"/>
          <w:sz w:val="20"/>
          <w:szCs w:val="20"/>
        </w:rPr>
        <w:t xml:space="preserve">B) The Ministry approval covers the scope specified; exceeding that scope may constitute unauthorized replication beyond what was approved</w:t>
      </w:r>
    </w:p>
    <w:p>
      <w:pPr>
        <w:spacing w:after="60" w:before="60"/>
        <w:ind w:left="360"/>
      </w:pPr>
      <w:r>
        <w:rPr>
          <w:rFonts w:ascii="Arial" w:cs="Arial" w:eastAsia="Arial" w:hAnsi="Arial"/>
          <w:b w:val="false"/>
          <w:bCs w:val="false"/>
          <w:color w:val="000000"/>
          <w:sz w:val="20"/>
          <w:szCs w:val="20"/>
        </w:rPr>
        <w:t xml:space="preserve">C) No further approval is ever needed once initial Ministry approval is obtained</w:t>
      </w:r>
    </w:p>
    <w:p>
      <w:pPr>
        <w:spacing w:after="60" w:before="60"/>
        <w:ind w:left="360"/>
      </w:pPr>
      <w:r>
        <w:rPr>
          <w:rFonts w:ascii="Arial" w:cs="Arial" w:eastAsia="Arial" w:hAnsi="Arial"/>
          <w:b w:val="false"/>
          <w:bCs w:val="false"/>
          <w:color w:val="000000"/>
          <w:sz w:val="20"/>
          <w:szCs w:val="20"/>
        </w:rPr>
        <w:t xml:space="preserve">D) The startup must prove actual harm to trigger enforcement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ጥ374  </w:t>
      </w:r>
      <w:r>
        <w:rPr>
          <w:rFonts w:ascii="Nyala" w:cs="Nyala" w:eastAsia="Nyala" w:hAnsi="Nyala"/>
          <w:b w:val="false"/>
          <w:bCs w:val="false"/>
          <w:color w:val="1a3a1a"/>
          <w:sz w:val="21"/>
          <w:szCs w:val="21"/>
        </w:rPr>
        <w:t xml:space="preserve">ትጋት፡ ሌሎቹ ኩባንያዎቹ ምርቱ ሰበቁ ሁሉ ልዩ ሁኔታ ፈፀሙ — ሕዝብ ጤና ዘርፍ — ቅጅ ዕቀባ?</w:t>
      </w:r>
    </w:p>
    <w:p>
      <w:pPr>
        <w:spacing w:after="60" w:before="60"/>
        <w:ind w:left="360"/>
      </w:pPr>
      <w:r>
        <w:rPr>
          <w:rFonts w:ascii="Nyala" w:cs="Nyala" w:eastAsia="Nyala" w:hAnsi="Nyala"/>
          <w:b w:val="false"/>
          <w:bCs w:val="false"/>
          <w:color w:val="1a3a1a"/>
          <w:sz w:val="21"/>
          <w:szCs w:val="21"/>
        </w:rPr>
        <w:t xml:space="preserve">ሀ) ዕቀባ ሸፍኗቸዋሉ</w:t>
      </w:r>
    </w:p>
    <w:p>
      <w:pPr>
        <w:spacing w:after="60" w:before="60"/>
        <w:ind w:left="360"/>
      </w:pPr>
      <w:r>
        <w:rPr>
          <w:rFonts w:ascii="Nyala" w:cs="Nyala" w:eastAsia="Nyala" w:hAnsi="Nyala"/>
          <w:b w:val="false"/>
          <w:bCs w:val="false"/>
          <w:color w:val="1a3a1a"/>
          <w:sz w:val="21"/>
          <w:szCs w:val="21"/>
        </w:rPr>
        <w:t xml:space="preserve">ለ) ሁሉ ልዩ ሁኔታ ፈፀሙ — ዕቀባ ሳልሆን</w:t>
      </w:r>
    </w:p>
    <w:p>
      <w:pPr>
        <w:spacing w:after="60" w:before="60"/>
        <w:ind w:left="360"/>
      </w:pPr>
      <w:r>
        <w:rPr>
          <w:rFonts w:ascii="Nyala" w:cs="Nyala" w:eastAsia="Nyala" w:hAnsi="Nyala"/>
          <w:b w:val="false"/>
          <w:bCs w:val="false"/>
          <w:color w:val="1a3a1a"/>
          <w:sz w:val="21"/>
          <w:szCs w:val="21"/>
        </w:rPr>
        <w:t xml:space="preserve">ሐ) ሕዝብ ጤና ዘርፍ ዕቀባ ሸፍኗቸዋሉ</w:t>
      </w:r>
    </w:p>
    <w:p>
      <w:pPr>
        <w:spacing w:after="60" w:before="60"/>
        <w:ind w:left="360"/>
      </w:pPr>
      <w:r>
        <w:rPr>
          <w:rFonts w:ascii="Nyala" w:cs="Nyala" w:eastAsia="Nyala" w:hAnsi="Nyala"/>
          <w:b w:val="false"/>
          <w:bCs w:val="false"/>
          <w:color w:val="1a3a1a"/>
          <w:sz w:val="21"/>
          <w:szCs w:val="21"/>
        </w:rPr>
        <w:t xml:space="preserve">መ) ምደባ ያዘ ስለሆነ</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Ministry approval under Article 41/1 covers only what was approved; exceeding the approved scope is unauthorized replication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ሁሉ ልዩ ሁኔታ ፈፀሙ — ዕቀባ ሳልሆን (አዋጅ 41/2)</w:t>
      </w:r>
    </w:p>
    <w:p/>
    <w:p>
      <w:pPr>
        <w:pStyle w:val="Heading3"/>
        <w:spacing w:after="80" w:before="180"/>
      </w:pPr>
      <w:r>
        <w:rPr>
          <w:rFonts w:ascii="Arial" w:cs="Arial" w:eastAsia="Arial" w:hAnsi="Arial"/>
          <w:b/>
          <w:bCs/>
          <w:color w:val="595959"/>
          <w:sz w:val="22"/>
          <w:szCs w:val="22"/>
        </w:rPr>
        <w:t xml:space="preserve">Q375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Q375  [Which Statement is Correct?]  </w:t>
      </w:r>
      <w:r>
        <w:rPr>
          <w:rFonts w:ascii="Arial" w:cs="Arial" w:eastAsia="Arial" w:hAnsi="Arial"/>
          <w:b w:val="false"/>
          <w:bCs w:val="false"/>
          <w:color w:val="000000"/>
          <w:sz w:val="20"/>
          <w:szCs w:val="20"/>
        </w:rPr>
        <w:t xml:space="preserve">WHICH STATEMENT IS CORRECT about which sectors are excluded from the 4-year competency certificate grace period for designated startups?</w:t>
      </w:r>
    </w:p>
    <w:p>
      <w:pPr>
        <w:spacing w:after="60" w:before="60"/>
        <w:ind w:left="360"/>
      </w:pPr>
      <w:r>
        <w:rPr>
          <w:rFonts w:ascii="Arial" w:cs="Arial" w:eastAsia="Arial" w:hAnsi="Arial"/>
          <w:b w:val="false"/>
          <w:bCs w:val="false"/>
          <w:color w:val="000000"/>
          <w:sz w:val="20"/>
          <w:szCs w:val="20"/>
        </w:rPr>
        <w:t xml:space="preserve">A) All sectors requiring professional licenses are excluded</w:t>
      </w:r>
    </w:p>
    <w:p>
      <w:pPr>
        <w:spacing w:after="60" w:before="60"/>
        <w:ind w:left="360"/>
      </w:pPr>
      <w:r>
        <w:rPr>
          <w:rFonts w:ascii="Arial" w:cs="Arial" w:eastAsia="Arial" w:hAnsi="Arial"/>
          <w:b w:val="false"/>
          <w:bCs w:val="false"/>
          <w:color w:val="000000"/>
          <w:sz w:val="20"/>
          <w:szCs w:val="20"/>
        </w:rPr>
        <w:t xml:space="preserve">B) Only public health and national security sectors are explicitly excluded</w:t>
      </w:r>
    </w:p>
    <w:p>
      <w:pPr>
        <w:spacing w:after="60" w:before="60"/>
        <w:ind w:left="360"/>
      </w:pPr>
      <w:r>
        <w:rPr>
          <w:rFonts w:ascii="Arial" w:cs="Arial" w:eastAsia="Arial" w:hAnsi="Arial"/>
          <w:b w:val="false"/>
          <w:bCs w:val="false"/>
          <w:color w:val="000000"/>
          <w:sz w:val="20"/>
          <w:szCs w:val="20"/>
        </w:rPr>
        <w:t xml:space="preserve">C) The financial services sector and fintech are also excluded</w:t>
      </w:r>
    </w:p>
    <w:p>
      <w:pPr>
        <w:spacing w:after="60" w:before="60"/>
        <w:ind w:left="360"/>
      </w:pPr>
      <w:r>
        <w:rPr>
          <w:rFonts w:ascii="Arial" w:cs="Arial" w:eastAsia="Arial" w:hAnsi="Arial"/>
          <w:b w:val="false"/>
          <w:bCs w:val="false"/>
          <w:color w:val="000000"/>
          <w:sz w:val="20"/>
          <w:szCs w:val="20"/>
        </w:rPr>
        <w:t xml:space="preserve">D) Any sector regulated by a government body is excluded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ጥ375  </w:t>
      </w:r>
      <w:r>
        <w:rPr>
          <w:rFonts w:ascii="Nyala" w:cs="Nyala" w:eastAsia="Nyala" w:hAnsi="Nyala"/>
          <w:b w:val="false"/>
          <w:bCs w:val="false"/>
          <w:color w:val="1a3a1a"/>
          <w:sz w:val="21"/>
          <w:szCs w:val="21"/>
        </w:rPr>
        <w:t xml:space="preserve">4-ዓመቱ ብቃቱ ቅነሳ ምን ሕዝብ ጤናና ደህንነቱ ሥሩ?</w:t>
      </w:r>
    </w:p>
    <w:p>
      <w:pPr>
        <w:spacing w:after="60" w:before="60"/>
        <w:ind w:left="360"/>
      </w:pPr>
      <w:r>
        <w:rPr>
          <w:rFonts w:ascii="Nyala" w:cs="Nyala" w:eastAsia="Nyala" w:hAnsi="Nyala"/>
          <w:b w:val="false"/>
          <w:bCs w:val="false"/>
          <w:color w:val="1a3a1a"/>
          <w:sz w:val="21"/>
          <w:szCs w:val="21"/>
        </w:rPr>
        <w:t xml:space="preserve">ሀ) ቅነሳ ሸፍኗቸዋሉ</w:t>
      </w:r>
    </w:p>
    <w:p>
      <w:pPr>
        <w:spacing w:after="60" w:before="60"/>
        <w:ind w:left="360"/>
      </w:pPr>
      <w:r>
        <w:rPr>
          <w:rFonts w:ascii="Nyala" w:cs="Nyala" w:eastAsia="Nyala" w:hAnsi="Nyala"/>
          <w:b w:val="false"/>
          <w:bCs w:val="false"/>
          <w:color w:val="1a3a1a"/>
          <w:sz w:val="21"/>
          <w:szCs w:val="21"/>
        </w:rPr>
        <w:t xml:space="preserve">ለ) ሕዝብ ጤናና ደህንነቱ ቅነሳ ዕቀባ ናቸዋሉ</w:t>
      </w:r>
    </w:p>
    <w:p>
      <w:pPr>
        <w:spacing w:after="60" w:before="60"/>
        <w:ind w:left="360"/>
      </w:pPr>
      <w:r>
        <w:rPr>
          <w:rFonts w:ascii="Nyala" w:cs="Nyala" w:eastAsia="Nyala" w:hAnsi="Nyala"/>
          <w:b w:val="false"/>
          <w:bCs w:val="false"/>
          <w:color w:val="1a3a1a"/>
          <w:sz w:val="21"/>
          <w:szCs w:val="21"/>
        </w:rPr>
        <w:t xml:space="preserve">ሐ) ምደባ ያዘ ስለሆነ ሁሉ ቅነሳ</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Only the public health and national security sectors are explicitly excluded from the grace period — all other sectors, including fintech, benefit from the 4-year window (Article 38/3)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ሕዝብ ጤናና ደህንነቱ ቅነሳ ዕቀባ ናቸዋሉ (አዋጅ 38/3)</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16  —  Expert ⭐⭐⭐⭐</w:t>
      </w:r>
    </w:p>
    <w:p>
      <w:pPr>
        <w:spacing w:after="60" w:before="60"/>
      </w:pPr>
      <w:r>
        <w:rPr>
          <w:rFonts w:ascii="Arial" w:cs="Arial" w:eastAsia="Arial" w:hAnsi="Arial"/>
          <w:b w:val="false"/>
          <w:bCs w:val="false"/>
          <w:color w:val="595959"/>
          <w:sz w:val="20"/>
          <w:szCs w:val="20"/>
        </w:rPr>
        <w:t xml:space="preserve">Expert ⭐⭐⭐⭐  |  ጠቢብ</w:t>
      </w:r>
    </w:p>
    <w:p/>
    <w:p>
      <w:pPr>
        <w:pStyle w:val="Heading3"/>
        <w:spacing w:after="80" w:before="180"/>
      </w:pPr>
      <w:r>
        <w:rPr>
          <w:rFonts w:ascii="Arial" w:cs="Arial" w:eastAsia="Arial" w:hAnsi="Arial"/>
          <w:b/>
          <w:bCs/>
          <w:color w:val="595959"/>
          <w:sz w:val="22"/>
          <w:szCs w:val="22"/>
        </w:rPr>
        <w:t xml:space="preserve">Q376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Q376  [Situational]  </w:t>
      </w:r>
      <w:r>
        <w:rPr>
          <w:rFonts w:ascii="Arial" w:cs="Arial" w:eastAsia="Arial" w:hAnsi="Arial"/>
          <w:b w:val="false"/>
          <w:bCs w:val="false"/>
          <w:color w:val="000000"/>
          <w:sz w:val="20"/>
          <w:szCs w:val="20"/>
        </w:rPr>
        <w:t xml:space="preserve">SITUATIONAL: A foreign startup designated in Ethiopia generates profits from operations, receives royalties from licensing its technology internationally, and makes a loss on a failed product line. What are the correct transfer rights for each income type?</w:t>
      </w:r>
    </w:p>
    <w:p>
      <w:pPr>
        <w:spacing w:after="60" w:before="60"/>
        <w:ind w:left="360"/>
      </w:pPr>
      <w:r>
        <w:rPr>
          <w:rFonts w:ascii="Arial" w:cs="Arial" w:eastAsia="Arial" w:hAnsi="Arial"/>
          <w:b w:val="false"/>
          <w:bCs w:val="false"/>
          <w:color w:val="000000"/>
          <w:sz w:val="20"/>
          <w:szCs w:val="20"/>
        </w:rPr>
        <w:t xml:space="preserve">A) Only profits can be transferred — royalties and losses are not transferable</w:t>
      </w:r>
    </w:p>
    <w:p>
      <w:pPr>
        <w:spacing w:after="60" w:before="60"/>
        <w:ind w:left="360"/>
      </w:pPr>
      <w:r>
        <w:rPr>
          <w:rFonts w:ascii="Arial" w:cs="Arial" w:eastAsia="Arial" w:hAnsi="Arial"/>
          <w:b w:val="false"/>
          <w:bCs w:val="false"/>
          <w:color w:val="000000"/>
          <w:sz w:val="20"/>
          <w:szCs w:val="20"/>
        </w:rPr>
        <w:t xml:space="preserve">B) All three are transferable: profits/dividends (Art. 40/2/a), royalties/fees (Art. 40/2/c), and compensation for losses (Art. 40/2/d)</w:t>
      </w:r>
    </w:p>
    <w:p>
      <w:pPr>
        <w:spacing w:after="60" w:before="60"/>
        <w:ind w:left="360"/>
      </w:pPr>
      <w:r>
        <w:rPr>
          <w:rFonts w:ascii="Arial" w:cs="Arial" w:eastAsia="Arial" w:hAnsi="Arial"/>
          <w:b w:val="false"/>
          <w:bCs w:val="false"/>
          <w:color w:val="000000"/>
          <w:sz w:val="20"/>
          <w:szCs w:val="20"/>
        </w:rPr>
        <w:t xml:space="preserve">C) Profits are freely transferable; royalties and losses require Ministry of Finance approval</w:t>
      </w:r>
    </w:p>
    <w:p>
      <w:pPr>
        <w:spacing w:after="60" w:before="60"/>
        <w:ind w:left="360"/>
      </w:pPr>
      <w:r>
        <w:rPr>
          <w:rFonts w:ascii="Arial" w:cs="Arial" w:eastAsia="Arial" w:hAnsi="Arial"/>
          <w:b w:val="false"/>
          <w:bCs w:val="false"/>
          <w:color w:val="000000"/>
          <w:sz w:val="20"/>
          <w:szCs w:val="20"/>
        </w:rPr>
        <w:t xml:space="preserve">D) None can be transferred until the designation expires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ጥ376  </w:t>
      </w:r>
      <w:r>
        <w:rPr>
          <w:rFonts w:ascii="Nyala" w:cs="Nyala" w:eastAsia="Nyala" w:hAnsi="Nyala"/>
          <w:b w:val="false"/>
          <w:bCs w:val="false"/>
          <w:color w:val="1a3a1a"/>
          <w:sz w:val="21"/>
          <w:szCs w:val="21"/>
        </w:rPr>
        <w:t xml:space="preserve">ሁኔታ ጥናት፡ የውጭ ስታርት አፕ ምደባ ካዳ ሕጋዊ ዝውውሩ ፈልጉ + 4-ዓመቱ ብቃቱ ቅነሳ + ቅጅ ዕቀባ — ምን ፍቅዶቹ?</w:t>
      </w:r>
    </w:p>
    <w:p>
      <w:pPr>
        <w:spacing w:after="60" w:before="60"/>
        <w:ind w:left="360"/>
      </w:pPr>
      <w:r>
        <w:rPr>
          <w:rFonts w:ascii="Nyala" w:cs="Nyala" w:eastAsia="Nyala" w:hAnsi="Nyala"/>
          <w:b w:val="false"/>
          <w:bCs w:val="false"/>
          <w:color w:val="1a3a1a"/>
          <w:sz w:val="21"/>
          <w:szCs w:val="21"/>
        </w:rPr>
        <w:t xml:space="preserve">ሀ) ምደባ ብቻ</w:t>
      </w:r>
    </w:p>
    <w:p>
      <w:pPr>
        <w:spacing w:after="60" w:before="60"/>
        <w:ind w:left="360"/>
      </w:pPr>
      <w:r>
        <w:rPr>
          <w:rFonts w:ascii="Nyala" w:cs="Nyala" w:eastAsia="Nyala" w:hAnsi="Nyala"/>
          <w:b w:val="false"/>
          <w:bCs w:val="false"/>
          <w:color w:val="1a3a1a"/>
          <w:sz w:val="21"/>
          <w:szCs w:val="21"/>
        </w:rPr>
        <w:t xml:space="preserve">ለ) ሕጋዊ ዝውውሩ ምደባ ያዘ; 4-ዓመቱ ቅነሳ ምደባ ካዳ; ቅጅ ዕቀባ ምደባ ካዳ</w:t>
      </w:r>
    </w:p>
    <w:p>
      <w:pPr>
        <w:spacing w:after="60" w:before="60"/>
        <w:ind w:left="360"/>
      </w:pPr>
      <w:r>
        <w:rPr>
          <w:rFonts w:ascii="Nyala" w:cs="Nyala" w:eastAsia="Nyala" w:hAnsi="Nyala"/>
          <w:b w:val="false"/>
          <w:bCs w:val="false"/>
          <w:color w:val="1a3a1a"/>
          <w:sz w:val="21"/>
          <w:szCs w:val="21"/>
        </w:rPr>
        <w:t xml:space="preserve">ሐ) ምክር ቤቱ ሁሉ ፍቅዶቹ</w:t>
      </w:r>
    </w:p>
    <w:p>
      <w:pPr>
        <w:spacing w:after="60" w:before="60"/>
        <w:ind w:left="360"/>
      </w:pPr>
      <w:r>
        <w:rPr>
          <w:rFonts w:ascii="Nyala" w:cs="Nyala" w:eastAsia="Nyala" w:hAnsi="Nyala"/>
          <w:b w:val="false"/>
          <w:bCs w:val="false"/>
          <w:color w:val="1a3a1a"/>
          <w:sz w:val="21"/>
          <w:szCs w:val="21"/>
        </w:rPr>
        <w:t xml:space="preserve">መ) ኢቴሚ ሁሉ ፍቅዶቹ</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All three are explicitly listed transfer rights under Article 40/2 (Articles 40/2/a, 40/2/c, and 40/2/d)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ሦስቱ ሁሉ ምደባ ካዳ ቀቅዋቸዋሉ (አዋጆች 38/3፣ 40/2 እና 41/1)</w:t>
      </w:r>
    </w:p>
    <w:p/>
    <w:p>
      <w:pPr>
        <w:pStyle w:val="Heading3"/>
        <w:spacing w:after="80" w:before="180"/>
      </w:pPr>
      <w:r>
        <w:rPr>
          <w:rFonts w:ascii="Arial" w:cs="Arial" w:eastAsia="Arial" w:hAnsi="Arial"/>
          <w:b/>
          <w:bCs/>
          <w:color w:val="595959"/>
          <w:sz w:val="22"/>
          <w:szCs w:val="22"/>
        </w:rPr>
        <w:t xml:space="preserve">Q377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Q377  [What Happens Next?]  </w:t>
      </w:r>
      <w:r>
        <w:rPr>
          <w:rFonts w:ascii="Arial" w:cs="Arial" w:eastAsia="Arial" w:hAnsi="Arial"/>
          <w:b w:val="false"/>
          <w:bCs w:val="false"/>
          <w:color w:val="000000"/>
          <w:sz w:val="20"/>
          <w:szCs w:val="20"/>
        </w:rPr>
        <w:t xml:space="preserve">WHAT HAPPENS NEXT: A designated startup discovers that a competitor has been replicating its product without any of the four exceptions applying. It reports this to the Ministry. What should the Ministry do?</w:t>
      </w:r>
    </w:p>
    <w:p>
      <w:pPr>
        <w:spacing w:after="60" w:before="60"/>
        <w:ind w:left="360"/>
      </w:pPr>
      <w:r>
        <w:rPr>
          <w:rFonts w:ascii="Arial" w:cs="Arial" w:eastAsia="Arial" w:hAnsi="Arial"/>
          <w:b w:val="false"/>
          <w:bCs w:val="false"/>
          <w:color w:val="000000"/>
          <w:sz w:val="20"/>
          <w:szCs w:val="20"/>
        </w:rPr>
        <w:t xml:space="preserve">A) The Ministry mediates between the startup and the competitor</w:t>
      </w:r>
    </w:p>
    <w:p>
      <w:pPr>
        <w:spacing w:after="60" w:before="60"/>
        <w:ind w:left="360"/>
      </w:pPr>
      <w:r>
        <w:rPr>
          <w:rFonts w:ascii="Arial" w:cs="Arial" w:eastAsia="Arial" w:hAnsi="Arial"/>
          <w:b w:val="false"/>
          <w:bCs w:val="false"/>
          <w:color w:val="000000"/>
          <w:sz w:val="20"/>
          <w:szCs w:val="20"/>
        </w:rPr>
        <w:t xml:space="preserve">B) The Ministry takes appropriate enforcement action — Article 41/1 prohibits unauthorized replication; the Ministry may use available legal mechanisms</w:t>
      </w:r>
    </w:p>
    <w:p>
      <w:pPr>
        <w:spacing w:after="60" w:before="60"/>
        <w:ind w:left="360"/>
      </w:pPr>
      <w:r>
        <w:rPr>
          <w:rFonts w:ascii="Arial" w:cs="Arial" w:eastAsia="Arial" w:hAnsi="Arial"/>
          <w:b w:val="false"/>
          <w:bCs w:val="false"/>
          <w:color w:val="000000"/>
          <w:sz w:val="20"/>
          <w:szCs w:val="20"/>
        </w:rPr>
        <w:t xml:space="preserve">C) The Ministry refers the case to the grievance committee</w:t>
      </w:r>
    </w:p>
    <w:p>
      <w:pPr>
        <w:spacing w:after="60" w:before="60"/>
        <w:ind w:left="360"/>
      </w:pPr>
      <w:r>
        <w:rPr>
          <w:rFonts w:ascii="Arial" w:cs="Arial" w:eastAsia="Arial" w:hAnsi="Arial"/>
          <w:b w:val="false"/>
          <w:bCs w:val="false"/>
          <w:color w:val="000000"/>
          <w:sz w:val="20"/>
          <w:szCs w:val="20"/>
        </w:rPr>
        <w:t xml:space="preserve">D) The Ministry advises the startup to file a civil lawsuit independently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ጥ377  </w:t>
      </w:r>
      <w:r>
        <w:rPr>
          <w:rFonts w:ascii="Nyala" w:cs="Nyala" w:eastAsia="Nyala" w:hAnsi="Nyala"/>
          <w:b w:val="false"/>
          <w:bCs w:val="false"/>
          <w:color w:val="1a3a1a"/>
          <w:sz w:val="21"/>
          <w:szCs w:val="21"/>
        </w:rPr>
        <w:t xml:space="preserve">ቀጥሎ ምን ይሆናሉ፡ ሕጋዊ ዝውውሩ ምደባ ሳያዙ ፈፀሙ — ምን ዕቀባ?</w:t>
      </w:r>
    </w:p>
    <w:p>
      <w:pPr>
        <w:spacing w:after="60" w:before="60"/>
        <w:ind w:left="360"/>
      </w:pPr>
      <w:r>
        <w:rPr>
          <w:rFonts w:ascii="Nyala" w:cs="Nyala" w:eastAsia="Nyala" w:hAnsi="Nyala"/>
          <w:b w:val="false"/>
          <w:bCs w:val="false"/>
          <w:color w:val="1a3a1a"/>
          <w:sz w:val="21"/>
          <w:szCs w:val="21"/>
        </w:rPr>
        <w:t xml:space="preserve">ሀ) ምንም ዕቀባ</w:t>
      </w:r>
    </w:p>
    <w:p>
      <w:pPr>
        <w:spacing w:after="60" w:before="60"/>
        <w:ind w:left="360"/>
      </w:pPr>
      <w:r>
        <w:rPr>
          <w:rFonts w:ascii="Nyala" w:cs="Nyala" w:eastAsia="Nyala" w:hAnsi="Nyala"/>
          <w:b w:val="false"/>
          <w:bCs w:val="false"/>
          <w:color w:val="1a3a1a"/>
          <w:sz w:val="21"/>
          <w:szCs w:val="21"/>
        </w:rPr>
        <w:t xml:space="preserve">ለ) ሕጋዊ ዕቀባ — ምደባ ሳያዙ ዝውውሩ ሕጋዊ ሳልሆን</w:t>
      </w:r>
    </w:p>
    <w:p>
      <w:pPr>
        <w:spacing w:after="60" w:before="60"/>
        <w:ind w:left="360"/>
      </w:pPr>
      <w:r>
        <w:rPr>
          <w:rFonts w:ascii="Nyala" w:cs="Nyala" w:eastAsia="Nyala" w:hAnsi="Nyala"/>
          <w:b w:val="false"/>
          <w:bCs w:val="false"/>
          <w:color w:val="1a3a1a"/>
          <w:sz w:val="21"/>
          <w:szCs w:val="21"/>
        </w:rPr>
        <w:t xml:space="preserve">ሐ) ምድር ዝወዝ ሳያሰቡ</w:t>
      </w:r>
    </w:p>
    <w:p>
      <w:pPr>
        <w:spacing w:after="60" w:before="60"/>
        <w:ind w:left="360"/>
      </w:pPr>
      <w:r>
        <w:rPr>
          <w:rFonts w:ascii="Nyala" w:cs="Nyala" w:eastAsia="Nyala" w:hAnsi="Nyala"/>
          <w:b w:val="false"/>
          <w:bCs w:val="false"/>
          <w:color w:val="1a3a1a"/>
          <w:sz w:val="21"/>
          <w:szCs w:val="21"/>
        </w:rPr>
        <w:t xml:space="preserve">መ) ምክር ቤቱ ዳኙ</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Ministry has a protective role under Article 41 and Article 36/2 and must take appropriate enforcement action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ሕጋዊ ዕቀባ (አዋጅ 40/2)</w:t>
      </w:r>
    </w:p>
    <w:p/>
    <w:p>
      <w:pPr>
        <w:pStyle w:val="Heading3"/>
        <w:spacing w:after="80" w:before="180"/>
      </w:pPr>
      <w:r>
        <w:rPr>
          <w:rFonts w:ascii="Arial" w:cs="Arial" w:eastAsia="Arial" w:hAnsi="Arial"/>
          <w:b/>
          <w:bCs/>
          <w:color w:val="595959"/>
          <w:sz w:val="22"/>
          <w:szCs w:val="22"/>
        </w:rPr>
        <w:t xml:space="preserve">Q378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Q378  [Timeline]  </w:t>
      </w:r>
      <w:r>
        <w:rPr>
          <w:rFonts w:ascii="Arial" w:cs="Arial" w:eastAsia="Arial" w:hAnsi="Arial"/>
          <w:b w:val="false"/>
          <w:bCs w:val="false"/>
          <w:color w:val="000000"/>
          <w:sz w:val="20"/>
          <w:szCs w:val="20"/>
        </w:rPr>
        <w:t xml:space="preserve">TIMELINE: A startup is designated on March 1, 2026, and operates in the fintech sector. By what date must it obtain its required competency certificate?</w:t>
      </w:r>
    </w:p>
    <w:p>
      <w:pPr>
        <w:spacing w:after="60" w:before="60"/>
        <w:ind w:left="360"/>
      </w:pPr>
      <w:r>
        <w:rPr>
          <w:rFonts w:ascii="Arial" w:cs="Arial" w:eastAsia="Arial" w:hAnsi="Arial"/>
          <w:b w:val="false"/>
          <w:bCs w:val="false"/>
          <w:color w:val="000000"/>
          <w:sz w:val="20"/>
          <w:szCs w:val="20"/>
        </w:rPr>
        <w:t xml:space="preserve">A) March 1, 2027 (1 year from designation)</w:t>
      </w:r>
    </w:p>
    <w:p>
      <w:pPr>
        <w:spacing w:after="60" w:before="60"/>
        <w:ind w:left="360"/>
      </w:pPr>
      <w:r>
        <w:rPr>
          <w:rFonts w:ascii="Arial" w:cs="Arial" w:eastAsia="Arial" w:hAnsi="Arial"/>
          <w:b w:val="false"/>
          <w:bCs w:val="false"/>
          <w:color w:val="000000"/>
          <w:sz w:val="20"/>
          <w:szCs w:val="20"/>
        </w:rPr>
        <w:t xml:space="preserve">B) March 1, 2028 (2 years from designation)</w:t>
      </w:r>
    </w:p>
    <w:p>
      <w:pPr>
        <w:spacing w:after="60" w:before="60"/>
        <w:ind w:left="360"/>
      </w:pPr>
      <w:r>
        <w:rPr>
          <w:rFonts w:ascii="Arial" w:cs="Arial" w:eastAsia="Arial" w:hAnsi="Arial"/>
          <w:b w:val="false"/>
          <w:bCs w:val="false"/>
          <w:color w:val="000000"/>
          <w:sz w:val="20"/>
          <w:szCs w:val="20"/>
        </w:rPr>
        <w:t xml:space="preserve">C) March 1, 2030 (4 years from designation)</w:t>
      </w:r>
    </w:p>
    <w:p>
      <w:pPr>
        <w:spacing w:after="60" w:before="60"/>
        <w:ind w:left="360"/>
      </w:pPr>
      <w:r>
        <w:rPr>
          <w:rFonts w:ascii="Arial" w:cs="Arial" w:eastAsia="Arial" w:hAnsi="Arial"/>
          <w:b w:val="false"/>
          <w:bCs w:val="false"/>
          <w:color w:val="000000"/>
          <w:sz w:val="20"/>
          <w:szCs w:val="20"/>
        </w:rPr>
        <w:t xml:space="preserve">D) No deadline — fintech is exempt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ጥ378  </w:t>
      </w:r>
      <w:r>
        <w:rPr>
          <w:rFonts w:ascii="Nyala" w:cs="Nyala" w:eastAsia="Nyala" w:hAnsi="Nyala"/>
          <w:b w:val="false"/>
          <w:bCs w:val="false"/>
          <w:color w:val="1a3a1a"/>
          <w:sz w:val="21"/>
          <w:szCs w:val="21"/>
        </w:rPr>
        <w:t xml:space="preserve">ጊዜ-መስመር፡ ምደባ ጥር 1 ቀን 2026 ካዳ — 4-ዓመቱ ቅነሳ ቀን?</w:t>
      </w:r>
    </w:p>
    <w:p>
      <w:pPr>
        <w:spacing w:after="60" w:before="60"/>
        <w:ind w:left="360"/>
      </w:pPr>
      <w:r>
        <w:rPr>
          <w:rFonts w:ascii="Nyala" w:cs="Nyala" w:eastAsia="Nyala" w:hAnsi="Nyala"/>
          <w:b w:val="false"/>
          <w:bCs w:val="false"/>
          <w:color w:val="1a3a1a"/>
          <w:sz w:val="21"/>
          <w:szCs w:val="21"/>
        </w:rPr>
        <w:t xml:space="preserve">ሀ) ጥር 1 ቀን 2028</w:t>
      </w:r>
    </w:p>
    <w:p>
      <w:pPr>
        <w:spacing w:after="60" w:before="60"/>
        <w:ind w:left="360"/>
      </w:pPr>
      <w:r>
        <w:rPr>
          <w:rFonts w:ascii="Nyala" w:cs="Nyala" w:eastAsia="Nyala" w:hAnsi="Nyala"/>
          <w:b w:val="false"/>
          <w:bCs w:val="false"/>
          <w:color w:val="1a3a1a"/>
          <w:sz w:val="21"/>
          <w:szCs w:val="21"/>
        </w:rPr>
        <w:t xml:space="preserve">ለ) ጥር 1 ቀን 2030</w:t>
      </w:r>
    </w:p>
    <w:p>
      <w:pPr>
        <w:spacing w:after="60" w:before="60"/>
        <w:ind w:left="360"/>
      </w:pPr>
      <w:r>
        <w:rPr>
          <w:rFonts w:ascii="Nyala" w:cs="Nyala" w:eastAsia="Nyala" w:hAnsi="Nyala"/>
          <w:b w:val="false"/>
          <w:bCs w:val="false"/>
          <w:color w:val="1a3a1a"/>
          <w:sz w:val="21"/>
          <w:szCs w:val="21"/>
        </w:rPr>
        <w:t xml:space="preserve">ሐ) ጥር 1 ቀን 2031</w:t>
      </w:r>
    </w:p>
    <w:p>
      <w:pPr>
        <w:spacing w:after="60" w:before="60"/>
        <w:ind w:left="360"/>
      </w:pPr>
      <w:r>
        <w:rPr>
          <w:rFonts w:ascii="Nyala" w:cs="Nyala" w:eastAsia="Nyala" w:hAnsi="Nyala"/>
          <w:b w:val="false"/>
          <w:bCs w:val="false"/>
          <w:color w:val="1a3a1a"/>
          <w:sz w:val="21"/>
          <w:szCs w:val="21"/>
        </w:rPr>
        <w:t xml:space="preserve">መ) ምደባ ካለቀ ቀቅዋቸዋሉ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4 years from designation date = March 1, 2030 (Article 38/3)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ጥር 1 ቀን 2026 + 4 ዓመቱ = ጥር 1 ቀን 2030 (አዋጅ 38/3)</w:t>
      </w:r>
    </w:p>
    <w:p/>
    <w:p>
      <w:pPr>
        <w:pStyle w:val="Heading3"/>
        <w:spacing w:after="80" w:before="180"/>
      </w:pPr>
      <w:r>
        <w:rPr>
          <w:rFonts w:ascii="Arial" w:cs="Arial" w:eastAsia="Arial" w:hAnsi="Arial"/>
          <w:b/>
          <w:bCs/>
          <w:color w:val="595959"/>
          <w:sz w:val="22"/>
          <w:szCs w:val="22"/>
        </w:rPr>
        <w:t xml:space="preserve">Q379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Q379  [Comparative]  </w:t>
      </w:r>
      <w:r>
        <w:rPr>
          <w:rFonts w:ascii="Arial" w:cs="Arial" w:eastAsia="Arial" w:hAnsi="Arial"/>
          <w:b w:val="false"/>
          <w:bCs w:val="false"/>
          <w:color w:val="000000"/>
          <w:sz w:val="20"/>
          <w:szCs w:val="20"/>
        </w:rPr>
        <w:t xml:space="preserve">COMPARATIVE: How does the replication protection in Article 41 differ from the intellectual property protection under Article 36?</w:t>
      </w:r>
    </w:p>
    <w:p>
      <w:pPr>
        <w:spacing w:after="60" w:before="60"/>
        <w:ind w:left="360"/>
      </w:pPr>
      <w:r>
        <w:rPr>
          <w:rFonts w:ascii="Arial" w:cs="Arial" w:eastAsia="Arial" w:hAnsi="Arial"/>
          <w:b w:val="false"/>
          <w:bCs w:val="false"/>
          <w:color w:val="000000"/>
          <w:sz w:val="20"/>
          <w:szCs w:val="20"/>
        </w:rPr>
        <w:t xml:space="preserve">A) They are identical — both protect the startup's product</w:t>
      </w:r>
    </w:p>
    <w:p>
      <w:pPr>
        <w:spacing w:after="60" w:before="60"/>
        <w:ind w:left="360"/>
      </w:pPr>
      <w:r>
        <w:rPr>
          <w:rFonts w:ascii="Arial" w:cs="Arial" w:eastAsia="Arial" w:hAnsi="Arial"/>
          <w:b w:val="false"/>
          <w:bCs w:val="false"/>
          <w:color w:val="000000"/>
          <w:sz w:val="20"/>
          <w:szCs w:val="20"/>
        </w:rPr>
        <w:t xml:space="preserve">B) Article 41 provides a designation-based anti-replication protection; Article 36 facilitates access to formal IP rights and prevents infringement — both are complementary layers of protection</w:t>
      </w:r>
    </w:p>
    <w:p>
      <w:pPr>
        <w:spacing w:after="60" w:before="60"/>
        <w:ind w:left="360"/>
      </w:pPr>
      <w:r>
        <w:rPr>
          <w:rFonts w:ascii="Arial" w:cs="Arial" w:eastAsia="Arial" w:hAnsi="Arial"/>
          <w:b w:val="false"/>
          <w:bCs w:val="false"/>
          <w:color w:val="000000"/>
          <w:sz w:val="20"/>
          <w:szCs w:val="20"/>
        </w:rPr>
        <w:t xml:space="preserve">C) Article 36 is stronger — Article 41 only applies with Ministry approval</w:t>
      </w:r>
    </w:p>
    <w:p>
      <w:pPr>
        <w:spacing w:after="60" w:before="60"/>
        <w:ind w:left="360"/>
      </w:pPr>
      <w:r>
        <w:rPr>
          <w:rFonts w:ascii="Arial" w:cs="Arial" w:eastAsia="Arial" w:hAnsi="Arial"/>
          <w:b w:val="false"/>
          <w:bCs w:val="false"/>
          <w:color w:val="000000"/>
          <w:sz w:val="20"/>
          <w:szCs w:val="20"/>
        </w:rPr>
        <w:t xml:space="preserve">D) Article 41 is stronger — it overrides Article 36 for designated startups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ጥ379  </w:t>
      </w:r>
      <w:r>
        <w:rPr>
          <w:rFonts w:ascii="Nyala" w:cs="Nyala" w:eastAsia="Nyala" w:hAnsi="Nyala"/>
          <w:b w:val="false"/>
          <w:bCs w:val="false"/>
          <w:color w:val="1a3a1a"/>
          <w:sz w:val="21"/>
          <w:szCs w:val="21"/>
        </w:rPr>
        <w:t xml:space="preserve">ማነጻጸሪያ፡ ሕጋዊ ዝውውሩ ምን ዕቀባ ዓይነቶቹ?</w:t>
      </w:r>
    </w:p>
    <w:p>
      <w:pPr>
        <w:spacing w:after="60" w:before="60"/>
        <w:ind w:left="360"/>
      </w:pPr>
      <w:r>
        <w:rPr>
          <w:rFonts w:ascii="Nyala" w:cs="Nyala" w:eastAsia="Nyala" w:hAnsi="Nyala"/>
          <w:b w:val="false"/>
          <w:bCs w:val="false"/>
          <w:color w:val="1a3a1a"/>
          <w:sz w:val="21"/>
          <w:szCs w:val="21"/>
        </w:rPr>
        <w:t xml:space="preserve">ሀ) ምደባ ሳያዙ</w:t>
      </w:r>
    </w:p>
    <w:p>
      <w:pPr>
        <w:spacing w:after="60" w:before="60"/>
        <w:ind w:left="360"/>
      </w:pPr>
      <w:r>
        <w:rPr>
          <w:rFonts w:ascii="Nyala" w:cs="Nyala" w:eastAsia="Nyala" w:hAnsi="Nyala"/>
          <w:b w:val="false"/>
          <w:bCs w:val="false"/>
          <w:color w:val="1a3a1a"/>
          <w:sz w:val="21"/>
          <w:szCs w:val="21"/>
        </w:rPr>
        <w:t xml:space="preserve">ለ) ሕዝብ ጤናና ደህንነቱ ዘርፎቹ</w:t>
      </w:r>
    </w:p>
    <w:p>
      <w:pPr>
        <w:spacing w:after="60" w:before="60"/>
        <w:ind w:left="360"/>
      </w:pPr>
      <w:r>
        <w:rPr>
          <w:rFonts w:ascii="Nyala" w:cs="Nyala" w:eastAsia="Nyala" w:hAnsi="Nyala"/>
          <w:b w:val="false"/>
          <w:bCs w:val="false"/>
          <w:color w:val="1a3a1a"/>
          <w:sz w:val="21"/>
          <w:szCs w:val="21"/>
        </w:rPr>
        <w:t xml:space="preserve">ሐ) ፊንቴክ ዘርፍ</w:t>
      </w:r>
    </w:p>
    <w:p>
      <w:pPr>
        <w:spacing w:after="60" w:before="60"/>
        <w:ind w:left="360"/>
      </w:pPr>
      <w:r>
        <w:rPr>
          <w:rFonts w:ascii="Nyala" w:cs="Nyala" w:eastAsia="Nyala" w:hAnsi="Nyala"/>
          <w:b w:val="false"/>
          <w:bCs w:val="false"/>
          <w:color w:val="1a3a1a"/>
          <w:sz w:val="21"/>
          <w:szCs w:val="21"/>
        </w:rPr>
        <w:t xml:space="preserve">መ) ቴክኖሎጂ ዘርፍ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41 = designation-based protection against unauthorized replication; Article 36 = IP rights facilitation and anti-infringement support — two complementary protective layers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ምደባ ሳያዙ (አዋጅ 40/2)</w:t>
      </w:r>
    </w:p>
    <w:p/>
    <w:p>
      <w:pPr>
        <w:pStyle w:val="Heading3"/>
        <w:spacing w:after="80" w:before="180"/>
      </w:pPr>
      <w:r>
        <w:rPr>
          <w:rFonts w:ascii="Arial" w:cs="Arial" w:eastAsia="Arial" w:hAnsi="Arial"/>
          <w:b/>
          <w:bCs/>
          <w:color w:val="595959"/>
          <w:sz w:val="22"/>
          <w:szCs w:val="22"/>
        </w:rPr>
        <w:t xml:space="preserve">Q380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Q380  [Multi-Step Reasoning]  </w:t>
      </w:r>
      <w:r>
        <w:rPr>
          <w:rFonts w:ascii="Arial" w:cs="Arial" w:eastAsia="Arial" w:hAnsi="Arial"/>
          <w:b w:val="false"/>
          <w:bCs w:val="false"/>
          <w:color w:val="000000"/>
          <w:sz w:val="20"/>
          <w:szCs w:val="20"/>
        </w:rPr>
        <w:t xml:space="preserve">MULTI-STEP REASONING: A foreign startup designated in Ethiopia wants to hire 3 Ethiopian engineers and 2 foreign data scientists. It also wants to transfer its accumulated profits and IP licensing royalties to its parent company abroad. Walk through the full legal framework for both activities.</w:t>
      </w:r>
    </w:p>
    <w:p>
      <w:pPr>
        <w:spacing w:after="60" w:before="60"/>
        <w:ind w:left="360"/>
      </w:pPr>
      <w:r>
        <w:rPr>
          <w:rFonts w:ascii="Arial" w:cs="Arial" w:eastAsia="Arial" w:hAnsi="Arial"/>
          <w:b w:val="false"/>
          <w:bCs w:val="false"/>
          <w:color w:val="000000"/>
          <w:sz w:val="20"/>
          <w:szCs w:val="20"/>
        </w:rPr>
        <w:t xml:space="preserve">A) No restrictions apply — foreign startups operate freely</w:t>
      </w:r>
    </w:p>
    <w:p>
      <w:pPr>
        <w:spacing w:after="60" w:before="60"/>
        <w:ind w:left="360"/>
      </w:pPr>
      <w:r>
        <w:rPr>
          <w:rFonts w:ascii="Arial" w:cs="Arial" w:eastAsia="Arial" w:hAnsi="Arial"/>
          <w:b w:val="false"/>
          <w:bCs w:val="false"/>
          <w:color w:val="000000"/>
          <w:sz w:val="20"/>
          <w:szCs w:val="20"/>
        </w:rPr>
        <w:t xml:space="preserve">B) Hiring: foreign nationals hired in a directive-set ratio under startup-specific work permits (Art. 38/1–2); Transfer: profits freely transferable (Art. 40/2/a) and royalties freely transferable (Art. 40/2/c) — both are explicit Article 40/2 entitlements</w:t>
      </w:r>
    </w:p>
    <w:p>
      <w:pPr>
        <w:spacing w:after="60" w:before="60"/>
        <w:ind w:left="360"/>
      </w:pPr>
      <w:r>
        <w:rPr>
          <w:rFonts w:ascii="Arial" w:cs="Arial" w:eastAsia="Arial" w:hAnsi="Arial"/>
          <w:b w:val="false"/>
          <w:bCs w:val="false"/>
          <w:color w:val="000000"/>
          <w:sz w:val="20"/>
          <w:szCs w:val="20"/>
        </w:rPr>
        <w:t xml:space="preserve">C) Hiring requires Employment of Foreigners Proclamation compliance; transfers require Ministry of Finance approval</w:t>
      </w:r>
    </w:p>
    <w:p>
      <w:pPr>
        <w:spacing w:after="60" w:before="60"/>
        <w:ind w:left="360"/>
      </w:pPr>
      <w:r>
        <w:rPr>
          <w:rFonts w:ascii="Arial" w:cs="Arial" w:eastAsia="Arial" w:hAnsi="Arial"/>
          <w:b w:val="false"/>
          <w:bCs w:val="false"/>
          <w:color w:val="000000"/>
          <w:sz w:val="20"/>
          <w:szCs w:val="20"/>
        </w:rPr>
        <w:t xml:space="preserve">D) All transfers require Council approval; hiring is unrestricted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ጥ380  </w:t>
      </w:r>
      <w:r>
        <w:rPr>
          <w:rFonts w:ascii="Nyala" w:cs="Nyala" w:eastAsia="Nyala" w:hAnsi="Nyala"/>
          <w:b w:val="false"/>
          <w:bCs w:val="false"/>
          <w:color w:val="1a3a1a"/>
          <w:sz w:val="21"/>
          <w:szCs w:val="21"/>
        </w:rPr>
        <w:t xml:space="preserve">ብዙ ደረጃ ምክንያት፡ ሌሎቹ ኩባንያዎቹ ምርቱ ሰበቁ ጉልህ ማሻሻሉ አሳዩ + ነፃ ልማቱ — ቅጅ ዕቀባ?</w:t>
      </w:r>
    </w:p>
    <w:p>
      <w:pPr>
        <w:spacing w:after="60" w:before="60"/>
        <w:ind w:left="360"/>
      </w:pPr>
      <w:r>
        <w:rPr>
          <w:rFonts w:ascii="Nyala" w:cs="Nyala" w:eastAsia="Nyala" w:hAnsi="Nyala"/>
          <w:b w:val="false"/>
          <w:bCs w:val="false"/>
          <w:color w:val="1a3a1a"/>
          <w:sz w:val="21"/>
          <w:szCs w:val="21"/>
        </w:rPr>
        <w:t xml:space="preserve">ሀ) ዕቀባ ሸፍኗቸዋሉ</w:t>
      </w:r>
    </w:p>
    <w:p>
      <w:pPr>
        <w:spacing w:after="60" w:before="60"/>
        <w:ind w:left="360"/>
      </w:pPr>
      <w:r>
        <w:rPr>
          <w:rFonts w:ascii="Nyala" w:cs="Nyala" w:eastAsia="Nyala" w:hAnsi="Nyala"/>
          <w:b w:val="false"/>
          <w:bCs w:val="false"/>
          <w:color w:val="1a3a1a"/>
          <w:sz w:val="21"/>
          <w:szCs w:val="21"/>
        </w:rPr>
        <w:t xml:space="preserve">ለ) ሁለቱ ልዩ ሁኔታ ናቸዋሉ — ዕቀባ ሳልሆን</w:t>
      </w:r>
    </w:p>
    <w:p>
      <w:pPr>
        <w:spacing w:after="60" w:before="60"/>
        <w:ind w:left="360"/>
      </w:pPr>
      <w:r>
        <w:rPr>
          <w:rFonts w:ascii="Nyala" w:cs="Nyala" w:eastAsia="Nyala" w:hAnsi="Nyala"/>
          <w:b w:val="false"/>
          <w:bCs w:val="false"/>
          <w:color w:val="1a3a1a"/>
          <w:sz w:val="21"/>
          <w:szCs w:val="21"/>
        </w:rPr>
        <w:t xml:space="preserve">ሐ) ምደባ ያዘ ስለሆነ ዕቀባ</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Hiring governed by Article 38/1–2 (ratio + startup permit); Profit transfer = Art. 40/2/a; Royalty transfer = Art. 40/2/c</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ሁለቱ ልዩ ሁኔታ ናቸዋሉ — ዕቀባ ሳልሆን (አዋጆች 41/2/ሐ እና 41/2/ደ)</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17  —  Expert ⭐⭐⭐⭐</w:t>
      </w:r>
    </w:p>
    <w:p>
      <w:pPr>
        <w:spacing w:after="60" w:before="60"/>
      </w:pPr>
      <w:r>
        <w:rPr>
          <w:rFonts w:ascii="Arial" w:cs="Arial" w:eastAsia="Arial" w:hAnsi="Arial"/>
          <w:b w:val="false"/>
          <w:bCs w:val="false"/>
          <w:color w:val="595959"/>
          <w:sz w:val="20"/>
          <w:szCs w:val="20"/>
        </w:rPr>
        <w:t xml:space="preserve">Expert ⭐⭐⭐⭐  |  ጠቢብ</w:t>
      </w:r>
    </w:p>
    <w:p/>
    <w:p>
      <w:pPr>
        <w:pStyle w:val="Heading3"/>
        <w:spacing w:after="80" w:before="180"/>
      </w:pPr>
      <w:r>
        <w:rPr>
          <w:rFonts w:ascii="Arial" w:cs="Arial" w:eastAsia="Arial" w:hAnsi="Arial"/>
          <w:b/>
          <w:bCs/>
          <w:color w:val="595959"/>
          <w:sz w:val="22"/>
          <w:szCs w:val="22"/>
        </w:rPr>
        <w:t xml:space="preserve">Q381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Q381  [Situational]  </w:t>
      </w:r>
      <w:r>
        <w:rPr>
          <w:rFonts w:ascii="Arial" w:cs="Arial" w:eastAsia="Arial" w:hAnsi="Arial"/>
          <w:b w:val="false"/>
          <w:bCs w:val="false"/>
          <w:color w:val="000000"/>
          <w:sz w:val="20"/>
          <w:szCs w:val="20"/>
        </w:rPr>
        <w:t xml:space="preserve">SITUATIONAL: A company obtains Ministry approval to replicate a designated startup's product. The startup's designation is later revoked. Does the Ministry-approved replication continue to be lawful?</w:t>
      </w:r>
    </w:p>
    <w:p>
      <w:pPr>
        <w:spacing w:after="60" w:before="60"/>
        <w:ind w:left="360"/>
      </w:pPr>
      <w:r>
        <w:rPr>
          <w:rFonts w:ascii="Arial" w:cs="Arial" w:eastAsia="Arial" w:hAnsi="Arial"/>
          <w:b w:val="false"/>
          <w:bCs w:val="false"/>
          <w:color w:val="000000"/>
          <w:sz w:val="20"/>
          <w:szCs w:val="20"/>
        </w:rPr>
        <w:t xml:space="preserve">A) No — the approval is tied to the designation; when the designation is revoked, the approval also lapses</w:t>
      </w:r>
    </w:p>
    <w:p>
      <w:pPr>
        <w:spacing w:after="60" w:before="60"/>
        <w:ind w:left="360"/>
      </w:pPr>
      <w:r>
        <w:rPr>
          <w:rFonts w:ascii="Arial" w:cs="Arial" w:eastAsia="Arial" w:hAnsi="Arial"/>
          <w:b w:val="false"/>
          <w:bCs w:val="false"/>
          <w:color w:val="000000"/>
          <w:sz w:val="20"/>
          <w:szCs w:val="20"/>
        </w:rPr>
        <w:t xml:space="preserve">B) Yes — the Ministry approval was independently granted and remains valid</w:t>
      </w:r>
    </w:p>
    <w:p>
      <w:pPr>
        <w:spacing w:after="60" w:before="60"/>
        <w:ind w:left="360"/>
      </w:pPr>
      <w:r>
        <w:rPr>
          <w:rFonts w:ascii="Arial" w:cs="Arial" w:eastAsia="Arial" w:hAnsi="Arial"/>
          <w:b w:val="false"/>
          <w:bCs w:val="false"/>
          <w:color w:val="000000"/>
          <w:sz w:val="20"/>
          <w:szCs w:val="20"/>
        </w:rPr>
        <w:t xml:space="preserve">C) The replication becomes freely permitted for everyone since the startup is no longer designated</w:t>
      </w:r>
    </w:p>
    <w:p>
      <w:pPr>
        <w:spacing w:after="60" w:before="60"/>
        <w:ind w:left="360"/>
      </w:pPr>
      <w:r>
        <w:rPr>
          <w:rFonts w:ascii="Arial" w:cs="Arial" w:eastAsia="Arial" w:hAnsi="Arial"/>
          <w:b w:val="false"/>
          <w:bCs w:val="false"/>
          <w:color w:val="000000"/>
          <w:sz w:val="20"/>
          <w:szCs w:val="20"/>
        </w:rPr>
        <w:t xml:space="preserve">D) The replication partner must reapply for Ministry approval after designation revocation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ጥ381  </w:t>
      </w:r>
      <w:r>
        <w:rPr>
          <w:rFonts w:ascii="Nyala" w:cs="Nyala" w:eastAsia="Nyala" w:hAnsi="Nyala"/>
          <w:b w:val="false"/>
          <w:bCs w:val="false"/>
          <w:color w:val="1a3a1a"/>
          <w:sz w:val="21"/>
          <w:szCs w:val="21"/>
        </w:rPr>
        <w:t xml:space="preserve">ሁኔታ ጥናት፡ ቢ.ሲ. ቋሚ ነዋሪ ኢትዮጵያዊ ውጭ ዜጋ ስታርት አፕ ካቋቋሙ — ምደባ ያዙ ቀጥሏ ዝቅተኛ ካፒታሉ ቅናሽ + ሕጋዊ ዝውውሩ — ምን?</w:t>
      </w:r>
    </w:p>
    <w:p>
      <w:pPr>
        <w:spacing w:after="60" w:before="60"/>
        <w:ind w:left="360"/>
      </w:pPr>
      <w:r>
        <w:rPr>
          <w:rFonts w:ascii="Nyala" w:cs="Nyala" w:eastAsia="Nyala" w:hAnsi="Nyala"/>
          <w:b w:val="false"/>
          <w:bCs w:val="false"/>
          <w:color w:val="1a3a1a"/>
          <w:sz w:val="21"/>
          <w:szCs w:val="21"/>
        </w:rPr>
        <w:t xml:space="preserve">ሀ) ሁሉ ፍቅዶቹ ምደባ ያዘ ስለሆነ</w:t>
      </w:r>
    </w:p>
    <w:p>
      <w:pPr>
        <w:spacing w:after="60" w:before="60"/>
        <w:ind w:left="360"/>
      </w:pPr>
      <w:r>
        <w:rPr>
          <w:rFonts w:ascii="Nyala" w:cs="Nyala" w:eastAsia="Nyala" w:hAnsi="Nyala"/>
          <w:b w:val="false"/>
          <w:bCs w:val="false"/>
          <w:color w:val="1a3a1a"/>
          <w:sz w:val="21"/>
          <w:szCs w:val="21"/>
        </w:rPr>
        <w:t xml:space="preserve">ለ) ዝቅተኛ ካፒታሉ ቅናሽ ፍቅዷቸዋሉ; ሕጋዊ ዝውውሩ ፍቅዷቸዋሉ; ድጎማ ፕሮግራሙ ሳይካተቱ</w:t>
      </w:r>
    </w:p>
    <w:p>
      <w:pPr>
        <w:spacing w:after="60" w:before="60"/>
        <w:ind w:left="360"/>
      </w:pPr>
      <w:r>
        <w:rPr>
          <w:rFonts w:ascii="Nyala" w:cs="Nyala" w:eastAsia="Nyala" w:hAnsi="Nyala"/>
          <w:b w:val="false"/>
          <w:bCs w:val="false"/>
          <w:color w:val="1a3a1a"/>
          <w:sz w:val="21"/>
          <w:szCs w:val="21"/>
        </w:rPr>
        <w:t xml:space="preserve">ሐ) ምክር ቤቱ ቢፈቅዱ</w:t>
      </w:r>
    </w:p>
    <w:p>
      <w:pPr>
        <w:spacing w:after="60" w:before="60"/>
        <w:ind w:left="360"/>
      </w:pPr>
      <w:r>
        <w:rPr>
          <w:rFonts w:ascii="Nyala" w:cs="Nyala" w:eastAsia="Nyala" w:hAnsi="Nyala"/>
          <w:b w:val="false"/>
          <w:bCs w:val="false"/>
          <w:color w:val="1a3a1a"/>
          <w:sz w:val="21"/>
          <w:szCs w:val="21"/>
        </w:rPr>
        <w:t xml:space="preserve">መ) ኢቴሚ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A) The replication protection under Article 41 is tied to the startup's designation status; upon revocation, the approval may no longer have a legal basis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ዝቅተኛ ካፒታሉ ቅናሽ + ሕጋዊ ዝውውሩ ፍቅዷቸዋሉ; ድጎማ ፕሮግራሙ ሳይካተቱ (አዋጆች 40/1፣ 40/2 እና 40/3)</w:t>
      </w:r>
    </w:p>
    <w:p/>
    <w:p>
      <w:pPr>
        <w:pStyle w:val="Heading3"/>
        <w:spacing w:after="80" w:before="180"/>
      </w:pPr>
      <w:r>
        <w:rPr>
          <w:rFonts w:ascii="Arial" w:cs="Arial" w:eastAsia="Arial" w:hAnsi="Arial"/>
          <w:b/>
          <w:bCs/>
          <w:color w:val="595959"/>
          <w:sz w:val="22"/>
          <w:szCs w:val="22"/>
        </w:rPr>
        <w:t xml:space="preserve">Q382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Q382  [What Happens Next?]  </w:t>
      </w:r>
      <w:r>
        <w:rPr>
          <w:rFonts w:ascii="Arial" w:cs="Arial" w:eastAsia="Arial" w:hAnsi="Arial"/>
          <w:b w:val="false"/>
          <w:bCs w:val="false"/>
          <w:color w:val="000000"/>
          <w:sz w:val="20"/>
          <w:szCs w:val="20"/>
        </w:rPr>
        <w:t xml:space="preserve">WHAT HAPPENS NEXT: A foreign startup's designation expires naturally. It still has accumulated profits in Ethiopia from its operational period. Can it transfer those profits abroad?</w:t>
      </w:r>
    </w:p>
    <w:p>
      <w:pPr>
        <w:spacing w:after="60" w:before="60"/>
        <w:ind w:left="360"/>
      </w:pPr>
      <w:r>
        <w:rPr>
          <w:rFonts w:ascii="Arial" w:cs="Arial" w:eastAsia="Arial" w:hAnsi="Arial"/>
          <w:b w:val="false"/>
          <w:bCs w:val="false"/>
          <w:color w:val="000000"/>
          <w:sz w:val="20"/>
          <w:szCs w:val="20"/>
        </w:rPr>
        <w:t xml:space="preserve">A) No — transfer rights terminate with the designation</w:t>
      </w:r>
    </w:p>
    <w:p>
      <w:pPr>
        <w:spacing w:after="60" w:before="60"/>
        <w:ind w:left="360"/>
      </w:pPr>
      <w:r>
        <w:rPr>
          <w:rFonts w:ascii="Arial" w:cs="Arial" w:eastAsia="Arial" w:hAnsi="Arial"/>
          <w:b w:val="false"/>
          <w:bCs w:val="false"/>
          <w:color w:val="000000"/>
          <w:sz w:val="20"/>
          <w:szCs w:val="20"/>
        </w:rPr>
        <w:t xml:space="preserve">B) Yes — profits earned during the designation period are legitimate earnings; Article 40/2/a entitles the foreign startup to transfer profits and dividends</w:t>
      </w:r>
    </w:p>
    <w:p>
      <w:pPr>
        <w:spacing w:after="60" w:before="60"/>
        <w:ind w:left="360"/>
      </w:pPr>
      <w:r>
        <w:rPr>
          <w:rFonts w:ascii="Arial" w:cs="Arial" w:eastAsia="Arial" w:hAnsi="Arial"/>
          <w:b w:val="false"/>
          <w:bCs w:val="false"/>
          <w:color w:val="000000"/>
          <w:sz w:val="20"/>
          <w:szCs w:val="20"/>
        </w:rPr>
        <w:t xml:space="preserve">C) Only with Ministry of Finance approval after designation expiry</w:t>
      </w:r>
    </w:p>
    <w:p>
      <w:pPr>
        <w:spacing w:after="60" w:before="60"/>
        <w:ind w:left="360"/>
      </w:pPr>
      <w:r>
        <w:rPr>
          <w:rFonts w:ascii="Arial" w:cs="Arial" w:eastAsia="Arial" w:hAnsi="Arial"/>
          <w:b w:val="false"/>
          <w:bCs w:val="false"/>
          <w:color w:val="000000"/>
          <w:sz w:val="20"/>
          <w:szCs w:val="20"/>
        </w:rPr>
        <w:t xml:space="preserve">D) Only the portion earned in the last year of designation can be transferred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ጥ382  </w:t>
      </w:r>
      <w:r>
        <w:rPr>
          <w:rFonts w:ascii="Nyala" w:cs="Nyala" w:eastAsia="Nyala" w:hAnsi="Nyala"/>
          <w:b w:val="false"/>
          <w:bCs w:val="false"/>
          <w:color w:val="1a3a1a"/>
          <w:sz w:val="21"/>
          <w:szCs w:val="21"/>
        </w:rPr>
        <w:t xml:space="preserve">ቀጥሎ ምን ይሆናሉ፡ ሌሎቹ ኩባንያዎቹ ምርቱ ሰበቁ ሁሉ ልዩ ሁኔታ ፈፀሙ ስታርት አፑ ሪፖርቱ ሚኒስቴሩ — ምን?</w:t>
      </w:r>
    </w:p>
    <w:p>
      <w:pPr>
        <w:spacing w:after="60" w:before="60"/>
        <w:ind w:left="360"/>
      </w:pPr>
      <w:r>
        <w:rPr>
          <w:rFonts w:ascii="Nyala" w:cs="Nyala" w:eastAsia="Nyala" w:hAnsi="Nyala"/>
          <w:b w:val="false"/>
          <w:bCs w:val="false"/>
          <w:color w:val="1a3a1a"/>
          <w:sz w:val="21"/>
          <w:szCs w:val="21"/>
        </w:rPr>
        <w:t xml:space="preserve">ሀ) ሕጋዊ ዘዴ ቀጥሏ</w:t>
      </w:r>
    </w:p>
    <w:p>
      <w:pPr>
        <w:spacing w:after="60" w:before="60"/>
        <w:ind w:left="360"/>
      </w:pPr>
      <w:r>
        <w:rPr>
          <w:rFonts w:ascii="Nyala" w:cs="Nyala" w:eastAsia="Nyala" w:hAnsi="Nyala"/>
          <w:b w:val="false"/>
          <w:bCs w:val="false"/>
          <w:color w:val="1a3a1a"/>
          <w:sz w:val="21"/>
          <w:szCs w:val="21"/>
        </w:rPr>
        <w:t xml:space="preserve">ለ) ሪፖርቱ ካዳ — ምርምር — ልዩ ሁኔታ ፈፀሙ — ዕቀባ ሳልሆን</w:t>
      </w:r>
    </w:p>
    <w:p>
      <w:pPr>
        <w:spacing w:after="60" w:before="60"/>
        <w:ind w:left="360"/>
      </w:pPr>
      <w:r>
        <w:rPr>
          <w:rFonts w:ascii="Nyala" w:cs="Nyala" w:eastAsia="Nyala" w:hAnsi="Nyala"/>
          <w:b w:val="false"/>
          <w:bCs w:val="false"/>
          <w:color w:val="1a3a1a"/>
          <w:sz w:val="21"/>
          <w:szCs w:val="21"/>
        </w:rPr>
        <w:t xml:space="preserve">ሐ) ምደባ ስርዘት</w:t>
      </w:r>
    </w:p>
    <w:p>
      <w:pPr>
        <w:spacing w:after="60" w:before="60"/>
        <w:ind w:left="360"/>
      </w:pPr>
      <w:r>
        <w:rPr>
          <w:rFonts w:ascii="Nyala" w:cs="Nyala" w:eastAsia="Nyala" w:hAnsi="Nyala"/>
          <w:b w:val="false"/>
          <w:bCs w:val="false"/>
          <w:color w:val="1a3a1a"/>
          <w:sz w:val="21"/>
          <w:szCs w:val="21"/>
        </w:rPr>
        <w:t xml:space="preserve">መ) ምክር ቤቱ ዳኙ</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40/2/a entitles foreign startups to transfer profits — profits earned during the designation period remain legitimate transfer entitlements even after expiry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ሪፖርቱ ካዳ — ምርምር — ልዩ ሁኔታ ፈፀሙ — ዕቀባ ሳልሆን (አዋጅ 41/2)</w:t>
      </w:r>
    </w:p>
    <w:p/>
    <w:p>
      <w:pPr>
        <w:pStyle w:val="Heading3"/>
        <w:spacing w:after="80" w:before="180"/>
      </w:pPr>
      <w:r>
        <w:rPr>
          <w:rFonts w:ascii="Arial" w:cs="Arial" w:eastAsia="Arial" w:hAnsi="Arial"/>
          <w:b/>
          <w:bCs/>
          <w:color w:val="595959"/>
          <w:sz w:val="22"/>
          <w:szCs w:val="22"/>
        </w:rPr>
        <w:t xml:space="preserve">Q383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Q383  [Timeline]  </w:t>
      </w:r>
      <w:r>
        <w:rPr>
          <w:rFonts w:ascii="Arial" w:cs="Arial" w:eastAsia="Arial" w:hAnsi="Arial"/>
          <w:b w:val="false"/>
          <w:bCs w:val="false"/>
          <w:color w:val="000000"/>
          <w:sz w:val="20"/>
          <w:szCs w:val="20"/>
        </w:rPr>
        <w:t xml:space="preserve">TIMELINE: A designated startup in the national security sector received its designation on January 1, 2026. By what date must it obtain its competency certificate?</w:t>
      </w:r>
    </w:p>
    <w:p>
      <w:pPr>
        <w:spacing w:after="60" w:before="60"/>
        <w:ind w:left="360"/>
      </w:pPr>
      <w:r>
        <w:rPr>
          <w:rFonts w:ascii="Arial" w:cs="Arial" w:eastAsia="Arial" w:hAnsi="Arial"/>
          <w:b w:val="false"/>
          <w:bCs w:val="false"/>
          <w:color w:val="000000"/>
          <w:sz w:val="20"/>
          <w:szCs w:val="20"/>
        </w:rPr>
        <w:t xml:space="preserve">A) January 1, 2030 — the 4-year grace period applies</w:t>
      </w:r>
    </w:p>
    <w:p>
      <w:pPr>
        <w:spacing w:after="60" w:before="60"/>
        <w:ind w:left="360"/>
      </w:pPr>
      <w:r>
        <w:rPr>
          <w:rFonts w:ascii="Arial" w:cs="Arial" w:eastAsia="Arial" w:hAnsi="Arial"/>
          <w:b w:val="false"/>
          <w:bCs w:val="false"/>
          <w:color w:val="000000"/>
          <w:sz w:val="20"/>
          <w:szCs w:val="20"/>
        </w:rPr>
        <w:t xml:space="preserve">B) January 1, 2028 — a 2-year grace applies to national security</w:t>
      </w:r>
    </w:p>
    <w:p>
      <w:pPr>
        <w:spacing w:after="60" w:before="60"/>
        <w:ind w:left="360"/>
      </w:pPr>
      <w:r>
        <w:rPr>
          <w:rFonts w:ascii="Arial" w:cs="Arial" w:eastAsia="Arial" w:hAnsi="Arial"/>
          <w:b w:val="false"/>
          <w:bCs w:val="false"/>
          <w:color w:val="000000"/>
          <w:sz w:val="20"/>
          <w:szCs w:val="20"/>
        </w:rPr>
        <w:t xml:space="preserve">C) Immediately — the national security sector has no grace period</w:t>
      </w:r>
    </w:p>
    <w:p>
      <w:pPr>
        <w:spacing w:after="60" w:before="60"/>
        <w:ind w:left="360"/>
      </w:pPr>
      <w:r>
        <w:rPr>
          <w:rFonts w:ascii="Arial" w:cs="Arial" w:eastAsia="Arial" w:hAnsi="Arial"/>
          <w:b w:val="false"/>
          <w:bCs w:val="false"/>
          <w:color w:val="000000"/>
          <w:sz w:val="20"/>
          <w:szCs w:val="20"/>
        </w:rPr>
        <w:t xml:space="preserve">D) The competency certificate is waived for national security startups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ጥ383  </w:t>
      </w:r>
      <w:r>
        <w:rPr>
          <w:rFonts w:ascii="Nyala" w:cs="Nyala" w:eastAsia="Nyala" w:hAnsi="Nyala"/>
          <w:b w:val="false"/>
          <w:bCs w:val="false"/>
          <w:color w:val="1a3a1a"/>
          <w:sz w:val="21"/>
          <w:szCs w:val="21"/>
        </w:rPr>
        <w:t xml:space="preserve">ጊዜ-ማነጻጸሪያ፡ 4-ዓመቱ ቅነሳ ምን ሕዝብ ጤና ዘርፍ vs ሌሎቹ ዘርፎቹ?</w:t>
      </w:r>
    </w:p>
    <w:p>
      <w:pPr>
        <w:spacing w:after="60" w:before="60"/>
        <w:ind w:left="360"/>
      </w:pPr>
      <w:r>
        <w:rPr>
          <w:rFonts w:ascii="Nyala" w:cs="Nyala" w:eastAsia="Nyala" w:hAnsi="Nyala"/>
          <w:b w:val="false"/>
          <w:bCs w:val="false"/>
          <w:color w:val="1a3a1a"/>
          <w:sz w:val="21"/>
          <w:szCs w:val="21"/>
        </w:rPr>
        <w:t xml:space="preserve">ሀ) ሁለቱ ቅነሳ ሸፍኗቸዋሉ</w:t>
      </w:r>
    </w:p>
    <w:p>
      <w:pPr>
        <w:spacing w:after="60" w:before="60"/>
        <w:ind w:left="360"/>
      </w:pPr>
      <w:r>
        <w:rPr>
          <w:rFonts w:ascii="Nyala" w:cs="Nyala" w:eastAsia="Nyala" w:hAnsi="Nyala"/>
          <w:b w:val="false"/>
          <w:bCs w:val="false"/>
          <w:color w:val="1a3a1a"/>
          <w:sz w:val="21"/>
          <w:szCs w:val="21"/>
        </w:rPr>
        <w:t xml:space="preserve">ለ) ሕዝብ ጤና ዘርፍ ቅነሳ ዕቀባ; ሌሎቹ ዘርፎቹ ቅነሳ ሸፍኗቸዋሉ</w:t>
      </w:r>
    </w:p>
    <w:p>
      <w:pPr>
        <w:spacing w:after="60" w:before="60"/>
        <w:ind w:left="360"/>
      </w:pPr>
      <w:r>
        <w:rPr>
          <w:rFonts w:ascii="Nyala" w:cs="Nyala" w:eastAsia="Nyala" w:hAnsi="Nyala"/>
          <w:b w:val="false"/>
          <w:bCs w:val="false"/>
          <w:color w:val="1a3a1a"/>
          <w:sz w:val="21"/>
          <w:szCs w:val="21"/>
        </w:rPr>
        <w:t xml:space="preserve">ሐ) ሁለቱ ቅነሳ ዕቀባ</w:t>
      </w:r>
    </w:p>
    <w:p>
      <w:pPr>
        <w:spacing w:after="60" w:before="60"/>
        <w:ind w:left="360"/>
      </w:pPr>
      <w:r>
        <w:rPr>
          <w:rFonts w:ascii="Nyala" w:cs="Nyala" w:eastAsia="Nyala" w:hAnsi="Nyala"/>
          <w:b w:val="false"/>
          <w:bCs w:val="false"/>
          <w:color w:val="1a3a1a"/>
          <w:sz w:val="21"/>
          <w:szCs w:val="21"/>
        </w:rPr>
        <w:t xml:space="preserve">መ) ሕዝብ ጤና ዘርፍ ቅነሳ ሸፍኗቸዋሉ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C) The national security sector is explicitly excluded from the grace period — the competency certificate is required from the start (or as soon as legally required by applicable law) (Article 38/3)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ሕዝብ ጤና ዘርፍ ቅነሳ ዕቀባ; ሌሎቹ ዘርፎቹ ቅነሳ ሸፍኗቸዋሉ (አዋጅ 38/3)</w:t>
      </w:r>
    </w:p>
    <w:p/>
    <w:p>
      <w:pPr>
        <w:pStyle w:val="Heading3"/>
        <w:spacing w:after="80" w:before="180"/>
      </w:pPr>
      <w:r>
        <w:rPr>
          <w:rFonts w:ascii="Arial" w:cs="Arial" w:eastAsia="Arial" w:hAnsi="Arial"/>
          <w:b/>
          <w:bCs/>
          <w:color w:val="595959"/>
          <w:sz w:val="22"/>
          <w:szCs w:val="22"/>
        </w:rPr>
        <w:t xml:space="preserve">Q384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Q384  [Comparative]  </w:t>
      </w:r>
      <w:r>
        <w:rPr>
          <w:rFonts w:ascii="Arial" w:cs="Arial" w:eastAsia="Arial" w:hAnsi="Arial"/>
          <w:b w:val="false"/>
          <w:bCs w:val="false"/>
          <w:color w:val="000000"/>
          <w:sz w:val="20"/>
          <w:szCs w:val="20"/>
        </w:rPr>
        <w:t xml:space="preserve">COMPARATIVE: How does the income tax treatment of a designated foreign startup compare to a designated Ethiopian startup?</w:t>
      </w:r>
    </w:p>
    <w:p>
      <w:pPr>
        <w:spacing w:after="60" w:before="60"/>
        <w:ind w:left="360"/>
      </w:pPr>
      <w:r>
        <w:rPr>
          <w:rFonts w:ascii="Arial" w:cs="Arial" w:eastAsia="Arial" w:hAnsi="Arial"/>
          <w:b w:val="false"/>
          <w:bCs w:val="false"/>
          <w:color w:val="000000"/>
          <w:sz w:val="20"/>
          <w:szCs w:val="20"/>
        </w:rPr>
        <w:t xml:space="preserve">A) Foreign startups pay income tax; Ethiopian startups are exempt</w:t>
      </w:r>
    </w:p>
    <w:p>
      <w:pPr>
        <w:spacing w:after="60" w:before="60"/>
        <w:ind w:left="360"/>
      </w:pPr>
      <w:r>
        <w:rPr>
          <w:rFonts w:ascii="Arial" w:cs="Arial" w:eastAsia="Arial" w:hAnsi="Arial"/>
          <w:b w:val="false"/>
          <w:bCs w:val="false"/>
          <w:color w:val="000000"/>
          <w:sz w:val="20"/>
          <w:szCs w:val="20"/>
        </w:rPr>
        <w:t xml:space="preserve">B) Both domestic and foreign designated startups are exempt from income tax during the designation period under Article 30/2</w:t>
      </w:r>
    </w:p>
    <w:p>
      <w:pPr>
        <w:spacing w:after="60" w:before="60"/>
        <w:ind w:left="360"/>
      </w:pPr>
      <w:r>
        <w:rPr>
          <w:rFonts w:ascii="Arial" w:cs="Arial" w:eastAsia="Arial" w:hAnsi="Arial"/>
          <w:b w:val="false"/>
          <w:bCs w:val="false"/>
          <w:color w:val="000000"/>
          <w:sz w:val="20"/>
          <w:szCs w:val="20"/>
        </w:rPr>
        <w:t xml:space="preserve">C) Foreign startups are permanently exempt; Ethiopian startups have a time-limited exemption</w:t>
      </w:r>
    </w:p>
    <w:p>
      <w:pPr>
        <w:spacing w:after="60" w:before="60"/>
        <w:ind w:left="360"/>
      </w:pPr>
      <w:r>
        <w:rPr>
          <w:rFonts w:ascii="Arial" w:cs="Arial" w:eastAsia="Arial" w:hAnsi="Arial"/>
          <w:b w:val="false"/>
          <w:bCs w:val="false"/>
          <w:color w:val="000000"/>
          <w:sz w:val="20"/>
          <w:szCs w:val="20"/>
        </w:rPr>
        <w:t xml:space="preserve">D) Ethiopian startups are exempt; foreign startups are taxed at a reduced rate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ጥ384  </w:t>
      </w:r>
      <w:r>
        <w:rPr>
          <w:rFonts w:ascii="Nyala" w:cs="Nyala" w:eastAsia="Nyala" w:hAnsi="Nyala"/>
          <w:b w:val="false"/>
          <w:bCs w:val="false"/>
          <w:color w:val="1a3a1a"/>
          <w:sz w:val="21"/>
          <w:szCs w:val="21"/>
        </w:rPr>
        <w:t xml:space="preserve">ማነጻጸሪያ፡ ቅጅ ዕቀባ ምን ዓይነቶቹ ዕቀባ?</w:t>
      </w:r>
    </w:p>
    <w:p>
      <w:pPr>
        <w:spacing w:after="60" w:before="60"/>
        <w:ind w:left="360"/>
      </w:pPr>
      <w:r>
        <w:rPr>
          <w:rFonts w:ascii="Nyala" w:cs="Nyala" w:eastAsia="Nyala" w:hAnsi="Nyala"/>
          <w:b w:val="false"/>
          <w:bCs w:val="false"/>
          <w:color w:val="1a3a1a"/>
          <w:sz w:val="21"/>
          <w:szCs w:val="21"/>
        </w:rPr>
        <w:t xml:space="preserve">ሀ) ምደባ ሳያዙ</w:t>
      </w:r>
    </w:p>
    <w:p>
      <w:pPr>
        <w:spacing w:after="60" w:before="60"/>
        <w:ind w:left="360"/>
      </w:pPr>
      <w:r>
        <w:rPr>
          <w:rFonts w:ascii="Nyala" w:cs="Nyala" w:eastAsia="Nyala" w:hAnsi="Nyala"/>
          <w:b w:val="false"/>
          <w:bCs w:val="false"/>
          <w:color w:val="1a3a1a"/>
          <w:sz w:val="21"/>
          <w:szCs w:val="21"/>
        </w:rPr>
        <w:t xml:space="preserve">ለ) ሕዝብ ጤናና ደህንነቱ ዘርፎቹ</w:t>
      </w:r>
    </w:p>
    <w:p>
      <w:pPr>
        <w:spacing w:after="60" w:before="60"/>
        <w:ind w:left="360"/>
      </w:pPr>
      <w:r>
        <w:rPr>
          <w:rFonts w:ascii="Nyala" w:cs="Nyala" w:eastAsia="Nyala" w:hAnsi="Nyala"/>
          <w:b w:val="false"/>
          <w:bCs w:val="false"/>
          <w:color w:val="1a3a1a"/>
          <w:sz w:val="21"/>
          <w:szCs w:val="21"/>
        </w:rPr>
        <w:t xml:space="preserve">ሐ) ፊንቴክ ዘርፍ</w:t>
      </w:r>
    </w:p>
    <w:p>
      <w:pPr>
        <w:spacing w:after="60" w:before="60"/>
        <w:ind w:left="360"/>
      </w:pPr>
      <w:r>
        <w:rPr>
          <w:rFonts w:ascii="Nyala" w:cs="Nyala" w:eastAsia="Nyala" w:hAnsi="Nyala"/>
          <w:b w:val="false"/>
          <w:bCs w:val="false"/>
          <w:color w:val="1a3a1a"/>
          <w:sz w:val="21"/>
          <w:szCs w:val="21"/>
        </w:rPr>
        <w:t xml:space="preserve">መ) ቴክኖሎጂ ዘርፍ</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30/2 applies to all designated startups regardless of nationality — both are exempt during the designation period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እና ለ ሳልሆን — ቅጅ ዕቀባ ምደባ ካዳ ሁሉ ዘርፎቹ ሸፍኗቸዋሉ (አዋጅ 41/1)</w:t>
      </w:r>
    </w:p>
    <w:p/>
    <w:p>
      <w:pPr>
        <w:pStyle w:val="Heading3"/>
        <w:spacing w:after="80" w:before="180"/>
      </w:pPr>
      <w:r>
        <w:rPr>
          <w:rFonts w:ascii="Arial" w:cs="Arial" w:eastAsia="Arial" w:hAnsi="Arial"/>
          <w:b/>
          <w:bCs/>
          <w:color w:val="595959"/>
          <w:sz w:val="22"/>
          <w:szCs w:val="22"/>
        </w:rPr>
        <w:t xml:space="preserve">Q385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Q385  [Multi-Step Reasoning]  </w:t>
      </w:r>
      <w:r>
        <w:rPr>
          <w:rFonts w:ascii="Arial" w:cs="Arial" w:eastAsia="Arial" w:hAnsi="Arial"/>
          <w:b w:val="false"/>
          <w:bCs w:val="false"/>
          <w:color w:val="000000"/>
          <w:sz w:val="20"/>
          <w:szCs w:val="20"/>
        </w:rPr>
        <w:t xml:space="preserve">MULTI-STEP REASONING: A competitor of a designated startup argues it has a right to replicate under three different exceptions simultaneously: valid IP right (Art. 41/2/b), independent development (Art. 41/2/c), and significant improvement (Art. 41/2/d). Must ALL three be satisfied?</w:t>
      </w:r>
    </w:p>
    <w:p>
      <w:pPr>
        <w:spacing w:after="60" w:before="60"/>
        <w:ind w:left="360"/>
      </w:pPr>
      <w:r>
        <w:rPr>
          <w:rFonts w:ascii="Arial" w:cs="Arial" w:eastAsia="Arial" w:hAnsi="Arial"/>
          <w:b w:val="false"/>
          <w:bCs w:val="false"/>
          <w:color w:val="000000"/>
          <w:sz w:val="20"/>
          <w:szCs w:val="20"/>
        </w:rPr>
        <w:t xml:space="preserve">A) Yes — all three must be satisfied simultaneously</w:t>
      </w:r>
    </w:p>
    <w:p>
      <w:pPr>
        <w:spacing w:after="60" w:before="60"/>
        <w:ind w:left="360"/>
      </w:pPr>
      <w:r>
        <w:rPr>
          <w:rFonts w:ascii="Arial" w:cs="Arial" w:eastAsia="Arial" w:hAnsi="Arial"/>
          <w:b w:val="false"/>
          <w:bCs w:val="false"/>
          <w:color w:val="000000"/>
          <w:sz w:val="20"/>
          <w:szCs w:val="20"/>
        </w:rPr>
        <w:t xml:space="preserve">B) No — satisfying ANY ONE of the four exceptions is sufficient to be exempt from Article 41/1's prohibition</w:t>
      </w:r>
    </w:p>
    <w:p>
      <w:pPr>
        <w:spacing w:after="60" w:before="60"/>
        <w:ind w:left="360"/>
      </w:pPr>
      <w:r>
        <w:rPr>
          <w:rFonts w:ascii="Arial" w:cs="Arial" w:eastAsia="Arial" w:hAnsi="Arial"/>
          <w:b w:val="false"/>
          <w:bCs w:val="false"/>
          <w:color w:val="000000"/>
          <w:sz w:val="20"/>
          <w:szCs w:val="20"/>
        </w:rPr>
        <w:t xml:space="preserve">C) Only the Ministry approval exception (Art. 41/2/a) can override the prohibition — all others are secondary</w:t>
      </w:r>
    </w:p>
    <w:p>
      <w:pPr>
        <w:spacing w:after="60" w:before="60"/>
        <w:ind w:left="360"/>
      </w:pPr>
      <w:r>
        <w:rPr>
          <w:rFonts w:ascii="Arial" w:cs="Arial" w:eastAsia="Arial" w:hAnsi="Arial"/>
          <w:b w:val="false"/>
          <w:bCs w:val="false"/>
          <w:color w:val="000000"/>
          <w:sz w:val="20"/>
          <w:szCs w:val="20"/>
        </w:rPr>
        <w:t xml:space="preserve">D) The exceptions must be satisfied in order — the competitor must first try Ministry approval before relying on other exceptions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ጥ385  </w:t>
      </w:r>
      <w:r>
        <w:rPr>
          <w:rFonts w:ascii="Nyala" w:cs="Nyala" w:eastAsia="Nyala" w:hAnsi="Nyala"/>
          <w:b w:val="false"/>
          <w:bCs w:val="false"/>
          <w:color w:val="1a3a1a"/>
          <w:sz w:val="21"/>
          <w:szCs w:val="21"/>
        </w:rPr>
        <w:t xml:space="preserve">ብዙ ደረጃ ምክንያት፡ ሌሎቹ ኩባንያዎቹ ምርቱ ሰበቁ ሁሉ ልዩ ሁኔታ ፈፀሙ — ሕዝብ ጤና ዘርፍ — ቅጅ ዕቀባ?</w:t>
      </w:r>
    </w:p>
    <w:p>
      <w:pPr>
        <w:spacing w:after="60" w:before="60"/>
        <w:ind w:left="360"/>
      </w:pPr>
      <w:r>
        <w:rPr>
          <w:rFonts w:ascii="Nyala" w:cs="Nyala" w:eastAsia="Nyala" w:hAnsi="Nyala"/>
          <w:b w:val="false"/>
          <w:bCs w:val="false"/>
          <w:color w:val="1a3a1a"/>
          <w:sz w:val="21"/>
          <w:szCs w:val="21"/>
        </w:rPr>
        <w:t xml:space="preserve">ሀ) ዕቀባ ሸፍኗቸዋሉ</w:t>
      </w:r>
    </w:p>
    <w:p>
      <w:pPr>
        <w:spacing w:after="60" w:before="60"/>
        <w:ind w:left="360"/>
      </w:pPr>
      <w:r>
        <w:rPr>
          <w:rFonts w:ascii="Nyala" w:cs="Nyala" w:eastAsia="Nyala" w:hAnsi="Nyala"/>
          <w:b w:val="false"/>
          <w:bCs w:val="false"/>
          <w:color w:val="1a3a1a"/>
          <w:sz w:val="21"/>
          <w:szCs w:val="21"/>
        </w:rPr>
        <w:t xml:space="preserve">ለ) ሁሉ ልዩ ሁኔታ ፈፀሙ — ዕቀባ ሳልሆን</w:t>
      </w:r>
    </w:p>
    <w:p>
      <w:pPr>
        <w:spacing w:after="60" w:before="60"/>
        <w:ind w:left="360"/>
      </w:pPr>
      <w:r>
        <w:rPr>
          <w:rFonts w:ascii="Nyala" w:cs="Nyala" w:eastAsia="Nyala" w:hAnsi="Nyala"/>
          <w:b w:val="false"/>
          <w:bCs w:val="false"/>
          <w:color w:val="1a3a1a"/>
          <w:sz w:val="21"/>
          <w:szCs w:val="21"/>
        </w:rPr>
        <w:t xml:space="preserve">ሐ) ሕዝብ ጤና ዘርፍ ዕቀባ ሸፍኗቸዋሉ</w:t>
      </w:r>
    </w:p>
    <w:p>
      <w:pPr>
        <w:spacing w:after="60" w:before="60"/>
        <w:ind w:left="360"/>
      </w:pPr>
      <w:r>
        <w:rPr>
          <w:rFonts w:ascii="Nyala" w:cs="Nyala" w:eastAsia="Nyala" w:hAnsi="Nyala"/>
          <w:b w:val="false"/>
          <w:bCs w:val="false"/>
          <w:color w:val="1a3a1a"/>
          <w:sz w:val="21"/>
          <w:szCs w:val="21"/>
        </w:rPr>
        <w:t xml:space="preserve">መ) ምደባ ያዘ ስለሆነ</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Each exception in Article 41/2/a–d independently exempts the person from the prohibition — satisfying any one is sufficient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ሁሉ ልዩ ሁኔታ ፈፀሙ — ዕቀባ ሳልሆን (አዋጅ 41/2)</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18  —  Expert ⭐⭐⭐⭐</w:t>
      </w:r>
    </w:p>
    <w:p>
      <w:pPr>
        <w:spacing w:after="60" w:before="60"/>
      </w:pPr>
      <w:r>
        <w:rPr>
          <w:rFonts w:ascii="Arial" w:cs="Arial" w:eastAsia="Arial" w:hAnsi="Arial"/>
          <w:b w:val="false"/>
          <w:bCs w:val="false"/>
          <w:color w:val="595959"/>
          <w:sz w:val="20"/>
          <w:szCs w:val="20"/>
        </w:rPr>
        <w:t xml:space="preserve">Expert ⭐⭐⭐⭐  |  ጠቢብ</w:t>
      </w:r>
    </w:p>
    <w:p/>
    <w:p>
      <w:pPr>
        <w:pStyle w:val="Heading3"/>
        <w:spacing w:after="80" w:before="180"/>
      </w:pPr>
      <w:r>
        <w:rPr>
          <w:rFonts w:ascii="Arial" w:cs="Arial" w:eastAsia="Arial" w:hAnsi="Arial"/>
          <w:b/>
          <w:bCs/>
          <w:color w:val="595959"/>
          <w:sz w:val="22"/>
          <w:szCs w:val="22"/>
        </w:rPr>
        <w:t xml:space="preserve">Q386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Q386  [Situational]  </w:t>
      </w:r>
      <w:r>
        <w:rPr>
          <w:rFonts w:ascii="Arial" w:cs="Arial" w:eastAsia="Arial" w:hAnsi="Arial"/>
          <w:b w:val="false"/>
          <w:bCs w:val="false"/>
          <w:color w:val="000000"/>
          <w:sz w:val="20"/>
          <w:szCs w:val="20"/>
        </w:rPr>
        <w:t xml:space="preserve">SITUATIONAL: A designated startup in Ethiopia wants to bring in a specialized foreign expert. The expert's skill is critical but the startup cannot find an Ethiopian equivalent. The hiring would exceed the directive's ratio. What must the startup do?</w:t>
      </w:r>
    </w:p>
    <w:p>
      <w:pPr>
        <w:spacing w:after="60" w:before="60"/>
        <w:ind w:left="360"/>
      </w:pPr>
      <w:r>
        <w:rPr>
          <w:rFonts w:ascii="Arial" w:cs="Arial" w:eastAsia="Arial" w:hAnsi="Arial"/>
          <w:b w:val="false"/>
          <w:bCs w:val="false"/>
          <w:color w:val="000000"/>
          <w:sz w:val="20"/>
          <w:szCs w:val="20"/>
        </w:rPr>
        <w:t xml:space="preserve">A) Hire the expert anyway — critical skills always override the ratio</w:t>
      </w:r>
    </w:p>
    <w:p>
      <w:pPr>
        <w:spacing w:after="60" w:before="60"/>
        <w:ind w:left="360"/>
      </w:pPr>
      <w:r>
        <w:rPr>
          <w:rFonts w:ascii="Arial" w:cs="Arial" w:eastAsia="Arial" w:hAnsi="Arial"/>
          <w:b w:val="false"/>
          <w:bCs w:val="false"/>
          <w:color w:val="000000"/>
          <w:sz w:val="20"/>
          <w:szCs w:val="20"/>
        </w:rPr>
        <w:t xml:space="preserve">B) The startup must comply with the directive-set ratio; it may seek Ministry guidance on any exception process available</w:t>
      </w:r>
    </w:p>
    <w:p>
      <w:pPr>
        <w:spacing w:after="60" w:before="60"/>
        <w:ind w:left="360"/>
      </w:pPr>
      <w:r>
        <w:rPr>
          <w:rFonts w:ascii="Arial" w:cs="Arial" w:eastAsia="Arial" w:hAnsi="Arial"/>
          <w:b w:val="false"/>
          <w:bCs w:val="false"/>
          <w:color w:val="000000"/>
          <w:sz w:val="20"/>
          <w:szCs w:val="20"/>
        </w:rPr>
        <w:t xml:space="preserve">C) The startup can hire the expert without a work permit if the role is temporary</w:t>
      </w:r>
    </w:p>
    <w:p>
      <w:pPr>
        <w:spacing w:after="60" w:before="60"/>
        <w:ind w:left="360"/>
      </w:pPr>
      <w:r>
        <w:rPr>
          <w:rFonts w:ascii="Arial" w:cs="Arial" w:eastAsia="Arial" w:hAnsi="Arial"/>
          <w:b w:val="false"/>
          <w:bCs w:val="false"/>
          <w:color w:val="000000"/>
          <w:sz w:val="20"/>
          <w:szCs w:val="20"/>
        </w:rPr>
        <w:t xml:space="preserve">D) The ratio only applies to permanent employment, not contract or consultancy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ጥ386  </w:t>
      </w:r>
      <w:r>
        <w:rPr>
          <w:rFonts w:ascii="Nyala" w:cs="Nyala" w:eastAsia="Nyala" w:hAnsi="Nyala"/>
          <w:b w:val="false"/>
          <w:bCs w:val="false"/>
          <w:color w:val="1a3a1a"/>
          <w:sz w:val="21"/>
          <w:szCs w:val="21"/>
        </w:rPr>
        <w:t xml:space="preserve">ሁኔታ ጥናት፡ የውጭ ስታርት አፕ ምደባ ካዳ ቀጥሏ ሕጋዊ ዝውውሩ ፈልጉ + ቅጅ ዕቀባ + 4-ዓመቱ ብቃቱ ቅነሳ — ምን ፍቅዶቹ?</w:t>
      </w:r>
    </w:p>
    <w:p>
      <w:pPr>
        <w:spacing w:after="60" w:before="60"/>
        <w:ind w:left="360"/>
      </w:pPr>
      <w:r>
        <w:rPr>
          <w:rFonts w:ascii="Nyala" w:cs="Nyala" w:eastAsia="Nyala" w:hAnsi="Nyala"/>
          <w:b w:val="false"/>
          <w:bCs w:val="false"/>
          <w:color w:val="1a3a1a"/>
          <w:sz w:val="21"/>
          <w:szCs w:val="21"/>
        </w:rPr>
        <w:t xml:space="preserve">ሀ) ምደባ ብቻ</w:t>
      </w:r>
    </w:p>
    <w:p>
      <w:pPr>
        <w:spacing w:after="60" w:before="60"/>
        <w:ind w:left="360"/>
      </w:pPr>
      <w:r>
        <w:rPr>
          <w:rFonts w:ascii="Nyala" w:cs="Nyala" w:eastAsia="Nyala" w:hAnsi="Nyala"/>
          <w:b w:val="false"/>
          <w:bCs w:val="false"/>
          <w:color w:val="1a3a1a"/>
          <w:sz w:val="21"/>
          <w:szCs w:val="21"/>
        </w:rPr>
        <w:t xml:space="preserve">ለ) ሦስቱ ሙሉ ናቸዋሉ — ሕጋዊ ዝውውሩ፣ ቅጅ ዕቀባ፣ 4-ዓመቱ ቅነሳ — ሁሉ ምደባ ካዳ</w:t>
      </w:r>
    </w:p>
    <w:p>
      <w:pPr>
        <w:spacing w:after="60" w:before="60"/>
        <w:ind w:left="360"/>
      </w:pPr>
      <w:r>
        <w:rPr>
          <w:rFonts w:ascii="Nyala" w:cs="Nyala" w:eastAsia="Nyala" w:hAnsi="Nyala"/>
          <w:b w:val="false"/>
          <w:bCs w:val="false"/>
          <w:color w:val="1a3a1a"/>
          <w:sz w:val="21"/>
          <w:szCs w:val="21"/>
        </w:rPr>
        <w:t xml:space="preserve">ሐ) ምክር ቤቱ ሁሉ</w:t>
      </w:r>
    </w:p>
    <w:p>
      <w:pPr>
        <w:spacing w:after="60" w:before="60"/>
        <w:ind w:left="360"/>
      </w:pPr>
      <w:r>
        <w:rPr>
          <w:rFonts w:ascii="Nyala" w:cs="Nyala" w:eastAsia="Nyala" w:hAnsi="Nyala"/>
          <w:b w:val="false"/>
          <w:bCs w:val="false"/>
          <w:color w:val="1a3a1a"/>
          <w:sz w:val="21"/>
          <w:szCs w:val="21"/>
        </w:rPr>
        <w:t xml:space="preserve">መ) ኢቴሚ ሁሉ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ratio set in the directive governs; the startup must comply or seek any administrative exception process available (Article 38/1)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ሦስቱ ሙሉ ናቸዋሉ (አዋጆች 38/3፣ 40/2 እና 41/1)</w:t>
      </w:r>
    </w:p>
    <w:p/>
    <w:p>
      <w:pPr>
        <w:pStyle w:val="Heading3"/>
        <w:spacing w:after="80" w:before="180"/>
      </w:pPr>
      <w:r>
        <w:rPr>
          <w:rFonts w:ascii="Arial" w:cs="Arial" w:eastAsia="Arial" w:hAnsi="Arial"/>
          <w:b/>
          <w:bCs/>
          <w:color w:val="595959"/>
          <w:sz w:val="22"/>
          <w:szCs w:val="22"/>
        </w:rPr>
        <w:t xml:space="preserve">Q387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Q387  [What Happens Next?]  </w:t>
      </w:r>
      <w:r>
        <w:rPr>
          <w:rFonts w:ascii="Arial" w:cs="Arial" w:eastAsia="Arial" w:hAnsi="Arial"/>
          <w:b w:val="false"/>
          <w:bCs w:val="false"/>
          <w:color w:val="000000"/>
          <w:sz w:val="20"/>
          <w:szCs w:val="20"/>
        </w:rPr>
        <w:t xml:space="preserve">WHAT HAPPENS NEXT: A company replicated a designated startup's product in good faith, relying on Article 41/2/c (independent development). The startup later presents evidence that the company had prior access to its confidential product documents. What changes?</w:t>
      </w:r>
    </w:p>
    <w:p>
      <w:pPr>
        <w:spacing w:after="60" w:before="60"/>
        <w:ind w:left="360"/>
      </w:pPr>
      <w:r>
        <w:rPr>
          <w:rFonts w:ascii="Arial" w:cs="Arial" w:eastAsia="Arial" w:hAnsi="Arial"/>
          <w:b w:val="false"/>
          <w:bCs w:val="false"/>
          <w:color w:val="000000"/>
          <w:sz w:val="20"/>
          <w:szCs w:val="20"/>
        </w:rPr>
        <w:t xml:space="preserve">A) Nothing — the company can still claim independent development</w:t>
      </w:r>
    </w:p>
    <w:p>
      <w:pPr>
        <w:spacing w:after="60" w:before="60"/>
        <w:ind w:left="360"/>
      </w:pPr>
      <w:r>
        <w:rPr>
          <w:rFonts w:ascii="Arial" w:cs="Arial" w:eastAsia="Arial" w:hAnsi="Arial"/>
          <w:b w:val="false"/>
          <w:bCs w:val="false"/>
          <w:color w:val="000000"/>
          <w:sz w:val="20"/>
          <w:szCs w:val="20"/>
        </w:rPr>
        <w:t xml:space="preserve">B) The independent development exception under Article 41/2/c may no longer apply — if the company had access to the startup's confidential documents, the development was not truly independent</w:t>
      </w:r>
    </w:p>
    <w:p>
      <w:pPr>
        <w:spacing w:after="60" w:before="60"/>
        <w:ind w:left="360"/>
      </w:pPr>
      <w:r>
        <w:rPr>
          <w:rFonts w:ascii="Arial" w:cs="Arial" w:eastAsia="Arial" w:hAnsi="Arial"/>
          <w:b w:val="false"/>
          <w:bCs w:val="false"/>
          <w:color w:val="000000"/>
          <w:sz w:val="20"/>
          <w:szCs w:val="20"/>
        </w:rPr>
        <w:t xml:space="preserve">C) The company is automatically liable for 100% of the startup's losses</w:t>
      </w:r>
    </w:p>
    <w:p>
      <w:pPr>
        <w:spacing w:after="60" w:before="60"/>
        <w:ind w:left="360"/>
      </w:pPr>
      <w:r>
        <w:rPr>
          <w:rFonts w:ascii="Arial" w:cs="Arial" w:eastAsia="Arial" w:hAnsi="Arial"/>
          <w:b w:val="false"/>
          <w:bCs w:val="false"/>
          <w:color w:val="000000"/>
          <w:sz w:val="20"/>
          <w:szCs w:val="20"/>
        </w:rPr>
        <w:t xml:space="preserve">D) Only Ministry approval can cure the situation retroactively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ጥ387  </w:t>
      </w:r>
      <w:r>
        <w:rPr>
          <w:rFonts w:ascii="Nyala" w:cs="Nyala" w:eastAsia="Nyala" w:hAnsi="Nyala"/>
          <w:b w:val="false"/>
          <w:bCs w:val="false"/>
          <w:color w:val="1a3a1a"/>
          <w:sz w:val="21"/>
          <w:szCs w:val="21"/>
        </w:rPr>
        <w:t xml:space="preserve">ቀጥሎ ምን ይሆናሉ፡ ሌሎቹ ኩባንያዎቹ ምርቱ ሰበቁ ሁሉ ልዩ ሁኔታ ፈፀሙ + ምደባ ሳያዙ — ቅጅ ዕቀባ?</w:t>
      </w:r>
    </w:p>
    <w:p>
      <w:pPr>
        <w:spacing w:after="60" w:before="60"/>
        <w:ind w:left="360"/>
      </w:pPr>
      <w:r>
        <w:rPr>
          <w:rFonts w:ascii="Nyala" w:cs="Nyala" w:eastAsia="Nyala" w:hAnsi="Nyala"/>
          <w:b w:val="false"/>
          <w:bCs w:val="false"/>
          <w:color w:val="1a3a1a"/>
          <w:sz w:val="21"/>
          <w:szCs w:val="21"/>
        </w:rPr>
        <w:t xml:space="preserve">ሀ) ምደባ ሳያዙ ዕቀባ ሳልሆን</w:t>
      </w:r>
    </w:p>
    <w:p>
      <w:pPr>
        <w:spacing w:after="60" w:before="60"/>
        <w:ind w:left="360"/>
      </w:pPr>
      <w:r>
        <w:rPr>
          <w:rFonts w:ascii="Nyala" w:cs="Nyala" w:eastAsia="Nyala" w:hAnsi="Nyala"/>
          <w:b w:val="false"/>
          <w:bCs w:val="false"/>
          <w:color w:val="1a3a1a"/>
          <w:sz w:val="21"/>
          <w:szCs w:val="21"/>
        </w:rPr>
        <w:t xml:space="preserve">ለ) ምደባ ሳያዙ ቅጅ ዕቀባ ሳልሆን; ምደባ ካዘ ቅጅ ዕቀባ ሸፍኗቸዋሉ</w:t>
      </w:r>
    </w:p>
    <w:p>
      <w:pPr>
        <w:spacing w:after="60" w:before="60"/>
        <w:ind w:left="360"/>
      </w:pPr>
      <w:r>
        <w:rPr>
          <w:rFonts w:ascii="Nyala" w:cs="Nyala" w:eastAsia="Nyala" w:hAnsi="Nyala"/>
          <w:b w:val="false"/>
          <w:bCs w:val="false"/>
          <w:color w:val="1a3a1a"/>
          <w:sz w:val="21"/>
          <w:szCs w:val="21"/>
        </w:rPr>
        <w:t xml:space="preserve">ሐ) ምደባ ሳያዙ ዕቀባ ሸፍኗቸዋሉ</w:t>
      </w:r>
    </w:p>
    <w:p>
      <w:pPr>
        <w:spacing w:after="60" w:before="60"/>
        <w:ind w:left="360"/>
      </w:pPr>
      <w:r>
        <w:rPr>
          <w:rFonts w:ascii="Nyala" w:cs="Nyala" w:eastAsia="Nyala" w:hAnsi="Nyala"/>
          <w:b w:val="false"/>
          <w:bCs w:val="false"/>
          <w:color w:val="1a3a1a"/>
          <w:sz w:val="21"/>
          <w:szCs w:val="21"/>
        </w:rPr>
        <w:t xml:space="preserve">መ) ምክር ቤቱ ዳኙ</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The independent development exception requires development WITHOUT reference to the startup's product; prior access to confidential documents undermines the claim (Article 41/2/c)</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ቅጅ ዕቀባ ምደባ ካዛ ቀቅዋቸዋሉ (አዋጅ 41/1)</w:t>
      </w:r>
    </w:p>
    <w:p/>
    <w:p>
      <w:pPr>
        <w:pStyle w:val="Heading3"/>
        <w:spacing w:after="80" w:before="180"/>
      </w:pPr>
      <w:r>
        <w:rPr>
          <w:rFonts w:ascii="Arial" w:cs="Arial" w:eastAsia="Arial" w:hAnsi="Arial"/>
          <w:b/>
          <w:bCs/>
          <w:color w:val="595959"/>
          <w:sz w:val="22"/>
          <w:szCs w:val="22"/>
        </w:rPr>
        <w:t xml:space="preserve">Q388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Q388  [Timeline]  </w:t>
      </w:r>
      <w:r>
        <w:rPr>
          <w:rFonts w:ascii="Arial" w:cs="Arial" w:eastAsia="Arial" w:hAnsi="Arial"/>
          <w:b w:val="false"/>
          <w:bCs w:val="false"/>
          <w:color w:val="000000"/>
          <w:sz w:val="20"/>
          <w:szCs w:val="20"/>
        </w:rPr>
        <w:t xml:space="preserve">TIMELINE: A designated startup receives Article 41 replication protection from day 1 of designation. The designation runs from January 1, 2026 to December 31, 2027. If the designation is renewed for 2 more years (to December 31, 2029), how long does Article 41 protection last in total?</w:t>
      </w:r>
    </w:p>
    <w:p>
      <w:pPr>
        <w:spacing w:after="60" w:before="60"/>
        <w:ind w:left="360"/>
      </w:pPr>
      <w:r>
        <w:rPr>
          <w:rFonts w:ascii="Arial" w:cs="Arial" w:eastAsia="Arial" w:hAnsi="Arial"/>
          <w:b w:val="false"/>
          <w:bCs w:val="false"/>
          <w:color w:val="000000"/>
          <w:sz w:val="20"/>
          <w:szCs w:val="20"/>
        </w:rPr>
        <w:t xml:space="preserve">A) 2 years (first designation only)</w:t>
      </w:r>
    </w:p>
    <w:p>
      <w:pPr>
        <w:spacing w:after="60" w:before="60"/>
        <w:ind w:left="360"/>
      </w:pPr>
      <w:r>
        <w:rPr>
          <w:rFonts w:ascii="Arial" w:cs="Arial" w:eastAsia="Arial" w:hAnsi="Arial"/>
          <w:b w:val="false"/>
          <w:bCs w:val="false"/>
          <w:color w:val="000000"/>
          <w:sz w:val="20"/>
          <w:szCs w:val="20"/>
        </w:rPr>
        <w:t xml:space="preserve">B) 4 years (both designation periods combined)</w:t>
      </w:r>
    </w:p>
    <w:p>
      <w:pPr>
        <w:spacing w:after="60" w:before="60"/>
        <w:ind w:left="360"/>
      </w:pPr>
      <w:r>
        <w:rPr>
          <w:rFonts w:ascii="Arial" w:cs="Arial" w:eastAsia="Arial" w:hAnsi="Arial"/>
          <w:b w:val="false"/>
          <w:bCs w:val="false"/>
          <w:color w:val="000000"/>
          <w:sz w:val="20"/>
          <w:szCs w:val="20"/>
        </w:rPr>
        <w:t xml:space="preserve">C) 8 years (maximum designation period)</w:t>
      </w:r>
    </w:p>
    <w:p>
      <w:pPr>
        <w:spacing w:after="60" w:before="60"/>
        <w:ind w:left="360"/>
      </w:pPr>
      <w:r>
        <w:rPr>
          <w:rFonts w:ascii="Arial" w:cs="Arial" w:eastAsia="Arial" w:hAnsi="Arial"/>
          <w:b w:val="false"/>
          <w:bCs w:val="false"/>
          <w:color w:val="000000"/>
          <w:sz w:val="20"/>
          <w:szCs w:val="20"/>
        </w:rPr>
        <w:t xml:space="preserve">D) Indefinitely — Article 41 protection survives designation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ጥ388  </w:t>
      </w:r>
      <w:r>
        <w:rPr>
          <w:rFonts w:ascii="Nyala" w:cs="Nyala" w:eastAsia="Nyala" w:hAnsi="Nyala"/>
          <w:b w:val="false"/>
          <w:bCs w:val="false"/>
          <w:color w:val="1a3a1a"/>
          <w:sz w:val="21"/>
          <w:szCs w:val="21"/>
        </w:rPr>
        <w:t xml:space="preserve">ጊዜ-ማነጻጸሪያ፡ 4-ዓመቱ ቅነሳ ቀን + ሕጋዊ ዝውውሩ ቀን ምን?</w:t>
      </w:r>
    </w:p>
    <w:p>
      <w:pPr>
        <w:spacing w:after="60" w:before="60"/>
        <w:ind w:left="360"/>
      </w:pPr>
      <w:r>
        <w:rPr>
          <w:rFonts w:ascii="Nyala" w:cs="Nyala" w:eastAsia="Nyala" w:hAnsi="Nyala"/>
          <w:b w:val="false"/>
          <w:bCs w:val="false"/>
          <w:color w:val="1a3a1a"/>
          <w:sz w:val="21"/>
          <w:szCs w:val="21"/>
        </w:rPr>
        <w:t xml:space="preserve">ሀ) ሁለቱ ምደባ ካዳ ቀቅዋቸዋሉ</w:t>
      </w:r>
    </w:p>
    <w:p>
      <w:pPr>
        <w:spacing w:after="60" w:before="60"/>
        <w:ind w:left="360"/>
      </w:pPr>
      <w:r>
        <w:rPr>
          <w:rFonts w:ascii="Nyala" w:cs="Nyala" w:eastAsia="Nyala" w:hAnsi="Nyala"/>
          <w:b w:val="false"/>
          <w:bCs w:val="false"/>
          <w:color w:val="1a3a1a"/>
          <w:sz w:val="21"/>
          <w:szCs w:val="21"/>
        </w:rPr>
        <w:t xml:space="preserve">ለ) 4-ዓመቱ ቅነሳ ምደባ ካዳ 4 ዓመቱ; ሕጋዊ ዝውውሩ ምደባ ካዛ ቀቅዋቸዋሉ</w:t>
      </w:r>
    </w:p>
    <w:p>
      <w:pPr>
        <w:spacing w:after="60" w:before="60"/>
        <w:ind w:left="360"/>
      </w:pPr>
      <w:r>
        <w:rPr>
          <w:rFonts w:ascii="Nyala" w:cs="Nyala" w:eastAsia="Nyala" w:hAnsi="Nyala"/>
          <w:b w:val="false"/>
          <w:bCs w:val="false"/>
          <w:color w:val="1a3a1a"/>
          <w:sz w:val="21"/>
          <w:szCs w:val="21"/>
        </w:rPr>
        <w:t xml:space="preserve">ሐ) ሁለቱ 4 ዓመቱ</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41 protection lasts during the active designation period; 2 years + 2 years renewal = 4 years of protection (Article 41/1)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4-ዓመቱ ቅነሳ ምደባ ካዳ 4 ዓመቱ ቀቅዋቸዋሉ; ሕጋዊ ዝውውሩ ምደባ ካዛ ቀቅዋቸዋሉ</w:t>
      </w:r>
    </w:p>
    <w:p/>
    <w:p>
      <w:pPr>
        <w:pStyle w:val="Heading3"/>
        <w:spacing w:after="80" w:before="180"/>
      </w:pPr>
      <w:r>
        <w:rPr>
          <w:rFonts w:ascii="Arial" w:cs="Arial" w:eastAsia="Arial" w:hAnsi="Arial"/>
          <w:b/>
          <w:bCs/>
          <w:color w:val="595959"/>
          <w:sz w:val="22"/>
          <w:szCs w:val="22"/>
        </w:rPr>
        <w:t xml:space="preserve">Q389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Q389  [Comparative]  </w:t>
      </w:r>
      <w:r>
        <w:rPr>
          <w:rFonts w:ascii="Arial" w:cs="Arial" w:eastAsia="Arial" w:hAnsi="Arial"/>
          <w:b w:val="false"/>
          <w:bCs w:val="false"/>
          <w:color w:val="000000"/>
          <w:sz w:val="20"/>
          <w:szCs w:val="20"/>
        </w:rPr>
        <w:t xml:space="preserve">COMPARATIVE: How does the protection available to a foreign startup under Article 40 compare to that of a domestic designated startup regarding minimum capital requirements?</w:t>
      </w:r>
    </w:p>
    <w:p>
      <w:pPr>
        <w:spacing w:after="60" w:before="60"/>
        <w:ind w:left="360"/>
      </w:pPr>
      <w:r>
        <w:rPr>
          <w:rFonts w:ascii="Arial" w:cs="Arial" w:eastAsia="Arial" w:hAnsi="Arial"/>
          <w:b w:val="false"/>
          <w:bCs w:val="false"/>
          <w:color w:val="000000"/>
          <w:sz w:val="20"/>
          <w:szCs w:val="20"/>
        </w:rPr>
        <w:t xml:space="preserve">A) Domestic startups have no minimum capital requirements; foreign startups do</w:t>
      </w:r>
    </w:p>
    <w:p>
      <w:pPr>
        <w:spacing w:after="60" w:before="60"/>
        <w:ind w:left="360"/>
      </w:pPr>
      <w:r>
        <w:rPr>
          <w:rFonts w:ascii="Arial" w:cs="Arial" w:eastAsia="Arial" w:hAnsi="Arial"/>
          <w:b w:val="false"/>
          <w:bCs w:val="false"/>
          <w:color w:val="000000"/>
          <w:sz w:val="20"/>
          <w:szCs w:val="20"/>
        </w:rPr>
        <w:t xml:space="preserve">B) Foreign startups are exempt from the minimum capital requirement under Investment Proclamation No. 1180/2020; domestic startups do not face this specific foreign investor minimum in the first place</w:t>
      </w:r>
    </w:p>
    <w:p>
      <w:pPr>
        <w:spacing w:after="60" w:before="60"/>
        <w:ind w:left="360"/>
      </w:pPr>
      <w:r>
        <w:rPr>
          <w:rFonts w:ascii="Arial" w:cs="Arial" w:eastAsia="Arial" w:hAnsi="Arial"/>
          <w:b w:val="false"/>
          <w:bCs w:val="false"/>
          <w:color w:val="000000"/>
          <w:sz w:val="20"/>
          <w:szCs w:val="20"/>
        </w:rPr>
        <w:t xml:space="preserve">C) Both are subject to the same minimum capital requirements</w:t>
      </w:r>
    </w:p>
    <w:p>
      <w:pPr>
        <w:spacing w:after="60" w:before="60"/>
        <w:ind w:left="360"/>
      </w:pPr>
      <w:r>
        <w:rPr>
          <w:rFonts w:ascii="Arial" w:cs="Arial" w:eastAsia="Arial" w:hAnsi="Arial"/>
          <w:b w:val="false"/>
          <w:bCs w:val="false"/>
          <w:color w:val="000000"/>
          <w:sz w:val="20"/>
          <w:szCs w:val="20"/>
        </w:rPr>
        <w:t xml:space="preserve">D) Only listed public companies face minimum capital requirements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ጥ389  </w:t>
      </w:r>
      <w:r>
        <w:rPr>
          <w:rFonts w:ascii="Nyala" w:cs="Nyala" w:eastAsia="Nyala" w:hAnsi="Nyala"/>
          <w:b w:val="false"/>
          <w:bCs w:val="false"/>
          <w:color w:val="1a3a1a"/>
          <w:sz w:val="21"/>
          <w:szCs w:val="21"/>
        </w:rPr>
        <w:t xml:space="preserve">ማነጻጸሪያ፡ ሕጋዊ ዝውውሩ ምን ቅጅ ዕቀባ ልዩ ሁኔታ ምን?</w:t>
      </w:r>
    </w:p>
    <w:p>
      <w:pPr>
        <w:spacing w:after="60" w:before="60"/>
        <w:ind w:left="360"/>
      </w:pPr>
      <w:r>
        <w:rPr>
          <w:rFonts w:ascii="Nyala" w:cs="Nyala" w:eastAsia="Nyala" w:hAnsi="Nyala"/>
          <w:b w:val="false"/>
          <w:bCs w:val="false"/>
          <w:color w:val="1a3a1a"/>
          <w:sz w:val="21"/>
          <w:szCs w:val="21"/>
        </w:rPr>
        <w:t xml:space="preserve">ሀ) ሁለቱ ምደባ ካዳ</w:t>
      </w:r>
    </w:p>
    <w:p>
      <w:pPr>
        <w:spacing w:after="60" w:before="60"/>
        <w:ind w:left="360"/>
      </w:pPr>
      <w:r>
        <w:rPr>
          <w:rFonts w:ascii="Nyala" w:cs="Nyala" w:eastAsia="Nyala" w:hAnsi="Nyala"/>
          <w:b w:val="false"/>
          <w:bCs w:val="false"/>
          <w:color w:val="1a3a1a"/>
          <w:sz w:val="21"/>
          <w:szCs w:val="21"/>
        </w:rPr>
        <w:t xml:space="preserve">ለ) ሕጋዊ ዝውውሩ ምደባ ካዳ; ቅጅ ዕቀባ ምደባ ካዳ — ልዩ ሁኔታ ሲሆን ሳልሆን</w:t>
      </w:r>
    </w:p>
    <w:p>
      <w:pPr>
        <w:spacing w:after="60" w:before="60"/>
        <w:ind w:left="360"/>
      </w:pPr>
      <w:r>
        <w:rPr>
          <w:rFonts w:ascii="Nyala" w:cs="Nyala" w:eastAsia="Nyala" w:hAnsi="Nyala"/>
          <w:b w:val="false"/>
          <w:bCs w:val="false"/>
          <w:color w:val="1a3a1a"/>
          <w:sz w:val="21"/>
          <w:szCs w:val="21"/>
        </w:rPr>
        <w:t xml:space="preserve">ሐ) ሁለቱ ምደባ ሳያዙ</w:t>
      </w:r>
    </w:p>
    <w:p>
      <w:pPr>
        <w:spacing w:after="60" w:before="60"/>
        <w:ind w:left="360"/>
      </w:pPr>
      <w:r>
        <w:rPr>
          <w:rFonts w:ascii="Nyala" w:cs="Nyala" w:eastAsia="Nyala" w:hAnsi="Nyala"/>
          <w:b w:val="false"/>
          <w:bCs w:val="false"/>
          <w:color w:val="1a3a1a"/>
          <w:sz w:val="21"/>
          <w:szCs w:val="21"/>
        </w:rPr>
        <w:t xml:space="preserve">መ) ምክር ቤቱ ሁለቱ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Investment Proclamation No. 1180/2020's minimum capital requirement targets foreign investors — Article 40/1 exempts foreign startups from this requirement; domestic startups were never subject to it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ሕጋዊ ዝውውሩ ምደባ ካዳ; ቅጅ ዕቀባ ምደባ ካዳ — ልዩ ሁኔታ ሲሆን ሳልሆን (አዋጆች 40/2 እና 41)</w:t>
      </w:r>
    </w:p>
    <w:p/>
    <w:p>
      <w:pPr>
        <w:pStyle w:val="Heading3"/>
        <w:spacing w:after="80" w:before="180"/>
      </w:pPr>
      <w:r>
        <w:rPr>
          <w:rFonts w:ascii="Arial" w:cs="Arial" w:eastAsia="Arial" w:hAnsi="Arial"/>
          <w:b/>
          <w:bCs/>
          <w:color w:val="595959"/>
          <w:sz w:val="22"/>
          <w:szCs w:val="22"/>
        </w:rPr>
        <w:t xml:space="preserve">Q390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Q390  [Multi-Step Reasoning]  </w:t>
      </w:r>
      <w:r>
        <w:rPr>
          <w:rFonts w:ascii="Arial" w:cs="Arial" w:eastAsia="Arial" w:hAnsi="Arial"/>
          <w:b w:val="false"/>
          <w:bCs w:val="false"/>
          <w:color w:val="000000"/>
          <w:sz w:val="20"/>
          <w:szCs w:val="20"/>
        </w:rPr>
        <w:t xml:space="preserve">MULTI-STEP REASONING: A designated startup holds a product protected by Article 41. Three parties claim exceptions: Party A claims valid IP right, Party B claims Ministry approval, Party C claims significant improvement. Each claim is reviewed. What is the Ministry's standard for each?</w:t>
      </w:r>
    </w:p>
    <w:p>
      <w:pPr>
        <w:spacing w:after="60" w:before="60"/>
        <w:ind w:left="360"/>
      </w:pPr>
      <w:r>
        <w:rPr>
          <w:rFonts w:ascii="Arial" w:cs="Arial" w:eastAsia="Arial" w:hAnsi="Arial"/>
          <w:b w:val="false"/>
          <w:bCs w:val="false"/>
          <w:color w:val="000000"/>
          <w:sz w:val="20"/>
          <w:szCs w:val="20"/>
        </w:rPr>
        <w:t xml:space="preserve">A) All three claims must be rejected — only one exception can apply at a time</w:t>
      </w:r>
    </w:p>
    <w:p>
      <w:pPr>
        <w:spacing w:after="60" w:before="60"/>
        <w:ind w:left="360"/>
      </w:pPr>
      <w:r>
        <w:rPr>
          <w:rFonts w:ascii="Arial" w:cs="Arial" w:eastAsia="Arial" w:hAnsi="Arial"/>
          <w:b w:val="false"/>
          <w:bCs w:val="false"/>
          <w:color w:val="000000"/>
          <w:sz w:val="20"/>
          <w:szCs w:val="20"/>
        </w:rPr>
        <w:t xml:space="preserve">B) Party A: does it hold a valid IP right covering the product? Party B: was Ministry approval actually granted for replication? Party C: does the improvement constitute a significant change satisfying the definitional requirements of a startup?</w:t>
      </w:r>
    </w:p>
    <w:p>
      <w:pPr>
        <w:spacing w:after="60" w:before="60"/>
        <w:ind w:left="360"/>
      </w:pPr>
      <w:r>
        <w:rPr>
          <w:rFonts w:ascii="Arial" w:cs="Arial" w:eastAsia="Arial" w:hAnsi="Arial"/>
          <w:b w:val="false"/>
          <w:bCs w:val="false"/>
          <w:color w:val="000000"/>
          <w:sz w:val="20"/>
          <w:szCs w:val="20"/>
        </w:rPr>
        <w:t xml:space="preserve">C) All three are automatically valid — the startup loses its Article 41 protection</w:t>
      </w:r>
    </w:p>
    <w:p>
      <w:pPr>
        <w:spacing w:after="60" w:before="60"/>
        <w:ind w:left="360"/>
      </w:pPr>
      <w:r>
        <w:rPr>
          <w:rFonts w:ascii="Arial" w:cs="Arial" w:eastAsia="Arial" w:hAnsi="Arial"/>
          <w:b w:val="false"/>
          <w:bCs w:val="false"/>
          <w:color w:val="000000"/>
          <w:sz w:val="20"/>
          <w:szCs w:val="20"/>
        </w:rPr>
        <w:t xml:space="preserve">D) Only Party B's claim can be verified — IP rights and improvements are subjective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ጥ390  </w:t>
      </w:r>
      <w:r>
        <w:rPr>
          <w:rFonts w:ascii="Nyala" w:cs="Nyala" w:eastAsia="Nyala" w:hAnsi="Nyala"/>
          <w:b w:val="false"/>
          <w:bCs w:val="false"/>
          <w:color w:val="1a3a1a"/>
          <w:sz w:val="21"/>
          <w:szCs w:val="21"/>
        </w:rPr>
        <w:t xml:space="preserve">ብዙ ደረጃ ምክንያት፡ ሌሎቹ ኩባንያዎቹ ምርቱ ሰበቁ ሁሉ ልዩ ሁኔታ ፈፀሙ — ምን ቅጅ ዕቀባ?</w:t>
      </w:r>
    </w:p>
    <w:p>
      <w:pPr>
        <w:spacing w:after="60" w:before="60"/>
        <w:ind w:left="360"/>
      </w:pPr>
      <w:r>
        <w:rPr>
          <w:rFonts w:ascii="Nyala" w:cs="Nyala" w:eastAsia="Nyala" w:hAnsi="Nyala"/>
          <w:b w:val="false"/>
          <w:bCs w:val="false"/>
          <w:color w:val="1a3a1a"/>
          <w:sz w:val="21"/>
          <w:szCs w:val="21"/>
        </w:rPr>
        <w:t xml:space="preserve">ሀ) ዕቀባ ሸፍኗቸዋሉ</w:t>
      </w:r>
    </w:p>
    <w:p>
      <w:pPr>
        <w:spacing w:after="60" w:before="60"/>
        <w:ind w:left="360"/>
      </w:pPr>
      <w:r>
        <w:rPr>
          <w:rFonts w:ascii="Nyala" w:cs="Nyala" w:eastAsia="Nyala" w:hAnsi="Nyala"/>
          <w:b w:val="false"/>
          <w:bCs w:val="false"/>
          <w:color w:val="1a3a1a"/>
          <w:sz w:val="21"/>
          <w:szCs w:val="21"/>
        </w:rPr>
        <w:t xml:space="preserve">ለ) ሁሉ ልዩ ሁኔታ ፈፀሙ — ዕቀባ ሳልሆን</w:t>
      </w:r>
    </w:p>
    <w:p>
      <w:pPr>
        <w:spacing w:after="60" w:before="60"/>
        <w:ind w:left="360"/>
      </w:pPr>
      <w:r>
        <w:rPr>
          <w:rFonts w:ascii="Nyala" w:cs="Nyala" w:eastAsia="Nyala" w:hAnsi="Nyala"/>
          <w:b w:val="false"/>
          <w:bCs w:val="false"/>
          <w:color w:val="1a3a1a"/>
          <w:sz w:val="21"/>
          <w:szCs w:val="21"/>
        </w:rPr>
        <w:t xml:space="preserve">ሐ) ምደባ ያዘ ስለሆነ ዕቀባ</w:t>
      </w:r>
    </w:p>
    <w:p>
      <w:pPr>
        <w:spacing w:after="60" w:before="60"/>
        <w:ind w:left="360"/>
      </w:pPr>
      <w:r>
        <w:rPr>
          <w:rFonts w:ascii="Nyala" w:cs="Nyala" w:eastAsia="Nyala" w:hAnsi="Nyala"/>
          <w:b w:val="false"/>
          <w:bCs w:val="false"/>
          <w:color w:val="1a3a1a"/>
          <w:sz w:val="21"/>
          <w:szCs w:val="21"/>
        </w:rPr>
        <w:t xml:space="preserve">መ) ምክር ቤቱ ቢፈቅዱ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Each exception has a specific legal standard: Art. 41/2/b = valid IP right; Art. 41/2/a = Ministry approval; Art. 41/2/d = significant improvement satisfying startup definitional requirements</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ሁሉ ልዩ ሁኔታ ፈፀሙ — ዕቀባ ሳልሆን (አዋጅ 41/2)</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19  —  Expert ⭐⭐⭐⭐</w:t>
      </w:r>
    </w:p>
    <w:p>
      <w:pPr>
        <w:spacing w:after="60" w:before="60"/>
      </w:pPr>
      <w:r>
        <w:rPr>
          <w:rFonts w:ascii="Arial" w:cs="Arial" w:eastAsia="Arial" w:hAnsi="Arial"/>
          <w:b w:val="false"/>
          <w:bCs w:val="false"/>
          <w:color w:val="595959"/>
          <w:sz w:val="20"/>
          <w:szCs w:val="20"/>
        </w:rPr>
        <w:t xml:space="preserve">Expert ⭐⭐⭐⭐  |  ጠቢብ</w:t>
      </w:r>
    </w:p>
    <w:p/>
    <w:p>
      <w:pPr>
        <w:pStyle w:val="Heading3"/>
        <w:spacing w:after="80" w:before="180"/>
      </w:pPr>
      <w:r>
        <w:rPr>
          <w:rFonts w:ascii="Arial" w:cs="Arial" w:eastAsia="Arial" w:hAnsi="Arial"/>
          <w:b/>
          <w:bCs/>
          <w:color w:val="595959"/>
          <w:sz w:val="22"/>
          <w:szCs w:val="22"/>
        </w:rPr>
        <w:t xml:space="preserve">Q391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Q391  [Situational]  </w:t>
      </w:r>
      <w:r>
        <w:rPr>
          <w:rFonts w:ascii="Arial" w:cs="Arial" w:eastAsia="Arial" w:hAnsi="Arial"/>
          <w:b w:val="false"/>
          <w:bCs w:val="false"/>
          <w:color w:val="000000"/>
          <w:sz w:val="20"/>
          <w:szCs w:val="20"/>
        </w:rPr>
        <w:t xml:space="preserve">SITUATIONAL: A designated startup in Ethiopia's public health sector applies for a 4-year competency certificate grace period. It argues that its product is more of a health technology platform than a clinical service. Should the grace period apply?</w:t>
      </w:r>
    </w:p>
    <w:p>
      <w:pPr>
        <w:spacing w:after="60" w:before="60"/>
        <w:ind w:left="360"/>
      </w:pPr>
      <w:r>
        <w:rPr>
          <w:rFonts w:ascii="Arial" w:cs="Arial" w:eastAsia="Arial" w:hAnsi="Arial"/>
          <w:b w:val="false"/>
          <w:bCs w:val="false"/>
          <w:color w:val="000000"/>
          <w:sz w:val="20"/>
          <w:szCs w:val="20"/>
        </w:rPr>
        <w:t xml:space="preserve">A) Yes — health technology platforms are not 'public health' as defined</w:t>
      </w:r>
    </w:p>
    <w:p>
      <w:pPr>
        <w:spacing w:after="60" w:before="60"/>
        <w:ind w:left="360"/>
      </w:pPr>
      <w:r>
        <w:rPr>
          <w:rFonts w:ascii="Arial" w:cs="Arial" w:eastAsia="Arial" w:hAnsi="Arial"/>
          <w:b w:val="false"/>
          <w:bCs w:val="false"/>
          <w:color w:val="000000"/>
          <w:sz w:val="20"/>
          <w:szCs w:val="20"/>
        </w:rPr>
        <w:t xml:space="preserve">B) The grace period's application depends on whether the relevant authority classifies the startup's activity as falling within the public health sector — the exclusion is sector-based, not product-based</w:t>
      </w:r>
    </w:p>
    <w:p>
      <w:pPr>
        <w:spacing w:after="60" w:before="60"/>
        <w:ind w:left="360"/>
      </w:pPr>
      <w:r>
        <w:rPr>
          <w:rFonts w:ascii="Arial" w:cs="Arial" w:eastAsia="Arial" w:hAnsi="Arial"/>
          <w:b w:val="false"/>
          <w:bCs w:val="false"/>
          <w:color w:val="000000"/>
          <w:sz w:val="20"/>
          <w:szCs w:val="20"/>
        </w:rPr>
        <w:t xml:space="preserve">C) Yes — all technology startups receive the grace period regardless of sector</w:t>
      </w:r>
    </w:p>
    <w:p>
      <w:pPr>
        <w:spacing w:after="60" w:before="60"/>
        <w:ind w:left="360"/>
      </w:pPr>
      <w:r>
        <w:rPr>
          <w:rFonts w:ascii="Arial" w:cs="Arial" w:eastAsia="Arial" w:hAnsi="Arial"/>
          <w:b w:val="false"/>
          <w:bCs w:val="false"/>
          <w:color w:val="000000"/>
          <w:sz w:val="20"/>
          <w:szCs w:val="20"/>
        </w:rPr>
        <w:t xml:space="preserve">D) No — any health-related activity is public health and therefore excluded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ጥ391  </w:t>
      </w:r>
      <w:r>
        <w:rPr>
          <w:rFonts w:ascii="Nyala" w:cs="Nyala" w:eastAsia="Nyala" w:hAnsi="Nyala"/>
          <w:b w:val="false"/>
          <w:bCs w:val="false"/>
          <w:color w:val="1a3a1a"/>
          <w:sz w:val="21"/>
          <w:szCs w:val="21"/>
        </w:rPr>
        <w:t xml:space="preserve">ሁኔታ ጥናት፡ ሌሎቹ ኩባንያዎቹ ምርቱ ሰበቁ ሁሉ ልዩ ሁኔታ ፈፀሙ — ሕዝብ ጤና ዘርፍ + ሁሉ ልዩ ሁኔታ — ቅጅ ዕቀባ?</w:t>
      </w:r>
    </w:p>
    <w:p>
      <w:pPr>
        <w:spacing w:after="60" w:before="60"/>
        <w:ind w:left="360"/>
      </w:pPr>
      <w:r>
        <w:rPr>
          <w:rFonts w:ascii="Nyala" w:cs="Nyala" w:eastAsia="Nyala" w:hAnsi="Nyala"/>
          <w:b w:val="false"/>
          <w:bCs w:val="false"/>
          <w:color w:val="1a3a1a"/>
          <w:sz w:val="21"/>
          <w:szCs w:val="21"/>
        </w:rPr>
        <w:t xml:space="preserve">ሀ) ዕቀባ ሸፍኗቸዋሉ</w:t>
      </w:r>
    </w:p>
    <w:p>
      <w:pPr>
        <w:spacing w:after="60" w:before="60"/>
        <w:ind w:left="360"/>
      </w:pPr>
      <w:r>
        <w:rPr>
          <w:rFonts w:ascii="Nyala" w:cs="Nyala" w:eastAsia="Nyala" w:hAnsi="Nyala"/>
          <w:b w:val="false"/>
          <w:bCs w:val="false"/>
          <w:color w:val="1a3a1a"/>
          <w:sz w:val="21"/>
          <w:szCs w:val="21"/>
        </w:rPr>
        <w:t xml:space="preserve">ለ) ሁሉ ልዩ ሁኔታ ፈፀሙ — ዕቀባ ሳልሆን — ሕዝብ ጤና ዘርፍ ሳይካተቱ ቅጅ ዕቀባ</w:t>
      </w:r>
    </w:p>
    <w:p>
      <w:pPr>
        <w:spacing w:after="60" w:before="60"/>
        <w:ind w:left="360"/>
      </w:pPr>
      <w:r>
        <w:rPr>
          <w:rFonts w:ascii="Nyala" w:cs="Nyala" w:eastAsia="Nyala" w:hAnsi="Nyala"/>
          <w:b w:val="false"/>
          <w:bCs w:val="false"/>
          <w:color w:val="1a3a1a"/>
          <w:sz w:val="21"/>
          <w:szCs w:val="21"/>
        </w:rPr>
        <w:t xml:space="preserve">ሐ) ሕዝብ ጤና ዘርፍ ዕቀባ</w:t>
      </w:r>
    </w:p>
    <w:p>
      <w:pPr>
        <w:spacing w:after="60" w:before="60"/>
        <w:ind w:left="360"/>
      </w:pPr>
      <w:r>
        <w:rPr>
          <w:rFonts w:ascii="Nyala" w:cs="Nyala" w:eastAsia="Nyala" w:hAnsi="Nyala"/>
          <w:b w:val="false"/>
          <w:bCs w:val="false"/>
          <w:color w:val="1a3a1a"/>
          <w:sz w:val="21"/>
          <w:szCs w:val="21"/>
        </w:rPr>
        <w:t xml:space="preserve">መ) ምደባ ያዘ ስለሆነ</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Whether the grace period applies depends on the sector classification; the exclusion is sector-based (Article 38/3)</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ሁሉ ልዩ ሁኔታ ፈፀሙ — ዕቀባ ሳልሆን (አዋጅ 41/2)</w:t>
      </w:r>
    </w:p>
    <w:p/>
    <w:p>
      <w:pPr>
        <w:pStyle w:val="Heading3"/>
        <w:spacing w:after="80" w:before="180"/>
      </w:pPr>
      <w:r>
        <w:rPr>
          <w:rFonts w:ascii="Arial" w:cs="Arial" w:eastAsia="Arial" w:hAnsi="Arial"/>
          <w:b/>
          <w:bCs/>
          <w:color w:val="595959"/>
          <w:sz w:val="22"/>
          <w:szCs w:val="22"/>
        </w:rPr>
        <w:t xml:space="preserve">Q392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Q392  [What Happens Next?]  </w:t>
      </w:r>
      <w:r>
        <w:rPr>
          <w:rFonts w:ascii="Arial" w:cs="Arial" w:eastAsia="Arial" w:hAnsi="Arial"/>
          <w:b w:val="false"/>
          <w:bCs w:val="false"/>
          <w:color w:val="000000"/>
          <w:sz w:val="20"/>
          <w:szCs w:val="20"/>
        </w:rPr>
        <w:t xml:space="preserve">WHAT HAPPENS NEXT: A foreign startup liquidates its Ethiopian operations. It has: 500,000 ETB in profits, 200,000 ETB in IP licensing royalties, 1,000,000 ETB in proceeds from sale of assets, and 300,000 ETB in expatriate compensation. What are the transfer rights for each?</w:t>
      </w:r>
    </w:p>
    <w:p>
      <w:pPr>
        <w:spacing w:after="60" w:before="60"/>
        <w:ind w:left="360"/>
      </w:pPr>
      <w:r>
        <w:rPr>
          <w:rFonts w:ascii="Arial" w:cs="Arial" w:eastAsia="Arial" w:hAnsi="Arial"/>
          <w:b w:val="false"/>
          <w:bCs w:val="false"/>
          <w:color w:val="000000"/>
          <w:sz w:val="20"/>
          <w:szCs w:val="20"/>
        </w:rPr>
        <w:t xml:space="preserve">A) None can be transferred — liquidation freezes all funds</w:t>
      </w:r>
    </w:p>
    <w:p>
      <w:pPr>
        <w:spacing w:after="60" w:before="60"/>
        <w:ind w:left="360"/>
      </w:pPr>
      <w:r>
        <w:rPr>
          <w:rFonts w:ascii="Arial" w:cs="Arial" w:eastAsia="Arial" w:hAnsi="Arial"/>
          <w:b w:val="false"/>
          <w:bCs w:val="false"/>
          <w:color w:val="000000"/>
          <w:sz w:val="20"/>
          <w:szCs w:val="20"/>
        </w:rPr>
        <w:t xml:space="preserve">B) All four are freely transferable abroad: profits (Art. 40/2/a), royalties (Art. 40/2/c), proceeds from liquidation (Art. 40/2/e), expatriate compensation (Art. 40/2/b)</w:t>
      </w:r>
    </w:p>
    <w:p>
      <w:pPr>
        <w:spacing w:after="60" w:before="60"/>
        <w:ind w:left="360"/>
      </w:pPr>
      <w:r>
        <w:rPr>
          <w:rFonts w:ascii="Arial" w:cs="Arial" w:eastAsia="Arial" w:hAnsi="Arial"/>
          <w:b w:val="false"/>
          <w:bCs w:val="false"/>
          <w:color w:val="000000"/>
          <w:sz w:val="20"/>
          <w:szCs w:val="20"/>
        </w:rPr>
        <w:t xml:space="preserve">C) Only profits and royalties are transferable; proceeds from liquidation and compensation require Ministry of Finance approval</w:t>
      </w:r>
    </w:p>
    <w:p>
      <w:pPr>
        <w:spacing w:after="60" w:before="60"/>
        <w:ind w:left="360"/>
      </w:pPr>
      <w:r>
        <w:rPr>
          <w:rFonts w:ascii="Arial" w:cs="Arial" w:eastAsia="Arial" w:hAnsi="Arial"/>
          <w:b w:val="false"/>
          <w:bCs w:val="false"/>
          <w:color w:val="000000"/>
          <w:sz w:val="20"/>
          <w:szCs w:val="20"/>
        </w:rPr>
        <w:t xml:space="preserve">D) All require Council approval before transfer</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ጥ392  </w:t>
      </w:r>
      <w:r>
        <w:rPr>
          <w:rFonts w:ascii="Nyala" w:cs="Nyala" w:eastAsia="Nyala" w:hAnsi="Nyala"/>
          <w:b w:val="false"/>
          <w:bCs w:val="false"/>
          <w:color w:val="1a3a1a"/>
          <w:sz w:val="21"/>
          <w:szCs w:val="21"/>
        </w:rPr>
        <w:t xml:space="preserve">ቀጥሎ ምን ይሆናሉ፡ ሕጋዊ ዝውውሩ ምደባ ካዳ ፈፀሙ ቀጥሏ ምደባ ስርዘት ካዳ — ዝውውሩ ዕቀባ?</w:t>
      </w:r>
    </w:p>
    <w:p>
      <w:pPr>
        <w:spacing w:after="60" w:before="60"/>
        <w:ind w:left="360"/>
      </w:pPr>
      <w:r>
        <w:rPr>
          <w:rFonts w:ascii="Nyala" w:cs="Nyala" w:eastAsia="Nyala" w:hAnsi="Nyala"/>
          <w:b w:val="false"/>
          <w:bCs w:val="false"/>
          <w:color w:val="1a3a1a"/>
          <w:sz w:val="21"/>
          <w:szCs w:val="21"/>
        </w:rPr>
        <w:t xml:space="preserve">ሀ) ምደባ ስርዘት ዝውውሩ ዕቀባ</w:t>
      </w:r>
    </w:p>
    <w:p>
      <w:pPr>
        <w:spacing w:after="60" w:before="60"/>
        <w:ind w:left="360"/>
      </w:pPr>
      <w:r>
        <w:rPr>
          <w:rFonts w:ascii="Nyala" w:cs="Nyala" w:eastAsia="Nyala" w:hAnsi="Nyala"/>
          <w:b w:val="false"/>
          <w:bCs w:val="false"/>
          <w:color w:val="1a3a1a"/>
          <w:sz w:val="21"/>
          <w:szCs w:val="21"/>
        </w:rPr>
        <w:t xml:space="preserve">ለ) ምደባ ካዳ ዝውውሩ ፈፃሙ — ምደባ ስርዘት ቀጥሏ ዝቅ ቀደም</w:t>
      </w:r>
    </w:p>
    <w:p>
      <w:pPr>
        <w:spacing w:after="60" w:before="60"/>
        <w:ind w:left="360"/>
      </w:pPr>
      <w:r>
        <w:rPr>
          <w:rFonts w:ascii="Nyala" w:cs="Nyala" w:eastAsia="Nyala" w:hAnsi="Nyala"/>
          <w:b w:val="false"/>
          <w:bCs w:val="false"/>
          <w:color w:val="1a3a1a"/>
          <w:sz w:val="21"/>
          <w:szCs w:val="21"/>
        </w:rPr>
        <w:t xml:space="preserve">ሐ) ዝውውሩ ቀጥሏ ምደባ ስርዘት ሳይዘጋ</w:t>
      </w:r>
    </w:p>
    <w:p>
      <w:pPr>
        <w:spacing w:after="60" w:before="60"/>
        <w:ind w:left="360"/>
      </w:pPr>
      <w:r>
        <w:rPr>
          <w:rFonts w:ascii="Nyala" w:cs="Nyala" w:eastAsia="Nyala" w:hAnsi="Nyala"/>
          <w:b w:val="false"/>
          <w:bCs w:val="false"/>
          <w:color w:val="1a3a1a"/>
          <w:sz w:val="21"/>
          <w:szCs w:val="21"/>
        </w:rPr>
        <w:t xml:space="preserve">መ) ምክር ቤቱ ዳኙ</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All four items fall within the five explicitly listed transfer entitlements under Article 40/2</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ምደባ ካዳ ዝውውሩ ፈፃሙ — ምደባ ስርዘት ቀጥሏ ቀደም ፈፃሙ ናቸዋሉ</w:t>
      </w:r>
    </w:p>
    <w:p/>
    <w:p>
      <w:pPr>
        <w:pStyle w:val="Heading3"/>
        <w:spacing w:after="80" w:before="180"/>
      </w:pPr>
      <w:r>
        <w:rPr>
          <w:rFonts w:ascii="Arial" w:cs="Arial" w:eastAsia="Arial" w:hAnsi="Arial"/>
          <w:b/>
          <w:bCs/>
          <w:color w:val="595959"/>
          <w:sz w:val="22"/>
          <w:szCs w:val="22"/>
        </w:rPr>
        <w:t xml:space="preserve">Q393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Q393  [Timeline]  </w:t>
      </w:r>
      <w:r>
        <w:rPr>
          <w:rFonts w:ascii="Arial" w:cs="Arial" w:eastAsia="Arial" w:hAnsi="Arial"/>
          <w:b w:val="false"/>
          <w:bCs w:val="false"/>
          <w:color w:val="000000"/>
          <w:sz w:val="20"/>
          <w:szCs w:val="20"/>
        </w:rPr>
        <w:t xml:space="preserve">TIMELINE: A designated startup's Article 41 protection begins on its designation date. If the startup renews designation 3 times (8-year maximum), and an unauthorized replicator begins replicating in year 6, what is the correct legal analysis?</w:t>
      </w:r>
    </w:p>
    <w:p>
      <w:pPr>
        <w:spacing w:after="60" w:before="60"/>
        <w:ind w:left="360"/>
      </w:pPr>
      <w:r>
        <w:rPr>
          <w:rFonts w:ascii="Arial" w:cs="Arial" w:eastAsia="Arial" w:hAnsi="Arial"/>
          <w:b w:val="false"/>
          <w:bCs w:val="false"/>
          <w:color w:val="000000"/>
          <w:sz w:val="20"/>
          <w:szCs w:val="20"/>
        </w:rPr>
        <w:t xml:space="preserve">A) The protection has expired by year 6 — only the first designation period is protected</w:t>
      </w:r>
    </w:p>
    <w:p>
      <w:pPr>
        <w:spacing w:after="60" w:before="60"/>
        <w:ind w:left="360"/>
      </w:pPr>
      <w:r>
        <w:rPr>
          <w:rFonts w:ascii="Arial" w:cs="Arial" w:eastAsia="Arial" w:hAnsi="Arial"/>
          <w:b w:val="false"/>
          <w:bCs w:val="false"/>
          <w:color w:val="000000"/>
          <w:sz w:val="20"/>
          <w:szCs w:val="20"/>
        </w:rPr>
        <w:t xml:space="preserve">B) If the startup's designation is still active in year 6 (within the 8-year maximum), the replicator is violating Article 41/1 and subject to enforcement</w:t>
      </w:r>
    </w:p>
    <w:p>
      <w:pPr>
        <w:spacing w:after="60" w:before="60"/>
        <w:ind w:left="360"/>
      </w:pPr>
      <w:r>
        <w:rPr>
          <w:rFonts w:ascii="Arial" w:cs="Arial" w:eastAsia="Arial" w:hAnsi="Arial"/>
          <w:b w:val="false"/>
          <w:bCs w:val="false"/>
          <w:color w:val="000000"/>
          <w:sz w:val="20"/>
          <w:szCs w:val="20"/>
        </w:rPr>
        <w:t xml:space="preserve">C) Protection only covers the first 2-year designation period</w:t>
      </w:r>
    </w:p>
    <w:p>
      <w:pPr>
        <w:spacing w:after="60" w:before="60"/>
        <w:ind w:left="360"/>
      </w:pPr>
      <w:r>
        <w:rPr>
          <w:rFonts w:ascii="Arial" w:cs="Arial" w:eastAsia="Arial" w:hAnsi="Arial"/>
          <w:b w:val="false"/>
          <w:bCs w:val="false"/>
          <w:color w:val="000000"/>
          <w:sz w:val="20"/>
          <w:szCs w:val="20"/>
        </w:rPr>
        <w:t xml:space="preserve">D) By year 6, replication is freely permitted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ጥ393  </w:t>
      </w:r>
      <w:r>
        <w:rPr>
          <w:rFonts w:ascii="Nyala" w:cs="Nyala" w:eastAsia="Nyala" w:hAnsi="Nyala"/>
          <w:b w:val="false"/>
          <w:bCs w:val="false"/>
          <w:color w:val="1a3a1a"/>
          <w:sz w:val="21"/>
          <w:szCs w:val="21"/>
        </w:rPr>
        <w:t xml:space="preserve">ጊዜ-ማነጻጸሪያ፡ ምደባ ጥር 1 ቀን 2026 ካዳ — 4-ዓመቱ ቅነሳ ቀን + ምደባ ሁለት ዓመቱ ቀቅዋቸዋሉ ቀን?</w:t>
      </w:r>
    </w:p>
    <w:p>
      <w:pPr>
        <w:spacing w:after="60" w:before="60"/>
        <w:ind w:left="360"/>
      </w:pPr>
      <w:r>
        <w:rPr>
          <w:rFonts w:ascii="Nyala" w:cs="Nyala" w:eastAsia="Nyala" w:hAnsi="Nyala"/>
          <w:b w:val="false"/>
          <w:bCs w:val="false"/>
          <w:color w:val="1a3a1a"/>
          <w:sz w:val="21"/>
          <w:szCs w:val="21"/>
        </w:rPr>
        <w:t xml:space="preserve">ሀ) 4-ዓመቱ = ጥር 2030; ምደባ ካለቀ = ታኅሳስ 2027</w:t>
      </w:r>
    </w:p>
    <w:p>
      <w:pPr>
        <w:spacing w:after="60" w:before="60"/>
        <w:ind w:left="360"/>
      </w:pPr>
      <w:r>
        <w:rPr>
          <w:rFonts w:ascii="Nyala" w:cs="Nyala" w:eastAsia="Nyala" w:hAnsi="Nyala"/>
          <w:b w:val="false"/>
          <w:bCs w:val="false"/>
          <w:color w:val="1a3a1a"/>
          <w:sz w:val="21"/>
          <w:szCs w:val="21"/>
        </w:rPr>
        <w:t xml:space="preserve">ለ) 4-ዓመቱ = ጥር 2028; ምደባ ካለቀ = ጥር 2028</w:t>
      </w:r>
    </w:p>
    <w:p>
      <w:pPr>
        <w:spacing w:after="60" w:before="60"/>
        <w:ind w:left="360"/>
      </w:pPr>
      <w:r>
        <w:rPr>
          <w:rFonts w:ascii="Nyala" w:cs="Nyala" w:eastAsia="Nyala" w:hAnsi="Nyala"/>
          <w:b w:val="false"/>
          <w:bCs w:val="false"/>
          <w:color w:val="1a3a1a"/>
          <w:sz w:val="21"/>
          <w:szCs w:val="21"/>
        </w:rPr>
        <w:t xml:space="preserve">ሐ) 4-ዓመቱ = ጥር 2030; ምደባ ካለቀ = ጥር 2028</w:t>
      </w:r>
    </w:p>
    <w:p>
      <w:pPr>
        <w:spacing w:after="60" w:before="60"/>
        <w:ind w:left="360"/>
      </w:pPr>
      <w:r>
        <w:rPr>
          <w:rFonts w:ascii="Nyala" w:cs="Nyala" w:eastAsia="Nyala" w:hAnsi="Nyala"/>
          <w:b w:val="false"/>
          <w:bCs w:val="false"/>
          <w:color w:val="1a3a1a"/>
          <w:sz w:val="21"/>
          <w:szCs w:val="21"/>
        </w:rPr>
        <w:t xml:space="preserve">መ) ሁለቱ ጥር 2028</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41 protection applies throughout the active designation period; within the 8-year maximum, the startup's designation and its Article 41 protection remain active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4-ዓመቱ ቅነሳ = ጥር 1 ቀን 2030 (አዋጅ 38/3); ምደባ ካለቀ = ጥር 1 ቀን 2028 (አዋጅ 13/1)</w:t>
      </w:r>
    </w:p>
    <w:p/>
    <w:p>
      <w:pPr>
        <w:pStyle w:val="Heading3"/>
        <w:spacing w:after="80" w:before="180"/>
      </w:pPr>
      <w:r>
        <w:rPr>
          <w:rFonts w:ascii="Arial" w:cs="Arial" w:eastAsia="Arial" w:hAnsi="Arial"/>
          <w:b/>
          <w:bCs/>
          <w:color w:val="595959"/>
          <w:sz w:val="22"/>
          <w:szCs w:val="22"/>
        </w:rPr>
        <w:t xml:space="preserve">Q394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Q394  [Comparative]  </w:t>
      </w:r>
      <w:r>
        <w:rPr>
          <w:rFonts w:ascii="Arial" w:cs="Arial" w:eastAsia="Arial" w:hAnsi="Arial"/>
          <w:b w:val="false"/>
          <w:bCs w:val="false"/>
          <w:color w:val="000000"/>
          <w:sz w:val="20"/>
          <w:szCs w:val="20"/>
        </w:rPr>
        <w:t xml:space="preserve">COMPARATIVE: How does Article 41's protection differ from a registered trademark for the same startup product?</w:t>
      </w:r>
    </w:p>
    <w:p>
      <w:pPr>
        <w:spacing w:after="60" w:before="60"/>
        <w:ind w:left="360"/>
      </w:pPr>
      <w:r>
        <w:rPr>
          <w:rFonts w:ascii="Arial" w:cs="Arial" w:eastAsia="Arial" w:hAnsi="Arial"/>
          <w:b w:val="false"/>
          <w:bCs w:val="false"/>
          <w:color w:val="000000"/>
          <w:sz w:val="20"/>
          <w:szCs w:val="20"/>
        </w:rPr>
        <w:t xml:space="preserve">A) Article 41 and trademark protection are identical</w:t>
      </w:r>
    </w:p>
    <w:p>
      <w:pPr>
        <w:spacing w:after="60" w:before="60"/>
        <w:ind w:left="360"/>
      </w:pPr>
      <w:r>
        <w:rPr>
          <w:rFonts w:ascii="Arial" w:cs="Arial" w:eastAsia="Arial" w:hAnsi="Arial"/>
          <w:b w:val="false"/>
          <w:bCs w:val="false"/>
          <w:color w:val="000000"/>
          <w:sz w:val="20"/>
          <w:szCs w:val="20"/>
        </w:rPr>
        <w:t xml:space="preserve">B) Article 41 = designation-based anti-replication protection; Trademark = an IP right that gives independent exclusivity over the mark — a trademark holder is actually EXEMPT from Article 41/1 under Art. 41/2/b</w:t>
      </w:r>
    </w:p>
    <w:p>
      <w:pPr>
        <w:spacing w:after="60" w:before="60"/>
        <w:ind w:left="360"/>
      </w:pPr>
      <w:r>
        <w:rPr>
          <w:rFonts w:ascii="Arial" w:cs="Arial" w:eastAsia="Arial" w:hAnsi="Arial"/>
          <w:b w:val="false"/>
          <w:bCs w:val="false"/>
          <w:color w:val="000000"/>
          <w:sz w:val="20"/>
          <w:szCs w:val="20"/>
        </w:rPr>
        <w:t xml:space="preserve">C) Article 41 is stronger — it overrides all trademarks</w:t>
      </w:r>
    </w:p>
    <w:p>
      <w:pPr>
        <w:spacing w:after="60" w:before="60"/>
        <w:ind w:left="360"/>
      </w:pPr>
      <w:r>
        <w:rPr>
          <w:rFonts w:ascii="Arial" w:cs="Arial" w:eastAsia="Arial" w:hAnsi="Arial"/>
          <w:b w:val="false"/>
          <w:bCs w:val="false"/>
          <w:color w:val="000000"/>
          <w:sz w:val="20"/>
          <w:szCs w:val="20"/>
        </w:rPr>
        <w:t xml:space="preserve">D) Trademarks cover the product; Article 41 covers the name only</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ጥ394  </w:t>
      </w:r>
      <w:r>
        <w:rPr>
          <w:rFonts w:ascii="Nyala" w:cs="Nyala" w:eastAsia="Nyala" w:hAnsi="Nyala"/>
          <w:b w:val="false"/>
          <w:bCs w:val="false"/>
          <w:color w:val="1a3a1a"/>
          <w:sz w:val="21"/>
          <w:szCs w:val="21"/>
        </w:rPr>
        <w:t xml:space="preserve">ማነጻጸሪያ፡ ሌሎቹ ኩባንያዎቹ ቅጅ ዕቀባ ምን ልዩ ሁኔታ ዘርፍ ምን?</w:t>
      </w:r>
    </w:p>
    <w:p>
      <w:pPr>
        <w:spacing w:after="60" w:before="60"/>
        <w:ind w:left="360"/>
      </w:pPr>
      <w:r>
        <w:rPr>
          <w:rFonts w:ascii="Nyala" w:cs="Nyala" w:eastAsia="Nyala" w:hAnsi="Nyala"/>
          <w:b w:val="false"/>
          <w:bCs w:val="false"/>
          <w:color w:val="1a3a1a"/>
          <w:sz w:val="21"/>
          <w:szCs w:val="21"/>
        </w:rPr>
        <w:t xml:space="preserve">ሀ) ሕዝብ ጤና ዘርፍ ዕቀባ ሸፍኗቸዋሉ — ሌሎቹ ሳልሆን</w:t>
      </w:r>
    </w:p>
    <w:p>
      <w:pPr>
        <w:spacing w:after="60" w:before="60"/>
        <w:ind w:left="360"/>
      </w:pPr>
      <w:r>
        <w:rPr>
          <w:rFonts w:ascii="Nyala" w:cs="Nyala" w:eastAsia="Nyala" w:hAnsi="Nyala"/>
          <w:b w:val="false"/>
          <w:bCs w:val="false"/>
          <w:color w:val="1a3a1a"/>
          <w:sz w:val="21"/>
          <w:szCs w:val="21"/>
        </w:rPr>
        <w:t xml:space="preserve">ለ) ሕዝብ ጤና ዘርፍ ዕቀባ ሸፍኗቸዋሉ — ሌሎቹ ሁሉ ሸፍኗቸዋሉ</w:t>
      </w:r>
    </w:p>
    <w:p>
      <w:pPr>
        <w:spacing w:after="60" w:before="60"/>
        <w:ind w:left="360"/>
      </w:pPr>
      <w:r>
        <w:rPr>
          <w:rFonts w:ascii="Nyala" w:cs="Nyala" w:eastAsia="Nyala" w:hAnsi="Nyala"/>
          <w:b w:val="false"/>
          <w:bCs w:val="false"/>
          <w:color w:val="1a3a1a"/>
          <w:sz w:val="21"/>
          <w:szCs w:val="21"/>
        </w:rPr>
        <w:t xml:space="preserve">ሐ) ሁሉ ዘርፎቹ ዕቀባ ሸፍኗቸዋሉ — ልዩ ሁኔታ ሲሆን ሳልሆን</w:t>
      </w:r>
    </w:p>
    <w:p>
      <w:pPr>
        <w:spacing w:after="60" w:before="60"/>
        <w:ind w:left="360"/>
      </w:pPr>
      <w:r>
        <w:rPr>
          <w:rFonts w:ascii="Nyala" w:cs="Nyala" w:eastAsia="Nyala" w:hAnsi="Nyala"/>
          <w:b w:val="false"/>
          <w:bCs w:val="false"/>
          <w:color w:val="1a3a1a"/>
          <w:sz w:val="21"/>
          <w:szCs w:val="21"/>
        </w:rPr>
        <w:t xml:space="preserve">መ) ምደባ ያዘ ስለሆነ ሁሉ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41 provides designation-based protection; a registered trademark is an IP right — making the trademark holder an exception to Article 41/1 under Art. 41/2/b; the two frameworks interact but are distinct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ሐ) ሁሉ ዘርፎቹ ዕቀባ ሸፍኗቸዋሉ — ልዩ ሁኔታ ሲሆን ሳልሆን (አዋጆች 41/1 እና 41/2)</w:t>
      </w:r>
    </w:p>
    <w:p/>
    <w:p>
      <w:pPr>
        <w:pStyle w:val="Heading3"/>
        <w:spacing w:after="80" w:before="180"/>
      </w:pPr>
      <w:r>
        <w:rPr>
          <w:rFonts w:ascii="Arial" w:cs="Arial" w:eastAsia="Arial" w:hAnsi="Arial"/>
          <w:b/>
          <w:bCs/>
          <w:color w:val="595959"/>
          <w:sz w:val="22"/>
          <w:szCs w:val="22"/>
        </w:rPr>
        <w:t xml:space="preserve">Q395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Q395  [Multi-Step Reasoning]  </w:t>
      </w:r>
      <w:r>
        <w:rPr>
          <w:rFonts w:ascii="Arial" w:cs="Arial" w:eastAsia="Arial" w:hAnsi="Arial"/>
          <w:b w:val="false"/>
          <w:bCs w:val="false"/>
          <w:color w:val="000000"/>
          <w:sz w:val="20"/>
          <w:szCs w:val="20"/>
        </w:rPr>
        <w:t xml:space="preserve">MULTI-STEP REASONING: A foreign startup receives designation, operates for 3 years, and then transitions to a local entity by selling all shares to Ethiopian nationals, with no foreigner holding more than 50%. Is the entity still a 'foreign startup'?</w:t>
      </w:r>
    </w:p>
    <w:p>
      <w:pPr>
        <w:spacing w:after="60" w:before="60"/>
        <w:ind w:left="360"/>
      </w:pPr>
      <w:r>
        <w:rPr>
          <w:rFonts w:ascii="Arial" w:cs="Arial" w:eastAsia="Arial" w:hAnsi="Arial"/>
          <w:b w:val="false"/>
          <w:bCs w:val="false"/>
          <w:color w:val="000000"/>
          <w:sz w:val="20"/>
          <w:szCs w:val="20"/>
        </w:rPr>
        <w:t xml:space="preserve">A) Yes — once foreign, always foreign for purposes of this proclamation</w:t>
      </w:r>
    </w:p>
    <w:p>
      <w:pPr>
        <w:spacing w:after="60" w:before="60"/>
        <w:ind w:left="360"/>
      </w:pPr>
      <w:r>
        <w:rPr>
          <w:rFonts w:ascii="Arial" w:cs="Arial" w:eastAsia="Arial" w:hAnsi="Arial"/>
          <w:b w:val="false"/>
          <w:bCs w:val="false"/>
          <w:color w:val="000000"/>
          <w:sz w:val="20"/>
          <w:szCs w:val="20"/>
        </w:rPr>
        <w:t xml:space="preserve">B) No — under Article 2/7, a foreign startup is fully foreign-owned or has a foreigner holding more than half of the capital; after the share sale, neither condition is met — the entity becomes a domestic startup</w:t>
      </w:r>
    </w:p>
    <w:p>
      <w:pPr>
        <w:spacing w:after="60" w:before="60"/>
        <w:ind w:left="360"/>
      </w:pPr>
      <w:r>
        <w:rPr>
          <w:rFonts w:ascii="Arial" w:cs="Arial" w:eastAsia="Arial" w:hAnsi="Arial"/>
          <w:b w:val="false"/>
          <w:bCs w:val="false"/>
          <w:color w:val="000000"/>
          <w:sz w:val="20"/>
          <w:szCs w:val="20"/>
        </w:rPr>
        <w:t xml:space="preserve">C) Yes — for 2 years after the transition</w:t>
      </w:r>
    </w:p>
    <w:p>
      <w:pPr>
        <w:spacing w:after="60" w:before="60"/>
        <w:ind w:left="360"/>
      </w:pPr>
      <w:r>
        <w:rPr>
          <w:rFonts w:ascii="Arial" w:cs="Arial" w:eastAsia="Arial" w:hAnsi="Arial"/>
          <w:b w:val="false"/>
          <w:bCs w:val="false"/>
          <w:color w:val="000000"/>
          <w:sz w:val="20"/>
          <w:szCs w:val="20"/>
        </w:rPr>
        <w:t xml:space="preserve">D) The Ministry must reclassify the entity formally before the change takes effect</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ጥ395  </w:t>
      </w:r>
      <w:r>
        <w:rPr>
          <w:rFonts w:ascii="Nyala" w:cs="Nyala" w:eastAsia="Nyala" w:hAnsi="Nyala"/>
          <w:b w:val="false"/>
          <w:bCs w:val="false"/>
          <w:color w:val="1a3a1a"/>
          <w:sz w:val="21"/>
          <w:szCs w:val="21"/>
        </w:rPr>
        <w:t xml:space="preserve">ብዙ ደረጃ ምክንያት፡ ሌሎቹ ኩባንያዎቹ ምርቱ ሰበቁ ሁሉ ልዩ ሁኔታ ፈፀሙ + ምደባ ሳያዙ — ቅጅ ዕቀባ?</w:t>
      </w:r>
    </w:p>
    <w:p>
      <w:pPr>
        <w:spacing w:after="60" w:before="60"/>
        <w:ind w:left="360"/>
      </w:pPr>
      <w:r>
        <w:rPr>
          <w:rFonts w:ascii="Nyala" w:cs="Nyala" w:eastAsia="Nyala" w:hAnsi="Nyala"/>
          <w:b w:val="false"/>
          <w:bCs w:val="false"/>
          <w:color w:val="1a3a1a"/>
          <w:sz w:val="21"/>
          <w:szCs w:val="21"/>
        </w:rPr>
        <w:t xml:space="preserve">ሀ) ምደባ ሳያዙ ቅጅ ዕቀባ ሸፍኗቸዋሉ</w:t>
      </w:r>
    </w:p>
    <w:p>
      <w:pPr>
        <w:spacing w:after="60" w:before="60"/>
        <w:ind w:left="360"/>
      </w:pPr>
      <w:r>
        <w:rPr>
          <w:rFonts w:ascii="Nyala" w:cs="Nyala" w:eastAsia="Nyala" w:hAnsi="Nyala"/>
          <w:b w:val="false"/>
          <w:bCs w:val="false"/>
          <w:color w:val="1a3a1a"/>
          <w:sz w:val="21"/>
          <w:szCs w:val="21"/>
        </w:rPr>
        <w:t xml:space="preserve">ለ) ምደባ ሳያዙ ቅጅ ዕቀባ ሳልሆን; ልዩ ሁኔታ ፈፀሙ ዕቀባ ሳልሆን</w:t>
      </w:r>
    </w:p>
    <w:p>
      <w:pPr>
        <w:spacing w:after="60" w:before="60"/>
        <w:ind w:left="360"/>
      </w:pPr>
      <w:r>
        <w:rPr>
          <w:rFonts w:ascii="Nyala" w:cs="Nyala" w:eastAsia="Nyala" w:hAnsi="Nyala"/>
          <w:b w:val="false"/>
          <w:bCs w:val="false"/>
          <w:color w:val="1a3a1a"/>
          <w:sz w:val="21"/>
          <w:szCs w:val="21"/>
        </w:rPr>
        <w:t xml:space="preserve">ሐ) ምደባ ሳያዙ ዕቀባ ሳልሆን</w:t>
      </w:r>
    </w:p>
    <w:p>
      <w:pPr>
        <w:spacing w:after="60" w:before="60"/>
        <w:ind w:left="360"/>
      </w:pPr>
      <w:r>
        <w:rPr>
          <w:rFonts w:ascii="Nyala" w:cs="Nyala" w:eastAsia="Nyala" w:hAnsi="Nyala"/>
          <w:b w:val="false"/>
          <w:bCs w:val="false"/>
          <w:color w:val="1a3a1a"/>
          <w:sz w:val="21"/>
          <w:szCs w:val="21"/>
        </w:rPr>
        <w:t xml:space="preserve">መ) ምክር ቤቱ ዳኙ</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2/7's definition of foreign startup requires full foreign ownership OR foreigner holding more than 50% capital; after the sale, neither is met — the entity is no longer a foreign startup by definition</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ሀ) ምደባ ሳያዙ ቅጅ ዕቀባ ሸፍኗቸዋሉ (አዋጅ 41/1)</w:t>
      </w:r>
    </w:p>
    <w:p/>
    <w:p>
      <w:pPr>
        <w:pBdr>
          <w:bottom w:val="single" w:color="1F4E79" w:sz="6" w:space="1"/>
        </w:pBdr>
        <w:spacing w:after="120" w:before="120"/>
      </w:pPr>
    </w:p>
    <w:p>
      <w:pPr>
        <w:pStyle w:val="Heading2"/>
        <w:spacing w:after="160" w:before="280"/>
      </w:pPr>
      <w:r>
        <w:rPr>
          <w:rFonts w:ascii="Arial" w:cs="Arial" w:eastAsia="Arial" w:hAnsi="Arial"/>
          <w:b/>
          <w:bCs/>
          <w:color w:val="2E75B6"/>
          <w:sz w:val="26"/>
          <w:szCs w:val="26"/>
        </w:rPr>
        <w:t xml:space="preserve">Level 20  —  Expert ⭐⭐⭐⭐</w:t>
      </w:r>
    </w:p>
    <w:p>
      <w:pPr>
        <w:spacing w:after="60" w:before="60"/>
      </w:pPr>
      <w:r>
        <w:rPr>
          <w:rFonts w:ascii="Arial" w:cs="Arial" w:eastAsia="Arial" w:hAnsi="Arial"/>
          <w:b w:val="false"/>
          <w:bCs w:val="false"/>
          <w:color w:val="595959"/>
          <w:sz w:val="20"/>
          <w:szCs w:val="20"/>
        </w:rPr>
        <w:t xml:space="preserve">Expert ⭐⭐⭐⭐  |  ጠቢብ</w:t>
      </w:r>
    </w:p>
    <w:p/>
    <w:p>
      <w:pPr>
        <w:pStyle w:val="Heading3"/>
        <w:spacing w:after="80" w:before="180"/>
      </w:pPr>
      <w:r>
        <w:rPr>
          <w:rFonts w:ascii="Arial" w:cs="Arial" w:eastAsia="Arial" w:hAnsi="Arial"/>
          <w:b/>
          <w:bCs/>
          <w:color w:val="595959"/>
          <w:sz w:val="22"/>
          <w:szCs w:val="22"/>
        </w:rPr>
        <w:t xml:space="preserve">Q396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Q396  [Case Study]  </w:t>
      </w:r>
      <w:r>
        <w:rPr>
          <w:rFonts w:ascii="Arial" w:cs="Arial" w:eastAsia="Arial" w:hAnsi="Arial"/>
          <w:b w:val="false"/>
          <w:bCs w:val="false"/>
          <w:color w:val="000000"/>
          <w:sz w:val="20"/>
          <w:szCs w:val="20"/>
        </w:rPr>
        <w:t xml:space="preserve">CASE STUDY: A foreign startup operates in Ethiopia: it employs 2 foreign data scientists and 8 Ethiopians, has generated 1,000,000 ETB in profits, 500,000 ETB in IP royalties, and suffered a 200,000 ETB loss. It also holds a product protected by Article 41. Analyze: (1) hiring compliance, (2) transfer rights, and (3) product protection.</w:t>
      </w:r>
    </w:p>
    <w:p>
      <w:pPr>
        <w:spacing w:after="60" w:before="60"/>
        <w:ind w:left="360"/>
      </w:pPr>
      <w:r>
        <w:rPr>
          <w:rFonts w:ascii="Arial" w:cs="Arial" w:eastAsia="Arial" w:hAnsi="Arial"/>
          <w:b w:val="false"/>
          <w:bCs w:val="false"/>
          <w:color w:val="000000"/>
          <w:sz w:val="20"/>
          <w:szCs w:val="20"/>
        </w:rPr>
        <w:t xml:space="preserve">A) No restrictions on any of the three areas</w:t>
      </w:r>
    </w:p>
    <w:p>
      <w:pPr>
        <w:spacing w:after="60" w:before="60"/>
        <w:ind w:left="360"/>
      </w:pPr>
      <w:r>
        <w:rPr>
          <w:rFonts w:ascii="Arial" w:cs="Arial" w:eastAsia="Arial" w:hAnsi="Arial"/>
          <w:b w:val="false"/>
          <w:bCs w:val="false"/>
          <w:color w:val="000000"/>
          <w:sz w:val="20"/>
          <w:szCs w:val="20"/>
        </w:rPr>
        <w:t xml:space="preserve">B) (1) Hiring: the 2:8 ratio (20% foreign) must comply with the directive; (2) Transfer: profits (Art. 40/2/a), royalties (Art. 40/2/c), and loss compensation (Art. 40/2/d) are all freely transferable; (3) Product: protected under Article 41 during active designation</w:t>
      </w:r>
    </w:p>
    <w:p>
      <w:pPr>
        <w:spacing w:after="60" w:before="60"/>
        <w:ind w:left="360"/>
      </w:pPr>
      <w:r>
        <w:rPr>
          <w:rFonts w:ascii="Arial" w:cs="Arial" w:eastAsia="Arial" w:hAnsi="Arial"/>
          <w:b w:val="false"/>
          <w:bCs w:val="false"/>
          <w:color w:val="000000"/>
          <w:sz w:val="20"/>
          <w:szCs w:val="20"/>
        </w:rPr>
        <w:t xml:space="preserve">C) (1) Foreign nationals cannot exceed 1 per 10 Ethiopians; (2) transfers require Ministry of Finance approval; (3) product protection requires separate IP registration</w:t>
      </w:r>
    </w:p>
    <w:p>
      <w:pPr>
        <w:spacing w:after="60" w:before="60"/>
        <w:ind w:left="360"/>
      </w:pPr>
      <w:r>
        <w:rPr>
          <w:rFonts w:ascii="Arial" w:cs="Arial" w:eastAsia="Arial" w:hAnsi="Arial"/>
          <w:b w:val="false"/>
          <w:bCs w:val="false"/>
          <w:color w:val="000000"/>
          <w:sz w:val="20"/>
          <w:szCs w:val="20"/>
        </w:rPr>
        <w:t xml:space="preserve">D) All three are governed exclusively by general Ethiopian commercial law</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ጥ396  </w:t>
      </w:r>
      <w:r>
        <w:rPr>
          <w:rFonts w:ascii="Nyala" w:cs="Nyala" w:eastAsia="Nyala" w:hAnsi="Nyala"/>
          <w:b w:val="false"/>
          <w:bCs w:val="false"/>
          <w:color w:val="1a3a1a"/>
          <w:sz w:val="21"/>
          <w:szCs w:val="21"/>
        </w:rPr>
        <w:t xml:space="preserve">ጥናት፡ የውጭ ስታርት አፕ ምደባ ካዳ — ዝቅተኛ ካፒታሉ ቅናሽ + ሕጋዊ ዝውውሩ + ቅጅ ዕቀባ + 4-ዓመቱ ቅነሳ — ምን ፍቅዶቹ?</w:t>
      </w:r>
    </w:p>
    <w:p>
      <w:pPr>
        <w:spacing w:after="60" w:before="60"/>
        <w:ind w:left="360"/>
      </w:pPr>
      <w:r>
        <w:rPr>
          <w:rFonts w:ascii="Nyala" w:cs="Nyala" w:eastAsia="Nyala" w:hAnsi="Nyala"/>
          <w:b w:val="false"/>
          <w:bCs w:val="false"/>
          <w:color w:val="1a3a1a"/>
          <w:sz w:val="21"/>
          <w:szCs w:val="21"/>
        </w:rPr>
        <w:t xml:space="preserve">ሀ) ምደባ ብቻ</w:t>
      </w:r>
    </w:p>
    <w:p>
      <w:pPr>
        <w:spacing w:after="60" w:before="60"/>
        <w:ind w:left="360"/>
      </w:pPr>
      <w:r>
        <w:rPr>
          <w:rFonts w:ascii="Nyala" w:cs="Nyala" w:eastAsia="Nyala" w:hAnsi="Nyala"/>
          <w:b w:val="false"/>
          <w:bCs w:val="false"/>
          <w:color w:val="1a3a1a"/>
          <w:sz w:val="21"/>
          <w:szCs w:val="21"/>
        </w:rPr>
        <w:t xml:space="preserve">ለ) ሁሉ አራቱ ምደባ ካዳ ቀቅዋቸዋሉ — ድጎማ ፕሮግራሙ ሳይካተቱ</w:t>
      </w:r>
    </w:p>
    <w:p>
      <w:pPr>
        <w:spacing w:after="60" w:before="60"/>
        <w:ind w:left="360"/>
      </w:pPr>
      <w:r>
        <w:rPr>
          <w:rFonts w:ascii="Nyala" w:cs="Nyala" w:eastAsia="Nyala" w:hAnsi="Nyala"/>
          <w:b w:val="false"/>
          <w:bCs w:val="false"/>
          <w:color w:val="1a3a1a"/>
          <w:sz w:val="21"/>
          <w:szCs w:val="21"/>
        </w:rPr>
        <w:t xml:space="preserve">ሐ) ምክር ቤቱ ሁሉ</w:t>
      </w:r>
    </w:p>
    <w:p>
      <w:pPr>
        <w:spacing w:after="60" w:before="60"/>
        <w:ind w:left="360"/>
      </w:pPr>
      <w:r>
        <w:rPr>
          <w:rFonts w:ascii="Nyala" w:cs="Nyala" w:eastAsia="Nyala" w:hAnsi="Nyala"/>
          <w:b w:val="false"/>
          <w:bCs w:val="false"/>
          <w:color w:val="1a3a1a"/>
          <w:sz w:val="21"/>
          <w:szCs w:val="21"/>
        </w:rPr>
        <w:t xml:space="preserve">መ) ኢቴሚ ሁሉ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(1) Ratio must comply with the directive (Art. 38/1); (2) All three amounts are explicitly transferable (Art. 40/2/a, c, d); (3) Article 41 protection applies during designation (Art. 41/1)</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ሁሉ አራቱ ምደባ ካዳ ቀቅዋቸዋሉ (አዋጆች 38/3፣ 40/1፣ 40/2 እና 41/1) — ድጎማ ፕሮግራሙ ሳይካተቱ (አዋጅ 40/3)</w:t>
      </w:r>
    </w:p>
    <w:p/>
    <w:p>
      <w:pPr>
        <w:pStyle w:val="Heading3"/>
        <w:spacing w:after="80" w:before="180"/>
      </w:pPr>
      <w:r>
        <w:rPr>
          <w:rFonts w:ascii="Arial" w:cs="Arial" w:eastAsia="Arial" w:hAnsi="Arial"/>
          <w:b/>
          <w:bCs/>
          <w:color w:val="595959"/>
          <w:sz w:val="22"/>
          <w:szCs w:val="22"/>
        </w:rPr>
        <w:t xml:space="preserve">Q397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Q397  [What Happens Next?]  </w:t>
      </w:r>
      <w:r>
        <w:rPr>
          <w:rFonts w:ascii="Arial" w:cs="Arial" w:eastAsia="Arial" w:hAnsi="Arial"/>
          <w:b w:val="false"/>
          <w:bCs w:val="false"/>
          <w:color w:val="000000"/>
          <w:sz w:val="20"/>
          <w:szCs w:val="20"/>
        </w:rPr>
        <w:t xml:space="preserve">WHAT HAPPENS NEXT: A startup protected by Article 41 discovers simultaneous replication by three parties: one with Ministry approval (valid), one holding a registered patent (valid IP right), and one claiming significant improvement. The startup disputes the third party's improvement claim. What is the Ministry's role?</w:t>
      </w:r>
    </w:p>
    <w:p>
      <w:pPr>
        <w:spacing w:after="60" w:before="60"/>
        <w:ind w:left="360"/>
      </w:pPr>
      <w:r>
        <w:rPr>
          <w:rFonts w:ascii="Arial" w:cs="Arial" w:eastAsia="Arial" w:hAnsi="Arial"/>
          <w:b w:val="false"/>
          <w:bCs w:val="false"/>
          <w:color w:val="000000"/>
          <w:sz w:val="20"/>
          <w:szCs w:val="20"/>
        </w:rPr>
        <w:t xml:space="preserve">A) All three replications are prohibited — Article 41 has absolute protection</w:t>
      </w:r>
    </w:p>
    <w:p>
      <w:pPr>
        <w:spacing w:after="60" w:before="60"/>
        <w:ind w:left="360"/>
      </w:pPr>
      <w:r>
        <w:rPr>
          <w:rFonts w:ascii="Arial" w:cs="Arial" w:eastAsia="Arial" w:hAnsi="Arial"/>
          <w:b w:val="false"/>
          <w:bCs w:val="false"/>
          <w:color w:val="000000"/>
          <w:sz w:val="20"/>
          <w:szCs w:val="20"/>
        </w:rPr>
        <w:t xml:space="preserve">B) Ministry-approved replication = lawful; Patent holder replication = lawful under Art. 41/2/b; Third party's significant improvement claim = Ministry reviews whether it satisfies the definitional requirements of a startup under Art. 41/2/d</w:t>
      </w:r>
    </w:p>
    <w:p>
      <w:pPr>
        <w:spacing w:after="60" w:before="60"/>
        <w:ind w:left="360"/>
      </w:pPr>
      <w:r>
        <w:rPr>
          <w:rFonts w:ascii="Arial" w:cs="Arial" w:eastAsia="Arial" w:hAnsi="Arial"/>
          <w:b w:val="false"/>
          <w:bCs w:val="false"/>
          <w:color w:val="000000"/>
          <w:sz w:val="20"/>
          <w:szCs w:val="20"/>
        </w:rPr>
        <w:t xml:space="preserve">C) The Ministry can only review the Ministry-approved replication; the other two are private matters</w:t>
      </w:r>
    </w:p>
    <w:p>
      <w:pPr>
        <w:spacing w:after="60" w:before="60"/>
        <w:ind w:left="360"/>
      </w:pPr>
      <w:r>
        <w:rPr>
          <w:rFonts w:ascii="Arial" w:cs="Arial" w:eastAsia="Arial" w:hAnsi="Arial"/>
          <w:b w:val="false"/>
          <w:bCs w:val="false"/>
          <w:color w:val="000000"/>
          <w:sz w:val="20"/>
          <w:szCs w:val="20"/>
        </w:rPr>
        <w:t xml:space="preserve">D) All three must reapply for Ministry approval since the startup disputed them</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ጥ397  </w:t>
      </w:r>
      <w:r>
        <w:rPr>
          <w:rFonts w:ascii="Nyala" w:cs="Nyala" w:eastAsia="Nyala" w:hAnsi="Nyala"/>
          <w:b w:val="false"/>
          <w:bCs w:val="false"/>
          <w:color w:val="1a3a1a"/>
          <w:sz w:val="21"/>
          <w:szCs w:val="21"/>
        </w:rPr>
        <w:t xml:space="preserve">ቀጥሎ ምን ይሆናሉ፡ ሌሎቹ ኩባንያዎቹ ምርቱ ሰበቁ ሁሉ ልዩ ሁኔታ ፈፀሙ + ምደባ ካዘ — ቅጅ ዕቀባ?</w:t>
      </w:r>
    </w:p>
    <w:p>
      <w:pPr>
        <w:spacing w:after="60" w:before="60"/>
        <w:ind w:left="360"/>
      </w:pPr>
      <w:r>
        <w:rPr>
          <w:rFonts w:ascii="Nyala" w:cs="Nyala" w:eastAsia="Nyala" w:hAnsi="Nyala"/>
          <w:b w:val="false"/>
          <w:bCs w:val="false"/>
          <w:color w:val="1a3a1a"/>
          <w:sz w:val="21"/>
          <w:szCs w:val="21"/>
        </w:rPr>
        <w:t xml:space="preserve">ሀ) ዕቀባ ሸፍኗቸዋሉ</w:t>
      </w:r>
    </w:p>
    <w:p>
      <w:pPr>
        <w:spacing w:after="60" w:before="60"/>
        <w:ind w:left="360"/>
      </w:pPr>
      <w:r>
        <w:rPr>
          <w:rFonts w:ascii="Nyala" w:cs="Nyala" w:eastAsia="Nyala" w:hAnsi="Nyala"/>
          <w:b w:val="false"/>
          <w:bCs w:val="false"/>
          <w:color w:val="1a3a1a"/>
          <w:sz w:val="21"/>
          <w:szCs w:val="21"/>
        </w:rPr>
        <w:t xml:space="preserve">ለ) ሁሉ ልዩ ሁኔታ ፈፀሙ — ዕቀባ ሳልሆን</w:t>
      </w:r>
    </w:p>
    <w:p>
      <w:pPr>
        <w:spacing w:after="60" w:before="60"/>
        <w:ind w:left="360"/>
      </w:pPr>
      <w:r>
        <w:rPr>
          <w:rFonts w:ascii="Nyala" w:cs="Nyala" w:eastAsia="Nyala" w:hAnsi="Nyala"/>
          <w:b w:val="false"/>
          <w:bCs w:val="false"/>
          <w:color w:val="1a3a1a"/>
          <w:sz w:val="21"/>
          <w:szCs w:val="21"/>
        </w:rPr>
        <w:t xml:space="preserve">ሐ) ምደባ ካዘ ዕቀባ ሸፍኗቸዋሉ</w:t>
      </w:r>
    </w:p>
    <w:p>
      <w:pPr>
        <w:spacing w:after="60" w:before="60"/>
        <w:ind w:left="360"/>
      </w:pPr>
      <w:r>
        <w:rPr>
          <w:rFonts w:ascii="Nyala" w:cs="Nyala" w:eastAsia="Nyala" w:hAnsi="Nyala"/>
          <w:b w:val="false"/>
          <w:bCs w:val="false"/>
          <w:color w:val="1a3a1a"/>
          <w:sz w:val="21"/>
          <w:szCs w:val="21"/>
        </w:rPr>
        <w:t xml:space="preserve">መ) ምክር ቤቱ ዳኙ</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Ministry approval = Art. 41/2/a; Patent = Art. 41/2/b; Improvement = Ministry assesses under Art. 41/2/d's startup definition standard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ሁሉ ልዩ ሁኔታ ፈፀሙ — ዕቀባ ሳልሆን (አዋጅ 41/2)</w:t>
      </w:r>
    </w:p>
    <w:p/>
    <w:p>
      <w:pPr>
        <w:pStyle w:val="Heading3"/>
        <w:spacing w:after="80" w:before="180"/>
      </w:pPr>
      <w:r>
        <w:rPr>
          <w:rFonts w:ascii="Arial" w:cs="Arial" w:eastAsia="Arial" w:hAnsi="Arial"/>
          <w:b/>
          <w:bCs/>
          <w:color w:val="595959"/>
          <w:sz w:val="22"/>
          <w:szCs w:val="22"/>
        </w:rPr>
        <w:t xml:space="preserve">Q398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Q398  [Timeline &amp; Comparative]  </w:t>
      </w:r>
      <w:r>
        <w:rPr>
          <w:rFonts w:ascii="Arial" w:cs="Arial" w:eastAsia="Arial" w:hAnsi="Arial"/>
          <w:b w:val="false"/>
          <w:bCs w:val="false"/>
          <w:color w:val="000000"/>
          <w:sz w:val="20"/>
          <w:szCs w:val="20"/>
        </w:rPr>
        <w:t xml:space="preserve">TIMELINE &amp; COMPARATIVE: Compare the total protection duration under Article 41 for a startup that renews to the 8-year maximum vs. a startup whose designation lapses after the first 2 years.</w:t>
      </w:r>
    </w:p>
    <w:p>
      <w:pPr>
        <w:spacing w:after="60" w:before="60"/>
        <w:ind w:left="360"/>
      </w:pPr>
      <w:r>
        <w:rPr>
          <w:rFonts w:ascii="Arial" w:cs="Arial" w:eastAsia="Arial" w:hAnsi="Arial"/>
          <w:b w:val="false"/>
          <w:bCs w:val="false"/>
          <w:color w:val="000000"/>
          <w:sz w:val="20"/>
          <w:szCs w:val="20"/>
        </w:rPr>
        <w:t xml:space="preserve">A) Both get 8 years of protection regardless</w:t>
      </w:r>
    </w:p>
    <w:p>
      <w:pPr>
        <w:spacing w:after="60" w:before="60"/>
        <w:ind w:left="360"/>
      </w:pPr>
      <w:r>
        <w:rPr>
          <w:rFonts w:ascii="Arial" w:cs="Arial" w:eastAsia="Arial" w:hAnsi="Arial"/>
          <w:b w:val="false"/>
          <w:bCs w:val="false"/>
          <w:color w:val="000000"/>
          <w:sz w:val="20"/>
          <w:szCs w:val="20"/>
        </w:rPr>
        <w:t xml:space="preserve">B) 8-year startup = 8 years of Article 41 protection; 2-year startup = 2 years of protection — protection tracks the active designation period</w:t>
      </w:r>
    </w:p>
    <w:p>
      <w:pPr>
        <w:spacing w:after="60" w:before="60"/>
        <w:ind w:left="360"/>
      </w:pPr>
      <w:r>
        <w:rPr>
          <w:rFonts w:ascii="Arial" w:cs="Arial" w:eastAsia="Arial" w:hAnsi="Arial"/>
          <w:b w:val="false"/>
          <w:bCs w:val="false"/>
          <w:color w:val="000000"/>
          <w:sz w:val="20"/>
          <w:szCs w:val="20"/>
        </w:rPr>
        <w:t xml:space="preserve">C) Article 41 protection continues for 3 years after designation lapses in both cases</w:t>
      </w:r>
    </w:p>
    <w:p>
      <w:pPr>
        <w:spacing w:after="60" w:before="60"/>
        <w:ind w:left="360"/>
      </w:pPr>
      <w:r>
        <w:rPr>
          <w:rFonts w:ascii="Arial" w:cs="Arial" w:eastAsia="Arial" w:hAnsi="Arial"/>
          <w:b w:val="false"/>
          <w:bCs w:val="false"/>
          <w:color w:val="000000"/>
          <w:sz w:val="20"/>
          <w:szCs w:val="20"/>
        </w:rPr>
        <w:t xml:space="preserve">D) Both get only 2 years since that is the first designation period</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ጥ398  </w:t>
      </w:r>
      <w:r>
        <w:rPr>
          <w:rFonts w:ascii="Nyala" w:cs="Nyala" w:eastAsia="Nyala" w:hAnsi="Nyala"/>
          <w:b w:val="false"/>
          <w:bCs w:val="false"/>
          <w:color w:val="1a3a1a"/>
          <w:sz w:val="21"/>
          <w:szCs w:val="21"/>
        </w:rPr>
        <w:t xml:space="preserve">ጊዜ-ሁሉ፡ ምደባ ጥር 1 ቀን 2026 ካዳ — 4-ዓመቱ ቅነሳ + ምደባ ሁለት ዓመቱ ቀቅዋቸዋሉ + ምደባ ስምንቱ ዓመቱ ጣሪያ?</w:t>
      </w:r>
    </w:p>
    <w:p>
      <w:pPr>
        <w:spacing w:after="60" w:before="60"/>
        <w:ind w:left="360"/>
      </w:pPr>
      <w:r>
        <w:rPr>
          <w:rFonts w:ascii="Nyala" w:cs="Nyala" w:eastAsia="Nyala" w:hAnsi="Nyala"/>
          <w:b w:val="false"/>
          <w:bCs w:val="false"/>
          <w:color w:val="1a3a1a"/>
          <w:sz w:val="21"/>
          <w:szCs w:val="21"/>
        </w:rPr>
        <w:t xml:space="preserve">ሀ) ሦስቱ ጥር 2028</w:t>
      </w:r>
    </w:p>
    <w:p>
      <w:pPr>
        <w:spacing w:after="60" w:before="60"/>
        <w:ind w:left="360"/>
      </w:pPr>
      <w:r>
        <w:rPr>
          <w:rFonts w:ascii="Nyala" w:cs="Nyala" w:eastAsia="Nyala" w:hAnsi="Nyala"/>
          <w:b w:val="false"/>
          <w:bCs w:val="false"/>
          <w:color w:val="1a3a1a"/>
          <w:sz w:val="21"/>
          <w:szCs w:val="21"/>
        </w:rPr>
        <w:t xml:space="preserve">ለ) 4-ዓመቱ = ጥር 2030; ሁለቱ = ጥር 2028; ስምንቱ = ጥር 2034</w:t>
      </w:r>
    </w:p>
    <w:p>
      <w:pPr>
        <w:spacing w:after="60" w:before="60"/>
        <w:ind w:left="360"/>
      </w:pPr>
      <w:r>
        <w:rPr>
          <w:rFonts w:ascii="Nyala" w:cs="Nyala" w:eastAsia="Nyala" w:hAnsi="Nyala"/>
          <w:b w:val="false"/>
          <w:bCs w:val="false"/>
          <w:color w:val="1a3a1a"/>
          <w:sz w:val="21"/>
          <w:szCs w:val="21"/>
        </w:rPr>
        <w:t xml:space="preserve">ሐ) 4-ዓመቱ = ጥር 2030; ሁለቱ = ጥር 2027; ስምንቱ = ጥር 2034</w:t>
      </w:r>
    </w:p>
    <w:p>
      <w:pPr>
        <w:spacing w:after="60" w:before="60"/>
        <w:ind w:left="360"/>
      </w:pPr>
      <w:r>
        <w:rPr>
          <w:rFonts w:ascii="Nyala" w:cs="Nyala" w:eastAsia="Nyala" w:hAnsi="Nyala"/>
          <w:b w:val="false"/>
          <w:bCs w:val="false"/>
          <w:color w:val="1a3a1a"/>
          <w:sz w:val="21"/>
          <w:szCs w:val="21"/>
        </w:rPr>
        <w:t xml:space="preserve">መ) ሦስቱ ጥር 2034</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41 protection equals the active designation period: 8-year startup = 8 years; 2-year startup = 2 years (Article 41/1 read with Articles 13/1 and 13/4)</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4-ዓመቱ ቅነሳ = ጥር 1 ቀን 2030; ምደባ ሁለቱ = ጥር 1 ቀን 2028; ምደባ ስምንቱ ጣሪያ = ጥር 1 ቀን 2034 (አዋጆች 38/3፣ 13/1 እና 13/4)</w:t>
      </w:r>
    </w:p>
    <w:p/>
    <w:p>
      <w:pPr>
        <w:pStyle w:val="Heading3"/>
        <w:spacing w:after="80" w:before="180"/>
      </w:pPr>
      <w:r>
        <w:rPr>
          <w:rFonts w:ascii="Arial" w:cs="Arial" w:eastAsia="Arial" w:hAnsi="Arial"/>
          <w:b/>
          <w:bCs/>
          <w:color w:val="595959"/>
          <w:sz w:val="22"/>
          <w:szCs w:val="22"/>
        </w:rPr>
        <w:t xml:space="preserve">Q399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Q399  [Multi-Step Reasoning]  </w:t>
      </w:r>
      <w:r>
        <w:rPr>
          <w:rFonts w:ascii="Arial" w:cs="Arial" w:eastAsia="Arial" w:hAnsi="Arial"/>
          <w:b w:val="false"/>
          <w:bCs w:val="false"/>
          <w:color w:val="000000"/>
          <w:sz w:val="20"/>
          <w:szCs w:val="20"/>
        </w:rPr>
        <w:t xml:space="preserve">MULTI-STEP REASONING: A designated domestic startup's product is being replicated under Ministry approval granted 1 year ago. The startup's designation is revoked for falsifying documents. The Ministry-approved replicator wants to continue. What is the full legal analysis?</w:t>
      </w:r>
    </w:p>
    <w:p>
      <w:pPr>
        <w:spacing w:after="60" w:before="60"/>
        <w:ind w:left="360"/>
      </w:pPr>
      <w:r>
        <w:rPr>
          <w:rFonts w:ascii="Arial" w:cs="Arial" w:eastAsia="Arial" w:hAnsi="Arial"/>
          <w:b w:val="false"/>
          <w:bCs w:val="false"/>
          <w:color w:val="000000"/>
          <w:sz w:val="20"/>
          <w:szCs w:val="20"/>
        </w:rPr>
        <w:t xml:space="preserve">A) The replicator can continue — its Ministry approval is independent of the startup's designation</w:t>
      </w:r>
    </w:p>
    <w:p>
      <w:pPr>
        <w:spacing w:after="60" w:before="60"/>
        <w:ind w:left="360"/>
      </w:pPr>
      <w:r>
        <w:rPr>
          <w:rFonts w:ascii="Arial" w:cs="Arial" w:eastAsia="Arial" w:hAnsi="Arial"/>
          <w:b w:val="false"/>
          <w:bCs w:val="false"/>
          <w:color w:val="000000"/>
          <w:sz w:val="20"/>
          <w:szCs w:val="20"/>
        </w:rPr>
        <w:t xml:space="preserve">B) The replication protection under Article 41 is tied to the startup's designation; upon revocation, the foundational basis for the Article 41 prohibition (and thus the Ministry-granted approval to replicate) may lapse — the replicator should seek Ministry guidance</w:t>
      </w:r>
    </w:p>
    <w:p>
      <w:pPr>
        <w:spacing w:after="60" w:before="60"/>
        <w:ind w:left="360"/>
      </w:pPr>
      <w:r>
        <w:rPr>
          <w:rFonts w:ascii="Arial" w:cs="Arial" w:eastAsia="Arial" w:hAnsi="Arial"/>
          <w:b w:val="false"/>
          <w:bCs w:val="false"/>
          <w:color w:val="000000"/>
          <w:sz w:val="20"/>
          <w:szCs w:val="20"/>
        </w:rPr>
        <w:t xml:space="preserve">C) The replicator automatically receives the startup's designation</w:t>
      </w:r>
    </w:p>
    <w:p>
      <w:pPr>
        <w:spacing w:after="60" w:before="60"/>
        <w:ind w:left="360"/>
      </w:pPr>
      <w:r>
        <w:rPr>
          <w:rFonts w:ascii="Arial" w:cs="Arial" w:eastAsia="Arial" w:hAnsi="Arial"/>
          <w:b w:val="false"/>
          <w:bCs w:val="false"/>
          <w:color w:val="000000"/>
          <w:sz w:val="20"/>
          <w:szCs w:val="20"/>
        </w:rPr>
        <w:t xml:space="preserve">D) The replicator can continue for 1 year after the revocation date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ጥ399  </w:t>
      </w:r>
      <w:r>
        <w:rPr>
          <w:rFonts w:ascii="Nyala" w:cs="Nyala" w:eastAsia="Nyala" w:hAnsi="Nyala"/>
          <w:b w:val="false"/>
          <w:bCs w:val="false"/>
          <w:color w:val="1a3a1a"/>
          <w:sz w:val="21"/>
          <w:szCs w:val="21"/>
        </w:rPr>
        <w:t xml:space="preserve">ማነጻጸሪያ-ሁሉ፡ ምን ሁሉ ማበረታቻዎቹ ሀገር ውስጥ ስታርት አፕ vs የውጭ ስታርት አፕ?</w:t>
      </w:r>
    </w:p>
    <w:p>
      <w:pPr>
        <w:spacing w:after="60" w:before="60"/>
        <w:ind w:left="360"/>
      </w:pPr>
      <w:r>
        <w:rPr>
          <w:rFonts w:ascii="Nyala" w:cs="Nyala" w:eastAsia="Nyala" w:hAnsi="Nyala"/>
          <w:b w:val="false"/>
          <w:bCs w:val="false"/>
          <w:color w:val="1a3a1a"/>
          <w:sz w:val="21"/>
          <w:szCs w:val="21"/>
        </w:rPr>
        <w:t xml:space="preserve">ሀ) ሁለቱ ተመሳሳይ</w:t>
      </w:r>
    </w:p>
    <w:p>
      <w:pPr>
        <w:spacing w:after="60" w:before="60"/>
        <w:ind w:left="360"/>
      </w:pPr>
      <w:r>
        <w:rPr>
          <w:rFonts w:ascii="Nyala" w:cs="Nyala" w:eastAsia="Nyala" w:hAnsi="Nyala"/>
          <w:b w:val="false"/>
          <w:bCs w:val="false"/>
          <w:color w:val="1a3a1a"/>
          <w:sz w:val="21"/>
          <w:szCs w:val="21"/>
        </w:rPr>
        <w:t xml:space="preserve">ለ) ሀገር ውስጥ = ሁሉ ጨምሮ ድጎማ; የውጭ = ዝቅተኛ ካፒታሉ ቅናሽ + ሕጋዊ ዝውውሩ + ቅጅ ዕቀባ — ድጎማ ሳይካተቱ</w:t>
      </w:r>
    </w:p>
    <w:p>
      <w:pPr>
        <w:spacing w:after="60" w:before="60"/>
        <w:ind w:left="360"/>
      </w:pPr>
      <w:r>
        <w:rPr>
          <w:rFonts w:ascii="Nyala" w:cs="Nyala" w:eastAsia="Nyala" w:hAnsi="Nyala"/>
          <w:b w:val="false"/>
          <w:bCs w:val="false"/>
          <w:color w:val="1a3a1a"/>
          <w:sz w:val="21"/>
          <w:szCs w:val="21"/>
        </w:rPr>
        <w:t xml:space="preserve">ሐ) የውጭ = ሁሉ ጨምሮ ድጎማ</w:t>
      </w:r>
    </w:p>
    <w:p>
      <w:pPr>
        <w:spacing w:after="60" w:before="60"/>
        <w:ind w:left="360"/>
      </w:pPr>
      <w:r>
        <w:rPr>
          <w:rFonts w:ascii="Nyala" w:cs="Nyala" w:eastAsia="Nyala" w:hAnsi="Nyala"/>
          <w:b w:val="false"/>
          <w:bCs w:val="false"/>
          <w:color w:val="1a3a1a"/>
          <w:sz w:val="21"/>
          <w:szCs w:val="21"/>
        </w:rPr>
        <w:t xml:space="preserve">መ) ሀገር ውስጥ = ቅጅ ዕቀባ ሳይካተቱ</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Article 41's prohibition exists because the startup is designated; revocation removes the designation basis; Ministry-approved replication under Article 41/2/a may no longer be needed or valid — Ministry guidance is appropriate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ሀገር ውስጥ ሁሉ ማበረታቻዎቹ; የውጭ ዝቅተኛ ካፒታሉ ቅናሽ + ሕጋዊ ዝውውሩ + ቅጅ ዕቀባ — ድጎማ ሳይካተቱ (አዋጆች 40/1፣ 40/2፣ 40/3 እና 41)</w:t>
      </w:r>
    </w:p>
    <w:p/>
    <w:p>
      <w:pPr>
        <w:pStyle w:val="Heading3"/>
        <w:spacing w:after="80" w:before="180"/>
      </w:pPr>
      <w:r>
        <w:rPr>
          <w:rFonts w:ascii="Arial" w:cs="Arial" w:eastAsia="Arial" w:hAnsi="Arial"/>
          <w:b/>
          <w:bCs/>
          <w:color w:val="595959"/>
          <w:sz w:val="22"/>
          <w:szCs w:val="22"/>
        </w:rPr>
        <w:t xml:space="preserve">Q400  🌐 EN + አማ</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000000"/>
          <w:sz w:val="20"/>
          <w:szCs w:val="20"/>
        </w:rPr>
        <w:t xml:space="preserve">Q400  [Case Study]  </w:t>
      </w:r>
      <w:r>
        <w:rPr>
          <w:rFonts w:ascii="Arial" w:cs="Arial" w:eastAsia="Arial" w:hAnsi="Arial"/>
          <w:b w:val="false"/>
          <w:bCs w:val="false"/>
          <w:color w:val="000000"/>
          <w:sz w:val="20"/>
          <w:szCs w:val="20"/>
        </w:rPr>
        <w:t xml:space="preserve">CASE STUDY FINAL: A foreign startup has operated for 6 years under Ethiopian designation. It now plans to: (1) transfer all assets to a new Ethiopian entity it will own 60%; (2) transfer all profits, royalties, and compensation for losses abroad before the transfer; (3) continue operating the new entity without a foreign startup designation. Analyze the legal implications.</w:t>
      </w:r>
    </w:p>
    <w:p>
      <w:pPr>
        <w:spacing w:after="60" w:before="60"/>
        <w:ind w:left="360"/>
      </w:pPr>
      <w:r>
        <w:rPr>
          <w:rFonts w:ascii="Arial" w:cs="Arial" w:eastAsia="Arial" w:hAnsi="Arial"/>
          <w:b w:val="false"/>
          <w:bCs w:val="false"/>
          <w:color w:val="000000"/>
          <w:sz w:val="20"/>
          <w:szCs w:val="20"/>
        </w:rPr>
        <w:t xml:space="preserve">A) All three steps are fully permitted with no legal complications</w:t>
      </w:r>
    </w:p>
    <w:p>
      <w:pPr>
        <w:spacing w:after="60" w:before="60"/>
        <w:ind w:left="360"/>
      </w:pPr>
      <w:r>
        <w:rPr>
          <w:rFonts w:ascii="Arial" w:cs="Arial" w:eastAsia="Arial" w:hAnsi="Arial"/>
          <w:b w:val="false"/>
          <w:bCs w:val="false"/>
          <w:color w:val="000000"/>
          <w:sz w:val="20"/>
          <w:szCs w:val="20"/>
        </w:rPr>
        <w:t xml:space="preserve">B) (1) With a 60% foreign ownership stake, the new entity remains a 'foreign startup' under Article 2/7; (2) All three transfers are explicitly permitted under Article 40/2 before transition; (3) The new entity must apply for designation separately — Article 41 and other protections require active designation</w:t>
      </w:r>
    </w:p>
    <w:p>
      <w:pPr>
        <w:spacing w:after="60" w:before="60"/>
        <w:ind w:left="360"/>
      </w:pPr>
      <w:r>
        <w:rPr>
          <w:rFonts w:ascii="Arial" w:cs="Arial" w:eastAsia="Arial" w:hAnsi="Arial"/>
          <w:b w:val="false"/>
          <w:bCs w:val="false"/>
          <w:color w:val="000000"/>
          <w:sz w:val="20"/>
          <w:szCs w:val="20"/>
        </w:rPr>
        <w:t xml:space="preserve">C) The 60% ownership automatically disqualifies the new entity from any startup designation</w:t>
      </w:r>
    </w:p>
    <w:p>
      <w:pPr>
        <w:spacing w:after="60" w:before="60"/>
        <w:ind w:left="360"/>
      </w:pPr>
      <w:r>
        <w:rPr>
          <w:rFonts w:ascii="Arial" w:cs="Arial" w:eastAsia="Arial" w:hAnsi="Arial"/>
          <w:b w:val="false"/>
          <w:bCs w:val="false"/>
          <w:color w:val="000000"/>
          <w:sz w:val="20"/>
          <w:szCs w:val="20"/>
        </w:rPr>
        <w:t xml:space="preserve">D) Transfers abroad are prohibited after the decision to restructure is made</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ጥ400  </w:t>
      </w:r>
      <w:r>
        <w:rPr>
          <w:rFonts w:ascii="Nyala" w:cs="Nyala" w:eastAsia="Nyala" w:hAnsi="Nyala"/>
          <w:b w:val="false"/>
          <w:bCs w:val="false"/>
          <w:color w:val="1a3a1a"/>
          <w:sz w:val="21"/>
          <w:szCs w:val="21"/>
        </w:rPr>
        <w:t xml:space="preserve">ብዙ ደረጃ ምክንያት-ሁሉ፡ ሌሎቹ ኩባንያዎቹ ምርቱ ሰበቁ — ሁሉ ልዩ ሁኔታ ፈፀሙ + ምደባ ካዘ + ሕዝብ ጤና ዘርፍ — ቅጅ ዕቀባ?</w:t>
      </w:r>
    </w:p>
    <w:p>
      <w:pPr>
        <w:spacing w:after="60" w:before="60"/>
        <w:ind w:left="360"/>
      </w:pPr>
      <w:r>
        <w:rPr>
          <w:rFonts w:ascii="Nyala" w:cs="Nyala" w:eastAsia="Nyala" w:hAnsi="Nyala"/>
          <w:b w:val="false"/>
          <w:bCs w:val="false"/>
          <w:color w:val="1a3a1a"/>
          <w:sz w:val="21"/>
          <w:szCs w:val="21"/>
        </w:rPr>
        <w:t xml:space="preserve">ሀ) ዕቀባ ሸፍኗቸዋሉ</w:t>
      </w:r>
    </w:p>
    <w:p>
      <w:pPr>
        <w:spacing w:after="60" w:before="60"/>
        <w:ind w:left="360"/>
      </w:pPr>
      <w:r>
        <w:rPr>
          <w:rFonts w:ascii="Nyala" w:cs="Nyala" w:eastAsia="Nyala" w:hAnsi="Nyala"/>
          <w:b w:val="false"/>
          <w:bCs w:val="false"/>
          <w:color w:val="1a3a1a"/>
          <w:sz w:val="21"/>
          <w:szCs w:val="21"/>
        </w:rPr>
        <w:t xml:space="preserve">ለ) ሁሉ ልዩ ሁኔታ ፈፀሙ — ዕቀባ ሳልሆን</w:t>
      </w:r>
    </w:p>
    <w:p>
      <w:pPr>
        <w:spacing w:after="60" w:before="60"/>
        <w:ind w:left="360"/>
      </w:pPr>
      <w:r>
        <w:rPr>
          <w:rFonts w:ascii="Nyala" w:cs="Nyala" w:eastAsia="Nyala" w:hAnsi="Nyala"/>
          <w:b w:val="false"/>
          <w:bCs w:val="false"/>
          <w:color w:val="1a3a1a"/>
          <w:sz w:val="21"/>
          <w:szCs w:val="21"/>
        </w:rPr>
        <w:t xml:space="preserve">ሐ) ሕዝብ ጤና ዘርፍ ዕቀባ ሸፍኗቸዋሉ</w:t>
      </w:r>
    </w:p>
    <w:p>
      <w:pPr>
        <w:spacing w:after="60" w:before="60"/>
        <w:ind w:left="360"/>
      </w:pPr>
      <w:r>
        <w:rPr>
          <w:rFonts w:ascii="Nyala" w:cs="Nyala" w:eastAsia="Nyala" w:hAnsi="Nyala"/>
          <w:b w:val="false"/>
          <w:bCs w:val="false"/>
          <w:color w:val="1a3a1a"/>
          <w:sz w:val="21"/>
          <w:szCs w:val="21"/>
        </w:rPr>
        <w:t xml:space="preserve">መ) ምደባ ካዘ ዕቀባ ሸፍኗቸዋሉ</w:t>
      </w:r>
    </w:p>
    <w:p>
      <w:pPr>
        <w:spacing w:after="60" w:before="60"/>
      </w:pPr>
      <w:r>
        <w:rPr>
          <w:rFonts w:ascii="Arial" w:cs="Arial" w:eastAsia="Arial" w:hAnsi="Arial"/>
          <w:b/>
          <w:bCs/>
          <w:caps/>
          <w:color w:val="0057a8"/>
          <w:sz w:val="18"/>
          <w:szCs w:val="18"/>
        </w:rPr>
        <w:t xml:space="preserve">EN  </w:t>
      </w:r>
      <w:r>
        <w:rPr>
          <w:rFonts w:ascii="Arial" w:cs="Arial" w:eastAsia="Arial" w:hAnsi="Arial"/>
          <w:b/>
          <w:bCs/>
          <w:color w:val="1F4E79"/>
          <w:sz w:val="20"/>
          <w:szCs w:val="20"/>
        </w:rPr>
        <w:t xml:space="preserve">Answer: </w:t>
      </w:r>
      <w:r>
        <w:rPr>
          <w:rFonts w:ascii="Arial" w:cs="Arial" w:eastAsia="Arial" w:hAnsi="Arial"/>
          <w:b w:val="false"/>
          <w:bCs w:val="false"/>
          <w:color w:val="000000"/>
          <w:sz w:val="20"/>
          <w:szCs w:val="20"/>
        </w:rPr>
        <w:t xml:space="preserve">B) (1) 60% foreign ownership means it meets the Art. 2/7 foreign startup definition; (2) Art. 40/2/a, c, d permit those transfers; (3) Designation does not automatically transfer — the new entity must apply (Article 2/7 and Article 7)</w:t>
      </w:r>
    </w:p>
    <w:p>
      <w:pPr>
        <w:spacing w:after="60" w:before="60"/>
      </w:pPr>
      <w:r>
        <w:rPr>
          <w:rFonts w:ascii="Arial" w:cs="Arial" w:eastAsia="Arial" w:hAnsi="Arial"/>
          <w:b/>
          <w:bCs/>
          <w:caps/>
          <w:color w:val="1a5c1a"/>
          <w:sz w:val="18"/>
          <w:szCs w:val="18"/>
        </w:rPr>
        <w:t xml:space="preserve">አማ  </w:t>
      </w:r>
      <w:r>
        <w:rPr>
          <w:rFonts w:ascii="Nyala" w:cs="Nyala" w:eastAsia="Nyala" w:hAnsi="Nyala"/>
          <w:b/>
          <w:bCs/>
          <w:color w:val="1a3a1a"/>
          <w:sz w:val="21"/>
          <w:szCs w:val="21"/>
        </w:rPr>
        <w:t xml:space="preserve">መልስ፡ </w:t>
      </w:r>
      <w:r>
        <w:rPr>
          <w:rFonts w:ascii="Nyala" w:cs="Nyala" w:eastAsia="Nyala" w:hAnsi="Nyala"/>
          <w:b w:val="false"/>
          <w:bCs w:val="false"/>
          <w:color w:val="1a3a1a"/>
          <w:sz w:val="21"/>
          <w:szCs w:val="21"/>
        </w:rPr>
        <w:t xml:space="preserve">ለ) ሁሉ ልዩ ሁኔታ ፈፀሙ — ዕቀባ ሳልሆን (አዋጅ 41/2)</w:t>
      </w:r>
    </w:p>
    <w:p/>
    <w:p>
      <w:pPr>
        <w:pBdr>
          <w:bottom w:val="single" w:color="1F4E79" w:sz="6" w:space="1"/>
        </w:pBdr>
        <w:spacing w:after="120" w:before="120"/>
      </w:pPr>
    </w:p>
    <w:p>
      <w:r>
        <w:br w:type="page"/>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2026-06-25T15:01:40.174Z</dcterms:created>
  <dcterms:modified xsi:type="dcterms:W3CDTF">2026-06-25T15:01:40.187Z</dcterms:modified>
</cp:coreProperties>
</file>

<file path=docProps/custom.xml><?xml version="1.0" encoding="utf-8"?>
<Properties xmlns="http://schemas.openxmlformats.org/officeDocument/2006/custom-properties" xmlns:vt="http://schemas.openxmlformats.org/officeDocument/2006/docPropsVTypes"/>
</file>