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EE98" w14:textId="77777777" w:rsidR="004F6D02" w:rsidRDefault="00733D21">
      <w:pPr>
        <w:pStyle w:val="Title"/>
      </w:pPr>
      <w:r>
        <w:t>Addison’s disease associated with advanced HIV may explain the high mortality</w:t>
      </w:r>
    </w:p>
    <w:p w14:paraId="11580CA5" w14:textId="77777777" w:rsidR="004F6D02" w:rsidRDefault="00733D21">
      <w:pPr>
        <w:pStyle w:val="Author"/>
      </w:pPr>
      <w:r>
        <w:t>Dr Joseph B Sempa</w:t>
      </w:r>
    </w:p>
    <w:p w14:paraId="79E9DE18" w14:textId="77777777" w:rsidR="004F6D02" w:rsidRDefault="00733D21">
      <w:pPr>
        <w:pStyle w:val="Date"/>
      </w:pPr>
      <w:r>
        <w:t>2022-10-05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97502365"/>
        <w:docPartObj>
          <w:docPartGallery w:val="Table of Contents"/>
          <w:docPartUnique/>
        </w:docPartObj>
      </w:sdtPr>
      <w:sdtEndPr/>
      <w:sdtContent>
        <w:p w14:paraId="1BFA3BDA" w14:textId="77777777" w:rsidR="004F6D02" w:rsidRDefault="00733D21">
          <w:pPr>
            <w:pStyle w:val="TOCHeading"/>
          </w:pPr>
          <w:r>
            <w:t>Table of Contents</w:t>
          </w:r>
        </w:p>
        <w:p w14:paraId="69D6DADB" w14:textId="77777777" w:rsidR="00A42E9B" w:rsidRDefault="00733D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879693" w:history="1">
            <w:r w:rsidR="00A42E9B" w:rsidRPr="00725FCD">
              <w:rPr>
                <w:rStyle w:val="Hyperlink"/>
                <w:noProof/>
              </w:rPr>
              <w:t>Table 1</w:t>
            </w:r>
            <w:r w:rsidR="00A42E9B">
              <w:rPr>
                <w:noProof/>
                <w:webHidden/>
              </w:rPr>
              <w:tab/>
            </w:r>
            <w:r w:rsidR="00A42E9B">
              <w:rPr>
                <w:noProof/>
                <w:webHidden/>
              </w:rPr>
              <w:fldChar w:fldCharType="begin"/>
            </w:r>
            <w:r w:rsidR="00A42E9B">
              <w:rPr>
                <w:noProof/>
                <w:webHidden/>
              </w:rPr>
              <w:instrText xml:space="preserve"> PAGEREF _Toc115879693 \h </w:instrText>
            </w:r>
            <w:r w:rsidR="00A42E9B">
              <w:rPr>
                <w:noProof/>
                <w:webHidden/>
              </w:rPr>
            </w:r>
            <w:r w:rsidR="00A42E9B">
              <w:rPr>
                <w:noProof/>
                <w:webHidden/>
              </w:rPr>
              <w:fldChar w:fldCharType="separate"/>
            </w:r>
            <w:r w:rsidR="00A42E9B">
              <w:rPr>
                <w:noProof/>
                <w:webHidden/>
              </w:rPr>
              <w:t>2</w:t>
            </w:r>
            <w:r w:rsidR="00A42E9B">
              <w:rPr>
                <w:noProof/>
                <w:webHidden/>
              </w:rPr>
              <w:fldChar w:fldCharType="end"/>
            </w:r>
          </w:hyperlink>
        </w:p>
        <w:p w14:paraId="7296FA64" w14:textId="77777777" w:rsidR="00A42E9B" w:rsidRDefault="00A42E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879694" w:history="1">
            <w:r w:rsidRPr="00725FCD">
              <w:rPr>
                <w:rStyle w:val="Hyperlink"/>
                <w:noProof/>
              </w:rPr>
              <w:t>Table 1.1: Opportunistic infections by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D1AE" w14:textId="77777777" w:rsidR="00A42E9B" w:rsidRDefault="00A42E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879695" w:history="1">
            <w:r w:rsidRPr="00725FCD">
              <w:rPr>
                <w:rStyle w:val="Hyperlink"/>
                <w:noProof/>
              </w:rPr>
              <w:t>Table 2: comparing Addisons status with other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C3B9" w14:textId="77777777" w:rsidR="00A42E9B" w:rsidRDefault="00A42E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879696" w:history="1">
            <w:r w:rsidRPr="00725FCD">
              <w:rPr>
                <w:rStyle w:val="Hyperlink"/>
                <w:noProof/>
              </w:rPr>
              <w:t>Table 3: Bivariate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5CEF" w14:textId="77777777" w:rsidR="00A42E9B" w:rsidRDefault="00A42E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879697" w:history="1">
            <w:r w:rsidRPr="00725FCD">
              <w:rPr>
                <w:rStyle w:val="Hyperlink"/>
                <w:noProof/>
              </w:rPr>
              <w:t>Table 4: Multivariate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16AA" w14:textId="77777777" w:rsidR="004F6D02" w:rsidRDefault="00733D21">
          <w:r>
            <w:fldChar w:fldCharType="end"/>
          </w:r>
        </w:p>
      </w:sdtContent>
    </w:sdt>
    <w:p w14:paraId="14D5496F" w14:textId="77777777" w:rsidR="004F6D02" w:rsidRDefault="00733D21">
      <w:pPr>
        <w:pStyle w:val="Heading1"/>
      </w:pPr>
      <w:bookmarkStart w:id="0" w:name="table-1"/>
      <w:bookmarkStart w:id="1" w:name="_Toc115879693"/>
      <w:r>
        <w:lastRenderedPageBreak/>
        <w:t>Table 1</w:t>
      </w:r>
      <w:bookmarkEnd w:id="1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710"/>
        <w:gridCol w:w="568"/>
        <w:gridCol w:w="1675"/>
        <w:gridCol w:w="1731"/>
        <w:gridCol w:w="1726"/>
        <w:gridCol w:w="950"/>
      </w:tblGrid>
      <w:tr w:rsidR="004F6D02" w14:paraId="180128FE" w14:textId="77777777" w:rsidTr="00A42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DA59" w14:textId="77777777" w:rsidR="004F6D02" w:rsidRDefault="00733D2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7CEC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357C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Overall, N = 429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C862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Females, N = 218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5EFF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Males, N = 211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3F2A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F6D02" w14:paraId="48E1FA66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E6020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AB34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490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AD3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(31, 41)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0EB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(32, 43)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E8C8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</w:tr>
      <w:tr w:rsidR="004F6D02" w14:paraId="6D95772D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EF5A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E106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49C5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FBD12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1F5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81E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</w:tr>
      <w:tr w:rsidR="004F6D02" w14:paraId="1A65AF15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9F2E2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7938F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4850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351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E866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F49B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16B346D5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8B20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823F1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9BC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(83.4%)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241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(81.1%)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B88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(85.7%)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01145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1935AF80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06C8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E29B6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2D2C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(15.9%)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135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(18.9%)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E3DE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(12.9%)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8BBB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33C0DC5D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8370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338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2CC0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4B9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0C31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9294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1B82CC7F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29A47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55C0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74D6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6DB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30)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AE4A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354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F6D02" w14:paraId="75D1C577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69A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A59D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7A4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(99.3%)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0C23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 (98.6%)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7C2A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(100.0%)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422A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F6D02" w14:paraId="7997FE2E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68E9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5DB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936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4.47 (3.13, 5.34)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E4A7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 (3.22, 5.24)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5B7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4.61 (3.04, 5.37)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EDA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F6D02" w14:paraId="4DE885C3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F201F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376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9503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72ED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(15, 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A8C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(12, 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1BC7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F6D02" w14:paraId="79C9A48B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063D4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9BA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91A4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134.0 (130.0, 137.0)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1BE6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(131.0, 138.0)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2607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(129.0, 136.5)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C8AE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4F6D02" w14:paraId="7D38F04E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669A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F06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9335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4.05 (3.60, 4.60)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C35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 (3.50, 4.40)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8FB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4.20 (3.80, 4.70)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DCB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4F6D02" w14:paraId="76E32FAC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D767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F2FA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246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 (7.40, 10.30)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69F7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 (7.10, 9.50)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FD2A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9.30 (7.90, 10.90)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0016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4F6D02" w14:paraId="6B6C4D8D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8D678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6C2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9EC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(3.6, 8.0)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9835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(3.7, 8.1)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FAA9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(3.5, 7.8)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05FE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F6D02" w14:paraId="363D4842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8073F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BA7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FC15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81DB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(0.3, 3.5)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AE6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8673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F6D02" w14:paraId="1EA17AF5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9CF2F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3BA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5FF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6637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1F3E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45D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F6D02" w14:paraId="41BD4BBC" w14:textId="77777777" w:rsidTr="00A42E9B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6D189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480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493B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(9.4%)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40AF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(9.6%)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612C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(9.3%)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379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F6D02" w14:paraId="63439CBB" w14:textId="77777777" w:rsidTr="00A42E9B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47D6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4F6D02" w14:paraId="49113495" w14:textId="77777777" w:rsidTr="00A42E9B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906B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Pearson's Chi-squared test</w:t>
            </w:r>
          </w:p>
        </w:tc>
      </w:tr>
    </w:tbl>
    <w:p w14:paraId="341B1E8F" w14:textId="77777777" w:rsidR="004F6D02" w:rsidRDefault="00733D21">
      <w:pPr>
        <w:pStyle w:val="Heading1"/>
      </w:pPr>
      <w:bookmarkStart w:id="2" w:name="Xda0a9891469e3ec17c997102b7de442cd299ea1"/>
      <w:bookmarkStart w:id="3" w:name="_Toc115879694"/>
      <w:bookmarkEnd w:id="0"/>
      <w:r>
        <w:t>Table 1.1: Opportunistic infections by gender</w:t>
      </w:r>
      <w:bookmarkEnd w:id="3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288"/>
        <w:gridCol w:w="568"/>
        <w:gridCol w:w="1565"/>
        <w:gridCol w:w="1602"/>
        <w:gridCol w:w="1403"/>
        <w:gridCol w:w="934"/>
      </w:tblGrid>
      <w:tr w:rsidR="004F6D02" w14:paraId="70FDA9D4" w14:textId="77777777" w:rsidTr="00A42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130B" w14:textId="77777777" w:rsidR="004F6D02" w:rsidRDefault="00733D2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3E39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F783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Overall, N = 429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1828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Female, N = 218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99FE2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Male, N = 211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6369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F6D02" w14:paraId="6237D461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91F6D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Tuberculosis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78AB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5A76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81B6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797B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45FB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F6D02" w14:paraId="3A8DD982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B673B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3FBAF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B135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 (73%)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27F6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(74%)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30C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9856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7DCF06CB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27E4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D439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7227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21FE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81C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21EA8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5F232EE9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48BF1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492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7A1E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7F6F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98816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687C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F6D02" w14:paraId="230FAAFF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9023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5735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CEA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0A9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539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F1C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7950B228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FB45B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D7FA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989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B68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E7E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3A152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286E1CAF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FB3F9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Toxoplasmosis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32A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BBFF5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FCF95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B35BC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466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2542EF68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F1B73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D542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0D9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E75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E91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0F20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39EFBE62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725C7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Mycobacterium avium-intracellulare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F13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2FECF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622A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C671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C73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51E586AA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785ED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9A426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B117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A870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091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58B81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5D7B0C3C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0770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6522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067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43B67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CA6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2E5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F6D02" w14:paraId="023C8843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13608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C1BF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FAB5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D9C4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0F79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D3EA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2F02BF1D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4140E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5340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099E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C78E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7DF7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70A8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67B35689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8C76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44E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7C42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DE7F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384FA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58A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F6D02" w14:paraId="477EF6E2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BAB72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20E8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4651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B9A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4D5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93A5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1A302F2F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230D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79997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170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CA4A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5D2E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4DF2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31728F53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D1B3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9FA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015C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D1BC3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CC8D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A065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F6D02" w14:paraId="28A43899" w14:textId="77777777" w:rsidTr="00A42E9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3AE5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D3191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615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16E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BDB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0A2DA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73D63A97" w14:textId="77777777" w:rsidTr="00A42E9B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C1049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9E08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066C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(74%)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2EFC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(75%)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4795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(72%)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90E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207C5456" w14:textId="77777777" w:rsidTr="00A42E9B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A2CC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4F6D02" w14:paraId="3B2B2A8C" w14:textId="77777777" w:rsidTr="00A42E9B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3431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020C022C" w14:textId="77777777" w:rsidR="004F6D02" w:rsidRDefault="00733D21">
      <w:pPr>
        <w:pStyle w:val="Heading1"/>
      </w:pPr>
      <w:bookmarkStart w:id="4" w:name="Xd354d3bbee763095ac645bbb92b3cf868988e0c"/>
      <w:bookmarkStart w:id="5" w:name="_Toc115879695"/>
      <w:bookmarkEnd w:id="2"/>
      <w:r>
        <w:t>Table 2: comparing Addisons status with other variables</w:t>
      </w:r>
      <w:bookmarkEnd w:id="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 w:rsidR="004F6D02" w14:paraId="58C033A7" w14:textId="77777777" w:rsidTr="004F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0623" w14:textId="77777777" w:rsidR="004F6D02" w:rsidRDefault="00733D2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3061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C48A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D108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CCCA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F6D02" w14:paraId="282A10F4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A7870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5AA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473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9EF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3F5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4F6D02" w14:paraId="68CFF2B0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93AA0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B121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21A3B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186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638D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F6D02" w14:paraId="3FD0DAC3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E2E92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D4858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1F6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(52.4%)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983A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DBA4C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13C111CD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54CEC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4CAA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F6F7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(47.6%)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3F94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FED58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72B4DBCD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4AE3A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F3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683C5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C9AC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AB2A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F6D02" w14:paraId="27A841AE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14295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41263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4C0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(81.9%)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E63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F48CA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210A1F39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C70F2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5F1B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F8C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(18.1%)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01C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8D398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1CFE2D89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9F9B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C53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9D6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30)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CABD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3EE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F6D02" w14:paraId="026F82F5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5948B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860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1CE8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899A4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B0C9B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5ECC4440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B305" w14:textId="77777777" w:rsidR="004F6D02" w:rsidRDefault="00733D2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7B46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D63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 (100.0%)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36DA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2D4D9" w14:textId="77777777" w:rsidR="004F6D02" w:rsidRDefault="004F6D0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6D02" w14:paraId="148863DE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26AA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F1DC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622D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4.71 (3.27, 5.37)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3CA9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5.04 (4.79, 5.17)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714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F6D02" w14:paraId="7FBB2636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F74A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AC23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9031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56)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0D7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(12, 56)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9DAC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F6D02" w14:paraId="7D326E26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5D39D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FA6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9855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(130.0, 137.0)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A76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(131.0, 137.0)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FFE7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4F6D02" w14:paraId="276E1F4B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8B439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B17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1C5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 (3.65, 4.60)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3F87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 (3.30, 4.60)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07F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F6D02" w14:paraId="3125C772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3931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5E87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F02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 (7.40, 10.40)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A50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 (7.62, 10.37)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61A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F6D02" w14:paraId="6BB4EE45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13098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E8F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634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(3.9, 8.2)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5B92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(2.9, 8.2)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CAC9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F6D02" w14:paraId="6116B5EB" w14:textId="77777777" w:rsidTr="004F6D02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5C4BB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8F08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616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(0.4, 1.6)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D8B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(0.6, 1.3)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40F2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F6D02" w14:paraId="4DDBF029" w14:textId="77777777" w:rsidTr="004F6D02">
        <w:trPr>
          <w:cantSplit/>
          <w:jc w:val="center"/>
        </w:trPr>
        <w:tc>
          <w:tcPr>
            <w:tcW w:w="33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DD548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0DF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6CC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7)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75EF8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(1, 15)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4E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F6D02" w14:paraId="55B3C7AF" w14:textId="77777777" w:rsidTr="004F6D02">
        <w:trPr>
          <w:cantSplit/>
          <w:jc w:val="center"/>
        </w:trPr>
        <w:tc>
          <w:tcPr>
            <w:tcW w:w="1007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35DB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4F6D02" w14:paraId="40F3C889" w14:textId="77777777" w:rsidTr="004F6D02">
        <w:trPr>
          <w:cantSplit/>
          <w:jc w:val="center"/>
        </w:trPr>
        <w:tc>
          <w:tcPr>
            <w:tcW w:w="1007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5618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</w:t>
            </w:r>
          </w:p>
        </w:tc>
      </w:tr>
    </w:tbl>
    <w:p w14:paraId="6361064F" w14:textId="77777777" w:rsidR="004F6D02" w:rsidRDefault="00733D21">
      <w:pPr>
        <w:pStyle w:val="Heading1"/>
      </w:pPr>
      <w:bookmarkStart w:id="6" w:name="table-3-bivariate-table"/>
      <w:bookmarkStart w:id="7" w:name="_Toc115879696"/>
      <w:bookmarkEnd w:id="4"/>
      <w:r>
        <w:t>Table 3: Bivariate table</w:t>
      </w:r>
      <w:bookmarkEnd w:id="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 w:rsidR="004F6D02" w14:paraId="5E96B1AF" w14:textId="77777777" w:rsidTr="004F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FD09" w14:textId="77777777" w:rsidR="004F6D02" w:rsidRDefault="00733D2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112B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82BA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E6D2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EA8B" w14:textId="77777777" w:rsidR="004F6D02" w:rsidRDefault="00733D2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4F6D02" w14:paraId="23F3BA6E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6296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Age_at_enrolment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1F06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80E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C038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110F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F6D02" w14:paraId="5A90E64A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3CF5F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5F4E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00D7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1C88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0.45, 1.34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C5C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F6D02" w14:paraId="2565AD8D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88EB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3F4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E24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D8C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0.42, 1.88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99CE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F6D02" w14:paraId="57534E99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FCD51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Duration_of_current_illness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4872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0A347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4ADA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7340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F6D02" w14:paraId="42736CA7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38EC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Log10_viralload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7A7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308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292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1.00, 2.47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2884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4F6D02" w14:paraId="113FEE62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208D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Total_CD4_count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B1E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3F0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451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50C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F6D02" w14:paraId="0D15DF6E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8D927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F85C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2B7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6931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6B6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F6D02" w14:paraId="23330090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3B5B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D4F9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0FC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FFE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0.63, 1.15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5A90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F6D02" w14:paraId="0D4B3D34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47A3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E225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738B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6D22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81D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F6D02" w14:paraId="3CC8D8CD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AAAA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White_cell_count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0D2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38ED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CB96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A88B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F6D02" w14:paraId="18BFB73A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21781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C59FA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48273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D213C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0.68, 1.09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0E21F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F6D02" w14:paraId="146C1CDC" w14:textId="77777777" w:rsidTr="004F6D02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4D835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71C3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1E484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84576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DB1D5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F6D02" w14:paraId="593B5DF1" w14:textId="77777777" w:rsidTr="004F6D02">
        <w:trPr>
          <w:cantSplit/>
          <w:jc w:val="center"/>
        </w:trPr>
        <w:tc>
          <w:tcPr>
            <w:tcW w:w="30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BEDA8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Addisons_disease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EF5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D37D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2CD2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0.47, 2.97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2690" w14:textId="77777777" w:rsidR="004F6D02" w:rsidRDefault="00733D2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F6D02" w14:paraId="0AE51F30" w14:textId="77777777" w:rsidTr="004F6D02">
        <w:trPr>
          <w:cantSplit/>
          <w:jc w:val="center"/>
        </w:trPr>
        <w:tc>
          <w:tcPr>
            <w:tcW w:w="722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DB83" w14:textId="77777777" w:rsidR="004F6D02" w:rsidRDefault="00733D2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EA2BD0" w14:textId="01093D7F" w:rsidR="004F6D02" w:rsidRDefault="00733D21">
      <w:pPr>
        <w:pStyle w:val="Heading1"/>
      </w:pPr>
      <w:bookmarkStart w:id="8" w:name="table-4-multivariate-table"/>
      <w:bookmarkStart w:id="9" w:name="_Toc115879697"/>
      <w:bookmarkEnd w:id="6"/>
      <w:r>
        <w:t>Table 4: Multivariate table</w:t>
      </w:r>
      <w:bookmarkEnd w:id="9"/>
    </w:p>
    <w:p w14:paraId="5A88EDE7" w14:textId="521B9CAC" w:rsidR="00A42E9B" w:rsidRDefault="00A42E9B" w:rsidP="00A42E9B">
      <w:pPr>
        <w:pStyle w:val="BodyText"/>
      </w:pP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2250"/>
        <w:gridCol w:w="1011"/>
        <w:gridCol w:w="1207"/>
        <w:gridCol w:w="1170"/>
        <w:gridCol w:w="1012"/>
      </w:tblGrid>
      <w:tr w:rsidR="00A42E9B" w:rsidRPr="00FA798F" w14:paraId="4F26FEAA" w14:textId="77777777" w:rsidTr="00A42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19ED2096" w14:textId="77777777" w:rsidR="00A42E9B" w:rsidRPr="00FA798F" w:rsidRDefault="00A42E9B" w:rsidP="009E260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FA798F">
              <w:rPr>
                <w:rFonts w:ascii="Arial" w:hAnsi="Arial" w:cs="Arial"/>
                <w:sz w:val="22"/>
                <w:szCs w:val="22"/>
              </w:rPr>
              <w:t>ariable</w:t>
            </w:r>
          </w:p>
        </w:tc>
        <w:tc>
          <w:tcPr>
            <w:tcW w:w="1011" w:type="dxa"/>
            <w:noWrap/>
            <w:hideMark/>
          </w:tcPr>
          <w:p w14:paraId="3907E978" w14:textId="77777777" w:rsidR="00A42E9B" w:rsidRPr="00FA798F" w:rsidRDefault="00A42E9B" w:rsidP="009E260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Adj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FA798F">
              <w:rPr>
                <w:rFonts w:ascii="Arial" w:hAnsi="Arial" w:cs="Arial"/>
                <w:sz w:val="22"/>
                <w:szCs w:val="22"/>
              </w:rPr>
              <w:t>HR</w:t>
            </w:r>
          </w:p>
        </w:tc>
        <w:tc>
          <w:tcPr>
            <w:tcW w:w="1207" w:type="dxa"/>
            <w:noWrap/>
            <w:hideMark/>
          </w:tcPr>
          <w:p w14:paraId="7F94654D" w14:textId="77777777" w:rsidR="00A42E9B" w:rsidRPr="00FA798F" w:rsidRDefault="00A42E9B" w:rsidP="009E260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Lower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98F">
              <w:rPr>
                <w:rFonts w:ascii="Arial" w:hAnsi="Arial" w:cs="Arial"/>
                <w:sz w:val="22"/>
                <w:szCs w:val="22"/>
              </w:rPr>
              <w:t>CI</w:t>
            </w:r>
          </w:p>
        </w:tc>
        <w:tc>
          <w:tcPr>
            <w:tcW w:w="1170" w:type="dxa"/>
            <w:noWrap/>
            <w:hideMark/>
          </w:tcPr>
          <w:p w14:paraId="7AFF2A76" w14:textId="77777777" w:rsidR="00A42E9B" w:rsidRPr="00FA798F" w:rsidRDefault="00A42E9B" w:rsidP="009E260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</w:t>
            </w:r>
            <w:r w:rsidRPr="00FA798F">
              <w:rPr>
                <w:rFonts w:ascii="Arial" w:hAnsi="Arial" w:cs="Arial"/>
                <w:sz w:val="22"/>
                <w:szCs w:val="22"/>
              </w:rPr>
              <w:t>pper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98F">
              <w:rPr>
                <w:rFonts w:ascii="Arial" w:hAnsi="Arial" w:cs="Arial"/>
                <w:sz w:val="22"/>
                <w:szCs w:val="22"/>
              </w:rPr>
              <w:t>CI</w:t>
            </w:r>
          </w:p>
        </w:tc>
        <w:tc>
          <w:tcPr>
            <w:tcW w:w="1012" w:type="dxa"/>
            <w:noWrap/>
            <w:hideMark/>
          </w:tcPr>
          <w:p w14:paraId="2A0CFBDC" w14:textId="77777777" w:rsidR="00A42E9B" w:rsidRPr="00FA798F" w:rsidRDefault="00A42E9B" w:rsidP="009E260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</w:tr>
      <w:tr w:rsidR="00A42E9B" w:rsidRPr="00FA798F" w14:paraId="6A4A871D" w14:textId="77777777" w:rsidTr="00A4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26048E22" w14:textId="77777777" w:rsidR="00A42E9B" w:rsidRPr="00FA798F" w:rsidRDefault="00A42E9B" w:rsidP="009E260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Addison’s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98F">
              <w:rPr>
                <w:rFonts w:ascii="Arial" w:hAnsi="Arial" w:cs="Arial"/>
                <w:sz w:val="22"/>
                <w:szCs w:val="22"/>
              </w:rPr>
              <w:t>disease</w:t>
            </w:r>
          </w:p>
        </w:tc>
        <w:tc>
          <w:tcPr>
            <w:tcW w:w="1011" w:type="dxa"/>
            <w:noWrap/>
            <w:hideMark/>
          </w:tcPr>
          <w:p w14:paraId="17CD880B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0.951</w:t>
            </w:r>
          </w:p>
        </w:tc>
        <w:tc>
          <w:tcPr>
            <w:tcW w:w="1207" w:type="dxa"/>
            <w:noWrap/>
            <w:hideMark/>
          </w:tcPr>
          <w:p w14:paraId="42E8D1BB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0.2473</w:t>
            </w:r>
          </w:p>
        </w:tc>
        <w:tc>
          <w:tcPr>
            <w:tcW w:w="1170" w:type="dxa"/>
            <w:noWrap/>
            <w:hideMark/>
          </w:tcPr>
          <w:p w14:paraId="78C2D490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3.6602</w:t>
            </w:r>
          </w:p>
        </w:tc>
        <w:tc>
          <w:tcPr>
            <w:tcW w:w="1012" w:type="dxa"/>
            <w:noWrap/>
            <w:hideMark/>
          </w:tcPr>
          <w:p w14:paraId="65618C26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0.94383</w:t>
            </w:r>
          </w:p>
        </w:tc>
      </w:tr>
      <w:tr w:rsidR="00A42E9B" w:rsidRPr="00FA798F" w14:paraId="44117861" w14:textId="77777777" w:rsidTr="00A42E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482E404C" w14:textId="77777777" w:rsidR="00A42E9B" w:rsidRPr="00FA798F" w:rsidRDefault="00A42E9B" w:rsidP="009E260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Log10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98F">
              <w:rPr>
                <w:rFonts w:ascii="Arial" w:hAnsi="Arial" w:cs="Arial"/>
                <w:sz w:val="22"/>
                <w:szCs w:val="22"/>
              </w:rPr>
              <w:t>viral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98F">
              <w:rPr>
                <w:rFonts w:ascii="Arial" w:hAnsi="Arial" w:cs="Arial"/>
                <w:sz w:val="22"/>
                <w:szCs w:val="22"/>
              </w:rPr>
              <w:t>load</w:t>
            </w:r>
          </w:p>
        </w:tc>
        <w:tc>
          <w:tcPr>
            <w:tcW w:w="1011" w:type="dxa"/>
            <w:noWrap/>
            <w:hideMark/>
          </w:tcPr>
          <w:p w14:paraId="31657881" w14:textId="77777777" w:rsidR="00A42E9B" w:rsidRPr="00FA798F" w:rsidRDefault="00A42E9B" w:rsidP="009E260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1.825</w:t>
            </w:r>
          </w:p>
        </w:tc>
        <w:tc>
          <w:tcPr>
            <w:tcW w:w="1207" w:type="dxa"/>
            <w:noWrap/>
            <w:hideMark/>
          </w:tcPr>
          <w:p w14:paraId="1CCCBEFD" w14:textId="77777777" w:rsidR="00A42E9B" w:rsidRPr="00FA798F" w:rsidRDefault="00A42E9B" w:rsidP="009E260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1.3438</w:t>
            </w:r>
          </w:p>
        </w:tc>
        <w:tc>
          <w:tcPr>
            <w:tcW w:w="1170" w:type="dxa"/>
            <w:noWrap/>
            <w:hideMark/>
          </w:tcPr>
          <w:p w14:paraId="75C7A661" w14:textId="77777777" w:rsidR="00A42E9B" w:rsidRPr="00FA798F" w:rsidRDefault="00A42E9B" w:rsidP="009E260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2.4772</w:t>
            </w:r>
          </w:p>
        </w:tc>
        <w:tc>
          <w:tcPr>
            <w:tcW w:w="1012" w:type="dxa"/>
            <w:noWrap/>
            <w:hideMark/>
          </w:tcPr>
          <w:p w14:paraId="0746D978" w14:textId="77777777" w:rsidR="00A42E9B" w:rsidRPr="00FA798F" w:rsidRDefault="00A42E9B" w:rsidP="009E260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0.00208</w:t>
            </w:r>
          </w:p>
        </w:tc>
      </w:tr>
      <w:tr w:rsidR="00A42E9B" w:rsidRPr="00FA798F" w14:paraId="04D8C631" w14:textId="77777777" w:rsidTr="00A4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6D440C62" w14:textId="77777777" w:rsidR="00A42E9B" w:rsidRPr="00FA798F" w:rsidRDefault="00A42E9B" w:rsidP="009E260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Lymphocyte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98F">
              <w:rPr>
                <w:rFonts w:ascii="Arial" w:hAnsi="Arial" w:cs="Arial"/>
                <w:sz w:val="22"/>
                <w:szCs w:val="22"/>
              </w:rPr>
              <w:t>count</w:t>
            </w:r>
          </w:p>
        </w:tc>
        <w:tc>
          <w:tcPr>
            <w:tcW w:w="1011" w:type="dxa"/>
            <w:noWrap/>
            <w:hideMark/>
          </w:tcPr>
          <w:p w14:paraId="669C0210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0.906</w:t>
            </w:r>
          </w:p>
        </w:tc>
        <w:tc>
          <w:tcPr>
            <w:tcW w:w="1207" w:type="dxa"/>
            <w:noWrap/>
            <w:hideMark/>
          </w:tcPr>
          <w:p w14:paraId="0A080066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0.7905</w:t>
            </w:r>
          </w:p>
        </w:tc>
        <w:tc>
          <w:tcPr>
            <w:tcW w:w="1170" w:type="dxa"/>
            <w:noWrap/>
            <w:hideMark/>
          </w:tcPr>
          <w:p w14:paraId="700401B3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1.0395</w:t>
            </w:r>
          </w:p>
        </w:tc>
        <w:tc>
          <w:tcPr>
            <w:tcW w:w="1012" w:type="dxa"/>
            <w:noWrap/>
            <w:hideMark/>
          </w:tcPr>
          <w:p w14:paraId="64C21627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0.22019</w:t>
            </w:r>
          </w:p>
        </w:tc>
      </w:tr>
      <w:tr w:rsidR="00A42E9B" w:rsidRPr="00FA798F" w14:paraId="0D06062A" w14:textId="77777777" w:rsidTr="00A42E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0B37E81F" w14:textId="77777777" w:rsidR="00A42E9B" w:rsidRPr="00FA798F" w:rsidRDefault="00A42E9B" w:rsidP="009E260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Potassium</w:t>
            </w:r>
          </w:p>
        </w:tc>
        <w:tc>
          <w:tcPr>
            <w:tcW w:w="1011" w:type="dxa"/>
            <w:noWrap/>
            <w:hideMark/>
          </w:tcPr>
          <w:p w14:paraId="7AD0A814" w14:textId="77777777" w:rsidR="00A42E9B" w:rsidRPr="00FA798F" w:rsidRDefault="00A42E9B" w:rsidP="009E260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0.879</w:t>
            </w:r>
          </w:p>
        </w:tc>
        <w:tc>
          <w:tcPr>
            <w:tcW w:w="1207" w:type="dxa"/>
            <w:noWrap/>
            <w:hideMark/>
          </w:tcPr>
          <w:p w14:paraId="31CCF7A9" w14:textId="77777777" w:rsidR="00A42E9B" w:rsidRPr="00FA798F" w:rsidRDefault="00A42E9B" w:rsidP="009E260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0.6764</w:t>
            </w:r>
          </w:p>
        </w:tc>
        <w:tc>
          <w:tcPr>
            <w:tcW w:w="1170" w:type="dxa"/>
            <w:noWrap/>
            <w:hideMark/>
          </w:tcPr>
          <w:p w14:paraId="1F45D38E" w14:textId="77777777" w:rsidR="00A42E9B" w:rsidRPr="00FA798F" w:rsidRDefault="00A42E9B" w:rsidP="009E260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1.1416</w:t>
            </w:r>
          </w:p>
        </w:tc>
        <w:tc>
          <w:tcPr>
            <w:tcW w:w="1012" w:type="dxa"/>
            <w:noWrap/>
            <w:hideMark/>
          </w:tcPr>
          <w:p w14:paraId="54D1BB29" w14:textId="77777777" w:rsidR="00A42E9B" w:rsidRPr="00FA798F" w:rsidRDefault="00A42E9B" w:rsidP="009E260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0.3386</w:t>
            </w:r>
          </w:p>
        </w:tc>
      </w:tr>
      <w:tr w:rsidR="00A42E9B" w:rsidRPr="00FA798F" w14:paraId="51A8B1F5" w14:textId="77777777" w:rsidTr="00A4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3B272CCF" w14:textId="77777777" w:rsidR="00A42E9B" w:rsidRPr="00FA798F" w:rsidRDefault="00A42E9B" w:rsidP="009E260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Pr="00FA798F">
              <w:rPr>
                <w:rFonts w:ascii="Arial" w:hAnsi="Arial" w:cs="Arial"/>
                <w:sz w:val="22"/>
                <w:szCs w:val="22"/>
              </w:rPr>
              <w:t>ender</w:t>
            </w:r>
          </w:p>
        </w:tc>
        <w:tc>
          <w:tcPr>
            <w:tcW w:w="1011" w:type="dxa"/>
            <w:noWrap/>
            <w:hideMark/>
          </w:tcPr>
          <w:p w14:paraId="68EED9D6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0.744</w:t>
            </w:r>
          </w:p>
        </w:tc>
        <w:tc>
          <w:tcPr>
            <w:tcW w:w="1207" w:type="dxa"/>
            <w:noWrap/>
            <w:hideMark/>
          </w:tcPr>
          <w:p w14:paraId="2E27E260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0.4224</w:t>
            </w:r>
          </w:p>
        </w:tc>
        <w:tc>
          <w:tcPr>
            <w:tcW w:w="1170" w:type="dxa"/>
            <w:noWrap/>
            <w:hideMark/>
          </w:tcPr>
          <w:p w14:paraId="4B244B79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1.3089</w:t>
            </w:r>
          </w:p>
        </w:tc>
        <w:tc>
          <w:tcPr>
            <w:tcW w:w="1012" w:type="dxa"/>
            <w:noWrap/>
            <w:hideMark/>
          </w:tcPr>
          <w:p w14:paraId="4A704F8D" w14:textId="77777777" w:rsidR="00A42E9B" w:rsidRPr="00FA798F" w:rsidRDefault="00A42E9B" w:rsidP="009E260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A798F">
              <w:rPr>
                <w:rFonts w:ascii="Arial" w:hAnsi="Arial" w:cs="Arial"/>
                <w:sz w:val="22"/>
                <w:szCs w:val="22"/>
              </w:rPr>
              <w:t>0.31018</w:t>
            </w:r>
          </w:p>
        </w:tc>
      </w:tr>
      <w:bookmarkEnd w:id="8"/>
    </w:tbl>
    <w:p w14:paraId="08564B0E" w14:textId="77777777" w:rsidR="00A42E9B" w:rsidRPr="00A42E9B" w:rsidRDefault="00A42E9B" w:rsidP="00A42E9B">
      <w:pPr>
        <w:pStyle w:val="BodyText"/>
      </w:pPr>
    </w:p>
    <w:sectPr w:rsidR="00A42E9B" w:rsidRPr="00A42E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8EF5" w14:textId="77777777" w:rsidR="00733D21" w:rsidRDefault="00733D21">
      <w:pPr>
        <w:spacing w:after="0"/>
      </w:pPr>
      <w:r>
        <w:separator/>
      </w:r>
    </w:p>
  </w:endnote>
  <w:endnote w:type="continuationSeparator" w:id="0">
    <w:p w14:paraId="420BA922" w14:textId="77777777" w:rsidR="00733D21" w:rsidRDefault="00733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D47D" w14:textId="77777777" w:rsidR="00733D21" w:rsidRDefault="00733D21">
      <w:r>
        <w:separator/>
      </w:r>
    </w:p>
  </w:footnote>
  <w:footnote w:type="continuationSeparator" w:id="0">
    <w:p w14:paraId="397F0642" w14:textId="77777777" w:rsidR="00733D21" w:rsidRDefault="00733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EC38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48A0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02"/>
    <w:rsid w:val="004F6D02"/>
    <w:rsid w:val="00733D21"/>
    <w:rsid w:val="00A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A79D"/>
  <w15:docId w15:val="{2AD026C4-707D-4278-B712-07964C3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42E9B"/>
    <w:pPr>
      <w:spacing w:after="100"/>
    </w:pPr>
  </w:style>
  <w:style w:type="table" w:styleId="PlainTable4">
    <w:name w:val="Plain Table 4"/>
    <w:basedOn w:val="TableNormal"/>
    <w:rsid w:val="00A42E9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List1">
    <w:name w:val="Medium List 1"/>
    <w:basedOn w:val="TableNormal"/>
    <w:rsid w:val="00A42E9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497</Words>
  <Characters>4117</Characters>
  <Application>Microsoft Office Word</Application>
  <DocSecurity>0</DocSecurity>
  <Lines>141</Lines>
  <Paragraphs>104</Paragraphs>
  <ScaleCrop>false</ScaleCrop>
  <Company>University of the Free State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2</cp:revision>
  <dcterms:created xsi:type="dcterms:W3CDTF">2022-10-05T14:30:00Z</dcterms:created>
  <dcterms:modified xsi:type="dcterms:W3CDTF">2022-10-05T14:30:00Z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2022-10-05</vt:lpwstr>
  </property>
  <property fmtid="{D5CDD505-2E9C-101B-9397-08002B2CF9AE}" pid="4" name="output">
    <vt:lpwstr/>
  </property>
  <property fmtid="{D5CDD505-2E9C-101B-9397-08002B2CF9AE}" pid="5" name="GrammarlyDocumentId">
    <vt:lpwstr>4e7bb17ebd182fdeef3f8bf24645e2e9703e29280072141a3c6c7c8664ed0085</vt:lpwstr>
  </property>
</Properties>
</file>