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Addison’s</w:t>
      </w:r>
      <w:r>
        <w:t xml:space="preserve"> </w:t>
      </w:r>
      <w:r>
        <w:t xml:space="preserve">disease</w:t>
      </w:r>
      <w:r>
        <w:t xml:space="preserve"> </w:t>
      </w:r>
      <w:r>
        <w:t xml:space="preserve">associated</w:t>
      </w:r>
      <w:r>
        <w:t xml:space="preserve"> </w:t>
      </w:r>
      <w:r>
        <w:t xml:space="preserve">with</w:t>
      </w:r>
      <w:r>
        <w:t xml:space="preserve"> </w:t>
      </w:r>
      <w:r>
        <w:t xml:space="preserve">advanced</w:t>
      </w:r>
      <w:r>
        <w:t xml:space="preserve"> </w:t>
      </w:r>
      <w:r>
        <w:t xml:space="preserve">HIV</w:t>
      </w:r>
      <w:r>
        <w:t xml:space="preserve"> </w:t>
      </w:r>
      <w:r>
        <w:t xml:space="preserve">may</w:t>
      </w:r>
      <w:r>
        <w:t xml:space="preserve"> </w:t>
      </w:r>
      <w:r>
        <w:t xml:space="preserve">explain</w:t>
      </w:r>
      <w:r>
        <w:t xml:space="preserve"> </w:t>
      </w:r>
      <w:r>
        <w:t xml:space="preserve">the</w:t>
      </w:r>
      <w:r>
        <w:t xml:space="preserve"> </w:t>
      </w:r>
      <w:r>
        <w:t xml:space="preserve">high</w:t>
      </w:r>
      <w:r>
        <w:t xml:space="preserve"> </w:t>
      </w:r>
      <w:r>
        <w:t xml:space="preserve">mortality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Joseph</w:t>
      </w:r>
      <w:r>
        <w:t xml:space="preserve"> </w:t>
      </w:r>
      <w:r>
        <w:t xml:space="preserve">B</w:t>
      </w:r>
      <w:r>
        <w:t xml:space="preserve"> </w:t>
      </w:r>
      <w:r>
        <w:t xml:space="preserve">Sempa</w:t>
      </w:r>
    </w:p>
    <w:p>
      <w:pPr>
        <w:pStyle w:val="Date"/>
      </w:pPr>
      <w:r>
        <w:t xml:space="preserve">2022-09-08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table-1"/>
    <w:p>
      <w:pPr>
        <w:pStyle w:val="Heading1"/>
      </w:pPr>
      <w:r>
        <w:t xml:space="preserve">Table 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82"/>
        <w:gridCol w:w="778"/>
        <w:gridCol w:w="2392"/>
        <w:gridCol w:w="2392"/>
        <w:gridCol w:w="2392"/>
        <w:gridCol w:w="1132"/>
      </w:tblGrid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Overall, N = 429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Females, N = 218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Males, N = 211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Age at enrolment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 (31, 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 (31, 41)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 (32, 43)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Black African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356 (83.4%)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176 (81.1%)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180 (85.7%)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Coloured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 (15.9%)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 (18.9%)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 (12.9%)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Duration of current illness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 (14, 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 (14, 30)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 (14, 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Opportunistic infection present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423 (99.3%)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214 (98.6%)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209 (100.0%)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log10 viral load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4.47 (3.13, 5.34)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4.07 (3.22, 5.24)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4.61 (3.04, 5.37)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 CD4 count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 (14, 60)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 (15, 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 (12, 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Sodium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134.0 (130.0, 137.0)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135.0 (131.0, 138.0)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133.0 (129.0, 136.5)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Potassium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4.05 (3.60, 4.60)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3.90 (3.50, 4.40)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4.20 (3.80, 4.70)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Haemoglobin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8.70 (7.40, 10.30)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8.30 (7.10, 9.50)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9.30 (7.90, 10.90)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White cell count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5.4 (3.6, 8.0)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 (3.7, 8.1)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5.3 (3.5, 7.8)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Lymphocyte count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 (0.4, 1.8)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 (0.3, 3.5)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 (0.4, 1.3)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Neutrophils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(1, 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(1, 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(1, 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Addisons disease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 (9.4%)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(9.6%)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 (9.3%)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 (IQR); n (%)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Wilcoxon rank sum test; Fisher's exact test; Pearson's Chi-squared test</w:t>
            </w:r>
          </w:p>
        </w:tc>
      </w:tr>
    </w:tbl>
    <w:bookmarkEnd w:id="20"/>
    <w:bookmarkStart w:id="21" w:name="Xda0a9891469e3ec17c997102b7de442cd299ea1"/>
    <w:p>
      <w:pPr>
        <w:pStyle w:val="Heading1"/>
      </w:pPr>
      <w:r>
        <w:t xml:space="preserve">Table 1.1: Opportunistic infections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871"/>
        <w:gridCol w:w="778"/>
        <w:gridCol w:w="2006"/>
        <w:gridCol w:w="2043"/>
        <w:gridCol w:w="1786"/>
        <w:gridCol w:w="1132"/>
      </w:tblGrid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Overall, N = 429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Female, N = 218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Male, N = 211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Tuberculosis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313 (73%)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161 (74%)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152 (72%)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116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Cryptococcus neoformans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428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217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Toxoplasmosis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429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218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Mycobacterium avium-intracellulare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429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218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Kaposis sarcoma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428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218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210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Cytomegalovirus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428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218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210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113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316 (74%)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164 (75%)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152 (72%)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Pearson's Chi-squared test; Fisher's exact test</w:t>
            </w:r>
          </w:p>
        </w:tc>
      </w:tr>
    </w:tbl>
    <w:bookmarkEnd w:id="21"/>
    <w:bookmarkStart w:id="22" w:name="Xd354d3bbee763095ac645bbb92b3cf868988e0c"/>
    <w:p>
      <w:pPr>
        <w:pStyle w:val="Heading1"/>
      </w:pPr>
      <w:r>
        <w:t xml:space="preserve">Table 2: comparing Addisons status with other variables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82"/>
        <w:gridCol w:w="778"/>
        <w:gridCol w:w="2392"/>
        <w:gridCol w:w="2392"/>
        <w:gridCol w:w="1132"/>
      </w:tblGrid>
      <w:tr>
        <w:trPr>
          <w:cantSplit/>
          <w:trHeight w:val="615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no, N = 288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yes, N = 30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Age at enrolment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 (31, 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 (31, 43)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151 (52.4%)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(53.3%)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137 (47.6%)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 (46.7%)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Black African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 (81.9%)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 (86.7%)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 (18.1%)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(13.3%)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Duration of current illness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 (14, 30)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 (14, 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Opportunistic infection present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287 (100.0%)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 (100.0%)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log10 viral load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4.71 (3.27, 5.37)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5.04 (4.79, 5.17)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 CD4 count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 (14, 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 (12, 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Sodium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133.0 (130.0, 137.0)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135.0 (131.0, 137.0)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Potassium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4.10 (3.65, 4.60)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3.90 (3.30, 4.60)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Haemoglobin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8.80 (7.40, 10.40)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8.30 (7.62, 10.37)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White cell count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5.7 (3.9, 8.2)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 (2.9, 8.2)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Lymphocyte count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 (0.4, 1.6)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 (0.6, 1.3)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Neutrophils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(1, 7)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(1, 15)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 (IQR); n (%)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Wilcoxon rank sum test; Pearson's Chi-squared test</w:t>
            </w:r>
          </w:p>
        </w:tc>
      </w:tr>
    </w:tbl>
    <w:bookmarkEnd w:id="22"/>
    <w:bookmarkStart w:id="23" w:name="X6a3d1da0595725405feafbdfdbd98e5912ac089"/>
    <w:p>
      <w:pPr>
        <w:pStyle w:val="Heading1"/>
      </w:pPr>
      <w:r>
        <w:t xml:space="preserve">Table 3: Bivariate table (without imputed data)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89"/>
        <w:gridCol w:w="778"/>
        <w:gridCol w:w="839"/>
        <w:gridCol w:w="1389"/>
        <w:gridCol w:w="1132"/>
      </w:tblGrid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Age_at_enrolment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0.99, 1.05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0.45, 1.34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0.42, 1.88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Duration_of_current_illness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0.99, 1.01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Log10_viralload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1.00, 2.47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0.049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Total_CD4_count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0.98, 1.00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Sodium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0.95, 1.04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Potassium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0.63, 1.15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Haemoglobin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0.97, 1.02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White_cell_count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Lymphocyte_count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0.68, 1.09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Neutrophils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0.96, 1.02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Addisons_disease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0.47, 2.97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HR = Hazard Ratio, CI = Confidence Interval</w:t>
            </w:r>
          </w:p>
        </w:tc>
      </w:tr>
    </w:tbl>
    <w:bookmarkEnd w:id="23"/>
    <w:bookmarkStart w:id="24" w:name="X80ad9036bc2ef318a950f7fd039e1d189c7fa5c"/>
    <w:p>
      <w:pPr>
        <w:pStyle w:val="Heading1"/>
      </w:pPr>
      <w:r>
        <w:t xml:space="preserve">Table 3: Bivariate table with imputed data</w:t>
      </w:r>
    </w:p>
    <w:p>
      <w:pPr>
        <w:pStyle w:val="FirstParagraph"/>
      </w:pPr>
      <w:r>
        <w:t xml:space="preserve">iter imp variable</w:t>
      </w:r>
      <w:r>
        <w:t xml:space="preserve"> </w:t>
      </w:r>
      <w:r>
        <w:t xml:space="preserve">1 1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 2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 3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 4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 5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2 1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2 2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2 3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2 4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2 5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3 1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3 2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3 3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3 4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3 5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4 1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4 2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4 3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4 4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4 5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5 1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5 2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5 3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5 4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5 5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6 1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6 2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6 3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6 4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6 5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7 1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7 2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7 3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7 4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7 5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8 1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8 2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8 3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8 4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8 5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9 1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9 2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9 3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9 4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9 5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10 1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10 2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10 3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10 4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10 5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11 1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11 2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11 3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11 4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11 5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12 1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12 2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12 3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12 4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12 5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13 1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13 2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13 3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13 4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13 5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14 1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14 2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14 3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14 4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14 5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15 1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15 2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15 3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15 4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15 5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16 1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16 2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16 3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16 4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16 5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17 1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17 2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17 3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17 4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17 5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18 1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18 2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18 3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18 4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18 5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19 1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19 2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19 3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19 4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19 5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20 1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20 2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20 3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20 4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20 5 Age_at_enrolment gender Ethnicity Duration_of_current_illness Log10_viralload Total_CD4_count Sodium Potassium Haemoglobin White_cell_count Lymphocyte_count Neutrophils Addisons_disease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89"/>
        <w:gridCol w:w="778"/>
        <w:gridCol w:w="839"/>
        <w:gridCol w:w="1389"/>
        <w:gridCol w:w="1132"/>
      </w:tblGrid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Age_at_enrolment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0.99, 1.05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0.45, 1.33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0.41, 1.86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Duration_of_current_illness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0.99, 1.01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Log10_viralload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1.22, 1.87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Total_CD4_count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0.98, 1.00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Sodium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0.95, 1.03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Potassium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0.65, 1.14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Haemoglobin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0.97, 1.02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White_cell_count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Lymphocyte_count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0.90, 1.00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0.068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Neutrophils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0.96, 0.99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cantSplit/>
          <w:trHeight w:val="612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Addisons_disease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0.38, 2.38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HR = Hazard Ratio, CI = Confidence Interval</w:t>
            </w:r>
          </w:p>
        </w:tc>
      </w:tr>
    </w:tbl>
    <w:bookmarkEnd w:id="24"/>
    <w:bookmarkStart w:id="25" w:name="X2a6b84b707f503cbe0808f4f39a1bd846663630"/>
    <w:p>
      <w:pPr>
        <w:pStyle w:val="Heading1"/>
      </w:pPr>
      <w:r>
        <w:t xml:space="preserve">Table 4: Multivariate table (generated with imputed data)</w:t>
      </w:r>
    </w:p>
    <w:p>
      <w:pPr>
        <w:pStyle w:val="FirstParagraph"/>
      </w:pPr>
      <w:r>
        <w:t xml:space="preserve">The rule of thumb for MV models such as this on you need at least 10 people per outcome. We have 53 people with the outcome, yet we have 6 variables adjusted for in the model (using stepwise regression). I suggest we remove one variable from the list that you think may not be biologically contributing in the relationship. (see accompanying file)</w:t>
      </w:r>
    </w:p>
    <w:bookmarkEnd w:id="25"/>
    <w:bookmarkStart w:id="26" w:name="section"/>
    <w:p>
      <w:pPr>
        <w:pStyle w:val="Heading1"/>
      </w:pPr>
      <w:r>
        <w:t xml:space="preserve">————————————————————————————————–</w:t>
      </w:r>
    </w:p>
    <w:bookmarkEnd w:id="26"/>
    <w:bookmarkStart w:id="27" w:name="initial-model"/>
    <w:p>
      <w:pPr>
        <w:pStyle w:val="Heading1"/>
      </w:pPr>
      <w:r>
        <w:t xml:space="preserve">Initial Model:</w:t>
      </w:r>
    </w:p>
    <w:p>
      <w:pPr>
        <w:pStyle w:val="FirstParagraph"/>
      </w:pPr>
      <w:r>
        <w:t xml:space="preserve">Call:</w:t>
      </w:r>
      <w:r>
        <w:t xml:space="preserve"> </w:t>
      </w:r>
      <w:r>
        <w:t xml:space="preserve">coxph(formula = as.formula(paste(</w:t>
      </w:r>
      <w:r>
        <w:t xml:space="preserve">“</w:t>
      </w:r>
      <w:r>
        <w:t xml:space="preserve">Surv(</w:t>
      </w:r>
      <w:r>
        <w:t xml:space="preserve">”</w:t>
      </w:r>
      <w:r>
        <w:t xml:space="preserve">, Time,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, Status,</w:t>
      </w:r>
      <w:r>
        <w:t xml:space="preserve"> </w:t>
      </w:r>
      <w:r>
        <w:t xml:space="preserve">“</w:t>
      </w:r>
      <w:r>
        <w:t xml:space="preserve">) ~</w:t>
      </w:r>
      <w:r>
        <w:t xml:space="preserve">”</w:t>
      </w:r>
      <w:r>
        <w:t xml:space="preserve">, paste(in.variable, collapse =</w:t>
      </w:r>
      <w:r>
        <w:t xml:space="preserve"> </w:t>
      </w:r>
      <w:r>
        <w:t xml:space="preserve">“</w:t>
      </w:r>
      <w:r>
        <w:t xml:space="preserve">+</w:t>
      </w:r>
      <w:r>
        <w:t xml:space="preserve">”</w:t>
      </w:r>
      <w:r>
        <w:t xml:space="preserve">), sep = “</w:t>
      </w:r>
      <w:r>
        <w:t xml:space="preserve">“</w:t>
      </w:r>
      <w:r>
        <w:t xml:space="preserve">)), data = data,</w:t>
      </w:r>
      <w:r>
        <w:t xml:space="preserve"> </w:t>
      </w:r>
      <w:r>
        <w:t xml:space="preserve">method =</w:t>
      </w:r>
      <w:r>
        <w:t xml:space="preserve">”</w:t>
      </w:r>
      <w:r>
        <w:t xml:space="preserve">efron”)</w:t>
      </w:r>
    </w:p>
    <w:p>
      <w:pPr>
        <w:pStyle w:val="BodyText"/>
      </w:pPr>
      <w:r>
        <w:t xml:space="preserve">n= 431, number of events= 53</w:t>
      </w:r>
    </w:p>
    <w:p>
      <w:pPr>
        <w:pStyle w:val="SourceCode"/>
      </w:pPr>
      <w:r>
        <w:rPr>
          <w:rStyle w:val="VerbatimChar"/>
        </w:rPr>
        <w:t xml:space="preserve">                 coef exp(coef) se(coef)      z Pr(&gt;|z|)</w:t>
      </w:r>
    </w:p>
    <w:p>
      <w:pPr>
        <w:pStyle w:val="FirstParagraph"/>
      </w:pPr>
      <w:r>
        <w:t xml:space="preserve">Addisons_disease -0.05267 0.94869 0.46993 -0.112 0.911</w:t>
      </w:r>
    </w:p>
    <w:p>
      <w:pPr>
        <w:pStyle w:val="SourceCode"/>
      </w:pPr>
      <w:r>
        <w:rPr>
          <w:rStyle w:val="VerbatimChar"/>
        </w:rPr>
        <w:t xml:space="preserve">             exp(coef) exp(-coef) lower .95 upper .95</w:t>
      </w:r>
    </w:p>
    <w:p>
      <w:pPr>
        <w:pStyle w:val="FirstParagraph"/>
      </w:pPr>
      <w:r>
        <w:t xml:space="preserve">Addisons_disease 0.9487 1.054 0.3777 2.383</w:t>
      </w:r>
    </w:p>
    <w:p>
      <w:pPr>
        <w:pStyle w:val="BodyText"/>
      </w:pPr>
      <w:r>
        <w:t xml:space="preserve">Concordance= 0.502 (se = 0.021 )</w:t>
      </w:r>
      <w:r>
        <w:t xml:space="preserve"> </w:t>
      </w:r>
      <w:r>
        <w:t xml:space="preserve">Likelihood ratio test= 0.01 on 1 df, p=0.9</w:t>
      </w:r>
      <w:r>
        <w:t xml:space="preserve"> </w:t>
      </w:r>
      <w:r>
        <w:t xml:space="preserve">Wald test = 0.01 on 1 df, p=0.9</w:t>
      </w:r>
      <w:r>
        <w:t xml:space="preserve"> </w:t>
      </w:r>
      <w:r>
        <w:t xml:space="preserve">Score (logrank) test = 0.01 on 1 df, p=0.9</w:t>
      </w:r>
    </w:p>
    <w:bookmarkEnd w:id="27"/>
    <w:bookmarkStart w:id="29" w:name="section-1"/>
    <w:p>
      <w:pPr>
        <w:pStyle w:val="Heading1"/>
      </w:pPr>
      <w:r>
        <w:t xml:space="preserve">————————————————————————————————–</w:t>
      </w:r>
    </w:p>
    <w:bookmarkStart w:id="28" w:name="X94f600b41b3d1a9bca7292845fd14c333bbe93f"/>
    <w:p>
      <w:pPr>
        <w:pStyle w:val="Heading3"/>
      </w:pPr>
      <w:r>
        <w:t xml:space="preserve">iter num = 1, Forward Selection by LR Test: + Log10_viralload</w:t>
      </w:r>
    </w:p>
    <w:p>
      <w:pPr>
        <w:pStyle w:val="FirstParagraph"/>
      </w:pPr>
      <w:r>
        <w:t xml:space="preserve">Call:</w:t>
      </w:r>
      <w:r>
        <w:t xml:space="preserve"> </w:t>
      </w:r>
      <w:r>
        <w:t xml:space="preserve">coxph(formula = Surv(ttdeath, mortality) ~ Addisons_disease +</w:t>
      </w:r>
      <w:r>
        <w:t xml:space="preserve"> </w:t>
      </w:r>
      <w:r>
        <w:t xml:space="preserve">Log10_viralload, data = data, method =</w:t>
      </w:r>
      <w:r>
        <w:t xml:space="preserve"> </w:t>
      </w:r>
      <w:r>
        <w:t xml:space="preserve">“</w:t>
      </w:r>
      <w:r>
        <w:t xml:space="preserve">efron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n= 431, number of events= 53</w:t>
      </w:r>
    </w:p>
    <w:p>
      <w:pPr>
        <w:pStyle w:val="SourceCode"/>
      </w:pPr>
      <w:r>
        <w:rPr>
          <w:rStyle w:val="VerbatimChar"/>
        </w:rPr>
        <w:t xml:space="preserve">                coef exp(coef) se(coef)      z Pr(&gt;|z|)    </w:t>
      </w:r>
    </w:p>
    <w:p>
      <w:pPr>
        <w:pStyle w:val="FirstParagraph"/>
      </w:pPr>
      <w:r>
        <w:t xml:space="preserve">Addisons_disease -0.5212 0.5938 0.4800 -1.086 0.278</w:t>
      </w:r>
      <w:r>
        <w:br/>
      </w:r>
      <w:r>
        <w:t xml:space="preserve">Log10_viralload 0.4420 1.5557 0.1124 3.930 8.49e-05 ***</w:t>
      </w:r>
      <w:r>
        <w:t xml:space="preserve"> </w:t>
      </w:r>
      <w:r>
        <w:t xml:space="preserve">—</w:t>
      </w:r>
      <w:r>
        <w:t xml:space="preserve"> </w:t>
      </w:r>
      <w:r>
        <w:t xml:space="preserve">Signif. codes: 0</w:t>
      </w:r>
      <w:r>
        <w:t xml:space="preserve"> </w:t>
      </w:r>
      <w:r>
        <w:t xml:space="preserve">‘</w:t>
      </w:r>
      <w:r>
        <w:rPr>
          <w:bCs/>
          <w:b/>
          <w:iCs/>
          <w:i/>
        </w:rPr>
        <w:t xml:space="preserve">’ 0.001 ’</w:t>
      </w:r>
      <w:r>
        <w:rPr>
          <w:iCs/>
          <w:i/>
        </w:rPr>
        <w:t xml:space="preserve">’ 0.01 ’</w:t>
      </w:r>
      <w:r>
        <w:t xml:space="preserve">’</w:t>
      </w:r>
      <w:r>
        <w:t xml:space="preserve"> </w:t>
      </w:r>
      <w:r>
        <w:t xml:space="preserve">0.05</w:t>
      </w:r>
      <w:r>
        <w:t xml:space="preserve"> </w:t>
      </w:r>
      <w:r>
        <w:t xml:space="preserve">‘</w:t>
      </w:r>
      <w:r>
        <w:t xml:space="preserve">.</w:t>
      </w:r>
      <w:r>
        <w:t xml:space="preserve">’</w:t>
      </w:r>
      <w:r>
        <w:t xml:space="preserve"> </w:t>
      </w:r>
      <w:r>
        <w:t xml:space="preserve">0.1 ’ ’ 1</w:t>
      </w:r>
    </w:p>
    <w:p>
      <w:pPr>
        <w:pStyle w:val="SourceCode"/>
      </w:pPr>
      <w:r>
        <w:rPr>
          <w:rStyle w:val="VerbatimChar"/>
        </w:rPr>
        <w:t xml:space="preserve">             exp(coef) exp(-coef) lower .95 upper .95</w:t>
      </w:r>
    </w:p>
    <w:p>
      <w:pPr>
        <w:pStyle w:val="FirstParagraph"/>
      </w:pPr>
      <w:r>
        <w:t xml:space="preserve">Addisons_disease 0.5938 1.6840 0.2318 1.521</w:t>
      </w:r>
      <w:r>
        <w:t xml:space="preserve"> </w:t>
      </w:r>
      <w:r>
        <w:t xml:space="preserve">Log10_viralload 1.5557 0.6428 1.2480 1.939</w:t>
      </w:r>
    </w:p>
    <w:p>
      <w:pPr>
        <w:pStyle w:val="BodyText"/>
      </w:pPr>
      <w:r>
        <w:t xml:space="preserve">Concordance= 0.662 (se = 0.038 )</w:t>
      </w:r>
      <w:r>
        <w:t xml:space="preserve"> </w:t>
      </w:r>
      <w:r>
        <w:t xml:space="preserve">Likelihood ratio test= 17.55 on 2 df, p=2e-04</w:t>
      </w:r>
      <w:r>
        <w:t xml:space="preserve"> </w:t>
      </w:r>
      <w:r>
        <w:t xml:space="preserve">Wald test = 15.53 on 2 df, p=4e-04</w:t>
      </w:r>
      <w:r>
        <w:t xml:space="preserve"> </w:t>
      </w:r>
      <w:r>
        <w:t xml:space="preserve">Score (logrank) test = 16.37 on 2 df, p=3e-04</w:t>
      </w:r>
    </w:p>
    <w:p>
      <w:pPr>
        <w:pStyle w:val="BodyText"/>
      </w:pPr>
      <w:r>
        <w:t xml:space="preserve">————— Variance Inflating Factor (VIF) —————</w:t>
      </w:r>
      <w:r>
        <w:t xml:space="preserve"> </w:t>
      </w:r>
      <w:r>
        <w:t xml:space="preserve">Multicollinearity Problem: Variance Inflating Factor (VIF) is bigger than 10 (Continuous Variable) or is bigger than 2.5 (Categorical Variable)</w:t>
      </w:r>
      <w:r>
        <w:t xml:space="preserve"> </w:t>
      </w:r>
      <w:r>
        <w:t xml:space="preserve">Addisons_disease Log10_viralload</w:t>
      </w:r>
      <w:r>
        <w:t xml:space="preserve"> </w:t>
      </w:r>
      <w:r>
        <w:t xml:space="preserve">1.040355 1.040355</w:t>
      </w:r>
      <w:r>
        <w:t xml:space="preserve"> </w:t>
      </w:r>
      <w:r>
        <w:t xml:space="preserve"># ————————————————————————————————–</w:t>
      </w:r>
      <w:r>
        <w:t xml:space="preserve"> </w:t>
      </w:r>
      <w:r>
        <w:t xml:space="preserve">### iter num = 2, Forward Selection by LR Test: + Neutrophils</w:t>
      </w:r>
      <w:r>
        <w:t xml:space="preserve"> </w:t>
      </w:r>
      <w:r>
        <w:t xml:space="preserve">Call:</w:t>
      </w:r>
      <w:r>
        <w:t xml:space="preserve"> </w:t>
      </w:r>
      <w:r>
        <w:t xml:space="preserve">coxph(formula = Surv(ttdeath, mortality) ~ Addisons_disease +</w:t>
      </w:r>
      <w:r>
        <w:t xml:space="preserve"> </w:t>
      </w:r>
      <w:r>
        <w:t xml:space="preserve">Log10_viralload + Neutrophils, data = data, method =</w:t>
      </w:r>
      <w:r>
        <w:t xml:space="preserve"> </w:t>
      </w:r>
      <w:r>
        <w:t xml:space="preserve">“</w:t>
      </w:r>
      <w:r>
        <w:t xml:space="preserve">efron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n= 431, number of events= 53</w:t>
      </w:r>
    </w:p>
    <w:p>
      <w:pPr>
        <w:pStyle w:val="SourceCode"/>
      </w:pPr>
      <w:r>
        <w:rPr>
          <w:rStyle w:val="VerbatimChar"/>
        </w:rPr>
        <w:t xml:space="preserve">                  coef exp(coef)  se(coef)      z Pr(&gt;|z|)    </w:t>
      </w:r>
    </w:p>
    <w:p>
      <w:pPr>
        <w:pStyle w:val="FirstParagraph"/>
      </w:pPr>
      <w:r>
        <w:t xml:space="preserve">Addisons_disease -0.502222 0.605184 0.482248 -1.041 0.29768</w:t>
      </w:r>
      <w:r>
        <w:br/>
      </w:r>
      <w:r>
        <w:t xml:space="preserve">Log10_viralload 0.481114 1.617876 0.111753 4.305 1.67e-05 *</w:t>
      </w:r>
      <w:r>
        <w:rPr>
          <w:bCs/>
          <w:b/>
        </w:rPr>
        <w:t xml:space="preserve"> </w:t>
      </w:r>
      <w:r>
        <w:rPr>
          <w:bCs/>
          <w:b/>
        </w:rPr>
        <w:t xml:space="preserve">Neutrophils -0.028440 0.971960 0.009859 -2.885 0.00392</w:t>
      </w:r>
      <w:r>
        <w:rPr>
          <w:bCs/>
          <w:b/>
        </w:rPr>
        <w:t xml:space="preserve"> </w:t>
      </w:r>
      <w:r>
        <w:t xml:space="preserve"> </w:t>
      </w:r>
      <w:r>
        <w:t xml:space="preserve">—</w:t>
      </w:r>
      <w:r>
        <w:t xml:space="preserve"> </w:t>
      </w:r>
      <w:r>
        <w:t xml:space="preserve">Signif. codes: 0</w:t>
      </w:r>
      <w:r>
        <w:t xml:space="preserve"> </w:t>
      </w:r>
      <w:r>
        <w:t xml:space="preserve">‘</w:t>
      </w:r>
      <w:r>
        <w:rPr>
          <w:bCs/>
          <w:b/>
          <w:iCs/>
          <w:i/>
        </w:rPr>
        <w:t xml:space="preserve">’ 0.001 ’</w:t>
      </w:r>
      <w:r>
        <w:rPr>
          <w:iCs/>
          <w:i/>
        </w:rPr>
        <w:t xml:space="preserve">’ 0.01 ’</w:t>
      </w:r>
      <w:r>
        <w:t xml:space="preserve">’</w:t>
      </w:r>
      <w:r>
        <w:t xml:space="preserve"> </w:t>
      </w:r>
      <w:r>
        <w:t xml:space="preserve">0.05</w:t>
      </w:r>
      <w:r>
        <w:t xml:space="preserve"> </w:t>
      </w:r>
      <w:r>
        <w:t xml:space="preserve">‘</w:t>
      </w:r>
      <w:r>
        <w:t xml:space="preserve">.</w:t>
      </w:r>
      <w:r>
        <w:t xml:space="preserve">’</w:t>
      </w:r>
      <w:r>
        <w:t xml:space="preserve"> </w:t>
      </w:r>
      <w:r>
        <w:t xml:space="preserve">0.1 ’ ’ 1</w:t>
      </w:r>
    </w:p>
    <w:p>
      <w:pPr>
        <w:pStyle w:val="SourceCode"/>
      </w:pPr>
      <w:r>
        <w:rPr>
          <w:rStyle w:val="VerbatimChar"/>
        </w:rPr>
        <w:t xml:space="preserve">             exp(coef) exp(-coef) lower .95 upper .95</w:t>
      </w:r>
    </w:p>
    <w:p>
      <w:pPr>
        <w:pStyle w:val="FirstParagraph"/>
      </w:pPr>
      <w:r>
        <w:t xml:space="preserve">Addisons_disease 0.6052 1.6524 0.2352 1.5573</w:t>
      </w:r>
      <w:r>
        <w:t xml:space="preserve"> </w:t>
      </w:r>
      <w:r>
        <w:t xml:space="preserve">Log10_viralload 1.6179 0.6181 1.2996 2.0140</w:t>
      </w:r>
      <w:r>
        <w:t xml:space="preserve"> </w:t>
      </w:r>
      <w:r>
        <w:t xml:space="preserve">Neutrophils 0.9720 1.0288 0.9534 0.9909</w:t>
      </w:r>
    </w:p>
    <w:p>
      <w:pPr>
        <w:pStyle w:val="BodyText"/>
      </w:pPr>
      <w:r>
        <w:t xml:space="preserve">Concordance= 0.719 (se = 0.031 )</w:t>
      </w:r>
      <w:r>
        <w:t xml:space="preserve"> </w:t>
      </w:r>
      <w:r>
        <w:t xml:space="preserve">Likelihood ratio test= 33.08 on 3 df, p=3e-07</w:t>
      </w:r>
      <w:r>
        <w:t xml:space="preserve"> </w:t>
      </w:r>
      <w:r>
        <w:t xml:space="preserve">Wald test = 25.53 on 3 df, p=1e-05</w:t>
      </w:r>
      <w:r>
        <w:t xml:space="preserve"> </w:t>
      </w:r>
      <w:r>
        <w:t xml:space="preserve">Score (logrank) test = 19.86 on 3 df, p=2e-04</w:t>
      </w:r>
    </w:p>
    <w:p>
      <w:pPr>
        <w:pStyle w:val="BodyText"/>
      </w:pPr>
      <w:r>
        <w:t xml:space="preserve">————— Variance Inflating Factor (VIF) —————</w:t>
      </w:r>
      <w:r>
        <w:t xml:space="preserve"> </w:t>
      </w:r>
      <w:r>
        <w:t xml:space="preserve">Multicollinearity Problem: Variance Inflating Factor (VIF) is bigger than 10 (Continuous Variable) or is bigger than 2.5 (Categorical Variable)</w:t>
      </w:r>
      <w:r>
        <w:t xml:space="preserve"> </w:t>
      </w:r>
      <w:r>
        <w:t xml:space="preserve">Addisons_disease Log10_viralload Neutrophils</w:t>
      </w:r>
      <w:r>
        <w:t xml:space="preserve"> </w:t>
      </w:r>
      <w:r>
        <w:t xml:space="preserve">1.048458 1.056044 1.008101</w:t>
      </w:r>
      <w:r>
        <w:t xml:space="preserve"> </w:t>
      </w:r>
      <w:r>
        <w:t xml:space="preserve"># ————————————————————————————————–</w:t>
      </w:r>
      <w:r>
        <w:t xml:space="preserve"> </w:t>
      </w:r>
      <w:r>
        <w:t xml:space="preserve">### iter num = 3, Forward Selection by LR Test: + Lymphocyte_count</w:t>
      </w:r>
      <w:r>
        <w:t xml:space="preserve"> </w:t>
      </w:r>
      <w:r>
        <w:t xml:space="preserve">Call:</w:t>
      </w:r>
      <w:r>
        <w:t xml:space="preserve"> </w:t>
      </w:r>
      <w:r>
        <w:t xml:space="preserve">coxph(formula = Surv(ttdeath, mortality) ~ Addisons_disease +</w:t>
      </w:r>
      <w:r>
        <w:t xml:space="preserve"> </w:t>
      </w:r>
      <w:r>
        <w:t xml:space="preserve">Log10_viralload + Neutrophils + Lymphocyte_count, data = data,</w:t>
      </w:r>
      <w:r>
        <w:t xml:space="preserve"> </w:t>
      </w:r>
      <w:r>
        <w:t xml:space="preserve">method =</w:t>
      </w:r>
      <w:r>
        <w:t xml:space="preserve"> </w:t>
      </w:r>
      <w:r>
        <w:t xml:space="preserve">“</w:t>
      </w:r>
      <w:r>
        <w:t xml:space="preserve">efron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n= 431, number of events= 53</w:t>
      </w:r>
    </w:p>
    <w:p>
      <w:pPr>
        <w:pStyle w:val="SourceCode"/>
      </w:pPr>
      <w:r>
        <w:rPr>
          <w:rStyle w:val="VerbatimChar"/>
        </w:rPr>
        <w:t xml:space="preserve">                  coef exp(coef)  se(coef)      z Pr(&gt;|z|)    </w:t>
      </w:r>
    </w:p>
    <w:p>
      <w:pPr>
        <w:pStyle w:val="FirstParagraph"/>
      </w:pPr>
      <w:r>
        <w:t xml:space="preserve">Addisons_disease -0.482495 0.617241 0.479344 -1.007 0.31414</w:t>
      </w:r>
      <w:r>
        <w:br/>
      </w:r>
      <w:r>
        <w:t xml:space="preserve">Log10_viralload 0.549491 1.732371 0.113891 4.825 1.4e-06</w:t>
      </w:r>
      <w:r>
        <w:t xml:space="preserve"> </w:t>
      </w:r>
      <w:r>
        <w:rPr>
          <w:bCs/>
          <w:b/>
          <w:iCs/>
          <w:i/>
        </w:rPr>
        <w:t xml:space="preserve"> </w:t>
      </w:r>
      <w:r>
        <w:rPr>
          <w:bCs/>
          <w:b/>
          <w:iCs/>
          <w:i/>
        </w:rPr>
        <w:t xml:space="preserve">Neutrophils -0.027433 0.972939 0.009859 -2.782 0.00539</w:t>
      </w:r>
      <w:r>
        <w:rPr>
          <w:bCs/>
          <w:b/>
          <w:iCs/>
          <w:i/>
        </w:rPr>
        <w:t xml:space="preserve"> </w:t>
      </w:r>
      <w:r>
        <w:rPr>
          <w:iCs/>
          <w:i/>
        </w:rPr>
        <w:t xml:space="preserve"> </w:t>
      </w:r>
      <w:r>
        <w:rPr>
          <w:iCs/>
          <w:i/>
        </w:rPr>
        <w:t xml:space="preserve">Lymphocyte_count -0.076341 0.926500 0.030302 -2.519 0.01176</w:t>
      </w:r>
      <w:r>
        <w:rPr>
          <w:iCs/>
          <w:i/>
        </w:rPr>
        <w:t xml:space="preserve"> </w:t>
      </w:r>
      <w:r>
        <w:br/>
      </w:r>
      <w:r>
        <w:t xml:space="preserve">—</w:t>
      </w:r>
      <w:r>
        <w:t xml:space="preserve"> </w:t>
      </w:r>
      <w:r>
        <w:t xml:space="preserve">Signif. codes: 0</w:t>
      </w:r>
      <w:r>
        <w:t xml:space="preserve"> </w:t>
      </w:r>
      <w:r>
        <w:t xml:space="preserve">‘</w:t>
      </w:r>
      <w:r>
        <w:rPr>
          <w:bCs/>
          <w:b/>
          <w:iCs/>
          <w:i/>
        </w:rPr>
        <w:t xml:space="preserve">’ 0.001 ’</w:t>
      </w:r>
      <w:r>
        <w:rPr>
          <w:iCs/>
          <w:i/>
        </w:rPr>
        <w:t xml:space="preserve">’ 0.01 ’</w:t>
      </w:r>
      <w:r>
        <w:t xml:space="preserve">’</w:t>
      </w:r>
      <w:r>
        <w:t xml:space="preserve"> </w:t>
      </w:r>
      <w:r>
        <w:t xml:space="preserve">0.05</w:t>
      </w:r>
      <w:r>
        <w:t xml:space="preserve"> </w:t>
      </w:r>
      <w:r>
        <w:t xml:space="preserve">‘</w:t>
      </w:r>
      <w:r>
        <w:t xml:space="preserve">.</w:t>
      </w:r>
      <w:r>
        <w:t xml:space="preserve">’</w:t>
      </w:r>
      <w:r>
        <w:t xml:space="preserve"> </w:t>
      </w:r>
      <w:r>
        <w:t xml:space="preserve">0.1 ’ ’ 1</w:t>
      </w:r>
    </w:p>
    <w:p>
      <w:pPr>
        <w:pStyle w:val="SourceCode"/>
      </w:pPr>
      <w:r>
        <w:rPr>
          <w:rStyle w:val="VerbatimChar"/>
        </w:rPr>
        <w:t xml:space="preserve">             exp(coef) exp(-coef) lower .95 upper .95</w:t>
      </w:r>
    </w:p>
    <w:p>
      <w:pPr>
        <w:pStyle w:val="FirstParagraph"/>
      </w:pPr>
      <w:r>
        <w:t xml:space="preserve">Addisons_disease 0.6172 1.6201 0.2412 1.5793</w:t>
      </w:r>
      <w:r>
        <w:t xml:space="preserve"> </w:t>
      </w:r>
      <w:r>
        <w:t xml:space="preserve">Log10_viralload 1.7324 0.5772 1.3858 2.1656</w:t>
      </w:r>
      <w:r>
        <w:t xml:space="preserve"> </w:t>
      </w:r>
      <w:r>
        <w:t xml:space="preserve">Neutrophils 0.9729 1.0278 0.9543 0.9919</w:t>
      </w:r>
      <w:r>
        <w:t xml:space="preserve"> </w:t>
      </w:r>
      <w:r>
        <w:t xml:space="preserve">Lymphocyte_count 0.9265 1.0793 0.8731 0.9832</w:t>
      </w:r>
    </w:p>
    <w:p>
      <w:pPr>
        <w:pStyle w:val="BodyText"/>
      </w:pPr>
      <w:r>
        <w:t xml:space="preserve">Concordance= 0.751 (se = 0.032 )</w:t>
      </w:r>
      <w:r>
        <w:t xml:space="preserve"> </w:t>
      </w:r>
      <w:r>
        <w:t xml:space="preserve">Likelihood ratio test= 41.85 on 4 df, p=2e-08</w:t>
      </w:r>
      <w:r>
        <w:t xml:space="preserve"> </w:t>
      </w:r>
      <w:r>
        <w:t xml:space="preserve">Wald test = 33.17 on 4 df, p=1e-06</w:t>
      </w:r>
      <w:r>
        <w:t xml:space="preserve"> </w:t>
      </w:r>
      <w:r>
        <w:t xml:space="preserve">Score (logrank) test = 29.39 on 4 df, p=7e-06</w:t>
      </w:r>
    </w:p>
    <w:p>
      <w:pPr>
        <w:pStyle w:val="BodyText"/>
      </w:pPr>
      <w:r>
        <w:t xml:space="preserve">————— Variance Inflating Factor (VIF) —————</w:t>
      </w:r>
      <w:r>
        <w:t xml:space="preserve"> </w:t>
      </w:r>
      <w:r>
        <w:t xml:space="preserve">Multicollinearity Problem: Variance Inflating Factor (VIF) is bigger than 10 (Continuous Variable) or is bigger than 2.5 (Categorical Variable)</w:t>
      </w:r>
      <w:r>
        <w:t xml:space="preserve"> </w:t>
      </w:r>
      <w:r>
        <w:t xml:space="preserve">Addisons_disease Log10_viralload Neutrophils Lymphocyte_count</w:t>
      </w:r>
      <w:r>
        <w:t xml:space="preserve"> </w:t>
      </w:r>
      <w:r>
        <w:t xml:space="preserve">1.038052 1.087942 1.009247 1.041191</w:t>
      </w:r>
      <w:r>
        <w:t xml:space="preserve"> </w:t>
      </w:r>
      <w:r>
        <w:t xml:space="preserve"># ————————————————————————————————–</w:t>
      </w:r>
      <w:r>
        <w:t xml:space="preserve"> </w:t>
      </w:r>
      <w:r>
        <w:t xml:space="preserve">### iter num = 4, Forward Selection by LR Test: + Potassium</w:t>
      </w:r>
      <w:r>
        <w:t xml:space="preserve"> </w:t>
      </w:r>
      <w:r>
        <w:t xml:space="preserve">Call:</w:t>
      </w:r>
      <w:r>
        <w:t xml:space="preserve"> </w:t>
      </w:r>
      <w:r>
        <w:t xml:space="preserve">coxph(formula = Surv(ttdeath, mortality) ~ Addisons_disease +</w:t>
      </w:r>
      <w:r>
        <w:t xml:space="preserve"> </w:t>
      </w:r>
      <w:r>
        <w:t xml:space="preserve">Log10_viralload + Neutrophils + Lymphocyte_count + Potassium,</w:t>
      </w:r>
      <w:r>
        <w:t xml:space="preserve"> </w:t>
      </w:r>
      <w:r>
        <w:t xml:space="preserve">data = data, method =</w:t>
      </w:r>
      <w:r>
        <w:t xml:space="preserve"> </w:t>
      </w:r>
      <w:r>
        <w:t xml:space="preserve">“</w:t>
      </w:r>
      <w:r>
        <w:t xml:space="preserve">efron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n= 431, number of events= 53</w:t>
      </w:r>
    </w:p>
    <w:p>
      <w:pPr>
        <w:pStyle w:val="SourceCode"/>
      </w:pPr>
      <w:r>
        <w:rPr>
          <w:rStyle w:val="VerbatimChar"/>
        </w:rPr>
        <w:t xml:space="preserve">                  coef exp(coef)  se(coef)      z Pr(&gt;|z|)    </w:t>
      </w:r>
    </w:p>
    <w:p>
      <w:pPr>
        <w:pStyle w:val="FirstParagraph"/>
      </w:pPr>
      <w:r>
        <w:t xml:space="preserve">Addisons_disease -0.570177 0.565425 0.485979 -1.173 0.24069</w:t>
      </w:r>
      <w:r>
        <w:br/>
      </w:r>
      <w:r>
        <w:t xml:space="preserve">Log10_viralload 0.573367 1.774231 0.116422 4.925 8.44e-07 *</w:t>
      </w:r>
      <w:r>
        <w:rPr>
          <w:bCs/>
          <w:b/>
        </w:rPr>
        <w:t xml:space="preserve"> </w:t>
      </w:r>
      <w:r>
        <w:rPr>
          <w:bCs/>
          <w:b/>
        </w:rPr>
        <w:t xml:space="preserve">Neutrophils -0.026815 0.973541 0.009989 -2.685 0.00726</w:t>
      </w:r>
      <w:r>
        <w:rPr>
          <w:bCs/>
          <w:b/>
        </w:rPr>
        <w:t xml:space="preserve"> </w:t>
      </w:r>
      <w:r>
        <w:t xml:space="preserve"> </w:t>
      </w:r>
      <w:r>
        <w:t xml:space="preserve">Lymphocyte_count -0.079017 0.924024 0.030314 -2.607 0.00915 **</w:t>
      </w:r>
      <w:r>
        <w:t xml:space="preserve"> </w:t>
      </w:r>
      <w:r>
        <w:t xml:space="preserve">Potassium -0.148740 0.861793 0.140028 -1.062 0.28814</w:t>
      </w:r>
      <w:r>
        <w:br/>
      </w:r>
      <w:r>
        <w:t xml:space="preserve">—</w:t>
      </w:r>
      <w:r>
        <w:t xml:space="preserve"> </w:t>
      </w:r>
      <w:r>
        <w:t xml:space="preserve">Signif. codes: 0</w:t>
      </w:r>
      <w:r>
        <w:t xml:space="preserve"> </w:t>
      </w:r>
      <w:r>
        <w:t xml:space="preserve">‘</w:t>
      </w:r>
      <w:r>
        <w:rPr>
          <w:bCs/>
          <w:b/>
          <w:iCs/>
          <w:i/>
        </w:rPr>
        <w:t xml:space="preserve">’ 0.001 ’</w:t>
      </w:r>
      <w:r>
        <w:rPr>
          <w:iCs/>
          <w:i/>
        </w:rPr>
        <w:t xml:space="preserve">’ 0.01 ’</w:t>
      </w:r>
      <w:r>
        <w:t xml:space="preserve">’</w:t>
      </w:r>
      <w:r>
        <w:t xml:space="preserve"> </w:t>
      </w:r>
      <w:r>
        <w:t xml:space="preserve">0.05</w:t>
      </w:r>
      <w:r>
        <w:t xml:space="preserve"> </w:t>
      </w:r>
      <w:r>
        <w:t xml:space="preserve">‘</w:t>
      </w:r>
      <w:r>
        <w:t xml:space="preserve">.</w:t>
      </w:r>
      <w:r>
        <w:t xml:space="preserve">’</w:t>
      </w:r>
      <w:r>
        <w:t xml:space="preserve"> </w:t>
      </w:r>
      <w:r>
        <w:t xml:space="preserve">0.1 ’ ’ 1</w:t>
      </w:r>
    </w:p>
    <w:p>
      <w:pPr>
        <w:pStyle w:val="SourceCode"/>
      </w:pPr>
      <w:r>
        <w:rPr>
          <w:rStyle w:val="VerbatimChar"/>
        </w:rPr>
        <w:t xml:space="preserve">             exp(coef) exp(-coef) lower .95 upper .95</w:t>
      </w:r>
    </w:p>
    <w:p>
      <w:pPr>
        <w:pStyle w:val="FirstParagraph"/>
      </w:pPr>
      <w:r>
        <w:t xml:space="preserve">Addisons_disease 0.5654 1.7686 0.2181 1.4657</w:t>
      </w:r>
      <w:r>
        <w:t xml:space="preserve"> </w:t>
      </w:r>
      <w:r>
        <w:t xml:space="preserve">Log10_viralload 1.7742 0.5636 1.4122 2.2290</w:t>
      </w:r>
      <w:r>
        <w:t xml:space="preserve"> </w:t>
      </w:r>
      <w:r>
        <w:t xml:space="preserve">Neutrophils 0.9735 1.0272 0.9547 0.9928</w:t>
      </w:r>
      <w:r>
        <w:t xml:space="preserve"> </w:t>
      </w:r>
      <w:r>
        <w:t xml:space="preserve">Lymphocyte_count 0.9240 1.0822 0.8707 0.9806</w:t>
      </w:r>
      <w:r>
        <w:t xml:space="preserve"> </w:t>
      </w:r>
      <w:r>
        <w:t xml:space="preserve">Potassium 0.8618 1.1604 0.6550 1.1340</w:t>
      </w:r>
    </w:p>
    <w:p>
      <w:pPr>
        <w:pStyle w:val="BodyText"/>
      </w:pPr>
      <w:r>
        <w:t xml:space="preserve">Concordance= 0.755 (se = 0.032 )</w:t>
      </w:r>
      <w:r>
        <w:t xml:space="preserve"> </w:t>
      </w:r>
      <w:r>
        <w:t xml:space="preserve">Likelihood ratio test= 45.25 on 5 df, p=1e-08</w:t>
      </w:r>
      <w:r>
        <w:t xml:space="preserve"> </w:t>
      </w:r>
      <w:r>
        <w:t xml:space="preserve">Wald test = 34.27 on 5 df, p=2e-06</w:t>
      </w:r>
      <w:r>
        <w:t xml:space="preserve"> </w:t>
      </w:r>
      <w:r>
        <w:t xml:space="preserve">Score (logrank) test = 31.28 on 5 df, p=8e-06</w:t>
      </w:r>
    </w:p>
    <w:p>
      <w:pPr>
        <w:pStyle w:val="BodyText"/>
      </w:pPr>
      <w:r>
        <w:t xml:space="preserve">————— Variance Inflating Factor (VIF) —————</w:t>
      </w:r>
      <w:r>
        <w:t xml:space="preserve"> </w:t>
      </w:r>
      <w:r>
        <w:t xml:space="preserve">Multicollinearity Problem: Variance Inflating Factor (VIF) is bigger than 10 (Continuous Variable) or is bigger than 2.5 (Categorical Variable)</w:t>
      </w:r>
      <w:r>
        <w:t xml:space="preserve"> </w:t>
      </w:r>
      <w:r>
        <w:t xml:space="preserve">Addisons_disease Log10_viralload Neutrophils Lymphocyte_count</w:t>
      </w:r>
      <w:r>
        <w:t xml:space="preserve"> </w:t>
      </w:r>
      <w:r>
        <w:t xml:space="preserve">1.059779 1.100280 1.012553 1.046427</w:t>
      </w:r>
      <w:r>
        <w:t xml:space="preserve"> </w:t>
      </w:r>
      <w:r>
        <w:t xml:space="preserve">Potassium</w:t>
      </w:r>
      <w:r>
        <w:t xml:space="preserve"> </w:t>
      </w:r>
      <w:r>
        <w:t xml:space="preserve">1.018546</w:t>
      </w:r>
      <w:r>
        <w:t xml:space="preserve"> </w:t>
      </w:r>
      <w:r>
        <w:t xml:space="preserve"># ————————————————————————————————–</w:t>
      </w:r>
      <w:r>
        <w:t xml:space="preserve"> </w:t>
      </w:r>
      <w:r>
        <w:t xml:space="preserve">### iter num = 5, Forward Selection by LR Test: + gender</w:t>
      </w:r>
      <w:r>
        <w:t xml:space="preserve"> </w:t>
      </w:r>
      <w:r>
        <w:t xml:space="preserve">Call:</w:t>
      </w:r>
      <w:r>
        <w:t xml:space="preserve"> </w:t>
      </w:r>
      <w:r>
        <w:t xml:space="preserve">coxph(formula = Surv(ttdeath, mortality) ~ Addisons_disease +</w:t>
      </w:r>
      <w:r>
        <w:t xml:space="preserve"> </w:t>
      </w:r>
      <w:r>
        <w:t xml:space="preserve">Log10_viralload + Neutrophils + Lymphocyte_count + Potassium +</w:t>
      </w:r>
      <w:r>
        <w:t xml:space="preserve"> </w:t>
      </w:r>
      <w:r>
        <w:t xml:space="preserve">gender, data = data, method =</w:t>
      </w:r>
      <w:r>
        <w:t xml:space="preserve"> </w:t>
      </w:r>
      <w:r>
        <w:t xml:space="preserve">“</w:t>
      </w:r>
      <w:r>
        <w:t xml:space="preserve">efron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n= 431, number of events= 53</w:t>
      </w:r>
    </w:p>
    <w:p>
      <w:pPr>
        <w:pStyle w:val="SourceCode"/>
      </w:pPr>
      <w:r>
        <w:rPr>
          <w:rStyle w:val="VerbatimChar"/>
        </w:rPr>
        <w:t xml:space="preserve">                 coef exp(coef) se(coef)      z Pr(&gt;|z|)    </w:t>
      </w:r>
    </w:p>
    <w:p>
      <w:pPr>
        <w:pStyle w:val="FirstParagraph"/>
      </w:pPr>
      <w:r>
        <w:t xml:space="preserve">Addisons_disease -0.62034 0.53776 0.48611 -1.276 0.20191</w:t>
      </w:r>
      <w:r>
        <w:br/>
      </w:r>
      <w:r>
        <w:t xml:space="preserve">Log10_viralload 0.57125 1.77047 0.11518 4.960 7.07e-07 *</w:t>
      </w:r>
      <w:r>
        <w:rPr>
          <w:bCs/>
          <w:b/>
        </w:rPr>
        <w:t xml:space="preserve"> </w:t>
      </w:r>
      <w:r>
        <w:rPr>
          <w:bCs/>
          <w:b/>
        </w:rPr>
        <w:t xml:space="preserve">Neutrophils -0.02841 0.97199 0.01014 -2.801 0.00509</w:t>
      </w:r>
      <w:r>
        <w:rPr>
          <w:bCs/>
          <w:b/>
        </w:rPr>
        <w:t xml:space="preserve"> </w:t>
      </w:r>
      <w:r>
        <w:t xml:space="preserve"> </w:t>
      </w:r>
      <w:r>
        <w:t xml:space="preserve">Lymphocyte_count -0.08293 0.92041 0.03048 -2.721 0.00651 **</w:t>
      </w:r>
      <w:r>
        <w:t xml:space="preserve"> </w:t>
      </w:r>
      <w:r>
        <w:t xml:space="preserve">Potassium -0.11776 0.88891 0.12420 -0.948 0.34307</w:t>
      </w:r>
      <w:r>
        <w:br/>
      </w:r>
      <w:r>
        <w:t xml:space="preserve">gender -0.42063 0.65664 0.28399 -1.481 0.13857</w:t>
      </w:r>
      <w:r>
        <w:br/>
      </w:r>
      <w:r>
        <w:t xml:space="preserve">—</w:t>
      </w:r>
      <w:r>
        <w:t xml:space="preserve"> </w:t>
      </w:r>
      <w:r>
        <w:t xml:space="preserve">Signif. codes: 0</w:t>
      </w:r>
      <w:r>
        <w:t xml:space="preserve"> </w:t>
      </w:r>
      <w:r>
        <w:t xml:space="preserve">‘</w:t>
      </w:r>
      <w:r>
        <w:rPr>
          <w:bCs/>
          <w:b/>
          <w:iCs/>
          <w:i/>
        </w:rPr>
        <w:t xml:space="preserve">’ 0.001 ’</w:t>
      </w:r>
      <w:r>
        <w:rPr>
          <w:iCs/>
          <w:i/>
        </w:rPr>
        <w:t xml:space="preserve">’ 0.01 ’</w:t>
      </w:r>
      <w:r>
        <w:t xml:space="preserve">’</w:t>
      </w:r>
      <w:r>
        <w:t xml:space="preserve"> </w:t>
      </w:r>
      <w:r>
        <w:t xml:space="preserve">0.05</w:t>
      </w:r>
      <w:r>
        <w:t xml:space="preserve"> </w:t>
      </w:r>
      <w:r>
        <w:t xml:space="preserve">‘</w:t>
      </w:r>
      <w:r>
        <w:t xml:space="preserve">.</w:t>
      </w:r>
      <w:r>
        <w:t xml:space="preserve">’</w:t>
      </w:r>
      <w:r>
        <w:t xml:space="preserve"> </w:t>
      </w:r>
      <w:r>
        <w:t xml:space="preserve">0.1 ’ ’ 1</w:t>
      </w:r>
    </w:p>
    <w:p>
      <w:pPr>
        <w:pStyle w:val="SourceCode"/>
      </w:pPr>
      <w:r>
        <w:rPr>
          <w:rStyle w:val="VerbatimChar"/>
        </w:rPr>
        <w:t xml:space="preserve">             exp(coef) exp(-coef) lower .95 upper .95</w:t>
      </w:r>
    </w:p>
    <w:p>
      <w:pPr>
        <w:pStyle w:val="FirstParagraph"/>
      </w:pPr>
      <w:r>
        <w:t xml:space="preserve">Addisons_disease 0.5378 1.8596 0.2074 1.3943</w:t>
      </w:r>
      <w:r>
        <w:t xml:space="preserve"> </w:t>
      </w:r>
      <w:r>
        <w:t xml:space="preserve">Log10_viralload 1.7705 0.5648 1.4127 2.2189</w:t>
      </w:r>
      <w:r>
        <w:t xml:space="preserve"> </w:t>
      </w:r>
      <w:r>
        <w:t xml:space="preserve">Neutrophils 0.9720 1.0288 0.9529 0.9915</w:t>
      </w:r>
      <w:r>
        <w:t xml:space="preserve"> </w:t>
      </w:r>
      <w:r>
        <w:t xml:space="preserve">Lymphocyte_count 0.9204 1.0865 0.8670 0.9771</w:t>
      </w:r>
      <w:r>
        <w:t xml:space="preserve"> </w:t>
      </w:r>
      <w:r>
        <w:t xml:space="preserve">Potassium 0.8889 1.1250 0.6968 1.1339</w:t>
      </w:r>
      <w:r>
        <w:t xml:space="preserve"> </w:t>
      </w:r>
      <w:r>
        <w:t xml:space="preserve">gender 0.6566 1.5229 0.3764 1.1457</w:t>
      </w:r>
    </w:p>
    <w:p>
      <w:pPr>
        <w:pStyle w:val="BodyText"/>
      </w:pPr>
      <w:r>
        <w:t xml:space="preserve">Concordance= 0.763 (se = 0.032 )</w:t>
      </w:r>
      <w:r>
        <w:t xml:space="preserve"> </w:t>
      </w:r>
      <w:r>
        <w:t xml:space="preserve">Likelihood ratio test= 47.46 on 6 df, p=2e-08</w:t>
      </w:r>
      <w:r>
        <w:t xml:space="preserve"> </w:t>
      </w:r>
      <w:r>
        <w:t xml:space="preserve">Wald test = 37.02 on 6 df, p=2e-06</w:t>
      </w:r>
      <w:r>
        <w:t xml:space="preserve"> </w:t>
      </w:r>
      <w:r>
        <w:t xml:space="preserve">Score (logrank) test = 32.74 on 6 df, p=1e-05</w:t>
      </w:r>
    </w:p>
    <w:p>
      <w:pPr>
        <w:pStyle w:val="BodyText"/>
      </w:pPr>
      <w:r>
        <w:t xml:space="preserve">————— Variance Inflating Factor (VIF) —————</w:t>
      </w:r>
      <w:r>
        <w:t xml:space="preserve"> </w:t>
      </w:r>
      <w:r>
        <w:t xml:space="preserve">Multicollinearity Problem: Variance Inflating Factor (VIF) is bigger than 10 (Continuous Variable) or is bigger than 2.5 (Categorical Variable)</w:t>
      </w:r>
      <w:r>
        <w:t xml:space="preserve"> </w:t>
      </w:r>
      <w:r>
        <w:t xml:space="preserve">Addisons_disease Log10_viralload Neutrophils Lymphocyte_count</w:t>
      </w:r>
      <w:r>
        <w:t xml:space="preserve"> </w:t>
      </w:r>
      <w:r>
        <w:t xml:space="preserve">1.064418 1.105895 1.028173 1.062836</w:t>
      </w:r>
      <w:r>
        <w:t xml:space="preserve"> </w:t>
      </w:r>
      <w:r>
        <w:t xml:space="preserve">Potassium gender</w:t>
      </w:r>
      <w:r>
        <w:t xml:space="preserve"> </w:t>
      </w:r>
      <w:r>
        <w:t xml:space="preserve">1.031642 1.056035</w:t>
      </w:r>
      <w:r>
        <w:t xml:space="preserve"> </w:t>
      </w:r>
      <w:r>
        <w:t xml:space="preserve"># ==================================================================================================</w:t>
      </w:r>
      <w:r>
        <w:t xml:space="preserve"> </w:t>
      </w:r>
      <w:r>
        <w:t xml:space="preserve">*** Stepwise Final Model (in.lr.test: sle = 0.2; out.lr.test: sls = 0.2; variable selection restrict in vif = 999):</w:t>
      </w:r>
      <w:r>
        <w:t xml:space="preserve"> </w:t>
      </w:r>
      <w:r>
        <w:t xml:space="preserve">Call:</w:t>
      </w:r>
      <w:r>
        <w:t xml:space="preserve"> </w:t>
      </w:r>
      <w:r>
        <w:t xml:space="preserve">coxph(formula = Surv(ttdeath, mortality) ~ Addisons_disease +</w:t>
      </w:r>
      <w:r>
        <w:t xml:space="preserve"> </w:t>
      </w:r>
      <w:r>
        <w:t xml:space="preserve">Log10_viralload + Neutrophils + Lymphocyte_count + Potassium +</w:t>
      </w:r>
      <w:r>
        <w:t xml:space="preserve"> </w:t>
      </w:r>
      <w:r>
        <w:t xml:space="preserve">gender, data = data, method =</w:t>
      </w:r>
      <w:r>
        <w:t xml:space="preserve"> </w:t>
      </w:r>
      <w:r>
        <w:t xml:space="preserve">“</w:t>
      </w:r>
      <w:r>
        <w:t xml:space="preserve">efron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n= 431, number of events= 53</w:t>
      </w:r>
    </w:p>
    <w:p>
      <w:pPr>
        <w:pStyle w:val="SourceCode"/>
      </w:pPr>
      <w:r>
        <w:rPr>
          <w:rStyle w:val="VerbatimChar"/>
        </w:rPr>
        <w:t xml:space="preserve">                 coef exp(coef) se(coef)      z Pr(&gt;|z|)    </w:t>
      </w:r>
    </w:p>
    <w:p>
      <w:pPr>
        <w:pStyle w:val="FirstParagraph"/>
      </w:pPr>
      <w:r>
        <w:t xml:space="preserve">Addisons_disease -0.62034 0.53776 0.48611 -1.276 0.20191</w:t>
      </w:r>
      <w:r>
        <w:br/>
      </w:r>
      <w:r>
        <w:t xml:space="preserve">Log10_viralload 0.57125 1.77047 0.11518 4.960 7.07e-07 *</w:t>
      </w:r>
      <w:r>
        <w:rPr>
          <w:bCs/>
          <w:b/>
        </w:rPr>
        <w:t xml:space="preserve"> </w:t>
      </w:r>
      <w:r>
        <w:rPr>
          <w:bCs/>
          <w:b/>
        </w:rPr>
        <w:t xml:space="preserve">Neutrophils -0.02841 0.97199 0.01014 -2.801 0.00509</w:t>
      </w:r>
      <w:r>
        <w:rPr>
          <w:bCs/>
          <w:b/>
        </w:rPr>
        <w:t xml:space="preserve"> </w:t>
      </w:r>
      <w:r>
        <w:t xml:space="preserve"> </w:t>
      </w:r>
      <w:r>
        <w:t xml:space="preserve">Lymphocyte_count -0.08293 0.92041 0.03048 -2.721 0.00651 **</w:t>
      </w:r>
      <w:r>
        <w:t xml:space="preserve"> </w:t>
      </w:r>
      <w:r>
        <w:t xml:space="preserve">Potassium -0.11776 0.88891 0.12420 -0.948 0.34307</w:t>
      </w:r>
      <w:r>
        <w:br/>
      </w:r>
      <w:r>
        <w:t xml:space="preserve">gender -0.42063 0.65664 0.28399 -1.481 0.13857</w:t>
      </w:r>
      <w:r>
        <w:br/>
      </w:r>
      <w:r>
        <w:t xml:space="preserve">—</w:t>
      </w:r>
      <w:r>
        <w:t xml:space="preserve"> </w:t>
      </w:r>
      <w:r>
        <w:t xml:space="preserve">Signif. codes: 0</w:t>
      </w:r>
      <w:r>
        <w:t xml:space="preserve"> </w:t>
      </w:r>
      <w:r>
        <w:t xml:space="preserve">‘</w:t>
      </w:r>
      <w:r>
        <w:rPr>
          <w:bCs/>
          <w:b/>
          <w:iCs/>
          <w:i/>
        </w:rPr>
        <w:t xml:space="preserve">’ 0.001 ’</w:t>
      </w:r>
      <w:r>
        <w:rPr>
          <w:iCs/>
          <w:i/>
        </w:rPr>
        <w:t xml:space="preserve">’ 0.01 ’</w:t>
      </w:r>
      <w:r>
        <w:t xml:space="preserve">’</w:t>
      </w:r>
      <w:r>
        <w:t xml:space="preserve"> </w:t>
      </w:r>
      <w:r>
        <w:t xml:space="preserve">0.05</w:t>
      </w:r>
      <w:r>
        <w:t xml:space="preserve"> </w:t>
      </w:r>
      <w:r>
        <w:t xml:space="preserve">‘</w:t>
      </w:r>
      <w:r>
        <w:t xml:space="preserve">.</w:t>
      </w:r>
      <w:r>
        <w:t xml:space="preserve">’</w:t>
      </w:r>
      <w:r>
        <w:t xml:space="preserve"> </w:t>
      </w:r>
      <w:r>
        <w:t xml:space="preserve">0.1 ’ ’ 1</w:t>
      </w:r>
    </w:p>
    <w:p>
      <w:pPr>
        <w:pStyle w:val="SourceCode"/>
      </w:pPr>
      <w:r>
        <w:rPr>
          <w:rStyle w:val="VerbatimChar"/>
        </w:rPr>
        <w:t xml:space="preserve">             exp(coef) exp(-coef) lower .95 upper .95</w:t>
      </w:r>
    </w:p>
    <w:p>
      <w:pPr>
        <w:pStyle w:val="FirstParagraph"/>
      </w:pPr>
      <w:r>
        <w:t xml:space="preserve">Addisons_disease 0.5378 1.8596 0.2074 1.3943</w:t>
      </w:r>
      <w:r>
        <w:t xml:space="preserve"> </w:t>
      </w:r>
      <w:r>
        <w:t xml:space="preserve">Log10_viralload 1.7705 0.5648 1.4127 2.2189</w:t>
      </w:r>
      <w:r>
        <w:t xml:space="preserve"> </w:t>
      </w:r>
      <w:r>
        <w:t xml:space="preserve">Neutrophils 0.9720 1.0288 0.9529 0.9915</w:t>
      </w:r>
      <w:r>
        <w:t xml:space="preserve"> </w:t>
      </w:r>
      <w:r>
        <w:t xml:space="preserve">Lymphocyte_count 0.9204 1.0865 0.8670 0.9771</w:t>
      </w:r>
      <w:r>
        <w:t xml:space="preserve"> </w:t>
      </w:r>
      <w:r>
        <w:t xml:space="preserve">Potassium 0.8889 1.1250 0.6968 1.1339</w:t>
      </w:r>
      <w:r>
        <w:t xml:space="preserve"> </w:t>
      </w:r>
      <w:r>
        <w:t xml:space="preserve">gender 0.6566 1.5229 0.3764 1.1457</w:t>
      </w:r>
    </w:p>
    <w:p>
      <w:pPr>
        <w:pStyle w:val="BodyText"/>
      </w:pPr>
      <w:r>
        <w:t xml:space="preserve">Concordance= 0.763 (se = 0.032 )</w:t>
      </w:r>
      <w:r>
        <w:t xml:space="preserve"> </w:t>
      </w:r>
      <w:r>
        <w:t xml:space="preserve">Likelihood ratio test= 47.46 on 6 df, p=2e-08</w:t>
      </w:r>
      <w:r>
        <w:t xml:space="preserve"> </w:t>
      </w:r>
      <w:r>
        <w:t xml:space="preserve">Wald test = 37.02 on 6 df, p=2e-06</w:t>
      </w:r>
      <w:r>
        <w:t xml:space="preserve"> </w:t>
      </w:r>
      <w:r>
        <w:t xml:space="preserve">Score (logrank) test = 32.74 on 6 df, p=1e-05</w:t>
      </w:r>
    </w:p>
    <w:p>
      <w:pPr>
        <w:pStyle w:val="BodyText"/>
      </w:pPr>
      <w:r>
        <w:t xml:space="preserve">————— Variance Inflating Factor (VIF) —————</w:t>
      </w:r>
      <w:r>
        <w:t xml:space="preserve"> </w:t>
      </w:r>
      <w:r>
        <w:t xml:space="preserve">Multicollinearity Problem: Variance Inflating Factor (VIF) is bigger than 10 (Continuous Variable) or is bigger than 2.5 (Categorical Variable)</w:t>
      </w:r>
      <w:r>
        <w:t xml:space="preserve"> </w:t>
      </w:r>
      <w:r>
        <w:t xml:space="preserve">Addisons_disease Log10_viralload Neutrophils Lymphocyte_count</w:t>
      </w:r>
      <w:r>
        <w:t xml:space="preserve"> </w:t>
      </w:r>
      <w:r>
        <w:t xml:space="preserve">1.064418 1.105895 1.028173 1.062836</w:t>
      </w:r>
      <w:r>
        <w:t xml:space="preserve"> </w:t>
      </w:r>
      <w:r>
        <w:t xml:space="preserve">Potassium gender</w:t>
      </w:r>
      <w:r>
        <w:t xml:space="preserve"> </w:t>
      </w:r>
      <w:r>
        <w:t xml:space="preserve">1.031642 1.056035</w:t>
      </w:r>
      <w:r>
        <w:t xml:space="preserve"> </w:t>
      </w:r>
      <w:r>
        <w:t xml:space="preserve">Call:</w:t>
      </w:r>
      <w:r>
        <w:t xml:space="preserve"> </w:t>
      </w:r>
      <w:r>
        <w:t xml:space="preserve">survival::coxph(formula = Surv(ttdeath, mortality) ~ Addisons_disease +</w:t>
      </w:r>
      <w:r>
        <w:t xml:space="preserve"> </w:t>
      </w:r>
      <w:r>
        <w:t xml:space="preserve">Log10_viralload + Neutrophils + Lymphocyte_count + Potassium,</w:t>
      </w:r>
      <w:r>
        <w:t xml:space="preserve"> </w:t>
      </w:r>
      <w:r>
        <w:t xml:space="preserve">data = model_dataset)</w:t>
      </w:r>
    </w:p>
    <w:p>
      <w:pPr>
        <w:pStyle w:val="BodyText"/>
      </w:pPr>
      <w:r>
        <w:t xml:space="preserve">n= 431, number of events= 53</w:t>
      </w:r>
    </w:p>
    <w:p>
      <w:pPr>
        <w:pStyle w:val="SourceCode"/>
      </w:pPr>
      <w:r>
        <w:rPr>
          <w:rStyle w:val="VerbatimChar"/>
        </w:rPr>
        <w:t xml:space="preserve">                  coef exp(coef)  se(coef)      z Pr(&gt;|z|)    </w:t>
      </w:r>
    </w:p>
    <w:p>
      <w:pPr>
        <w:pStyle w:val="FirstParagraph"/>
      </w:pPr>
      <w:r>
        <w:t xml:space="preserve">Addisons_disease -0.570177 0.565425 0.485979 -1.173 0.24069</w:t>
      </w:r>
      <w:r>
        <w:br/>
      </w:r>
      <w:r>
        <w:t xml:space="preserve">Log10_viralload 0.573367 1.774231 0.116422 4.925 8.44e-07 *</w:t>
      </w:r>
      <w:r>
        <w:rPr>
          <w:bCs/>
          <w:b/>
        </w:rPr>
        <w:t xml:space="preserve"> </w:t>
      </w:r>
      <w:r>
        <w:rPr>
          <w:bCs/>
          <w:b/>
        </w:rPr>
        <w:t xml:space="preserve">Neutrophils -0.026815 0.973541 0.009989 -2.685 0.00726</w:t>
      </w:r>
      <w:r>
        <w:rPr>
          <w:bCs/>
          <w:b/>
        </w:rPr>
        <w:t xml:space="preserve"> </w:t>
      </w:r>
      <w:r>
        <w:t xml:space="preserve"> </w:t>
      </w:r>
      <w:r>
        <w:t xml:space="preserve">Lymphocyte_count -0.079017 0.924024 0.030314 -2.607 0.00915 **</w:t>
      </w:r>
      <w:r>
        <w:t xml:space="preserve"> </w:t>
      </w:r>
      <w:r>
        <w:t xml:space="preserve">Potassium -0.148740 0.861793 0.140028 -1.062 0.28814</w:t>
      </w:r>
      <w:r>
        <w:br/>
      </w:r>
      <w:r>
        <w:t xml:space="preserve">—</w:t>
      </w:r>
      <w:r>
        <w:t xml:space="preserve"> </w:t>
      </w:r>
      <w:r>
        <w:t xml:space="preserve">Signif. codes: 0</w:t>
      </w:r>
      <w:r>
        <w:t xml:space="preserve"> </w:t>
      </w:r>
      <w:r>
        <w:t xml:space="preserve">‘</w:t>
      </w:r>
      <w:r>
        <w:rPr>
          <w:bCs/>
          <w:b/>
          <w:iCs/>
          <w:i/>
        </w:rPr>
        <w:t xml:space="preserve">’ 0.001 ’</w:t>
      </w:r>
      <w:r>
        <w:rPr>
          <w:iCs/>
          <w:i/>
        </w:rPr>
        <w:t xml:space="preserve">’ 0.01 ’</w:t>
      </w:r>
      <w:r>
        <w:t xml:space="preserve">’</w:t>
      </w:r>
      <w:r>
        <w:t xml:space="preserve"> </w:t>
      </w:r>
      <w:r>
        <w:t xml:space="preserve">0.05</w:t>
      </w:r>
      <w:r>
        <w:t xml:space="preserve"> </w:t>
      </w:r>
      <w:r>
        <w:t xml:space="preserve">‘</w:t>
      </w:r>
      <w:r>
        <w:t xml:space="preserve">.</w:t>
      </w:r>
      <w:r>
        <w:t xml:space="preserve">’</w:t>
      </w:r>
      <w:r>
        <w:t xml:space="preserve"> </w:t>
      </w:r>
      <w:r>
        <w:t xml:space="preserve">0.1 ’ ’ 1</w:t>
      </w:r>
    </w:p>
    <w:p>
      <w:pPr>
        <w:pStyle w:val="SourceCode"/>
      </w:pPr>
      <w:r>
        <w:rPr>
          <w:rStyle w:val="VerbatimChar"/>
        </w:rPr>
        <w:t xml:space="preserve">             exp(coef) exp(-coef) lower .95 upper .95</w:t>
      </w:r>
    </w:p>
    <w:p>
      <w:pPr>
        <w:pStyle w:val="FirstParagraph"/>
      </w:pPr>
      <w:r>
        <w:t xml:space="preserve">Addisons_disease 0.5654 1.7686 0.2181 1.4657</w:t>
      </w:r>
      <w:r>
        <w:t xml:space="preserve"> </w:t>
      </w:r>
      <w:r>
        <w:t xml:space="preserve">Log10_viralload 1.7742 0.5636 1.4122 2.2290</w:t>
      </w:r>
      <w:r>
        <w:t xml:space="preserve"> </w:t>
      </w:r>
      <w:r>
        <w:t xml:space="preserve">Neutrophils 0.9735 1.0272 0.9547 0.9928</w:t>
      </w:r>
      <w:r>
        <w:t xml:space="preserve"> </w:t>
      </w:r>
      <w:r>
        <w:t xml:space="preserve">Lymphocyte_count 0.9240 1.0822 0.8707 0.9806</w:t>
      </w:r>
      <w:r>
        <w:t xml:space="preserve"> </w:t>
      </w:r>
      <w:r>
        <w:t xml:space="preserve">Potassium 0.8618 1.1604 0.6550 1.1340</w:t>
      </w:r>
    </w:p>
    <w:p>
      <w:pPr>
        <w:pStyle w:val="BodyText"/>
      </w:pPr>
      <w:r>
        <w:t xml:space="preserve">Concordance= 0.755 (se = 0.032 )</w:t>
      </w:r>
      <w:r>
        <w:t xml:space="preserve"> </w:t>
      </w:r>
      <w:r>
        <w:t xml:space="preserve">Likelihood ratio test= 45.25 on 5 df, p=1e-08</w:t>
      </w:r>
      <w:r>
        <w:t xml:space="preserve"> </w:t>
      </w:r>
      <w:r>
        <w:t xml:space="preserve">Wald test = 34.27 on 5 df, p=2e-06</w:t>
      </w:r>
      <w:r>
        <w:t xml:space="preserve"> </w:t>
      </w:r>
      <w:r>
        <w:t xml:space="preserve">Score (logrank) test = 31.28 on 5 df, p=8e-06</w:t>
      </w:r>
    </w:p>
    <w:p>
      <w:pPr>
        <w:pStyle w:val="BodyText"/>
      </w:pPr>
      <w:r>
        <w:t xml:space="preserve">Addisons_disease Log10_viralload Neutrophils Lymphocyte_count</w:t>
      </w:r>
      <w:r>
        <w:t xml:space="preserve"> </w:t>
      </w:r>
      <w:r>
        <w:t xml:space="preserve">-0.57017718 0.57336705 -0.02681546 -0.07901711</w:t>
      </w:r>
      <w:r>
        <w:t xml:space="preserve"> </w:t>
      </w:r>
      <w:r>
        <w:t xml:space="preserve">Potassium</w:t>
      </w:r>
      <w:r>
        <w:t xml:space="preserve"> </w:t>
      </w:r>
      <w:r>
        <w:t xml:space="preserve">-0.14873998</w:t>
      </w:r>
      <w:r>
        <w:t xml:space="preserve"> </w:t>
      </w:r>
      <w:r>
        <w:t xml:space="preserve">2.5 % 97.5 %</w:t>
      </w:r>
      <w:r>
        <w:t xml:space="preserve"> </w:t>
      </w:r>
      <w:r>
        <w:t xml:space="preserve">Addisons_disease -1.52267867 0.38232431</w:t>
      </w:r>
      <w:r>
        <w:t xml:space="preserve"> </w:t>
      </w:r>
      <w:r>
        <w:t xml:space="preserve">Log10_viralload 0.34518346 0.80155064</w:t>
      </w:r>
      <w:r>
        <w:t xml:space="preserve"> </w:t>
      </w:r>
      <w:r>
        <w:t xml:space="preserve">Neutrophils -0.04639338 -0.00723754</w:t>
      </w:r>
      <w:r>
        <w:t xml:space="preserve"> </w:t>
      </w:r>
      <w:r>
        <w:t xml:space="preserve">Lymphocyte_count -0.13843227 -0.01960195</w:t>
      </w:r>
      <w:r>
        <w:t xml:space="preserve"> </w:t>
      </w:r>
      <w:r>
        <w:t xml:space="preserve">Potassium -0.42318892 0.12570896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Addison’s disease associated with advanced HIV may explain the high mortality</dc:title>
  <dc:creator>Dr Joseph B Sempa</dc:creator>
  <cp:keywords/>
  <dcterms:created xsi:type="dcterms:W3CDTF">2022-09-08T11:19:30Z</dcterms:created>
  <dcterms:modified xsi:type="dcterms:W3CDTF">2022-09-08T11:19:30Z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2022-09-08</vt:lpwstr>
  </property>
  <property fmtid="{D5CDD505-2E9C-101B-9397-08002B2CF9AE}" pid="4" name="output">
    <vt:lpwstr/>
  </property>
</Properties>
</file>