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4F" w:rsidRPr="00E73A47" w:rsidRDefault="00F651B0" w:rsidP="00F651B0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Landlord</w:t>
      </w:r>
    </w:p>
    <w:p w:rsidR="00704177" w:rsidRPr="006F5361" w:rsidRDefault="00F651B0">
      <w:pPr>
        <w:rPr>
          <w:rFonts w:asciiTheme="majorBidi" w:hAnsiTheme="majorBidi" w:cstheme="majorBidi"/>
        </w:rPr>
      </w:pPr>
      <w:bookmarkStart w:id="0" w:name="_GoBack"/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8000" behindDoc="1" locked="0" layoutInCell="1" allowOverlap="1">
            <wp:simplePos x="0" y="0"/>
            <wp:positionH relativeFrom="column">
              <wp:posOffset>1114425</wp:posOffset>
            </wp:positionH>
            <wp:positionV relativeFrom="paragraph">
              <wp:posOffset>8890</wp:posOffset>
            </wp:positionV>
            <wp:extent cx="2847975" cy="1161415"/>
            <wp:effectExtent l="0" t="0" r="9525" b="635"/>
            <wp:wrapTight wrapText="bothSides">
              <wp:wrapPolygon edited="0">
                <wp:start x="0" y="0"/>
                <wp:lineTo x="0" y="21258"/>
                <wp:lineTo x="21528" y="21258"/>
                <wp:lineTo x="2152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_lan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4006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E73A47" w:rsidRPr="006F5361" w:rsidTr="00E73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E73A47" w:rsidRPr="006F5361" w:rsidTr="00E73A47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E73A47" w:rsidRPr="006F5361" w:rsidTr="00E73A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is not yet registered.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has required information (phone number, password, proof of identity).</w:t>
            </w:r>
          </w:p>
        </w:tc>
      </w:tr>
      <w:tr w:rsidR="00E73A47" w:rsidRPr="006F5361" w:rsidTr="00E73A47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The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platform is accessible and operational.</w:t>
            </w:r>
          </w:p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verification is automated and supported by a reliable third-party service.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enters phone number, password, and uploads identity document.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validates the information.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all data is valid, the system creates a new account for the landlord.</w:t>
            </w:r>
          </w:p>
        </w:tc>
      </w:tr>
      <w:tr w:rsidR="00E73A47" w:rsidRPr="006F5361" w:rsidTr="00E73A47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E73A47" w:rsidRPr="006F5361" w:rsidTr="00E73A47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647700</wp:posOffset>
            </wp:positionH>
            <wp:positionV relativeFrom="paragraph">
              <wp:posOffset>190500</wp:posOffset>
            </wp:positionV>
            <wp:extent cx="3038475" cy="1167765"/>
            <wp:effectExtent l="0" t="0" r="9525" b="0"/>
            <wp:wrapTight wrapText="bothSides">
              <wp:wrapPolygon edited="0">
                <wp:start x="0" y="0"/>
                <wp:lineTo x="0" y="21142"/>
                <wp:lineTo x="21532" y="21142"/>
                <wp:lineTo x="2153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81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submit a request for customer service to inspect the house.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"Add House."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has a valid proof of ownership document.</w:t>
            </w:r>
          </w:p>
        </w:tc>
      </w:tr>
      <w:tr w:rsidR="00A75E43" w:rsidRPr="006F5361" w:rsidTr="00A75E43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service agents are available for property inspections.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scheduling occurs within an acceptable timeframe (e.g., 48 hours).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enters property address and uploads proof of ownership.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sends request to customer service for inspection.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service inspects property and defines specifications.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adds the house to landlord list of advertisements.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332422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8" y="21435"/>
                <wp:lineTo x="2153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pdat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2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"Update House" on their listing.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enough balance for publishing the advertisement.</w:t>
            </w:r>
          </w:p>
        </w:tc>
      </w:tr>
      <w:tr w:rsidR="00A75E43" w:rsidRPr="006F5361" w:rsidTr="00A75E43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 updates are instantaneous and reflect immediately on listings.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accurate, up-to-date information about availability and pricing.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updates availability status and/or price.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saves the changes to the listing.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297720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123825</wp:posOffset>
            </wp:positionV>
            <wp:extent cx="3371850" cy="1200150"/>
            <wp:effectExtent l="0" t="0" r="0" b="0"/>
            <wp:wrapTight wrapText="bothSides">
              <wp:wrapPolygon edited="0">
                <wp:start x="0" y="0"/>
                <wp:lineTo x="0" y="21257"/>
                <wp:lineTo x="21478" y="21257"/>
                <wp:lineTo x="214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ublish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5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already has houses in his list.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enough balance.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house he want to publish from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choose a suitable plan for the advertisement.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Default="00BA140A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381375" cy="1104900"/>
            <wp:effectExtent l="0" t="0" r="9525" b="0"/>
            <wp:wrapTight wrapText="bothSides">
              <wp:wrapPolygon edited="0">
                <wp:start x="0" y="0"/>
                <wp:lineTo x="0" y="21228"/>
                <wp:lineTo x="21539" y="21228"/>
                <wp:lineTo x="2153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text" w:horzAnchor="margin" w:tblpXSpec="center" w:tblpY="299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check houses inserted in his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 House".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 list of houses that has been inspected and added to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is able to choose any advertisement to check it details.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list of Advertisements for landlord.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904875</wp:posOffset>
            </wp:positionH>
            <wp:positionV relativeFrom="paragraph">
              <wp:posOffset>-9525</wp:posOffset>
            </wp:positionV>
            <wp:extent cx="292417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30" y="21221"/>
                <wp:lineTo x="2153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lete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A75E43" w:rsidRDefault="00A75E43" w:rsidP="003D5513">
      <w:pPr>
        <w:tabs>
          <w:tab w:val="left" w:pos="2392"/>
        </w:tabs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942975</wp:posOffset>
            </wp:positionH>
            <wp:positionV relativeFrom="paragraph">
              <wp:posOffset>-10160</wp:posOffset>
            </wp:positionV>
            <wp:extent cx="262890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43" y="21415"/>
                <wp:lineTo x="2144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ntal_requests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Default="00314E2E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885825</wp:posOffset>
            </wp:positionH>
            <wp:positionV relativeFrom="paragraph">
              <wp:posOffset>0</wp:posOffset>
            </wp:positionV>
            <wp:extent cx="294259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95" y="21221"/>
                <wp:lineTo x="21395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irm_Tenant’s_Arrival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Default="00E73A47" w:rsidP="00E73A47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/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247650</wp:posOffset>
            </wp:positionV>
            <wp:extent cx="264795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445" y="21405"/>
                <wp:lineTo x="21445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gn_tena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3A47">
        <w:rPr>
          <w:rFonts w:ascii="Bahnschrift" w:hAnsi="Bahnschrift" w:cstheme="majorBidi"/>
          <w:sz w:val="28"/>
          <w:szCs w:val="28"/>
        </w:rPr>
        <w:t>Tenant:</w:t>
      </w:r>
    </w:p>
    <w:p w:rsidR="00E73A47" w:rsidRPr="00E73A47" w:rsidRDefault="00E73A47" w:rsidP="00E73A47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email, password, and uploads identity document.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verifies the information.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628650</wp:posOffset>
            </wp:positionH>
            <wp:positionV relativeFrom="paragraph">
              <wp:posOffset>19050</wp:posOffset>
            </wp:positionV>
            <wp:extent cx="3676650" cy="1296670"/>
            <wp:effectExtent l="0" t="0" r="0" b="0"/>
            <wp:wrapTight wrapText="bothSides">
              <wp:wrapPolygon edited="0">
                <wp:start x="0" y="0"/>
                <wp:lineTo x="0" y="21262"/>
                <wp:lineTo x="21488" y="21262"/>
                <wp:lineTo x="2148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t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018D" w:rsidRPr="00E73A47" w:rsidRDefault="0046018D" w:rsidP="00E73A4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9525</wp:posOffset>
            </wp:positionV>
            <wp:extent cx="290512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29" y="21221"/>
                <wp:lineTo x="2152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ppl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3A47" w:rsidRPr="006F5361" w:rsidRDefault="00E73A47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</w:t>
            </w:r>
            <w:proofErr w:type="gramEnd"/>
            <w:r w:rsidR="00B166A4" w:rsidRPr="006F5361">
              <w:rPr>
                <w:rFonts w:asciiTheme="majorBidi" w:hAnsiTheme="majorBidi" w:cstheme="majorBidi"/>
              </w:rPr>
              <w:t xml:space="preserve">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</w:t>
            </w:r>
            <w:proofErr w:type="gramEnd"/>
            <w:r w:rsidR="0046018D" w:rsidRPr="006F5361">
              <w:rPr>
                <w:rFonts w:asciiTheme="majorBidi" w:hAnsiTheme="majorBidi" w:cstheme="majorBidi"/>
              </w:rPr>
              <w:t xml:space="preserve">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BC6BB8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</w:t>
            </w:r>
            <w:proofErr w:type="gramEnd"/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</w:t>
            </w:r>
            <w:proofErr w:type="gramEnd"/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it is a false complaint, the warranty money will be transformed to the system.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be blocked or warranty money be transformed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15778E" w:rsidRPr="006F5361" w:rsidRDefault="0015778E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E62DF6">
              <w:rPr>
                <w:rFonts w:asciiTheme="majorBidi" w:hAnsiTheme="majorBidi" w:cstheme="majorBidi"/>
              </w:rPr>
              <w:t>, Admin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GEN-02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Platform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A3C45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GEN-03</w:t>
            </w:r>
          </w:p>
        </w:tc>
      </w:tr>
      <w:tr w:rsidR="007A3C45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A3C45" w:rsidRPr="006F5361" w:rsidRDefault="00E62DF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="007A3C45"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>, or Admin</w:t>
            </w:r>
            <w:r w:rsidR="007A3C45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(tenant, landlord, or customer service agent) to securely log in to their account on the platform.</w:t>
            </w:r>
          </w:p>
        </w:tc>
      </w:tr>
      <w:tr w:rsidR="007A3C45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7A3C45" w:rsidRPr="006F5361" w:rsidTr="004F7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existing account with registered email/username and password.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user’s device is compatible with the platform.</w:t>
            </w:r>
          </w:p>
        </w:tc>
      </w:tr>
      <w:tr w:rsidR="007A3C45" w:rsidRPr="006F5361" w:rsidTr="004F7139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process includes security measures such as CAPTCHA or multi-factor authentication for authorized access.</w:t>
            </w:r>
          </w:p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enforces lockout policies after multiple failed login attempts.</w:t>
            </w:r>
          </w:p>
        </w:tc>
      </w:tr>
      <w:tr w:rsidR="007A3C45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their email/username and password on the login page.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validates credentials.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credentials are correct, the user is granted access to their account.</w:t>
            </w:r>
          </w:p>
        </w:tc>
      </w:tr>
      <w:tr w:rsidR="007A3C45" w:rsidRPr="006F5361" w:rsidTr="00AA691D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7A3C45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F45BBB" w:rsidRPr="006F5361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F65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F651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Admin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F651B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entered data is invalid, the system will notify the admin.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</w:t>
            </w:r>
            <w:proofErr w:type="spellEnd"/>
            <w:r w:rsidRPr="006F5361"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F651B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1657" w:rsidRDefault="00561657" w:rsidP="001F78BB">
      <w:pPr>
        <w:spacing w:after="0" w:line="240" w:lineRule="auto"/>
      </w:pPr>
      <w:r>
        <w:separator/>
      </w:r>
    </w:p>
  </w:endnote>
  <w:endnote w:type="continuationSeparator" w:id="0">
    <w:p w:rsidR="00561657" w:rsidRDefault="00561657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1657" w:rsidRDefault="00561657" w:rsidP="001F78BB">
      <w:pPr>
        <w:spacing w:after="0" w:line="240" w:lineRule="auto"/>
      </w:pPr>
      <w:r>
        <w:separator/>
      </w:r>
    </w:p>
  </w:footnote>
  <w:footnote w:type="continuationSeparator" w:id="0">
    <w:p w:rsidR="00561657" w:rsidRDefault="00561657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C21DA"/>
    <w:multiLevelType w:val="hybridMultilevel"/>
    <w:tmpl w:val="735AB0D8"/>
    <w:lvl w:ilvl="0" w:tplc="6B589A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C5A80"/>
    <w:multiLevelType w:val="hybridMultilevel"/>
    <w:tmpl w:val="DF8234E4"/>
    <w:lvl w:ilvl="0" w:tplc="6026098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8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0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2"/>
  </w:num>
  <w:num w:numId="12">
    <w:abstractNumId w:val="24"/>
  </w:num>
  <w:num w:numId="13">
    <w:abstractNumId w:val="21"/>
  </w:num>
  <w:num w:numId="14">
    <w:abstractNumId w:val="9"/>
  </w:num>
  <w:num w:numId="15">
    <w:abstractNumId w:val="28"/>
  </w:num>
  <w:num w:numId="16">
    <w:abstractNumId w:val="23"/>
  </w:num>
  <w:num w:numId="17">
    <w:abstractNumId w:val="13"/>
  </w:num>
  <w:num w:numId="18">
    <w:abstractNumId w:val="30"/>
  </w:num>
  <w:num w:numId="19">
    <w:abstractNumId w:val="25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6"/>
  </w:num>
  <w:num w:numId="25">
    <w:abstractNumId w:val="27"/>
  </w:num>
  <w:num w:numId="26">
    <w:abstractNumId w:val="14"/>
  </w:num>
  <w:num w:numId="27">
    <w:abstractNumId w:val="19"/>
  </w:num>
  <w:num w:numId="28">
    <w:abstractNumId w:val="31"/>
  </w:num>
  <w:num w:numId="29">
    <w:abstractNumId w:val="22"/>
  </w:num>
  <w:num w:numId="30">
    <w:abstractNumId w:val="11"/>
  </w:num>
  <w:num w:numId="31">
    <w:abstractNumId w:val="29"/>
  </w:num>
  <w:num w:numId="32">
    <w:abstractNumId w:val="20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61657"/>
    <w:rsid w:val="005C3159"/>
    <w:rsid w:val="005D5B7D"/>
    <w:rsid w:val="005E7172"/>
    <w:rsid w:val="006107AB"/>
    <w:rsid w:val="00694B53"/>
    <w:rsid w:val="006E3826"/>
    <w:rsid w:val="006F5361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C2D70"/>
    <w:rsid w:val="00915560"/>
    <w:rsid w:val="0094285D"/>
    <w:rsid w:val="009664EB"/>
    <w:rsid w:val="009C590A"/>
    <w:rsid w:val="009C79BF"/>
    <w:rsid w:val="009D2DBE"/>
    <w:rsid w:val="00A03CCD"/>
    <w:rsid w:val="00A36123"/>
    <w:rsid w:val="00A5467C"/>
    <w:rsid w:val="00A72038"/>
    <w:rsid w:val="00A75E43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7730"/>
    <w:rsid w:val="00B478D2"/>
    <w:rsid w:val="00B57166"/>
    <w:rsid w:val="00BA140A"/>
    <w:rsid w:val="00BC6BB8"/>
    <w:rsid w:val="00BD645C"/>
    <w:rsid w:val="00C649C0"/>
    <w:rsid w:val="00CB0664"/>
    <w:rsid w:val="00D23E93"/>
    <w:rsid w:val="00DF6B7B"/>
    <w:rsid w:val="00E12814"/>
    <w:rsid w:val="00E34D4F"/>
    <w:rsid w:val="00E54C9C"/>
    <w:rsid w:val="00E62DF6"/>
    <w:rsid w:val="00E654F8"/>
    <w:rsid w:val="00E73A47"/>
    <w:rsid w:val="00E8017F"/>
    <w:rsid w:val="00F422D3"/>
    <w:rsid w:val="00F45BBB"/>
    <w:rsid w:val="00F651B0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3778AE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1694A0B-D654-4FAA-8020-E169A95CD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24</Pages>
  <Words>2956</Words>
  <Characters>16850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46</cp:revision>
  <dcterms:created xsi:type="dcterms:W3CDTF">2013-12-23T23:15:00Z</dcterms:created>
  <dcterms:modified xsi:type="dcterms:W3CDTF">2025-01-07T20:14:00Z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