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9D75C" w14:textId="0BB3D228" w:rsidR="002B360D" w:rsidRDefault="002B360D" w:rsidP="005605DE">
      <w:pPr>
        <w:rPr>
          <w:b/>
          <w:bCs/>
          <w:sz w:val="28"/>
          <w:szCs w:val="28"/>
          <w:lang w:val="en-US"/>
        </w:rPr>
      </w:pPr>
      <w:r>
        <w:rPr>
          <w:b/>
          <w:bCs/>
          <w:sz w:val="28"/>
          <w:szCs w:val="28"/>
          <w:lang w:val="en-US"/>
        </w:rPr>
        <w:t>Well, ok. This idea about using uint64 for complex formulas was abandoned because of power function. To raise an int to an arbitrary fractional power you have to use Taylor series. To calculate terms of this series you have to multiply and divide several numbers for each term. For arbitrary power coefficients cannot be pre calculated. Therefore whole new data type of uint64 with exponent component should be developed along with algorithms for multiplication, addition, division. While this would be a good exercise, first – it should be already existing in some library</w:t>
      </w:r>
      <w:r w:rsidR="00465FFF">
        <w:rPr>
          <w:b/>
          <w:bCs/>
          <w:sz w:val="28"/>
          <w:szCs w:val="28"/>
          <w:lang w:val="en-US"/>
        </w:rPr>
        <w:t xml:space="preserve"> and inventing it from scratch is a bad practice</w:t>
      </w:r>
      <w:r>
        <w:rPr>
          <w:b/>
          <w:bCs/>
          <w:sz w:val="28"/>
          <w:szCs w:val="28"/>
          <w:lang w:val="en-US"/>
        </w:rPr>
        <w:t>, second – takes too much effort. At this point conversion will be performed with doubles and that’s it.</w:t>
      </w:r>
    </w:p>
    <w:p w14:paraId="4E50194C" w14:textId="053CBDCB" w:rsidR="005605DE" w:rsidRDefault="005605DE" w:rsidP="005605DE">
      <w:pPr>
        <w:rPr>
          <w:b/>
          <w:bCs/>
          <w:sz w:val="28"/>
          <w:szCs w:val="28"/>
          <w:lang w:val="en-US"/>
        </w:rPr>
      </w:pPr>
      <w:r w:rsidRPr="005605DE">
        <w:rPr>
          <w:b/>
          <w:bCs/>
          <w:sz w:val="28"/>
          <w:szCs w:val="28"/>
          <w:lang w:val="en-US"/>
        </w:rPr>
        <w:t>sRGB Gamma Conversion</w:t>
      </w:r>
    </w:p>
    <w:p w14:paraId="4CEA6F5E" w14:textId="39552323" w:rsidR="005605DE" w:rsidRDefault="005605DE" w:rsidP="005D6A84">
      <w:pPr>
        <w:rPr>
          <w:lang w:val="en-US"/>
        </w:rPr>
      </w:pPr>
      <w:r>
        <w:rPr>
          <w:lang w:val="en-US"/>
        </w:rPr>
        <w:t xml:space="preserve">The formula for transferring </w:t>
      </w:r>
      <w:r w:rsidR="005D6A84">
        <w:rPr>
          <w:lang w:val="en-US"/>
        </w:rPr>
        <w:t xml:space="preserve">from </w:t>
      </w:r>
      <w:r w:rsidR="005D6A84">
        <w:rPr>
          <w:lang w:val="en-US"/>
        </w:rPr>
        <w:t>sRGB color space</w:t>
      </w:r>
      <w:r w:rsidR="005D6A84">
        <w:rPr>
          <w:lang w:val="en-US"/>
        </w:rPr>
        <w:t xml:space="preserve"> to</w:t>
      </w:r>
      <w:r>
        <w:rPr>
          <w:lang w:val="en-US"/>
        </w:rPr>
        <w:t xml:space="preserve"> linear (CIE XYZ) brightness space </w:t>
      </w:r>
      <w:r w:rsidR="005D6A84">
        <w:rPr>
          <w:lang w:val="en-US"/>
        </w:rPr>
        <w:t>i</w:t>
      </w:r>
      <w:r>
        <w:rPr>
          <w:lang w:val="en-US"/>
        </w:rPr>
        <w:t xml:space="preserve">s from Wikipedia article </w:t>
      </w:r>
      <w:hyperlink r:id="rId5" w:history="1">
        <w:r w:rsidRPr="00F67648">
          <w:rPr>
            <w:rStyle w:val="Hyperlink"/>
            <w:lang w:val="en-US"/>
          </w:rPr>
          <w:t>https://en.wikipedia.org/wiki/SRGB</w:t>
        </w:r>
      </w:hyperlink>
      <w:r>
        <w:rPr>
          <w:lang w:val="en-US"/>
        </w:rPr>
        <w:t>.</w:t>
      </w:r>
    </w:p>
    <w:p w14:paraId="1006CCC2" w14:textId="37DAE2B5" w:rsidR="005605DE" w:rsidRPr="00435656" w:rsidRDefault="00000000" w:rsidP="005605D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num>
                      <m:den>
                        <m:r>
                          <w:rPr>
                            <w:rFonts w:ascii="Cambria Math" w:hAnsi="Cambria Math"/>
                            <w:lang w:val="en-US"/>
                          </w:rPr>
                          <m:t>12.92</m:t>
                        </m:r>
                      </m:den>
                    </m:f>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≤0.04045</m:t>
                    </m:r>
                  </m:e>
                </m:mr>
                <m:m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+0.055</m:t>
                        </m:r>
                      </m:num>
                      <m:den>
                        <m:r>
                          <w:rPr>
                            <w:rFonts w:ascii="Cambria Math" w:hAnsi="Cambria Math"/>
                            <w:lang w:val="en-US"/>
                          </w:rPr>
                          <m:t>1.055</m:t>
                        </m:r>
                      </m:den>
                    </m:f>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&gt;0.04045</m:t>
                    </m:r>
                  </m:e>
                </m:mr>
              </m:m>
            </m:e>
          </m:d>
        </m:oMath>
      </m:oMathPara>
    </w:p>
    <w:p w14:paraId="7EDABE3A" w14:textId="6A35086B" w:rsidR="00435656" w:rsidRDefault="00435656" w:rsidP="005605DE">
      <w:pPr>
        <w:rPr>
          <w:rFonts w:eastAsiaTheme="minorEastAsia"/>
          <w:lang w:val="en-US"/>
        </w:rPr>
      </w:pPr>
      <w:r>
        <w:rPr>
          <w:rFonts w:eastAsiaTheme="minorEastAsia"/>
          <w:lang w:val="en-US"/>
        </w:rPr>
        <w:t>In this formula input and output values are normalized to be between 0 and 1:</w:t>
      </w:r>
    </w:p>
    <w:p w14:paraId="44D98A75" w14:textId="6E30E204" w:rsidR="00435656" w:rsidRDefault="00435656" w:rsidP="005605DE">
      <w:pPr>
        <w:rPr>
          <w:lang w:val="en-US"/>
        </w:rPr>
      </w:pPr>
      <m:oMathPara>
        <m:oMath>
          <m:r>
            <w:rPr>
              <w:rFonts w:ascii="Cambria Math" w:hAnsi="Cambria Math"/>
              <w:lang w:val="en-US"/>
            </w:rPr>
            <m:t>0.0≤</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srgb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linear</m:t>
              </m:r>
            </m:sub>
          </m:sSub>
          <m:r>
            <w:rPr>
              <w:rFonts w:ascii="Cambria Math" w:hAnsi="Cambria Math"/>
              <w:lang w:val="en-US"/>
            </w:rPr>
            <m:t>≤1.0</m:t>
          </m:r>
        </m:oMath>
      </m:oMathPara>
    </w:p>
    <w:p w14:paraId="41DD3EBE" w14:textId="22CF5881" w:rsidR="005605DE" w:rsidRDefault="00CA1A8E" w:rsidP="005605DE">
      <w:pPr>
        <w:rPr>
          <w:b/>
          <w:bCs/>
          <w:sz w:val="28"/>
          <w:szCs w:val="28"/>
          <w:lang w:val="en-US"/>
        </w:rPr>
      </w:pPr>
      <w:r w:rsidRPr="00CA1A8E">
        <w:rPr>
          <w:b/>
          <w:bCs/>
          <w:sz w:val="28"/>
          <w:szCs w:val="28"/>
          <w:lang w:val="en-US"/>
        </w:rPr>
        <w:t>Integer conversion explanations</w:t>
      </w:r>
    </w:p>
    <w:p w14:paraId="69D29DFC" w14:textId="134D6002" w:rsidR="00CD72C9" w:rsidRDefault="00CD72C9" w:rsidP="00CD72C9">
      <w:pPr>
        <w:rPr>
          <w:lang w:val="en-US"/>
        </w:rPr>
      </w:pPr>
      <w:r>
        <w:rPr>
          <w:lang w:val="en-US"/>
        </w:rPr>
        <w:t xml:space="preserve">Transformations are performed over integer numbers to avoid precision loss of big </w:t>
      </w:r>
      <w:r w:rsidR="00F27589">
        <w:rPr>
          <w:lang w:val="en-US"/>
        </w:rPr>
        <w:t>floating-point</w:t>
      </w:r>
      <w:r>
        <w:rPr>
          <w:lang w:val="en-US"/>
        </w:rPr>
        <w:t xml:space="preserve"> numbers. And resulting numbers are integer anyway, so we avoid floating point altogether.</w:t>
      </w:r>
    </w:p>
    <w:p w14:paraId="62EF3D7D" w14:textId="0F16C1C6" w:rsidR="00CD72C9" w:rsidRDefault="00CA1A8E" w:rsidP="00CD72C9">
      <w:pPr>
        <w:rPr>
          <w:lang w:val="en-US"/>
        </w:rPr>
      </w:pPr>
      <w:r>
        <w:rPr>
          <w:lang w:val="en-US"/>
        </w:rPr>
        <w:t>In the application linear color space values are of 16 bit depth. Input images (sRGB) can be 8, or 16 bit deep.</w:t>
      </w:r>
    </w:p>
    <w:p w14:paraId="6210D985" w14:textId="77777777" w:rsidR="00E77466" w:rsidRDefault="00E77466" w:rsidP="00CD72C9">
      <w:pPr>
        <w:rPr>
          <w:lang w:val="en-US"/>
        </w:rPr>
      </w:pPr>
      <w:r>
        <w:rPr>
          <w:lang w:val="en-US"/>
        </w:rPr>
        <w:t xml:space="preserve">Intermediate number variables are 64 bit unsigned. </w:t>
      </w:r>
    </w:p>
    <w:p w14:paraId="2BC78D3B" w14:textId="145D0E23" w:rsidR="00E77466" w:rsidRDefault="00E77466" w:rsidP="00CD72C9">
      <w:pPr>
        <w:rPr>
          <w:rFonts w:eastAsiaTheme="minorEastAsia"/>
          <w:lang w:val="en-US"/>
        </w:rPr>
      </w:pPr>
      <w:r>
        <w:rPr>
          <w:lang w:val="en-US"/>
        </w:rPr>
        <w:t xml:space="preserve">Max value of 64 bit unsigned number is </w:t>
      </w:r>
      <m:oMath>
        <m:r>
          <w:rPr>
            <w:rFonts w:ascii="Cambria Math" w:hAnsi="Cambria Math"/>
            <w:lang w:val="en-US"/>
          </w:rPr>
          <m:t>18,446,744,073,709,551,615 ≈ 1.84∙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19</m:t>
            </m:r>
          </m:sup>
        </m:sSup>
      </m:oMath>
      <w:r w:rsidR="00F27589">
        <w:rPr>
          <w:rFonts w:eastAsiaTheme="minorEastAsia"/>
          <w:lang w:val="en-US"/>
        </w:rPr>
        <w:t>.</w:t>
      </w:r>
    </w:p>
    <w:p w14:paraId="0CFBA0F9" w14:textId="52BB558A" w:rsidR="00CA1A8E" w:rsidRPr="003B2CE5" w:rsidRDefault="00CA1A8E" w:rsidP="003B2CE5">
      <w:pPr>
        <w:pStyle w:val="ListParagraph"/>
        <w:numPr>
          <w:ilvl w:val="0"/>
          <w:numId w:val="4"/>
        </w:numPr>
        <w:rPr>
          <w:b/>
          <w:bCs/>
          <w:sz w:val="28"/>
          <w:szCs w:val="28"/>
          <w:lang w:val="en-US"/>
        </w:rPr>
      </w:pPr>
      <w:r w:rsidRPr="003B2CE5">
        <w:rPr>
          <w:b/>
          <w:bCs/>
          <w:sz w:val="28"/>
          <w:szCs w:val="28"/>
          <w:lang w:val="en-US"/>
        </w:rPr>
        <w:t>sRGB 8 bit to linear XYZ 16 bit:</w:t>
      </w:r>
    </w:p>
    <w:p w14:paraId="74F3D12D" w14:textId="5A75CA5C" w:rsidR="00CA1A8E" w:rsidRDefault="00435656" w:rsidP="00CA1A8E">
      <w:pPr>
        <w:rPr>
          <w:lang w:val="en-US"/>
        </w:rPr>
      </w:pPr>
      <w:r>
        <w:rPr>
          <w:lang w:val="en-US"/>
        </w:rPr>
        <w:t>Denoting:</w:t>
      </w:r>
    </w:p>
    <w:p w14:paraId="1ADB89C8" w14:textId="5EFD08A4" w:rsidR="00435656" w:rsidRPr="009C7485" w:rsidRDefault="00435656" w:rsidP="00CA1A8E">
      <w:pPr>
        <w:rPr>
          <w:rFonts w:eastAsiaTheme="minorEastAsia"/>
          <w:lang w:val="en-US"/>
        </w:rPr>
      </w:pPr>
      <m:oMath>
        <m:r>
          <w:rPr>
            <w:rFonts w:ascii="Cambria Math" w:hAnsi="Cambria Math"/>
            <w:lang w:val="en-US"/>
          </w:rPr>
          <m:t>n</m:t>
        </m:r>
      </m:oMath>
      <w:r>
        <w:rPr>
          <w:rFonts w:eastAsiaTheme="minorEastAsia"/>
          <w:lang w:val="en-US"/>
        </w:rPr>
        <w:t xml:space="preserve"> – input sRGB value 8 bit, </w:t>
      </w:r>
      <m:oMath>
        <m:r>
          <w:rPr>
            <w:rFonts w:ascii="Cambria Math" w:eastAsiaTheme="minorEastAsia" w:hAnsi="Cambria Math"/>
            <w:lang w:val="en-US"/>
          </w:rPr>
          <m:t>0≤n≤255</m:t>
        </m:r>
      </m:oMath>
    </w:p>
    <w:p w14:paraId="667BA1BB" w14:textId="261E8FE9" w:rsidR="00435656" w:rsidRDefault="00435656" w:rsidP="00CA1A8E">
      <w:pPr>
        <w:rPr>
          <w:rFonts w:eastAsiaTheme="minorEastAsia"/>
          <w:lang w:val="en-US"/>
        </w:rPr>
      </w:pPr>
      <m:oMath>
        <m:r>
          <w:rPr>
            <w:rFonts w:ascii="Cambria Math" w:hAnsi="Cambria Math"/>
            <w:lang w:val="en-US"/>
          </w:rPr>
          <m:t>s</m:t>
        </m:r>
      </m:oMath>
      <w:r w:rsidR="001C1EE7">
        <w:rPr>
          <w:rFonts w:eastAsiaTheme="minorEastAsia"/>
          <w:lang w:val="en-US"/>
        </w:rPr>
        <w:t xml:space="preserve"> – signal - normalized sRGB value, </w:t>
      </w:r>
      <m:oMath>
        <m:r>
          <w:rPr>
            <w:rFonts w:ascii="Cambria Math" w:eastAsiaTheme="minorEastAsia" w:hAnsi="Cambria Math"/>
            <w:lang w:val="en-US"/>
          </w:rPr>
          <m:t>0.0&lt;s=</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255</m:t>
            </m:r>
          </m:den>
        </m:f>
        <m:r>
          <w:rPr>
            <w:rFonts w:ascii="Cambria Math" w:eastAsiaTheme="minorEastAsia" w:hAnsi="Cambria Math"/>
            <w:lang w:val="en-US"/>
          </w:rPr>
          <m:t>≤1.0</m:t>
        </m:r>
      </m:oMath>
    </w:p>
    <w:p w14:paraId="77D7F4E5" w14:textId="23914CAF" w:rsidR="001C1EE7" w:rsidRDefault="001C1EE7" w:rsidP="00CA1A8E">
      <w:pPr>
        <w:rPr>
          <w:rFonts w:eastAsiaTheme="minorEastAsia"/>
          <w:lang w:val="en-US"/>
        </w:rPr>
      </w:pPr>
      <m:oMath>
        <m:r>
          <w:rPr>
            <w:rFonts w:ascii="Cambria Math" w:hAnsi="Cambria Math"/>
            <w:lang w:val="en-US"/>
          </w:rPr>
          <w:lastRenderedPageBreak/>
          <m:t>v</m:t>
        </m:r>
      </m:oMath>
      <w:r>
        <w:rPr>
          <w:rFonts w:eastAsiaTheme="minorEastAsia"/>
          <w:lang w:val="en-US"/>
        </w:rPr>
        <w:t xml:space="preserve"> – linear brightness value, 16 bit (result), </w:t>
      </w:r>
      <m:oMath>
        <m:r>
          <w:rPr>
            <w:rFonts w:ascii="Cambria Math" w:eastAsiaTheme="minorEastAsia" w:hAnsi="Cambria Math"/>
            <w:lang w:val="en-US"/>
          </w:rPr>
          <m:t>0≤v≤65535</m:t>
        </m:r>
      </m:oMath>
    </w:p>
    <w:p w14:paraId="1B4FF6EC" w14:textId="30091F74" w:rsidR="00E85AFA" w:rsidRDefault="00E85AFA" w:rsidP="00CA1A8E">
      <w:pPr>
        <w:rPr>
          <w:rFonts w:eastAsiaTheme="minorEastAsia"/>
          <w:lang w:val="en-US"/>
        </w:rPr>
      </w:pPr>
      <w:r>
        <w:rPr>
          <w:rFonts w:eastAsiaTheme="minorEastAsia"/>
          <w:lang w:val="en-US"/>
        </w:rPr>
        <w:t xml:space="preserve">There are two segments to input value, </w:t>
      </w:r>
      <m:oMath>
        <m:r>
          <w:rPr>
            <w:rFonts w:ascii="Cambria Math" w:eastAsiaTheme="minorEastAsia" w:hAnsi="Cambria Math"/>
            <w:lang w:val="en-US"/>
          </w:rPr>
          <m:t>s≤0.04045</m:t>
        </m:r>
      </m:oMath>
      <w:r>
        <w:rPr>
          <w:rFonts w:eastAsiaTheme="minorEastAsia"/>
          <w:lang w:val="en-US"/>
        </w:rPr>
        <w:t xml:space="preserve"> and </w:t>
      </w:r>
      <m:oMath>
        <m:r>
          <w:rPr>
            <w:rFonts w:ascii="Cambria Math" w:eastAsiaTheme="minorEastAsia" w:hAnsi="Cambria Math"/>
            <w:lang w:val="en-US"/>
          </w:rPr>
          <m:t>s&gt;0.04045</m:t>
        </m:r>
      </m:oMath>
      <w:r>
        <w:rPr>
          <w:rFonts w:eastAsiaTheme="minorEastAsia"/>
          <w:lang w:val="en-US"/>
        </w:rPr>
        <w:t>.</w:t>
      </w:r>
      <w:r w:rsidR="003455E0">
        <w:rPr>
          <w:rFonts w:eastAsiaTheme="minorEastAsia"/>
          <w:lang w:val="en-US"/>
        </w:rPr>
        <w:t xml:space="preserve"> Let’s find </w:t>
      </w:r>
      <m:oMath>
        <m:r>
          <w:rPr>
            <w:rFonts w:ascii="Cambria Math" w:eastAsiaTheme="minorEastAsia" w:hAnsi="Cambria Math"/>
            <w:lang w:val="en-US"/>
          </w:rPr>
          <m:t>n</m:t>
        </m:r>
      </m:oMath>
      <w:r w:rsidR="00CD72C9">
        <w:rPr>
          <w:rFonts w:eastAsiaTheme="minorEastAsia"/>
          <w:lang w:val="en-US"/>
        </w:rPr>
        <w:t xml:space="preserve"> that produces signal values over </w:t>
      </w:r>
      <m:oMath>
        <m:r>
          <w:rPr>
            <w:rFonts w:ascii="Cambria Math" w:eastAsiaTheme="minorEastAsia" w:hAnsi="Cambria Math"/>
            <w:lang w:val="en-US"/>
          </w:rPr>
          <m:t>0.04045</m:t>
        </m:r>
      </m:oMath>
      <w:r w:rsidR="00CD72C9">
        <w:rPr>
          <w:rFonts w:eastAsiaTheme="minorEastAsia"/>
          <w:lang w:val="en-US"/>
        </w:rPr>
        <w:t xml:space="preserve">. We call it threshold and denote </w:t>
      </w:r>
      <m:oMath>
        <m:r>
          <w:rPr>
            <w:rFonts w:ascii="Cambria Math" w:eastAsiaTheme="minorEastAsia" w:hAnsi="Cambria Math"/>
            <w:lang w:val="en-US"/>
          </w:rPr>
          <m:t>t</m:t>
        </m:r>
      </m:oMath>
      <w:r w:rsidR="00CD72C9">
        <w:rPr>
          <w:rFonts w:eastAsiaTheme="minorEastAsia"/>
          <w:lang w:val="en-US"/>
        </w:rPr>
        <w:t>.</w:t>
      </w:r>
    </w:p>
    <w:p w14:paraId="39EDEE01" w14:textId="77777777" w:rsidR="00A05AE3" w:rsidRPr="00A05AE3" w:rsidRDefault="00000000" w:rsidP="00A05AE3">
      <w:pPr>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t</m:t>
              </m:r>
            </m:num>
            <m:den>
              <m:r>
                <w:rPr>
                  <w:rFonts w:ascii="Cambria Math" w:hAnsi="Cambria Math"/>
                  <w:lang w:val="en-US"/>
                </w:rPr>
                <m:t>255</m:t>
              </m:r>
            </m:den>
          </m:f>
          <m:r>
            <w:rPr>
              <w:rFonts w:ascii="Cambria Math" w:hAnsi="Cambria Math"/>
              <w:lang w:val="en-US"/>
            </w:rPr>
            <m:t>&gt;0.04045→t&gt;0.04045∙255→t&gt;10.31475→</m:t>
          </m:r>
        </m:oMath>
      </m:oMathPara>
    </w:p>
    <w:p w14:paraId="05EDD582" w14:textId="138B564E" w:rsidR="00CD72C9" w:rsidRPr="00A05AE3" w:rsidRDefault="00A05AE3" w:rsidP="00A05AE3">
      <w:pPr>
        <w:rPr>
          <w:rFonts w:eastAsiaTheme="minorEastAsia"/>
          <w:i/>
          <w:lang w:val="en-US"/>
        </w:rPr>
      </w:pPr>
      <m:oMathPara>
        <m:oMathParaPr>
          <m:jc m:val="left"/>
        </m:oMathParaPr>
        <m:oMath>
          <m:r>
            <w:rPr>
              <w:rFonts w:ascii="Cambria Math" w:hAnsi="Cambria Math"/>
              <w:lang w:val="en-US"/>
            </w:rPr>
            <m:t>→t=11</m:t>
          </m:r>
        </m:oMath>
      </m:oMathPara>
    </w:p>
    <w:p w14:paraId="74702548" w14:textId="23EA79DE" w:rsidR="00A05AE3" w:rsidRPr="00BC13A7" w:rsidRDefault="003B2CE5" w:rsidP="00A05AE3">
      <w:pPr>
        <w:rPr>
          <w:rFonts w:eastAsiaTheme="minorEastAsia"/>
          <w:b/>
          <w:bCs/>
          <w:iCs/>
          <w:lang w:val="en-US"/>
        </w:rPr>
      </w:pPr>
      <w:r>
        <w:rPr>
          <w:rFonts w:eastAsiaTheme="minorEastAsia"/>
          <w:b/>
          <w:bCs/>
          <w:iCs/>
          <w:lang w:val="en-US"/>
        </w:rPr>
        <w:t xml:space="preserve">A.1 </w:t>
      </w:r>
      <w:r w:rsidR="00E77466" w:rsidRPr="00BC13A7">
        <w:rPr>
          <w:rFonts w:eastAsiaTheme="minorEastAsia"/>
          <w:b/>
          <w:bCs/>
          <w:iCs/>
          <w:lang w:val="en-US"/>
        </w:rPr>
        <w:t>Therefore first 10 values are calculated with</w:t>
      </w:r>
    </w:p>
    <w:p w14:paraId="053E1680" w14:textId="291CD806" w:rsidR="00E77466" w:rsidRPr="00E77466" w:rsidRDefault="00E77466" w:rsidP="00A05AE3">
      <w:pPr>
        <w:rPr>
          <w:rFonts w:eastAsiaTheme="minorEastAsia"/>
          <w:iCs/>
          <w:lang w:val="en-US"/>
        </w:rPr>
      </w:pPr>
      <m:oMathPara>
        <m:oMathParaPr>
          <m:jc m:val="left"/>
        </m:oMathParaPr>
        <m:oMath>
          <m:r>
            <w:rPr>
              <w:rFonts w:ascii="Cambria Math" w:hAnsi="Cambria Math"/>
              <w:lang w:val="en-US"/>
            </w:rPr>
            <m:t>v=</m:t>
          </m:r>
          <m:f>
            <m:fPr>
              <m:ctrlPr>
                <w:rPr>
                  <w:rFonts w:ascii="Cambria Math" w:hAnsi="Cambria Math"/>
                  <w:i/>
                  <w:iCs/>
                  <w:lang w:val="en-US"/>
                </w:rPr>
              </m:ctrlPr>
            </m:fPr>
            <m:num>
              <m:r>
                <w:rPr>
                  <w:rFonts w:ascii="Cambria Math" w:hAnsi="Cambria Math"/>
                  <w:lang w:val="en-US"/>
                </w:rPr>
                <m:t>s</m:t>
              </m:r>
            </m:num>
            <m:den>
              <m:r>
                <w:rPr>
                  <w:rFonts w:ascii="Cambria Math" w:hAnsi="Cambria Math"/>
                  <w:lang w:val="en-US"/>
                </w:rPr>
                <m:t>12.92</m:t>
              </m:r>
            </m:den>
          </m:f>
          <m:r>
            <w:rPr>
              <w:rFonts w:ascii="Cambria Math" w:eastAsiaTheme="minorEastAsia" w:hAnsi="Cambria Math"/>
              <w:lang w:val="en-US"/>
            </w:rPr>
            <m:t>∙65535=</m:t>
          </m:r>
          <m:f>
            <m:fPr>
              <m:ctrlPr>
                <w:rPr>
                  <w:rFonts w:ascii="Cambria Math" w:eastAsiaTheme="minorEastAsia" w:hAnsi="Cambria Math"/>
                  <w:i/>
                  <w:iCs/>
                  <w:lang w:val="en-US"/>
                </w:rPr>
              </m:ctrlPr>
            </m:fPr>
            <m:num>
              <m:r>
                <w:rPr>
                  <w:rFonts w:ascii="Cambria Math" w:eastAsiaTheme="minorEastAsia" w:hAnsi="Cambria Math"/>
                  <w:lang w:val="en-US"/>
                </w:rPr>
                <m:t>n∙65535</m:t>
              </m:r>
            </m:num>
            <m:den>
              <m:r>
                <w:rPr>
                  <w:rFonts w:ascii="Cambria Math" w:eastAsiaTheme="minorEastAsia" w:hAnsi="Cambria Math"/>
                  <w:lang w:val="en-US"/>
                </w:rPr>
                <m:t>12.92∙255</m:t>
              </m:r>
            </m:den>
          </m:f>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n∙257</m:t>
              </m:r>
            </m:num>
            <m:den>
              <m:r>
                <w:rPr>
                  <w:rFonts w:ascii="Cambria Math" w:eastAsiaTheme="minorEastAsia" w:hAnsi="Cambria Math"/>
                  <w:lang w:val="en-US"/>
                </w:rPr>
                <m:t>12.92</m:t>
              </m:r>
            </m:den>
          </m:f>
        </m:oMath>
      </m:oMathPara>
    </w:p>
    <w:p w14:paraId="34D227AE" w14:textId="113F34E4" w:rsidR="00E77466" w:rsidRDefault="00E77466" w:rsidP="00A05AE3">
      <w:pPr>
        <w:rPr>
          <w:rFonts w:eastAsiaTheme="minorEastAsia"/>
          <w:iCs/>
          <w:lang w:val="en-US"/>
        </w:rPr>
      </w:pPr>
      <w:r>
        <w:rPr>
          <w:rFonts w:eastAsiaTheme="minorEastAsia"/>
          <w:iCs/>
          <w:lang w:val="en-US"/>
        </w:rPr>
        <w:t>If we want to talk about only integer numbers, we must multiply and divide by 100:</w:t>
      </w:r>
    </w:p>
    <w:p w14:paraId="30F5F737" w14:textId="363F7124" w:rsidR="00E77466" w:rsidRPr="00E77466" w:rsidRDefault="00E77466" w:rsidP="00A05AE3">
      <w:pPr>
        <w:rPr>
          <w:rFonts w:eastAsiaTheme="minorEastAsia"/>
          <w:iCs/>
          <w:lang w:val="en-US"/>
        </w:rPr>
      </w:pPr>
      <m:oMathPara>
        <m:oMathParaPr>
          <m:jc m:val="left"/>
        </m:oMathParaPr>
        <m:oMath>
          <m:r>
            <w:rPr>
              <w:rFonts w:ascii="Cambria Math" w:hAnsi="Cambria Math"/>
              <w:lang w:val="en-US"/>
            </w:rPr>
            <m:t>v=</m:t>
          </m:r>
          <m:f>
            <m:fPr>
              <m:ctrlPr>
                <w:rPr>
                  <w:rFonts w:ascii="Cambria Math" w:hAnsi="Cambria Math"/>
                  <w:i/>
                  <w:iCs/>
                  <w:lang w:val="en-US"/>
                </w:rPr>
              </m:ctrlPr>
            </m:fPr>
            <m:num>
              <m:r>
                <w:rPr>
                  <w:rFonts w:ascii="Cambria Math" w:hAnsi="Cambria Math"/>
                  <w:lang w:val="en-US"/>
                </w:rPr>
                <m:t>n∙257∙100</m:t>
              </m:r>
            </m:num>
            <m:den>
              <m:r>
                <w:rPr>
                  <w:rFonts w:ascii="Cambria Math" w:hAnsi="Cambria Math"/>
                  <w:lang w:val="en-US"/>
                </w:rPr>
                <m:t>1292</m:t>
              </m:r>
            </m:den>
          </m:f>
        </m:oMath>
      </m:oMathPara>
    </w:p>
    <w:p w14:paraId="731F1916" w14:textId="4C4142CA" w:rsidR="00E77466" w:rsidRDefault="00E77466" w:rsidP="00CB3739">
      <w:pPr>
        <w:rPr>
          <w:rFonts w:eastAsiaTheme="minorEastAsia"/>
          <w:iCs/>
          <w:lang w:val="en-US"/>
        </w:rPr>
      </w:pPr>
      <w:r>
        <w:rPr>
          <w:rFonts w:eastAsiaTheme="minorEastAsia"/>
          <w:iCs/>
          <w:lang w:val="en-US"/>
        </w:rPr>
        <w:t xml:space="preserve">Now we </w:t>
      </w:r>
      <w:r w:rsidR="00CB3739">
        <w:rPr>
          <w:rFonts w:eastAsiaTheme="minorEastAsia"/>
          <w:iCs/>
          <w:lang w:val="en-US"/>
        </w:rPr>
        <w:t>must</w:t>
      </w:r>
      <w:r>
        <w:rPr>
          <w:rFonts w:eastAsiaTheme="minorEastAsia"/>
          <w:iCs/>
          <w:lang w:val="en-US"/>
        </w:rPr>
        <w:t xml:space="preserve"> divide while saving as much precision as possible</w:t>
      </w:r>
      <w:r w:rsidR="00CB3739">
        <w:rPr>
          <w:rFonts w:eastAsiaTheme="minorEastAsia"/>
          <w:iCs/>
          <w:lang w:val="en-US"/>
        </w:rPr>
        <w:t xml:space="preserve">. To do that we multiply upper value by </w:t>
      </w:r>
      <m:oMath>
        <m:sSup>
          <m:sSupPr>
            <m:ctrlPr>
              <w:rPr>
                <w:rFonts w:ascii="Cambria Math" w:eastAsiaTheme="minorEastAsia" w:hAnsi="Cambria Math"/>
                <w:i/>
                <w:iCs/>
                <w:lang w:val="en-US"/>
              </w:rPr>
            </m:ctrlPr>
          </m:sSupPr>
          <m:e>
            <m:r>
              <w:rPr>
                <w:rFonts w:ascii="Cambria Math" w:eastAsiaTheme="minorEastAsia" w:hAnsi="Cambria Math"/>
                <w:lang w:val="en-US"/>
              </w:rPr>
              <m:t>10</m:t>
            </m:r>
          </m:e>
          <m:sup>
            <m:r>
              <w:rPr>
                <w:rFonts w:ascii="Cambria Math" w:eastAsiaTheme="minorEastAsia" w:hAnsi="Cambria Math"/>
                <w:lang w:val="en-US"/>
              </w:rPr>
              <m:t>x</m:t>
            </m:r>
          </m:sup>
        </m:sSup>
      </m:oMath>
      <w:r w:rsidR="00CB3739">
        <w:rPr>
          <w:rFonts w:eastAsiaTheme="minorEastAsia"/>
          <w:iCs/>
          <w:lang w:val="en-US"/>
        </w:rPr>
        <w:t xml:space="preserve"> number while </w:t>
      </w:r>
      <m:oMath>
        <m:r>
          <w:rPr>
            <w:rFonts w:ascii="Cambria Math" w:eastAsiaTheme="minorEastAsia" w:hAnsi="Cambria Math"/>
            <w:lang w:val="en-US"/>
          </w:rPr>
          <m:t>x</m:t>
        </m:r>
      </m:oMath>
      <w:r w:rsidR="00CB3739">
        <w:rPr>
          <w:rFonts w:eastAsiaTheme="minorEastAsia"/>
          <w:iCs/>
          <w:lang w:val="en-US"/>
        </w:rPr>
        <w:t xml:space="preserve"> is as big as possible. And after the division we divide by </w:t>
      </w:r>
      <m:oMath>
        <m:sSup>
          <m:sSupPr>
            <m:ctrlPr>
              <w:rPr>
                <w:rFonts w:ascii="Cambria Math" w:eastAsiaTheme="minorEastAsia" w:hAnsi="Cambria Math"/>
                <w:i/>
                <w:iCs/>
                <w:lang w:val="en-US"/>
              </w:rPr>
            </m:ctrlPr>
          </m:sSupPr>
          <m:e>
            <m:r>
              <w:rPr>
                <w:rFonts w:ascii="Cambria Math" w:eastAsiaTheme="minorEastAsia" w:hAnsi="Cambria Math"/>
                <w:lang w:val="en-US"/>
              </w:rPr>
              <m:t>10</m:t>
            </m:r>
          </m:e>
          <m:sup>
            <m:r>
              <w:rPr>
                <w:rFonts w:ascii="Cambria Math" w:eastAsiaTheme="minorEastAsia" w:hAnsi="Cambria Math"/>
                <w:lang w:val="en-US"/>
              </w:rPr>
              <m:t>x</m:t>
            </m:r>
          </m:sup>
        </m:sSup>
      </m:oMath>
      <w:r w:rsidR="00CB3739">
        <w:rPr>
          <w:rFonts w:eastAsiaTheme="minorEastAsia"/>
          <w:iCs/>
          <w:lang w:val="en-US"/>
        </w:rPr>
        <w:t xml:space="preserve"> back. We find </w:t>
      </w:r>
      <m:oMath>
        <m:r>
          <w:rPr>
            <w:rFonts w:ascii="Cambria Math" w:eastAsiaTheme="minorEastAsia" w:hAnsi="Cambria Math"/>
            <w:lang w:val="en-US"/>
          </w:rPr>
          <m:t>x</m:t>
        </m:r>
      </m:oMath>
      <w:r w:rsidR="00CB3739">
        <w:rPr>
          <w:rFonts w:eastAsiaTheme="minorEastAsia"/>
          <w:iCs/>
          <w:lang w:val="en-US"/>
        </w:rPr>
        <w:t xml:space="preserve"> by respecting max value of 64 bit integer:</w:t>
      </w:r>
    </w:p>
    <w:p w14:paraId="2D055DB9" w14:textId="7907F8C0" w:rsidR="00CB3739" w:rsidRPr="00CB3739" w:rsidRDefault="00CB3739" w:rsidP="00CB3739">
      <w:pPr>
        <w:rPr>
          <w:rFonts w:eastAsiaTheme="minorEastAsia"/>
          <w:lang w:val="en-US"/>
        </w:rPr>
      </w:pPr>
      <m:oMathPara>
        <m:oMathParaPr>
          <m:jc m:val="left"/>
        </m:oMathParaPr>
        <m:oMath>
          <m:r>
            <w:rPr>
              <w:rFonts w:ascii="Cambria Math" w:hAnsi="Cambria Math"/>
              <w:lang w:val="en-US"/>
            </w:rPr>
            <m:t>n∙257∙100∙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x</m:t>
              </m:r>
            </m:sup>
          </m:sSup>
          <m:r>
            <w:rPr>
              <w:rFonts w:ascii="Cambria Math" w:hAnsi="Cambria Math"/>
              <w:lang w:val="en-US"/>
            </w:rPr>
            <m:t>≤18,446,744,073,709,551,615=</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64</m:t>
              </m:r>
            </m:sub>
          </m:sSub>
        </m:oMath>
      </m:oMathPara>
    </w:p>
    <w:p w14:paraId="76C1B2FD" w14:textId="6BB2E1B1" w:rsidR="00CB3739" w:rsidRDefault="00CB3739" w:rsidP="00CB3739">
      <w:pPr>
        <w:rPr>
          <w:rFonts w:eastAsiaTheme="minorEastAsia"/>
          <w:lang w:val="en-US"/>
        </w:rPr>
      </w:pPr>
      <w:r>
        <w:rPr>
          <w:rFonts w:eastAsiaTheme="minorEastAsia"/>
          <w:lang w:val="en-US"/>
        </w:rPr>
        <w:t>Because max value of n is 10:</w:t>
      </w:r>
    </w:p>
    <w:p w14:paraId="1C40BF0C" w14:textId="10C75DD2" w:rsidR="00CB3739" w:rsidRPr="00CB3739" w:rsidRDefault="00CB3739" w:rsidP="00CB3739">
      <w:pPr>
        <w:rPr>
          <w:rFonts w:eastAsiaTheme="minorEastAsia"/>
          <w:lang w:val="en-US"/>
        </w:rPr>
      </w:pPr>
      <m:oMathPara>
        <m:oMathParaPr>
          <m:jc m:val="left"/>
        </m:oMathParaPr>
        <m:oMath>
          <m:r>
            <w:rPr>
              <w:rFonts w:ascii="Cambria Math" w:hAnsi="Cambria Math"/>
              <w:lang w:val="en-US"/>
            </w:rPr>
            <m:t>10∙257∙100∙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x</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64</m:t>
              </m:r>
            </m:sub>
          </m:sSub>
          <m:r>
            <w:rPr>
              <w:rFonts w:ascii="Cambria Math" w:eastAsiaTheme="minorEastAsia" w:hAnsi="Cambria Math"/>
              <w:lang w:val="en-US"/>
            </w:rPr>
            <m:t>→</m:t>
          </m:r>
        </m:oMath>
      </m:oMathPara>
    </w:p>
    <w:p w14:paraId="33EDD3EF" w14:textId="301DE0AC" w:rsidR="00CB3739" w:rsidRPr="00CB3739" w:rsidRDefault="00000000" w:rsidP="00CB3739">
      <w:pPr>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x</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64</m:t>
                  </m:r>
                </m:sub>
              </m:sSub>
            </m:num>
            <m:den>
              <m:r>
                <w:rPr>
                  <w:rFonts w:ascii="Cambria Math" w:eastAsiaTheme="minorEastAsia" w:hAnsi="Cambria Math"/>
                  <w:lang w:val="en-US"/>
                </w:rPr>
                <m:t>257000</m:t>
              </m:r>
            </m:den>
          </m:f>
          <m:r>
            <w:rPr>
              <w:rFonts w:ascii="Cambria Math" w:eastAsiaTheme="minorEastAsia" w:hAnsi="Cambria Math"/>
              <w:lang w:val="en-US"/>
            </w:rPr>
            <m:t>→</m:t>
          </m:r>
        </m:oMath>
      </m:oMathPara>
    </w:p>
    <w:p w14:paraId="54A69E95" w14:textId="46873C48" w:rsidR="00CB3739" w:rsidRPr="00580F03" w:rsidRDefault="00580F03" w:rsidP="00CB3739">
      <w:pPr>
        <w:rPr>
          <w:rFonts w:eastAsiaTheme="minorEastAsia"/>
          <w:lang w:val="en-US"/>
        </w:rPr>
      </w:pPr>
      <m:oMathPara>
        <m:oMathParaPr>
          <m:jc m:val="left"/>
        </m:oMathParaPr>
        <m:oMath>
          <m:r>
            <w:rPr>
              <w:rFonts w:ascii="Cambria Math" w:eastAsiaTheme="minorEastAsia" w:hAnsi="Cambria Math"/>
              <w:lang w:val="en-US"/>
            </w:rPr>
            <m:t>x≤</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64</m:t>
                      </m:r>
                    </m:sub>
                  </m:sSub>
                </m:num>
                <m:den>
                  <m:r>
                    <w:rPr>
                      <w:rFonts w:ascii="Cambria Math" w:eastAsiaTheme="minorEastAsia" w:hAnsi="Cambria Math"/>
                      <w:lang w:val="en-US"/>
                    </w:rPr>
                    <m:t>257000</m:t>
                  </m:r>
                </m:den>
              </m:f>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71,777,214,294,589.695</m:t>
              </m:r>
            </m:e>
          </m:func>
          <m:r>
            <w:rPr>
              <w:rFonts w:ascii="Cambria Math" w:eastAsiaTheme="minorEastAsia" w:hAnsi="Cambria Math"/>
              <w:lang w:val="en-US"/>
            </w:rPr>
            <m:t>≈13.85598→</m:t>
          </m:r>
        </m:oMath>
      </m:oMathPara>
    </w:p>
    <w:p w14:paraId="58C9E789" w14:textId="344A3D4A" w:rsidR="00580F03" w:rsidRPr="00580F03" w:rsidRDefault="00580F03" w:rsidP="00CB3739">
      <w:pPr>
        <w:rPr>
          <w:rFonts w:eastAsiaTheme="minorEastAsia"/>
          <w:lang w:val="en-US"/>
        </w:rPr>
      </w:pPr>
      <m:oMathPara>
        <m:oMathParaPr>
          <m:jc m:val="left"/>
        </m:oMathParaPr>
        <m:oMath>
          <m:r>
            <w:rPr>
              <w:rFonts w:ascii="Cambria Math" w:eastAsiaTheme="minorEastAsia" w:hAnsi="Cambria Math"/>
              <w:lang w:val="en-US"/>
            </w:rPr>
            <m:t>x=13</m:t>
          </m:r>
        </m:oMath>
      </m:oMathPara>
    </w:p>
    <w:p w14:paraId="375D197A" w14:textId="43012036" w:rsidR="00580F03" w:rsidRDefault="00580F03" w:rsidP="00CB3739">
      <w:pPr>
        <w:rPr>
          <w:rFonts w:eastAsiaTheme="minorEastAsia"/>
          <w:lang w:val="en-US"/>
        </w:rPr>
      </w:pPr>
      <w:r>
        <w:rPr>
          <w:rFonts w:eastAsiaTheme="minorEastAsia"/>
          <w:lang w:val="en-US"/>
        </w:rPr>
        <w:t>Therefore</w:t>
      </w:r>
      <w:r w:rsidR="00F012B5">
        <w:rPr>
          <w:rFonts w:eastAsiaTheme="minorEastAsia"/>
          <w:lang w:val="en-US"/>
        </w:rPr>
        <w:t xml:space="preserve"> we can write</w:t>
      </w:r>
      <w:r>
        <w:rPr>
          <w:rFonts w:eastAsiaTheme="minorEastAsia"/>
          <w:lang w:val="en-US"/>
        </w:rPr>
        <w:t>:</w:t>
      </w:r>
    </w:p>
    <w:p w14:paraId="1100CCE8" w14:textId="7D63253B" w:rsidR="00580F03" w:rsidRPr="00580F03" w:rsidRDefault="00580F03" w:rsidP="00CB3739">
      <w:pPr>
        <w:rPr>
          <w:rFonts w:eastAsiaTheme="minorEastAsia"/>
          <w:lang w:val="en-US"/>
        </w:rPr>
      </w:pPr>
      <m:oMathPara>
        <m:oMathParaPr>
          <m:jc m:val="left"/>
        </m:oMathParaPr>
        <m:oMath>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n</m:t>
              </m:r>
              <m:r>
                <w:rPr>
                  <w:rFonts w:ascii="Cambria Math" w:hAnsi="Cambria Math"/>
                  <w:lang w:val="en-US"/>
                </w:rPr>
                <m:t>∙257∙100∙10^13</m:t>
              </m:r>
            </m:num>
            <m:den>
              <m:r>
                <w:rPr>
                  <w:rFonts w:ascii="Cambria Math" w:eastAsiaTheme="minorEastAsia" w:hAnsi="Cambria Math"/>
                  <w:lang w:val="en-US"/>
                </w:rPr>
                <m:t>1292</m:t>
              </m:r>
              <m:r>
                <w:rPr>
                  <w:rFonts w:ascii="Cambria Math" w:hAnsi="Cambria Math"/>
                  <w:lang w:val="en-US"/>
                </w:rPr>
                <m:t>∙10^13</m:t>
              </m:r>
            </m:den>
          </m:f>
        </m:oMath>
      </m:oMathPara>
    </w:p>
    <w:p w14:paraId="3A1EA4AF" w14:textId="13CBF36C" w:rsidR="00580F03" w:rsidRDefault="00580F03" w:rsidP="00CB3739">
      <w:pPr>
        <w:rPr>
          <w:rFonts w:eastAsiaTheme="minorEastAsia"/>
          <w:lang w:val="en-US"/>
        </w:rPr>
      </w:pPr>
      <w:r>
        <w:rPr>
          <w:rFonts w:eastAsiaTheme="minorEastAsia"/>
          <w:lang w:val="en-US"/>
        </w:rPr>
        <w:t xml:space="preserve">And we can calculate </w:t>
      </w:r>
      <m:oMath>
        <m:r>
          <w:rPr>
            <w:rFonts w:ascii="Cambria Math" w:eastAsiaTheme="minorEastAsia" w:hAnsi="Cambria Math"/>
            <w:lang w:val="en-US"/>
          </w:rPr>
          <m:t>v</m:t>
        </m:r>
      </m:oMath>
      <w:r>
        <w:rPr>
          <w:rFonts w:eastAsiaTheme="minorEastAsia"/>
          <w:lang w:val="en-US"/>
        </w:rPr>
        <w:t xml:space="preserve"> with </w:t>
      </w:r>
      <w:r w:rsidR="00907056">
        <w:rPr>
          <w:rFonts w:eastAsiaTheme="minorEastAsia"/>
          <w:lang w:val="en-US"/>
        </w:rPr>
        <w:t>4</w:t>
      </w:r>
      <w:r>
        <w:rPr>
          <w:rFonts w:eastAsiaTheme="minorEastAsia"/>
          <w:lang w:val="en-US"/>
        </w:rPr>
        <w:t xml:space="preserve"> steps that avoid overflow while keeping precision:</w:t>
      </w:r>
    </w:p>
    <w:p w14:paraId="79791EDE" w14:textId="66B2FB83" w:rsidR="00580F03" w:rsidRPr="00580F03" w:rsidRDefault="00580F03" w:rsidP="00580F03">
      <w:pPr>
        <w:pStyle w:val="ListParagraph"/>
        <w:numPr>
          <w:ilvl w:val="0"/>
          <w:numId w:val="1"/>
        </w:numPr>
        <w:rPr>
          <w:rFonts w:eastAsiaTheme="minorEastAsia"/>
          <w:lang w:val="en-US"/>
        </w:rPr>
      </w:pPr>
      <m:oMath>
        <m:r>
          <w:rPr>
            <w:rFonts w:ascii="Cambria Math" w:eastAsiaTheme="minorEastAsia" w:hAnsi="Cambria Math"/>
            <w:lang w:val="en-US"/>
          </w:rPr>
          <m:t>v=n</m:t>
        </m:r>
        <m:r>
          <w:rPr>
            <w:rFonts w:ascii="Cambria Math" w:hAnsi="Cambria Math"/>
            <w:lang w:val="en-US"/>
          </w:rPr>
          <m:t>∙257∙100∙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13</m:t>
            </m:r>
          </m:sup>
        </m:sSup>
        <m:r>
          <w:rPr>
            <w:rFonts w:ascii="Cambria Math" w:hAnsi="Cambria Math"/>
            <w:lang w:val="en-US"/>
          </w:rPr>
          <m:t>=n∙257∙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15</m:t>
            </m:r>
          </m:sup>
        </m:sSup>
        <m:r>
          <w:rPr>
            <w:rFonts w:ascii="Cambria Math" w:hAnsi="Cambria Math"/>
            <w:lang w:val="en-US"/>
          </w:rPr>
          <m:t>=n∙257,000,000,000,000,000</m:t>
        </m:r>
      </m:oMath>
    </w:p>
    <w:p w14:paraId="44B9AD50" w14:textId="3EAF1748" w:rsidR="00580F03" w:rsidRPr="00580F03" w:rsidRDefault="00580F03" w:rsidP="00580F03">
      <w:pPr>
        <w:pStyle w:val="ListParagraph"/>
        <w:numPr>
          <w:ilvl w:val="0"/>
          <w:numId w:val="1"/>
        </w:numPr>
        <w:rPr>
          <w:rFonts w:eastAsiaTheme="minorEastAsia"/>
          <w:lang w:val="en-US"/>
        </w:rPr>
      </w:pPr>
      <m:oMath>
        <m:r>
          <w:rPr>
            <w:rFonts w:ascii="Cambria Math" w:eastAsiaTheme="minorEastAsia" w:hAnsi="Cambria Math"/>
            <w:lang w:val="en-US"/>
          </w:rPr>
          <m:t>v=v/1292</m:t>
        </m:r>
      </m:oMath>
      <w:r>
        <w:rPr>
          <w:rFonts w:eastAsiaTheme="minorEastAsia"/>
          <w:lang w:val="en-US"/>
        </w:rPr>
        <w:t xml:space="preserve"> </w:t>
      </w:r>
    </w:p>
    <w:p w14:paraId="1E4CDABB" w14:textId="21520C77" w:rsidR="00580F03" w:rsidRDefault="00580F03" w:rsidP="00CC162E">
      <w:pPr>
        <w:pStyle w:val="ListParagraph"/>
        <w:rPr>
          <w:rFonts w:eastAsiaTheme="minorEastAsia"/>
          <w:lang w:val="en-US"/>
        </w:rPr>
      </w:pPr>
      <w:r>
        <w:rPr>
          <w:rFonts w:eastAsiaTheme="minorEastAsia"/>
          <w:lang w:val="en-US"/>
        </w:rPr>
        <w:t>The result of this division will have 13 decimal places of precision after the integer part, but the integer part will not be separated by decimal dot because we are dealing only with</w:t>
      </w:r>
      <w:r w:rsidR="00CC162E">
        <w:rPr>
          <w:rFonts w:eastAsiaTheme="minorEastAsia"/>
          <w:lang w:val="en-US"/>
        </w:rPr>
        <w:t xml:space="preserve"> the</w:t>
      </w:r>
      <w:r>
        <w:rPr>
          <w:rFonts w:eastAsiaTheme="minorEastAsia"/>
          <w:lang w:val="en-US"/>
        </w:rPr>
        <w:t xml:space="preserve"> integer numbers.</w:t>
      </w:r>
    </w:p>
    <w:p w14:paraId="6CD399AD" w14:textId="2A5B731A" w:rsidR="00907056" w:rsidRDefault="00907056" w:rsidP="00580F03">
      <w:pPr>
        <w:pStyle w:val="ListParagraph"/>
        <w:rPr>
          <w:rFonts w:eastAsiaTheme="minorEastAsia"/>
          <w:lang w:val="en-US"/>
        </w:rPr>
      </w:pPr>
      <w:r>
        <w:rPr>
          <w:rFonts w:eastAsiaTheme="minorEastAsia"/>
          <w:lang w:val="en-US"/>
        </w:rPr>
        <w:t xml:space="preserve">If we want to find final integer value, we should divide by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13</m:t>
            </m:r>
          </m:sup>
        </m:sSup>
      </m:oMath>
      <w:r>
        <w:rPr>
          <w:rFonts w:eastAsiaTheme="minorEastAsia"/>
          <w:lang w:val="en-US"/>
        </w:rPr>
        <w:t xml:space="preserve"> and round to the nearest integer:</w:t>
      </w:r>
    </w:p>
    <w:p w14:paraId="0F764A1D" w14:textId="53D024CE" w:rsidR="00907056" w:rsidRPr="00907056" w:rsidRDefault="00907056" w:rsidP="00580F03">
      <w:pPr>
        <w:pStyle w:val="ListParagraph"/>
        <w:rPr>
          <w:rFonts w:eastAsiaTheme="minorEastAsia"/>
          <w:lang w:val="en-US"/>
        </w:rPr>
      </w:pPr>
      <m:oMathPara>
        <m:oMathParaPr>
          <m:jc m:val="center"/>
        </m:oMathParaPr>
        <m:oMath>
          <m:r>
            <w:rPr>
              <w:rFonts w:ascii="Cambria Math" w:eastAsiaTheme="minorEastAsia" w:hAnsi="Cambria Math"/>
              <w:lang w:val="en-US"/>
            </w:rPr>
            <w:lastRenderedPageBreak/>
            <m:t>v=round(</m:t>
          </m:r>
          <m:f>
            <m:fPr>
              <m:ctrlPr>
                <w:rPr>
                  <w:rFonts w:ascii="Cambria Math" w:eastAsiaTheme="minorEastAsia" w:hAnsi="Cambria Math"/>
                  <w:i/>
                  <w:lang w:val="en-US"/>
                </w:rPr>
              </m:ctrlPr>
            </m:fPr>
            <m:num>
              <m:r>
                <w:rPr>
                  <w:rFonts w:ascii="Cambria Math" w:eastAsiaTheme="minorEastAsia" w:hAnsi="Cambria Math"/>
                  <w:lang w:val="en-US"/>
                </w:rPr>
                <m:t>v</m:t>
              </m:r>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13</m:t>
                  </m:r>
                </m:sup>
              </m:sSup>
            </m:den>
          </m:f>
          <m:r>
            <w:rPr>
              <w:rFonts w:ascii="Cambria Math" w:eastAsiaTheme="minorEastAsia" w:hAnsi="Cambria Math"/>
              <w:lang w:val="en-US"/>
            </w:rPr>
            <m:t>)</m:t>
          </m:r>
        </m:oMath>
      </m:oMathPara>
    </w:p>
    <w:p w14:paraId="01045832" w14:textId="1EB827C5" w:rsidR="00907056" w:rsidRDefault="00907056" w:rsidP="00580F03">
      <w:pPr>
        <w:pStyle w:val="ListParagraph"/>
        <w:rPr>
          <w:rFonts w:eastAsiaTheme="minorEastAsia"/>
          <w:lang w:val="en-US"/>
        </w:rPr>
      </w:pPr>
      <w:r>
        <w:rPr>
          <w:rFonts w:eastAsiaTheme="minorEastAsia"/>
          <w:lang w:val="en-US"/>
        </w:rPr>
        <w:t>Rounding to the nearest integer can be done by adding 0.5 and then taking floor:</w:t>
      </w:r>
    </w:p>
    <w:p w14:paraId="6F193A29" w14:textId="5A704E90" w:rsidR="00907056" w:rsidRDefault="00907056" w:rsidP="00580F03">
      <w:pPr>
        <w:pStyle w:val="ListParagraph"/>
        <w:rPr>
          <w:rFonts w:eastAsiaTheme="minorEastAsia"/>
          <w:lang w:val="en-US"/>
        </w:rPr>
      </w:pPr>
      <m:oMathPara>
        <m:oMath>
          <m:r>
            <w:rPr>
              <w:rFonts w:ascii="Cambria Math" w:eastAsiaTheme="minorEastAsia" w:hAnsi="Cambria Math"/>
              <w:lang w:val="en-US"/>
            </w:rPr>
            <m:t>v=floor(</m:t>
          </m:r>
          <m:f>
            <m:fPr>
              <m:ctrlPr>
                <w:rPr>
                  <w:rFonts w:ascii="Cambria Math" w:eastAsiaTheme="minorEastAsia" w:hAnsi="Cambria Math"/>
                  <w:i/>
                  <w:lang w:val="en-US"/>
                </w:rPr>
              </m:ctrlPr>
            </m:fPr>
            <m:num>
              <m:r>
                <w:rPr>
                  <w:rFonts w:ascii="Cambria Math" w:eastAsiaTheme="minorEastAsia" w:hAnsi="Cambria Math"/>
                  <w:lang w:val="en-US"/>
                </w:rPr>
                <m:t>v</m:t>
              </m:r>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13</m:t>
                  </m:r>
                </m:sup>
              </m:sSup>
            </m:den>
          </m:f>
          <m:r>
            <w:rPr>
              <w:rFonts w:ascii="Cambria Math" w:eastAsiaTheme="minorEastAsia" w:hAnsi="Cambria Math"/>
              <w:lang w:val="en-US"/>
            </w:rPr>
            <m:t>+0.5)</m:t>
          </m:r>
        </m:oMath>
      </m:oMathPara>
    </w:p>
    <w:p w14:paraId="7C4A1541" w14:textId="5529C470" w:rsidR="00580F03" w:rsidRDefault="00907056" w:rsidP="00580F03">
      <w:pPr>
        <w:pStyle w:val="ListParagraph"/>
        <w:rPr>
          <w:rFonts w:eastAsiaTheme="minorEastAsia"/>
          <w:lang w:val="en-US"/>
        </w:rPr>
      </w:pPr>
      <w:r>
        <w:rPr>
          <w:rFonts w:eastAsiaTheme="minorEastAsia"/>
          <w:lang w:val="en-US"/>
        </w:rPr>
        <w:t xml:space="preserve">In reverse order we add </w:t>
      </w:r>
      <m:oMath>
        <m:r>
          <w:rPr>
            <w:rFonts w:ascii="Cambria Math" w:eastAsiaTheme="minorEastAsia" w:hAnsi="Cambria Math"/>
            <w:lang w:val="en-US"/>
          </w:rPr>
          <m:t>0.5∙10^13</m:t>
        </m:r>
      </m:oMath>
      <w:r>
        <w:rPr>
          <w:rFonts w:eastAsiaTheme="minorEastAsia"/>
          <w:lang w:val="en-US"/>
        </w:rPr>
        <w:t xml:space="preserve"> and then divide by </w:t>
      </w:r>
      <m:oMath>
        <m:r>
          <w:rPr>
            <w:rFonts w:ascii="Cambria Math" w:eastAsiaTheme="minorEastAsia" w:hAnsi="Cambria Math"/>
            <w:lang w:val="en-US"/>
          </w:rPr>
          <m:t>10^13</m:t>
        </m:r>
      </m:oMath>
      <w:r>
        <w:rPr>
          <w:rFonts w:eastAsiaTheme="minorEastAsia"/>
          <w:lang w:val="en-US"/>
        </w:rPr>
        <w:t xml:space="preserve"> which in integers performs floor of the resulting value:</w:t>
      </w:r>
    </w:p>
    <w:p w14:paraId="4A364D4D" w14:textId="60DC4FF9" w:rsidR="00907056" w:rsidRPr="00907056" w:rsidRDefault="00907056" w:rsidP="00580F03">
      <w:pPr>
        <w:pStyle w:val="ListParagraph"/>
        <w:rPr>
          <w:rFonts w:eastAsiaTheme="minorEastAsia"/>
          <w:lang w:val="en-US"/>
        </w:rPr>
      </w:pPr>
      <m:oMathPara>
        <m:oMathParaPr>
          <m:jc m:val="left"/>
        </m:oMathParaPr>
        <m:oMath>
          <m:r>
            <w:rPr>
              <w:rFonts w:ascii="Cambria Math" w:eastAsiaTheme="minorEastAsia" w:hAnsi="Cambria Math"/>
              <w:lang w:val="en-US"/>
            </w:rPr>
            <m:t>v=floor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v+0.5</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13</m:t>
                      </m:r>
                    </m:sup>
                  </m:sSup>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13</m:t>
                      </m:r>
                    </m:sup>
                  </m:sSup>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v+0.5</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13</m:t>
                  </m:r>
                </m:sup>
              </m:sSup>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13</m:t>
                  </m:r>
                </m:sup>
              </m:sSup>
            </m:den>
          </m:f>
        </m:oMath>
      </m:oMathPara>
    </w:p>
    <w:p w14:paraId="288CFEDC" w14:textId="3ED8D247" w:rsidR="00907056" w:rsidRPr="00907056" w:rsidRDefault="00907056" w:rsidP="00907056">
      <w:pPr>
        <w:pStyle w:val="ListParagraph"/>
        <w:numPr>
          <w:ilvl w:val="0"/>
          <w:numId w:val="1"/>
        </w:numPr>
        <w:rPr>
          <w:rFonts w:eastAsiaTheme="minorEastAsia"/>
          <w:lang w:val="en-US"/>
        </w:rPr>
      </w:pPr>
      <m:oMath>
        <m:r>
          <w:rPr>
            <w:rFonts w:ascii="Cambria Math" w:eastAsiaTheme="minorEastAsia" w:hAnsi="Cambria Math"/>
            <w:lang w:val="en-US"/>
          </w:rPr>
          <m:t>v=v+0.5∙</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13</m:t>
            </m:r>
          </m:sup>
        </m:sSup>
        <m:r>
          <w:rPr>
            <w:rFonts w:ascii="Cambria Math" w:eastAsiaTheme="minorEastAsia" w:hAnsi="Cambria Math"/>
            <w:lang w:val="en-US"/>
          </w:rPr>
          <m:t>=v+5,000,000,000,000</m:t>
        </m:r>
      </m:oMath>
    </w:p>
    <w:p w14:paraId="22B03CDD" w14:textId="38E4A7CF" w:rsidR="00907056" w:rsidRPr="00907056" w:rsidRDefault="00907056" w:rsidP="00907056">
      <w:pPr>
        <w:pStyle w:val="ListParagraph"/>
        <w:numPr>
          <w:ilvl w:val="0"/>
          <w:numId w:val="1"/>
        </w:numPr>
        <w:rPr>
          <w:rFonts w:eastAsiaTheme="minorEastAsia"/>
          <w:lang w:val="en-US"/>
        </w:rPr>
      </w:pPr>
      <m:oMath>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v</m:t>
            </m:r>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13</m:t>
                </m:r>
              </m:sup>
            </m:sSup>
          </m:den>
        </m:f>
        <m:r>
          <w:rPr>
            <w:rFonts w:ascii="Cambria Math" w:eastAsiaTheme="minorEastAsia" w:hAnsi="Cambria Math"/>
            <w:lang w:val="en-US"/>
          </w:rPr>
          <m:t>=v/10,000,000,000,000</m:t>
        </m:r>
      </m:oMath>
    </w:p>
    <w:p w14:paraId="0F854083" w14:textId="77777777" w:rsidR="00BC13A7" w:rsidRDefault="00BC13A7" w:rsidP="00BC13A7">
      <w:pPr>
        <w:rPr>
          <w:rFonts w:eastAsiaTheme="minorEastAsia"/>
          <w:lang w:val="en-US"/>
        </w:rPr>
      </w:pPr>
    </w:p>
    <w:p w14:paraId="130096B4" w14:textId="77777777" w:rsidR="00BC13A7" w:rsidRDefault="00BC13A7" w:rsidP="00BC13A7">
      <w:pPr>
        <w:rPr>
          <w:rFonts w:eastAsiaTheme="minorEastAsia"/>
          <w:lang w:val="en-US"/>
        </w:rPr>
      </w:pPr>
    </w:p>
    <w:p w14:paraId="7BA28D06" w14:textId="1B46AD31" w:rsidR="00580F03" w:rsidRPr="00BC13A7" w:rsidRDefault="003B2CE5" w:rsidP="00BC13A7">
      <w:pPr>
        <w:rPr>
          <w:rFonts w:eastAsiaTheme="minorEastAsia"/>
          <w:b/>
          <w:bCs/>
          <w:lang w:val="en-US"/>
        </w:rPr>
      </w:pPr>
      <w:r>
        <w:rPr>
          <w:rFonts w:eastAsiaTheme="minorEastAsia"/>
          <w:b/>
          <w:bCs/>
          <w:lang w:val="en-US"/>
        </w:rPr>
        <w:t xml:space="preserve">A.2 </w:t>
      </w:r>
      <w:r w:rsidR="00BC13A7" w:rsidRPr="00BC13A7">
        <w:rPr>
          <w:rFonts w:eastAsiaTheme="minorEastAsia"/>
          <w:b/>
          <w:bCs/>
          <w:lang w:val="en-US"/>
        </w:rPr>
        <w:t xml:space="preserve">Now we calculate </w:t>
      </w:r>
      <m:oMath>
        <m:r>
          <m:rPr>
            <m:sty m:val="bi"/>
          </m:rPr>
          <w:rPr>
            <w:rFonts w:ascii="Cambria Math" w:eastAsiaTheme="minorEastAsia" w:hAnsi="Cambria Math"/>
            <w:lang w:val="en-US"/>
          </w:rPr>
          <m:t>v</m:t>
        </m:r>
      </m:oMath>
      <w:r w:rsidR="00BC13A7" w:rsidRPr="00BC13A7">
        <w:rPr>
          <w:rFonts w:eastAsiaTheme="minorEastAsia"/>
          <w:b/>
          <w:bCs/>
          <w:lang w:val="en-US"/>
        </w:rPr>
        <w:t xml:space="preserve"> for input values </w:t>
      </w:r>
      <m:oMath>
        <m:r>
          <m:rPr>
            <m:sty m:val="bi"/>
          </m:rPr>
          <w:rPr>
            <w:rFonts w:ascii="Cambria Math" w:eastAsiaTheme="minorEastAsia" w:hAnsi="Cambria Math"/>
            <w:lang w:val="en-US"/>
          </w:rPr>
          <m:t>n≥11</m:t>
        </m:r>
      </m:oMath>
      <w:r w:rsidR="00BC13A7" w:rsidRPr="00BC13A7">
        <w:rPr>
          <w:rFonts w:eastAsiaTheme="minorEastAsia"/>
          <w:b/>
          <w:bCs/>
          <w:lang w:val="en-US"/>
        </w:rPr>
        <w:t>:</w:t>
      </w:r>
    </w:p>
    <w:p w14:paraId="41430F50" w14:textId="598471A0" w:rsidR="00BC13A7" w:rsidRPr="002A2149" w:rsidRDefault="00BC13A7" w:rsidP="00BC13A7">
      <w:pPr>
        <w:rPr>
          <w:rFonts w:eastAsiaTheme="minorEastAsia"/>
          <w:lang w:val="en-US"/>
        </w:rPr>
      </w:pPr>
      <m:oMathPara>
        <m:oMathParaPr>
          <m:jc m:val="left"/>
        </m:oMathParaPr>
        <m:oMath>
          <m:r>
            <w:rPr>
              <w:rFonts w:ascii="Cambria Math" w:eastAsiaTheme="minorEastAsia" w:hAnsi="Cambria Math"/>
              <w:lang w:val="en-US"/>
            </w:rPr>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255</m:t>
                          </m:r>
                        </m:den>
                      </m:f>
                      <m:r>
                        <w:rPr>
                          <w:rFonts w:ascii="Cambria Math" w:eastAsiaTheme="minorEastAsia" w:hAnsi="Cambria Math"/>
                          <w:lang w:val="en-US"/>
                        </w:rPr>
                        <m:t>+0.055</m:t>
                      </m:r>
                    </m:num>
                    <m:den>
                      <m:r>
                        <w:rPr>
                          <w:rFonts w:ascii="Cambria Math" w:eastAsiaTheme="minorEastAsia" w:hAnsi="Cambria Math"/>
                          <w:lang w:val="en-US"/>
                        </w:rPr>
                        <m:t>1.055</m:t>
                      </m:r>
                    </m:den>
                  </m:f>
                </m:e>
              </m:d>
            </m:e>
            <m:sup>
              <m:r>
                <w:rPr>
                  <w:rFonts w:ascii="Cambria Math" w:eastAsiaTheme="minorEastAsia" w:hAnsi="Cambria Math"/>
                  <w:lang w:val="en-US"/>
                </w:rPr>
                <m:t>2.4</m:t>
              </m:r>
            </m:sup>
          </m:sSup>
          <m:r>
            <w:rPr>
              <w:rFonts w:ascii="Cambria Math" w:eastAsiaTheme="minorEastAsia" w:hAnsi="Cambria Math"/>
              <w:lang w:val="en-US"/>
            </w:rPr>
            <m:t>∙65535=</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n+0.055∙255</m:t>
                          </m:r>
                        </m:num>
                        <m:den>
                          <m:r>
                            <w:rPr>
                              <w:rFonts w:ascii="Cambria Math" w:eastAsiaTheme="minorEastAsia" w:hAnsi="Cambria Math"/>
                              <w:lang w:val="en-US"/>
                            </w:rPr>
                            <m:t>255</m:t>
                          </m:r>
                        </m:den>
                      </m:f>
                    </m:num>
                    <m:den>
                      <m:r>
                        <w:rPr>
                          <w:rFonts w:ascii="Cambria Math" w:eastAsiaTheme="minorEastAsia" w:hAnsi="Cambria Math"/>
                          <w:lang w:val="en-US"/>
                        </w:rPr>
                        <m:t>1.055</m:t>
                      </m:r>
                    </m:den>
                  </m:f>
                </m:e>
              </m:d>
            </m:e>
            <m:sup>
              <m:r>
                <w:rPr>
                  <w:rFonts w:ascii="Cambria Math" w:eastAsiaTheme="minorEastAsia" w:hAnsi="Cambria Math"/>
                  <w:lang w:val="en-US"/>
                </w:rPr>
                <m:t>2.4</m:t>
              </m:r>
            </m:sup>
          </m:sSup>
          <m:r>
            <w:rPr>
              <w:rFonts w:ascii="Cambria Math" w:eastAsiaTheme="minorEastAsia" w:hAnsi="Cambria Math"/>
              <w:lang w:val="en-US"/>
            </w:rPr>
            <m:t>∙65535=</m:t>
          </m:r>
        </m:oMath>
      </m:oMathPara>
    </w:p>
    <w:p w14:paraId="5B2DE564" w14:textId="1D024303" w:rsidR="002A2149" w:rsidRPr="009C7485" w:rsidRDefault="002A2149" w:rsidP="00C02E25">
      <w:pPr>
        <w:rPr>
          <w:rFonts w:eastAsiaTheme="minorEastAsia"/>
          <w:lang w:val="ru-RU"/>
        </w:rPr>
      </w:pPr>
      <m:oMathPara>
        <m:oMathParaPr>
          <m:jc m:val="left"/>
        </m:oMathParaPr>
        <m:oMath>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n+0.055∙255</m:t>
                      </m:r>
                    </m:num>
                    <m:den>
                      <m:r>
                        <w:rPr>
                          <w:rFonts w:ascii="Cambria Math" w:eastAsiaTheme="minorEastAsia" w:hAnsi="Cambria Math"/>
                          <w:lang w:val="en-US"/>
                        </w:rPr>
                        <m:t>255∙1.055</m:t>
                      </m:r>
                    </m:den>
                  </m:f>
                </m:e>
              </m:d>
            </m:e>
            <m:sup>
              <m:r>
                <w:rPr>
                  <w:rFonts w:ascii="Cambria Math" w:eastAsiaTheme="minorEastAsia" w:hAnsi="Cambria Math"/>
                  <w:lang w:val="en-US"/>
                </w:rPr>
                <m:t>2.4</m:t>
              </m:r>
            </m:sup>
          </m:sSup>
          <m:r>
            <w:rPr>
              <w:rFonts w:ascii="Cambria Math" w:eastAsiaTheme="minorEastAsia" w:hAnsi="Cambria Math"/>
              <w:lang w:val="en-US"/>
            </w:rPr>
            <m:t>∙65535=</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n+14.025</m:t>
                      </m:r>
                    </m:num>
                    <m:den>
                      <m:r>
                        <w:rPr>
                          <w:rFonts w:ascii="Cambria Math" w:eastAsiaTheme="minorEastAsia" w:hAnsi="Cambria Math"/>
                          <w:lang w:val="en-US"/>
                        </w:rPr>
                        <m:t>269.025</m:t>
                      </m:r>
                    </m:den>
                  </m:f>
                </m:e>
              </m:d>
            </m:e>
            <m:sup>
              <m:r>
                <w:rPr>
                  <w:rFonts w:ascii="Cambria Math" w:eastAsiaTheme="minorEastAsia" w:hAnsi="Cambria Math"/>
                  <w:lang w:val="en-US"/>
                </w:rPr>
                <m:t>2.4</m:t>
              </m:r>
            </m:sup>
          </m:sSup>
          <m:r>
            <w:rPr>
              <w:rFonts w:ascii="Cambria Math" w:eastAsiaTheme="minorEastAsia" w:hAnsi="Cambria Math"/>
              <w:lang w:val="en-US"/>
            </w:rPr>
            <m:t>∙65535=</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40n+561</m:t>
                      </m:r>
                    </m:num>
                    <m:den>
                      <m:r>
                        <w:rPr>
                          <w:rFonts w:ascii="Cambria Math" w:eastAsiaTheme="minorEastAsia" w:hAnsi="Cambria Math"/>
                          <w:lang w:val="en-US"/>
                        </w:rPr>
                        <m:t>10761</m:t>
                      </m:r>
                    </m:den>
                  </m:f>
                </m:e>
              </m:d>
            </m:e>
            <m:sup>
              <m:r>
                <w:rPr>
                  <w:rFonts w:ascii="Cambria Math" w:eastAsiaTheme="minorEastAsia" w:hAnsi="Cambria Math"/>
                  <w:lang w:val="en-US"/>
                </w:rPr>
                <m:t>2.4</m:t>
              </m:r>
            </m:sup>
          </m:sSup>
          <m:r>
            <w:rPr>
              <w:rFonts w:ascii="Cambria Math" w:eastAsiaTheme="minorEastAsia" w:hAnsi="Cambria Math"/>
              <w:lang w:val="en-US"/>
            </w:rPr>
            <m:t>∙65535</m:t>
          </m:r>
        </m:oMath>
      </m:oMathPara>
    </w:p>
    <w:p w14:paraId="3DF36F9F" w14:textId="2138E693" w:rsidR="009C7485" w:rsidRDefault="009C7485" w:rsidP="009C7485">
      <w:pPr>
        <w:rPr>
          <w:rFonts w:eastAsiaTheme="minorEastAsia"/>
          <w:lang w:val="en-US"/>
        </w:rPr>
      </w:pPr>
      <w:r>
        <w:rPr>
          <w:rFonts w:eastAsiaTheme="minorEastAsia"/>
          <w:lang w:val="en-US"/>
        </w:rPr>
        <w:t>We can calculate this formula in 3 steps. Each step is performed with maximum available precision, and then rounded to match precision allowed by the next step. Steps are:</w:t>
      </w:r>
    </w:p>
    <w:p w14:paraId="5083AA2B" w14:textId="3536A533" w:rsidR="009C7485" w:rsidRPr="009C7485" w:rsidRDefault="00000000" w:rsidP="009C7485">
      <w:pPr>
        <w:pStyle w:val="ListParagraph"/>
        <w:numPr>
          <w:ilvl w:val="0"/>
          <w:numId w:val="2"/>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num>
          <m:den>
            <m:r>
              <w:rPr>
                <w:rFonts w:ascii="Cambria Math" w:eastAsiaTheme="minorEastAsia" w:hAnsi="Cambria Math"/>
                <w:lang w:val="en-US"/>
              </w:rPr>
              <m:t>10761</m:t>
            </m:r>
          </m:den>
        </m:f>
      </m:oMath>
    </w:p>
    <w:p w14:paraId="5634B6F8" w14:textId="45A3B5B8" w:rsidR="009C7485" w:rsidRPr="009C7485" w:rsidRDefault="00000000" w:rsidP="009C7485">
      <w:pPr>
        <w:pStyle w:val="ListParagraph"/>
        <w:numPr>
          <w:ilvl w:val="0"/>
          <w:numId w:val="2"/>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2.4</m:t>
            </m:r>
          </m:sup>
        </m:sSubSup>
      </m:oMath>
    </w:p>
    <w:p w14:paraId="50C68776" w14:textId="79CE9776" w:rsidR="009C7485" w:rsidRPr="009C7485" w:rsidRDefault="00000000" w:rsidP="009C7485">
      <w:pPr>
        <w:pStyle w:val="ListParagraph"/>
        <w:numPr>
          <w:ilvl w:val="0"/>
          <w:numId w:val="2"/>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∙65535</m:t>
        </m:r>
      </m:oMath>
    </w:p>
    <w:p w14:paraId="391EBA11" w14:textId="0A7238E0" w:rsidR="009C7485" w:rsidRPr="003B2CE5" w:rsidRDefault="003B2CE5" w:rsidP="009C7485">
      <w:pPr>
        <w:rPr>
          <w:rFonts w:eastAsiaTheme="minorEastAsia"/>
          <w:b/>
          <w:bCs/>
          <w:lang w:val="en-US"/>
        </w:rPr>
      </w:pPr>
      <w:r>
        <w:rPr>
          <w:rFonts w:eastAsiaTheme="minorEastAsia"/>
          <w:b/>
          <w:bCs/>
          <w:lang w:val="en-US"/>
        </w:rPr>
        <w:t xml:space="preserve">A.2.1 </w:t>
      </w:r>
      <w:r w:rsidR="009C7485" w:rsidRPr="003B2CE5">
        <w:rPr>
          <w:rFonts w:eastAsiaTheme="minorEastAsia"/>
          <w:b/>
          <w:bCs/>
          <w:lang w:val="en-US"/>
        </w:rPr>
        <w:t>Step 1:</w:t>
      </w:r>
    </w:p>
    <w:p w14:paraId="1BF74AB9" w14:textId="3DBD2F04" w:rsidR="009C7485" w:rsidRDefault="00000000" w:rsidP="009C7485">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oMath>
      <w:r w:rsidR="009C7485">
        <w:rPr>
          <w:rFonts w:eastAsiaTheme="minorEastAsia"/>
          <w:lang w:val="en-US"/>
        </w:rPr>
        <w:t xml:space="preserve"> must conform to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oMath>
      <w:r w:rsidR="009C7485">
        <w:rPr>
          <w:rFonts w:eastAsiaTheme="minorEastAsia"/>
          <w:lang w:val="en-US"/>
        </w:rPr>
        <w:t xml:space="preserve"> while having as much precision as possible.</w:t>
      </w:r>
    </w:p>
    <w:p w14:paraId="3014C52A" w14:textId="77777777" w:rsidR="001A1177" w:rsidRDefault="001A1177" w:rsidP="009C7485">
      <w:pPr>
        <w:rPr>
          <w:rFonts w:eastAsiaTheme="minorEastAsia"/>
          <w:lang w:val="en-US"/>
        </w:rPr>
      </w:pPr>
      <w:r>
        <w:rPr>
          <w:rFonts w:eastAsiaTheme="minorEastAsia"/>
          <w:lang w:val="en-US"/>
        </w:rPr>
        <w:t xml:space="preserve">We perform </w:t>
      </w:r>
    </w:p>
    <w:p w14:paraId="53AD183D" w14:textId="56B87588" w:rsidR="001A1177" w:rsidRPr="001A1177" w:rsidRDefault="00000000" w:rsidP="009C7485">
      <w:pPr>
        <w:rPr>
          <w:rFonts w:eastAsiaTheme="minorEastAsia"/>
          <w:lang w:val="en-US"/>
        </w:rPr>
      </w:pPr>
      <m:oMathPara>
        <m:oMathParaPr>
          <m:jc m:val="left"/>
        </m:oMathPara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x</m:t>
                  </m:r>
                </m:sup>
              </m:sSup>
            </m:num>
            <m:den>
              <m:r>
                <w:rPr>
                  <w:rFonts w:ascii="Cambria Math" w:eastAsiaTheme="minorEastAsia" w:hAnsi="Cambria Math"/>
                  <w:lang w:val="en-US"/>
                </w:rPr>
                <m:t>10761</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x</m:t>
                  </m:r>
                </m:sup>
              </m:sSup>
            </m:den>
          </m:f>
        </m:oMath>
      </m:oMathPara>
    </w:p>
    <w:p w14:paraId="1E54E341" w14:textId="6DDBC76D" w:rsidR="001A1177" w:rsidRPr="001A1177" w:rsidRDefault="002A2024" w:rsidP="009C7485">
      <w:pPr>
        <w:rPr>
          <w:rFonts w:eastAsiaTheme="minorEastAsia"/>
          <w:lang w:val="en-US"/>
        </w:rPr>
      </w:pPr>
      <w:r>
        <w:rPr>
          <w:rFonts w:eastAsiaTheme="minorEastAsia"/>
          <w:lang w:val="en-US"/>
        </w:rPr>
        <w:t>w</w:t>
      </w:r>
      <w:r w:rsidR="001A1177">
        <w:rPr>
          <w:rFonts w:eastAsiaTheme="minorEastAsia"/>
          <w:lang w:val="en-US"/>
        </w:rPr>
        <w:t>hile complying with</w:t>
      </w:r>
    </w:p>
    <w:p w14:paraId="4EC1F4F4" w14:textId="302CAD4D" w:rsidR="00E37586" w:rsidRPr="00E37586" w:rsidRDefault="00000000" w:rsidP="009C7485">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x</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→10761∙</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x</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40∙255+561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x</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m:t>
          </m:r>
        </m:oMath>
      </m:oMathPara>
    </w:p>
    <w:p w14:paraId="71197988" w14:textId="01DF0BF0" w:rsidR="009C7485" w:rsidRPr="00E37586" w:rsidRDefault="009C7485" w:rsidP="00E37586">
      <w:pPr>
        <w:rPr>
          <w:rFonts w:eastAsiaTheme="minorEastAsia"/>
          <w:lang w:val="en-US"/>
        </w:rPr>
      </w:pPr>
      <m:oMathPara>
        <m:oMathParaPr>
          <m:jc m:val="left"/>
        </m:oMathPara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x</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num>
            <m:den>
              <m:r>
                <w:rPr>
                  <w:rFonts w:ascii="Cambria Math" w:eastAsiaTheme="minorEastAsia" w:hAnsi="Cambria Math"/>
                  <w:lang w:val="en-US"/>
                </w:rPr>
                <m:t>10761</m:t>
              </m:r>
            </m:den>
          </m:f>
          <m:r>
            <w:rPr>
              <w:rFonts w:ascii="Cambria Math" w:eastAsiaTheme="minorEastAsia" w:hAnsi="Cambria Math"/>
              <w:lang w:val="en-US"/>
            </w:rPr>
            <m:t>→x≤</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num>
                <m:den>
                  <m:r>
                    <w:rPr>
                      <w:rFonts w:ascii="Cambria Math" w:eastAsiaTheme="minorEastAsia" w:hAnsi="Cambria Math"/>
                      <w:lang w:val="en-US"/>
                    </w:rPr>
                    <m:t>10761</m:t>
                  </m:r>
                </m:den>
              </m:f>
            </m:e>
          </m:func>
          <m:r>
            <w:rPr>
              <w:rFonts w:ascii="Cambria Math" w:eastAsiaTheme="minorEastAsia" w:hAnsi="Cambria Math"/>
              <w:lang w:val="en-US"/>
            </w:rPr>
            <m:t>=15.234→</m:t>
          </m:r>
        </m:oMath>
      </m:oMathPara>
    </w:p>
    <w:p w14:paraId="6AC5C1E9" w14:textId="74148415" w:rsidR="009C7485" w:rsidRPr="002A2024" w:rsidRDefault="009C7485" w:rsidP="009C7485">
      <w:pPr>
        <w:rPr>
          <w:rFonts w:eastAsiaTheme="minorEastAsia"/>
          <w:lang w:val="en-US"/>
        </w:rPr>
      </w:pPr>
      <m:oMathPara>
        <m:oMathParaPr>
          <m:jc m:val="left"/>
        </m:oMathParaPr>
        <m:oMath>
          <m:r>
            <w:rPr>
              <w:rFonts w:ascii="Cambria Math" w:eastAsiaTheme="minorEastAsia" w:hAnsi="Cambria Math"/>
              <w:lang w:val="en-US"/>
            </w:rPr>
            <m:t>x=15</m:t>
          </m:r>
        </m:oMath>
      </m:oMathPara>
    </w:p>
    <w:p w14:paraId="522613C0" w14:textId="6118364B" w:rsidR="002A2024" w:rsidRPr="002A2024" w:rsidRDefault="002A2024" w:rsidP="009C7485">
      <w:pPr>
        <w:rPr>
          <w:rFonts w:eastAsiaTheme="minorEastAsia"/>
          <w:lang w:val="en-US"/>
        </w:rPr>
      </w:pPr>
      <m:oMathPara>
        <m:oMathParaPr>
          <m:jc m:val="left"/>
        </m:oMathParaPr>
        <m:oMath>
          <m:r>
            <w:rPr>
              <w:rFonts w:ascii="Cambria Math" w:eastAsiaTheme="minorEastAsia" w:hAnsi="Cambria Math"/>
              <w:lang w:val="en-US"/>
            </w:rPr>
            <w:lastRenderedPageBreak/>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40n+561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num>
                    <m:den>
                      <m:r>
                        <w:rPr>
                          <w:rFonts w:ascii="Cambria Math" w:eastAsiaTheme="minorEastAsia" w:hAnsi="Cambria Math"/>
                          <w:lang w:val="en-US"/>
                        </w:rPr>
                        <m:t>10761∙</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den>
                  </m:f>
                </m:e>
              </m:d>
            </m:e>
            <m:sup>
              <m:r>
                <w:rPr>
                  <w:rFonts w:ascii="Cambria Math" w:eastAsiaTheme="minorEastAsia" w:hAnsi="Cambria Math"/>
                  <w:lang w:val="en-US"/>
                </w:rPr>
                <m:t>2.4</m:t>
              </m:r>
            </m:sup>
          </m:sSup>
          <m:r>
            <w:rPr>
              <w:rFonts w:ascii="Cambria Math" w:eastAsiaTheme="minorEastAsia" w:hAnsi="Cambria Math"/>
              <w:lang w:val="en-US"/>
            </w:rPr>
            <m:t>∙65535</m:t>
          </m:r>
        </m:oMath>
      </m:oMathPara>
    </w:p>
    <w:p w14:paraId="6E8D8278" w14:textId="3D66A2EA" w:rsidR="002A2024" w:rsidRPr="003B2CE5" w:rsidRDefault="003B2CE5" w:rsidP="009C7485">
      <w:pPr>
        <w:rPr>
          <w:rFonts w:eastAsiaTheme="minorEastAsia"/>
          <w:b/>
          <w:bCs/>
          <w:lang w:val="en-US"/>
        </w:rPr>
      </w:pPr>
      <w:r>
        <w:rPr>
          <w:rFonts w:eastAsiaTheme="minorEastAsia"/>
          <w:b/>
          <w:bCs/>
          <w:lang w:val="en-US"/>
        </w:rPr>
        <w:t xml:space="preserve">A.2.2 </w:t>
      </w:r>
      <w:r w:rsidR="002A2024" w:rsidRPr="003B2CE5">
        <w:rPr>
          <w:rFonts w:eastAsiaTheme="minorEastAsia"/>
          <w:b/>
          <w:bCs/>
          <w:lang w:val="en-US"/>
        </w:rPr>
        <w:t>Step 2:</w:t>
      </w:r>
    </w:p>
    <w:p w14:paraId="30450ECA" w14:textId="317C80C8" w:rsidR="002A2024" w:rsidRDefault="00000000" w:rsidP="009C7485">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oMath>
      <w:r w:rsidR="002A2024">
        <w:rPr>
          <w:rFonts w:eastAsiaTheme="minorEastAsia"/>
          <w:lang w:val="en-US"/>
        </w:rPr>
        <w:t xml:space="preserve"> must conform to </w:t>
      </w:r>
      <m:oMath>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2.4</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oMath>
      <w:r w:rsidR="002A2024" w:rsidRPr="002A2024">
        <w:rPr>
          <w:rFonts w:eastAsiaTheme="minorEastAsia"/>
          <w:lang w:val="en-US"/>
        </w:rPr>
        <w:t xml:space="preserve"> </w:t>
      </w:r>
      <w:r w:rsidR="002A2024">
        <w:rPr>
          <w:rFonts w:eastAsiaTheme="minorEastAsia"/>
          <w:lang w:val="en-US"/>
        </w:rPr>
        <w:t>while having as much precision as possible.</w:t>
      </w:r>
    </w:p>
    <w:p w14:paraId="16E238EC" w14:textId="77777777" w:rsidR="002A2024" w:rsidRDefault="002A2024" w:rsidP="002A2024">
      <w:pPr>
        <w:rPr>
          <w:rFonts w:eastAsiaTheme="minorEastAsia"/>
          <w:lang w:val="en-US"/>
        </w:rPr>
      </w:pPr>
      <w:r>
        <w:rPr>
          <w:rFonts w:eastAsiaTheme="minorEastAsia"/>
          <w:lang w:val="en-US"/>
        </w:rPr>
        <w:t xml:space="preserve">We perform </w:t>
      </w:r>
    </w:p>
    <w:p w14:paraId="1B1D582C" w14:textId="362693C5" w:rsidR="002A2024" w:rsidRPr="002A2024" w:rsidRDefault="00000000" w:rsidP="002A2024">
      <w:pPr>
        <w:rPr>
          <w:rFonts w:eastAsiaTheme="minorEastAsia"/>
          <w:lang w:val="en-US"/>
        </w:rPr>
      </w:pPr>
      <m:oMathPara>
        <m:oMathParaPr>
          <m:jc m:val="left"/>
        </m:oMathPara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num>
            <m:den>
              <m:r>
                <w:rPr>
                  <w:rFonts w:ascii="Cambria Math" w:eastAsiaTheme="minorEastAsia" w:hAnsi="Cambria Math"/>
                  <w:lang w:val="en-US"/>
                </w:rPr>
                <m:t>10761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y</m:t>
              </m:r>
            </m:sup>
          </m:sSup>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15+y</m:t>
                  </m:r>
                </m:sup>
              </m:sSup>
            </m:den>
          </m:f>
        </m:oMath>
      </m:oMathPara>
    </w:p>
    <w:p w14:paraId="31ADD229" w14:textId="77777777" w:rsidR="002A2024" w:rsidRPr="001A1177" w:rsidRDefault="002A2024" w:rsidP="002A2024">
      <w:pPr>
        <w:rPr>
          <w:rFonts w:eastAsiaTheme="minorEastAsia"/>
          <w:lang w:val="en-US"/>
        </w:rPr>
      </w:pPr>
      <w:r>
        <w:rPr>
          <w:rFonts w:eastAsiaTheme="minorEastAsia"/>
          <w:lang w:val="en-US"/>
        </w:rPr>
        <w:t>while complying with</w:t>
      </w:r>
    </w:p>
    <w:p w14:paraId="4389C586" w14:textId="505B5EED" w:rsidR="002A2024" w:rsidRPr="002A2024" w:rsidRDefault="00000000" w:rsidP="002A2024">
      <w:pPr>
        <w:rPr>
          <w:rFonts w:eastAsiaTheme="minorEastAsia"/>
          <w:lang w:val="en-US"/>
        </w:rPr>
      </w:pPr>
      <m:oMathPara>
        <m:oMathParaPr>
          <m:jc m:val="left"/>
        </m:oMathPara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num>
                    <m:den>
                      <m:r>
                        <w:rPr>
                          <w:rFonts w:ascii="Cambria Math" w:eastAsiaTheme="minorEastAsia" w:hAnsi="Cambria Math"/>
                          <w:lang w:val="en-US"/>
                        </w:rPr>
                        <m:t>10761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y</m:t>
                      </m:r>
                    </m:sup>
                  </m:sSup>
                </m:e>
              </m:d>
            </m:e>
            <m:sup>
              <m:r>
                <w:rPr>
                  <w:rFonts w:ascii="Cambria Math" w:eastAsiaTheme="minorEastAsia" w:hAnsi="Cambria Math"/>
                  <w:lang w:val="en-US"/>
                </w:rPr>
                <m:t>2.4</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10761∙</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num>
                    <m:den>
                      <m:r>
                        <w:rPr>
                          <w:rFonts w:ascii="Cambria Math" w:eastAsiaTheme="minorEastAsia" w:hAnsi="Cambria Math"/>
                          <w:lang w:val="en-US"/>
                        </w:rPr>
                        <m:t>10761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y</m:t>
                      </m:r>
                    </m:sup>
                  </m:sSup>
                </m:e>
              </m:d>
            </m:e>
            <m:sup>
              <m:r>
                <w:rPr>
                  <w:rFonts w:ascii="Cambria Math" w:eastAsiaTheme="minorEastAsia" w:hAnsi="Cambria Math"/>
                  <w:lang w:val="en-US"/>
                </w:rPr>
                <m:t>2.4</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m:t>
          </m:r>
        </m:oMath>
      </m:oMathPara>
    </w:p>
    <w:p w14:paraId="70B7FE1E" w14:textId="5E336B74" w:rsidR="002A2024" w:rsidRPr="002A2024" w:rsidRDefault="00000000" w:rsidP="002A2024">
      <w:pPr>
        <w:rPr>
          <w:rFonts w:eastAsiaTheme="minorEastAsia"/>
          <w:lang w:val="en-US"/>
        </w:rPr>
      </w:pPr>
      <m:oMathPara>
        <m:oMathParaPr>
          <m:jc m:val="left"/>
        </m:oMathPara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y</m:t>
                      </m:r>
                    </m:sup>
                  </m:sSup>
                </m:e>
              </m:d>
            </m:e>
            <m:sup>
              <m:r>
                <w:rPr>
                  <w:rFonts w:ascii="Cambria Math" w:eastAsiaTheme="minorEastAsia" w:hAnsi="Cambria Math"/>
                  <w:lang w:val="en-US"/>
                </w:rPr>
                <m:t>2.4</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36</m:t>
                  </m:r>
                </m:sup>
              </m:sSup>
              <m:r>
                <w:rPr>
                  <w:rFonts w:ascii="Cambria Math" w:eastAsiaTheme="minorEastAsia" w:hAnsi="Cambria Math"/>
                  <w:lang w:val="en-US"/>
                </w:rPr>
                <m:t>∙10</m:t>
              </m:r>
            </m:e>
            <m:sup>
              <m:r>
                <w:rPr>
                  <w:rFonts w:ascii="Cambria Math" w:eastAsiaTheme="minorEastAsia" w:hAnsi="Cambria Math"/>
                  <w:lang w:val="en-US"/>
                </w:rPr>
                <m:t>2.4y</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→2.4y≤</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36</m:t>
                      </m:r>
                    </m:sup>
                  </m:sSup>
                </m:den>
              </m:f>
            </m:e>
          </m:func>
          <m:r>
            <w:rPr>
              <w:rFonts w:ascii="Cambria Math" w:eastAsiaTheme="minorEastAsia" w:hAnsi="Cambria Math"/>
              <w:lang w:val="en-US"/>
            </w:rPr>
            <m:t>=-16.73408→</m:t>
          </m:r>
        </m:oMath>
      </m:oMathPara>
    </w:p>
    <w:p w14:paraId="518DE404" w14:textId="54616470" w:rsidR="002A2024" w:rsidRPr="002A2024" w:rsidRDefault="002A2024" w:rsidP="002A2024">
      <w:pPr>
        <w:rPr>
          <w:rFonts w:eastAsiaTheme="minorEastAsia"/>
          <w:lang w:val="en-US"/>
        </w:rPr>
      </w:pPr>
      <m:oMathPara>
        <m:oMathParaPr>
          <m:jc m:val="left"/>
        </m:oMathParaPr>
        <m:oMath>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-16.73408</m:t>
              </m:r>
            </m:num>
            <m:den>
              <m:r>
                <w:rPr>
                  <w:rFonts w:ascii="Cambria Math" w:eastAsiaTheme="minorEastAsia" w:hAnsi="Cambria Math"/>
                  <w:lang w:val="en-US"/>
                </w:rPr>
                <m:t>2.4</m:t>
              </m:r>
            </m:den>
          </m:f>
          <m:r>
            <w:rPr>
              <w:rFonts w:ascii="Cambria Math" w:eastAsiaTheme="minorEastAsia" w:hAnsi="Cambria Math"/>
              <w:lang w:val="en-US"/>
            </w:rPr>
            <m:t>=-6.97253→</m:t>
          </m:r>
        </m:oMath>
      </m:oMathPara>
    </w:p>
    <w:p w14:paraId="7559DD82" w14:textId="3A3BD484" w:rsidR="002A2024" w:rsidRPr="002A2024" w:rsidRDefault="002A2024" w:rsidP="002A2024">
      <w:pPr>
        <w:rPr>
          <w:rFonts w:eastAsiaTheme="minorEastAsia"/>
          <w:lang w:val="en-US"/>
        </w:rPr>
      </w:pPr>
      <m:oMathPara>
        <m:oMathParaPr>
          <m:jc m:val="left"/>
        </m:oMathParaPr>
        <m:oMath>
          <m:r>
            <w:rPr>
              <w:rFonts w:ascii="Cambria Math" w:eastAsiaTheme="minorEastAsia" w:hAnsi="Cambria Math"/>
              <w:lang w:val="en-US"/>
            </w:rPr>
            <m:t>y=-7</m:t>
          </m:r>
        </m:oMath>
      </m:oMathPara>
    </w:p>
    <w:p w14:paraId="69606273" w14:textId="681765EE" w:rsidR="002A2024" w:rsidRPr="00702699" w:rsidRDefault="000D5984" w:rsidP="002A2024">
      <w:pPr>
        <w:rPr>
          <w:rFonts w:eastAsiaTheme="minorEastAsia"/>
          <w:lang w:val="en-US"/>
        </w:rPr>
      </w:pPr>
      <m:oMathPara>
        <m:oMathParaPr>
          <m:jc m:val="left"/>
        </m:oMathParaPr>
        <m:oMath>
          <m:r>
            <w:rPr>
              <w:rFonts w:ascii="Cambria Math" w:eastAsiaTheme="minorEastAsia" w:hAnsi="Cambria Math"/>
              <w:lang w:val="en-US"/>
            </w:rPr>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40n+561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num>
                    <m:den>
                      <m:r>
                        <w:rPr>
                          <w:rFonts w:ascii="Cambria Math" w:eastAsiaTheme="minorEastAsia" w:hAnsi="Cambria Math"/>
                          <w:lang w:val="en-US"/>
                        </w:rPr>
                        <m:t>10761∙</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den>
                  </m:f>
                </m:e>
              </m:d>
            </m:e>
            <m:sup>
              <m:r>
                <w:rPr>
                  <w:rFonts w:ascii="Cambria Math" w:eastAsiaTheme="minorEastAsia" w:hAnsi="Cambria Math"/>
                  <w:lang w:val="en-US"/>
                </w:rPr>
                <m:t>2.4</m:t>
              </m:r>
            </m:sup>
          </m:sSup>
          <m:r>
            <w:rPr>
              <w:rFonts w:ascii="Cambria Math" w:eastAsiaTheme="minorEastAsia" w:hAnsi="Cambria Math"/>
              <w:lang w:val="en-US"/>
            </w:rPr>
            <m:t>∙65535</m:t>
          </m:r>
        </m:oMath>
      </m:oMathPara>
    </w:p>
    <w:p w14:paraId="46415EB8" w14:textId="6B65252B" w:rsidR="00702699" w:rsidRPr="003B2CE5" w:rsidRDefault="003B2CE5" w:rsidP="002A2024">
      <w:pPr>
        <w:rPr>
          <w:rFonts w:eastAsiaTheme="minorEastAsia"/>
          <w:b/>
          <w:bCs/>
          <w:lang w:val="en-US"/>
        </w:rPr>
      </w:pPr>
      <w:r>
        <w:rPr>
          <w:rFonts w:eastAsiaTheme="minorEastAsia"/>
          <w:b/>
          <w:bCs/>
          <w:lang w:val="en-US"/>
        </w:rPr>
        <w:t xml:space="preserve">A.2.3 </w:t>
      </w:r>
      <w:r w:rsidR="00702699" w:rsidRPr="003B2CE5">
        <w:rPr>
          <w:rFonts w:eastAsiaTheme="minorEastAsia"/>
          <w:b/>
          <w:bCs/>
          <w:lang w:val="en-US"/>
        </w:rPr>
        <w:t>Step 3:</w:t>
      </w:r>
    </w:p>
    <w:p w14:paraId="12E19101" w14:textId="6833D75C" w:rsidR="00702699" w:rsidRDefault="00702699" w:rsidP="00702699">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oMath>
      <w:r>
        <w:rPr>
          <w:rFonts w:eastAsiaTheme="minorEastAsia"/>
          <w:lang w:val="en-US"/>
        </w:rPr>
        <w:t xml:space="preserve"> must conform to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∙65535</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oMath>
      <w:r>
        <w:rPr>
          <w:rFonts w:eastAsiaTheme="minorEastAsia"/>
          <w:lang w:val="en-US"/>
        </w:rPr>
        <w:t xml:space="preserve"> while having as much precision as possible.</w:t>
      </w:r>
    </w:p>
    <w:p w14:paraId="2CED1A9D" w14:textId="019BC540" w:rsidR="00702699" w:rsidRDefault="00911E28" w:rsidP="00911E28">
      <w:pPr>
        <w:rPr>
          <w:rFonts w:eastAsiaTheme="minorEastAsia"/>
          <w:lang w:val="en-US"/>
        </w:rPr>
      </w:pPr>
      <w:r>
        <w:rPr>
          <w:rFonts w:eastAsiaTheme="minorEastAsia"/>
          <w:lang w:val="en-US"/>
        </w:rPr>
        <w:t>We perform:</w:t>
      </w:r>
    </w:p>
    <w:p w14:paraId="7D923C0C" w14:textId="27D9C010" w:rsidR="00911E28" w:rsidRPr="008B598D" w:rsidRDefault="00911E28" w:rsidP="00911E28">
      <w:pPr>
        <w:rPr>
          <w:rFonts w:eastAsiaTheme="minorEastAsia"/>
          <w:lang w:val="en-US"/>
        </w:rPr>
      </w:pPr>
      <m:oMathPara>
        <m:oMathParaPr>
          <m:jc m:val="left"/>
        </m:oMathPara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num>
                    <m:den>
                      <m:r>
                        <w:rPr>
                          <w:rFonts w:ascii="Cambria Math" w:eastAsiaTheme="minorEastAsia" w:hAnsi="Cambria Math"/>
                          <w:lang w:val="en-US"/>
                        </w:rPr>
                        <m:t>10761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e>
              </m:d>
            </m:e>
            <m:sup>
              <m:r>
                <w:rPr>
                  <w:rFonts w:ascii="Cambria Math" w:eastAsiaTheme="minorEastAsia" w:hAnsi="Cambria Math"/>
                  <w:lang w:val="en-US"/>
                </w:rPr>
                <m:t>2.4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z</m:t>
              </m:r>
            </m:sup>
          </m:sSup>
          <m:r>
            <w:rPr>
              <w:rFonts w:ascii="Cambria Math" w:eastAsiaTheme="minorEastAsia" w:hAnsi="Cambria Math"/>
              <w:lang w:val="en-US"/>
            </w:rPr>
            <m:t>∙65535</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19.2+z</m:t>
                  </m:r>
                </m:sup>
              </m:sSup>
            </m:den>
          </m:f>
        </m:oMath>
      </m:oMathPara>
    </w:p>
    <w:p w14:paraId="2AEE24F0" w14:textId="1813B7B7" w:rsidR="008B598D" w:rsidRDefault="008B598D" w:rsidP="00911E28">
      <w:pPr>
        <w:rPr>
          <w:rFonts w:eastAsiaTheme="minorEastAsia"/>
          <w:lang w:val="en-US"/>
        </w:rPr>
      </w:pPr>
      <w:r>
        <w:rPr>
          <w:rFonts w:eastAsiaTheme="minorEastAsia"/>
          <w:lang w:val="en-US"/>
        </w:rPr>
        <w:t>While</w:t>
      </w:r>
    </w:p>
    <w:p w14:paraId="245525FA" w14:textId="77777777" w:rsidR="00EF6ACD" w:rsidRPr="00EF6ACD" w:rsidRDefault="008B598D" w:rsidP="00911E28">
      <w:pPr>
        <w:rPr>
          <w:rFonts w:eastAsiaTheme="minorEastAsia"/>
          <w:lang w:val="en-US"/>
        </w:rPr>
      </w:pPr>
      <m:oMathPara>
        <m:oMathParaPr>
          <m:jc m:val="left"/>
        </m:oMathPara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num>
                    <m:den>
                      <m:r>
                        <w:rPr>
                          <w:rFonts w:ascii="Cambria Math" w:eastAsiaTheme="minorEastAsia" w:hAnsi="Cambria Math"/>
                          <w:lang w:val="en-US"/>
                        </w:rPr>
                        <m:t>10761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e>
              </m:d>
            </m:e>
            <m:sup>
              <m:r>
                <w:rPr>
                  <w:rFonts w:ascii="Cambria Math" w:eastAsiaTheme="minorEastAsia" w:hAnsi="Cambria Math"/>
                  <w:lang w:val="en-US"/>
                </w:rPr>
                <m:t>2.4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z</m:t>
              </m:r>
            </m:sup>
          </m:sSup>
          <m:r>
            <w:rPr>
              <w:rFonts w:ascii="Cambria Math" w:eastAsiaTheme="minorEastAsia" w:hAnsi="Cambria Math"/>
              <w:lang w:val="en-US"/>
            </w:rPr>
            <m:t>∙65535</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m:t>
          </m:r>
        </m:oMath>
      </m:oMathPara>
    </w:p>
    <w:p w14:paraId="7063E797" w14:textId="0193F61B" w:rsidR="008B598D" w:rsidRPr="008B598D" w:rsidRDefault="008B598D" w:rsidP="00911E28">
      <w:pPr>
        <w:rPr>
          <w:rFonts w:eastAsiaTheme="minorEastAsia"/>
          <w:lang w:val="en-US"/>
        </w:rPr>
      </w:pPr>
      <m:oMathPara>
        <m:oMathParaPr>
          <m:jc m:val="left"/>
        </m:oMathPara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10761</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num>
                    <m:den>
                      <m:r>
                        <w:rPr>
                          <w:rFonts w:ascii="Cambria Math" w:eastAsiaTheme="minorEastAsia" w:hAnsi="Cambria Math"/>
                          <w:lang w:val="en-US"/>
                        </w:rPr>
                        <m:t>10761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e>
              </m:d>
            </m:e>
            <m:sup>
              <m:r>
                <w:rPr>
                  <w:rFonts w:ascii="Cambria Math" w:eastAsiaTheme="minorEastAsia" w:hAnsi="Cambria Math"/>
                  <w:lang w:val="en-US"/>
                </w:rPr>
                <m:t>2.4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z</m:t>
              </m:r>
            </m:sup>
          </m:sSup>
          <m:r>
            <w:rPr>
              <w:rFonts w:ascii="Cambria Math" w:eastAsiaTheme="minorEastAsia" w:hAnsi="Cambria Math"/>
              <w:lang w:val="en-US"/>
            </w:rPr>
            <m:t>∙65535</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m:t>
          </m:r>
        </m:oMath>
      </m:oMathPara>
    </w:p>
    <w:p w14:paraId="47D4100E" w14:textId="77777777" w:rsidR="00EF6ACD" w:rsidRPr="00EF6ACD" w:rsidRDefault="008B598D" w:rsidP="00911E28">
      <w:pPr>
        <w:rPr>
          <w:rFonts w:eastAsiaTheme="minorEastAsia"/>
          <w:lang w:val="en-US"/>
        </w:rPr>
      </w:pPr>
      <m:oMathPara>
        <m:oMathParaPr>
          <m:jc m:val="left"/>
        </m:oMathPara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e>
              </m:d>
            </m:e>
            <m:sup>
              <m:r>
                <w:rPr>
                  <w:rFonts w:ascii="Cambria Math" w:eastAsiaTheme="minorEastAsia" w:hAnsi="Cambria Math"/>
                  <w:lang w:val="en-US"/>
                </w:rPr>
                <m:t>2.4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z</m:t>
              </m:r>
            </m:sup>
          </m:sSup>
          <m:r>
            <w:rPr>
              <w:rFonts w:ascii="Cambria Math" w:eastAsiaTheme="minorEastAsia" w:hAnsi="Cambria Math"/>
              <w:lang w:val="en-US"/>
            </w:rPr>
            <m:t>∙65535</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19.2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z</m:t>
              </m:r>
            </m:sup>
          </m:sSup>
          <m:r>
            <w:rPr>
              <w:rFonts w:ascii="Cambria Math" w:eastAsiaTheme="minorEastAsia" w:hAnsi="Cambria Math"/>
              <w:lang w:val="en-US"/>
            </w:rPr>
            <m:t>∙65535</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r>
            <w:rPr>
              <w:rFonts w:ascii="Cambria Math" w:eastAsiaTheme="minorEastAsia" w:hAnsi="Cambria Math"/>
              <w:lang w:val="en-US"/>
            </w:rPr>
            <m:t>→</m:t>
          </m:r>
        </m:oMath>
      </m:oMathPara>
    </w:p>
    <w:p w14:paraId="3B61B898" w14:textId="0D7266CC" w:rsidR="008B598D" w:rsidRPr="008B598D" w:rsidRDefault="008B598D" w:rsidP="00911E28">
      <w:pPr>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z</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num>
            <m:den>
              <m:r>
                <w:rPr>
                  <w:rFonts w:ascii="Cambria Math" w:eastAsiaTheme="minorEastAsia" w:hAnsi="Cambria Math"/>
                  <w:lang w:val="en-US"/>
                </w:rPr>
                <m:t>65535</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19.2</m:t>
                  </m:r>
                </m:sup>
              </m:sSup>
            </m:den>
          </m:f>
          <m:r>
            <w:rPr>
              <w:rFonts w:ascii="Cambria Math" w:eastAsiaTheme="minorEastAsia" w:hAnsi="Cambria Math"/>
              <w:lang w:val="en-US"/>
            </w:rPr>
            <m:t>→</m:t>
          </m:r>
        </m:oMath>
      </m:oMathPara>
    </w:p>
    <w:p w14:paraId="54413114" w14:textId="77A6B48C" w:rsidR="008B598D" w:rsidRPr="00EF6ACD" w:rsidRDefault="008B598D" w:rsidP="00911E28">
      <w:pPr>
        <w:rPr>
          <w:rFonts w:eastAsiaTheme="minorEastAsia"/>
          <w:lang w:val="en-US"/>
        </w:rPr>
      </w:pPr>
      <m:oMathPara>
        <m:oMathParaPr>
          <m:jc m:val="left"/>
        </m:oMathParaPr>
        <m:oMath>
          <m:r>
            <w:rPr>
              <w:rFonts w:ascii="Cambria Math" w:eastAsiaTheme="minorEastAsia" w:hAnsi="Cambria Math"/>
              <w:lang w:val="en-US"/>
            </w:rPr>
            <m:t>z≤</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64</m:t>
                      </m:r>
                    </m:sub>
                  </m:sSub>
                </m:num>
                <m:den>
                  <m:sSup>
                    <m:sSupPr>
                      <m:ctrlPr>
                        <w:rPr>
                          <w:rFonts w:ascii="Cambria Math" w:eastAsiaTheme="minorEastAsia" w:hAnsi="Cambria Math"/>
                          <w:i/>
                          <w:lang w:val="en-US"/>
                        </w:rPr>
                      </m:ctrlPr>
                    </m:sSupPr>
                    <m:e>
                      <m:r>
                        <w:rPr>
                          <w:rFonts w:ascii="Cambria Math" w:eastAsiaTheme="minorEastAsia" w:hAnsi="Cambria Math"/>
                          <w:lang w:val="en-US"/>
                        </w:rPr>
                        <m:t>65535∙</m:t>
                      </m:r>
                      <m:r>
                        <w:rPr>
                          <w:rFonts w:ascii="Cambria Math" w:eastAsiaTheme="minorEastAsia" w:hAnsi="Cambria Math"/>
                          <w:lang w:val="en-US"/>
                        </w:rPr>
                        <m:t>10</m:t>
                      </m:r>
                    </m:e>
                    <m:sup>
                      <m:r>
                        <w:rPr>
                          <w:rFonts w:ascii="Cambria Math" w:eastAsiaTheme="minorEastAsia" w:hAnsi="Cambria Math"/>
                          <w:lang w:val="en-US"/>
                        </w:rPr>
                        <m:t>19.2</m:t>
                      </m:r>
                    </m:sup>
                  </m:sSup>
                </m:den>
              </m:f>
            </m:e>
          </m:func>
          <m:r>
            <w:rPr>
              <w:rFonts w:ascii="Cambria Math" w:eastAsiaTheme="minorEastAsia" w:hAnsi="Cambria Math"/>
              <w:lang w:val="en-US"/>
            </w:rPr>
            <m:t>=</m:t>
          </m:r>
          <m:r>
            <w:rPr>
              <w:rFonts w:ascii="Cambria Math" w:eastAsiaTheme="minorEastAsia" w:hAnsi="Cambria Math"/>
              <w:lang w:val="en-US"/>
            </w:rPr>
            <m:t>-4.7505535</m:t>
          </m:r>
          <m:r>
            <w:rPr>
              <w:rFonts w:ascii="Cambria Math" w:eastAsiaTheme="minorEastAsia" w:hAnsi="Cambria Math"/>
              <w:lang w:val="en-US"/>
            </w:rPr>
            <m:t>→</m:t>
          </m:r>
        </m:oMath>
      </m:oMathPara>
    </w:p>
    <w:p w14:paraId="53F1E93B" w14:textId="2F0F840F" w:rsidR="00EF6ACD" w:rsidRPr="00EF6ACD" w:rsidRDefault="00EF6ACD" w:rsidP="00911E28">
      <w:pPr>
        <w:rPr>
          <w:rFonts w:eastAsiaTheme="minorEastAsia"/>
          <w:lang w:val="en-US"/>
        </w:rPr>
      </w:pPr>
      <m:oMathPara>
        <m:oMathParaPr>
          <m:jc m:val="left"/>
        </m:oMathParaPr>
        <m:oMath>
          <m:r>
            <w:rPr>
              <w:rFonts w:ascii="Cambria Math" w:eastAsiaTheme="minorEastAsia" w:hAnsi="Cambria Math"/>
              <w:lang w:val="en-US"/>
            </w:rPr>
            <w:lastRenderedPageBreak/>
            <m:t>z=-5</m:t>
          </m:r>
        </m:oMath>
      </m:oMathPara>
    </w:p>
    <w:p w14:paraId="2479AB37" w14:textId="0C2461B9" w:rsidR="00EF6ACD" w:rsidRPr="003B2CE5" w:rsidRDefault="00EF6ACD" w:rsidP="00EF6ACD">
      <w:pPr>
        <w:rPr>
          <w:rFonts w:eastAsiaTheme="minorEastAsia"/>
          <w:lang w:val="en-US"/>
        </w:rPr>
      </w:pPr>
      <m:oMathPara>
        <m:oMathParaPr>
          <m:jc m:val="left"/>
        </m:oMathParaPr>
        <m:oMath>
          <m:r>
            <w:rPr>
              <w:rFonts w:ascii="Cambria Math" w:eastAsiaTheme="minorEastAsia" w:hAnsi="Cambria Math"/>
              <w:lang w:val="en-US"/>
            </w:rPr>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40n+561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num>
                    <m:den>
                      <m:r>
                        <w:rPr>
                          <w:rFonts w:ascii="Cambria Math" w:eastAsiaTheme="minorEastAsia" w:hAnsi="Cambria Math"/>
                          <w:lang w:val="en-US"/>
                        </w:rPr>
                        <m:t>10761</m:t>
                      </m:r>
                    </m:den>
                  </m:f>
                </m:e>
              </m:d>
            </m:e>
            <m:sup>
              <m:r>
                <w:rPr>
                  <w:rFonts w:ascii="Cambria Math" w:eastAsiaTheme="minorEastAsia" w:hAnsi="Cambria Math"/>
                  <w:lang w:val="en-US"/>
                </w:rPr>
                <m:t>2.4</m:t>
              </m:r>
            </m:sup>
          </m:sSup>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-5</m:t>
              </m:r>
            </m:sup>
          </m:sSup>
          <m:r>
            <w:rPr>
              <w:rFonts w:ascii="Cambria Math" w:eastAsiaTheme="minorEastAsia" w:hAnsi="Cambria Math"/>
              <w:lang w:val="en-US"/>
            </w:rPr>
            <m:t>∙6553</m:t>
          </m:r>
          <m:r>
            <w:rPr>
              <w:rFonts w:ascii="Cambria Math" w:eastAsiaTheme="minorEastAsia" w:hAnsi="Cambria Math"/>
              <w:lang w:val="en-US"/>
            </w:rPr>
            <m:t>5</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m:t>
                  </m:r>
                  <m:r>
                    <w:rPr>
                      <w:rFonts w:ascii="Cambria Math" w:eastAsiaTheme="minorEastAsia" w:hAnsi="Cambria Math"/>
                      <w:lang w:val="en-US"/>
                    </w:rPr>
                    <m:t>4</m:t>
                  </m:r>
                  <m:r>
                    <w:rPr>
                      <w:rFonts w:ascii="Cambria Math" w:eastAsiaTheme="minorEastAsia" w:hAnsi="Cambria Math"/>
                      <w:lang w:val="en-US"/>
                    </w:rPr>
                    <m:t>.2</m:t>
                  </m:r>
                </m:sup>
              </m:sSup>
            </m:den>
          </m:f>
        </m:oMath>
      </m:oMathPara>
    </w:p>
    <w:p w14:paraId="723AA281" w14:textId="31114261" w:rsidR="003B2CE5" w:rsidRDefault="003B2CE5" w:rsidP="003B2CE5">
      <w:pPr>
        <w:rPr>
          <w:rFonts w:eastAsiaTheme="minorEastAsia"/>
          <w:b/>
          <w:bCs/>
          <w:lang w:val="en-US"/>
        </w:rPr>
      </w:pPr>
      <w:r>
        <w:rPr>
          <w:rFonts w:eastAsiaTheme="minorEastAsia"/>
          <w:b/>
          <w:bCs/>
          <w:lang w:val="en-US"/>
        </w:rPr>
        <w:t xml:space="preserve">A.2.4 </w:t>
      </w:r>
      <w:r w:rsidRPr="003B2CE5">
        <w:rPr>
          <w:rFonts w:eastAsiaTheme="minorEastAsia"/>
          <w:b/>
          <w:bCs/>
          <w:lang w:val="en-US"/>
        </w:rPr>
        <w:t>Final step:</w:t>
      </w:r>
    </w:p>
    <w:p w14:paraId="065D810E" w14:textId="5DA4A397" w:rsidR="003B2CE5" w:rsidRDefault="003B2CE5" w:rsidP="00E71A0F">
      <w:pPr>
        <w:rPr>
          <w:rFonts w:eastAsiaTheme="minorEastAsia"/>
          <w:lang w:val="en-US"/>
        </w:rPr>
      </w:pPr>
      <w:r>
        <w:rPr>
          <w:lang w:val="en-US"/>
        </w:rPr>
        <w:t xml:space="preserve">Now we have the number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oMath>
      <w:r>
        <w:rPr>
          <w:rFonts w:eastAsiaTheme="minorEastAsia"/>
          <w:lang w:val="en-US"/>
        </w:rPr>
        <w:t xml:space="preserve"> and should divide it by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14.2</m:t>
            </m:r>
          </m:sup>
        </m:sSup>
      </m:oMath>
      <w:r w:rsidR="00E71A0F">
        <w:rPr>
          <w:rFonts w:eastAsiaTheme="minorEastAsia"/>
          <w:lang w:val="en-US"/>
        </w:rPr>
        <w:t xml:space="preserve">. Since </w:t>
      </w:r>
      <m:oMath>
        <m:r>
          <w:rPr>
            <w:rFonts w:ascii="Cambria Math" w:eastAsiaTheme="minorEastAsia" w:hAnsi="Cambria Math"/>
            <w:lang w:val="en-US"/>
          </w:rPr>
          <m:t>14.2</m:t>
        </m:r>
      </m:oMath>
      <w:r w:rsidR="00E71A0F">
        <w:rPr>
          <w:rFonts w:eastAsiaTheme="minorEastAsia"/>
          <w:lang w:val="en-US"/>
        </w:rPr>
        <w:t xml:space="preserve"> is not an integer power we represent the divisor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14.2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0.2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14</m:t>
            </m:r>
          </m:sup>
        </m:sSup>
        <m:r>
          <w:rPr>
            <w:rFonts w:ascii="Cambria Math" w:eastAsiaTheme="minorEastAsia" w:hAnsi="Cambria Math"/>
            <w:lang w:val="en-US"/>
          </w:rPr>
          <m:t>∙</m:t>
        </m:r>
        <m:r>
          <w:rPr>
            <w:rFonts w:ascii="Cambria Math" w:eastAsiaTheme="minorEastAsia" w:hAnsi="Cambria Math"/>
            <w:lang w:val="en-US"/>
          </w:rPr>
          <m:t>1.584893</m:t>
        </m:r>
        <m:r>
          <w:rPr>
            <w:rFonts w:ascii="Cambria Math" w:eastAsiaTheme="minorEastAsia" w:hAnsi="Cambria Math"/>
            <w:lang w:val="en-US"/>
          </w:rPr>
          <m:t>192…</m:t>
        </m:r>
      </m:oMath>
    </w:p>
    <w:p w14:paraId="13244AB2" w14:textId="6BAD80BB" w:rsidR="00E71A0F" w:rsidRPr="003B2CE5" w:rsidRDefault="00E71A0F" w:rsidP="00E71A0F">
      <w:pPr>
        <w:rPr>
          <w:lang w:val="en-US"/>
        </w:rPr>
      </w:pPr>
      <w:r>
        <w:rPr>
          <w:rFonts w:eastAsiaTheme="minorEastAsia"/>
          <w:lang w:val="en-US"/>
        </w:rPr>
        <w:t xml:space="preserve">Since all values should be integer we multiply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0.2</m:t>
            </m:r>
          </m:sup>
        </m:sSup>
      </m:oMath>
      <w:r>
        <w:rPr>
          <w:rFonts w:eastAsiaTheme="minorEastAsia"/>
          <w:lang w:val="en-US"/>
        </w:rPr>
        <w:t xml:space="preserve"> by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oMath>
      <w:r>
        <w:rPr>
          <w:rFonts w:eastAsiaTheme="minorEastAsia"/>
          <w:lang w:val="en-US"/>
        </w:rPr>
        <w:t xml:space="preserve"> (arbitrarily) and perform division first by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0.2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=15848932</m:t>
        </m:r>
      </m:oMath>
      <w:r>
        <w:rPr>
          <w:rFonts w:eastAsiaTheme="minorEastAsia"/>
          <w:lang w:val="en-US"/>
        </w:rPr>
        <w:t xml:space="preserve"> and then division with rounding by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m:t>
        </m:r>
      </m:oMath>
    </w:p>
    <w:p w14:paraId="3FFB6C65" w14:textId="59E38297" w:rsidR="007F7AD2" w:rsidRPr="00E71A0F" w:rsidRDefault="00E71A0F" w:rsidP="00EF6ACD">
      <w:pPr>
        <w:rPr>
          <w:rFonts w:eastAsiaTheme="minorEastAsia"/>
          <w:b/>
          <w:bCs/>
          <w:lang w:val="en-US"/>
        </w:rPr>
      </w:pPr>
      <w:r>
        <w:rPr>
          <w:rFonts w:eastAsiaTheme="minorEastAsia"/>
          <w:b/>
          <w:bCs/>
          <w:lang w:val="en-US"/>
        </w:rPr>
        <w:t xml:space="preserve">A.2.5 </w:t>
      </w:r>
      <w:r w:rsidR="007F7AD2" w:rsidRPr="00E71A0F">
        <w:rPr>
          <w:rFonts w:eastAsiaTheme="minorEastAsia"/>
          <w:b/>
          <w:bCs/>
          <w:lang w:val="en-US"/>
        </w:rPr>
        <w:t>Order of calculations is:</w:t>
      </w:r>
    </w:p>
    <w:p w14:paraId="7A1818B2" w14:textId="306DDA77" w:rsidR="007F7AD2" w:rsidRPr="007F7AD2" w:rsidRDefault="007F7AD2" w:rsidP="007F7AD2">
      <w:pPr>
        <w:pStyle w:val="ListParagraph"/>
        <w:numPr>
          <w:ilvl w:val="0"/>
          <w:numId w:val="3"/>
        </w:numPr>
        <w:rPr>
          <w:rFonts w:eastAsiaTheme="minorEastAsia"/>
          <w:lang w:val="en-US"/>
        </w:rPr>
      </w:pPr>
      <m:oMath>
        <m:r>
          <w:rPr>
            <w:rFonts w:ascii="Cambria Math" w:eastAsiaTheme="minorEastAsia" w:hAnsi="Cambria Math"/>
            <w:lang w:val="en-US"/>
          </w:rPr>
          <m:t>v=40,000,000,000,000,000∙n+561,000,000,000,000,000</m:t>
        </m:r>
      </m:oMath>
    </w:p>
    <w:p w14:paraId="4D05A2DE" w14:textId="52E3A2E0" w:rsidR="007F7AD2" w:rsidRPr="007F7AD2" w:rsidRDefault="007F7AD2" w:rsidP="007F7AD2">
      <w:pPr>
        <w:pStyle w:val="ListParagraph"/>
        <w:numPr>
          <w:ilvl w:val="0"/>
          <w:numId w:val="3"/>
        </w:numPr>
        <w:rPr>
          <w:rFonts w:eastAsiaTheme="minorEastAsia"/>
          <w:lang w:val="en-US"/>
        </w:rPr>
      </w:pPr>
      <m:oMath>
        <m:r>
          <w:rPr>
            <w:rFonts w:ascii="Cambria Math" w:eastAsiaTheme="minorEastAsia" w:hAnsi="Cambria Math"/>
            <w:lang w:val="en-US"/>
          </w:rPr>
          <m:t>v=v/10761</m:t>
        </m:r>
      </m:oMath>
    </w:p>
    <w:p w14:paraId="5EC82D44" w14:textId="4BDF5139" w:rsidR="007F7AD2" w:rsidRPr="003B2CE5" w:rsidRDefault="007F7AD2" w:rsidP="007F7AD2">
      <w:pPr>
        <w:pStyle w:val="ListParagraph"/>
        <w:numPr>
          <w:ilvl w:val="0"/>
          <w:numId w:val="3"/>
        </w:numPr>
        <w:rPr>
          <w:rFonts w:eastAsiaTheme="minorEastAsia"/>
          <w:lang w:val="en-US"/>
        </w:rPr>
      </w:pPr>
      <m:oMath>
        <m:r>
          <w:rPr>
            <w:rFonts w:ascii="Cambria Math" w:eastAsiaTheme="minorEastAsia" w:hAnsi="Cambria Math"/>
            <w:lang w:val="en-US"/>
          </w:rPr>
          <m:t>v=</m:t>
        </m:r>
        <m:r>
          <w:rPr>
            <w:rFonts w:ascii="Cambria Math" w:eastAsiaTheme="minorEastAsia" w:hAnsi="Cambria Math"/>
            <w:lang w:val="en-US"/>
          </w:rPr>
          <m:t>(</m:t>
        </m:r>
        <m:r>
          <w:rPr>
            <w:rFonts w:ascii="Cambria Math" w:eastAsiaTheme="minorEastAsia" w:hAnsi="Cambria Math"/>
            <w:lang w:val="en-US"/>
          </w:rPr>
          <m:t>v+5,000,000</m:t>
        </m:r>
        <m:r>
          <w:rPr>
            <w:rFonts w:ascii="Cambria Math" w:eastAsiaTheme="minorEastAsia" w:hAnsi="Cambria Math"/>
            <w:lang w:val="en-US"/>
          </w:rPr>
          <m:t>)/10,000,000</m:t>
        </m:r>
      </m:oMath>
    </w:p>
    <w:p w14:paraId="5F0CB136" w14:textId="6AC38690" w:rsidR="003B2CE5" w:rsidRPr="003B2CE5" w:rsidRDefault="003B2CE5" w:rsidP="007F7AD2">
      <w:pPr>
        <w:pStyle w:val="ListParagraph"/>
        <w:numPr>
          <w:ilvl w:val="0"/>
          <w:numId w:val="3"/>
        </w:numPr>
        <w:rPr>
          <w:rFonts w:eastAsiaTheme="minorEastAsia"/>
          <w:lang w:val="en-US"/>
        </w:rPr>
      </w:pPr>
      <m:oMath>
        <m:r>
          <w:rPr>
            <w:rFonts w:ascii="Cambria Math" w:eastAsiaTheme="minorEastAsia" w:hAnsi="Cambria Math"/>
            <w:lang w:val="en-US"/>
          </w:rPr>
          <m:t>v=pow(v,2.4)</m:t>
        </m:r>
      </m:oMath>
    </w:p>
    <w:p w14:paraId="30CBA9D0" w14:textId="5EB1ABC5" w:rsidR="003B2CE5" w:rsidRPr="003B2CE5" w:rsidRDefault="003B2CE5" w:rsidP="007F7AD2">
      <w:pPr>
        <w:pStyle w:val="ListParagraph"/>
        <w:numPr>
          <w:ilvl w:val="0"/>
          <w:numId w:val="3"/>
        </w:numPr>
        <w:rPr>
          <w:rFonts w:eastAsiaTheme="minorEastAsia"/>
          <w:lang w:val="en-US"/>
        </w:rPr>
      </w:pPr>
      <m:oMath>
        <m:r>
          <w:rPr>
            <w:rFonts w:ascii="Cambria Math" w:eastAsiaTheme="minorEastAsia" w:hAnsi="Cambria Math"/>
            <w:lang w:val="en-US"/>
          </w:rPr>
          <m:t>v=(v+50,000)/100,000</m:t>
        </m:r>
      </m:oMath>
    </w:p>
    <w:p w14:paraId="42F2EBA6" w14:textId="410309D9" w:rsidR="00E71A0F" w:rsidRPr="00E71A0F" w:rsidRDefault="003B2CE5" w:rsidP="00E71A0F">
      <w:pPr>
        <w:pStyle w:val="ListParagraph"/>
        <w:numPr>
          <w:ilvl w:val="0"/>
          <w:numId w:val="3"/>
        </w:numPr>
        <w:rPr>
          <w:rFonts w:eastAsiaTheme="minorEastAsia"/>
          <w:lang w:val="en-US"/>
        </w:rPr>
      </w:pPr>
      <m:oMath>
        <m:r>
          <w:rPr>
            <w:rFonts w:ascii="Cambria Math" w:eastAsiaTheme="minorEastAsia" w:hAnsi="Cambria Math"/>
            <w:lang w:val="en-US"/>
          </w:rPr>
          <m:t>v=v∙6553</m:t>
        </m:r>
        <m:r>
          <w:rPr>
            <w:rFonts w:ascii="Cambria Math" w:eastAsiaTheme="minorEastAsia" w:hAnsi="Cambria Math"/>
            <w:lang w:val="en-US"/>
          </w:rPr>
          <m:t>5</m:t>
        </m:r>
      </m:oMath>
    </w:p>
    <w:p w14:paraId="264BCEF4" w14:textId="177B498A" w:rsidR="00E71A0F" w:rsidRDefault="00E71A0F" w:rsidP="00E71A0F">
      <w:pPr>
        <w:pStyle w:val="ListParagraph"/>
        <w:numPr>
          <w:ilvl w:val="0"/>
          <w:numId w:val="3"/>
        </w:numPr>
        <w:rPr>
          <w:rFonts w:eastAsiaTheme="minorEastAsia"/>
          <w:lang w:val="en-US"/>
        </w:rPr>
      </w:pPr>
      <m:oMath>
        <m:r>
          <w:rPr>
            <w:rFonts w:ascii="Cambria Math" w:eastAsiaTheme="minorEastAsia" w:hAnsi="Cambria Math"/>
            <w:lang w:val="en-US"/>
          </w:rPr>
          <m:t>v=v/15848932</m:t>
        </m:r>
      </m:oMath>
    </w:p>
    <w:p w14:paraId="6E3547CA" w14:textId="5A056972" w:rsidR="00E71A0F" w:rsidRPr="00E71A0F" w:rsidRDefault="00E71A0F" w:rsidP="00E71A0F">
      <w:pPr>
        <w:pStyle w:val="ListParagraph"/>
        <w:numPr>
          <w:ilvl w:val="0"/>
          <w:numId w:val="3"/>
        </w:numPr>
        <w:rPr>
          <w:rFonts w:eastAsiaTheme="minorEastAsia"/>
          <w:lang w:val="en-US"/>
        </w:rPr>
      </w:pPr>
      <m:oMath>
        <m:r>
          <w:rPr>
            <w:rFonts w:ascii="Cambria Math" w:eastAsiaTheme="minorEastAsia" w:hAnsi="Cambria Math"/>
            <w:lang w:val="en-US"/>
          </w:rPr>
          <m:t>v=(v+5,000,000)/10,000,000</m:t>
        </m:r>
      </m:oMath>
    </w:p>
    <w:sectPr w:rsidR="00E71A0F" w:rsidRPr="00E71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97B47"/>
    <w:multiLevelType w:val="hybridMultilevel"/>
    <w:tmpl w:val="FC8048E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03560F"/>
    <w:multiLevelType w:val="hybridMultilevel"/>
    <w:tmpl w:val="86200A3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B2135E"/>
    <w:multiLevelType w:val="hybridMultilevel"/>
    <w:tmpl w:val="E5D0E64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6A3B2A"/>
    <w:multiLevelType w:val="hybridMultilevel"/>
    <w:tmpl w:val="60AAEC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0761046">
    <w:abstractNumId w:val="0"/>
  </w:num>
  <w:num w:numId="2" w16cid:durableId="1812139003">
    <w:abstractNumId w:val="1"/>
  </w:num>
  <w:num w:numId="3" w16cid:durableId="1111168455">
    <w:abstractNumId w:val="3"/>
  </w:num>
  <w:num w:numId="4" w16cid:durableId="569005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DE"/>
    <w:rsid w:val="000D5984"/>
    <w:rsid w:val="001A1177"/>
    <w:rsid w:val="001C1EE7"/>
    <w:rsid w:val="001E6519"/>
    <w:rsid w:val="002405FF"/>
    <w:rsid w:val="002A2024"/>
    <w:rsid w:val="002A2149"/>
    <w:rsid w:val="002B360D"/>
    <w:rsid w:val="002B4000"/>
    <w:rsid w:val="003455E0"/>
    <w:rsid w:val="003B2CE5"/>
    <w:rsid w:val="00435656"/>
    <w:rsid w:val="00465FFF"/>
    <w:rsid w:val="004E6601"/>
    <w:rsid w:val="005605DE"/>
    <w:rsid w:val="00580F03"/>
    <w:rsid w:val="005D6A84"/>
    <w:rsid w:val="006248F2"/>
    <w:rsid w:val="00702699"/>
    <w:rsid w:val="007B4740"/>
    <w:rsid w:val="007F7AD2"/>
    <w:rsid w:val="00874BDE"/>
    <w:rsid w:val="008B598D"/>
    <w:rsid w:val="00907056"/>
    <w:rsid w:val="00911E28"/>
    <w:rsid w:val="009C7485"/>
    <w:rsid w:val="00A05AE3"/>
    <w:rsid w:val="00BC13A7"/>
    <w:rsid w:val="00C02E25"/>
    <w:rsid w:val="00C71F8D"/>
    <w:rsid w:val="00CA1A8E"/>
    <w:rsid w:val="00CB3739"/>
    <w:rsid w:val="00CC162E"/>
    <w:rsid w:val="00CD72C9"/>
    <w:rsid w:val="00D74C36"/>
    <w:rsid w:val="00E37586"/>
    <w:rsid w:val="00E71A0F"/>
    <w:rsid w:val="00E77466"/>
    <w:rsid w:val="00E85AFA"/>
    <w:rsid w:val="00EF6ACD"/>
    <w:rsid w:val="00F012B5"/>
    <w:rsid w:val="00F275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3C17"/>
  <w15:chartTrackingRefBased/>
  <w15:docId w15:val="{49A5A368-5222-45C8-91AC-CC441017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5DE"/>
    <w:rPr>
      <w:rFonts w:eastAsiaTheme="majorEastAsia" w:cstheme="majorBidi"/>
      <w:color w:val="272727" w:themeColor="text1" w:themeTint="D8"/>
    </w:rPr>
  </w:style>
  <w:style w:type="paragraph" w:styleId="Title">
    <w:name w:val="Title"/>
    <w:basedOn w:val="Normal"/>
    <w:next w:val="Normal"/>
    <w:link w:val="TitleChar"/>
    <w:uiPriority w:val="10"/>
    <w:qFormat/>
    <w:rsid w:val="0056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5DE"/>
    <w:pPr>
      <w:spacing w:before="160"/>
      <w:jc w:val="center"/>
    </w:pPr>
    <w:rPr>
      <w:i/>
      <w:iCs/>
      <w:color w:val="404040" w:themeColor="text1" w:themeTint="BF"/>
    </w:rPr>
  </w:style>
  <w:style w:type="character" w:customStyle="1" w:styleId="QuoteChar">
    <w:name w:val="Quote Char"/>
    <w:basedOn w:val="DefaultParagraphFont"/>
    <w:link w:val="Quote"/>
    <w:uiPriority w:val="29"/>
    <w:rsid w:val="005605DE"/>
    <w:rPr>
      <w:i/>
      <w:iCs/>
      <w:color w:val="404040" w:themeColor="text1" w:themeTint="BF"/>
    </w:rPr>
  </w:style>
  <w:style w:type="paragraph" w:styleId="ListParagraph">
    <w:name w:val="List Paragraph"/>
    <w:basedOn w:val="Normal"/>
    <w:uiPriority w:val="34"/>
    <w:qFormat/>
    <w:rsid w:val="005605DE"/>
    <w:pPr>
      <w:ind w:left="720"/>
      <w:contextualSpacing/>
    </w:pPr>
  </w:style>
  <w:style w:type="character" w:styleId="IntenseEmphasis">
    <w:name w:val="Intense Emphasis"/>
    <w:basedOn w:val="DefaultParagraphFont"/>
    <w:uiPriority w:val="21"/>
    <w:qFormat/>
    <w:rsid w:val="005605DE"/>
    <w:rPr>
      <w:i/>
      <w:iCs/>
      <w:color w:val="0F4761" w:themeColor="accent1" w:themeShade="BF"/>
    </w:rPr>
  </w:style>
  <w:style w:type="paragraph" w:styleId="IntenseQuote">
    <w:name w:val="Intense Quote"/>
    <w:basedOn w:val="Normal"/>
    <w:next w:val="Normal"/>
    <w:link w:val="IntenseQuoteChar"/>
    <w:uiPriority w:val="30"/>
    <w:qFormat/>
    <w:rsid w:val="00560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5DE"/>
    <w:rPr>
      <w:i/>
      <w:iCs/>
      <w:color w:val="0F4761" w:themeColor="accent1" w:themeShade="BF"/>
    </w:rPr>
  </w:style>
  <w:style w:type="character" w:styleId="IntenseReference">
    <w:name w:val="Intense Reference"/>
    <w:basedOn w:val="DefaultParagraphFont"/>
    <w:uiPriority w:val="32"/>
    <w:qFormat/>
    <w:rsid w:val="005605DE"/>
    <w:rPr>
      <w:b/>
      <w:bCs/>
      <w:smallCaps/>
      <w:color w:val="0F4761" w:themeColor="accent1" w:themeShade="BF"/>
      <w:spacing w:val="5"/>
    </w:rPr>
  </w:style>
  <w:style w:type="character" w:styleId="Hyperlink">
    <w:name w:val="Hyperlink"/>
    <w:basedOn w:val="DefaultParagraphFont"/>
    <w:uiPriority w:val="99"/>
    <w:unhideWhenUsed/>
    <w:rsid w:val="005605DE"/>
    <w:rPr>
      <w:color w:val="467886" w:themeColor="hyperlink"/>
      <w:u w:val="single"/>
    </w:rPr>
  </w:style>
  <w:style w:type="character" w:styleId="UnresolvedMention">
    <w:name w:val="Unresolved Mention"/>
    <w:basedOn w:val="DefaultParagraphFont"/>
    <w:uiPriority w:val="99"/>
    <w:semiHidden/>
    <w:unhideWhenUsed/>
    <w:rsid w:val="005605DE"/>
    <w:rPr>
      <w:color w:val="605E5C"/>
      <w:shd w:val="clear" w:color="auto" w:fill="E1DFDD"/>
    </w:rPr>
  </w:style>
  <w:style w:type="character" w:styleId="PlaceholderText">
    <w:name w:val="Placeholder Text"/>
    <w:basedOn w:val="DefaultParagraphFont"/>
    <w:uiPriority w:val="99"/>
    <w:semiHidden/>
    <w:rsid w:val="005605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RG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5</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Semyon Drozdov</dc:creator>
  <cp:keywords/>
  <dc:description/>
  <cp:lastModifiedBy>Semyon Drozdov</cp:lastModifiedBy>
  <cp:revision>24</cp:revision>
  <dcterms:created xsi:type="dcterms:W3CDTF">2024-09-30T16:26:00Z</dcterms:created>
  <dcterms:modified xsi:type="dcterms:W3CDTF">2024-10-03T20:52:00Z</dcterms:modified>
</cp:coreProperties>
</file>