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F6FC6" w:themeColor="accent1"/>
        </w:rPr>
        <w:id w:val="11424630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BD58A36" w14:textId="3C18E4BF" w:rsidR="002D4304" w:rsidRDefault="002D4304">
          <w:pPr>
            <w:pStyle w:val="SemEspaamento"/>
            <w:spacing w:before="1540" w:after="24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eastAsia="pt-PT"/>
            </w:rPr>
            <w:drawing>
              <wp:inline distT="0" distB="0" distL="0" distR="0" wp14:anchorId="49499D38" wp14:editId="28213880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F6FC6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327CC847BC294984F2ECAC3F3B88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241C74" w14:textId="53EE317A" w:rsidR="002D4304" w:rsidRDefault="00C46D5B">
              <w:pPr>
                <w:pStyle w:val="SemEspaamento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72"/>
                  <w:szCs w:val="72"/>
                </w:rPr>
                <w:t>Relatório M</w:t>
              </w:r>
              <w:r w:rsidR="009D62AA"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color w:val="0F6FC6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7F03582F6370A44A33F57756ACD867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6431A9" w14:textId="62323790" w:rsidR="002D4304" w:rsidRDefault="00C46D5B">
              <w:pPr>
                <w:pStyle w:val="SemEspaamento"/>
                <w:jc w:val="center"/>
                <w:rPr>
                  <w:color w:val="0F6FC6" w:themeColor="accent1"/>
                  <w:sz w:val="28"/>
                  <w:szCs w:val="28"/>
                </w:rPr>
              </w:pPr>
              <w:r>
                <w:rPr>
                  <w:color w:val="0F6FC6" w:themeColor="accent1"/>
                  <w:sz w:val="28"/>
                  <w:szCs w:val="28"/>
                </w:rPr>
                <w:t>Trabalho</w:t>
              </w:r>
              <w:r w:rsidR="002D4304">
                <w:rPr>
                  <w:color w:val="0F6FC6" w:themeColor="accent1"/>
                  <w:sz w:val="28"/>
                  <w:szCs w:val="28"/>
                </w:rPr>
                <w:t xml:space="preserve"> de </w:t>
              </w:r>
              <w:r>
                <w:rPr>
                  <w:color w:val="0F6FC6" w:themeColor="accent1"/>
                  <w:sz w:val="28"/>
                  <w:szCs w:val="28"/>
                </w:rPr>
                <w:t>Computação Móvel na Empresa</w:t>
              </w:r>
            </w:p>
          </w:sdtContent>
        </w:sdt>
        <w:p w14:paraId="6CD1D79D" w14:textId="77777777" w:rsidR="002D4304" w:rsidRDefault="002D4304">
          <w:pPr>
            <w:pStyle w:val="SemEspaamento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814119" wp14:editId="02AB11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1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11F34F" w14:textId="62525891" w:rsidR="002D4304" w:rsidRDefault="009D62AA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  <w:t>21 de março de 2025</w:t>
                                    </w:r>
                                  </w:p>
                                </w:sdtContent>
                              </w:sdt>
                              <w:p w14:paraId="67AFFBA8" w14:textId="6FB5A54A" w:rsidR="002D4304" w:rsidRPr="00C46D5B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46D5B" w:rsidRPr="00C46D5B">
                                      <w:rPr>
                                        <w:caps/>
                                        <w:color w:val="0F6FC6" w:themeColor="accent1"/>
                                      </w:rPr>
                                      <w:t>A042542 – Karim Hussen Patatas Hassam do</w:t>
                                    </w:r>
                                    <w:r w:rsidR="00C46D5B">
                                      <w:rPr>
                                        <w:caps/>
                                        <w:color w:val="0F6FC6" w:themeColor="accent1"/>
                                      </w:rPr>
                                      <w:t>s Santos</w:t>
                                    </w:r>
                                  </w:sdtContent>
                                </w:sdt>
                              </w:p>
                              <w:p w14:paraId="655653B1" w14:textId="3B544C80" w:rsidR="002D4304" w:rsidRDefault="00000000" w:rsidP="00C46D5B">
                                <w:pPr>
                                  <w:pStyle w:val="SemEspaamento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D4155">
                                      <w:rPr>
                                        <w:color w:val="0F6FC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1411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1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11F34F" w14:textId="62525891" w:rsidR="002D4304" w:rsidRDefault="009D62AA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>21 de março de 2025</w:t>
                              </w:r>
                            </w:p>
                          </w:sdtContent>
                        </w:sdt>
                        <w:p w14:paraId="67AFFBA8" w14:textId="6FB5A54A" w:rsidR="002D4304" w:rsidRPr="00C46D5B" w:rsidRDefault="00000000">
                          <w:pPr>
                            <w:pStyle w:val="SemEspaamento"/>
                            <w:jc w:val="center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46D5B" w:rsidRPr="00C46D5B">
                                <w:rPr>
                                  <w:caps/>
                                  <w:color w:val="0F6FC6" w:themeColor="accent1"/>
                                </w:rPr>
                                <w:t>A042542 – Karim Hussen Patatas Hassam do</w:t>
                              </w:r>
                              <w:r w:rsidR="00C46D5B">
                                <w:rPr>
                                  <w:caps/>
                                  <w:color w:val="0F6FC6" w:themeColor="accent1"/>
                                </w:rPr>
                                <w:t>s Santos</w:t>
                              </w:r>
                            </w:sdtContent>
                          </w:sdt>
                        </w:p>
                        <w:p w14:paraId="655653B1" w14:textId="3B544C80" w:rsidR="002D4304" w:rsidRDefault="00000000" w:rsidP="00C46D5B">
                          <w:pPr>
                            <w:pStyle w:val="SemEspaamento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D4155">
                                <w:rPr>
                                  <w:color w:val="0F6FC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F6FC6" w:themeColor="accent1"/>
              <w:lang w:eastAsia="pt-PT"/>
            </w:rPr>
            <w:drawing>
              <wp:inline distT="0" distB="0" distL="0" distR="0" wp14:anchorId="77BFEFC6" wp14:editId="195E70C0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3450F1" w14:textId="4F81A80D" w:rsidR="002D4304" w:rsidRDefault="002D430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-2123303198"/>
        <w:docPartObj>
          <w:docPartGallery w:val="Table of Contents"/>
          <w:docPartUnique/>
        </w:docPartObj>
      </w:sdtPr>
      <w:sdtContent>
        <w:p w14:paraId="0216E488" w14:textId="6B23C267" w:rsidR="00D70578" w:rsidRDefault="00D70578">
          <w:pPr>
            <w:pStyle w:val="Cabealhodondice"/>
          </w:pPr>
          <w:r>
            <w:t>Índice</w:t>
          </w:r>
        </w:p>
        <w:p w14:paraId="330057A2" w14:textId="612F75C7" w:rsidR="00D61069" w:rsidRDefault="00D70578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74808" w:history="1">
            <w:r w:rsidR="00D61069" w:rsidRPr="0069577A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D61069">
              <w:rPr>
                <w:noProof/>
                <w:webHidden/>
              </w:rPr>
              <w:tab/>
            </w:r>
            <w:r w:rsidR="00D61069">
              <w:rPr>
                <w:noProof/>
                <w:webHidden/>
              </w:rPr>
              <w:fldChar w:fldCharType="begin"/>
            </w:r>
            <w:r w:rsidR="00D61069">
              <w:rPr>
                <w:noProof/>
                <w:webHidden/>
              </w:rPr>
              <w:instrText xml:space="preserve"> PAGEREF _Toc193474808 \h </w:instrText>
            </w:r>
            <w:r w:rsidR="00D61069">
              <w:rPr>
                <w:noProof/>
                <w:webHidden/>
              </w:rPr>
            </w:r>
            <w:r w:rsidR="00D61069"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2</w:t>
            </w:r>
            <w:r w:rsidR="00D61069">
              <w:rPr>
                <w:noProof/>
                <w:webHidden/>
              </w:rPr>
              <w:fldChar w:fldCharType="end"/>
            </w:r>
          </w:hyperlink>
        </w:p>
        <w:p w14:paraId="2F2EA031" w14:textId="7B9ED919" w:rsidR="00D61069" w:rsidRDefault="00D61069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09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Caso 1: Cartão de Fidelização Digital para Cadeia de Livrarias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5670" w14:textId="26864819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10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C9F9" w14:textId="7DDA37E2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11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Abordagem Recomendada: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533A5" w14:textId="61C750BE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12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Justificação: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00C7" w14:textId="390411C6" w:rsidR="00D61069" w:rsidRDefault="00D61069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13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Caso 2: Aplicativo para Comerciais de Empresa Têxtil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C935" w14:textId="3C8667D6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14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B3D8" w14:textId="3ADA86FA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15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Abordagem Recomendada: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4B26" w14:textId="79FF1D5B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16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Justificação: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B6F0" w14:textId="2A627279" w:rsidR="00D61069" w:rsidRDefault="00D61069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17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Caso 3: Aplicativo para Associação Desportiva e Cultural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EFA0" w14:textId="0CDFF170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18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B02E" w14:textId="1711A97D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19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Abordagem Recomendada: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B37F" w14:textId="61816FBE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20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Justificação: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E05C" w14:textId="0B90AE35" w:rsidR="00D61069" w:rsidRDefault="00D61069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21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Caso 4: Aplicativo Personalizado para Ex-Participante de Reality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FF5D" w14:textId="3B6D8E51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22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79BD" w14:textId="276DB40A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23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Abordagem Recomendada: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112A" w14:textId="4B58CD41" w:rsidR="00D61069" w:rsidRDefault="00D61069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24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Justificação: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595E" w14:textId="79FCAAB8" w:rsidR="00D61069" w:rsidRDefault="00D61069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93474825" w:history="1">
            <w:r w:rsidRPr="0069577A">
              <w:rPr>
                <w:rStyle w:val="Hiperligao"/>
                <w:rFonts w:ascii="Times New Roman" w:eastAsia="inter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EF53" w14:textId="17E62E36" w:rsidR="00D70578" w:rsidRDefault="00D70578">
          <w:r>
            <w:rPr>
              <w:b/>
              <w:bCs/>
            </w:rPr>
            <w:fldChar w:fldCharType="end"/>
          </w:r>
        </w:p>
      </w:sdtContent>
    </w:sdt>
    <w:p w14:paraId="53948143" w14:textId="5EAD9D1D" w:rsidR="00664A5E" w:rsidRPr="001A79C2" w:rsidRDefault="00672312" w:rsidP="00DC6B47">
      <w:pPr>
        <w:pStyle w:val="Ttulo1"/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br w:type="page"/>
      </w:r>
      <w:bookmarkStart w:id="0" w:name="_Toc193474808"/>
      <w:r w:rsidR="00664A5E" w:rsidRPr="001A79C2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Introdução</w:t>
      </w:r>
      <w:bookmarkEnd w:id="0"/>
      <w:r w:rsidR="00664A5E" w:rsidRPr="001A79C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262369E4" w14:textId="77777777" w:rsidR="00DC6B47" w:rsidRPr="001A79C2" w:rsidRDefault="00DC6B47" w:rsidP="00DC6B47">
      <w:pPr>
        <w:spacing w:after="210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Este relatório analisa quatro casos de desenvolvimento de aplicativos móveis, considerando as necessidades específicas de cada cliente e as tecnologias mais adequadas para atender aos seus objetivos.</w:t>
      </w:r>
    </w:p>
    <w:p w14:paraId="37A2154A" w14:textId="77777777" w:rsidR="00DC6B47" w:rsidRPr="001A79C2" w:rsidRDefault="00DC6B47" w:rsidP="00DC6B47">
      <w:pPr>
        <w:pStyle w:val="Ttulo1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" w:name="_Toc193474809"/>
      <w:r w:rsidRPr="001A79C2">
        <w:rPr>
          <w:rFonts w:ascii="Times New Roman" w:eastAsia="inter" w:hAnsi="Times New Roman" w:cs="Times New Roman"/>
          <w:i w:val="0"/>
          <w:iCs w:val="0"/>
          <w:sz w:val="28"/>
          <w:szCs w:val="28"/>
        </w:rPr>
        <w:t>Caso 1: Cartão de Fidelização Digital para Cadeia de Livrarias</w:t>
      </w:r>
      <w:bookmarkEnd w:id="1"/>
    </w:p>
    <w:p w14:paraId="601779F8" w14:textId="77777777" w:rsidR="00DC6B47" w:rsidRPr="0060420E" w:rsidRDefault="00DC6B47" w:rsidP="00DC6B47">
      <w:pPr>
        <w:pStyle w:val="Ttulo2"/>
        <w:rPr>
          <w:rFonts w:ascii="Times New Roman" w:hAnsi="Times New Roman" w:cs="Times New Roman"/>
          <w:i w:val="0"/>
          <w:iCs w:val="0"/>
          <w:sz w:val="26"/>
          <w:szCs w:val="26"/>
        </w:rPr>
      </w:pPr>
      <w:bookmarkStart w:id="2" w:name="_Toc193474810"/>
      <w:r w:rsidRPr="0060420E">
        <w:rPr>
          <w:rFonts w:ascii="Times New Roman" w:eastAsia="inter" w:hAnsi="Times New Roman" w:cs="Times New Roman"/>
          <w:i w:val="0"/>
          <w:iCs w:val="0"/>
          <w:sz w:val="26"/>
          <w:szCs w:val="26"/>
        </w:rPr>
        <w:t>Objetivos:</w:t>
      </w:r>
      <w:bookmarkEnd w:id="2"/>
    </w:p>
    <w:p w14:paraId="7FAF00DF" w14:textId="77777777" w:rsidR="00DC6B47" w:rsidRPr="001A79C2" w:rsidRDefault="00DC6B47" w:rsidP="00DC6B47">
      <w:pPr>
        <w:numPr>
          <w:ilvl w:val="0"/>
          <w:numId w:val="10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Criar um cartão de fidelização digital.</w:t>
      </w:r>
    </w:p>
    <w:p w14:paraId="77C16CC9" w14:textId="77777777" w:rsidR="00DC6B47" w:rsidRPr="001A79C2" w:rsidRDefault="00DC6B47" w:rsidP="00DC6B47">
      <w:pPr>
        <w:numPr>
          <w:ilvl w:val="0"/>
          <w:numId w:val="10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Consultar saldo de pontos, compras recentes, promoções gerais e específicas.</w:t>
      </w:r>
    </w:p>
    <w:p w14:paraId="52774BF0" w14:textId="77777777" w:rsidR="00DC6B47" w:rsidRPr="001A79C2" w:rsidRDefault="00DC6B47" w:rsidP="00DC6B47">
      <w:pPr>
        <w:numPr>
          <w:ilvl w:val="0"/>
          <w:numId w:val="10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Visualizar código de barras do cartão virtual.</w:t>
      </w:r>
    </w:p>
    <w:p w14:paraId="45A905D6" w14:textId="77777777" w:rsidR="00DC6B47" w:rsidRPr="0060420E" w:rsidRDefault="00DC6B47" w:rsidP="00DC6B47">
      <w:pPr>
        <w:pStyle w:val="Ttulo2"/>
        <w:rPr>
          <w:rFonts w:ascii="Times New Roman" w:hAnsi="Times New Roman" w:cs="Times New Roman"/>
          <w:sz w:val="26"/>
          <w:szCs w:val="26"/>
        </w:rPr>
      </w:pPr>
      <w:bookmarkStart w:id="3" w:name="_Toc193474811"/>
      <w:r w:rsidRPr="0060420E">
        <w:rPr>
          <w:rFonts w:ascii="Times New Roman" w:eastAsia="inter" w:hAnsi="Times New Roman" w:cs="Times New Roman"/>
          <w:sz w:val="26"/>
          <w:szCs w:val="26"/>
        </w:rPr>
        <w:t>Abordagem Recomendada:</w:t>
      </w:r>
      <w:bookmarkEnd w:id="3"/>
    </w:p>
    <w:p w14:paraId="0051BFCF" w14:textId="77777777" w:rsidR="00DC6B47" w:rsidRPr="001A79C2" w:rsidRDefault="00DC6B47" w:rsidP="00DC6B47">
      <w:pPr>
        <w:numPr>
          <w:ilvl w:val="0"/>
          <w:numId w:val="11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>Cross-</w:t>
      </w:r>
      <w:proofErr w:type="spellStart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>Platform</w:t>
      </w:r>
      <w:proofErr w:type="spellEnd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 xml:space="preserve"> (</w:t>
      </w:r>
      <w:proofErr w:type="spellStart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>React</w:t>
      </w:r>
      <w:proofErr w:type="spellEnd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>Native</w:t>
      </w:r>
      <w:proofErr w:type="spellEnd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 xml:space="preserve"> ou Flutter):</w:t>
      </w: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 xml:space="preserve"> Permite desenvolvimento rápido e compartilhamento de código entre plataformas, reduzindo custos e tempo de desenvolvimento. A existência de um </w:t>
      </w:r>
      <w:proofErr w:type="spellStart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backoffice</w:t>
      </w:r>
      <w:proofErr w:type="spellEnd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 xml:space="preserve"> web facilita a integração com o aplicativo móvel.</w:t>
      </w:r>
    </w:p>
    <w:p w14:paraId="5B380C3D" w14:textId="77777777" w:rsidR="00DC6B47" w:rsidRPr="0060420E" w:rsidRDefault="00DC6B47" w:rsidP="00DC6B47">
      <w:pPr>
        <w:pStyle w:val="Ttulo2"/>
        <w:rPr>
          <w:rFonts w:ascii="Times New Roman" w:hAnsi="Times New Roman" w:cs="Times New Roman"/>
          <w:i w:val="0"/>
          <w:iCs w:val="0"/>
          <w:sz w:val="26"/>
          <w:szCs w:val="26"/>
        </w:rPr>
      </w:pPr>
      <w:bookmarkStart w:id="4" w:name="_Toc193474812"/>
      <w:r w:rsidRPr="0060420E">
        <w:rPr>
          <w:rFonts w:ascii="Times New Roman" w:eastAsia="inter" w:hAnsi="Times New Roman" w:cs="Times New Roman"/>
          <w:i w:val="0"/>
          <w:iCs w:val="0"/>
          <w:sz w:val="26"/>
          <w:szCs w:val="26"/>
        </w:rPr>
        <w:t>Justificação:</w:t>
      </w:r>
      <w:bookmarkEnd w:id="4"/>
    </w:p>
    <w:p w14:paraId="103A682A" w14:textId="77777777" w:rsidR="00DC6B47" w:rsidRPr="001A79C2" w:rsidRDefault="00DC6B47" w:rsidP="00DC6B47">
      <w:pPr>
        <w:numPr>
          <w:ilvl w:val="0"/>
          <w:numId w:val="12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O orçamento limitado (5000 euros) e o prazo de 3 meses justificam a escolha de uma abordagem cross-</w:t>
      </w:r>
      <w:proofErr w:type="spellStart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platform</w:t>
      </w:r>
      <w:proofErr w:type="spellEnd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 xml:space="preserve"> para economizar tempo e recursos.</w:t>
      </w:r>
    </w:p>
    <w:p w14:paraId="2BBAD99E" w14:textId="77777777" w:rsidR="00DC6B47" w:rsidRPr="001A79C2" w:rsidRDefault="00DC6B47" w:rsidP="00DC6B47">
      <w:pPr>
        <w:numPr>
          <w:ilvl w:val="0"/>
          <w:numId w:val="12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A funcionalidade principal é simples e não requer acesso intensivo a recursos do dispositivo.</w:t>
      </w:r>
    </w:p>
    <w:p w14:paraId="3A3B4B61" w14:textId="77777777" w:rsidR="00DC6B47" w:rsidRPr="00117D28" w:rsidRDefault="00DC6B47" w:rsidP="001A79C2">
      <w:pPr>
        <w:pStyle w:val="Ttulo1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5" w:name="_Toc193474813"/>
      <w:r w:rsidRPr="00117D28">
        <w:rPr>
          <w:rFonts w:ascii="Times New Roman" w:eastAsia="inter" w:hAnsi="Times New Roman" w:cs="Times New Roman"/>
          <w:i w:val="0"/>
          <w:iCs w:val="0"/>
          <w:sz w:val="28"/>
          <w:szCs w:val="28"/>
        </w:rPr>
        <w:t>Caso 2: Aplicativo para Comerciais de Empresa Têxtil</w:t>
      </w:r>
      <w:bookmarkEnd w:id="5"/>
    </w:p>
    <w:p w14:paraId="0FC79EEF" w14:textId="77777777" w:rsidR="00DC6B47" w:rsidRPr="0060420E" w:rsidRDefault="00DC6B47" w:rsidP="001A79C2">
      <w:pPr>
        <w:pStyle w:val="Ttulo2"/>
        <w:rPr>
          <w:rFonts w:ascii="Times New Roman" w:hAnsi="Times New Roman" w:cs="Times New Roman"/>
          <w:i w:val="0"/>
          <w:iCs w:val="0"/>
          <w:sz w:val="26"/>
          <w:szCs w:val="26"/>
        </w:rPr>
      </w:pPr>
      <w:bookmarkStart w:id="6" w:name="_Toc193474814"/>
      <w:r w:rsidRPr="0060420E">
        <w:rPr>
          <w:rFonts w:ascii="Times New Roman" w:eastAsia="inter" w:hAnsi="Times New Roman" w:cs="Times New Roman"/>
          <w:i w:val="0"/>
          <w:iCs w:val="0"/>
          <w:sz w:val="26"/>
          <w:szCs w:val="26"/>
        </w:rPr>
        <w:t>Objetivos:</w:t>
      </w:r>
      <w:bookmarkEnd w:id="6"/>
    </w:p>
    <w:p w14:paraId="7828F05E" w14:textId="77777777" w:rsidR="00DC6B47" w:rsidRPr="001A79C2" w:rsidRDefault="00DC6B47" w:rsidP="00DC6B47">
      <w:pPr>
        <w:numPr>
          <w:ilvl w:val="0"/>
          <w:numId w:val="13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Mostrar coleções atuais e anteriores.</w:t>
      </w:r>
    </w:p>
    <w:p w14:paraId="559A332B" w14:textId="77777777" w:rsidR="00DC6B47" w:rsidRPr="001A79C2" w:rsidRDefault="00DC6B47" w:rsidP="00DC6B47">
      <w:pPr>
        <w:numPr>
          <w:ilvl w:val="0"/>
          <w:numId w:val="13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Gerir encomendas e verificar histórico de faturação.</w:t>
      </w:r>
    </w:p>
    <w:p w14:paraId="17A9DD8D" w14:textId="77777777" w:rsidR="00DC6B47" w:rsidRPr="001A79C2" w:rsidRDefault="00DC6B47" w:rsidP="00DC6B47">
      <w:pPr>
        <w:numPr>
          <w:ilvl w:val="0"/>
          <w:numId w:val="13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Consultar stock do armazém.</w:t>
      </w:r>
    </w:p>
    <w:p w14:paraId="6AA53766" w14:textId="77777777" w:rsidR="00DC6B47" w:rsidRPr="0060420E" w:rsidRDefault="00DC6B47" w:rsidP="001A79C2">
      <w:pPr>
        <w:pStyle w:val="Ttulo2"/>
        <w:rPr>
          <w:rFonts w:ascii="Times New Roman" w:hAnsi="Times New Roman" w:cs="Times New Roman"/>
          <w:i w:val="0"/>
          <w:iCs w:val="0"/>
          <w:sz w:val="26"/>
          <w:szCs w:val="26"/>
        </w:rPr>
      </w:pPr>
      <w:bookmarkStart w:id="7" w:name="_Toc193474815"/>
      <w:r w:rsidRPr="0060420E">
        <w:rPr>
          <w:rFonts w:ascii="Times New Roman" w:eastAsia="inter" w:hAnsi="Times New Roman" w:cs="Times New Roman"/>
          <w:i w:val="0"/>
          <w:iCs w:val="0"/>
          <w:sz w:val="26"/>
          <w:szCs w:val="26"/>
        </w:rPr>
        <w:t>Abordagem Recomendada:</w:t>
      </w:r>
      <w:bookmarkEnd w:id="7"/>
    </w:p>
    <w:p w14:paraId="5F4B2157" w14:textId="77777777" w:rsidR="00DC6B47" w:rsidRPr="001A79C2" w:rsidRDefault="00DC6B47" w:rsidP="00DC6B47">
      <w:pPr>
        <w:numPr>
          <w:ilvl w:val="0"/>
          <w:numId w:val="14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lastRenderedPageBreak/>
        <w:t>Nativo (iOS e Android):</w:t>
      </w: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 xml:space="preserve"> Oferece desempenho superior e integração profunda com recursos do dispositivo, essenciais para gerenciar encomendas complexas e visualizar coleções com alta qualidade.</w:t>
      </w:r>
    </w:p>
    <w:p w14:paraId="604AE5EA" w14:textId="77777777" w:rsidR="00DC6B47" w:rsidRPr="0060420E" w:rsidRDefault="00DC6B47" w:rsidP="001A79C2">
      <w:pPr>
        <w:pStyle w:val="Ttulo2"/>
        <w:rPr>
          <w:rFonts w:ascii="Times New Roman" w:hAnsi="Times New Roman" w:cs="Times New Roman"/>
          <w:i w:val="0"/>
          <w:iCs w:val="0"/>
          <w:sz w:val="26"/>
          <w:szCs w:val="26"/>
        </w:rPr>
      </w:pPr>
      <w:bookmarkStart w:id="8" w:name="_Toc193474816"/>
      <w:r w:rsidRPr="0060420E">
        <w:rPr>
          <w:rFonts w:ascii="Times New Roman" w:eastAsia="inter" w:hAnsi="Times New Roman" w:cs="Times New Roman"/>
          <w:i w:val="0"/>
          <w:iCs w:val="0"/>
          <w:sz w:val="26"/>
          <w:szCs w:val="26"/>
        </w:rPr>
        <w:t>Justificação:</w:t>
      </w:r>
      <w:bookmarkEnd w:id="8"/>
    </w:p>
    <w:p w14:paraId="34631DA5" w14:textId="77777777" w:rsidR="00DC6B47" w:rsidRPr="001A79C2" w:rsidRDefault="00DC6B47" w:rsidP="00DC6B47">
      <w:pPr>
        <w:numPr>
          <w:ilvl w:val="0"/>
          <w:numId w:val="15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O orçamento maior (50000 euros) permite investir em desenvolvimento nativo para garantir uma experiência de usuário superior.</w:t>
      </w:r>
    </w:p>
    <w:p w14:paraId="59752266" w14:textId="77777777" w:rsidR="00DC6B47" w:rsidRPr="001A79C2" w:rsidRDefault="00DC6B47" w:rsidP="00DC6B47">
      <w:pPr>
        <w:numPr>
          <w:ilvl w:val="0"/>
          <w:numId w:val="15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 xml:space="preserve">A necessidade de um </w:t>
      </w:r>
      <w:proofErr w:type="spellStart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backend</w:t>
      </w:r>
      <w:proofErr w:type="spellEnd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 xml:space="preserve"> robusto para gerenciar conteúdos e encomendas justifica a escolha de uma solução nativa.</w:t>
      </w:r>
    </w:p>
    <w:p w14:paraId="7DB58CA0" w14:textId="77777777" w:rsidR="00DC6B47" w:rsidRPr="00117D28" w:rsidRDefault="00DC6B47" w:rsidP="001A79C2">
      <w:pPr>
        <w:pStyle w:val="Ttulo1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9" w:name="_Toc193474817"/>
      <w:r w:rsidRPr="00117D28">
        <w:rPr>
          <w:rFonts w:ascii="Times New Roman" w:eastAsia="inter" w:hAnsi="Times New Roman" w:cs="Times New Roman"/>
          <w:i w:val="0"/>
          <w:iCs w:val="0"/>
          <w:sz w:val="28"/>
          <w:szCs w:val="28"/>
        </w:rPr>
        <w:t>Caso 3: Aplicativo para Associação Desportiva e Cultural</w:t>
      </w:r>
      <w:bookmarkEnd w:id="9"/>
    </w:p>
    <w:p w14:paraId="38E0D3B5" w14:textId="77777777" w:rsidR="00DC6B47" w:rsidRPr="0060420E" w:rsidRDefault="00DC6B47" w:rsidP="001A79C2">
      <w:pPr>
        <w:pStyle w:val="Ttulo2"/>
        <w:rPr>
          <w:rFonts w:ascii="Times New Roman" w:hAnsi="Times New Roman" w:cs="Times New Roman"/>
          <w:i w:val="0"/>
          <w:iCs w:val="0"/>
          <w:sz w:val="26"/>
          <w:szCs w:val="26"/>
        </w:rPr>
      </w:pPr>
      <w:bookmarkStart w:id="10" w:name="_Toc193474818"/>
      <w:r w:rsidRPr="0060420E">
        <w:rPr>
          <w:rFonts w:ascii="Times New Roman" w:eastAsia="inter" w:hAnsi="Times New Roman" w:cs="Times New Roman"/>
          <w:i w:val="0"/>
          <w:iCs w:val="0"/>
          <w:sz w:val="26"/>
          <w:szCs w:val="26"/>
        </w:rPr>
        <w:t>Objetivos:</w:t>
      </w:r>
      <w:bookmarkEnd w:id="10"/>
    </w:p>
    <w:p w14:paraId="24268AB7" w14:textId="77777777" w:rsidR="00DC6B47" w:rsidRPr="001A79C2" w:rsidRDefault="00DC6B47" w:rsidP="00DC6B47">
      <w:pPr>
        <w:numPr>
          <w:ilvl w:val="0"/>
          <w:numId w:val="16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Visualizar notícias e calendário de eventos.</w:t>
      </w:r>
    </w:p>
    <w:p w14:paraId="75A45EA7" w14:textId="77777777" w:rsidR="00DC6B47" w:rsidRPr="001A79C2" w:rsidRDefault="00DC6B47" w:rsidP="00DC6B47">
      <w:pPr>
        <w:numPr>
          <w:ilvl w:val="0"/>
          <w:numId w:val="16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Gerir conta corrente e comprar bilhetes.</w:t>
      </w:r>
    </w:p>
    <w:p w14:paraId="3DD01425" w14:textId="77777777" w:rsidR="00DC6B47" w:rsidRPr="001A79C2" w:rsidRDefault="00DC6B47" w:rsidP="00DC6B47">
      <w:pPr>
        <w:numPr>
          <w:ilvl w:val="0"/>
          <w:numId w:val="16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Comunicação via chat.</w:t>
      </w:r>
    </w:p>
    <w:p w14:paraId="72A1A36F" w14:textId="77777777" w:rsidR="00DC6B47" w:rsidRPr="0060420E" w:rsidRDefault="00DC6B47" w:rsidP="001A79C2">
      <w:pPr>
        <w:pStyle w:val="Ttulo2"/>
        <w:rPr>
          <w:rFonts w:ascii="Times New Roman" w:hAnsi="Times New Roman" w:cs="Times New Roman"/>
          <w:i w:val="0"/>
          <w:iCs w:val="0"/>
          <w:sz w:val="26"/>
          <w:szCs w:val="26"/>
        </w:rPr>
      </w:pPr>
      <w:bookmarkStart w:id="11" w:name="_Toc193474819"/>
      <w:r w:rsidRPr="0060420E">
        <w:rPr>
          <w:rFonts w:ascii="Times New Roman" w:eastAsia="inter" w:hAnsi="Times New Roman" w:cs="Times New Roman"/>
          <w:i w:val="0"/>
          <w:iCs w:val="0"/>
          <w:sz w:val="26"/>
          <w:szCs w:val="26"/>
        </w:rPr>
        <w:t>Abordagem Recomendada:</w:t>
      </w:r>
      <w:bookmarkEnd w:id="11"/>
    </w:p>
    <w:p w14:paraId="3E07CAEA" w14:textId="77777777" w:rsidR="00DC6B47" w:rsidRPr="001A79C2" w:rsidRDefault="00DC6B47" w:rsidP="00DC6B47">
      <w:pPr>
        <w:numPr>
          <w:ilvl w:val="0"/>
          <w:numId w:val="17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>Progressive</w:t>
      </w:r>
      <w:proofErr w:type="spellEnd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 xml:space="preserve"> Web App (PWA):</w:t>
      </w: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 xml:space="preserve"> Oferece versatilidade e acessibilidade, permitindo que os associados </w:t>
      </w:r>
      <w:proofErr w:type="spellStart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acessem</w:t>
      </w:r>
      <w:proofErr w:type="spellEnd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 xml:space="preserve"> a aplicação de qualquer dispositivo com navegador, sem necessidade de instalação. Além disso, pode ser integrada ao novo CMS do site.</w:t>
      </w:r>
    </w:p>
    <w:p w14:paraId="4C005AEF" w14:textId="77777777" w:rsidR="00DC6B47" w:rsidRPr="0060420E" w:rsidRDefault="00DC6B47" w:rsidP="001A79C2">
      <w:pPr>
        <w:pStyle w:val="Ttulo2"/>
        <w:rPr>
          <w:rFonts w:ascii="Times New Roman" w:hAnsi="Times New Roman" w:cs="Times New Roman"/>
          <w:i w:val="0"/>
          <w:iCs w:val="0"/>
          <w:sz w:val="26"/>
          <w:szCs w:val="26"/>
        </w:rPr>
      </w:pPr>
      <w:bookmarkStart w:id="12" w:name="_Toc193474820"/>
      <w:r w:rsidRPr="0060420E">
        <w:rPr>
          <w:rFonts w:ascii="Times New Roman" w:eastAsia="inter" w:hAnsi="Times New Roman" w:cs="Times New Roman"/>
          <w:i w:val="0"/>
          <w:iCs w:val="0"/>
          <w:sz w:val="26"/>
          <w:szCs w:val="26"/>
        </w:rPr>
        <w:t>Justificação:</w:t>
      </w:r>
      <w:bookmarkEnd w:id="12"/>
    </w:p>
    <w:p w14:paraId="44AD5A31" w14:textId="77777777" w:rsidR="00DC6B47" w:rsidRPr="001A79C2" w:rsidRDefault="00DC6B47" w:rsidP="00DC6B47">
      <w:pPr>
        <w:numPr>
          <w:ilvl w:val="0"/>
          <w:numId w:val="18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O prazo mais longo (10 meses) e o orçamento flexível permitem explorar a possibilidade de integrar o PWA com o CMS do site, otimizando recursos.</w:t>
      </w:r>
    </w:p>
    <w:p w14:paraId="4969DBB2" w14:textId="77777777" w:rsidR="00DC6B47" w:rsidRPr="001A79C2" w:rsidRDefault="00DC6B47" w:rsidP="00DC6B47">
      <w:pPr>
        <w:numPr>
          <w:ilvl w:val="0"/>
          <w:numId w:val="18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A funcionalidade não requer acesso intensivo a recursos do dispositivo.</w:t>
      </w:r>
    </w:p>
    <w:p w14:paraId="7D1E29F5" w14:textId="77777777" w:rsidR="00DC6B47" w:rsidRPr="00117D28" w:rsidRDefault="00DC6B47" w:rsidP="001A79C2">
      <w:pPr>
        <w:pStyle w:val="Ttulo1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3" w:name="_Toc193474821"/>
      <w:r w:rsidRPr="00117D28">
        <w:rPr>
          <w:rFonts w:ascii="Times New Roman" w:eastAsia="inter" w:hAnsi="Times New Roman" w:cs="Times New Roman"/>
          <w:i w:val="0"/>
          <w:iCs w:val="0"/>
          <w:sz w:val="28"/>
          <w:szCs w:val="28"/>
        </w:rPr>
        <w:t xml:space="preserve">Caso 4: Aplicativo Personalizado para Ex-Participante de </w:t>
      </w:r>
      <w:proofErr w:type="spellStart"/>
      <w:r w:rsidRPr="00117D28">
        <w:rPr>
          <w:rFonts w:ascii="Times New Roman" w:eastAsia="inter" w:hAnsi="Times New Roman" w:cs="Times New Roman"/>
          <w:i w:val="0"/>
          <w:iCs w:val="0"/>
          <w:sz w:val="28"/>
          <w:szCs w:val="28"/>
        </w:rPr>
        <w:t>Reality</w:t>
      </w:r>
      <w:proofErr w:type="spellEnd"/>
      <w:r w:rsidRPr="00117D28">
        <w:rPr>
          <w:rFonts w:ascii="Times New Roman" w:eastAsia="inter" w:hAnsi="Times New Roman" w:cs="Times New Roman"/>
          <w:i w:val="0"/>
          <w:iCs w:val="0"/>
          <w:sz w:val="28"/>
          <w:szCs w:val="28"/>
        </w:rPr>
        <w:t xml:space="preserve"> Show</w:t>
      </w:r>
      <w:bookmarkEnd w:id="13"/>
    </w:p>
    <w:p w14:paraId="093C843C" w14:textId="77777777" w:rsidR="00DC6B47" w:rsidRPr="0060420E" w:rsidRDefault="00DC6B47" w:rsidP="001A79C2">
      <w:pPr>
        <w:pStyle w:val="Ttulo2"/>
        <w:rPr>
          <w:rFonts w:ascii="Times New Roman" w:hAnsi="Times New Roman" w:cs="Times New Roman"/>
          <w:i w:val="0"/>
          <w:iCs w:val="0"/>
          <w:sz w:val="26"/>
          <w:szCs w:val="26"/>
        </w:rPr>
      </w:pPr>
      <w:bookmarkStart w:id="14" w:name="_Toc193474822"/>
      <w:r w:rsidRPr="0060420E">
        <w:rPr>
          <w:rFonts w:ascii="Times New Roman" w:eastAsia="inter" w:hAnsi="Times New Roman" w:cs="Times New Roman"/>
          <w:i w:val="0"/>
          <w:iCs w:val="0"/>
          <w:sz w:val="26"/>
          <w:szCs w:val="26"/>
        </w:rPr>
        <w:t>Objetivos:</w:t>
      </w:r>
      <w:bookmarkEnd w:id="14"/>
    </w:p>
    <w:p w14:paraId="71A99862" w14:textId="77777777" w:rsidR="00DC6B47" w:rsidRPr="001A79C2" w:rsidRDefault="00DC6B47" w:rsidP="00DC6B47">
      <w:pPr>
        <w:numPr>
          <w:ilvl w:val="0"/>
          <w:numId w:val="19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 xml:space="preserve">Interação com fãs via chat e </w:t>
      </w:r>
      <w:proofErr w:type="spellStart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streaming</w:t>
      </w:r>
      <w:proofErr w:type="spellEnd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.</w:t>
      </w:r>
    </w:p>
    <w:p w14:paraId="1247D659" w14:textId="77777777" w:rsidR="00DC6B47" w:rsidRPr="001A79C2" w:rsidRDefault="00DC6B47" w:rsidP="00DC6B47">
      <w:pPr>
        <w:numPr>
          <w:ilvl w:val="0"/>
          <w:numId w:val="19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Partilhar conteúdos para redes sociais.</w:t>
      </w:r>
    </w:p>
    <w:p w14:paraId="68F6D9CA" w14:textId="77777777" w:rsidR="00DC6B47" w:rsidRPr="0060420E" w:rsidRDefault="00DC6B47" w:rsidP="001A79C2">
      <w:pPr>
        <w:pStyle w:val="Ttulo2"/>
        <w:rPr>
          <w:rFonts w:ascii="Times New Roman" w:hAnsi="Times New Roman" w:cs="Times New Roman"/>
          <w:i w:val="0"/>
          <w:iCs w:val="0"/>
          <w:sz w:val="26"/>
          <w:szCs w:val="26"/>
        </w:rPr>
      </w:pPr>
      <w:bookmarkStart w:id="15" w:name="_Toc193474823"/>
      <w:r w:rsidRPr="0060420E">
        <w:rPr>
          <w:rFonts w:ascii="Times New Roman" w:eastAsia="inter" w:hAnsi="Times New Roman" w:cs="Times New Roman"/>
          <w:i w:val="0"/>
          <w:iCs w:val="0"/>
          <w:sz w:val="26"/>
          <w:szCs w:val="26"/>
        </w:rPr>
        <w:lastRenderedPageBreak/>
        <w:t>Abordagem Recomendada:</w:t>
      </w:r>
      <w:bookmarkEnd w:id="15"/>
    </w:p>
    <w:p w14:paraId="610E02D5" w14:textId="77777777" w:rsidR="00DC6B47" w:rsidRPr="001A79C2" w:rsidRDefault="00DC6B47" w:rsidP="00DC6B47">
      <w:pPr>
        <w:numPr>
          <w:ilvl w:val="0"/>
          <w:numId w:val="20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>Cross-</w:t>
      </w:r>
      <w:proofErr w:type="spellStart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>Platform</w:t>
      </w:r>
      <w:proofErr w:type="spellEnd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 xml:space="preserve"> (</w:t>
      </w:r>
      <w:proofErr w:type="spellStart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>React</w:t>
      </w:r>
      <w:proofErr w:type="spellEnd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>Native</w:t>
      </w:r>
      <w:proofErr w:type="spellEnd"/>
      <w:r w:rsidRPr="001A79C2">
        <w:rPr>
          <w:rFonts w:ascii="Times New Roman" w:eastAsia="inter" w:hAnsi="Times New Roman" w:cs="Times New Roman"/>
          <w:b/>
          <w:i w:val="0"/>
          <w:iCs w:val="0"/>
          <w:color w:val="000000"/>
          <w:sz w:val="24"/>
          <w:szCs w:val="24"/>
        </w:rPr>
        <w:t xml:space="preserve"> ou Flutter):</w:t>
      </w: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 xml:space="preserve"> Permite desenvolvimento rápido e lançamento em múltiplas plataformas, essencial para maximizar a visibilidade do cliente.</w:t>
      </w:r>
    </w:p>
    <w:p w14:paraId="718F8728" w14:textId="77777777" w:rsidR="00DC6B47" w:rsidRPr="0060420E" w:rsidRDefault="00DC6B47" w:rsidP="001A79C2">
      <w:pPr>
        <w:pStyle w:val="Ttulo2"/>
        <w:rPr>
          <w:rFonts w:ascii="Times New Roman" w:hAnsi="Times New Roman" w:cs="Times New Roman"/>
          <w:i w:val="0"/>
          <w:iCs w:val="0"/>
          <w:sz w:val="26"/>
          <w:szCs w:val="26"/>
        </w:rPr>
      </w:pPr>
      <w:bookmarkStart w:id="16" w:name="_Toc193474824"/>
      <w:r w:rsidRPr="0060420E">
        <w:rPr>
          <w:rFonts w:ascii="Times New Roman" w:eastAsia="inter" w:hAnsi="Times New Roman" w:cs="Times New Roman"/>
          <w:i w:val="0"/>
          <w:iCs w:val="0"/>
          <w:sz w:val="26"/>
          <w:szCs w:val="26"/>
        </w:rPr>
        <w:t>Justificação:</w:t>
      </w:r>
      <w:bookmarkEnd w:id="16"/>
    </w:p>
    <w:p w14:paraId="2A410B4F" w14:textId="77777777" w:rsidR="00DC6B47" w:rsidRPr="001A79C2" w:rsidRDefault="00DC6B47" w:rsidP="00DC6B47">
      <w:pPr>
        <w:numPr>
          <w:ilvl w:val="0"/>
          <w:numId w:val="21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O orçamento limitado (15000 euros) e a necessidade de lançamento rápido justificam a escolha de uma abordagem cross-</w:t>
      </w:r>
      <w:proofErr w:type="spellStart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platform</w:t>
      </w:r>
      <w:proofErr w:type="spellEnd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.</w:t>
      </w:r>
    </w:p>
    <w:p w14:paraId="1C5BA041" w14:textId="77777777" w:rsidR="00DC6B47" w:rsidRPr="001A79C2" w:rsidRDefault="00DC6B47" w:rsidP="00DC6B47">
      <w:pPr>
        <w:numPr>
          <w:ilvl w:val="0"/>
          <w:numId w:val="21"/>
        </w:numPr>
        <w:spacing w:before="105" w:after="105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A funcionalidade principal não requer desempenho extremo, mas sim rapidez no desenvolvimento.</w:t>
      </w:r>
    </w:p>
    <w:p w14:paraId="021FAD31" w14:textId="77777777" w:rsidR="00DC6B47" w:rsidRPr="00117D28" w:rsidRDefault="00DC6B47" w:rsidP="001A79C2">
      <w:pPr>
        <w:pStyle w:val="Ttulo1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7" w:name="_Toc193474825"/>
      <w:r w:rsidRPr="00117D28">
        <w:rPr>
          <w:rFonts w:ascii="Times New Roman" w:eastAsia="inter" w:hAnsi="Times New Roman" w:cs="Times New Roman"/>
          <w:i w:val="0"/>
          <w:iCs w:val="0"/>
          <w:sz w:val="28"/>
          <w:szCs w:val="28"/>
        </w:rPr>
        <w:t>Conclusão</w:t>
      </w:r>
      <w:bookmarkEnd w:id="17"/>
    </w:p>
    <w:p w14:paraId="1443E088" w14:textId="77777777" w:rsidR="00DC6B47" w:rsidRPr="001A79C2" w:rsidRDefault="00DC6B47" w:rsidP="00DC6B47">
      <w:pPr>
        <w:spacing w:after="210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Cada caso requer uma abordagem diferente de desenvolvimento, dependendo dos objetivos específicos, orçamento e prazos. A escolha entre nativo, cross-</w:t>
      </w:r>
      <w:proofErr w:type="spellStart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>platform</w:t>
      </w:r>
      <w:proofErr w:type="spellEnd"/>
      <w:r w:rsidRPr="001A79C2">
        <w:rPr>
          <w:rFonts w:ascii="Times New Roman" w:eastAsia="inter" w:hAnsi="Times New Roman" w:cs="Times New Roman"/>
          <w:i w:val="0"/>
          <w:iCs w:val="0"/>
          <w:color w:val="000000"/>
          <w:sz w:val="24"/>
          <w:szCs w:val="24"/>
        </w:rPr>
        <w:t xml:space="preserve"> ou PWA deve ser baseada nas necessidades do cliente e na experiência do usuário desejada.</w:t>
      </w:r>
    </w:p>
    <w:p w14:paraId="628F4CB6" w14:textId="49E0E6EB" w:rsidR="0058238E" w:rsidRPr="001A79C2" w:rsidRDefault="0058238E" w:rsidP="00DC6B4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sectPr w:rsidR="0058238E" w:rsidRPr="001A79C2" w:rsidSect="002D4304">
      <w:headerReference w:type="default" r:id="rId11"/>
      <w:footerReference w:type="default" r:id="rId12"/>
      <w:type w:val="continuous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FEBFF" w14:textId="77777777" w:rsidR="00D51C27" w:rsidRDefault="00D51C27" w:rsidP="00DD720B">
      <w:pPr>
        <w:spacing w:after="0" w:line="240" w:lineRule="auto"/>
      </w:pPr>
      <w:r>
        <w:separator/>
      </w:r>
    </w:p>
  </w:endnote>
  <w:endnote w:type="continuationSeparator" w:id="0">
    <w:p w14:paraId="1C33B47F" w14:textId="77777777" w:rsidR="00D51C27" w:rsidRDefault="00D51C27" w:rsidP="00DD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32BA" w14:textId="16C4AF95" w:rsidR="00BC1320" w:rsidRDefault="00BC1320">
    <w:pPr>
      <w:pStyle w:val="Rodap"/>
      <w:jc w:val="right"/>
    </w:pPr>
    <w:r>
      <w:rPr>
        <w:noProof/>
        <w:color w:val="0F6FC6" w:themeColor="accent1"/>
      </w:rPr>
      <w:drawing>
        <wp:anchor distT="0" distB="0" distL="114300" distR="114300" simplePos="0" relativeHeight="251661312" behindDoc="1" locked="0" layoutInCell="1" allowOverlap="1" wp14:anchorId="56690317" wp14:editId="6A189D36">
          <wp:simplePos x="0" y="0"/>
          <wp:positionH relativeFrom="margin">
            <wp:align>left</wp:align>
          </wp:positionH>
          <wp:positionV relativeFrom="paragraph">
            <wp:posOffset>-140970</wp:posOffset>
          </wp:positionV>
          <wp:extent cx="2185889" cy="71628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5889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7B26">
      <w:t xml:space="preserve">Página </w:t>
    </w:r>
    <w:r w:rsidR="00D67B26">
      <w:rPr>
        <w:b/>
        <w:bCs/>
      </w:rPr>
      <w:fldChar w:fldCharType="begin"/>
    </w:r>
    <w:r w:rsidR="00D67B26">
      <w:rPr>
        <w:b/>
        <w:bCs/>
      </w:rPr>
      <w:instrText>PAGE  \* Arabic  \* MERGEFORMAT</w:instrText>
    </w:r>
    <w:r w:rsidR="00D67B26">
      <w:rPr>
        <w:b/>
        <w:bCs/>
      </w:rPr>
      <w:fldChar w:fldCharType="separate"/>
    </w:r>
    <w:r w:rsidR="00D67B26">
      <w:rPr>
        <w:b/>
        <w:bCs/>
      </w:rPr>
      <w:t>1</w:t>
    </w:r>
    <w:r w:rsidR="00D67B26">
      <w:rPr>
        <w:b/>
        <w:bCs/>
      </w:rPr>
      <w:fldChar w:fldCharType="end"/>
    </w:r>
    <w:r w:rsidR="00D67B26">
      <w:t xml:space="preserve"> de </w:t>
    </w:r>
    <w:r w:rsidR="00D67B26">
      <w:rPr>
        <w:b/>
        <w:bCs/>
      </w:rPr>
      <w:fldChar w:fldCharType="begin"/>
    </w:r>
    <w:r w:rsidR="00D67B26">
      <w:rPr>
        <w:b/>
        <w:bCs/>
      </w:rPr>
      <w:instrText>NUMPAGES  \* Arabic  \* MERGEFORMAT</w:instrText>
    </w:r>
    <w:r w:rsidR="00D67B26">
      <w:rPr>
        <w:b/>
        <w:bCs/>
      </w:rPr>
      <w:fldChar w:fldCharType="separate"/>
    </w:r>
    <w:r w:rsidR="00D67B26">
      <w:rPr>
        <w:b/>
        <w:bCs/>
      </w:rPr>
      <w:t>2</w:t>
    </w:r>
    <w:r w:rsidR="00D67B26">
      <w:rPr>
        <w:b/>
        <w:bCs/>
      </w:rPr>
      <w:fldChar w:fldCharType="end"/>
    </w:r>
  </w:p>
  <w:p w14:paraId="3767842A" w14:textId="77777777" w:rsidR="00C32475" w:rsidRDefault="00C324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FD01" w14:textId="77777777" w:rsidR="00D51C27" w:rsidRDefault="00D51C27" w:rsidP="00DD720B">
      <w:pPr>
        <w:spacing w:after="0" w:line="240" w:lineRule="auto"/>
      </w:pPr>
      <w:r>
        <w:separator/>
      </w:r>
    </w:p>
  </w:footnote>
  <w:footnote w:type="continuationSeparator" w:id="0">
    <w:p w14:paraId="030C7EAA" w14:textId="77777777" w:rsidR="00D51C27" w:rsidRDefault="00D51C27" w:rsidP="00DD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9825B" w14:textId="1557229B" w:rsidR="004B5A40" w:rsidRDefault="005C7D3B" w:rsidP="004B5A40">
    <w:pPr>
      <w:pStyle w:val="Cabealh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9959462" wp14:editId="22B4DF5C">
          <wp:simplePos x="0" y="0"/>
          <wp:positionH relativeFrom="rightMargin">
            <wp:posOffset>106680</wp:posOffset>
          </wp:positionH>
          <wp:positionV relativeFrom="paragraph">
            <wp:posOffset>-236220</wp:posOffset>
          </wp:positionV>
          <wp:extent cx="670560" cy="70458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704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4D0A52E" wp14:editId="0BBCF766">
          <wp:simplePos x="0" y="0"/>
          <wp:positionH relativeFrom="leftMargin">
            <wp:align>right</wp:align>
          </wp:positionH>
          <wp:positionV relativeFrom="paragraph">
            <wp:posOffset>-236220</wp:posOffset>
          </wp:positionV>
          <wp:extent cx="670560" cy="704588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704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5A40">
      <w:t xml:space="preserve">A042542 – Karim Hussen Patatas Hassam </w:t>
    </w:r>
  </w:p>
  <w:p w14:paraId="355471A7" w14:textId="011D028F" w:rsidR="00920BFD" w:rsidRDefault="00920BFD" w:rsidP="004B5A40">
    <w:pPr>
      <w:pStyle w:val="Cabealho"/>
      <w:jc w:val="center"/>
    </w:pPr>
    <w:r>
      <w:t>Licenciatura em Informática – UC</w:t>
    </w:r>
    <w:r w:rsidR="005C7D3B">
      <w:t xml:space="preserve">: </w:t>
    </w:r>
    <w:r w:rsidR="00C46D5B">
      <w:t>Computação Móvel na Empresa</w:t>
    </w:r>
  </w:p>
  <w:p w14:paraId="5B3F30E8" w14:textId="77777777" w:rsidR="005C7D3B" w:rsidRDefault="005C7D3B" w:rsidP="004B5A40">
    <w:pPr>
      <w:pStyle w:val="Cabealho"/>
      <w:jc w:val="center"/>
    </w:pPr>
  </w:p>
  <w:p w14:paraId="3653EE5E" w14:textId="11F74B48" w:rsidR="00DD720B" w:rsidRDefault="00DD72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185"/>
    <w:multiLevelType w:val="hybridMultilevel"/>
    <w:tmpl w:val="E4A093D4"/>
    <w:lvl w:ilvl="0" w:tplc="9AA65A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00C0CE">
      <w:numFmt w:val="decimal"/>
      <w:lvlText w:val=""/>
      <w:lvlJc w:val="left"/>
    </w:lvl>
    <w:lvl w:ilvl="2" w:tplc="229C170A">
      <w:numFmt w:val="decimal"/>
      <w:lvlText w:val=""/>
      <w:lvlJc w:val="left"/>
    </w:lvl>
    <w:lvl w:ilvl="3" w:tplc="1CC03E4A">
      <w:numFmt w:val="decimal"/>
      <w:lvlText w:val=""/>
      <w:lvlJc w:val="left"/>
    </w:lvl>
    <w:lvl w:ilvl="4" w:tplc="FB6E4272">
      <w:numFmt w:val="decimal"/>
      <w:lvlText w:val=""/>
      <w:lvlJc w:val="left"/>
    </w:lvl>
    <w:lvl w:ilvl="5" w:tplc="7AC8E142">
      <w:numFmt w:val="decimal"/>
      <w:lvlText w:val=""/>
      <w:lvlJc w:val="left"/>
    </w:lvl>
    <w:lvl w:ilvl="6" w:tplc="2BEC4C8A">
      <w:numFmt w:val="decimal"/>
      <w:lvlText w:val=""/>
      <w:lvlJc w:val="left"/>
    </w:lvl>
    <w:lvl w:ilvl="7" w:tplc="CB1699A6">
      <w:numFmt w:val="decimal"/>
      <w:lvlText w:val=""/>
      <w:lvlJc w:val="left"/>
    </w:lvl>
    <w:lvl w:ilvl="8" w:tplc="0A1E9650">
      <w:numFmt w:val="decimal"/>
      <w:lvlText w:val=""/>
      <w:lvlJc w:val="left"/>
    </w:lvl>
  </w:abstractNum>
  <w:abstractNum w:abstractNumId="1" w15:restartNumberingAfterBreak="0">
    <w:nsid w:val="118F5B7E"/>
    <w:multiLevelType w:val="hybridMultilevel"/>
    <w:tmpl w:val="6008963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BDC"/>
    <w:multiLevelType w:val="hybridMultilevel"/>
    <w:tmpl w:val="887EC7BC"/>
    <w:lvl w:ilvl="0" w:tplc="F9386B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58A5D0">
      <w:numFmt w:val="decimal"/>
      <w:lvlText w:val=""/>
      <w:lvlJc w:val="left"/>
    </w:lvl>
    <w:lvl w:ilvl="2" w:tplc="A05A27F8">
      <w:numFmt w:val="decimal"/>
      <w:lvlText w:val=""/>
      <w:lvlJc w:val="left"/>
    </w:lvl>
    <w:lvl w:ilvl="3" w:tplc="A9D6E630">
      <w:numFmt w:val="decimal"/>
      <w:lvlText w:val=""/>
      <w:lvlJc w:val="left"/>
    </w:lvl>
    <w:lvl w:ilvl="4" w:tplc="796CB792">
      <w:numFmt w:val="decimal"/>
      <w:lvlText w:val=""/>
      <w:lvlJc w:val="left"/>
    </w:lvl>
    <w:lvl w:ilvl="5" w:tplc="045A74B2">
      <w:numFmt w:val="decimal"/>
      <w:lvlText w:val=""/>
      <w:lvlJc w:val="left"/>
    </w:lvl>
    <w:lvl w:ilvl="6" w:tplc="5FC0A246">
      <w:numFmt w:val="decimal"/>
      <w:lvlText w:val=""/>
      <w:lvlJc w:val="left"/>
    </w:lvl>
    <w:lvl w:ilvl="7" w:tplc="E9248DFC">
      <w:numFmt w:val="decimal"/>
      <w:lvlText w:val=""/>
      <w:lvlJc w:val="left"/>
    </w:lvl>
    <w:lvl w:ilvl="8" w:tplc="8660B3AC">
      <w:numFmt w:val="decimal"/>
      <w:lvlText w:val=""/>
      <w:lvlJc w:val="left"/>
    </w:lvl>
  </w:abstractNum>
  <w:abstractNum w:abstractNumId="3" w15:restartNumberingAfterBreak="0">
    <w:nsid w:val="27A93875"/>
    <w:multiLevelType w:val="hybridMultilevel"/>
    <w:tmpl w:val="3B7A0BF6"/>
    <w:lvl w:ilvl="0" w:tplc="2E888C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8C0130">
      <w:numFmt w:val="decimal"/>
      <w:lvlText w:val=""/>
      <w:lvlJc w:val="left"/>
    </w:lvl>
    <w:lvl w:ilvl="2" w:tplc="F15C0CFC">
      <w:numFmt w:val="decimal"/>
      <w:lvlText w:val=""/>
      <w:lvlJc w:val="left"/>
    </w:lvl>
    <w:lvl w:ilvl="3" w:tplc="773EF418">
      <w:numFmt w:val="decimal"/>
      <w:lvlText w:val=""/>
      <w:lvlJc w:val="left"/>
    </w:lvl>
    <w:lvl w:ilvl="4" w:tplc="FDDEF2E0">
      <w:numFmt w:val="decimal"/>
      <w:lvlText w:val=""/>
      <w:lvlJc w:val="left"/>
    </w:lvl>
    <w:lvl w:ilvl="5" w:tplc="0812180E">
      <w:numFmt w:val="decimal"/>
      <w:lvlText w:val=""/>
      <w:lvlJc w:val="left"/>
    </w:lvl>
    <w:lvl w:ilvl="6" w:tplc="599E8040">
      <w:numFmt w:val="decimal"/>
      <w:lvlText w:val=""/>
      <w:lvlJc w:val="left"/>
    </w:lvl>
    <w:lvl w:ilvl="7" w:tplc="A55A0AC4">
      <w:numFmt w:val="decimal"/>
      <w:lvlText w:val=""/>
      <w:lvlJc w:val="left"/>
    </w:lvl>
    <w:lvl w:ilvl="8" w:tplc="6248E918">
      <w:numFmt w:val="decimal"/>
      <w:lvlText w:val=""/>
      <w:lvlJc w:val="left"/>
    </w:lvl>
  </w:abstractNum>
  <w:abstractNum w:abstractNumId="4" w15:restartNumberingAfterBreak="0">
    <w:nsid w:val="286E44A6"/>
    <w:multiLevelType w:val="hybridMultilevel"/>
    <w:tmpl w:val="C2F4BEC6"/>
    <w:lvl w:ilvl="0" w:tplc="53F40E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42AD48C">
      <w:numFmt w:val="decimal"/>
      <w:lvlText w:val=""/>
      <w:lvlJc w:val="left"/>
    </w:lvl>
    <w:lvl w:ilvl="2" w:tplc="87568416">
      <w:numFmt w:val="decimal"/>
      <w:lvlText w:val=""/>
      <w:lvlJc w:val="left"/>
    </w:lvl>
    <w:lvl w:ilvl="3" w:tplc="AAFAE9B4">
      <w:numFmt w:val="decimal"/>
      <w:lvlText w:val=""/>
      <w:lvlJc w:val="left"/>
    </w:lvl>
    <w:lvl w:ilvl="4" w:tplc="44C463C0">
      <w:numFmt w:val="decimal"/>
      <w:lvlText w:val=""/>
      <w:lvlJc w:val="left"/>
    </w:lvl>
    <w:lvl w:ilvl="5" w:tplc="5B8CA0E2">
      <w:numFmt w:val="decimal"/>
      <w:lvlText w:val=""/>
      <w:lvlJc w:val="left"/>
    </w:lvl>
    <w:lvl w:ilvl="6" w:tplc="A6D4C2D0">
      <w:numFmt w:val="decimal"/>
      <w:lvlText w:val=""/>
      <w:lvlJc w:val="left"/>
    </w:lvl>
    <w:lvl w:ilvl="7" w:tplc="245052A2">
      <w:numFmt w:val="decimal"/>
      <w:lvlText w:val=""/>
      <w:lvlJc w:val="left"/>
    </w:lvl>
    <w:lvl w:ilvl="8" w:tplc="8FC86BAA">
      <w:numFmt w:val="decimal"/>
      <w:lvlText w:val=""/>
      <w:lvlJc w:val="left"/>
    </w:lvl>
  </w:abstractNum>
  <w:abstractNum w:abstractNumId="5" w15:restartNumberingAfterBreak="0">
    <w:nsid w:val="2CD05965"/>
    <w:multiLevelType w:val="hybridMultilevel"/>
    <w:tmpl w:val="84A8BE18"/>
    <w:lvl w:ilvl="0" w:tplc="328C6D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0693FA">
      <w:numFmt w:val="decimal"/>
      <w:lvlText w:val=""/>
      <w:lvlJc w:val="left"/>
    </w:lvl>
    <w:lvl w:ilvl="2" w:tplc="489E5A92">
      <w:numFmt w:val="decimal"/>
      <w:lvlText w:val=""/>
      <w:lvlJc w:val="left"/>
    </w:lvl>
    <w:lvl w:ilvl="3" w:tplc="15862316">
      <w:numFmt w:val="decimal"/>
      <w:lvlText w:val=""/>
      <w:lvlJc w:val="left"/>
    </w:lvl>
    <w:lvl w:ilvl="4" w:tplc="8A9AABFA">
      <w:numFmt w:val="decimal"/>
      <w:lvlText w:val=""/>
      <w:lvlJc w:val="left"/>
    </w:lvl>
    <w:lvl w:ilvl="5" w:tplc="34AE5864">
      <w:numFmt w:val="decimal"/>
      <w:lvlText w:val=""/>
      <w:lvlJc w:val="left"/>
    </w:lvl>
    <w:lvl w:ilvl="6" w:tplc="78E08C5A">
      <w:numFmt w:val="decimal"/>
      <w:lvlText w:val=""/>
      <w:lvlJc w:val="left"/>
    </w:lvl>
    <w:lvl w:ilvl="7" w:tplc="D2A2414A">
      <w:numFmt w:val="decimal"/>
      <w:lvlText w:val=""/>
      <w:lvlJc w:val="left"/>
    </w:lvl>
    <w:lvl w:ilvl="8" w:tplc="26DC0FCC">
      <w:numFmt w:val="decimal"/>
      <w:lvlText w:val=""/>
      <w:lvlJc w:val="left"/>
    </w:lvl>
  </w:abstractNum>
  <w:abstractNum w:abstractNumId="6" w15:restartNumberingAfterBreak="0">
    <w:nsid w:val="2D7F2884"/>
    <w:multiLevelType w:val="hybridMultilevel"/>
    <w:tmpl w:val="2FF0963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07929"/>
    <w:multiLevelType w:val="hybridMultilevel"/>
    <w:tmpl w:val="DF020C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B0C28"/>
    <w:multiLevelType w:val="hybridMultilevel"/>
    <w:tmpl w:val="331ABD2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D377E"/>
    <w:multiLevelType w:val="hybridMultilevel"/>
    <w:tmpl w:val="3780A76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21694"/>
    <w:multiLevelType w:val="hybridMultilevel"/>
    <w:tmpl w:val="D0A2868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C405C"/>
    <w:multiLevelType w:val="hybridMultilevel"/>
    <w:tmpl w:val="749CFB1C"/>
    <w:lvl w:ilvl="0" w:tplc="FD2041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DED920">
      <w:numFmt w:val="decimal"/>
      <w:lvlText w:val=""/>
      <w:lvlJc w:val="left"/>
    </w:lvl>
    <w:lvl w:ilvl="2" w:tplc="1AE2A610">
      <w:numFmt w:val="decimal"/>
      <w:lvlText w:val=""/>
      <w:lvlJc w:val="left"/>
    </w:lvl>
    <w:lvl w:ilvl="3" w:tplc="61D6D5DE">
      <w:numFmt w:val="decimal"/>
      <w:lvlText w:val=""/>
      <w:lvlJc w:val="left"/>
    </w:lvl>
    <w:lvl w:ilvl="4" w:tplc="32FA1860">
      <w:numFmt w:val="decimal"/>
      <w:lvlText w:val=""/>
      <w:lvlJc w:val="left"/>
    </w:lvl>
    <w:lvl w:ilvl="5" w:tplc="7980BE48">
      <w:numFmt w:val="decimal"/>
      <w:lvlText w:val=""/>
      <w:lvlJc w:val="left"/>
    </w:lvl>
    <w:lvl w:ilvl="6" w:tplc="6504E68C">
      <w:numFmt w:val="decimal"/>
      <w:lvlText w:val=""/>
      <w:lvlJc w:val="left"/>
    </w:lvl>
    <w:lvl w:ilvl="7" w:tplc="13109DEC">
      <w:numFmt w:val="decimal"/>
      <w:lvlText w:val=""/>
      <w:lvlJc w:val="left"/>
    </w:lvl>
    <w:lvl w:ilvl="8" w:tplc="D988DE2A">
      <w:numFmt w:val="decimal"/>
      <w:lvlText w:val=""/>
      <w:lvlJc w:val="left"/>
    </w:lvl>
  </w:abstractNum>
  <w:abstractNum w:abstractNumId="12" w15:restartNumberingAfterBreak="0">
    <w:nsid w:val="48AE0883"/>
    <w:multiLevelType w:val="hybridMultilevel"/>
    <w:tmpl w:val="64883BC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26CC9"/>
    <w:multiLevelType w:val="hybridMultilevel"/>
    <w:tmpl w:val="3850A2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E0CE3"/>
    <w:multiLevelType w:val="hybridMultilevel"/>
    <w:tmpl w:val="21E48934"/>
    <w:lvl w:ilvl="0" w:tplc="F26838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2B426C4">
      <w:numFmt w:val="decimal"/>
      <w:lvlText w:val=""/>
      <w:lvlJc w:val="left"/>
    </w:lvl>
    <w:lvl w:ilvl="2" w:tplc="7F5A05CA">
      <w:numFmt w:val="decimal"/>
      <w:lvlText w:val=""/>
      <w:lvlJc w:val="left"/>
    </w:lvl>
    <w:lvl w:ilvl="3" w:tplc="99943474">
      <w:numFmt w:val="decimal"/>
      <w:lvlText w:val=""/>
      <w:lvlJc w:val="left"/>
    </w:lvl>
    <w:lvl w:ilvl="4" w:tplc="9162F742">
      <w:numFmt w:val="decimal"/>
      <w:lvlText w:val=""/>
      <w:lvlJc w:val="left"/>
    </w:lvl>
    <w:lvl w:ilvl="5" w:tplc="3960A9B6">
      <w:numFmt w:val="decimal"/>
      <w:lvlText w:val=""/>
      <w:lvlJc w:val="left"/>
    </w:lvl>
    <w:lvl w:ilvl="6" w:tplc="521C8D46">
      <w:numFmt w:val="decimal"/>
      <w:lvlText w:val=""/>
      <w:lvlJc w:val="left"/>
    </w:lvl>
    <w:lvl w:ilvl="7" w:tplc="50E82DC8">
      <w:numFmt w:val="decimal"/>
      <w:lvlText w:val=""/>
      <w:lvlJc w:val="left"/>
    </w:lvl>
    <w:lvl w:ilvl="8" w:tplc="A2E475D2">
      <w:numFmt w:val="decimal"/>
      <w:lvlText w:val=""/>
      <w:lvlJc w:val="left"/>
    </w:lvl>
  </w:abstractNum>
  <w:abstractNum w:abstractNumId="15" w15:restartNumberingAfterBreak="0">
    <w:nsid w:val="53552476"/>
    <w:multiLevelType w:val="hybridMultilevel"/>
    <w:tmpl w:val="136C9B50"/>
    <w:lvl w:ilvl="0" w:tplc="D4D6A5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362250">
      <w:numFmt w:val="decimal"/>
      <w:lvlText w:val=""/>
      <w:lvlJc w:val="left"/>
    </w:lvl>
    <w:lvl w:ilvl="2" w:tplc="DFB25A2A">
      <w:numFmt w:val="decimal"/>
      <w:lvlText w:val=""/>
      <w:lvlJc w:val="left"/>
    </w:lvl>
    <w:lvl w:ilvl="3" w:tplc="8FCAA29E">
      <w:numFmt w:val="decimal"/>
      <w:lvlText w:val=""/>
      <w:lvlJc w:val="left"/>
    </w:lvl>
    <w:lvl w:ilvl="4" w:tplc="2BEEA114">
      <w:numFmt w:val="decimal"/>
      <w:lvlText w:val=""/>
      <w:lvlJc w:val="left"/>
    </w:lvl>
    <w:lvl w:ilvl="5" w:tplc="F89039C8">
      <w:numFmt w:val="decimal"/>
      <w:lvlText w:val=""/>
      <w:lvlJc w:val="left"/>
    </w:lvl>
    <w:lvl w:ilvl="6" w:tplc="FD08CDCA">
      <w:numFmt w:val="decimal"/>
      <w:lvlText w:val=""/>
      <w:lvlJc w:val="left"/>
    </w:lvl>
    <w:lvl w:ilvl="7" w:tplc="79762C9C">
      <w:numFmt w:val="decimal"/>
      <w:lvlText w:val=""/>
      <w:lvlJc w:val="left"/>
    </w:lvl>
    <w:lvl w:ilvl="8" w:tplc="BFD62916">
      <w:numFmt w:val="decimal"/>
      <w:lvlText w:val=""/>
      <w:lvlJc w:val="left"/>
    </w:lvl>
  </w:abstractNum>
  <w:abstractNum w:abstractNumId="16" w15:restartNumberingAfterBreak="0">
    <w:nsid w:val="5D623BD8"/>
    <w:multiLevelType w:val="hybridMultilevel"/>
    <w:tmpl w:val="173A7D18"/>
    <w:lvl w:ilvl="0" w:tplc="89F01D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5C1478">
      <w:numFmt w:val="decimal"/>
      <w:lvlText w:val=""/>
      <w:lvlJc w:val="left"/>
    </w:lvl>
    <w:lvl w:ilvl="2" w:tplc="BC5C8480">
      <w:numFmt w:val="decimal"/>
      <w:lvlText w:val=""/>
      <w:lvlJc w:val="left"/>
    </w:lvl>
    <w:lvl w:ilvl="3" w:tplc="AB5463E8">
      <w:numFmt w:val="decimal"/>
      <w:lvlText w:val=""/>
      <w:lvlJc w:val="left"/>
    </w:lvl>
    <w:lvl w:ilvl="4" w:tplc="153E6726">
      <w:numFmt w:val="decimal"/>
      <w:lvlText w:val=""/>
      <w:lvlJc w:val="left"/>
    </w:lvl>
    <w:lvl w:ilvl="5" w:tplc="81588ADC">
      <w:numFmt w:val="decimal"/>
      <w:lvlText w:val=""/>
      <w:lvlJc w:val="left"/>
    </w:lvl>
    <w:lvl w:ilvl="6" w:tplc="B44412AE">
      <w:numFmt w:val="decimal"/>
      <w:lvlText w:val=""/>
      <w:lvlJc w:val="left"/>
    </w:lvl>
    <w:lvl w:ilvl="7" w:tplc="DCE61F28">
      <w:numFmt w:val="decimal"/>
      <w:lvlText w:val=""/>
      <w:lvlJc w:val="left"/>
    </w:lvl>
    <w:lvl w:ilvl="8" w:tplc="BF9EB4A4">
      <w:numFmt w:val="decimal"/>
      <w:lvlText w:val=""/>
      <w:lvlJc w:val="left"/>
    </w:lvl>
  </w:abstractNum>
  <w:abstractNum w:abstractNumId="17" w15:restartNumberingAfterBreak="0">
    <w:nsid w:val="6BAB3B04"/>
    <w:multiLevelType w:val="hybridMultilevel"/>
    <w:tmpl w:val="82546562"/>
    <w:lvl w:ilvl="0" w:tplc="E34EB8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A08920">
      <w:numFmt w:val="decimal"/>
      <w:lvlText w:val=""/>
      <w:lvlJc w:val="left"/>
    </w:lvl>
    <w:lvl w:ilvl="2" w:tplc="0C9276F0">
      <w:numFmt w:val="decimal"/>
      <w:lvlText w:val=""/>
      <w:lvlJc w:val="left"/>
    </w:lvl>
    <w:lvl w:ilvl="3" w:tplc="7518B18C">
      <w:numFmt w:val="decimal"/>
      <w:lvlText w:val=""/>
      <w:lvlJc w:val="left"/>
    </w:lvl>
    <w:lvl w:ilvl="4" w:tplc="DE9A69E6">
      <w:numFmt w:val="decimal"/>
      <w:lvlText w:val=""/>
      <w:lvlJc w:val="left"/>
    </w:lvl>
    <w:lvl w:ilvl="5" w:tplc="23F26F2C">
      <w:numFmt w:val="decimal"/>
      <w:lvlText w:val=""/>
      <w:lvlJc w:val="left"/>
    </w:lvl>
    <w:lvl w:ilvl="6" w:tplc="5958DDDC">
      <w:numFmt w:val="decimal"/>
      <w:lvlText w:val=""/>
      <w:lvlJc w:val="left"/>
    </w:lvl>
    <w:lvl w:ilvl="7" w:tplc="D226AB2C">
      <w:numFmt w:val="decimal"/>
      <w:lvlText w:val=""/>
      <w:lvlJc w:val="left"/>
    </w:lvl>
    <w:lvl w:ilvl="8" w:tplc="30465964">
      <w:numFmt w:val="decimal"/>
      <w:lvlText w:val=""/>
      <w:lvlJc w:val="left"/>
    </w:lvl>
  </w:abstractNum>
  <w:abstractNum w:abstractNumId="18" w15:restartNumberingAfterBreak="0">
    <w:nsid w:val="72810C5F"/>
    <w:multiLevelType w:val="hybridMultilevel"/>
    <w:tmpl w:val="7528DB46"/>
    <w:lvl w:ilvl="0" w:tplc="85EC28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07A2CDA">
      <w:numFmt w:val="decimal"/>
      <w:lvlText w:val=""/>
      <w:lvlJc w:val="left"/>
    </w:lvl>
    <w:lvl w:ilvl="2" w:tplc="24D8ED74">
      <w:numFmt w:val="decimal"/>
      <w:lvlText w:val=""/>
      <w:lvlJc w:val="left"/>
    </w:lvl>
    <w:lvl w:ilvl="3" w:tplc="FFBA2B7A">
      <w:numFmt w:val="decimal"/>
      <w:lvlText w:val=""/>
      <w:lvlJc w:val="left"/>
    </w:lvl>
    <w:lvl w:ilvl="4" w:tplc="6E74CAC6">
      <w:numFmt w:val="decimal"/>
      <w:lvlText w:val=""/>
      <w:lvlJc w:val="left"/>
    </w:lvl>
    <w:lvl w:ilvl="5" w:tplc="A2367CAE">
      <w:numFmt w:val="decimal"/>
      <w:lvlText w:val=""/>
      <w:lvlJc w:val="left"/>
    </w:lvl>
    <w:lvl w:ilvl="6" w:tplc="81A87CD4">
      <w:numFmt w:val="decimal"/>
      <w:lvlText w:val=""/>
      <w:lvlJc w:val="left"/>
    </w:lvl>
    <w:lvl w:ilvl="7" w:tplc="53AEAA74">
      <w:numFmt w:val="decimal"/>
      <w:lvlText w:val=""/>
      <w:lvlJc w:val="left"/>
    </w:lvl>
    <w:lvl w:ilvl="8" w:tplc="97AC3762">
      <w:numFmt w:val="decimal"/>
      <w:lvlText w:val=""/>
      <w:lvlJc w:val="left"/>
    </w:lvl>
  </w:abstractNum>
  <w:abstractNum w:abstractNumId="19" w15:restartNumberingAfterBreak="0">
    <w:nsid w:val="759F2A09"/>
    <w:multiLevelType w:val="hybridMultilevel"/>
    <w:tmpl w:val="9402B1A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B3368"/>
    <w:multiLevelType w:val="hybridMultilevel"/>
    <w:tmpl w:val="A036A004"/>
    <w:lvl w:ilvl="0" w:tplc="478293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4CE494">
      <w:numFmt w:val="decimal"/>
      <w:lvlText w:val=""/>
      <w:lvlJc w:val="left"/>
    </w:lvl>
    <w:lvl w:ilvl="2" w:tplc="ACC0D2D0">
      <w:numFmt w:val="decimal"/>
      <w:lvlText w:val=""/>
      <w:lvlJc w:val="left"/>
    </w:lvl>
    <w:lvl w:ilvl="3" w:tplc="07CC7B9E">
      <w:numFmt w:val="decimal"/>
      <w:lvlText w:val=""/>
      <w:lvlJc w:val="left"/>
    </w:lvl>
    <w:lvl w:ilvl="4" w:tplc="FF203076">
      <w:numFmt w:val="decimal"/>
      <w:lvlText w:val=""/>
      <w:lvlJc w:val="left"/>
    </w:lvl>
    <w:lvl w:ilvl="5" w:tplc="703E84CE">
      <w:numFmt w:val="decimal"/>
      <w:lvlText w:val=""/>
      <w:lvlJc w:val="left"/>
    </w:lvl>
    <w:lvl w:ilvl="6" w:tplc="5726B326">
      <w:numFmt w:val="decimal"/>
      <w:lvlText w:val=""/>
      <w:lvlJc w:val="left"/>
    </w:lvl>
    <w:lvl w:ilvl="7" w:tplc="42680632">
      <w:numFmt w:val="decimal"/>
      <w:lvlText w:val=""/>
      <w:lvlJc w:val="left"/>
    </w:lvl>
    <w:lvl w:ilvl="8" w:tplc="2D4E5E9C">
      <w:numFmt w:val="decimal"/>
      <w:lvlText w:val=""/>
      <w:lvlJc w:val="left"/>
    </w:lvl>
  </w:abstractNum>
  <w:num w:numId="1" w16cid:durableId="1418482059">
    <w:abstractNumId w:val="1"/>
  </w:num>
  <w:num w:numId="2" w16cid:durableId="43872785">
    <w:abstractNumId w:val="7"/>
  </w:num>
  <w:num w:numId="3" w16cid:durableId="1598059696">
    <w:abstractNumId w:val="13"/>
  </w:num>
  <w:num w:numId="4" w16cid:durableId="1583099070">
    <w:abstractNumId w:val="9"/>
  </w:num>
  <w:num w:numId="5" w16cid:durableId="1030031634">
    <w:abstractNumId w:val="8"/>
  </w:num>
  <w:num w:numId="6" w16cid:durableId="1021277957">
    <w:abstractNumId w:val="12"/>
  </w:num>
  <w:num w:numId="7" w16cid:durableId="903106989">
    <w:abstractNumId w:val="6"/>
  </w:num>
  <w:num w:numId="8" w16cid:durableId="1650669329">
    <w:abstractNumId w:val="10"/>
  </w:num>
  <w:num w:numId="9" w16cid:durableId="1821920277">
    <w:abstractNumId w:val="19"/>
  </w:num>
  <w:num w:numId="10" w16cid:durableId="225575944">
    <w:abstractNumId w:val="4"/>
  </w:num>
  <w:num w:numId="11" w16cid:durableId="1701516325">
    <w:abstractNumId w:val="3"/>
  </w:num>
  <w:num w:numId="12" w16cid:durableId="2065177744">
    <w:abstractNumId w:val="11"/>
  </w:num>
  <w:num w:numId="13" w16cid:durableId="1875534382">
    <w:abstractNumId w:val="16"/>
  </w:num>
  <w:num w:numId="14" w16cid:durableId="934217105">
    <w:abstractNumId w:val="18"/>
  </w:num>
  <w:num w:numId="15" w16cid:durableId="689528880">
    <w:abstractNumId w:val="20"/>
  </w:num>
  <w:num w:numId="16" w16cid:durableId="1516310982">
    <w:abstractNumId w:val="14"/>
  </w:num>
  <w:num w:numId="17" w16cid:durableId="83843446">
    <w:abstractNumId w:val="0"/>
  </w:num>
  <w:num w:numId="18" w16cid:durableId="1508204978">
    <w:abstractNumId w:val="2"/>
  </w:num>
  <w:num w:numId="19" w16cid:durableId="771167990">
    <w:abstractNumId w:val="17"/>
  </w:num>
  <w:num w:numId="20" w16cid:durableId="128517535">
    <w:abstractNumId w:val="15"/>
  </w:num>
  <w:num w:numId="21" w16cid:durableId="172806508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4C"/>
    <w:rsid w:val="000019DE"/>
    <w:rsid w:val="00002A44"/>
    <w:rsid w:val="00003426"/>
    <w:rsid w:val="000045E4"/>
    <w:rsid w:val="00007CBB"/>
    <w:rsid w:val="00020F0E"/>
    <w:rsid w:val="00023D6A"/>
    <w:rsid w:val="0002479F"/>
    <w:rsid w:val="000269DF"/>
    <w:rsid w:val="000405F7"/>
    <w:rsid w:val="0005020B"/>
    <w:rsid w:val="00053DE8"/>
    <w:rsid w:val="000544C5"/>
    <w:rsid w:val="00077C71"/>
    <w:rsid w:val="000A1FCB"/>
    <w:rsid w:val="000C28B2"/>
    <w:rsid w:val="000C725C"/>
    <w:rsid w:val="000D6D7A"/>
    <w:rsid w:val="000E1528"/>
    <w:rsid w:val="000E6684"/>
    <w:rsid w:val="000F2800"/>
    <w:rsid w:val="001002E2"/>
    <w:rsid w:val="00105834"/>
    <w:rsid w:val="00111E5E"/>
    <w:rsid w:val="00112084"/>
    <w:rsid w:val="001127A8"/>
    <w:rsid w:val="00114AB7"/>
    <w:rsid w:val="00117D28"/>
    <w:rsid w:val="00130E15"/>
    <w:rsid w:val="0013278D"/>
    <w:rsid w:val="0013414C"/>
    <w:rsid w:val="001524D0"/>
    <w:rsid w:val="00155BEB"/>
    <w:rsid w:val="00164273"/>
    <w:rsid w:val="00166A2E"/>
    <w:rsid w:val="00174D87"/>
    <w:rsid w:val="001828B0"/>
    <w:rsid w:val="00183C54"/>
    <w:rsid w:val="0018440D"/>
    <w:rsid w:val="0018703B"/>
    <w:rsid w:val="001952A2"/>
    <w:rsid w:val="001A79C2"/>
    <w:rsid w:val="001B4014"/>
    <w:rsid w:val="001D6835"/>
    <w:rsid w:val="001E2119"/>
    <w:rsid w:val="001E274B"/>
    <w:rsid w:val="001E71FC"/>
    <w:rsid w:val="001F76C8"/>
    <w:rsid w:val="00206963"/>
    <w:rsid w:val="00215B84"/>
    <w:rsid w:val="002254D5"/>
    <w:rsid w:val="00225CAD"/>
    <w:rsid w:val="00235C8B"/>
    <w:rsid w:val="00236929"/>
    <w:rsid w:val="00241D86"/>
    <w:rsid w:val="00243400"/>
    <w:rsid w:val="0025289A"/>
    <w:rsid w:val="00252B91"/>
    <w:rsid w:val="00262C3A"/>
    <w:rsid w:val="00270524"/>
    <w:rsid w:val="002723AB"/>
    <w:rsid w:val="00280ECC"/>
    <w:rsid w:val="00284AD7"/>
    <w:rsid w:val="002A05E2"/>
    <w:rsid w:val="002A06FD"/>
    <w:rsid w:val="002A2122"/>
    <w:rsid w:val="002A2CEE"/>
    <w:rsid w:val="002C3F4B"/>
    <w:rsid w:val="002D4304"/>
    <w:rsid w:val="002E0D90"/>
    <w:rsid w:val="002E43AC"/>
    <w:rsid w:val="002F0A30"/>
    <w:rsid w:val="002F28B0"/>
    <w:rsid w:val="00312AA7"/>
    <w:rsid w:val="00315F56"/>
    <w:rsid w:val="0032433E"/>
    <w:rsid w:val="00324EF2"/>
    <w:rsid w:val="00327364"/>
    <w:rsid w:val="00347E3C"/>
    <w:rsid w:val="003525C3"/>
    <w:rsid w:val="003549CD"/>
    <w:rsid w:val="00374B98"/>
    <w:rsid w:val="00376843"/>
    <w:rsid w:val="00385B07"/>
    <w:rsid w:val="00387574"/>
    <w:rsid w:val="00397564"/>
    <w:rsid w:val="003A43B3"/>
    <w:rsid w:val="003A6BB0"/>
    <w:rsid w:val="003A71E1"/>
    <w:rsid w:val="003B526D"/>
    <w:rsid w:val="003D28D4"/>
    <w:rsid w:val="003D29EC"/>
    <w:rsid w:val="003E2899"/>
    <w:rsid w:val="003E4349"/>
    <w:rsid w:val="00415AAE"/>
    <w:rsid w:val="0041664D"/>
    <w:rsid w:val="00422359"/>
    <w:rsid w:val="0043246D"/>
    <w:rsid w:val="00444F37"/>
    <w:rsid w:val="0044654D"/>
    <w:rsid w:val="00451EE5"/>
    <w:rsid w:val="00461C65"/>
    <w:rsid w:val="0047194C"/>
    <w:rsid w:val="004764A7"/>
    <w:rsid w:val="004853B5"/>
    <w:rsid w:val="00493BFB"/>
    <w:rsid w:val="00494DA7"/>
    <w:rsid w:val="004968ED"/>
    <w:rsid w:val="004B5A40"/>
    <w:rsid w:val="004C230E"/>
    <w:rsid w:val="004D0C22"/>
    <w:rsid w:val="004D4155"/>
    <w:rsid w:val="004D66AA"/>
    <w:rsid w:val="005002BF"/>
    <w:rsid w:val="00503F4B"/>
    <w:rsid w:val="00506C1F"/>
    <w:rsid w:val="00511D44"/>
    <w:rsid w:val="005335B5"/>
    <w:rsid w:val="005365F6"/>
    <w:rsid w:val="00536741"/>
    <w:rsid w:val="005400B0"/>
    <w:rsid w:val="00574606"/>
    <w:rsid w:val="0058238E"/>
    <w:rsid w:val="0058386D"/>
    <w:rsid w:val="005A3386"/>
    <w:rsid w:val="005A633E"/>
    <w:rsid w:val="005C2D59"/>
    <w:rsid w:val="005C388C"/>
    <w:rsid w:val="005C7D3B"/>
    <w:rsid w:val="005D2A65"/>
    <w:rsid w:val="005E3C15"/>
    <w:rsid w:val="005E7A92"/>
    <w:rsid w:val="005F0D09"/>
    <w:rsid w:val="0060420E"/>
    <w:rsid w:val="00633F41"/>
    <w:rsid w:val="00644F8A"/>
    <w:rsid w:val="00654104"/>
    <w:rsid w:val="00664A5E"/>
    <w:rsid w:val="00666658"/>
    <w:rsid w:val="00672312"/>
    <w:rsid w:val="006738B8"/>
    <w:rsid w:val="00696680"/>
    <w:rsid w:val="006A1163"/>
    <w:rsid w:val="006A624C"/>
    <w:rsid w:val="006A6DEF"/>
    <w:rsid w:val="006B7BC8"/>
    <w:rsid w:val="006C055B"/>
    <w:rsid w:val="006C10A7"/>
    <w:rsid w:val="006C4D32"/>
    <w:rsid w:val="006D1E07"/>
    <w:rsid w:val="006E693E"/>
    <w:rsid w:val="006F4713"/>
    <w:rsid w:val="00724C6E"/>
    <w:rsid w:val="0072694B"/>
    <w:rsid w:val="0075205A"/>
    <w:rsid w:val="00755240"/>
    <w:rsid w:val="0076088D"/>
    <w:rsid w:val="007611A3"/>
    <w:rsid w:val="007636CA"/>
    <w:rsid w:val="0077210F"/>
    <w:rsid w:val="0077315E"/>
    <w:rsid w:val="00777E05"/>
    <w:rsid w:val="00784DC0"/>
    <w:rsid w:val="0079224C"/>
    <w:rsid w:val="00797198"/>
    <w:rsid w:val="007B6FBC"/>
    <w:rsid w:val="007B75B2"/>
    <w:rsid w:val="007C145E"/>
    <w:rsid w:val="007C1E68"/>
    <w:rsid w:val="007D248D"/>
    <w:rsid w:val="007D53C5"/>
    <w:rsid w:val="007D73B5"/>
    <w:rsid w:val="007E2283"/>
    <w:rsid w:val="007E48E2"/>
    <w:rsid w:val="007F2E7B"/>
    <w:rsid w:val="007F34E5"/>
    <w:rsid w:val="008059D3"/>
    <w:rsid w:val="008138EE"/>
    <w:rsid w:val="0084140D"/>
    <w:rsid w:val="0084323B"/>
    <w:rsid w:val="00845BB4"/>
    <w:rsid w:val="0084605D"/>
    <w:rsid w:val="008679F6"/>
    <w:rsid w:val="00872A9B"/>
    <w:rsid w:val="00875806"/>
    <w:rsid w:val="00881B5D"/>
    <w:rsid w:val="00882144"/>
    <w:rsid w:val="00884310"/>
    <w:rsid w:val="00885A19"/>
    <w:rsid w:val="0088722D"/>
    <w:rsid w:val="0089785B"/>
    <w:rsid w:val="008A5465"/>
    <w:rsid w:val="008B286F"/>
    <w:rsid w:val="008B35AB"/>
    <w:rsid w:val="008B583D"/>
    <w:rsid w:val="008C33FF"/>
    <w:rsid w:val="009022C5"/>
    <w:rsid w:val="00903953"/>
    <w:rsid w:val="009040D0"/>
    <w:rsid w:val="009175FF"/>
    <w:rsid w:val="0092090E"/>
    <w:rsid w:val="00920BFD"/>
    <w:rsid w:val="00921206"/>
    <w:rsid w:val="00922FF7"/>
    <w:rsid w:val="009274AA"/>
    <w:rsid w:val="0093173D"/>
    <w:rsid w:val="00931A6E"/>
    <w:rsid w:val="00931B52"/>
    <w:rsid w:val="00933913"/>
    <w:rsid w:val="009339B4"/>
    <w:rsid w:val="00937B94"/>
    <w:rsid w:val="0094050B"/>
    <w:rsid w:val="00940970"/>
    <w:rsid w:val="00945594"/>
    <w:rsid w:val="009562A8"/>
    <w:rsid w:val="009620AF"/>
    <w:rsid w:val="00965F2C"/>
    <w:rsid w:val="00971C66"/>
    <w:rsid w:val="00973031"/>
    <w:rsid w:val="00984C56"/>
    <w:rsid w:val="00995700"/>
    <w:rsid w:val="009A32BA"/>
    <w:rsid w:val="009A57E5"/>
    <w:rsid w:val="009B3040"/>
    <w:rsid w:val="009C0080"/>
    <w:rsid w:val="009C5AF5"/>
    <w:rsid w:val="009D531B"/>
    <w:rsid w:val="009D62AA"/>
    <w:rsid w:val="009D6F89"/>
    <w:rsid w:val="009E3D55"/>
    <w:rsid w:val="009E6E3F"/>
    <w:rsid w:val="009E742B"/>
    <w:rsid w:val="00A04C6A"/>
    <w:rsid w:val="00A05C6B"/>
    <w:rsid w:val="00A23D3D"/>
    <w:rsid w:val="00A30FD0"/>
    <w:rsid w:val="00A40C22"/>
    <w:rsid w:val="00A81AAF"/>
    <w:rsid w:val="00A848DB"/>
    <w:rsid w:val="00A84C09"/>
    <w:rsid w:val="00A90A0D"/>
    <w:rsid w:val="00A96C58"/>
    <w:rsid w:val="00A97E1F"/>
    <w:rsid w:val="00AA0A51"/>
    <w:rsid w:val="00AA54E8"/>
    <w:rsid w:val="00AA772B"/>
    <w:rsid w:val="00AB0F4C"/>
    <w:rsid w:val="00AB59AE"/>
    <w:rsid w:val="00AC0F5D"/>
    <w:rsid w:val="00AC7168"/>
    <w:rsid w:val="00AD6134"/>
    <w:rsid w:val="00AD6424"/>
    <w:rsid w:val="00AE141D"/>
    <w:rsid w:val="00AF5DC6"/>
    <w:rsid w:val="00B039BF"/>
    <w:rsid w:val="00B13435"/>
    <w:rsid w:val="00B222B8"/>
    <w:rsid w:val="00B26C3B"/>
    <w:rsid w:val="00B315A4"/>
    <w:rsid w:val="00B32ED1"/>
    <w:rsid w:val="00B33E0A"/>
    <w:rsid w:val="00B36C9E"/>
    <w:rsid w:val="00B479E8"/>
    <w:rsid w:val="00B622EA"/>
    <w:rsid w:val="00BA4A16"/>
    <w:rsid w:val="00BA7FD2"/>
    <w:rsid w:val="00BB3527"/>
    <w:rsid w:val="00BC1320"/>
    <w:rsid w:val="00BC3836"/>
    <w:rsid w:val="00BC3E74"/>
    <w:rsid w:val="00BC4A83"/>
    <w:rsid w:val="00BC741C"/>
    <w:rsid w:val="00BD3D9A"/>
    <w:rsid w:val="00BE1BB9"/>
    <w:rsid w:val="00BE4B21"/>
    <w:rsid w:val="00BF672C"/>
    <w:rsid w:val="00C012E5"/>
    <w:rsid w:val="00C02D5D"/>
    <w:rsid w:val="00C05B06"/>
    <w:rsid w:val="00C20D29"/>
    <w:rsid w:val="00C21F44"/>
    <w:rsid w:val="00C21F6A"/>
    <w:rsid w:val="00C274FC"/>
    <w:rsid w:val="00C32475"/>
    <w:rsid w:val="00C325CB"/>
    <w:rsid w:val="00C42288"/>
    <w:rsid w:val="00C43984"/>
    <w:rsid w:val="00C46D5B"/>
    <w:rsid w:val="00C63038"/>
    <w:rsid w:val="00C760FF"/>
    <w:rsid w:val="00C84453"/>
    <w:rsid w:val="00C854D5"/>
    <w:rsid w:val="00C8725E"/>
    <w:rsid w:val="00C93D47"/>
    <w:rsid w:val="00CA0BA3"/>
    <w:rsid w:val="00CA28AA"/>
    <w:rsid w:val="00CA45A3"/>
    <w:rsid w:val="00CB2709"/>
    <w:rsid w:val="00CB78AC"/>
    <w:rsid w:val="00CC0082"/>
    <w:rsid w:val="00CC3265"/>
    <w:rsid w:val="00CC41ED"/>
    <w:rsid w:val="00CC71C5"/>
    <w:rsid w:val="00CD6D34"/>
    <w:rsid w:val="00CF1E54"/>
    <w:rsid w:val="00CF6C78"/>
    <w:rsid w:val="00D03DFB"/>
    <w:rsid w:val="00D129CE"/>
    <w:rsid w:val="00D27C56"/>
    <w:rsid w:val="00D32955"/>
    <w:rsid w:val="00D35326"/>
    <w:rsid w:val="00D36BEE"/>
    <w:rsid w:val="00D37235"/>
    <w:rsid w:val="00D42B51"/>
    <w:rsid w:val="00D42BFB"/>
    <w:rsid w:val="00D44FA1"/>
    <w:rsid w:val="00D5130B"/>
    <w:rsid w:val="00D51C27"/>
    <w:rsid w:val="00D527FA"/>
    <w:rsid w:val="00D541EA"/>
    <w:rsid w:val="00D61069"/>
    <w:rsid w:val="00D64E09"/>
    <w:rsid w:val="00D666B6"/>
    <w:rsid w:val="00D67B26"/>
    <w:rsid w:val="00D70578"/>
    <w:rsid w:val="00D75C18"/>
    <w:rsid w:val="00D85030"/>
    <w:rsid w:val="00D92B18"/>
    <w:rsid w:val="00D963E1"/>
    <w:rsid w:val="00DC6B47"/>
    <w:rsid w:val="00DD0D42"/>
    <w:rsid w:val="00DD525C"/>
    <w:rsid w:val="00DD720B"/>
    <w:rsid w:val="00DE08F6"/>
    <w:rsid w:val="00DF0317"/>
    <w:rsid w:val="00DF0F00"/>
    <w:rsid w:val="00DF2B97"/>
    <w:rsid w:val="00DF3285"/>
    <w:rsid w:val="00DF625C"/>
    <w:rsid w:val="00DF64DD"/>
    <w:rsid w:val="00DF68BC"/>
    <w:rsid w:val="00E11F2F"/>
    <w:rsid w:val="00E17267"/>
    <w:rsid w:val="00E20E25"/>
    <w:rsid w:val="00E240FB"/>
    <w:rsid w:val="00E340A9"/>
    <w:rsid w:val="00E55C1C"/>
    <w:rsid w:val="00E60CCD"/>
    <w:rsid w:val="00E70E89"/>
    <w:rsid w:val="00E70FEF"/>
    <w:rsid w:val="00E7468B"/>
    <w:rsid w:val="00E761DB"/>
    <w:rsid w:val="00E8458E"/>
    <w:rsid w:val="00E84BF4"/>
    <w:rsid w:val="00E8757B"/>
    <w:rsid w:val="00E93665"/>
    <w:rsid w:val="00E938DC"/>
    <w:rsid w:val="00EB45AA"/>
    <w:rsid w:val="00EC0A18"/>
    <w:rsid w:val="00ED79AB"/>
    <w:rsid w:val="00EF10D7"/>
    <w:rsid w:val="00EF2648"/>
    <w:rsid w:val="00EF6FE9"/>
    <w:rsid w:val="00F04B58"/>
    <w:rsid w:val="00F21AEE"/>
    <w:rsid w:val="00F22344"/>
    <w:rsid w:val="00F2334B"/>
    <w:rsid w:val="00F2717A"/>
    <w:rsid w:val="00F3012D"/>
    <w:rsid w:val="00F34BD6"/>
    <w:rsid w:val="00F370CC"/>
    <w:rsid w:val="00F52D73"/>
    <w:rsid w:val="00F76FE2"/>
    <w:rsid w:val="00F800D3"/>
    <w:rsid w:val="00F82F9A"/>
    <w:rsid w:val="00F86CB7"/>
    <w:rsid w:val="00F92168"/>
    <w:rsid w:val="00F92BBD"/>
    <w:rsid w:val="00F969C2"/>
    <w:rsid w:val="00FA5406"/>
    <w:rsid w:val="00FA7BEC"/>
    <w:rsid w:val="00FC1875"/>
    <w:rsid w:val="00FC2AFC"/>
    <w:rsid w:val="00FC731D"/>
    <w:rsid w:val="00FC7FB2"/>
    <w:rsid w:val="00FD080D"/>
    <w:rsid w:val="00FD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9AD755"/>
  <w15:chartTrackingRefBased/>
  <w15:docId w15:val="{F2FFB027-3642-4DAF-8699-7DD82C15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04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D4304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D4304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D4304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D4304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4304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D4304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D4304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D43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D43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D4304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paragraph" w:styleId="Cabealho">
    <w:name w:val="header"/>
    <w:basedOn w:val="Normal"/>
    <w:link w:val="CabealhoCarter"/>
    <w:uiPriority w:val="99"/>
    <w:unhideWhenUsed/>
    <w:rsid w:val="00DD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720B"/>
  </w:style>
  <w:style w:type="paragraph" w:styleId="Rodap">
    <w:name w:val="footer"/>
    <w:basedOn w:val="Normal"/>
    <w:link w:val="RodapCarter"/>
    <w:uiPriority w:val="99"/>
    <w:unhideWhenUsed/>
    <w:rsid w:val="00DD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720B"/>
  </w:style>
  <w:style w:type="character" w:customStyle="1" w:styleId="Ttulo2Carter">
    <w:name w:val="Título 2 Caráter"/>
    <w:basedOn w:val="Tipodeletrapredefinidodopargrafo"/>
    <w:link w:val="Ttulo2"/>
    <w:uiPriority w:val="9"/>
    <w:rsid w:val="002D430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D430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D430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430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430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430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430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4304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D4304"/>
    <w:rPr>
      <w:b/>
      <w:bCs/>
      <w:color w:val="0075A2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D4304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43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D4304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D4304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Forte">
    <w:name w:val="Strong"/>
    <w:uiPriority w:val="22"/>
    <w:qFormat/>
    <w:rsid w:val="002D4304"/>
    <w:rPr>
      <w:b/>
      <w:bCs/>
      <w:spacing w:val="0"/>
    </w:rPr>
  </w:style>
  <w:style w:type="character" w:styleId="nfase">
    <w:name w:val="Emphasis"/>
    <w:uiPriority w:val="20"/>
    <w:qFormat/>
    <w:rsid w:val="002D4304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emEspaamento">
    <w:name w:val="No Spacing"/>
    <w:basedOn w:val="Normal"/>
    <w:link w:val="SemEspaamentoCarter"/>
    <w:uiPriority w:val="1"/>
    <w:qFormat/>
    <w:rsid w:val="002D430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D4304"/>
    <w:rPr>
      <w:i w:val="0"/>
      <w:iCs w:val="0"/>
      <w:color w:val="0075A2" w:themeColor="accent2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D4304"/>
    <w:rPr>
      <w:color w:val="0075A2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D4304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D4304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eDiscreta">
    <w:name w:val="Subtle Emphasis"/>
    <w:uiPriority w:val="19"/>
    <w:qFormat/>
    <w:rsid w:val="002D430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eIntensa">
    <w:name w:val="Intense Emphasis"/>
    <w:uiPriority w:val="21"/>
    <w:qFormat/>
    <w:rsid w:val="002D43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nciaDiscreta">
    <w:name w:val="Subtle Reference"/>
    <w:uiPriority w:val="31"/>
    <w:qFormat/>
    <w:rsid w:val="002D4304"/>
    <w:rPr>
      <w:i/>
      <w:iCs/>
      <w:smallCaps/>
      <w:color w:val="009DD9" w:themeColor="accent2"/>
      <w:u w:color="009DD9" w:themeColor="accent2"/>
    </w:rPr>
  </w:style>
  <w:style w:type="character" w:styleId="RefernciaIntensa">
    <w:name w:val="Intense Reference"/>
    <w:uiPriority w:val="32"/>
    <w:qFormat/>
    <w:rsid w:val="002D4304"/>
    <w:rPr>
      <w:b/>
      <w:bCs/>
      <w:i/>
      <w:iCs/>
      <w:smallCaps/>
      <w:color w:val="009DD9" w:themeColor="accent2"/>
      <w:u w:color="009DD9" w:themeColor="accent2"/>
    </w:rPr>
  </w:style>
  <w:style w:type="character" w:styleId="TtulodoLivro">
    <w:name w:val="Book Title"/>
    <w:uiPriority w:val="33"/>
    <w:qFormat/>
    <w:rsid w:val="002D4304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2D4304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4D0C22"/>
    <w:rPr>
      <w:color w:val="F491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0C2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D4304"/>
    <w:pPr>
      <w:ind w:left="720"/>
      <w:contextualSpacing/>
    </w:pPr>
  </w:style>
  <w:style w:type="paragraph" w:styleId="ndiceremissivo1">
    <w:name w:val="index 1"/>
    <w:basedOn w:val="Normal"/>
    <w:next w:val="Normal"/>
    <w:autoRedefine/>
    <w:uiPriority w:val="99"/>
    <w:unhideWhenUsed/>
    <w:rsid w:val="00931B52"/>
    <w:pPr>
      <w:spacing w:after="0" w:line="240" w:lineRule="auto"/>
      <w:ind w:left="210" w:hanging="21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7D73B5"/>
    <w:pPr>
      <w:spacing w:after="0" w:line="240" w:lineRule="auto"/>
      <w:ind w:left="420" w:hanging="210"/>
    </w:pPr>
  </w:style>
  <w:style w:type="paragraph" w:styleId="ndice1">
    <w:name w:val="toc 1"/>
    <w:basedOn w:val="Normal"/>
    <w:next w:val="Normal"/>
    <w:autoRedefine/>
    <w:uiPriority w:val="39"/>
    <w:unhideWhenUsed/>
    <w:rsid w:val="00FC2AF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AFC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2A06FD"/>
    <w:pPr>
      <w:spacing w:after="100"/>
      <w:ind w:left="42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D4304"/>
    <w:rPr>
      <w:i/>
      <w:i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64A5E"/>
    <w:pPr>
      <w:spacing w:after="0" w:line="240" w:lineRule="auto"/>
    </w:pPr>
    <w:rPr>
      <w:rFonts w:ascii="Consolas" w:hAnsi="Consola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64A5E"/>
    <w:rPr>
      <w:rFonts w:ascii="Consolas" w:hAnsi="Consolas"/>
      <w:i/>
      <w:i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E3D55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327CC847BC294984F2ECAC3F3B88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793E7A-8EE2-3B48-A52C-A53B87B03B33}"/>
      </w:docPartPr>
      <w:docPartBody>
        <w:p w:rsidR="0015690E" w:rsidRDefault="0015690E" w:rsidP="0015690E">
          <w:pPr>
            <w:pStyle w:val="53327CC847BC294984F2ECAC3F3B880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F7F03582F6370A44A33F57756ACD86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DF242-634D-474F-9983-040A531DDF89}"/>
      </w:docPartPr>
      <w:docPartBody>
        <w:p w:rsidR="0015690E" w:rsidRDefault="0015690E" w:rsidP="0015690E">
          <w:pPr>
            <w:pStyle w:val="F7F03582F6370A44A33F57756ACD8673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0E"/>
    <w:rsid w:val="0015690E"/>
    <w:rsid w:val="002A26D5"/>
    <w:rsid w:val="008679F6"/>
    <w:rsid w:val="008A5465"/>
    <w:rsid w:val="00E5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3327CC847BC294984F2ECAC3F3B8807">
    <w:name w:val="53327CC847BC294984F2ECAC3F3B8807"/>
    <w:rsid w:val="0015690E"/>
  </w:style>
  <w:style w:type="paragraph" w:customStyle="1" w:styleId="F7F03582F6370A44A33F57756ACD8673">
    <w:name w:val="F7F03582F6370A44A33F57756ACD8673"/>
    <w:rsid w:val="00156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2025-03-21T00:00:00</PublishDate>
  <Abstract>O maior empreendimento de sucesso de todos tempos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1B1AF-0140-4A8D-9527-AFC4A044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762</Words>
  <Characters>4118</Characters>
  <Application>Microsoft Office Word</Application>
  <DocSecurity>0</DocSecurity>
  <Lines>34</Lines>
  <Paragraphs>9</Paragraphs>
  <ScaleCrop>false</ScaleCrop>
  <Company>A042542 – Karim Hussen Patatas Hassam dos Santos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M2</dc:title>
  <dc:subject>Trabalho de Computação Móvel na Empresa</dc:subject>
  <dc:creator>Karim Patatas</dc:creator>
  <cp:keywords/>
  <dc:description/>
  <cp:lastModifiedBy>Karim Patatas</cp:lastModifiedBy>
  <cp:revision>308</cp:revision>
  <cp:lastPrinted>2025-03-21T18:40:00Z</cp:lastPrinted>
  <dcterms:created xsi:type="dcterms:W3CDTF">2022-11-30T21:38:00Z</dcterms:created>
  <dcterms:modified xsi:type="dcterms:W3CDTF">2025-03-21T18:41:00Z</dcterms:modified>
</cp:coreProperties>
</file>