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Установка и конфигурация операционной системы на виртуальную машину</w:t>
      </w:r>
    </w:p>
    <w:p>
      <w:pPr>
        <w:pStyle w:val="Author"/>
      </w:pPr>
      <w:r>
        <w:t xml:space="preserve">Антон Геннадьевич 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>
      <w:r>
        <w:pict>
          <v:rect style="width:0;height:1.5pt" o:hralign="center" o:hrstd="t" o:hr="t"/>
        </w:pict>
      </w:r>
    </w:p>
    <w:bookmarkEnd w:id="20"/>
    <w:bookmarkStart w:id="23" w:name="выполнение-работы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Скачивание и установка виртуальной машины</w:t>
      </w:r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VirtualBox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Скачивание дистрибутива Linux Rocky</w:t>
      </w:r>
    </w:p>
    <w:p>
      <w:pPr>
        <w:pStyle w:val="Compact"/>
        <w:numPr>
          <w:ilvl w:val="1"/>
          <w:numId w:val="1003"/>
        </w:numPr>
      </w:pPr>
      <w:hyperlink r:id="rId22">
        <w:r>
          <w:rPr>
            <w:rStyle w:val="Hyperlink"/>
          </w:rPr>
          <w:t xml:space="preserve">Rocky Linux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Установка Linux версии Red Hat (64-bit) на виртуальную машину</w:t>
      </w:r>
    </w:p>
    <w:p>
      <w:pPr>
        <w:pStyle w:val="Compact"/>
        <w:numPr>
          <w:ilvl w:val="1"/>
          <w:numId w:val="1004"/>
        </w:numPr>
      </w:pPr>
      <w:r>
        <w:t xml:space="preserve">Указан объем памяти:</w:t>
      </w:r>
      <w:r>
        <w:t xml:space="preserve"> </w:t>
      </w:r>
      <w:r>
        <w:rPr>
          <w:b/>
          <w:bCs/>
        </w:rPr>
        <w:t xml:space="preserve">4096 МБ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Размер виртуального жесткого диска:</w:t>
      </w:r>
      <w:r>
        <w:t xml:space="preserve"> </w:t>
      </w:r>
      <w:r>
        <w:rPr>
          <w:b/>
          <w:bCs/>
        </w:rPr>
        <w:t xml:space="preserve">40 ГБ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Добавлен скаченный ранее оптический привод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Запуск виртуальной машины и установка ОС</w:t>
      </w:r>
    </w:p>
    <w:p>
      <w:pPr>
        <w:pStyle w:val="Compact"/>
        <w:numPr>
          <w:ilvl w:val="1"/>
          <w:numId w:val="1005"/>
        </w:numPr>
      </w:pPr>
      <w:r>
        <w:t xml:space="preserve">Выбор языка интерфейса:</w:t>
      </w:r>
      <w:r>
        <w:t xml:space="preserve"> </w:t>
      </w:r>
      <w:r>
        <w:rPr>
          <w:b/>
          <w:bCs/>
        </w:rPr>
        <w:t xml:space="preserve">английский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Настройка установки:</w:t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Место установки</w:t>
      </w:r>
      <w:r>
        <w:t xml:space="preserve"> </w:t>
      </w:r>
      <w:r>
        <w:t xml:space="preserve">— параметры по умолчанию</w:t>
      </w:r>
      <w:r>
        <w:br/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Выбор программ</w:t>
      </w:r>
      <w:r>
        <w:t xml:space="preserve"> </w:t>
      </w:r>
      <w:r>
        <w:t xml:space="preserve">—</w:t>
      </w:r>
      <w:r>
        <w:t xml:space="preserve"> </w:t>
      </w:r>
      <w:r>
        <w:rPr>
          <w:i/>
          <w:iCs/>
        </w:rPr>
        <w:t xml:space="preserve">Server with GUI</w:t>
      </w:r>
      <w:r>
        <w:t xml:space="preserve"> </w:t>
      </w:r>
      <w:r>
        <w:t xml:space="preserve">+</w:t>
      </w:r>
      <w:r>
        <w:t xml:space="preserve"> </w:t>
      </w:r>
      <w:r>
        <w:rPr>
          <w:i/>
          <w:iCs/>
        </w:rPr>
        <w:t xml:space="preserve">Development Tools</w:t>
      </w:r>
      <w:r>
        <w:br/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Отключение KDUMP</w:t>
      </w:r>
      <w:r>
        <w:br/>
      </w:r>
    </w:p>
    <w:p>
      <w:pPr>
        <w:pStyle w:val="Compact"/>
        <w:numPr>
          <w:ilvl w:val="2"/>
          <w:numId w:val="1006"/>
        </w:numPr>
      </w:pPr>
      <w:r>
        <w:rPr>
          <w:b/>
          <w:bCs/>
        </w:rPr>
        <w:t xml:space="preserve">Включение сети</w:t>
      </w:r>
      <w:r>
        <w:br/>
      </w:r>
    </w:p>
    <w:p>
      <w:pPr>
        <w:pStyle w:val="Compact"/>
        <w:numPr>
          <w:ilvl w:val="2"/>
          <w:numId w:val="1006"/>
        </w:numPr>
      </w:pPr>
      <w:r>
        <w:t xml:space="preserve">Имя узла:</w:t>
      </w:r>
      <w:r>
        <w:t xml:space="preserve"> </w:t>
      </w:r>
      <w:r>
        <w:rPr>
          <w:b/>
          <w:bCs/>
        </w:rPr>
        <w:t xml:space="preserve">agko.localdomain</w:t>
      </w:r>
      <w:r>
        <w:br/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Установка пароля</w:t>
      </w:r>
      <w:r>
        <w:t xml:space="preserve"> </w:t>
      </w:r>
      <w:r>
        <w:t xml:space="preserve">для root и администратора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Запуск установки и завершение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Подключение образа диска Дополнительной гостевой ОС</w:t>
      </w:r>
    </w:p>
    <w:p>
      <w:r>
        <w:pict>
          <v:rect style="width:0;height:1.5pt" o:hralign="center" o:hrstd="t" o:hr="t"/>
        </w:pict>
      </w:r>
    </w:p>
    <w:bookmarkEnd w:id="23"/>
    <w:bookmarkStart w:id="24" w:name="домашнее-задание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Домашнее задание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Версия ядра Linux</w:t>
      </w:r>
      <w:r>
        <w:br/>
      </w:r>
      <w:r>
        <w:t xml:space="preserve">`</w:t>
      </w:r>
      <w:r>
        <w:rPr>
          <w:rStyle w:val="VerbatimChar"/>
        </w:rPr>
        <w:t xml:space="preserve">bash dmesg | grep "linux version"</w:t>
      </w:r>
      <w:r>
        <w:t xml:space="preserve"> </w:t>
      </w:r>
      <w:r>
        <w:t xml:space="preserve">## 2. Частота процессора</w:t>
      </w:r>
    </w:p>
    <w:p>
      <w:pPr>
        <w:pStyle w:val="SourceCode"/>
      </w:pPr>
      <w:r>
        <w:rPr>
          <w:rStyle w:val="FunctionTok"/>
        </w:rPr>
        <w:t xml:space="preserve">dmesg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"MHz"</w:t>
      </w:r>
    </w:p>
    <w:bookmarkEnd w:id="24"/>
    <w:bookmarkStart w:id="25" w:name="модель-процессора"/>
    <w:p>
      <w:pPr>
        <w:pStyle w:val="Heading2"/>
      </w:pPr>
      <w:r>
        <w:rPr>
          <w:rStyle w:val="SectionNumber"/>
        </w:rPr>
        <w:t xml:space="preserve">4</w:t>
      </w:r>
      <w:r>
        <w:tab/>
      </w:r>
      <w:r>
        <w:t xml:space="preserve">3. Модель процессора</w:t>
      </w:r>
    </w:p>
    <w:p>
      <w:pPr>
        <w:pStyle w:val="SourceCode"/>
      </w:pPr>
      <w:r>
        <w:rPr>
          <w:rStyle w:val="FunctionTok"/>
        </w:rPr>
        <w:t xml:space="preserve">dmesg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"CPU0"</w:t>
      </w:r>
      <w:r>
        <w:rPr>
          <w:rStyle w:val="NormalTok"/>
        </w:rPr>
        <w:t xml:space="preserve">  </w:t>
      </w:r>
    </w:p>
    <w:bookmarkEnd w:id="25"/>
    <w:bookmarkStart w:id="26" w:name="объем-доступной-оперативной-памяти"/>
    <w:p>
      <w:pPr>
        <w:pStyle w:val="Heading2"/>
      </w:pPr>
      <w:r>
        <w:rPr>
          <w:rStyle w:val="SectionNumber"/>
        </w:rPr>
        <w:t xml:space="preserve">5</w:t>
      </w:r>
      <w:r>
        <w:tab/>
      </w:r>
      <w:r>
        <w:t xml:space="preserve">4. Объем доступной оперативной памяти</w:t>
      </w:r>
    </w:p>
    <w:p>
      <w:pPr>
        <w:pStyle w:val="SourceCode"/>
      </w:pPr>
      <w:r>
        <w:rPr>
          <w:rStyle w:val="FunctionTok"/>
        </w:rPr>
        <w:t xml:space="preserve">free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 </w:t>
      </w:r>
    </w:p>
    <w:bookmarkEnd w:id="26"/>
    <w:bookmarkStart w:id="27" w:name="тип-обнаруженного-гипервизора"/>
    <w:p>
      <w:pPr>
        <w:pStyle w:val="Heading2"/>
      </w:pPr>
      <w:r>
        <w:rPr>
          <w:rStyle w:val="SectionNumber"/>
        </w:rPr>
        <w:t xml:space="preserve">6</w:t>
      </w:r>
      <w:r>
        <w:tab/>
      </w:r>
      <w:r>
        <w:t xml:space="preserve">5. Тип обнаруженного гипервизора</w:t>
      </w:r>
    </w:p>
    <w:p>
      <w:pPr>
        <w:pStyle w:val="SourceCode"/>
      </w:pPr>
      <w:r>
        <w:rPr>
          <w:rStyle w:val="FunctionTok"/>
        </w:rPr>
        <w:t xml:space="preserve">dmesg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"hypervisor detected"</w:t>
      </w:r>
      <w:r>
        <w:rPr>
          <w:rStyle w:val="NormalTok"/>
        </w:rPr>
        <w:t xml:space="preserve">  </w:t>
      </w:r>
    </w:p>
    <w:bookmarkEnd w:id="27"/>
    <w:bookmarkStart w:id="28" w:name="тип-файловой-системы-корневого-раздела"/>
    <w:p>
      <w:pPr>
        <w:pStyle w:val="Heading2"/>
      </w:pPr>
      <w:r>
        <w:rPr>
          <w:rStyle w:val="SectionNumber"/>
        </w:rPr>
        <w:t xml:space="preserve">7</w:t>
      </w:r>
      <w:r>
        <w:tab/>
      </w:r>
      <w:r>
        <w:t xml:space="preserve">6. Тип файловой системы корневого раздела</w:t>
      </w:r>
    </w:p>
    <w:p>
      <w:pPr>
        <w:pStyle w:val="FirstParagraph"/>
      </w:pPr>
      <w:r>
        <w:t xml:space="preserve">```bash</w:t>
      </w:r>
      <w:r>
        <w:t xml:space="preserve"> </w:t>
      </w:r>
      <w:r>
        <w:t xml:space="preserve">dmesg | grep -I</w:t>
      </w:r>
      <w:r>
        <w:t xml:space="preserve"> </w:t>
      </w:r>
      <w:r>
        <w:t xml:space="preserve">“filesystem”</w:t>
      </w:r>
    </w:p>
    <w:bookmarkEnd w:id="28"/>
    <w:bookmarkStart w:id="29" w:name="X84e19c1fe644049f6524c7b6a35ae0dc63b10a2"/>
    <w:p>
      <w:pPr>
        <w:pStyle w:val="Heading2"/>
      </w:pPr>
      <w:r>
        <w:rPr>
          <w:rStyle w:val="SectionNumber"/>
        </w:rPr>
        <w:t xml:space="preserve">8</w:t>
      </w:r>
      <w:r>
        <w:tab/>
      </w:r>
      <w:r>
        <w:t xml:space="preserve">7. Последовательность монтирования файловых систем</w:t>
      </w:r>
    </w:p>
    <w:p>
      <w:pPr>
        <w:pStyle w:val="FirstParagraph"/>
      </w:pPr>
      <w:r>
        <w:t xml:space="preserve">dmesg | grep -i</w:t>
      </w:r>
      <w:r>
        <w:t xml:space="preserve"> </w:t>
      </w:r>
      <w:r>
        <w:t xml:space="preserve">“mount”</w:t>
      </w:r>
    </w:p>
    <w:p>
      <w:r>
        <w:pict>
          <v:rect style="width:0;height:1.5pt" o:hralign="center" o:hrstd="t" o:hr="t"/>
        </w:pict>
      </w:r>
    </w:p>
    <w:bookmarkEnd w:id="29"/>
    <w:bookmarkStart w:id="35" w:name="ответы-на-контрольные-вопросы"/>
    <w:p>
      <w:pPr>
        <w:pStyle w:val="Heading2"/>
      </w:pPr>
      <w:r>
        <w:rPr>
          <w:rStyle w:val="SectionNumber"/>
        </w:rPr>
        <w:t xml:space="preserve">9</w:t>
      </w:r>
      <w:r>
        <w:tab/>
      </w:r>
      <w:r>
        <w:t xml:space="preserve">Ответы на контрольные вопросы</w:t>
      </w:r>
    </w:p>
    <w:bookmarkStart w:id="30" w:name="X88660b76c0382acc88f70d81689703453882764"/>
    <w:p>
      <w:pPr>
        <w:pStyle w:val="Heading3"/>
      </w:pPr>
      <w:r>
        <w:rPr>
          <w:rStyle w:val="SectionNumber"/>
        </w:rPr>
        <w:t xml:space="preserve">9.1</w:t>
      </w:r>
      <w:r>
        <w:tab/>
      </w:r>
      <w:r>
        <w:t xml:space="preserve">1. Что содержит информация об учетной записи пользователя?</w:t>
      </w:r>
    </w:p>
    <w:p>
      <w:pPr>
        <w:pStyle w:val="Compact"/>
        <w:numPr>
          <w:ilvl w:val="0"/>
          <w:numId w:val="1008"/>
        </w:numPr>
      </w:pPr>
      <w:r>
        <w:t xml:space="preserve">Идентификатор учетной записи пользователя и ее имя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Идентификатор основной группы пользователя и ее название</w:t>
      </w:r>
    </w:p>
    <w:bookmarkEnd w:id="30"/>
    <w:bookmarkStart w:id="31" w:name="основные-команды-linux"/>
    <w:p>
      <w:pPr>
        <w:pStyle w:val="Heading3"/>
      </w:pPr>
      <w:r>
        <w:rPr>
          <w:rStyle w:val="SectionNumber"/>
        </w:rPr>
        <w:t xml:space="preserve">9.2</w:t>
      </w:r>
      <w:r>
        <w:tab/>
      </w:r>
      <w:r>
        <w:t xml:space="preserve">2. Основные команды Linux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Справка по команде:</w:t>
      </w:r>
      <w:r>
        <w:br/>
      </w:r>
      <w:r>
        <w:t xml:space="preserve">info</w:t>
      </w:r>
      <w:r>
        <w:t xml:space="preserve"> </w:t>
      </w:r>
      <w:r>
        <w:t xml:space="preserve">“название команды”</w:t>
      </w:r>
      <w:r>
        <w:br/>
      </w:r>
      <w:r>
        <w:t xml:space="preserve">“название команды”</w:t>
      </w:r>
      <w:r>
        <w:t xml:space="preserve"> </w:t>
      </w:r>
      <w:r>
        <w:t xml:space="preserve">–help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Перемещение по файловой системе:</w:t>
      </w:r>
      <w:r>
        <w:br/>
      </w:r>
      <w:r>
        <w:t xml:space="preserve">cd</w:t>
      </w:r>
      <w:r>
        <w:t xml:space="preserve"> </w:t>
      </w:r>
      <w:r>
        <w:t xml:space="preserve">“путь”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Просмотр содержимого каталога:</w:t>
      </w:r>
      <w:r>
        <w:br/>
      </w:r>
      <w:r>
        <w:t xml:space="preserve">ls или dir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Определение объема каталога:</w:t>
      </w:r>
      <w:r>
        <w:br/>
      </w:r>
      <w:r>
        <w:t xml:space="preserve">du -sh</w:t>
      </w:r>
      <w:r>
        <w:t xml:space="preserve"> </w:t>
      </w:r>
      <w:r>
        <w:t xml:space="preserve">“путь”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Создание каталога:</w:t>
      </w:r>
      <w:r>
        <w:br/>
      </w:r>
      <w:r>
        <w:t xml:space="preserve">mkdir</w:t>
      </w:r>
      <w:r>
        <w:t xml:space="preserve"> </w:t>
      </w:r>
      <w:r>
        <w:t xml:space="preserve">“название”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Удаление каталога:</w:t>
      </w:r>
      <w:r>
        <w:br/>
      </w:r>
      <w:r>
        <w:t xml:space="preserve">rmdir</w:t>
      </w:r>
      <w:r>
        <w:t xml:space="preserve"> </w:t>
      </w:r>
      <w:r>
        <w:t xml:space="preserve">“название”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Создание файла:</w:t>
      </w:r>
      <w:r>
        <w:br/>
      </w:r>
      <w:r>
        <w:t xml:space="preserve">touch</w:t>
      </w:r>
      <w:r>
        <w:t xml:space="preserve"> </w:t>
      </w:r>
      <w:r>
        <w:t xml:space="preserve">“название”</w:t>
      </w:r>
      <w:r>
        <w:br/>
      </w:r>
      <w:r>
        <w:t xml:space="preserve">cat &gt;</w:t>
      </w:r>
      <w:r>
        <w:t xml:space="preserve"> </w:t>
      </w:r>
      <w:r>
        <w:t xml:space="preserve">“название”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Удаление файла:</w:t>
      </w:r>
      <w:r>
        <w:br/>
      </w:r>
      <w:r>
        <w:t xml:space="preserve">rm</w:t>
      </w:r>
      <w:r>
        <w:t xml:space="preserve"> </w:t>
      </w:r>
      <w:r>
        <w:t xml:space="preserve">“название”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Изменение прав доступа:</w:t>
      </w:r>
      <w:r>
        <w:br/>
      </w:r>
      <w:r>
        <w:t xml:space="preserve">chmod</w:t>
      </w:r>
      <w:r>
        <w:t xml:space="preserve"> </w:t>
      </w:r>
      <w:r>
        <w:t xml:space="preserve">“права”</w:t>
      </w:r>
      <w:r>
        <w:t xml:space="preserve"> </w:t>
      </w:r>
      <w:r>
        <w:t xml:space="preserve">“файл”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Просмотр истории команд:</w:t>
      </w:r>
      <w:r>
        <w:br/>
      </w:r>
      <w:r>
        <w:t xml:space="preserve">history</w:t>
      </w:r>
    </w:p>
    <w:bookmarkEnd w:id="31"/>
    <w:bookmarkStart w:id="32" w:name="файловые-системы"/>
    <w:p>
      <w:pPr>
        <w:pStyle w:val="Heading3"/>
      </w:pPr>
      <w:r>
        <w:rPr>
          <w:rStyle w:val="SectionNumber"/>
        </w:rPr>
        <w:t xml:space="preserve">9.3</w:t>
      </w:r>
      <w:r>
        <w:tab/>
      </w:r>
      <w:r>
        <w:t xml:space="preserve">3. Файловые системы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2376"/>
        <w:gridCol w:w="2376"/>
        <w:gridCol w:w="22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Название</w:t>
            </w:r>
          </w:p>
        </w:tc>
        <w:tc>
          <w:tcPr/>
          <w:p>
            <w:pPr>
              <w:pStyle w:val="Compact"/>
            </w:pPr>
            <w:r>
              <w:t xml:space="preserve">Максимальный размер файла</w:t>
            </w:r>
          </w:p>
        </w:tc>
        <w:tc>
          <w:tcPr/>
          <w:p>
            <w:pPr>
              <w:pStyle w:val="Compact"/>
            </w:pPr>
            <w:r>
              <w:t xml:space="preserve">Максимальное число файлов</w:t>
            </w:r>
          </w:p>
        </w:tc>
        <w:tc>
          <w:tcPr/>
          <w:p>
            <w:pPr>
              <w:pStyle w:val="Compact"/>
            </w:pPr>
            <w:r>
              <w:t xml:space="preserve">Максимальный размер тома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NTFS</w:t>
            </w:r>
          </w:p>
        </w:tc>
        <w:tc>
          <w:tcPr/>
          <w:p>
            <w:pPr>
              <w:pStyle w:val="Compact"/>
            </w:pPr>
            <w:r>
              <w:t xml:space="preserve">2⁶⁴ байт</w:t>
            </w:r>
          </w:p>
        </w:tc>
        <w:tc>
          <w:tcPr/>
          <w:p>
            <w:pPr>
              <w:pStyle w:val="Compact"/>
            </w:pPr>
            <w:r>
              <w:t xml:space="preserve">2³² - 1</w:t>
            </w:r>
          </w:p>
        </w:tc>
        <w:tc>
          <w:tcPr/>
          <w:p>
            <w:pPr>
              <w:pStyle w:val="Compact"/>
            </w:pPr>
            <w:r>
              <w:t xml:space="preserve">256 ТБ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EXT4</w:t>
            </w:r>
          </w:p>
        </w:tc>
        <w:tc>
          <w:tcPr/>
          <w:p>
            <w:pPr>
              <w:pStyle w:val="Compact"/>
            </w:pPr>
            <w:r>
              <w:t xml:space="preserve">2⁴⁴ байт</w:t>
            </w:r>
          </w:p>
        </w:tc>
        <w:tc>
          <w:tcPr/>
          <w:p>
            <w:pPr>
              <w:pStyle w:val="Compact"/>
            </w:pPr>
            <w:r>
              <w:t xml:space="preserve">2³² - 1</w:t>
            </w:r>
          </w:p>
        </w:tc>
        <w:tc>
          <w:tcPr/>
          <w:p>
            <w:pPr>
              <w:pStyle w:val="Compact"/>
            </w:pPr>
            <w:r>
              <w:t xml:space="preserve">1048576 ТБ</w:t>
            </w:r>
          </w:p>
        </w:tc>
      </w:tr>
    </w:tbl>
    <w:bookmarkEnd w:id="32"/>
    <w:bookmarkStart w:id="33" w:name="команда-для-проверки-файловой-системы"/>
    <w:p>
      <w:pPr>
        <w:pStyle w:val="Heading3"/>
      </w:pPr>
      <w:r>
        <w:rPr>
          <w:rStyle w:val="SectionNumber"/>
        </w:rPr>
        <w:t xml:space="preserve">9.4</w:t>
      </w:r>
      <w:r>
        <w:tab/>
      </w:r>
      <w:r>
        <w:t xml:space="preserve">4. Команда для проверки файловой системы</w:t>
      </w:r>
    </w:p>
    <w:p>
      <w:pPr>
        <w:pStyle w:val="FirstParagraph"/>
      </w:pPr>
      <w:r>
        <w:t xml:space="preserve">dmesg | grep</w:t>
      </w:r>
      <w:r>
        <w:t xml:space="preserve"> </w:t>
      </w:r>
      <w:r>
        <w:t xml:space="preserve">“filesystem”</w:t>
      </w:r>
    </w:p>
    <w:bookmarkEnd w:id="33"/>
    <w:bookmarkStart w:id="34" w:name="команда-для-завершения-процесса"/>
    <w:p>
      <w:pPr>
        <w:pStyle w:val="Heading3"/>
      </w:pPr>
      <w:r>
        <w:rPr>
          <w:rStyle w:val="SectionNumber"/>
        </w:rPr>
        <w:t xml:space="preserve">9.5</w:t>
      </w:r>
      <w:r>
        <w:tab/>
      </w:r>
      <w:r>
        <w:t xml:space="preserve">5. Команда для завершения процесса</w:t>
      </w:r>
    </w:p>
    <w:p>
      <w:pPr>
        <w:pStyle w:val="FirstParagraph"/>
      </w:pPr>
      <w:r>
        <w:t xml:space="preserve">pkill</w:t>
      </w:r>
      <w:r>
        <w:t xml:space="preserve"> </w:t>
      </w:r>
      <w:r>
        <w:t xml:space="preserve">“название процесса”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вывод"/>
    <w:p>
      <w:pPr>
        <w:pStyle w:val="Heading2"/>
      </w:pPr>
      <w:r>
        <w:rPr>
          <w:rStyle w:val="SectionNumber"/>
        </w:rPr>
        <w:t xml:space="preserve">10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установки операционной системы на виртуальную машину и настройки минимально необходимых для дальнейшей работы сервисов.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rockylinux.org/download" TargetMode="External" /><Relationship Type="http://schemas.openxmlformats.org/officeDocument/2006/relationships/hyperlink" Id="rId21" Target="https://www.virtualbo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rockylinux.org/download" TargetMode="External" /><Relationship Type="http://schemas.openxmlformats.org/officeDocument/2006/relationships/hyperlink" Id="rId21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Антон Геннадьевич Ко</dc:creator>
  <dc:language>ru-RU</dc:language>
  <cp:keywords/>
  <dcterms:created xsi:type="dcterms:W3CDTF">2025-02-17T13:00:38Z</dcterms:created>
  <dcterms:modified xsi:type="dcterms:W3CDTF">2025-02-17T13:00:38Z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Arial</vt:lpwstr>
  </property>
  <property fmtid="{D5CDD505-2E9C-101B-9397-08002B2CF9AE}" pid="63" name="mathfontoptions">
    <vt:lpwstr/>
  </property>
  <property fmtid="{D5CDD505-2E9C-101B-9397-08002B2CF9AE}" pid="64" name="monofont">
    <vt:lpwstr>Arial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Arial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Arial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Установка и конфигурация операционной системы на виртуальную машину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