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№15</w:t>
      </w:r>
    </w:p>
    <w:p>
      <w:pPr>
        <w:pStyle w:val="Subtitle"/>
      </w:pPr>
      <w:r>
        <w:t xml:space="preserve">Управление логическими томами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2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15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№15</w:t>
      </w:r>
    </w:p>
    <w:p>
      <w:pPr>
        <w:pStyle w:val="FirstParagraph"/>
      </w:pPr>
      <w:r>
        <w:rPr>
          <w:b/>
          <w:bCs/>
        </w:rPr>
        <w:t xml:space="preserve">Дисциплина:</w:t>
      </w:r>
      <w:r>
        <w:t xml:space="preserve"> </w:t>
      </w:r>
      <w:r>
        <w:t xml:space="preserve">Основы администрирования операционных систем</w:t>
      </w:r>
    </w:p>
    <w:p>
      <w:pPr>
        <w:pStyle w:val="BodyText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bookmarkStart w:id="23" w:name="москва-2024-г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логическими томами.</w:t>
      </w:r>
    </w:p>
    <w:p>
      <w:r>
        <w:pict>
          <v:rect style="width:0;height:1.5pt" o:hralign="center" o:hrstd="t" o:hr="t"/>
        </w:pict>
      </w:r>
    </w:p>
    <w:bookmarkEnd w:id="25"/>
    <w:bookmarkStart w:id="29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</w:t>
      </w:r>
    </w:p>
    <w:bookmarkStart w:id="26" w:name="создание-физического-тома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Создание физического тома</w:t>
      </w:r>
    </w:p>
    <w:p>
      <w:pPr>
        <w:pStyle w:val="FirstParagraph"/>
      </w:pPr>
      <w:r>
        <w:t xml:space="preserve">Отмонтируем ранее использованные точки монтирования:</w:t>
      </w:r>
    </w:p>
    <w:p>
      <w:pPr>
        <w:pStyle w:val="SourceCode"/>
      </w:pPr>
      <w:r>
        <w:rPr>
          <w:rStyle w:val="FunctionTok"/>
        </w:rPr>
        <w:t xml:space="preserve">umount</w:t>
      </w:r>
      <w:r>
        <w:rPr>
          <w:rStyle w:val="NormalTok"/>
        </w:rPr>
        <w:t xml:space="preserve"> /mnt/data</w:t>
      </w:r>
      <w:r>
        <w:br/>
      </w:r>
      <w:r>
        <w:rPr>
          <w:rStyle w:val="FunctionTok"/>
        </w:rPr>
        <w:t xml:space="preserve">umount</w:t>
      </w:r>
      <w:r>
        <w:rPr>
          <w:rStyle w:val="NormalTok"/>
        </w:rPr>
        <w:t xml:space="preserve"> /mnt/data-ext</w:t>
      </w:r>
    </w:p>
    <w:p>
      <w:pPr>
        <w:pStyle w:val="FirstParagraph"/>
      </w:pPr>
      <w:r>
        <w:t xml:space="preserve">Проверим, что диски не подмонтированы:</w:t>
      </w:r>
    </w:p>
    <w:p>
      <w:pPr>
        <w:pStyle w:val="SourceCode"/>
      </w:pPr>
      <w:r>
        <w:rPr>
          <w:rStyle w:val="FunctionTok"/>
        </w:rPr>
        <w:t xml:space="preserve">mount</w:t>
      </w:r>
    </w:p>
    <w:p>
      <w:pPr>
        <w:pStyle w:val="FirstParagraph"/>
      </w:pPr>
      <w:r>
        <w:t xml:space="preserve">Создадим новую разметку для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/dev/sdc</w:t>
      </w:r>
      <w:r>
        <w:t xml:space="preserve">, удалив старые партиции:</w:t>
      </w:r>
    </w:p>
    <w:p>
      <w:pPr>
        <w:pStyle w:val="SourceCode"/>
      </w:pPr>
      <w:r>
        <w:rPr>
          <w:rStyle w:val="ExtensionTok"/>
        </w:rPr>
        <w:t xml:space="preserve">fdisk</w:t>
      </w:r>
      <w:r>
        <w:rPr>
          <w:rStyle w:val="NormalTok"/>
        </w:rPr>
        <w:t xml:space="preserve"> /dev/sdb</w:t>
      </w:r>
    </w:p>
    <w:p>
      <w:pPr>
        <w:pStyle w:val="SourceCode"/>
      </w:pPr>
      <w:r>
        <w:rPr>
          <w:rStyle w:val="ExtensionTok"/>
        </w:rPr>
        <w:t xml:space="preserve">p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Просмотр текущей разметки</w:t>
      </w:r>
      <w:r>
        <w:br/>
      </w:r>
      <w:r>
        <w:rPr>
          <w:rStyle w:val="ExtensionTok"/>
        </w:rPr>
        <w:t xml:space="preserve">o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Создание новой таблицы разделов DOS</w:t>
      </w:r>
      <w:r>
        <w:br/>
      </w:r>
      <w:r>
        <w:rPr>
          <w:rStyle w:val="ExtensionTok"/>
        </w:rPr>
        <w:t xml:space="preserve">p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Проверка удаления партиций</w:t>
      </w:r>
      <w:r>
        <w:br/>
      </w:r>
      <w:r>
        <w:rPr>
          <w:rStyle w:val="FunctionTok"/>
        </w:rPr>
        <w:t xml:space="preserve">w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Сохранение изменений</w:t>
      </w:r>
    </w:p>
    <w:p>
      <w:pPr>
        <w:pStyle w:val="FirstParagraph"/>
      </w:pPr>
      <w:r>
        <w:t xml:space="preserve">Обновим таблицу разделов:</w:t>
      </w:r>
    </w:p>
    <w:p>
      <w:pPr>
        <w:pStyle w:val="SourceCode"/>
      </w:pPr>
      <w:r>
        <w:rPr>
          <w:rStyle w:val="ExtensionTok"/>
        </w:rPr>
        <w:t xml:space="preserve">partprobe</w:t>
      </w:r>
      <w:r>
        <w:rPr>
          <w:rStyle w:val="NormalTok"/>
        </w:rPr>
        <w:t xml:space="preserve"> /dev/sdb</w:t>
      </w:r>
    </w:p>
    <w:p>
      <w:pPr>
        <w:pStyle w:val="FirstParagraph"/>
      </w:pPr>
      <w:r>
        <w:t xml:space="preserve">Создадим новый основной раздел с типом LVM:</w:t>
      </w:r>
    </w:p>
    <w:p>
      <w:pPr>
        <w:pStyle w:val="SourceCode"/>
      </w:pPr>
      <w:r>
        <w:rPr>
          <w:rStyle w:val="ExtensionTok"/>
        </w:rPr>
        <w:t xml:space="preserve">fdisk</w:t>
      </w:r>
      <w:r>
        <w:rPr>
          <w:rStyle w:val="NormalTok"/>
        </w:rPr>
        <w:t xml:space="preserve"> /dev/sdb</w:t>
      </w:r>
      <w:r>
        <w:br/>
      </w:r>
      <w:r>
        <w:rPr>
          <w:rStyle w:val="ExtensionTok"/>
        </w:rPr>
        <w:t xml:space="preserve">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Новый раздел</w:t>
      </w:r>
      <w:r>
        <w:br/>
      </w:r>
      <w:r>
        <w:rPr>
          <w:rStyle w:val="ExtensionTok"/>
        </w:rPr>
        <w:t xml:space="preserve">p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Основной раздел</w:t>
      </w:r>
      <w:r>
        <w:br/>
      </w:r>
      <w:r>
        <w:rPr>
          <w:rStyle w:val="ExtensionTok"/>
        </w:rPr>
        <w:t xml:space="preserve">+100M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Размер</w:t>
      </w:r>
      <w:r>
        <w:br/>
      </w:r>
      <w:r>
        <w:rPr>
          <w:rStyle w:val="FunctionTok"/>
        </w:rPr>
        <w:t xml:space="preserve">w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Запись изменений</w:t>
      </w:r>
    </w:p>
    <w:p>
      <w:pPr>
        <w:pStyle w:val="FirstParagraph"/>
      </w:pPr>
      <w:r>
        <w:t xml:space="preserve">Установим раздел как физический том:</w:t>
      </w:r>
    </w:p>
    <w:p>
      <w:pPr>
        <w:pStyle w:val="SourceCode"/>
      </w:pPr>
      <w:r>
        <w:rPr>
          <w:rStyle w:val="ExtensionTok"/>
        </w:rPr>
        <w:t xml:space="preserve">pvcreate</w:t>
      </w:r>
      <w:r>
        <w:rPr>
          <w:rStyle w:val="NormalTok"/>
        </w:rPr>
        <w:t xml:space="preserve"> /dev/sdb1</w:t>
      </w:r>
      <w:r>
        <w:br/>
      </w:r>
      <w:r>
        <w:rPr>
          <w:rStyle w:val="ExtensionTok"/>
        </w:rPr>
        <w:t xml:space="preserve">pvs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Проверка</w:t>
      </w:r>
    </w:p>
    <w:p>
      <w:r>
        <w:pict>
          <v:rect style="width:0;height:1.5pt" o:hralign="center" o:hrstd="t" o:hr="t"/>
        </w:pict>
      </w:r>
    </w:p>
    <w:bookmarkEnd w:id="26"/>
    <w:bookmarkStart w:id="27" w:name="создание-группы-томов-и-логических-томов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Создание группы томов и логических томов</w:t>
      </w:r>
    </w:p>
    <w:p>
      <w:pPr>
        <w:pStyle w:val="SourceCode"/>
      </w:pPr>
      <w:r>
        <w:rPr>
          <w:rStyle w:val="ExtensionTok"/>
        </w:rPr>
        <w:t xml:space="preserve">vgcreate</w:t>
      </w:r>
      <w:r>
        <w:rPr>
          <w:rStyle w:val="NormalTok"/>
        </w:rPr>
        <w:t xml:space="preserve"> vgdata /dev/sdb1</w:t>
      </w:r>
      <w:r>
        <w:br/>
      </w:r>
      <w:r>
        <w:rPr>
          <w:rStyle w:val="ExtensionTok"/>
        </w:rPr>
        <w:t xml:space="preserve">vgs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Проверка</w:t>
      </w:r>
      <w:r>
        <w:br/>
      </w:r>
      <w:r>
        <w:rPr>
          <w:rStyle w:val="ExtensionTok"/>
        </w:rPr>
        <w:t xml:space="preserve">lvcreate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lvdata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50%FREE vgdata</w:t>
      </w:r>
      <w:r>
        <w:br/>
      </w:r>
      <w:r>
        <w:rPr>
          <w:rStyle w:val="ExtensionTok"/>
        </w:rPr>
        <w:t xml:space="preserve">lvs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Проверка</w:t>
      </w:r>
    </w:p>
    <w:p>
      <w:pPr>
        <w:pStyle w:val="FirstParagraph"/>
      </w:pPr>
      <w:r>
        <w:t xml:space="preserve">Создадим файловую систему:</w:t>
      </w:r>
    </w:p>
    <w:p>
      <w:pPr>
        <w:pStyle w:val="SourceCode"/>
      </w:pPr>
      <w:r>
        <w:rPr>
          <w:rStyle w:val="ExtensionTok"/>
        </w:rPr>
        <w:t xml:space="preserve">mkfs.ext4</w:t>
      </w:r>
      <w:r>
        <w:rPr>
          <w:rStyle w:val="NormalTok"/>
        </w:rPr>
        <w:t xml:space="preserve"> /dev/vgdata/lvdata</w:t>
      </w:r>
    </w:p>
    <w:p>
      <w:pPr>
        <w:pStyle w:val="FirstParagraph"/>
      </w:pPr>
      <w:r>
        <w:t xml:space="preserve">Создадим точку монтирования и добавим запись в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/mnt/data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'/dev/vgdata/lvdata /mnt/data ext4 defaults 1 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/etc/fstab</w:t>
      </w:r>
      <w:r>
        <w:br/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</w:p>
    <w:p>
      <w:r>
        <w:pict>
          <v:rect style="width:0;height:1.5pt" o:hralign="center" o:hrstd="t" o:hr="t"/>
        </w:pict>
      </w:r>
    </w:p>
    <w:bookmarkEnd w:id="27"/>
    <w:bookmarkStart w:id="28" w:name="изменение-размера-логических-томов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Изменение размера логических томов</w:t>
      </w:r>
    </w:p>
    <w:p>
      <w:pPr>
        <w:pStyle w:val="FirstParagraph"/>
      </w:pPr>
      <w:r>
        <w:t xml:space="preserve">Добавим новый раздел и расширим группу томов:</w:t>
      </w:r>
    </w:p>
    <w:p>
      <w:pPr>
        <w:pStyle w:val="SourceCode"/>
      </w:pPr>
      <w:r>
        <w:rPr>
          <w:rStyle w:val="ExtensionTok"/>
        </w:rPr>
        <w:t xml:space="preserve">fdisk</w:t>
      </w:r>
      <w:r>
        <w:rPr>
          <w:rStyle w:val="NormalTok"/>
        </w:rPr>
        <w:t xml:space="preserve"> /dev/sdb</w:t>
      </w:r>
      <w:r>
        <w:br/>
      </w:r>
      <w:r>
        <w:rPr>
          <w:rStyle w:val="ExtensionTok"/>
        </w:rPr>
        <w:t xml:space="preserve">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Новый раздел</w:t>
      </w:r>
      <w:r>
        <w:br/>
      </w:r>
      <w:r>
        <w:rPr>
          <w:rStyle w:val="ExtensionTok"/>
        </w:rPr>
        <w:t xml:space="preserve">+100M</w:t>
      </w:r>
      <w:r>
        <w:br/>
      </w:r>
      <w:r>
        <w:rPr>
          <w:rStyle w:val="FunctionTok"/>
        </w:rPr>
        <w:t xml:space="preserve">w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Запись изменений</w:t>
      </w:r>
    </w:p>
    <w:p>
      <w:pPr>
        <w:pStyle w:val="FirstParagraph"/>
      </w:pPr>
      <w:r>
        <w:t xml:space="preserve">Создадим новый физический том и расширим</w:t>
      </w:r>
      <w:r>
        <w:t xml:space="preserve"> </w:t>
      </w:r>
      <w:r>
        <w:rPr>
          <w:rStyle w:val="VerbatimChar"/>
        </w:rPr>
        <w:t xml:space="preserve">vgdata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pvcreate</w:t>
      </w:r>
      <w:r>
        <w:rPr>
          <w:rStyle w:val="NormalTok"/>
        </w:rPr>
        <w:t xml:space="preserve"> /dev/sdb2</w:t>
      </w:r>
      <w:r>
        <w:br/>
      </w:r>
      <w:r>
        <w:rPr>
          <w:rStyle w:val="ExtensionTok"/>
        </w:rPr>
        <w:t xml:space="preserve">vgextend</w:t>
      </w:r>
      <w:r>
        <w:rPr>
          <w:rStyle w:val="NormalTok"/>
        </w:rPr>
        <w:t xml:space="preserve"> vgdata /dev/sdb2</w:t>
      </w:r>
    </w:p>
    <w:p>
      <w:pPr>
        <w:pStyle w:val="FirstParagraph"/>
      </w:pPr>
      <w:r>
        <w:t xml:space="preserve">Расширим</w:t>
      </w:r>
      <w:r>
        <w:t xml:space="preserve"> </w:t>
      </w:r>
      <w:r>
        <w:rPr>
          <w:rStyle w:val="VerbatimChar"/>
        </w:rPr>
        <w:t xml:space="preserve">lvdata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lvextend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+50%FREE /dev/vgdata/lvdata</w:t>
      </w:r>
    </w:p>
    <w:p>
      <w:pPr>
        <w:pStyle w:val="FirstParagraph"/>
      </w:pPr>
      <w:r>
        <w:t xml:space="preserve">Проверим доступное пространство:</w:t>
      </w:r>
    </w:p>
    <w:p>
      <w:pPr>
        <w:pStyle w:val="SourceCode"/>
      </w:pP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pPr>
        <w:pStyle w:val="FirstParagraph"/>
      </w:pPr>
      <w:r>
        <w:t xml:space="preserve">Уменьшим логический том на 50МБ:</w:t>
      </w:r>
    </w:p>
    <w:p>
      <w:pPr>
        <w:pStyle w:val="SourceCode"/>
      </w:pPr>
      <w:r>
        <w:rPr>
          <w:rStyle w:val="ExtensionTok"/>
        </w:rPr>
        <w:t xml:space="preserve">lvreduce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-50M</w:t>
      </w:r>
      <w:r>
        <w:rPr>
          <w:rStyle w:val="NormalTok"/>
        </w:rPr>
        <w:t xml:space="preserve"> /dev/vgdata/lvdata</w:t>
      </w:r>
    </w:p>
    <w:p>
      <w:pPr>
        <w:pStyle w:val="FirstParagraph"/>
      </w:pPr>
      <w:r>
        <w:t xml:space="preserve">Проверим изменения:</w:t>
      </w:r>
    </w:p>
    <w:p>
      <w:pPr>
        <w:pStyle w:val="SourceCode"/>
      </w:pPr>
      <w:r>
        <w:rPr>
          <w:rStyle w:val="ExtensionTok"/>
        </w:rPr>
        <w:t xml:space="preserve">lvs</w:t>
      </w:r>
      <w:r>
        <w:br/>
      </w: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тип раздела используется в разделе GUID для работы с LVM?</w:t>
      </w:r>
      <w:r>
        <w:br/>
      </w:r>
      <w:r>
        <w:rPr>
          <w:rStyle w:val="VerbatimChar"/>
        </w:rPr>
        <w:t xml:space="preserve">GPT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создать группу томов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vggroup</w:t>
      </w:r>
      <w:r>
        <w:rPr>
          <w:b/>
          <w:bCs/>
        </w:rPr>
        <w:t xml:space="preserve">, содержащую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/dev/sdb3</w:t>
      </w:r>
      <w:r>
        <w:rPr>
          <w:b/>
          <w:bCs/>
        </w:rPr>
        <w:t xml:space="preserve">, с экстентом 4 MiB?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vgcreate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4M vggroup /dev/sdb3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показать сводку физических томов?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pvs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добавить весь диск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/dev/sdd</w:t>
      </w:r>
      <w:r>
        <w:rPr>
          <w:b/>
          <w:bCs/>
        </w:rPr>
        <w:t xml:space="preserve"> </w:t>
      </w:r>
      <w:r>
        <w:rPr>
          <w:b/>
          <w:bCs/>
        </w:rPr>
        <w:t xml:space="preserve">в группу томов?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vgextend</w:t>
      </w:r>
      <w:r>
        <w:rPr>
          <w:rStyle w:val="NormalTok"/>
        </w:rPr>
        <w:t xml:space="preserve"> vggroup /dev/sdd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создать логический том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lvvol1</w:t>
      </w:r>
      <w:r>
        <w:rPr>
          <w:b/>
          <w:bCs/>
        </w:rPr>
        <w:t xml:space="preserve"> </w:t>
      </w:r>
      <w:r>
        <w:rPr>
          <w:b/>
          <w:bCs/>
        </w:rPr>
        <w:t xml:space="preserve">размером 6 MiB?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lvcreate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lvvol1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6M vggroup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увеличить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lvvol1</w:t>
      </w:r>
      <w:r>
        <w:rPr>
          <w:b/>
          <w:bCs/>
        </w:rPr>
        <w:t xml:space="preserve"> </w:t>
      </w:r>
      <w:r>
        <w:rPr>
          <w:b/>
          <w:bCs/>
        </w:rPr>
        <w:t xml:space="preserve">на 100 МБ?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lvextend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+100M /dev/vggroup/lvvol1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первый шаг для увеличения логического тома, если нет доступного места?</w:t>
      </w:r>
      <w:r>
        <w:br/>
      </w:r>
      <w:r>
        <w:t xml:space="preserve">Создать новый физический том и расширить группу томов.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Какой параметр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lvextend</w:t>
      </w:r>
      <w:r>
        <w:rPr>
          <w:b/>
          <w:bCs/>
        </w:rPr>
        <w:t xml:space="preserve"> </w:t>
      </w:r>
      <w:r>
        <w:rPr>
          <w:b/>
          <w:bCs/>
        </w:rPr>
        <w:t xml:space="preserve">автоматически изменяет размер файловой системы?</w:t>
      </w:r>
      <w:r>
        <w:br/>
      </w:r>
      <w:r>
        <w:rPr>
          <w:rStyle w:val="VerbatimChar"/>
        </w:rPr>
        <w:t xml:space="preserve">-r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отобразить доступные логические тома?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lvs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проверить целостность файловой системы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lvdata</w:t>
      </w:r>
      <w:r>
        <w:rPr>
          <w:b/>
          <w:bCs/>
        </w:rPr>
        <w:t xml:space="preserve">?</w:t>
      </w:r>
      <w:r>
        <w:br/>
      </w:r>
      <w:r>
        <w:rPr>
          <w:rStyle w:val="VerbatimChar"/>
        </w:rPr>
        <w:t xml:space="preserve">bash     fsck /dev/vgdata/lvdata</w:t>
      </w:r>
    </w:p>
    <w:p>
      <w:r>
        <w:pict>
          <v:rect style="width:0;height:1.5pt" o:hralign="center" o:hrstd="t" o:hr="t"/>
        </w:pict>
      </w:r>
    </w:p>
    <w:bookmarkEnd w:id="30"/>
    <w:bookmarkStart w:id="31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управления логическими томами в LVM.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Ко Антон Геннадьевич</dc:creator>
  <dc:language>ru-RU</dc:language>
  <cp:keywords/>
  <dcterms:created xsi:type="dcterms:W3CDTF">2025-02-18T03:02:36Z</dcterms:created>
  <dcterms:modified xsi:type="dcterms:W3CDTF">2025-02-18T03:02:36Z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логическими томами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