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7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№3</w:t>
      </w:r>
    </w:p>
    <w:p>
      <w:pPr>
        <w:pStyle w:val="Subtitle"/>
      </w:pPr>
      <w:r>
        <w:t xml:space="preserve">Планирование локальной сети организации</w:t>
      </w:r>
    </w:p>
    <w:p>
      <w:pPr>
        <w:pStyle w:val="Author"/>
      </w:pPr>
      <w:r>
        <w:t xml:space="preserve">Ко Антон Геннадьевич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2"/>
      </w:pPr>
      <w:r>
        <w:t xml:space="preserve">1 Цель работы</w:t>
      </w:r>
    </w:p>
    <w:p>
      <w:pPr>
        <w:pStyle w:val="FirstParagraph"/>
      </w:pPr>
      <w:r>
        <w:t xml:space="preserve">Познакомиться с принципами планирования локальной сети организации.</w:t>
      </w:r>
    </w:p>
    <w:p>
      <w:r>
        <w:pict>
          <v:rect style="width:0;height:1.5pt" o:hralign="center" o:hrstd="t" o:hr="t"/>
        </w:pict>
      </w:r>
    </w:p>
    <w:bookmarkEnd w:id="20"/>
    <w:bookmarkStart w:id="61" w:name="выполнение-работы"/>
    <w:p>
      <w:pPr>
        <w:pStyle w:val="Heading2"/>
      </w:pPr>
      <w:r>
        <w:t xml:space="preserve">2 Выполнение работы</w:t>
      </w:r>
    </w:p>
    <w:p>
      <w:pPr>
        <w:pStyle w:val="FirstParagraph"/>
      </w:pPr>
      <w:r>
        <w:t xml:space="preserve">Используя графический редактор (Dia), повторим схемы L1 (рис. #fig:001), L2 (рис. #fig:002), L3 (рис. #fig:003), а также сопутствующие им таблицы VLAN (рис. #fig:004), IP-адресов (рис. #fig:005) и портов подключения оборудования планируемой сети (рис. #fig:006):</w:t>
      </w:r>
    </w:p>
    <w:bookmarkStart w:id="24" w:name="fig:001"/>
    <w:p>
      <w:pPr>
        <w:pStyle w:val="CaptionedFigure"/>
      </w:pPr>
      <w:r>
        <w:drawing>
          <wp:inline>
            <wp:extent cx="5334000" cy="3569268"/>
            <wp:effectExtent b="0" l="0" r="0" t="0"/>
            <wp:docPr descr="Схема L1 (физический уровень) в графическом редакторе Dia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692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Схема L1 (физический уровень) в графическом редакторе Dia</w:t>
      </w:r>
    </w:p>
    <w:bookmarkEnd w:id="24"/>
    <w:bookmarkStart w:id="28" w:name="fig:002"/>
    <w:p>
      <w:pPr>
        <w:pStyle w:val="CaptionedFigure"/>
      </w:pPr>
      <w:r>
        <w:drawing>
          <wp:inline>
            <wp:extent cx="5334000" cy="3677652"/>
            <wp:effectExtent b="0" l="0" r="0" t="0"/>
            <wp:docPr descr="Схема L2 (канальный уровень) в графическом редакторе Dia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776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Схема L2 (канальный уровень) в графическом редакторе Dia</w:t>
      </w:r>
    </w:p>
    <w:bookmarkEnd w:id="28"/>
    <w:bookmarkStart w:id="32" w:name="fig:003"/>
    <w:p>
      <w:pPr>
        <w:pStyle w:val="CaptionedFigure"/>
      </w:pPr>
      <w:r>
        <w:drawing>
          <wp:inline>
            <wp:extent cx="5334000" cy="4132146"/>
            <wp:effectExtent b="0" l="0" r="0" t="0"/>
            <wp:docPr descr="Схема L3 (сетевой уровень) в графическом редакторе Dia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321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Схема L3 (сетевой уровень) в графическом редакторе Dia</w:t>
      </w:r>
    </w:p>
    <w:bookmarkEnd w:id="32"/>
    <w:p>
      <w:pPr>
        <w:pStyle w:val="BodyText"/>
      </w:pPr>
      <w:r>
        <w:rPr>
          <w:b/>
          <w:bCs/>
        </w:rPr>
        <w:t xml:space="preserve">Таблица VLAN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 VLAN</w:t>
            </w:r>
          </w:p>
        </w:tc>
        <w:tc>
          <w:tcPr/>
          <w:p>
            <w:pPr>
              <w:pStyle w:val="Compact"/>
            </w:pPr>
            <w:r>
              <w:t xml:space="preserve">Имя VLAN</w:t>
            </w:r>
          </w:p>
        </w:tc>
        <w:tc>
          <w:tcPr/>
          <w:p>
            <w:pPr>
              <w:pStyle w:val="Compact"/>
            </w:pPr>
            <w:r>
              <w:t xml:space="preserve">Примечание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management</w:t>
            </w:r>
          </w:p>
        </w:tc>
        <w:tc>
          <w:tcPr/>
          <w:p>
            <w:pPr>
              <w:pStyle w:val="Compact"/>
            </w:pPr>
            <w:r>
              <w:t xml:space="preserve">Для управления устройствами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servers</w:t>
            </w:r>
          </w:p>
        </w:tc>
        <w:tc>
          <w:tcPr/>
          <w:p>
            <w:pPr>
              <w:pStyle w:val="Compact"/>
            </w:pPr>
            <w:r>
              <w:t xml:space="preserve">Для серверной фермы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4-100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Зарезервировано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101</w:t>
            </w:r>
          </w:p>
        </w:tc>
        <w:tc>
          <w:tcPr/>
          <w:p>
            <w:pPr>
              <w:pStyle w:val="Compact"/>
            </w:pPr>
            <w:r>
              <w:t xml:space="preserve">dk</w:t>
            </w:r>
          </w:p>
        </w:tc>
        <w:tc>
          <w:tcPr/>
          <w:p>
            <w:pPr>
              <w:pStyle w:val="Compact"/>
            </w:pPr>
            <w:r>
              <w:t xml:space="preserve">Дисплейные классы (ДК)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102</w:t>
            </w:r>
          </w:p>
        </w:tc>
        <w:tc>
          <w:tcPr/>
          <w:p>
            <w:pPr>
              <w:pStyle w:val="Compact"/>
            </w:pPr>
            <w:r>
              <w:t xml:space="preserve">departments</w:t>
            </w:r>
          </w:p>
        </w:tc>
        <w:tc>
          <w:tcPr/>
          <w:p>
            <w:pPr>
              <w:pStyle w:val="Compact"/>
            </w:pPr>
            <w:r>
              <w:t xml:space="preserve">Кафедры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103</w:t>
            </w:r>
          </w:p>
        </w:tc>
        <w:tc>
          <w:tcPr/>
          <w:p>
            <w:pPr>
              <w:pStyle w:val="Compact"/>
            </w:pPr>
            <w:r>
              <w:t xml:space="preserve">adm</w:t>
            </w:r>
          </w:p>
        </w:tc>
        <w:tc>
          <w:tcPr/>
          <w:p>
            <w:pPr>
              <w:pStyle w:val="Compact"/>
            </w:pPr>
            <w:r>
              <w:t xml:space="preserve">Администрация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104</w:t>
            </w:r>
          </w:p>
        </w:tc>
        <w:tc>
          <w:tcPr/>
          <w:p>
            <w:pPr>
              <w:pStyle w:val="Compact"/>
            </w:pPr>
            <w:r>
              <w:t xml:space="preserve">other</w:t>
            </w:r>
          </w:p>
        </w:tc>
        <w:tc>
          <w:tcPr/>
          <w:p>
            <w:pPr>
              <w:pStyle w:val="Compact"/>
            </w:pPr>
            <w:r>
              <w:t xml:space="preserve">Для других пользователей</w:t>
            </w:r>
          </w:p>
        </w:tc>
      </w:tr>
    </w:tbl>
    <w:p>
      <w:pPr>
        <w:pStyle w:val="BodyText"/>
      </w:pPr>
      <w:r>
        <w:rPr>
          <w:i/>
          <w:iCs/>
        </w:rPr>
        <w:t xml:space="preserve">Рис. #fig:004. Таблица VLAN в Excel.</w:t>
      </w:r>
    </w:p>
    <w:p>
      <w:pPr>
        <w:pStyle w:val="BodyText"/>
      </w:pPr>
      <w:r>
        <w:rPr>
          <w:b/>
          <w:bCs/>
        </w:rPr>
        <w:t xml:space="preserve">Таблица IP-адресов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IP-адреса</w:t>
            </w:r>
          </w:p>
        </w:tc>
        <w:tc>
          <w:tcPr/>
          <w:p>
            <w:pPr>
              <w:pStyle w:val="Compact"/>
            </w:pPr>
            <w:r>
              <w:t xml:space="preserve">Примечание</w:t>
            </w:r>
          </w:p>
        </w:tc>
        <w:tc>
          <w:tcPr/>
          <w:p>
            <w:pPr>
              <w:pStyle w:val="Compact"/>
            </w:pPr>
            <w:r>
              <w:t xml:space="preserve">VLAN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10.128.0.0/16</w:t>
            </w:r>
          </w:p>
        </w:tc>
        <w:tc>
          <w:tcPr/>
          <w:p>
            <w:pPr>
              <w:pStyle w:val="Compact"/>
            </w:pPr>
            <w:r>
              <w:t xml:space="preserve">Вся сеть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10.128.0.0/24</w:t>
            </w:r>
          </w:p>
        </w:tc>
        <w:tc>
          <w:tcPr/>
          <w:p>
            <w:pPr>
              <w:pStyle w:val="Compact"/>
            </w:pPr>
            <w:r>
              <w:t xml:space="preserve">Серверная ферма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10.128.0.1</w:t>
            </w:r>
          </w:p>
        </w:tc>
        <w:tc>
          <w:tcPr/>
          <w:p>
            <w:pPr>
              <w:pStyle w:val="Compact"/>
            </w:pPr>
            <w:r>
              <w:t xml:space="preserve">Шлюз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10.128.0.2</w:t>
            </w:r>
          </w:p>
        </w:tc>
        <w:tc>
          <w:tcPr/>
          <w:p>
            <w:pPr>
              <w:pStyle w:val="Compact"/>
            </w:pPr>
            <w:r>
              <w:t xml:space="preserve">Web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10.128.0.3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10.128.0.4</w:t>
            </w:r>
          </w:p>
        </w:tc>
        <w:tc>
          <w:tcPr/>
          <w:p>
            <w:pPr>
              <w:pStyle w:val="Compact"/>
            </w:pPr>
            <w:r>
              <w:t xml:space="preserve">Mail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10.128.0.5</w:t>
            </w:r>
          </w:p>
        </w:tc>
        <w:tc>
          <w:tcPr/>
          <w:p>
            <w:pPr>
              <w:pStyle w:val="Compact"/>
            </w:pPr>
            <w:r>
              <w:t xml:space="preserve">Dns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10.128.0.6-10.128.0.254</w:t>
            </w:r>
          </w:p>
        </w:tc>
        <w:tc>
          <w:tcPr/>
          <w:p>
            <w:pPr>
              <w:pStyle w:val="Compact"/>
            </w:pPr>
            <w:r>
              <w:t xml:space="preserve">Зарезервировано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10.128.1.0/24</w:t>
            </w:r>
          </w:p>
        </w:tc>
        <w:tc>
          <w:tcPr/>
          <w:p>
            <w:pPr>
              <w:pStyle w:val="Compact"/>
            </w:pPr>
            <w:r>
              <w:t xml:space="preserve">Управление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10.128.1.1</w:t>
            </w:r>
          </w:p>
        </w:tc>
        <w:tc>
          <w:tcPr/>
          <w:p>
            <w:pPr>
              <w:pStyle w:val="Compact"/>
            </w:pPr>
            <w:r>
              <w:t xml:space="preserve">Шлюз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10.128.1.2</w:t>
            </w:r>
          </w:p>
        </w:tc>
        <w:tc>
          <w:tcPr/>
          <w:p>
            <w:pPr>
              <w:pStyle w:val="Compact"/>
            </w:pPr>
            <w:r>
              <w:t xml:space="preserve">msk-donskaya-sw-1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10.128.1.3</w:t>
            </w:r>
          </w:p>
        </w:tc>
        <w:tc>
          <w:tcPr/>
          <w:p>
            <w:pPr>
              <w:pStyle w:val="Compact"/>
            </w:pPr>
            <w:r>
              <w:t xml:space="preserve">msk-donskaya-sw-2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10.128.1.4</w:t>
            </w:r>
          </w:p>
        </w:tc>
        <w:tc>
          <w:tcPr/>
          <w:p>
            <w:pPr>
              <w:pStyle w:val="Compact"/>
            </w:pPr>
            <w:r>
              <w:t xml:space="preserve">msk-donskaya-sw-3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10.128.1.5</w:t>
            </w:r>
          </w:p>
        </w:tc>
        <w:tc>
          <w:tcPr/>
          <w:p>
            <w:pPr>
              <w:pStyle w:val="Compact"/>
            </w:pPr>
            <w:r>
              <w:t xml:space="preserve">msk-donskaya-sw-4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10.128.1.6</w:t>
            </w:r>
          </w:p>
        </w:tc>
        <w:tc>
          <w:tcPr/>
          <w:p>
            <w:pPr>
              <w:pStyle w:val="Compact"/>
            </w:pPr>
            <w:r>
              <w:t xml:space="preserve">msk-pavlovskaya-sw-1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10.128.1.7-10.128.1.254</w:t>
            </w:r>
          </w:p>
        </w:tc>
        <w:tc>
          <w:tcPr/>
          <w:p>
            <w:pPr>
              <w:pStyle w:val="Compact"/>
            </w:pPr>
            <w:r>
              <w:t xml:space="preserve">Зарезервировано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10.128.2.0/24</w:t>
            </w:r>
          </w:p>
        </w:tc>
        <w:tc>
          <w:tcPr/>
          <w:p>
            <w:pPr>
              <w:pStyle w:val="Compact"/>
            </w:pPr>
            <w:r>
              <w:t xml:space="preserve">Сеть Point-to-Point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10.128.2.1</w:t>
            </w:r>
          </w:p>
        </w:tc>
        <w:tc>
          <w:tcPr/>
          <w:p>
            <w:pPr>
              <w:pStyle w:val="Compact"/>
            </w:pPr>
            <w:r>
              <w:t xml:space="preserve">Шлюз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10.128.2.2-10.128.2.254</w:t>
            </w:r>
          </w:p>
        </w:tc>
        <w:tc>
          <w:tcPr/>
          <w:p>
            <w:pPr>
              <w:pStyle w:val="Compact"/>
            </w:pPr>
            <w:r>
              <w:t xml:space="preserve">Зарезервировано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10.128.3.0/24</w:t>
            </w:r>
          </w:p>
        </w:tc>
        <w:tc>
          <w:tcPr/>
          <w:p>
            <w:pPr>
              <w:pStyle w:val="Compact"/>
            </w:pPr>
            <w:r>
              <w:t xml:space="preserve">Дисплейные классы (ДК)</w:t>
            </w:r>
          </w:p>
        </w:tc>
        <w:tc>
          <w:tcPr/>
          <w:p>
            <w:pPr>
              <w:pStyle w:val="Compact"/>
            </w:pPr>
            <w:r>
              <w:t xml:space="preserve">101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10.128.3.1</w:t>
            </w:r>
          </w:p>
        </w:tc>
        <w:tc>
          <w:tcPr/>
          <w:p>
            <w:pPr>
              <w:pStyle w:val="Compact"/>
            </w:pPr>
            <w:r>
              <w:t xml:space="preserve">Шлюз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10.128.3.2-10.128.3.254</w:t>
            </w:r>
          </w:p>
        </w:tc>
        <w:tc>
          <w:tcPr/>
          <w:p>
            <w:pPr>
              <w:pStyle w:val="Compact"/>
            </w:pPr>
            <w:r>
              <w:t xml:space="preserve">Пул для пользователей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10.128.4.0/24</w:t>
            </w:r>
          </w:p>
        </w:tc>
        <w:tc>
          <w:tcPr/>
          <w:p>
            <w:pPr>
              <w:pStyle w:val="Compact"/>
            </w:pPr>
            <w:r>
              <w:t xml:space="preserve">Кафедры (К)</w:t>
            </w:r>
          </w:p>
        </w:tc>
        <w:tc>
          <w:tcPr/>
          <w:p>
            <w:pPr>
              <w:pStyle w:val="Compact"/>
            </w:pPr>
            <w:r>
              <w:t xml:space="preserve">102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10.128.4.1</w:t>
            </w:r>
          </w:p>
        </w:tc>
        <w:tc>
          <w:tcPr/>
          <w:p>
            <w:pPr>
              <w:pStyle w:val="Compact"/>
            </w:pPr>
            <w:r>
              <w:t xml:space="preserve">Шлюз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10.128.4.2-10.128.4.254</w:t>
            </w:r>
          </w:p>
        </w:tc>
        <w:tc>
          <w:tcPr/>
          <w:p>
            <w:pPr>
              <w:pStyle w:val="Compact"/>
            </w:pPr>
            <w:r>
              <w:t xml:space="preserve">Пул для пользователей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10.128.5.0/24</w:t>
            </w:r>
          </w:p>
        </w:tc>
        <w:tc>
          <w:tcPr/>
          <w:p>
            <w:pPr>
              <w:pStyle w:val="Compact"/>
            </w:pPr>
            <w:r>
              <w:t xml:space="preserve">Администрация (А)</w:t>
            </w:r>
          </w:p>
        </w:tc>
        <w:tc>
          <w:tcPr/>
          <w:p>
            <w:pPr>
              <w:pStyle w:val="Compact"/>
            </w:pPr>
            <w:r>
              <w:t xml:space="preserve">103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10.128.5.1</w:t>
            </w:r>
          </w:p>
        </w:tc>
        <w:tc>
          <w:tcPr/>
          <w:p>
            <w:pPr>
              <w:pStyle w:val="Compact"/>
            </w:pPr>
            <w:r>
              <w:t xml:space="preserve">Шлюз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10.128.5.2-10.128.5.254</w:t>
            </w:r>
          </w:p>
        </w:tc>
        <w:tc>
          <w:tcPr/>
          <w:p>
            <w:pPr>
              <w:pStyle w:val="Compact"/>
            </w:pPr>
            <w:r>
              <w:t xml:space="preserve">Пул для пользователей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10.128.6.0/24</w:t>
            </w:r>
          </w:p>
        </w:tc>
        <w:tc>
          <w:tcPr/>
          <w:p>
            <w:pPr>
              <w:pStyle w:val="Compact"/>
            </w:pPr>
            <w:r>
              <w:t xml:space="preserve">Другие пользователи (Д)</w:t>
            </w:r>
          </w:p>
        </w:tc>
        <w:tc>
          <w:tcPr/>
          <w:p>
            <w:pPr>
              <w:pStyle w:val="Compact"/>
            </w:pPr>
            <w:r>
              <w:t xml:space="preserve">104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10.128.6.1</w:t>
            </w:r>
          </w:p>
        </w:tc>
        <w:tc>
          <w:tcPr/>
          <w:p>
            <w:pPr>
              <w:pStyle w:val="Compact"/>
            </w:pPr>
            <w:r>
              <w:t xml:space="preserve">Шлюз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10.128.6.2-10.128.6.254</w:t>
            </w:r>
          </w:p>
        </w:tc>
        <w:tc>
          <w:tcPr/>
          <w:p>
            <w:pPr>
              <w:pStyle w:val="Compact"/>
            </w:pPr>
            <w:r>
              <w:t xml:space="preserve">Пул для пользователей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i/>
          <w:iCs/>
        </w:rPr>
        <w:t xml:space="preserve">Рис. #fig:005. Таблица IP в Excel.</w:t>
      </w:r>
    </w:p>
    <w:bookmarkStart w:id="36" w:name="fig:006"/>
    <w:p>
      <w:pPr>
        <w:pStyle w:val="CaptionedFigure"/>
      </w:pPr>
      <w:r>
        <w:drawing>
          <wp:inline>
            <wp:extent cx="4126326" cy="1736591"/>
            <wp:effectExtent b="0" l="0" r="0" t="0"/>
            <wp:docPr descr="Таблица портов в Excel" title="" id="34" name="Picture"/>
            <a:graphic>
              <a:graphicData uri="http://schemas.openxmlformats.org/drawingml/2006/picture">
                <pic:pic>
                  <pic:nvPicPr>
                    <pic:cNvPr descr="image/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6326" cy="17365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Таблица портов в Excel</w:t>
      </w:r>
    </w:p>
    <w:bookmarkEnd w:id="36"/>
    <w:p>
      <w:pPr>
        <w:pStyle w:val="BodyText"/>
      </w:pPr>
      <w:r>
        <w:t xml:space="preserve">Теперь сделаем аналогичный план адресного пространства для сетей</w:t>
      </w:r>
      <w:r>
        <w:t xml:space="preserve"> </w:t>
      </w:r>
      <w:r>
        <w:rPr>
          <w:b/>
          <w:bCs/>
        </w:rPr>
        <w:t xml:space="preserve">172.16.0.0/12</w:t>
      </w:r>
      <w:r>
        <w:t xml:space="preserve"> </w:t>
      </w:r>
      <w:r>
        <w:t xml:space="preserve">(рис. #fig:007 – #fig:011) и</w:t>
      </w:r>
      <w:r>
        <w:t xml:space="preserve"> </w:t>
      </w:r>
      <w:r>
        <w:rPr>
          <w:b/>
          <w:bCs/>
        </w:rPr>
        <w:t xml:space="preserve">192.168.0.0/16</w:t>
      </w:r>
      <w:r>
        <w:t xml:space="preserve"> </w:t>
      </w:r>
      <w:r>
        <w:t xml:space="preserve">(рис. #fig:012 – #fig:016) с соответствующими схемами сети (L1, L2, L3) и сопутствующими таблицами VLAN, IP-адресов и портов подключения оборудования:</w:t>
      </w:r>
    </w:p>
    <w:bookmarkStart w:id="40" w:name="fig:007"/>
    <w:p>
      <w:pPr>
        <w:pStyle w:val="CaptionedFigure"/>
      </w:pPr>
      <w:r>
        <w:drawing>
          <wp:inline>
            <wp:extent cx="5334000" cy="5341652"/>
            <wp:effectExtent b="0" l="0" r="0" t="0"/>
            <wp:docPr descr="Схема L1 для сети 172.16.0.0/12" title="" id="38" name="Picture"/>
            <a:graphic>
              <a:graphicData uri="http://schemas.openxmlformats.org/drawingml/2006/picture">
                <pic:pic>
                  <pic:nvPicPr>
                    <pic:cNvPr descr="image/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416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Схема L1 для сети 172.16.0.0/12</w:t>
      </w:r>
    </w:p>
    <w:bookmarkEnd w:id="40"/>
    <w:bookmarkStart w:id="44" w:name="fig:008"/>
    <w:p>
      <w:pPr>
        <w:pStyle w:val="CaptionedFigure"/>
      </w:pPr>
      <w:r>
        <w:drawing>
          <wp:inline>
            <wp:extent cx="5334000" cy="3132105"/>
            <wp:effectExtent b="0" l="0" r="0" t="0"/>
            <wp:docPr descr="Схема L2 для сети 172.16.0.0/12" title="" id="42" name="Picture"/>
            <a:graphic>
              <a:graphicData uri="http://schemas.openxmlformats.org/drawingml/2006/picture">
                <pic:pic>
                  <pic:nvPicPr>
                    <pic:cNvPr descr="image/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21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Схема L2 для сети 172.16.0.0/12</w:t>
      </w:r>
    </w:p>
    <w:bookmarkEnd w:id="44"/>
    <w:bookmarkStart w:id="48" w:name="fig:009"/>
    <w:p>
      <w:pPr>
        <w:pStyle w:val="CaptionedFigure"/>
      </w:pPr>
      <w:r>
        <w:drawing>
          <wp:inline>
            <wp:extent cx="5334000" cy="3585807"/>
            <wp:effectExtent b="0" l="0" r="0" t="0"/>
            <wp:docPr descr="Схема L3 для сети 172.16.0.0/12" title="" id="46" name="Picture"/>
            <a:graphic>
              <a:graphicData uri="http://schemas.openxmlformats.org/drawingml/2006/picture">
                <pic:pic>
                  <pic:nvPicPr>
                    <pic:cNvPr descr="image/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858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Схема L3 для сети 172.16.0.0/12</w:t>
      </w:r>
    </w:p>
    <w:bookmarkEnd w:id="48"/>
    <w:p>
      <w:pPr>
        <w:pStyle w:val="BodyText"/>
      </w:pPr>
      <w:r>
        <w:rPr>
          <w:b/>
          <w:bCs/>
        </w:rPr>
        <w:t xml:space="preserve">Таблица VLAN для сети 172.16.0.0/12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 VLAN</w:t>
            </w:r>
          </w:p>
        </w:tc>
        <w:tc>
          <w:tcPr/>
          <w:p>
            <w:pPr>
              <w:pStyle w:val="Compact"/>
            </w:pPr>
            <w:r>
              <w:t xml:space="preserve">Имя VLAN</w:t>
            </w:r>
          </w:p>
        </w:tc>
        <w:tc>
          <w:tcPr/>
          <w:p>
            <w:pPr>
              <w:pStyle w:val="Compact"/>
            </w:pPr>
            <w:r>
              <w:t xml:space="preserve">Примечание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management</w:t>
            </w:r>
          </w:p>
        </w:tc>
        <w:tc>
          <w:tcPr/>
          <w:p>
            <w:pPr>
              <w:pStyle w:val="Compact"/>
            </w:pPr>
            <w:r>
              <w:t xml:space="preserve">Для управления устройствами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servers</w:t>
            </w:r>
          </w:p>
        </w:tc>
        <w:tc>
          <w:tcPr/>
          <w:p>
            <w:pPr>
              <w:pStyle w:val="Compact"/>
            </w:pPr>
            <w:r>
              <w:t xml:space="preserve">Для серверной фермы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4-100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Зарезервировано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101</w:t>
            </w:r>
          </w:p>
        </w:tc>
        <w:tc>
          <w:tcPr/>
          <w:p>
            <w:pPr>
              <w:pStyle w:val="Compact"/>
            </w:pPr>
            <w:r>
              <w:t xml:space="preserve">dk</w:t>
            </w:r>
          </w:p>
        </w:tc>
        <w:tc>
          <w:tcPr/>
          <w:p>
            <w:pPr>
              <w:pStyle w:val="Compact"/>
            </w:pPr>
            <w:r>
              <w:t xml:space="preserve">Дисплейные классы (ДК)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102</w:t>
            </w:r>
          </w:p>
        </w:tc>
        <w:tc>
          <w:tcPr/>
          <w:p>
            <w:pPr>
              <w:pStyle w:val="Compact"/>
            </w:pPr>
            <w:r>
              <w:t xml:space="preserve">departments</w:t>
            </w:r>
          </w:p>
        </w:tc>
        <w:tc>
          <w:tcPr/>
          <w:p>
            <w:pPr>
              <w:pStyle w:val="Compact"/>
            </w:pPr>
            <w:r>
              <w:t xml:space="preserve">Кафедры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103</w:t>
            </w:r>
          </w:p>
        </w:tc>
        <w:tc>
          <w:tcPr/>
          <w:p>
            <w:pPr>
              <w:pStyle w:val="Compact"/>
            </w:pPr>
            <w:r>
              <w:t xml:space="preserve">adm</w:t>
            </w:r>
          </w:p>
        </w:tc>
        <w:tc>
          <w:tcPr/>
          <w:p>
            <w:pPr>
              <w:pStyle w:val="Compact"/>
            </w:pPr>
            <w:r>
              <w:t xml:space="preserve">Администрация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104</w:t>
            </w:r>
          </w:p>
        </w:tc>
        <w:tc>
          <w:tcPr/>
          <w:p>
            <w:pPr>
              <w:pStyle w:val="Compact"/>
            </w:pPr>
            <w:r>
              <w:t xml:space="preserve">other</w:t>
            </w:r>
          </w:p>
        </w:tc>
        <w:tc>
          <w:tcPr/>
          <w:p>
            <w:pPr>
              <w:pStyle w:val="Compact"/>
            </w:pPr>
            <w:r>
              <w:t xml:space="preserve">Для других пользователей</w:t>
            </w:r>
          </w:p>
        </w:tc>
      </w:tr>
    </w:tbl>
    <w:p>
      <w:pPr>
        <w:pStyle w:val="BodyText"/>
      </w:pPr>
      <w:r>
        <w:rPr>
          <w:i/>
          <w:iCs/>
        </w:rPr>
        <w:t xml:space="preserve">Рис. #fig:010. Таблица VLAN в Excel для сети 172.16.0.0/12.</w:t>
      </w:r>
    </w:p>
    <w:p>
      <w:pPr>
        <w:pStyle w:val="BodyText"/>
      </w:pPr>
      <w:r>
        <w:rPr>
          <w:b/>
          <w:bCs/>
        </w:rPr>
        <w:t xml:space="preserve">Таблица IP-адресов для сети 172.16.0.0/12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IP-адреса</w:t>
            </w:r>
          </w:p>
        </w:tc>
        <w:tc>
          <w:tcPr/>
          <w:p>
            <w:pPr>
              <w:pStyle w:val="Compact"/>
            </w:pPr>
            <w:r>
              <w:t xml:space="preserve">Примечание</w:t>
            </w:r>
          </w:p>
        </w:tc>
        <w:tc>
          <w:tcPr/>
          <w:p>
            <w:pPr>
              <w:pStyle w:val="Compact"/>
            </w:pPr>
            <w:r>
              <w:t xml:space="preserve">VLAN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172.16.0.0/16</w:t>
            </w:r>
          </w:p>
        </w:tc>
        <w:tc>
          <w:tcPr/>
          <w:p>
            <w:pPr>
              <w:pStyle w:val="Compact"/>
            </w:pPr>
            <w:r>
              <w:t xml:space="preserve">Вся сеть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172.16.0.0/24</w:t>
            </w:r>
          </w:p>
        </w:tc>
        <w:tc>
          <w:tcPr/>
          <w:p>
            <w:pPr>
              <w:pStyle w:val="Compact"/>
            </w:pPr>
            <w:r>
              <w:t xml:space="preserve">Серверная ферма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172.16.0.1</w:t>
            </w:r>
          </w:p>
        </w:tc>
        <w:tc>
          <w:tcPr/>
          <w:p>
            <w:pPr>
              <w:pStyle w:val="Compact"/>
            </w:pPr>
            <w:r>
              <w:t xml:space="preserve">Шлюз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172.16.0.2</w:t>
            </w:r>
          </w:p>
        </w:tc>
        <w:tc>
          <w:tcPr/>
          <w:p>
            <w:pPr>
              <w:pStyle w:val="Compact"/>
            </w:pPr>
            <w:r>
              <w:t xml:space="preserve">Web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172.16.0.3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172.16.0.4</w:t>
            </w:r>
          </w:p>
        </w:tc>
        <w:tc>
          <w:tcPr/>
          <w:p>
            <w:pPr>
              <w:pStyle w:val="Compact"/>
            </w:pPr>
            <w:r>
              <w:t xml:space="preserve">Mail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172.16.0.5</w:t>
            </w:r>
          </w:p>
        </w:tc>
        <w:tc>
          <w:tcPr/>
          <w:p>
            <w:pPr>
              <w:pStyle w:val="Compact"/>
            </w:pPr>
            <w:r>
              <w:t xml:space="preserve">Dns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172.16.0.6-172.16.0.254</w:t>
            </w:r>
          </w:p>
        </w:tc>
        <w:tc>
          <w:tcPr/>
          <w:p>
            <w:pPr>
              <w:pStyle w:val="Compact"/>
            </w:pPr>
            <w:r>
              <w:t xml:space="preserve">Зарезервировано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172.16.1.0/24</w:t>
            </w:r>
          </w:p>
        </w:tc>
        <w:tc>
          <w:tcPr/>
          <w:p>
            <w:pPr>
              <w:pStyle w:val="Compact"/>
            </w:pPr>
            <w:r>
              <w:t xml:space="preserve">Управление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172.16.1.1</w:t>
            </w:r>
          </w:p>
        </w:tc>
        <w:tc>
          <w:tcPr/>
          <w:p>
            <w:pPr>
              <w:pStyle w:val="Compact"/>
            </w:pPr>
            <w:r>
              <w:t xml:space="preserve">Шлюз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172.16.1.2</w:t>
            </w:r>
          </w:p>
        </w:tc>
        <w:tc>
          <w:tcPr/>
          <w:p>
            <w:pPr>
              <w:pStyle w:val="Compact"/>
            </w:pPr>
            <w:r>
              <w:t xml:space="preserve">msk-donskaya-sw-1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172.16.1.3</w:t>
            </w:r>
          </w:p>
        </w:tc>
        <w:tc>
          <w:tcPr/>
          <w:p>
            <w:pPr>
              <w:pStyle w:val="Compact"/>
            </w:pPr>
            <w:r>
              <w:t xml:space="preserve">msk-donskaya-sw-2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172.16.1.4</w:t>
            </w:r>
          </w:p>
        </w:tc>
        <w:tc>
          <w:tcPr/>
          <w:p>
            <w:pPr>
              <w:pStyle w:val="Compact"/>
            </w:pPr>
            <w:r>
              <w:t xml:space="preserve">msk-donskaya-sw-3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172.16.1.5</w:t>
            </w:r>
          </w:p>
        </w:tc>
        <w:tc>
          <w:tcPr/>
          <w:p>
            <w:pPr>
              <w:pStyle w:val="Compact"/>
            </w:pPr>
            <w:r>
              <w:t xml:space="preserve">msk-donskaya-sw-4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172.16.1.6</w:t>
            </w:r>
          </w:p>
        </w:tc>
        <w:tc>
          <w:tcPr/>
          <w:p>
            <w:pPr>
              <w:pStyle w:val="Compact"/>
            </w:pPr>
            <w:r>
              <w:t xml:space="preserve">msk-pavlovskaya-sw-1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172.16.1.7-172.16.1.254</w:t>
            </w:r>
          </w:p>
        </w:tc>
        <w:tc>
          <w:tcPr/>
          <w:p>
            <w:pPr>
              <w:pStyle w:val="Compact"/>
            </w:pPr>
            <w:r>
              <w:t xml:space="preserve">Зарезервировано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172.16.2.0/24</w:t>
            </w:r>
          </w:p>
        </w:tc>
        <w:tc>
          <w:tcPr/>
          <w:p>
            <w:pPr>
              <w:pStyle w:val="Compact"/>
            </w:pPr>
            <w:r>
              <w:t xml:space="preserve">Сеть Point-to-Point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172.16.2.1</w:t>
            </w:r>
          </w:p>
        </w:tc>
        <w:tc>
          <w:tcPr/>
          <w:p>
            <w:pPr>
              <w:pStyle w:val="Compact"/>
            </w:pPr>
            <w:r>
              <w:t xml:space="preserve">Шлюз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172.16.2.2-172.16.2.254</w:t>
            </w:r>
          </w:p>
        </w:tc>
        <w:tc>
          <w:tcPr/>
          <w:p>
            <w:pPr>
              <w:pStyle w:val="Compact"/>
            </w:pPr>
            <w:r>
              <w:t xml:space="preserve">Зарезервировано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172.16.3.0/24</w:t>
            </w:r>
          </w:p>
        </w:tc>
        <w:tc>
          <w:tcPr/>
          <w:p>
            <w:pPr>
              <w:pStyle w:val="Compact"/>
            </w:pPr>
            <w:r>
              <w:t xml:space="preserve">Дисплейные классы (ДК)</w:t>
            </w:r>
          </w:p>
        </w:tc>
        <w:tc>
          <w:tcPr/>
          <w:p>
            <w:pPr>
              <w:pStyle w:val="Compact"/>
            </w:pPr>
            <w:r>
              <w:t xml:space="preserve">101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172.16.3.1</w:t>
            </w:r>
          </w:p>
        </w:tc>
        <w:tc>
          <w:tcPr/>
          <w:p>
            <w:pPr>
              <w:pStyle w:val="Compact"/>
            </w:pPr>
            <w:r>
              <w:t xml:space="preserve">Шлюз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172.16.3.2-172.16.3.254</w:t>
            </w:r>
          </w:p>
        </w:tc>
        <w:tc>
          <w:tcPr/>
          <w:p>
            <w:pPr>
              <w:pStyle w:val="Compact"/>
            </w:pPr>
            <w:r>
              <w:t xml:space="preserve">Пул для пользователей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172.16.4.0/24</w:t>
            </w:r>
          </w:p>
        </w:tc>
        <w:tc>
          <w:tcPr/>
          <w:p>
            <w:pPr>
              <w:pStyle w:val="Compact"/>
            </w:pPr>
            <w:r>
              <w:t xml:space="preserve">Кафедры (К)</w:t>
            </w:r>
          </w:p>
        </w:tc>
        <w:tc>
          <w:tcPr/>
          <w:p>
            <w:pPr>
              <w:pStyle w:val="Compact"/>
            </w:pPr>
            <w:r>
              <w:t xml:space="preserve">102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172.16.4.1</w:t>
            </w:r>
          </w:p>
        </w:tc>
        <w:tc>
          <w:tcPr/>
          <w:p>
            <w:pPr>
              <w:pStyle w:val="Compact"/>
            </w:pPr>
            <w:r>
              <w:t xml:space="preserve">Шлюз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172.16.4.2-172.16.4.254</w:t>
            </w:r>
          </w:p>
        </w:tc>
        <w:tc>
          <w:tcPr/>
          <w:p>
            <w:pPr>
              <w:pStyle w:val="Compact"/>
            </w:pPr>
            <w:r>
              <w:t xml:space="preserve">Пул для пользователей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172.16.5.0/24</w:t>
            </w:r>
          </w:p>
        </w:tc>
        <w:tc>
          <w:tcPr/>
          <w:p>
            <w:pPr>
              <w:pStyle w:val="Compact"/>
            </w:pPr>
            <w:r>
              <w:t xml:space="preserve">Администрация (А)</w:t>
            </w:r>
          </w:p>
        </w:tc>
        <w:tc>
          <w:tcPr/>
          <w:p>
            <w:pPr>
              <w:pStyle w:val="Compact"/>
            </w:pPr>
            <w:r>
              <w:t xml:space="preserve">103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172.16.5.1</w:t>
            </w:r>
          </w:p>
        </w:tc>
        <w:tc>
          <w:tcPr/>
          <w:p>
            <w:pPr>
              <w:pStyle w:val="Compact"/>
            </w:pPr>
            <w:r>
              <w:t xml:space="preserve">Шлюз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172.16.5.2-172.16.5.254</w:t>
            </w:r>
          </w:p>
        </w:tc>
        <w:tc>
          <w:tcPr/>
          <w:p>
            <w:pPr>
              <w:pStyle w:val="Compact"/>
            </w:pPr>
            <w:r>
              <w:t xml:space="preserve">Пул для пользователей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172.16.6.0/24</w:t>
            </w:r>
          </w:p>
        </w:tc>
        <w:tc>
          <w:tcPr/>
          <w:p>
            <w:pPr>
              <w:pStyle w:val="Compact"/>
            </w:pPr>
            <w:r>
              <w:t xml:space="preserve">Другие пользователи (Д)</w:t>
            </w:r>
          </w:p>
        </w:tc>
        <w:tc>
          <w:tcPr/>
          <w:p>
            <w:pPr>
              <w:pStyle w:val="Compact"/>
            </w:pPr>
            <w:r>
              <w:t xml:space="preserve">104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172.16.6.1</w:t>
            </w:r>
          </w:p>
        </w:tc>
        <w:tc>
          <w:tcPr/>
          <w:p>
            <w:pPr>
              <w:pStyle w:val="Compact"/>
            </w:pPr>
            <w:r>
              <w:t xml:space="preserve">Шлюз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172.16.6.2-172.16.6.254</w:t>
            </w:r>
          </w:p>
        </w:tc>
        <w:tc>
          <w:tcPr/>
          <w:p>
            <w:pPr>
              <w:pStyle w:val="Compact"/>
            </w:pPr>
            <w:r>
              <w:t xml:space="preserve">Пул для пользователей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i/>
          <w:iCs/>
        </w:rPr>
        <w:t xml:space="preserve">Рис. #fig:011. Таблица IP в Excel для сети 172.16.0.0/12.</w:t>
      </w:r>
    </w:p>
    <w:bookmarkStart w:id="52" w:name="fig:012"/>
    <w:p>
      <w:pPr>
        <w:pStyle w:val="CaptionedFigure"/>
      </w:pPr>
      <w:r>
        <w:drawing>
          <wp:inline>
            <wp:extent cx="5334000" cy="3476666"/>
            <wp:effectExtent b="0" l="0" r="0" t="0"/>
            <wp:docPr descr="Схема L1 для сети 192.168.0.0/16" title="" id="50" name="Picture"/>
            <a:graphic>
              <a:graphicData uri="http://schemas.openxmlformats.org/drawingml/2006/picture">
                <pic:pic>
                  <pic:nvPicPr>
                    <pic:cNvPr descr="image/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76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Схема L1 для сети 192.168.0.0/16</w:t>
      </w:r>
    </w:p>
    <w:bookmarkEnd w:id="52"/>
    <w:bookmarkStart w:id="56" w:name="fig:013"/>
    <w:p>
      <w:pPr>
        <w:pStyle w:val="CaptionedFigure"/>
      </w:pPr>
      <w:r>
        <w:drawing>
          <wp:inline>
            <wp:extent cx="5334000" cy="3822608"/>
            <wp:effectExtent b="0" l="0" r="0" t="0"/>
            <wp:docPr descr="Схема L2 для сети 192.168.0.0/16" title="" id="54" name="Picture"/>
            <a:graphic>
              <a:graphicData uri="http://schemas.openxmlformats.org/drawingml/2006/picture">
                <pic:pic>
                  <pic:nvPicPr>
                    <pic:cNvPr descr="image/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226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Схема L2 для сети 192.168.0.0/16</w:t>
      </w:r>
    </w:p>
    <w:bookmarkEnd w:id="56"/>
    <w:bookmarkStart w:id="60" w:name="fig:014"/>
    <w:p>
      <w:pPr>
        <w:pStyle w:val="CaptionedFigure"/>
      </w:pPr>
      <w:r>
        <w:drawing>
          <wp:inline>
            <wp:extent cx="2781620" cy="1290917"/>
            <wp:effectExtent b="0" l="0" r="0" t="0"/>
            <wp:docPr descr="Схема L3 для сети 192.168.0.0/16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620" cy="12909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Схема L3 для сети 192.168.0.0/16</w:t>
      </w:r>
    </w:p>
    <w:bookmarkEnd w:id="60"/>
    <w:p>
      <w:pPr>
        <w:pStyle w:val="BodyText"/>
      </w:pPr>
      <w:r>
        <w:rPr>
          <w:b/>
          <w:bCs/>
        </w:rPr>
        <w:t xml:space="preserve">Таблица VLAN для сети 192.168.0.0/16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 VLAN</w:t>
            </w:r>
          </w:p>
        </w:tc>
        <w:tc>
          <w:tcPr/>
          <w:p>
            <w:pPr>
              <w:pStyle w:val="Compact"/>
            </w:pPr>
            <w:r>
              <w:t xml:space="preserve">Имя VLAN</w:t>
            </w:r>
          </w:p>
        </w:tc>
        <w:tc>
          <w:tcPr/>
          <w:p>
            <w:pPr>
              <w:pStyle w:val="Compact"/>
            </w:pPr>
            <w:r>
              <w:t xml:space="preserve">Примечание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management</w:t>
            </w:r>
          </w:p>
        </w:tc>
        <w:tc>
          <w:tcPr/>
          <w:p>
            <w:pPr>
              <w:pStyle w:val="Compact"/>
            </w:pPr>
            <w:r>
              <w:t xml:space="preserve">Для управления устройствами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servers</w:t>
            </w:r>
          </w:p>
        </w:tc>
        <w:tc>
          <w:tcPr/>
          <w:p>
            <w:pPr>
              <w:pStyle w:val="Compact"/>
            </w:pPr>
            <w:r>
              <w:t xml:space="preserve">Для серверной фермы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4-100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Зарезервировано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101</w:t>
            </w:r>
          </w:p>
        </w:tc>
        <w:tc>
          <w:tcPr/>
          <w:p>
            <w:pPr>
              <w:pStyle w:val="Compact"/>
            </w:pPr>
            <w:r>
              <w:t xml:space="preserve">dk</w:t>
            </w:r>
          </w:p>
        </w:tc>
        <w:tc>
          <w:tcPr/>
          <w:p>
            <w:pPr>
              <w:pStyle w:val="Compact"/>
            </w:pPr>
            <w:r>
              <w:t xml:space="preserve">Дисплейные классы (ДК)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102</w:t>
            </w:r>
          </w:p>
        </w:tc>
        <w:tc>
          <w:tcPr/>
          <w:p>
            <w:pPr>
              <w:pStyle w:val="Compact"/>
            </w:pPr>
            <w:r>
              <w:t xml:space="preserve">departments</w:t>
            </w:r>
          </w:p>
        </w:tc>
        <w:tc>
          <w:tcPr/>
          <w:p>
            <w:pPr>
              <w:pStyle w:val="Compact"/>
            </w:pPr>
            <w:r>
              <w:t xml:space="preserve">Кафедры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103</w:t>
            </w:r>
          </w:p>
        </w:tc>
        <w:tc>
          <w:tcPr/>
          <w:p>
            <w:pPr>
              <w:pStyle w:val="Compact"/>
            </w:pPr>
            <w:r>
              <w:t xml:space="preserve">adm</w:t>
            </w:r>
          </w:p>
        </w:tc>
        <w:tc>
          <w:tcPr/>
          <w:p>
            <w:pPr>
              <w:pStyle w:val="Compact"/>
            </w:pPr>
            <w:r>
              <w:t xml:space="preserve">Администрация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104</w:t>
            </w:r>
          </w:p>
        </w:tc>
        <w:tc>
          <w:tcPr/>
          <w:p>
            <w:pPr>
              <w:pStyle w:val="Compact"/>
            </w:pPr>
            <w:r>
              <w:t xml:space="preserve">other</w:t>
            </w:r>
          </w:p>
        </w:tc>
        <w:tc>
          <w:tcPr/>
          <w:p>
            <w:pPr>
              <w:pStyle w:val="Compact"/>
            </w:pPr>
            <w:r>
              <w:t xml:space="preserve">Для других пользователей</w:t>
            </w:r>
          </w:p>
        </w:tc>
      </w:tr>
    </w:tbl>
    <w:p>
      <w:pPr>
        <w:pStyle w:val="BodyText"/>
      </w:pPr>
      <w:r>
        <w:rPr>
          <w:i/>
          <w:iCs/>
        </w:rPr>
        <w:t xml:space="preserve">Рис. #fig:015. Таблица VLAN в Excel для сети 192.168.0.0/16.</w:t>
      </w:r>
    </w:p>
    <w:p>
      <w:pPr>
        <w:pStyle w:val="BodyText"/>
      </w:pPr>
      <w:r>
        <w:rPr>
          <w:b/>
          <w:bCs/>
        </w:rPr>
        <w:t xml:space="preserve">Таблица IP-адресов для сети 192.168.0.0/16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IP-адреса</w:t>
            </w:r>
          </w:p>
        </w:tc>
        <w:tc>
          <w:tcPr/>
          <w:p>
            <w:pPr>
              <w:pStyle w:val="Compact"/>
            </w:pPr>
            <w:r>
              <w:t xml:space="preserve">Примечание</w:t>
            </w:r>
          </w:p>
        </w:tc>
        <w:tc>
          <w:tcPr/>
          <w:p>
            <w:pPr>
              <w:pStyle w:val="Compact"/>
            </w:pPr>
            <w:r>
              <w:t xml:space="preserve">VLAN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192.168.0.0/16</w:t>
            </w:r>
          </w:p>
        </w:tc>
        <w:tc>
          <w:tcPr/>
          <w:p>
            <w:pPr>
              <w:pStyle w:val="Compact"/>
            </w:pPr>
            <w:r>
              <w:t xml:space="preserve">Вся сеть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192.168.0.0/24</w:t>
            </w:r>
          </w:p>
        </w:tc>
        <w:tc>
          <w:tcPr/>
          <w:p>
            <w:pPr>
              <w:pStyle w:val="Compact"/>
            </w:pPr>
            <w:r>
              <w:t xml:space="preserve">Серверная ферма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192.168.0.1</w:t>
            </w:r>
          </w:p>
        </w:tc>
        <w:tc>
          <w:tcPr/>
          <w:p>
            <w:pPr>
              <w:pStyle w:val="Compact"/>
            </w:pPr>
            <w:r>
              <w:t xml:space="preserve">Шлюз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192.168.0.2</w:t>
            </w:r>
          </w:p>
        </w:tc>
        <w:tc>
          <w:tcPr/>
          <w:p>
            <w:pPr>
              <w:pStyle w:val="Compact"/>
            </w:pPr>
            <w:r>
              <w:t xml:space="preserve">Web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192.168.0.3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192.168.0.4</w:t>
            </w:r>
          </w:p>
        </w:tc>
        <w:tc>
          <w:tcPr/>
          <w:p>
            <w:pPr>
              <w:pStyle w:val="Compact"/>
            </w:pPr>
            <w:r>
              <w:t xml:space="preserve">Mail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192.168.0.5</w:t>
            </w:r>
          </w:p>
        </w:tc>
        <w:tc>
          <w:tcPr/>
          <w:p>
            <w:pPr>
              <w:pStyle w:val="Compact"/>
            </w:pPr>
            <w:r>
              <w:t xml:space="preserve">Dns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192.168.0.6-192.168.0.254</w:t>
            </w:r>
          </w:p>
        </w:tc>
        <w:tc>
          <w:tcPr/>
          <w:p>
            <w:pPr>
              <w:pStyle w:val="Compact"/>
            </w:pPr>
            <w:r>
              <w:t xml:space="preserve">Зарезервировано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192.168.1.0/24</w:t>
            </w:r>
          </w:p>
        </w:tc>
        <w:tc>
          <w:tcPr/>
          <w:p>
            <w:pPr>
              <w:pStyle w:val="Compact"/>
            </w:pPr>
            <w:r>
              <w:t xml:space="preserve">Управление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192.168.1.1</w:t>
            </w:r>
          </w:p>
        </w:tc>
        <w:tc>
          <w:tcPr/>
          <w:p>
            <w:pPr>
              <w:pStyle w:val="Compact"/>
            </w:pPr>
            <w:r>
              <w:t xml:space="preserve">Шлюз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192.168.1.2</w:t>
            </w:r>
          </w:p>
        </w:tc>
        <w:tc>
          <w:tcPr/>
          <w:p>
            <w:pPr>
              <w:pStyle w:val="Compact"/>
            </w:pPr>
            <w:r>
              <w:t xml:space="preserve">msk-donskaya-sw-1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192.168.1.3</w:t>
            </w:r>
          </w:p>
        </w:tc>
        <w:tc>
          <w:tcPr/>
          <w:p>
            <w:pPr>
              <w:pStyle w:val="Compact"/>
            </w:pPr>
            <w:r>
              <w:t xml:space="preserve">msk-donskaya-sw-2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192.168.1.4</w:t>
            </w:r>
          </w:p>
        </w:tc>
        <w:tc>
          <w:tcPr/>
          <w:p>
            <w:pPr>
              <w:pStyle w:val="Compact"/>
            </w:pPr>
            <w:r>
              <w:t xml:space="preserve">msk-donskaya-sw-3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192.168.1.5</w:t>
            </w:r>
          </w:p>
        </w:tc>
        <w:tc>
          <w:tcPr/>
          <w:p>
            <w:pPr>
              <w:pStyle w:val="Compact"/>
            </w:pPr>
            <w:r>
              <w:t xml:space="preserve">msk-donskaya-sw-4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192.168.1.6</w:t>
            </w:r>
          </w:p>
        </w:tc>
        <w:tc>
          <w:tcPr/>
          <w:p>
            <w:pPr>
              <w:pStyle w:val="Compact"/>
            </w:pPr>
            <w:r>
              <w:t xml:space="preserve">msk-pavlovskaya-sw-1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192.168.1.7-192.168.1.254</w:t>
            </w:r>
          </w:p>
        </w:tc>
        <w:tc>
          <w:tcPr/>
          <w:p>
            <w:pPr>
              <w:pStyle w:val="Compact"/>
            </w:pPr>
            <w:r>
              <w:t xml:space="preserve">Зарезервировано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192.168.2.0/24</w:t>
            </w:r>
          </w:p>
        </w:tc>
        <w:tc>
          <w:tcPr/>
          <w:p>
            <w:pPr>
              <w:pStyle w:val="Compact"/>
            </w:pPr>
            <w:r>
              <w:t xml:space="preserve">Сеть Point-to-Point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192.168.2.1</w:t>
            </w:r>
          </w:p>
        </w:tc>
        <w:tc>
          <w:tcPr/>
          <w:p>
            <w:pPr>
              <w:pStyle w:val="Compact"/>
            </w:pPr>
            <w:r>
              <w:t xml:space="preserve">Шлюз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192.168.2.2-192.168.2.254</w:t>
            </w:r>
          </w:p>
        </w:tc>
        <w:tc>
          <w:tcPr/>
          <w:p>
            <w:pPr>
              <w:pStyle w:val="Compact"/>
            </w:pPr>
            <w:r>
              <w:t xml:space="preserve">Зарезервировано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192.168.3.0/24</w:t>
            </w:r>
          </w:p>
        </w:tc>
        <w:tc>
          <w:tcPr/>
          <w:p>
            <w:pPr>
              <w:pStyle w:val="Compact"/>
            </w:pPr>
            <w:r>
              <w:t xml:space="preserve">Дисплейные классы (ДК)</w:t>
            </w:r>
          </w:p>
        </w:tc>
        <w:tc>
          <w:tcPr/>
          <w:p>
            <w:pPr>
              <w:pStyle w:val="Compact"/>
            </w:pPr>
            <w:r>
              <w:t xml:space="preserve">101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192.168.3.1</w:t>
            </w:r>
          </w:p>
        </w:tc>
        <w:tc>
          <w:tcPr/>
          <w:p>
            <w:pPr>
              <w:pStyle w:val="Compact"/>
            </w:pPr>
            <w:r>
              <w:t xml:space="preserve">Шлюз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192.168.3.2-192.168.3.254</w:t>
            </w:r>
          </w:p>
        </w:tc>
        <w:tc>
          <w:tcPr/>
          <w:p>
            <w:pPr>
              <w:pStyle w:val="Compact"/>
            </w:pPr>
            <w:r>
              <w:t xml:space="preserve">Пул для пользователей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192.168.4.0/24</w:t>
            </w:r>
          </w:p>
        </w:tc>
        <w:tc>
          <w:tcPr/>
          <w:p>
            <w:pPr>
              <w:pStyle w:val="Compact"/>
            </w:pPr>
            <w:r>
              <w:t xml:space="preserve">Кафедры (К)</w:t>
            </w:r>
          </w:p>
        </w:tc>
        <w:tc>
          <w:tcPr/>
          <w:p>
            <w:pPr>
              <w:pStyle w:val="Compact"/>
            </w:pPr>
            <w:r>
              <w:t xml:space="preserve">102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192.168.4.1</w:t>
            </w:r>
          </w:p>
        </w:tc>
        <w:tc>
          <w:tcPr/>
          <w:p>
            <w:pPr>
              <w:pStyle w:val="Compact"/>
            </w:pPr>
            <w:r>
              <w:t xml:space="preserve">Шлюз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192.168.4.2-192.168.4.254</w:t>
            </w:r>
          </w:p>
        </w:tc>
        <w:tc>
          <w:tcPr/>
          <w:p>
            <w:pPr>
              <w:pStyle w:val="Compact"/>
            </w:pPr>
            <w:r>
              <w:t xml:space="preserve">Пул для пользователей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192.168.5.0/24</w:t>
            </w:r>
          </w:p>
        </w:tc>
        <w:tc>
          <w:tcPr/>
          <w:p>
            <w:pPr>
              <w:pStyle w:val="Compact"/>
            </w:pPr>
            <w:r>
              <w:t xml:space="preserve">Администрация (А)</w:t>
            </w:r>
          </w:p>
        </w:tc>
        <w:tc>
          <w:tcPr/>
          <w:p>
            <w:pPr>
              <w:pStyle w:val="Compact"/>
            </w:pPr>
            <w:r>
              <w:t xml:space="preserve">103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192.168.5.1</w:t>
            </w:r>
          </w:p>
        </w:tc>
        <w:tc>
          <w:tcPr/>
          <w:p>
            <w:pPr>
              <w:pStyle w:val="Compact"/>
            </w:pPr>
            <w:r>
              <w:t xml:space="preserve">Шлюз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192.168.5.2-192.168.5.254</w:t>
            </w:r>
          </w:p>
        </w:tc>
        <w:tc>
          <w:tcPr/>
          <w:p>
            <w:pPr>
              <w:pStyle w:val="Compact"/>
            </w:pPr>
            <w:r>
              <w:t xml:space="preserve">Пул для пользователей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192.168.6.0/24</w:t>
            </w:r>
          </w:p>
        </w:tc>
        <w:tc>
          <w:tcPr/>
          <w:p>
            <w:pPr>
              <w:pStyle w:val="Compact"/>
            </w:pPr>
            <w:r>
              <w:t xml:space="preserve">Другие пользователи (Д)</w:t>
            </w:r>
          </w:p>
        </w:tc>
        <w:tc>
          <w:tcPr/>
          <w:p>
            <w:pPr>
              <w:pStyle w:val="Compact"/>
            </w:pPr>
            <w:r>
              <w:t xml:space="preserve">104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192.168.6.1</w:t>
            </w:r>
          </w:p>
        </w:tc>
        <w:tc>
          <w:tcPr/>
          <w:p>
            <w:pPr>
              <w:pStyle w:val="Compact"/>
            </w:pPr>
            <w:r>
              <w:t xml:space="preserve">Шлюз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192.168.6.2-192.168.6.254</w:t>
            </w:r>
          </w:p>
        </w:tc>
        <w:tc>
          <w:tcPr/>
          <w:p>
            <w:pPr>
              <w:pStyle w:val="Compact"/>
            </w:pPr>
            <w:r>
              <w:t xml:space="preserve">Пул для пользователей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i/>
          <w:iCs/>
        </w:rPr>
        <w:t xml:space="preserve">Рис. #fig:016. Таблица IP в Excel для сети 192.168.0.0/16.</w:t>
      </w:r>
    </w:p>
    <w:p>
      <w:pPr>
        <w:pStyle w:val="BodyText"/>
      </w:pPr>
      <w:r>
        <w:rPr>
          <w:b/>
          <w:bCs/>
        </w:rPr>
        <w:t xml:space="preserve">Таблица портов для сети 192.168.0.0/16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28"/>
        <w:gridCol w:w="864"/>
        <w:gridCol w:w="1728"/>
        <w:gridCol w:w="1872"/>
        <w:gridCol w:w="17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Устройство</w:t>
            </w:r>
          </w:p>
        </w:tc>
        <w:tc>
          <w:tcPr/>
          <w:p>
            <w:pPr>
              <w:pStyle w:val="Compact"/>
            </w:pPr>
            <w:r>
              <w:t xml:space="preserve">Порт</w:t>
            </w:r>
          </w:p>
        </w:tc>
        <w:tc>
          <w:tcPr/>
          <w:p>
            <w:pPr>
              <w:pStyle w:val="Compact"/>
            </w:pPr>
            <w:r>
              <w:t xml:space="preserve">Примечание</w:t>
            </w:r>
          </w:p>
        </w:tc>
        <w:tc>
          <w:tcPr/>
          <w:p>
            <w:pPr>
              <w:pStyle w:val="Compact"/>
            </w:pPr>
            <w:r>
              <w:t xml:space="preserve">Access VLAN</w:t>
            </w:r>
          </w:p>
        </w:tc>
        <w:tc>
          <w:tcPr/>
          <w:p>
            <w:pPr>
              <w:pStyle w:val="Compact"/>
            </w:pPr>
            <w:r>
              <w:t xml:space="preserve">Trunk VLAN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msk-donskaya-gw-1</w:t>
            </w:r>
          </w:p>
        </w:tc>
        <w:tc>
          <w:tcPr/>
          <w:p>
            <w:pPr>
              <w:pStyle w:val="Compact"/>
            </w:pPr>
            <w:r>
              <w:t xml:space="preserve">f0/1</w:t>
            </w:r>
          </w:p>
        </w:tc>
        <w:tc>
          <w:tcPr/>
          <w:p>
            <w:pPr>
              <w:pStyle w:val="Compact"/>
            </w:pPr>
            <w:r>
              <w:t xml:space="preserve">UpLink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msk-donskaya-gw-1</w:t>
            </w:r>
          </w:p>
        </w:tc>
        <w:tc>
          <w:tcPr/>
          <w:p>
            <w:pPr>
              <w:pStyle w:val="Compact"/>
            </w:pPr>
            <w:r>
              <w:t xml:space="preserve">f0/0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msk-donskaya-sw-1</w:t>
            </w:r>
          </w:p>
        </w:tc>
        <w:tc>
          <w:tcPr/>
          <w:p>
            <w:pPr>
              <w:pStyle w:val="Compact"/>
            </w:pPr>
            <w:r>
              <w:t xml:space="preserve">f0/24</w:t>
            </w:r>
          </w:p>
        </w:tc>
        <w:tc>
          <w:tcPr/>
          <w:p>
            <w:pPr>
              <w:pStyle w:val="Compact"/>
            </w:pPr>
            <w:r>
              <w:t xml:space="preserve">msk-donskaya-gw-1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2, 3, 101, 102, 103, 104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msk-donskaya-sw-1</w:t>
            </w:r>
          </w:p>
        </w:tc>
        <w:tc>
          <w:tcPr/>
          <w:p>
            <w:pPr>
              <w:pStyle w:val="Compact"/>
            </w:pPr>
            <w:r>
              <w:t xml:space="preserve">g0/1</w:t>
            </w:r>
          </w:p>
        </w:tc>
        <w:tc>
          <w:tcPr/>
          <w:p>
            <w:pPr>
              <w:pStyle w:val="Compact"/>
            </w:pPr>
            <w:r>
              <w:t xml:space="preserve">msk-donskaya-sw-2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2, 3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msk-donskaya-sw-1</w:t>
            </w:r>
          </w:p>
        </w:tc>
        <w:tc>
          <w:tcPr/>
          <w:p>
            <w:pPr>
              <w:pStyle w:val="Compact"/>
            </w:pPr>
            <w:r>
              <w:t xml:space="preserve">g0/2</w:t>
            </w:r>
          </w:p>
        </w:tc>
        <w:tc>
          <w:tcPr/>
          <w:p>
            <w:pPr>
              <w:pStyle w:val="Compact"/>
            </w:pPr>
            <w:r>
              <w:t xml:space="preserve">msk-donskaya-sw-4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2, 101, 102, 103, 104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msk-donskaya-sw-2</w:t>
            </w:r>
          </w:p>
        </w:tc>
        <w:tc>
          <w:tcPr/>
          <w:p>
            <w:pPr>
              <w:pStyle w:val="Compact"/>
            </w:pPr>
            <w:r>
              <w:t xml:space="preserve">f0/1</w:t>
            </w:r>
          </w:p>
        </w:tc>
        <w:tc>
          <w:tcPr/>
          <w:p>
            <w:pPr>
              <w:pStyle w:val="Compact"/>
            </w:pPr>
            <w:r>
              <w:t xml:space="preserve">msk-pavlovskaya-sw-1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2, 101, 104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msk-donskaya-sw-2</w:t>
            </w:r>
          </w:p>
        </w:tc>
        <w:tc>
          <w:tcPr/>
          <w:p>
            <w:pPr>
              <w:pStyle w:val="Compact"/>
            </w:pPr>
            <w:r>
              <w:t xml:space="preserve">g0/1</w:t>
            </w:r>
          </w:p>
        </w:tc>
        <w:tc>
          <w:tcPr/>
          <w:p>
            <w:pPr>
              <w:pStyle w:val="Compact"/>
            </w:pPr>
            <w:r>
              <w:t xml:space="preserve">msk-donskaya-sw-1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2, 3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msk-donskaya-sw-2</w:t>
            </w:r>
          </w:p>
        </w:tc>
        <w:tc>
          <w:tcPr/>
          <w:p>
            <w:pPr>
              <w:pStyle w:val="Compact"/>
            </w:pPr>
            <w:r>
              <w:t xml:space="preserve">g0/2</w:t>
            </w:r>
          </w:p>
        </w:tc>
        <w:tc>
          <w:tcPr/>
          <w:p>
            <w:pPr>
              <w:pStyle w:val="Compact"/>
            </w:pPr>
            <w:r>
              <w:t xml:space="preserve">msk-donskaya-sw-3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2, 3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msk-donskaya-sw-3</w:t>
            </w:r>
          </w:p>
        </w:tc>
        <w:tc>
          <w:tcPr/>
          <w:p>
            <w:pPr>
              <w:pStyle w:val="Compact"/>
            </w:pPr>
            <w:r>
              <w:t xml:space="preserve">f0/1</w:t>
            </w:r>
          </w:p>
        </w:tc>
        <w:tc>
          <w:tcPr/>
          <w:p>
            <w:pPr>
              <w:pStyle w:val="Compact"/>
            </w:pPr>
            <w:r>
              <w:t xml:space="preserve">Web-server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msk-donskaya-sw-3</w:t>
            </w:r>
          </w:p>
        </w:tc>
        <w:tc>
          <w:tcPr/>
          <w:p>
            <w:pPr>
              <w:pStyle w:val="Compact"/>
            </w:pPr>
            <w:r>
              <w:t xml:space="preserve">f0/2</w:t>
            </w:r>
          </w:p>
        </w:tc>
        <w:tc>
          <w:tcPr/>
          <w:p>
            <w:pPr>
              <w:pStyle w:val="Compact"/>
            </w:pPr>
            <w:r>
              <w:t xml:space="preserve">File-server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msk-donskaya-sw-3</w:t>
            </w:r>
          </w:p>
        </w:tc>
        <w:tc>
          <w:tcPr/>
          <w:p>
            <w:pPr>
              <w:pStyle w:val="Compact"/>
            </w:pPr>
            <w:r>
              <w:t xml:space="preserve">g0/1</w:t>
            </w:r>
          </w:p>
        </w:tc>
        <w:tc>
          <w:tcPr/>
          <w:p>
            <w:pPr>
              <w:pStyle w:val="Compact"/>
            </w:pPr>
            <w:r>
              <w:t xml:space="preserve">msk-donskaya-sw-2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2, 3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msk-donskaya-sw-4</w:t>
            </w:r>
          </w:p>
        </w:tc>
        <w:tc>
          <w:tcPr/>
          <w:p>
            <w:pPr>
              <w:pStyle w:val="Compact"/>
            </w:pPr>
            <w:r>
              <w:t xml:space="preserve">f0/1</w:t>
            </w:r>
          </w:p>
        </w:tc>
        <w:tc>
          <w:tcPr/>
          <w:p>
            <w:pPr>
              <w:pStyle w:val="Compact"/>
            </w:pPr>
            <w:r>
              <w:t xml:space="preserve">Mail-server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msk-donskaya-sw-4</w:t>
            </w:r>
          </w:p>
        </w:tc>
        <w:tc>
          <w:tcPr/>
          <w:p>
            <w:pPr>
              <w:pStyle w:val="Compact"/>
            </w:pPr>
            <w:r>
              <w:t xml:space="preserve">f0/2</w:t>
            </w:r>
          </w:p>
        </w:tc>
        <w:tc>
          <w:tcPr/>
          <w:p>
            <w:pPr>
              <w:pStyle w:val="Compact"/>
            </w:pPr>
            <w:r>
              <w:t xml:space="preserve">Dns-server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msk-donskaya-sw-4</w:t>
            </w:r>
          </w:p>
        </w:tc>
        <w:tc>
          <w:tcPr/>
          <w:p>
            <w:pPr>
              <w:pStyle w:val="Compact"/>
            </w:pPr>
            <w:r>
              <w:t xml:space="preserve">g0/1</w:t>
            </w:r>
          </w:p>
        </w:tc>
        <w:tc>
          <w:tcPr/>
          <w:p>
            <w:pPr>
              <w:pStyle w:val="Compact"/>
            </w:pPr>
            <w:r>
              <w:t xml:space="preserve">msk-donskaya-sw-1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2, 101, 102, 103, 104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msk-donskaya-sw-4</w:t>
            </w:r>
          </w:p>
        </w:tc>
        <w:tc>
          <w:tcPr/>
          <w:p>
            <w:pPr>
              <w:pStyle w:val="Compact"/>
            </w:pPr>
            <w:r>
              <w:t xml:space="preserve">f0/1-f0/5</w:t>
            </w:r>
          </w:p>
        </w:tc>
        <w:tc>
          <w:tcPr/>
          <w:p>
            <w:pPr>
              <w:pStyle w:val="Compact"/>
            </w:pPr>
            <w:r>
              <w:t xml:space="preserve">dk</w:t>
            </w:r>
          </w:p>
        </w:tc>
        <w:tc>
          <w:tcPr/>
          <w:p>
            <w:pPr>
              <w:pStyle w:val="Compact"/>
            </w:pPr>
            <w:r>
              <w:t xml:space="preserve">101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msk-donskaya-sw-4</w:t>
            </w:r>
          </w:p>
        </w:tc>
        <w:tc>
          <w:tcPr/>
          <w:p>
            <w:pPr>
              <w:pStyle w:val="Compact"/>
            </w:pPr>
            <w:r>
              <w:t xml:space="preserve">f0/6-f0/10</w:t>
            </w:r>
          </w:p>
        </w:tc>
        <w:tc>
          <w:tcPr/>
          <w:p>
            <w:pPr>
              <w:pStyle w:val="Compact"/>
            </w:pPr>
            <w:r>
              <w:t xml:space="preserve">departments</w:t>
            </w:r>
          </w:p>
        </w:tc>
        <w:tc>
          <w:tcPr/>
          <w:p>
            <w:pPr>
              <w:pStyle w:val="Compact"/>
            </w:pPr>
            <w:r>
              <w:t xml:space="preserve">102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msk-donskaya-sw-4</w:t>
            </w:r>
          </w:p>
        </w:tc>
        <w:tc>
          <w:tcPr/>
          <w:p>
            <w:pPr>
              <w:pStyle w:val="Compact"/>
            </w:pPr>
            <w:r>
              <w:t xml:space="preserve">f0/11-f0/15</w:t>
            </w:r>
          </w:p>
        </w:tc>
        <w:tc>
          <w:tcPr/>
          <w:p>
            <w:pPr>
              <w:pStyle w:val="Compact"/>
            </w:pPr>
            <w:r>
              <w:t xml:space="preserve">adm</w:t>
            </w:r>
          </w:p>
        </w:tc>
        <w:tc>
          <w:tcPr/>
          <w:p>
            <w:pPr>
              <w:pStyle w:val="Compact"/>
            </w:pPr>
            <w:r>
              <w:t xml:space="preserve">103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msk-donskaya-sw-4</w:t>
            </w:r>
          </w:p>
        </w:tc>
        <w:tc>
          <w:tcPr/>
          <w:p>
            <w:pPr>
              <w:pStyle w:val="Compact"/>
            </w:pPr>
            <w:r>
              <w:t xml:space="preserve">f0/16-f0/24</w:t>
            </w:r>
          </w:p>
        </w:tc>
        <w:tc>
          <w:tcPr/>
          <w:p>
            <w:pPr>
              <w:pStyle w:val="Compact"/>
            </w:pPr>
            <w:r>
              <w:t xml:space="preserve">other</w:t>
            </w:r>
          </w:p>
        </w:tc>
        <w:tc>
          <w:tcPr/>
          <w:p>
            <w:pPr>
              <w:pStyle w:val="Compact"/>
            </w:pPr>
            <w:r>
              <w:t xml:space="preserve">104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msk-pavlovskaya-sw-1</w:t>
            </w:r>
          </w:p>
        </w:tc>
        <w:tc>
          <w:tcPr/>
          <w:p>
            <w:pPr>
              <w:pStyle w:val="Compact"/>
            </w:pPr>
            <w:r>
              <w:t xml:space="preserve">f0/24</w:t>
            </w:r>
          </w:p>
        </w:tc>
        <w:tc>
          <w:tcPr/>
          <w:p>
            <w:pPr>
              <w:pStyle w:val="Compact"/>
            </w:pPr>
            <w:r>
              <w:t xml:space="preserve">msk-donskaya-sw-1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2, 101, 104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msk-pavlovskaya-sw-1</w:t>
            </w:r>
          </w:p>
        </w:tc>
        <w:tc>
          <w:tcPr/>
          <w:p>
            <w:pPr>
              <w:pStyle w:val="Compact"/>
            </w:pPr>
            <w:r>
              <w:t xml:space="preserve">f0/1-f0/15</w:t>
            </w:r>
          </w:p>
        </w:tc>
        <w:tc>
          <w:tcPr/>
          <w:p>
            <w:pPr>
              <w:pStyle w:val="Compact"/>
            </w:pPr>
            <w:r>
              <w:t xml:space="preserve">dk</w:t>
            </w:r>
          </w:p>
        </w:tc>
        <w:tc>
          <w:tcPr/>
          <w:p>
            <w:pPr>
              <w:pStyle w:val="Compact"/>
            </w:pPr>
            <w:r>
              <w:t xml:space="preserve">101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msk-pavlovskaya-sw-1</w:t>
            </w:r>
          </w:p>
        </w:tc>
        <w:tc>
          <w:tcPr/>
          <w:p>
            <w:pPr>
              <w:pStyle w:val="Compact"/>
            </w:pPr>
            <w:r>
              <w:t xml:space="preserve">f0/20</w:t>
            </w:r>
          </w:p>
        </w:tc>
        <w:tc>
          <w:tcPr/>
          <w:p>
            <w:pPr>
              <w:pStyle w:val="Compact"/>
            </w:pPr>
            <w:r>
              <w:t xml:space="preserve">other</w:t>
            </w:r>
          </w:p>
        </w:tc>
        <w:tc>
          <w:tcPr/>
          <w:p>
            <w:pPr>
              <w:pStyle w:val="Compact"/>
            </w:pPr>
            <w:r>
              <w:t xml:space="preserve">104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i/>
          <w:iCs/>
        </w:rPr>
        <w:t xml:space="preserve">Рис. #fig:017. Таблица портов в Excel для сети 192.168.0.0/16.</w:t>
      </w:r>
    </w:p>
    <w:p>
      <w:r>
        <w:pict>
          <v:rect style="width:0;height:1.5pt" o:hralign="center" o:hrstd="t" o:hr="t"/>
        </w:pict>
      </w:r>
    </w:p>
    <w:bookmarkEnd w:id="61"/>
    <w:bookmarkStart w:id="62" w:name="вывод"/>
    <w:p>
      <w:pPr>
        <w:pStyle w:val="Heading2"/>
      </w:pPr>
      <w:r>
        <w:t xml:space="preserve">3 Вывод</w:t>
      </w:r>
    </w:p>
    <w:p>
      <w:pPr>
        <w:pStyle w:val="FirstParagraph"/>
      </w:pPr>
      <w:r>
        <w:t xml:space="preserve">В ходе выполнения лабораторной работы мы познакомились с принципами планирования локальной сети организации.</w:t>
      </w:r>
    </w:p>
    <w:p>
      <w:r>
        <w:pict>
          <v:rect style="width:0;height:1.5pt" o:hralign="center" o:hrstd="t" o:hr="t"/>
        </w:pict>
      </w:r>
    </w:p>
    <w:bookmarkEnd w:id="62"/>
    <w:bookmarkStart w:id="73" w:name="ответы-на-контрольные-вопросы"/>
    <w:p>
      <w:pPr>
        <w:pStyle w:val="Heading2"/>
      </w:pPr>
      <w:r>
        <w:t xml:space="preserve">4 Ответы на контрольные вопросы</w:t>
      </w:r>
    </w:p>
    <w:bookmarkStart w:id="63" w:name="Xf215a0d257c10c7630d2a618122e3dc0bf38c57"/>
    <w:p>
      <w:pPr>
        <w:pStyle w:val="Heading3"/>
      </w:pPr>
      <w:r>
        <w:t xml:space="preserve">4.1 1. Что такое модель взаимодействия открытых систем (OSI)? Какие уровни в ней есть? Какие функции закреплены за каждым уровнем модели OSI?</w:t>
      </w:r>
    </w:p>
    <w:p>
      <w:pPr>
        <w:pStyle w:val="FirstParagraph"/>
      </w:pPr>
      <w:r>
        <w:t xml:space="preserve">Модель взаимодействия открытых систем (Open Systems Interconnection, OSI) — это стандартная модель, предложенная Международной организацией по стандартизации (ISO), которая описывает, как компьютерные системы должны взаимодействовать друг с другом. Она разделяет процесс коммуникации на семь уровней, каждый из которых отвечает за определенные функции: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45"/>
        <w:gridCol w:w="2828"/>
        <w:gridCol w:w="25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Уровень</w:t>
            </w:r>
          </w:p>
        </w:tc>
        <w:tc>
          <w:tcPr/>
          <w:p>
            <w:pPr>
              <w:pStyle w:val="Compact"/>
            </w:pPr>
            <w:r>
              <w:t xml:space="preserve">Название</w:t>
            </w:r>
          </w:p>
        </w:tc>
        <w:tc>
          <w:tcPr/>
          <w:p>
            <w:pPr>
              <w:pStyle w:val="Compact"/>
            </w:pPr>
            <w:r>
              <w:t xml:space="preserve">Функции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Прикладной (Application)</w:t>
            </w:r>
          </w:p>
        </w:tc>
        <w:tc>
          <w:tcPr/>
          <w:p>
            <w:pPr>
              <w:pStyle w:val="Compact"/>
            </w:pPr>
            <w:r>
              <w:t xml:space="preserve">Предоставляет интерфейс для прикладных программ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Представительный (Presentation)</w:t>
            </w:r>
          </w:p>
        </w:tc>
        <w:tc>
          <w:tcPr/>
          <w:p>
            <w:pPr>
              <w:pStyle w:val="Compact"/>
            </w:pPr>
            <w:r>
              <w:t xml:space="preserve">Обеспечивает структурирование и кодирование данных перед их передачей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Сеансовый (Session)</w:t>
            </w:r>
          </w:p>
        </w:tc>
        <w:tc>
          <w:tcPr/>
          <w:p>
            <w:pPr>
              <w:pStyle w:val="Compact"/>
            </w:pPr>
            <w:r>
              <w:t xml:space="preserve">Устанавливает, поддерживает и завершает соединения между двумя узлами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Транспортный (Transport)</w:t>
            </w:r>
          </w:p>
        </w:tc>
        <w:tc>
          <w:tcPr/>
          <w:p>
            <w:pPr>
              <w:pStyle w:val="Compact"/>
            </w:pPr>
            <w:r>
              <w:t xml:space="preserve">Обеспечивает надежную передачу данных между узлами в сети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Сетевой (Network)</w:t>
            </w:r>
          </w:p>
        </w:tc>
        <w:tc>
          <w:tcPr/>
          <w:p>
            <w:pPr>
              <w:pStyle w:val="Compact"/>
            </w:pPr>
            <w:r>
              <w:t xml:space="preserve">Занимается маршрутизацией и пересылкой пакетов данных через несколько сетей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Канальный (Data Link)</w:t>
            </w:r>
          </w:p>
        </w:tc>
        <w:tc>
          <w:tcPr/>
          <w:p>
            <w:pPr>
              <w:pStyle w:val="Compact"/>
            </w:pPr>
            <w:r>
              <w:t xml:space="preserve">Обеспечивает безошибочную передачу данных между соседними устройствами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Физический (Physical)</w:t>
            </w:r>
          </w:p>
        </w:tc>
        <w:tc>
          <w:tcPr/>
          <w:p>
            <w:pPr>
              <w:pStyle w:val="Compact"/>
            </w:pPr>
            <w:r>
              <w:t xml:space="preserve">Передача битов по физической среде</w:t>
            </w:r>
          </w:p>
        </w:tc>
      </w:tr>
    </w:tbl>
    <w:p>
      <w:pPr>
        <w:pStyle w:val="BodyText"/>
      </w:pPr>
      <w:r>
        <w:t xml:space="preserve">Модель OSI помогает стандартизировать процесс взаимодействия между различными системами, что упрощает разработку сетевых приложений и обеспечивает их совместимость.</w:t>
      </w:r>
    </w:p>
    <w:bookmarkEnd w:id="63"/>
    <w:bookmarkStart w:id="64" w:name="какие-функции-выполняет-коммутатор"/>
    <w:p>
      <w:pPr>
        <w:pStyle w:val="Heading3"/>
      </w:pPr>
      <w:r>
        <w:t xml:space="preserve">4.2 2. Какие функции выполняет коммутатор?</w:t>
      </w:r>
    </w:p>
    <w:p>
      <w:pPr>
        <w:pStyle w:val="FirstParagraph"/>
      </w:pPr>
      <w:r>
        <w:t xml:space="preserve">Коммутатор (switch) — это сетевое устройство, которое играет важную роль в локальной компьютерной сети (LAN). Его основная функция заключается в пересылке данных между устройствами в сети, обеспечивая эффективную и надежную передачу информации. Основные функции коммутатора: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Пересылка кадров (Frame forwarding):</w:t>
      </w:r>
      <w:r>
        <w:t xml:space="preserve"> </w:t>
      </w:r>
      <w:r>
        <w:t xml:space="preserve">передача данных между портами на основе MAC-адресов.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Фильтрация и обучение (Filtering and Learning):</w:t>
      </w:r>
      <w:r>
        <w:t xml:space="preserve"> </w:t>
      </w:r>
      <w:r>
        <w:t xml:space="preserve">построение таблицы MAC-адресов для определения, на какой порт отправлять данные.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Управление коллизиями (Collision Management):</w:t>
      </w:r>
      <w:r>
        <w:t xml:space="preserve"> </w:t>
      </w:r>
      <w:r>
        <w:t xml:space="preserve">разделение доменов коллизий, каждый порт — отдельный домен.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Управление потоком (Flow Control):</w:t>
      </w:r>
      <w:r>
        <w:t xml:space="preserve"> </w:t>
      </w:r>
      <w:r>
        <w:t xml:space="preserve">регулирование скорости передачи данных.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Дуплексный режим (Duplex Mode Management):</w:t>
      </w:r>
      <w:r>
        <w:t xml:space="preserve"> </w:t>
      </w:r>
      <w:r>
        <w:t xml:space="preserve">поддержка полнодуплексного режима работы.</w:t>
      </w:r>
    </w:p>
    <w:bookmarkEnd w:id="64"/>
    <w:bookmarkStart w:id="65" w:name="какие-функции-выполняет-маршрутизатор"/>
    <w:p>
      <w:pPr>
        <w:pStyle w:val="Heading3"/>
      </w:pPr>
      <w:r>
        <w:t xml:space="preserve">4.3 3. Какие функции выполняет маршрутизатор?</w:t>
      </w:r>
    </w:p>
    <w:p>
      <w:pPr>
        <w:pStyle w:val="FirstParagraph"/>
      </w:pPr>
      <w:r>
        <w:t xml:space="preserve">Маршрутизатор (router) — это сетевое устройство, которое работает на сетевом уровне модели OSI и обеспечивает передачу данных между различными сегментами сети, используя информацию о маршрутах. Основные функции маршрутизатора: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Маршрутизация (Routing):</w:t>
      </w:r>
      <w:r>
        <w:t xml:space="preserve"> </w:t>
      </w:r>
      <w:r>
        <w:t xml:space="preserve">определение оптимального пути для передачи данных.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Перенаправление (Forwarding):</w:t>
      </w:r>
      <w:r>
        <w:t xml:space="preserve"> </w:t>
      </w:r>
      <w:r>
        <w:t xml:space="preserve">пересылка пакетов между сетями.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Фильтрация трафика (Traffic Filtering):</w:t>
      </w:r>
      <w:r>
        <w:t xml:space="preserve"> </w:t>
      </w:r>
      <w:r>
        <w:t xml:space="preserve">управление доступом на основе IP-адресов и портов.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Адресация (Addressing):</w:t>
      </w:r>
      <w:r>
        <w:t xml:space="preserve"> </w:t>
      </w:r>
      <w:r>
        <w:t xml:space="preserve">работа с IP-адресами и таблицами маршрутизации.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Управление полосой пропускания (Bandwidth Management):</w:t>
      </w:r>
      <w:r>
        <w:t xml:space="preserve"> </w:t>
      </w:r>
      <w:r>
        <w:t xml:space="preserve">контроль и распределение пропускной способности.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Сегментация сети (Network Segmentation):</w:t>
      </w:r>
      <w:r>
        <w:t xml:space="preserve"> </w:t>
      </w:r>
      <w:r>
        <w:t xml:space="preserve">разделение сети на логические сегменты.</w:t>
      </w:r>
    </w:p>
    <w:bookmarkEnd w:id="65"/>
    <w:bookmarkStart w:id="66" w:name="Xa0de5f9fac8429991b553d2c447e900aca6ef5c"/>
    <w:p>
      <w:pPr>
        <w:pStyle w:val="Heading3"/>
      </w:pPr>
      <w:r>
        <w:t xml:space="preserve">4.4 4. В чём отличие коммутаторов третьего уровня от коммутаторов второго уровня?</w:t>
      </w:r>
    </w:p>
    <w:p>
      <w:pPr>
        <w:pStyle w:val="FirstParagraph"/>
      </w:pPr>
      <w:r>
        <w:t xml:space="preserve">Отличие между коммутаторами второго и третьего уровня связано с уровнем, на котором они работают в сетевой модели OSI: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12"/>
        <w:gridCol w:w="3103"/>
        <w:gridCol w:w="310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Характеристика</w:t>
            </w:r>
          </w:p>
        </w:tc>
        <w:tc>
          <w:tcPr/>
          <w:p>
            <w:pPr>
              <w:pStyle w:val="Compact"/>
            </w:pPr>
            <w:r>
              <w:t xml:space="preserve">Коммутатор 2-го уровня (L2)</w:t>
            </w:r>
          </w:p>
        </w:tc>
        <w:tc>
          <w:tcPr/>
          <w:p>
            <w:pPr>
              <w:pStyle w:val="Compact"/>
            </w:pPr>
            <w:r>
              <w:t xml:space="preserve">Коммутатор 3-го уровня (L3)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Уровень OSI</w:t>
            </w:r>
          </w:p>
        </w:tc>
        <w:tc>
          <w:tcPr/>
          <w:p>
            <w:pPr>
              <w:pStyle w:val="Compact"/>
            </w:pPr>
            <w:r>
              <w:t xml:space="preserve">Канальный (L2)</w:t>
            </w:r>
          </w:p>
        </w:tc>
        <w:tc>
          <w:tcPr/>
          <w:p>
            <w:pPr>
              <w:pStyle w:val="Compact"/>
            </w:pPr>
            <w:r>
              <w:t xml:space="preserve">Сетевой (L3)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Работает с</w:t>
            </w:r>
          </w:p>
        </w:tc>
        <w:tc>
          <w:tcPr/>
          <w:p>
            <w:pPr>
              <w:pStyle w:val="Compact"/>
            </w:pPr>
            <w:r>
              <w:t xml:space="preserve">MAC-адресами</w:t>
            </w:r>
          </w:p>
        </w:tc>
        <w:tc>
          <w:tcPr/>
          <w:p>
            <w:pPr>
              <w:pStyle w:val="Compact"/>
            </w:pPr>
            <w:r>
              <w:t xml:space="preserve">IP-адресами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Маршрутизация</w:t>
            </w:r>
          </w:p>
        </w:tc>
        <w:tc>
          <w:tcPr/>
          <w:p>
            <w:pPr>
              <w:pStyle w:val="Compact"/>
            </w:pPr>
            <w:r>
              <w:t xml:space="preserve">Не поддерживает</w:t>
            </w:r>
          </w:p>
        </w:tc>
        <w:tc>
          <w:tcPr/>
          <w:p>
            <w:pPr>
              <w:pStyle w:val="Compact"/>
            </w:pPr>
            <w:r>
              <w:t xml:space="preserve">Поддерживает межсетевую маршрутизацию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VLAN</w:t>
            </w:r>
          </w:p>
        </w:tc>
        <w:tc>
          <w:tcPr/>
          <w:p>
            <w:pPr>
              <w:pStyle w:val="Compact"/>
            </w:pPr>
            <w:r>
              <w:t xml:space="preserve">Поддерживает</w:t>
            </w:r>
          </w:p>
        </w:tc>
        <w:tc>
          <w:tcPr/>
          <w:p>
            <w:pPr>
              <w:pStyle w:val="Compact"/>
            </w:pPr>
            <w:r>
              <w:t xml:space="preserve">Поддерживает и маршрутизирует между VLAN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Протоколы</w:t>
            </w:r>
          </w:p>
        </w:tc>
        <w:tc>
          <w:tcPr/>
          <w:p>
            <w:pPr>
              <w:pStyle w:val="Compact"/>
            </w:pPr>
            <w:r>
              <w:t xml:space="preserve">STP, VLAN</w:t>
            </w:r>
          </w:p>
        </w:tc>
        <w:tc>
          <w:tcPr/>
          <w:p>
            <w:pPr>
              <w:pStyle w:val="Compact"/>
            </w:pPr>
            <w:r>
              <w:t xml:space="preserve">OSPF, RIP, EIGRP, статическая маршрутизация</w:t>
            </w:r>
          </w:p>
        </w:tc>
      </w:tr>
    </w:tbl>
    <w:p>
      <w:pPr>
        <w:pStyle w:val="BodyText"/>
      </w:pPr>
      <w:r>
        <w:t xml:space="preserve">Коммутаторы третьего уровня сочетают функции коммутатора (пересылка кадров на канальном уровне) и маршрутизатора (маршрутизация пакетов на сетевом уровне), что позволяет им маршрутизировать трафик между VLAN без использования внешнего маршрутизатора.</w:t>
      </w:r>
    </w:p>
    <w:bookmarkEnd w:id="66"/>
    <w:bookmarkStart w:id="67" w:name="что-такое-сетевой-интерфейс"/>
    <w:p>
      <w:pPr>
        <w:pStyle w:val="Heading3"/>
      </w:pPr>
      <w:r>
        <w:t xml:space="preserve">4.5 5. Что такое сетевой интерфейс?</w:t>
      </w:r>
    </w:p>
    <w:p>
      <w:pPr>
        <w:pStyle w:val="FirstParagraph"/>
      </w:pPr>
      <w:r>
        <w:t xml:space="preserve">Сетевой интерфейс (Network Interface) представляет собой физическое или логическое устройство, которое позволяет компьютеру или другому сетевому устройству подключаться к сети для обмена данными. Сетевой интерфейс обеспечивает связь между устройством и сетью, позволяя передавать данные внутри и между сетями. Примерами сетевых интерфейсов являются сетевые адаптеры (NIC), Wi-Fi адаптеры и логические интерфейсы (loopback, VLAN-интерфейсы).</w:t>
      </w:r>
    </w:p>
    <w:bookmarkEnd w:id="67"/>
    <w:bookmarkStart w:id="68" w:name="что-такое-сетевой-порт"/>
    <w:p>
      <w:pPr>
        <w:pStyle w:val="Heading3"/>
      </w:pPr>
      <w:r>
        <w:t xml:space="preserve">4.6 6. Что такое сетевой порт?</w:t>
      </w:r>
    </w:p>
    <w:p>
      <w:pPr>
        <w:pStyle w:val="FirstParagraph"/>
      </w:pPr>
      <w:r>
        <w:t xml:space="preserve">Сетевой порт (Network port) — это числовая адресная точка в компьютерной сети, которая используется для идентификации конкретного процесса или службы на устройстве в сети. Порты позволяют множеству приложений и служб работать параллельно на одном устройстве, обеспечивая таким образом многопроцессорный и многопользовательский доступ к ресурсам сети. Номера портов находятся в диапазоне от 0 до 65535 (например, 80 — HTTP, 443 — HTTPS, 22 — SSH, 25 — SMTP).</w:t>
      </w:r>
    </w:p>
    <w:bookmarkEnd w:id="68"/>
    <w:bookmarkStart w:id="69" w:name="X41796a5fa46501bc686ee1526898f7134dff19e"/>
    <w:p>
      <w:pPr>
        <w:pStyle w:val="Heading3"/>
      </w:pPr>
      <w:r>
        <w:t xml:space="preserve">4.7 7. Кратко охарактеризуйте технологии Ethernet, Fast Ethernet, Gigabit Ethernet.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Ethernet:</w:t>
      </w:r>
      <w:r>
        <w:t xml:space="preserve"> </w:t>
      </w:r>
      <w:r>
        <w:t xml:space="preserve">стандартная технология локальных сетей (LAN), предоставляющая возможность передачи данных по сетевым кабелям. Работает на скоростях до 10 Мбит/с и использует различные типы кабелей, такие как коаксиальный кабель (10BASE5), витая пара (10BASE-T) и оптоволокно (10BASE-F). Ethernet был первоначально стандартизирован в IEEE 802.3 и стал доминирующим стандартом для проводных локальных сетей.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Fast Ethernet:</w:t>
      </w:r>
      <w:r>
        <w:t xml:space="preserve"> </w:t>
      </w:r>
      <w:r>
        <w:t xml:space="preserve">улучшенная версия технологии Ethernet, поддерживающая скорости передачи данных до 100 Мбит/с. Использует те же типы кабелей, что и Ethernet, но с повышенной скоростью передачи данных. Fast Ethernet был стандартизирован в IEEE 802.3u и быстро стал популярным выбором для более быстрых сетей в домашних и офисных средах.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Gigabit Ethernet:</w:t>
      </w:r>
      <w:r>
        <w:t xml:space="preserve"> </w:t>
      </w:r>
      <w:r>
        <w:t xml:space="preserve">следующий этап развития Ethernet, предоставляющий скорости передачи данных до 1 Гбит/с. Использует высокоскоростные варианты витой пары (1000BASE-T) или оптоволокна (1000BASE-X) для обеспечения более высокой пропускной способности. Gigabit Ethernet часто используется в корпоративных сетях и дата-центрах для обеспечения высокой производительности и скорости обмена данными между устройствами.</w:t>
      </w:r>
    </w:p>
    <w:bookmarkEnd w:id="69"/>
    <w:bookmarkStart w:id="70" w:name="Xc006e4fc5ff84a52e5ccc2e586a74eb91d519ee"/>
    <w:p>
      <w:pPr>
        <w:pStyle w:val="Heading3"/>
      </w:pPr>
      <w:r>
        <w:t xml:space="preserve">4.8 8. Что такое IP-адрес (IPv4-адрес)? Определите понятия сеть, подсеть, маска подсети. Охарактеризуйте служебные IP-адреса. Приведите пример с пояснениями разбиения сети на две или более подсетей с указанием числа узлов в каждой подсети.</w:t>
      </w:r>
    </w:p>
    <w:p>
      <w:pPr>
        <w:pStyle w:val="FirstParagraph"/>
      </w:pPr>
      <w:r>
        <w:rPr>
          <w:b/>
          <w:bCs/>
        </w:rPr>
        <w:t xml:space="preserve">IP-адрес (Internet Protocol Address):</w:t>
      </w:r>
      <w:r>
        <w:t xml:space="preserve"> </w:t>
      </w:r>
      <w:r>
        <w:t xml:space="preserve">числовой идентификатор, присваиваемый каждому устройству в компьютерной сети, подключенной к сети, использующей протокол IPv4. IPv4-адрес состоит из четырех октетов (байтов), разделенных точками, каждый из которых может принимать значения от 0 до 255 (например, 192.168.1.1).</w:t>
      </w:r>
    </w:p>
    <w:p>
      <w:pPr>
        <w:pStyle w:val="BodyText"/>
      </w:pPr>
      <w:r>
        <w:rPr>
          <w:b/>
          <w:bCs/>
        </w:rPr>
        <w:t xml:space="preserve">Сеть:</w:t>
      </w:r>
      <w:r>
        <w:t xml:space="preserve"> </w:t>
      </w:r>
      <w:r>
        <w:t xml:space="preserve">группа компьютеров и других устройств, соединенных между собой для обмена данными и ресурсами. Каждое устройство в сети имеет свой собственный IP-адрес, который позволяет ему уникально идентифицироваться в сети.</w:t>
      </w:r>
    </w:p>
    <w:p>
      <w:pPr>
        <w:pStyle w:val="BodyText"/>
      </w:pPr>
      <w:r>
        <w:rPr>
          <w:b/>
          <w:bCs/>
        </w:rPr>
        <w:t xml:space="preserve">Подсеть (Subnet):</w:t>
      </w:r>
      <w:r>
        <w:t xml:space="preserve"> </w:t>
      </w:r>
      <w:r>
        <w:t xml:space="preserve">логический сегмент сети, который образуется путем разделения основной сети на более мелкие части для управления трафиком и повышения безопасности сети.</w:t>
      </w:r>
    </w:p>
    <w:p>
      <w:pPr>
        <w:pStyle w:val="BodyText"/>
      </w:pPr>
      <w:r>
        <w:rPr>
          <w:b/>
          <w:bCs/>
        </w:rPr>
        <w:t xml:space="preserve">Маска подсети (Subnet Mask):</w:t>
      </w:r>
      <w:r>
        <w:t xml:space="preserve"> </w:t>
      </w:r>
      <w:r>
        <w:t xml:space="preserve">32-битовое значение, используемое для определения размера сети и подсети. Маска подсети указывает, какая часть IP-адреса относится к сети, а какая — к узлам в этой сети. Она состоит из последовательности единиц, за которыми следуют нули (например, 255.255.255.0).</w:t>
      </w:r>
    </w:p>
    <w:p>
      <w:pPr>
        <w:pStyle w:val="BodyText"/>
      </w:pPr>
      <w:r>
        <w:rPr>
          <w:b/>
          <w:bCs/>
        </w:rPr>
        <w:t xml:space="preserve">Служебные IP-адреса:</w:t>
      </w:r>
      <w:r>
        <w:t xml:space="preserve"> </w:t>
      </w:r>
      <w:r>
        <w:t xml:space="preserve">специальные адреса, зарезервированные для определенных целей в сети. Они не используются для назначения устройствам в сети и предназначены для определенных служб или целей, таких как тестирование, маршрутизация, широковещательные и многоадресные коммуникации: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Сетевой адрес</w:t>
      </w:r>
      <w:r>
        <w:t xml:space="preserve"> </w:t>
      </w:r>
      <w:r>
        <w:t xml:space="preserve">(Network Address) — адрес подсети, где все биты хоста равны 0 (например, 192.168.1.0).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Широковещательный адрес</w:t>
      </w:r>
      <w:r>
        <w:t xml:space="preserve"> </w:t>
      </w:r>
      <w:r>
        <w:t xml:space="preserve">(Broadcast Address) — адрес для отправки данных всем узлам подсети, где все биты хоста равны 1 (например, 192.168.1.255).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Адрес шлюза</w:t>
      </w:r>
      <w:r>
        <w:t xml:space="preserve"> </w:t>
      </w:r>
      <w:r>
        <w:t xml:space="preserve">(Gateway Address) — обычно первый или последний адрес в подсети (например, 192.168.1.1).</w:t>
      </w:r>
    </w:p>
    <w:p>
      <w:pPr>
        <w:pStyle w:val="BodyText"/>
      </w:pPr>
      <w:r>
        <w:rPr>
          <w:b/>
          <w:bCs/>
        </w:rPr>
        <w:t xml:space="preserve">Пример разбиения сети на две подсети:</w:t>
      </w:r>
    </w:p>
    <w:p>
      <w:pPr>
        <w:pStyle w:val="BodyText"/>
      </w:pPr>
      <w:r>
        <w:t xml:space="preserve">Исходная сеть: 192.168.1.0/24 (256 адресов, 254 доступных хоста)</w:t>
      </w:r>
    </w:p>
    <w:p>
      <w:pPr>
        <w:pStyle w:val="BodyText"/>
      </w:pPr>
      <w:r>
        <w:t xml:space="preserve">Для разбиения на две подсети возьмем маску /25 (255.255.255.128):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Подсеть 1:</w:t>
      </w:r>
      <w:r>
        <w:t xml:space="preserve"> </w:t>
      </w:r>
      <w:r>
        <w:t xml:space="preserve">192.168.1.0/25</w:t>
      </w:r>
      <w:r>
        <w:t xml:space="preserve"> </w:t>
      </w:r>
      <w:r>
        <w:t xml:space="preserve">- Диапазон адресов: 192.168.1.0 — 192.168.1.127</w:t>
      </w:r>
      <w:r>
        <w:t xml:space="preserve"> </w:t>
      </w:r>
      <w:r>
        <w:t xml:space="preserve">- Доступные хосты: 192.168.1.1 — 192.168.1.126 (126 адресов)</w:t>
      </w:r>
      <w:r>
        <w:t xml:space="preserve"> </w:t>
      </w:r>
      <w:r>
        <w:t xml:space="preserve">- Широковещательный адрес: 192.168.1.127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Подсеть 2:</w:t>
      </w:r>
      <w:r>
        <w:t xml:space="preserve"> </w:t>
      </w:r>
      <w:r>
        <w:t xml:space="preserve">192.168.1.128/25</w:t>
      </w:r>
    </w:p>
    <w:p>
      <w:pPr>
        <w:pStyle w:val="Compact"/>
        <w:numPr>
          <w:ilvl w:val="1"/>
          <w:numId w:val="1005"/>
        </w:numPr>
      </w:pPr>
      <w:r>
        <w:t xml:space="preserve">Диапазон адресов: 192.168.1.128 — 192.168.1.255</w:t>
      </w:r>
    </w:p>
    <w:p>
      <w:pPr>
        <w:pStyle w:val="Compact"/>
        <w:numPr>
          <w:ilvl w:val="1"/>
          <w:numId w:val="1005"/>
        </w:numPr>
      </w:pPr>
      <w:r>
        <w:t xml:space="preserve">Доступные хосты: 192.168.1.129 — 192.168.1.254 (126 адресов)</w:t>
      </w:r>
    </w:p>
    <w:p>
      <w:pPr>
        <w:pStyle w:val="Compact"/>
        <w:numPr>
          <w:ilvl w:val="1"/>
          <w:numId w:val="1005"/>
        </w:numPr>
      </w:pPr>
      <w:r>
        <w:t xml:space="preserve">Широковещательный адрес: 192.168.1.255</w:t>
      </w:r>
    </w:p>
    <w:bookmarkEnd w:id="70"/>
    <w:bookmarkStart w:id="71" w:name="Xc399b17b7f16ba281020a0c767bc455101643bf"/>
    <w:p>
      <w:pPr>
        <w:pStyle w:val="Heading3"/>
      </w:pPr>
      <w:r>
        <w:t xml:space="preserve">4.9 9. Что такое VLAN? Для чего применяется VLAN в сети организации? Какие преимущества даёт применение VLAN? Приведите примеры ситуаций применения VLAN.</w:t>
      </w:r>
    </w:p>
    <w:p>
      <w:pPr>
        <w:pStyle w:val="FirstParagraph"/>
      </w:pPr>
      <w:r>
        <w:rPr>
          <w:b/>
          <w:bCs/>
        </w:rPr>
        <w:t xml:space="preserve">VLAN (Virtual Local Area Network)</w:t>
      </w:r>
      <w:r>
        <w:t xml:space="preserve"> </w:t>
      </w:r>
      <w:r>
        <w:t xml:space="preserve">— это логическая группа устройств в сети, которые могут обмениваться данными так, как если бы они были подключены к одному физическому сегменту, независимо от их физического расположения. VLAN работают на канальном уровне модели OSI и позволяют разделять трафик между различными группами пользователей или устройств.</w:t>
      </w:r>
    </w:p>
    <w:p>
      <w:pPr>
        <w:pStyle w:val="BodyText"/>
      </w:pPr>
      <w:r>
        <w:rPr>
          <w:b/>
          <w:bCs/>
        </w:rPr>
        <w:t xml:space="preserve">Применение VLAN в сети организации: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Сегментация сети:</w:t>
      </w:r>
      <w:r>
        <w:t xml:space="preserve"> </w:t>
      </w:r>
      <w:r>
        <w:t xml:space="preserve">позволяет разделить сеть на логические сегменты согласно функциональным, безопасностным или организационным потребностям.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Управление трафиком:</w:t>
      </w:r>
      <w:r>
        <w:t xml:space="preserve"> </w:t>
      </w:r>
      <w:r>
        <w:t xml:space="preserve">позволяет администраторам сети управлять трафиком, применяя политики безопасности, качества обслуживания (QoS) и т. д.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Улучшенная безопасность:</w:t>
      </w:r>
      <w:r>
        <w:t xml:space="preserve"> </w:t>
      </w:r>
      <w:r>
        <w:t xml:space="preserve">позволяет разделить чувствительные данные и сервисы от общего трафика в сети, улучшая безопасность и предотвращая несанкционированный доступ к данным.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Оптимизация ресурсов:</w:t>
      </w:r>
      <w:r>
        <w:t xml:space="preserve"> </w:t>
      </w:r>
      <w:r>
        <w:t xml:space="preserve">позволяет оптимизировать использование сетевых ресурсов, направляя трафик только туда, где он необходим, и уменьшая перегрузку сети.</w:t>
      </w:r>
    </w:p>
    <w:p>
      <w:pPr>
        <w:pStyle w:val="BodyText"/>
      </w:pPr>
      <w:r>
        <w:rPr>
          <w:b/>
          <w:bCs/>
        </w:rPr>
        <w:t xml:space="preserve">Преимущества применения VLAN в сети организации: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Гибкость и масштабируемость:</w:t>
      </w:r>
      <w:r>
        <w:t xml:space="preserve"> </w:t>
      </w:r>
      <w:r>
        <w:t xml:space="preserve">возможность быстро изменять конфигурацию сети, добавлять или удалять VLAN в зависимости от потребностей организации.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Улучшенная безопасность:</w:t>
      </w:r>
      <w:r>
        <w:t xml:space="preserve"> </w:t>
      </w:r>
      <w:r>
        <w:t xml:space="preserve">возможность физической и логической изоляции сетевых сегментов, что усиливает безопасность и защищает от атак.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Эффективное использование ресурсов:</w:t>
      </w:r>
      <w:r>
        <w:t xml:space="preserve"> </w:t>
      </w:r>
      <w:r>
        <w:t xml:space="preserve">возможность оптимизации сетевых ресурсов и уменьшения нагрузки на сеть за счет лучшего управления трафиком.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Улучшенное управление:</w:t>
      </w:r>
      <w:r>
        <w:t xml:space="preserve"> </w:t>
      </w:r>
      <w:r>
        <w:t xml:space="preserve">централизованное управление и настройка VLAN облегчает администрирование сети и обеспечивает более гибкие возможности управления сетью.</w:t>
      </w:r>
    </w:p>
    <w:p>
      <w:pPr>
        <w:pStyle w:val="BodyText"/>
      </w:pPr>
      <w:r>
        <w:rPr>
          <w:b/>
          <w:bCs/>
        </w:rPr>
        <w:t xml:space="preserve">Примеры ситуаций применения VLAN: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Разделение отделов:</w:t>
      </w:r>
      <w:r>
        <w:t xml:space="preserve"> </w:t>
      </w:r>
      <w:r>
        <w:t xml:space="preserve">создание VLAN для разных отделов организации (например, финансового, маркетингового, технического) для логического разделения сетевых ресурсов и безопасности данных.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Гостевая сеть:</w:t>
      </w:r>
      <w:r>
        <w:t xml:space="preserve"> </w:t>
      </w:r>
      <w:r>
        <w:t xml:space="preserve">создание VLAN для гостевого Wi-Fi, чтобы отделить трафик гостевых пользователей от внутренней сети компании.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Группировка устройств:</w:t>
      </w:r>
      <w:r>
        <w:t xml:space="preserve"> </w:t>
      </w:r>
      <w:r>
        <w:t xml:space="preserve">группировка сетевых устройств с общими потребностями (например, серверов, IP-телефонов, видеокамер) в отдельные VLAN для оптимизации трафика и улучшения производительности.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Сегментация по безопасности:</w:t>
      </w:r>
      <w:r>
        <w:t xml:space="preserve"> </w:t>
      </w:r>
      <w:r>
        <w:t xml:space="preserve">создание отдельной VLAN для сегментации трафика с целью улучшения безопасности и защиты критически важных сетевых ресурсов.</w:t>
      </w:r>
    </w:p>
    <w:bookmarkEnd w:id="71"/>
    <w:bookmarkStart w:id="72" w:name="в-чём-отличие-trunk-port-от-access-port"/>
    <w:p>
      <w:pPr>
        <w:pStyle w:val="Heading3"/>
      </w:pPr>
      <w:r>
        <w:t xml:space="preserve">4.10 10. В чём отличие Trunk Port от Access Port?</w:t>
      </w:r>
    </w:p>
    <w:p>
      <w:pPr>
        <w:pStyle w:val="FirstParagraph"/>
      </w:pPr>
      <w:r>
        <w:t xml:space="preserve">Trunk Port и Access Port — это два типа портов на коммутаторах, используемых в сетевых конфигурациях. Они имеют разные функции и настройки.</w:t>
      </w:r>
    </w:p>
    <w:p>
      <w:pPr>
        <w:pStyle w:val="BodyText"/>
      </w:pPr>
      <w:r>
        <w:rPr>
          <w:b/>
          <w:bCs/>
        </w:rPr>
        <w:t xml:space="preserve">Access Port</w:t>
      </w:r>
      <w:r>
        <w:t xml:space="preserve"> </w:t>
      </w:r>
      <w:r>
        <w:t xml:space="preserve">предназначен для подключения устройств конечных пользователей, таких как компьютеры, принтеры или IP-телефоны.</w:t>
      </w:r>
    </w:p>
    <w:p>
      <w:pPr>
        <w:pStyle w:val="BodyText"/>
      </w:pPr>
      <w:r>
        <w:rPr>
          <w:b/>
          <w:bCs/>
        </w:rPr>
        <w:t xml:space="preserve">Trunk Port</w:t>
      </w:r>
      <w:r>
        <w:t xml:space="preserve"> </w:t>
      </w:r>
      <w:r>
        <w:t xml:space="preserve">используется для соединения между коммутаторами или между коммутатором и маршрутизатором.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90"/>
        <w:gridCol w:w="2511"/>
        <w:gridCol w:w="23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Характеристика</w:t>
            </w:r>
          </w:p>
        </w:tc>
        <w:tc>
          <w:tcPr/>
          <w:p>
            <w:pPr>
              <w:pStyle w:val="Compact"/>
            </w:pPr>
            <w:r>
              <w:t xml:space="preserve">Access Port</w:t>
            </w:r>
          </w:p>
        </w:tc>
        <w:tc>
          <w:tcPr/>
          <w:p>
            <w:pPr>
              <w:pStyle w:val="Compact"/>
            </w:pPr>
            <w:r>
              <w:t xml:space="preserve">Trunk 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Трафик</w:t>
            </w:r>
          </w:p>
        </w:tc>
        <w:tc>
          <w:tcPr/>
          <w:p>
            <w:pPr>
              <w:pStyle w:val="Compact"/>
            </w:pPr>
            <w:r>
              <w:t xml:space="preserve">Передает трафик только одной VLAN</w:t>
            </w:r>
          </w:p>
        </w:tc>
        <w:tc>
          <w:tcPr/>
          <w:p>
            <w:pPr>
              <w:pStyle w:val="Compact"/>
            </w:pPr>
            <w:r>
              <w:t xml:space="preserve">Передает трафик с нескольких VLAN через один порт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Назначение</w:t>
            </w:r>
          </w:p>
        </w:tc>
        <w:tc>
          <w:tcPr/>
          <w:p>
            <w:pPr>
              <w:pStyle w:val="Compact"/>
            </w:pPr>
            <w:r>
              <w:t xml:space="preserve">Подключение конечных устройств пользователей</w:t>
            </w:r>
          </w:p>
        </w:tc>
        <w:tc>
          <w:tcPr/>
          <w:p>
            <w:pPr>
              <w:pStyle w:val="Compact"/>
            </w:pPr>
            <w:r>
              <w:t xml:space="preserve">Соединение коммутаторов и передача трафика между ними, подключение к маршрутизаторам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Настройка</w:t>
            </w:r>
          </w:p>
        </w:tc>
        <w:tc>
          <w:tcPr/>
          <w:p>
            <w:pPr>
              <w:pStyle w:val="Compact"/>
            </w:pPr>
            <w:r>
              <w:t xml:space="preserve">Принадлежность к определенной VLAN</w:t>
            </w:r>
          </w:p>
        </w:tc>
        <w:tc>
          <w:tcPr/>
          <w:p>
            <w:pPr>
              <w:pStyle w:val="Compact"/>
            </w:pPr>
            <w:r>
              <w:t xml:space="preserve">Настройка для передачи трафика с нескольких VLAN (всех или выбранных)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Тегирование</w:t>
            </w:r>
          </w:p>
        </w:tc>
        <w:tc>
          <w:tcPr/>
          <w:p>
            <w:pPr>
              <w:pStyle w:val="Compact"/>
            </w:pPr>
            <w:r>
              <w:t xml:space="preserve">Не использует теги VLAN</w:t>
            </w:r>
          </w:p>
        </w:tc>
        <w:tc>
          <w:tcPr/>
          <w:p>
            <w:pPr>
              <w:pStyle w:val="Compact"/>
            </w:pPr>
            <w:r>
              <w:t xml:space="preserve">Использует теги VLAN (802.1Q) для идентификации принадлежности кадра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Примеры</w:t>
            </w:r>
          </w:p>
        </w:tc>
        <w:tc>
          <w:tcPr/>
          <w:p>
            <w:pPr>
              <w:pStyle w:val="Compact"/>
            </w:pPr>
            <w:r>
              <w:t xml:space="preserve">Компьютеры, принтеры, телефоны</w:t>
            </w:r>
          </w:p>
        </w:tc>
        <w:tc>
          <w:tcPr/>
          <w:p>
            <w:pPr>
              <w:pStyle w:val="Compact"/>
            </w:pPr>
            <w:r>
              <w:t xml:space="preserve">Соединения между коммутаторами, подключение к маршрутизатору (Router-on-a-stick)</w:t>
            </w:r>
          </w:p>
        </w:tc>
      </w:tr>
    </w:tbl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7" Target="media/rId57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№3</dc:title>
  <dc:creator>Ко Антон Геннадьевич</dc:creator>
  <dc:language>ru-RU</dc:language>
  <cp:keywords/>
  <dcterms:created xsi:type="dcterms:W3CDTF">2026-09-04T16:25:32Z</dcterms:created>
  <dcterms:modified xsi:type="dcterms:W3CDTF">2026-09-04T16:25:32Z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Планирование локальной сети организации</vt:lpwstr>
  </property>
  <property fmtid="{D5CDD505-2E9C-101B-9397-08002B2CF9AE}" pid="16" name="toc-title">
    <vt:lpwstr>Содержание</vt:lpwstr>
  </property>
</Properties>
</file>