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SecretDetection</w:t>
      </w:r>
    </w:p>
    <w:p>
      <w:pPr>
        <w:pStyle w:val="2"/>
        <w:bidi w:val="0"/>
        <w:rPr>
          <w:rFonts w:hint="eastAsia"/>
          <w:lang w:val="en-US" w:eastAsia="zh-CN"/>
        </w:rPr>
      </w:pPr>
      <w:r>
        <w:rPr>
          <w:rFonts w:hint="eastAsia"/>
          <w:lang w:val="en-US" w:eastAsia="zh-CN"/>
        </w:rPr>
        <w:t>简介</w:t>
      </w:r>
    </w:p>
    <w:p>
      <w:pPr>
        <w:bidi w:val="0"/>
        <w:ind w:firstLine="420" w:firstLineChars="0"/>
        <w:rPr>
          <w:rFonts w:hint="eastAsia"/>
          <w:lang w:val="en-US" w:eastAsia="zh-CN"/>
        </w:rPr>
      </w:pPr>
      <w:r>
        <w:rPr>
          <w:rFonts w:hint="eastAsia"/>
          <w:lang w:val="en-US" w:eastAsia="zh-CN"/>
        </w:rPr>
        <w:t>SecretDetection是使用golang写的进行硬编码检测的二进制程序，程序可以进行全平台快速编译，速度快，并发高，程序体积小，运行稳定，可以通过命令行方式对目标目录进行凭证扫描。</w:t>
      </w:r>
    </w:p>
    <w:p>
      <w:pPr>
        <w:pStyle w:val="2"/>
        <w:bidi w:val="0"/>
        <w:rPr>
          <w:rFonts w:hint="eastAsia"/>
          <w:lang w:val="en-US" w:eastAsia="zh-CN"/>
        </w:rPr>
      </w:pPr>
      <w:r>
        <w:rPr>
          <w:rFonts w:hint="eastAsia"/>
          <w:lang w:val="en-US" w:eastAsia="zh-CN"/>
        </w:rPr>
        <w:t>编译方法</w:t>
      </w:r>
    </w:p>
    <w:p>
      <w:pPr>
        <w:pStyle w:val="3"/>
        <w:bidi w:val="0"/>
        <w:rPr>
          <w:rFonts w:hint="default"/>
          <w:lang w:val="en-US" w:eastAsia="zh-CN"/>
        </w:rPr>
      </w:pPr>
      <w:r>
        <w:rPr>
          <w:rFonts w:hint="eastAsia"/>
          <w:lang w:val="en-US" w:eastAsia="zh-CN"/>
        </w:rPr>
        <w:t>编辑自定义规则（阅读时如对规则无改动需求可暂时跳过此部分）</w:t>
      </w:r>
    </w:p>
    <w:p>
      <w:pPr>
        <w:ind w:firstLine="420" w:firstLineChars="0"/>
        <w:rPr>
          <w:rFonts w:hint="default"/>
          <w:lang w:val="en-US" w:eastAsia="zh-CN"/>
        </w:rPr>
      </w:pPr>
      <w:r>
        <w:rPr>
          <w:rFonts w:hint="eastAsia"/>
          <w:lang w:val="en-US" w:eastAsia="zh-CN"/>
        </w:rPr>
        <w:t>SecretDetection/bindata/default.toml 是程序默认的规则文件，如果要修改程序的默认规则文件（而非通过-c命令进行外部加载），可修改此处的default.toml文件来编辑程序的默认加载规则，default.toml文件如下图所示:</w:t>
      </w:r>
    </w:p>
    <w:p>
      <w:pPr>
        <w:rPr>
          <w:rFonts w:hint="eastAsia"/>
          <w:lang w:val="en-US" w:eastAsia="zh-CN"/>
        </w:rPr>
      </w:pPr>
      <w:r>
        <w:drawing>
          <wp:inline distT="0" distB="0" distL="114300" distR="114300">
            <wp:extent cx="3340735" cy="198437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40735" cy="19843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default.toml是程序默认的加载规则，编译之前在此处编辑规则文件即可。这是toml格式的文件。</w:t>
      </w:r>
    </w:p>
    <w:p>
      <w:pPr>
        <w:ind w:firstLine="420" w:firstLineChars="0"/>
        <w:rPr>
          <w:rFonts w:hint="eastAsia"/>
          <w:lang w:val="en-US" w:eastAsia="zh-CN"/>
        </w:rPr>
      </w:pPr>
      <w:r>
        <w:rPr>
          <w:rFonts w:hint="eastAsia"/>
          <w:lang w:val="en-US" w:eastAsia="zh-CN"/>
        </w:rPr>
        <w:t>如果希望在默认规则基础上进行修改，通常修改[allowlist]或者添加[[rules]]（至于问为什么rule左右两边的括号是两个，是因为[[rules]]表示rules是个列表）这两处。</w:t>
      </w:r>
    </w:p>
    <w:p>
      <w:pPr>
        <w:ind w:firstLine="420" w:firstLineChars="0"/>
        <w:rPr>
          <w:rFonts w:hint="default"/>
          <w:lang w:val="en-US" w:eastAsia="zh-CN"/>
        </w:rPr>
      </w:pPr>
      <w:r>
        <w:rPr>
          <w:rFonts w:hint="eastAsia"/>
          <w:lang w:val="en-US" w:eastAsia="zh-CN"/>
        </w:rPr>
        <w:t>关于该文件中的其他的配置，主要是程序运行时采用的一些默认配置以及熵的阈值，随意修改可能影响程序稳定性，不建议进行修改。</w:t>
      </w:r>
    </w:p>
    <w:p>
      <w:pPr>
        <w:pStyle w:val="4"/>
        <w:bidi w:val="0"/>
        <w:rPr>
          <w:rFonts w:hint="default"/>
          <w:lang w:val="en-US" w:eastAsia="zh-CN"/>
        </w:rPr>
      </w:pPr>
      <w:r>
        <w:rPr>
          <w:rFonts w:hint="eastAsia"/>
          <w:lang w:val="en-US" w:eastAsia="zh-CN"/>
        </w:rPr>
        <w:t>[allowlist]非扫描对象的后缀名黑名单</w:t>
      </w:r>
    </w:p>
    <w:p>
      <w:pPr>
        <w:ind w:firstLine="420" w:firstLineChars="0"/>
        <w:rPr>
          <w:rFonts w:hint="eastAsia"/>
          <w:lang w:val="en-US" w:eastAsia="zh-CN"/>
        </w:rPr>
      </w:pPr>
      <w:r>
        <w:rPr>
          <w:rFonts w:hint="eastAsia"/>
          <w:lang w:val="en-US" w:eastAsia="zh-CN"/>
        </w:rPr>
        <w:t>如果要修改[allowlist]，可以仿照原文示例对原文进行删减。[allowlist]主要是解决扫描时根据后缀名对哪些文件进行跳过。比如要进行硬编码扫描，我们希望程序扫描.go、.java及.c等代码程序，但是我们通常不希望对配置文件、数据文件等进行扫描，如java项目中的.properties文件、config.txt、pom.xml文件等配置文件，或者作为数据库初始化或者备份的文件，如.sql结尾的文件。</w:t>
      </w:r>
    </w:p>
    <w:p>
      <w:pPr>
        <w:ind w:firstLine="420" w:firstLineChars="0"/>
        <w:rPr>
          <w:rFonts w:hint="default"/>
          <w:lang w:val="en-US" w:eastAsia="zh-CN"/>
        </w:rPr>
      </w:pPr>
      <w:r>
        <w:rPr>
          <w:rFonts w:hint="eastAsia"/>
          <w:lang w:val="en-US" w:eastAsia="zh-CN"/>
        </w:rPr>
        <w:t>如果不希望扫描这些配置项，可根据扫描目标的情况在下面的allowlist的paths列表中的后缀名进行添加；如果希望扫描，则在该处配置项中删去特定后缀名。allowlist配置项原文如下：</w:t>
      </w:r>
    </w:p>
    <w:p>
      <w:pPr>
        <w:rPr>
          <w:rFonts w:hint="eastAsia"/>
          <w:lang w:val="en-US" w:eastAsia="zh-CN"/>
        </w:rPr>
      </w:pPr>
      <w:r>
        <w:rPr>
          <w:rFonts w:hint="eastAsia"/>
          <w:lang w:val="en-US" w:eastAsia="zh-CN"/>
        </w:rPr>
        <w:t>[allowlist]</w:t>
      </w:r>
    </w:p>
    <w:p>
      <w:pPr>
        <w:rPr>
          <w:rFonts w:hint="eastAsia"/>
          <w:lang w:val="en-US" w:eastAsia="zh-CN"/>
        </w:rPr>
      </w:pPr>
      <w:r>
        <w:rPr>
          <w:rFonts w:hint="eastAsia"/>
          <w:lang w:val="en-US" w:eastAsia="zh-CN"/>
        </w:rPr>
        <w:t>description = "global allow lists"</w:t>
      </w:r>
    </w:p>
    <w:p>
      <w:pPr>
        <w:rPr>
          <w:rFonts w:hint="eastAsia"/>
          <w:lang w:val="en-US" w:eastAsia="zh-CN"/>
        </w:rPr>
      </w:pPr>
      <w:r>
        <w:rPr>
          <w:rFonts w:hint="eastAsia"/>
          <w:lang w:val="en-US" w:eastAsia="zh-CN"/>
        </w:rPr>
        <w:t>paths = [</w:t>
      </w:r>
    </w:p>
    <w:p>
      <w:pPr>
        <w:rPr>
          <w:rFonts w:hint="eastAsia"/>
          <w:lang w:val="en-US" w:eastAsia="zh-CN"/>
        </w:rPr>
      </w:pPr>
      <w:r>
        <w:rPr>
          <w:rFonts w:hint="eastAsia"/>
          <w:lang w:val="en-US" w:eastAsia="zh-CN"/>
        </w:rPr>
        <w:t xml:space="preserve">    '''(.*?)(jpg|gif|doc|docx|zip|xls|pdf|bin|svg|socket|csv|xlsx|ini|properties|proterty|csr|cer|der|p12|pem|zip|ppt|pptx|exe|toml|yaml|txt|m|xml|plist|config|cfg|sql|bak|data|log|json|sqlite|db|conf)$''',</w:t>
      </w:r>
    </w:p>
    <w:p>
      <w:pPr>
        <w:rPr>
          <w:rFonts w:hint="eastAsia"/>
          <w:lang w:val="en-US" w:eastAsia="zh-CN"/>
        </w:rPr>
      </w:pPr>
      <w:r>
        <w:rPr>
          <w:rFonts w:hint="eastAsia"/>
          <w:lang w:val="en-US" w:eastAsia="zh-CN"/>
        </w:rPr>
        <w:t xml:space="preserve">    '''(go.mod|go.sum)$''',</w:t>
      </w:r>
    </w:p>
    <w:p>
      <w:pPr>
        <w:rPr>
          <w:rFonts w:hint="eastAsia"/>
          <w:lang w:val="en-US" w:eastAsia="zh-CN"/>
        </w:rPr>
      </w:pPr>
      <w:r>
        <w:rPr>
          <w:rFonts w:hint="eastAsia"/>
          <w:lang w:val="en-US" w:eastAsia="zh-CN"/>
        </w:rPr>
        <w:t xml:space="preserve">    '''node_modules''',</w:t>
      </w:r>
    </w:p>
    <w:p>
      <w:pPr>
        <w:rPr>
          <w:rFonts w:hint="eastAsia"/>
          <w:lang w:val="en-US" w:eastAsia="zh-CN"/>
        </w:rPr>
      </w:pPr>
      <w:r>
        <w:rPr>
          <w:rFonts w:hint="eastAsia"/>
          <w:lang w:val="en-US" w:eastAsia="zh-CN"/>
        </w:rPr>
        <w:t xml:space="preserve">    '''vendor''',</w:t>
      </w:r>
    </w:p>
    <w:p>
      <w:pPr>
        <w:rPr>
          <w:rFonts w:hint="eastAsia"/>
          <w:lang w:val="en-US" w:eastAsia="zh-CN"/>
        </w:rPr>
      </w:pPr>
      <w:r>
        <w:rPr>
          <w:rFonts w:hint="eastAsia"/>
          <w:lang w:val="en-US" w:eastAsia="zh-CN"/>
        </w:rPr>
        <w:t>]</w:t>
      </w:r>
    </w:p>
    <w:p>
      <w:pPr>
        <w:pStyle w:val="4"/>
        <w:bidi w:val="0"/>
        <w:rPr>
          <w:rFonts w:hint="default"/>
          <w:lang w:val="en-US" w:eastAsia="zh-CN"/>
        </w:rPr>
      </w:pPr>
      <w:r>
        <w:rPr>
          <w:rFonts w:hint="eastAsia"/>
          <w:lang w:val="en-US" w:eastAsia="zh-CN"/>
        </w:rPr>
        <w:t>[[rules]]匹配规则</w:t>
      </w:r>
    </w:p>
    <w:p>
      <w:pPr>
        <w:ind w:firstLine="420" w:firstLineChars="0"/>
        <w:rPr>
          <w:rFonts w:hint="eastAsia"/>
          <w:lang w:val="en-US" w:eastAsia="zh-CN"/>
        </w:rPr>
      </w:pPr>
      <w:r>
        <w:rPr>
          <w:rFonts w:hint="eastAsia"/>
          <w:lang w:val="en-US" w:eastAsia="zh-CN"/>
        </w:rPr>
        <w:t>匹配规则主要是[[rules]]，根据扫描目标情况，模仿toml文件中的[[rules]]示例增加扫描规则即可。</w:t>
      </w:r>
    </w:p>
    <w:p>
      <w:pPr>
        <w:ind w:firstLine="420" w:firstLineChars="0"/>
        <w:rPr>
          <w:rFonts w:hint="default"/>
          <w:lang w:val="en-US" w:eastAsia="zh-CN"/>
        </w:rPr>
      </w:pPr>
      <w:r>
        <w:rPr>
          <w:rFonts w:hint="eastAsia"/>
          <w:lang w:val="en-US" w:eastAsia="zh-CN"/>
        </w:rPr>
        <w:t>示例如下：</w:t>
      </w:r>
    </w:p>
    <w:p>
      <w:pPr>
        <w:rPr>
          <w:rFonts w:hint="eastAsia"/>
          <w:lang w:val="en-US" w:eastAsia="zh-CN"/>
        </w:rPr>
      </w:pPr>
      <w:r>
        <w:rPr>
          <w:rFonts w:hint="eastAsia"/>
          <w:lang w:val="en-US" w:eastAsia="zh-CN"/>
        </w:rPr>
        <w:t>[[rules]]</w:t>
      </w:r>
    </w:p>
    <w:p>
      <w:pPr>
        <w:rPr>
          <w:rFonts w:hint="eastAsia"/>
          <w:lang w:val="en-US" w:eastAsia="zh-CN"/>
        </w:rPr>
      </w:pPr>
      <w:r>
        <w:rPr>
          <w:rFonts w:hint="eastAsia"/>
          <w:lang w:val="en-US" w:eastAsia="zh-CN"/>
        </w:rPr>
        <w:t>description = "应用凭证--Adafruit API Key"</w:t>
      </w:r>
    </w:p>
    <w:p>
      <w:pPr>
        <w:rPr>
          <w:rFonts w:hint="eastAsia"/>
          <w:lang w:val="en-US" w:eastAsia="zh-CN"/>
        </w:rPr>
      </w:pPr>
      <w:r>
        <w:rPr>
          <w:rFonts w:hint="eastAsia"/>
          <w:lang w:val="en-US" w:eastAsia="zh-CN"/>
        </w:rPr>
        <w:t>id = "adafruit-api-key"</w:t>
      </w:r>
    </w:p>
    <w:p>
      <w:pPr>
        <w:rPr>
          <w:rFonts w:hint="eastAsia"/>
          <w:lang w:val="en-US" w:eastAsia="zh-CN"/>
        </w:rPr>
      </w:pPr>
      <w:r>
        <w:rPr>
          <w:rFonts w:hint="eastAsia"/>
          <w:lang w:val="en-US" w:eastAsia="zh-CN"/>
        </w:rPr>
        <w:t>regex = '''(?i)(?:adafruit)(?:[0-9a-z\-_\t .]{0,20})(?:[\s|']|[\s|"]){0,3}(?:=|&gt;|:=|\|\|:|&lt;=|=&gt;|:)(?:'|\"|\s|=|\x60){0,5}([a-z0-9_-]{32})(?:['|\"|\n|\r|\s|\x60|;]|$)'''</w:t>
      </w:r>
    </w:p>
    <w:p>
      <w:pPr>
        <w:rPr>
          <w:rFonts w:hint="eastAsia"/>
          <w:lang w:val="en-US" w:eastAsia="zh-CN"/>
        </w:rPr>
      </w:pPr>
      <w:r>
        <w:rPr>
          <w:rFonts w:hint="eastAsia"/>
          <w:lang w:val="en-US" w:eastAsia="zh-CN"/>
        </w:rPr>
        <w:t>secretGroup = 1</w:t>
      </w:r>
    </w:p>
    <w:p>
      <w:pPr>
        <w:rPr>
          <w:rFonts w:hint="eastAsia"/>
          <w:lang w:val="en-US" w:eastAsia="zh-CN"/>
        </w:rPr>
      </w:pPr>
      <w:r>
        <w:rPr>
          <w:rFonts w:hint="eastAsia"/>
          <w:lang w:val="en-US" w:eastAsia="zh-CN"/>
        </w:rPr>
        <w:t>keywords = [</w:t>
      </w:r>
    </w:p>
    <w:p>
      <w:pPr>
        <w:rPr>
          <w:rFonts w:hint="eastAsia"/>
          <w:lang w:val="en-US" w:eastAsia="zh-CN"/>
        </w:rPr>
      </w:pPr>
      <w:r>
        <w:rPr>
          <w:rFonts w:hint="eastAsia"/>
          <w:lang w:val="en-US" w:eastAsia="zh-CN"/>
        </w:rPr>
        <w:t xml:space="preserve">    "adafruit",</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description表示描述，id表示规则的ID，regex表示正则规则，keywords表示该凭证规则在代码中可能会出现什么样的关键字，通常是对应凭证的类型，如微信的API，可能出现的名字如“wx”等，可以写多个关键字。</w:t>
      </w:r>
    </w:p>
    <w:p>
      <w:pPr>
        <w:rPr>
          <w:rFonts w:hint="eastAsia"/>
          <w:lang w:val="en-US" w:eastAsia="zh-CN"/>
        </w:rPr>
      </w:pPr>
    </w:p>
    <w:p>
      <w:pPr>
        <w:rPr>
          <w:rFonts w:hint="default"/>
          <w:lang w:val="en-US" w:eastAsia="zh-CN"/>
        </w:rPr>
      </w:pPr>
      <w:r>
        <w:rPr>
          <w:rFonts w:hint="eastAsia"/>
          <w:lang w:val="en-US" w:eastAsia="zh-CN"/>
        </w:rPr>
        <w:t>关于regex中的正则表达式需要多花几分钟了解一下该配置文件中的表达式规则：</w:t>
      </w:r>
    </w:p>
    <w:p>
      <w:pPr>
        <w:rPr>
          <w:rFonts w:hint="eastAsia"/>
          <w:lang w:val="en-US" w:eastAsia="zh-CN"/>
        </w:rPr>
      </w:pPr>
      <w:r>
        <w:rPr>
          <w:rFonts w:hint="eastAsia"/>
          <w:lang w:val="en-US" w:eastAsia="zh-CN"/>
        </w:rPr>
        <w:t>(?i) 标识大小写不敏感，相反如 (?-i:x)——x 区分大小写（大小写敏感）</w:t>
      </w:r>
    </w:p>
    <w:p>
      <w:pPr>
        <w:rPr>
          <w:rFonts w:hint="eastAsia"/>
          <w:lang w:val="en-US" w:eastAsia="zh-CN"/>
        </w:rPr>
      </w:pPr>
      <w:r>
        <w:rPr>
          <w:rFonts w:hint="eastAsia"/>
          <w:lang w:val="en-US" w:eastAsia="zh-CN"/>
        </w:rPr>
        <w:t>(?:key|api|token) 这个(?:)的意思就是，不保存捕获分组，模仿程序即可。</w:t>
      </w:r>
    </w:p>
    <w:p>
      <w:pPr>
        <w:rPr>
          <w:rFonts w:hint="eastAsia"/>
          <w:lang w:val="en-US" w:eastAsia="zh-CN"/>
        </w:rPr>
      </w:pPr>
      <w:r>
        <w:rPr>
          <w:rFonts w:hint="eastAsia"/>
          <w:lang w:val="en-US" w:eastAsia="zh-CN"/>
        </w:rPr>
        <w:t>\b不匹配任何东西，只是标识\w和\W之间的位置</w:t>
      </w:r>
    </w:p>
    <w:p>
      <w:pPr>
        <w:rPr>
          <w:rFonts w:hint="eastAsia"/>
          <w:lang w:val="en-US" w:eastAsia="zh-CN"/>
        </w:rPr>
      </w:pPr>
      <w:r>
        <w:rPr>
          <w:rFonts w:hint="eastAsia"/>
          <w:lang w:val="en-US" w:eastAsia="zh-CN"/>
        </w:rPr>
        <w:t xml:space="preserve">\x60 标识 ` </w:t>
      </w:r>
    </w:p>
    <w:p>
      <w:pPr>
        <w:rPr>
          <w:rFonts w:hint="eastAsia"/>
          <w:lang w:val="en-US" w:eastAsia="zh-CN"/>
        </w:rPr>
      </w:pPr>
    </w:p>
    <w:p>
      <w:pPr>
        <w:rPr>
          <w:rFonts w:hint="eastAsia"/>
          <w:lang w:val="en-US" w:eastAsia="zh-CN"/>
        </w:rPr>
      </w:pPr>
      <w:r>
        <w:rPr>
          <w:rFonts w:hint="eastAsia"/>
          <w:lang w:val="en-US" w:eastAsia="zh-CN"/>
        </w:rPr>
        <w:t xml:space="preserve">这里注意，比如自行编写的规则 regex = '''(?i)\bw((?i)[a-z0-9_]{35})(?:['|\"|\n|\r|\s|\x60]|$)''' </w:t>
      </w:r>
    </w:p>
    <w:p>
      <w:pPr>
        <w:rPr>
          <w:rFonts w:hint="default"/>
          <w:lang w:val="en-US" w:eastAsia="zh-CN"/>
        </w:rPr>
      </w:pPr>
      <w:r>
        <w:rPr>
          <w:rFonts w:hint="eastAsia"/>
          <w:lang w:val="en-US" w:eastAsia="zh-CN"/>
        </w:rPr>
        <w:t>这里的第二个((?i)xxxxx)，这里面捕获的数据，是要返回结果作为匹配到的凭证（secret），这里不能不捕获东西。正则表达式整体能匹配到的内容会返回结果作为Match中的值。</w:t>
      </w:r>
    </w:p>
    <w:p>
      <w:pPr>
        <w:rPr>
          <w:rFonts w:hint="eastAsia"/>
          <w:lang w:val="en-US" w:eastAsia="zh-CN"/>
        </w:rPr>
      </w:pPr>
      <w:r>
        <w:rPr>
          <w:rFonts w:hint="eastAsia"/>
          <w:lang w:val="en-US" w:eastAsia="zh-CN"/>
        </w:rPr>
        <w:t>千万要注意，只能让密钥匹配那里给捕获，这里加规则的时候，如果使用到()进行匹配，不要忘记写作(?:xXXX)</w:t>
      </w:r>
    </w:p>
    <w:p>
      <w:pPr>
        <w:rPr>
          <w:rFonts w:hint="eastAsia"/>
          <w:lang w:val="en-US" w:eastAsia="zh-CN"/>
        </w:rPr>
      </w:pPr>
    </w:p>
    <w:p>
      <w:pPr>
        <w:rPr>
          <w:rFonts w:hint="eastAsia"/>
          <w:lang w:val="en-US" w:eastAsia="zh-CN"/>
        </w:rPr>
      </w:pPr>
      <w:r>
        <w:rPr>
          <w:rFonts w:hint="eastAsia"/>
          <w:lang w:val="en-US" w:eastAsia="zh-CN"/>
        </w:rPr>
        <w:t>这里举个示例，比如我想增加企业微信的API的[[rules]]，示例如下：</w:t>
      </w:r>
    </w:p>
    <w:p>
      <w:pPr>
        <w:rPr>
          <w:rFonts w:hint="eastAsia"/>
          <w:lang w:val="en-US" w:eastAsia="zh-CN"/>
        </w:rPr>
      </w:pPr>
    </w:p>
    <w:p>
      <w:pPr>
        <w:rPr>
          <w:rFonts w:hint="eastAsia"/>
          <w:lang w:val="en-US" w:eastAsia="zh-CN"/>
        </w:rPr>
      </w:pPr>
      <w:r>
        <w:rPr>
          <w:rFonts w:hint="eastAsia"/>
          <w:lang w:val="en-US" w:eastAsia="zh-CN"/>
        </w:rPr>
        <w:t># CxydMDAEscOL7Hqbqphf77rY3HpVsJDu4cizL</w:t>
      </w:r>
    </w:p>
    <w:p>
      <w:pPr>
        <w:rPr>
          <w:rFonts w:hint="eastAsia"/>
          <w:lang w:val="en-US" w:eastAsia="zh-CN"/>
        </w:rPr>
      </w:pPr>
      <w:r>
        <w:rPr>
          <w:rFonts w:hint="eastAsia"/>
          <w:lang w:val="en-US" w:eastAsia="zh-CN"/>
        </w:rPr>
        <w:t>[[rules]]</w:t>
      </w:r>
    </w:p>
    <w:p>
      <w:pPr>
        <w:rPr>
          <w:rFonts w:hint="eastAsia"/>
          <w:lang w:val="en-US" w:eastAsia="zh-CN"/>
        </w:rPr>
      </w:pPr>
      <w:r>
        <w:rPr>
          <w:rFonts w:hint="eastAsia"/>
          <w:lang w:val="en-US" w:eastAsia="zh-CN"/>
        </w:rPr>
        <w:t>description = "Qiye WeiXin Developer App Secret"</w:t>
      </w:r>
    </w:p>
    <w:p>
      <w:pPr>
        <w:rPr>
          <w:rFonts w:hint="eastAsia"/>
          <w:lang w:val="en-US" w:eastAsia="zh-CN"/>
        </w:rPr>
      </w:pPr>
      <w:r>
        <w:rPr>
          <w:rFonts w:hint="eastAsia"/>
          <w:lang w:val="en-US" w:eastAsia="zh-CN"/>
        </w:rPr>
        <w:t>id = "qiye-weixin-developer-app-secret"</w:t>
      </w:r>
    </w:p>
    <w:p>
      <w:pPr>
        <w:rPr>
          <w:rFonts w:hint="eastAsia"/>
          <w:lang w:val="en-US" w:eastAsia="zh-CN"/>
        </w:rPr>
      </w:pPr>
      <w:r>
        <w:rPr>
          <w:rFonts w:hint="eastAsia"/>
          <w:lang w:val="en-US" w:eastAsia="zh-CN"/>
        </w:rPr>
        <w:t>regex = '''(?i)\b((?i)[a-z0-9]{37})(?:['|\"|\n|\r|\s|\x60]|$)'''</w:t>
      </w:r>
    </w:p>
    <w:p>
      <w:pPr>
        <w:rPr>
          <w:rFonts w:hint="eastAsia"/>
          <w:lang w:val="en-US" w:eastAsia="zh-CN"/>
        </w:rPr>
      </w:pPr>
      <w:r>
        <w:rPr>
          <w:rFonts w:hint="eastAsia"/>
          <w:lang w:val="en-US" w:eastAsia="zh-CN"/>
        </w:rPr>
        <w:t>secretGroup = 1</w:t>
      </w:r>
    </w:p>
    <w:p>
      <w:pPr>
        <w:rPr>
          <w:rFonts w:hint="eastAsia"/>
          <w:lang w:val="en-US" w:eastAsia="zh-CN"/>
        </w:rPr>
      </w:pPr>
      <w:r>
        <w:rPr>
          <w:rFonts w:hint="eastAsia"/>
          <w:lang w:val="en-US" w:eastAsia="zh-CN"/>
        </w:rPr>
        <w:t>keywords = [</w:t>
      </w:r>
    </w:p>
    <w:p>
      <w:pPr>
        <w:rPr>
          <w:rFonts w:hint="eastAsia"/>
          <w:lang w:val="en-US" w:eastAsia="zh-CN"/>
        </w:rPr>
      </w:pPr>
      <w:r>
        <w:rPr>
          <w:rFonts w:hint="eastAsia"/>
          <w:lang w:val="en-US" w:eastAsia="zh-CN"/>
        </w:rPr>
        <w:t xml:space="preserve">    "qyapi",</w:t>
      </w:r>
    </w:p>
    <w:p>
      <w:pPr>
        <w:rPr>
          <w:rFonts w:hint="eastAsia"/>
          <w:lang w:val="en-US" w:eastAsia="zh-CN"/>
        </w:rPr>
      </w:pPr>
      <w:r>
        <w:rPr>
          <w:rFonts w:hint="eastAsia"/>
          <w:lang w:val="en-US" w:eastAsia="zh-CN"/>
        </w:rPr>
        <w:t xml:space="preserve">    "weixin",</w:t>
      </w: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这里再举个示例，比如我想写一个通用型、具备高检出能力（同时误报率也非常高）的规则，示例如下：</w:t>
      </w:r>
    </w:p>
    <w:p>
      <w:pPr>
        <w:rPr>
          <w:rFonts w:hint="default"/>
          <w:lang w:val="en-US" w:eastAsia="zh-CN"/>
        </w:rPr>
      </w:pPr>
      <w:r>
        <w:rPr>
          <w:rFonts w:hint="default"/>
          <w:lang w:val="en-US" w:eastAsia="zh-CN"/>
        </w:rPr>
        <w:t>[[rules]]</w:t>
      </w:r>
    </w:p>
    <w:p>
      <w:pPr>
        <w:rPr>
          <w:rFonts w:hint="default"/>
          <w:lang w:val="en-US" w:eastAsia="zh-CN"/>
        </w:rPr>
      </w:pPr>
      <w:r>
        <w:rPr>
          <w:rFonts w:hint="default"/>
          <w:lang w:val="en-US" w:eastAsia="zh-CN"/>
        </w:rPr>
        <w:t>description = "高检出模糊匹配--模糊匹配"</w:t>
      </w:r>
    </w:p>
    <w:p>
      <w:pPr>
        <w:rPr>
          <w:rFonts w:hint="default"/>
          <w:lang w:val="en-US" w:eastAsia="zh-CN"/>
        </w:rPr>
      </w:pPr>
      <w:r>
        <w:rPr>
          <w:rFonts w:hint="eastAsia"/>
          <w:lang w:val="en-US" w:eastAsia="zh-CN"/>
        </w:rPr>
        <w:t>i</w:t>
      </w:r>
      <w:r>
        <w:rPr>
          <w:rFonts w:hint="default"/>
          <w:lang w:val="en-US" w:eastAsia="zh-CN"/>
        </w:rPr>
        <w:t>d = "通用关键字匹配"</w:t>
      </w:r>
    </w:p>
    <w:p>
      <w:pPr>
        <w:rPr>
          <w:rFonts w:hint="default"/>
          <w:lang w:val="en-US" w:eastAsia="zh-CN"/>
        </w:rPr>
      </w:pPr>
      <w:r>
        <w:rPr>
          <w:rFonts w:hint="default"/>
          <w:lang w:val="en-US" w:eastAsia="zh-CN"/>
        </w:rPr>
        <w:t>regex = '''(?i)(?:['|\"|:|=]{1,3})((?i)[\w]{6,70})(?:['|\"|\n|\r|\s|\x60]|$)'''</w:t>
      </w:r>
    </w:p>
    <w:p>
      <w:pPr>
        <w:rPr>
          <w:rFonts w:hint="default"/>
          <w:lang w:val="en-US" w:eastAsia="zh-CN"/>
        </w:rPr>
      </w:pPr>
      <w:r>
        <w:rPr>
          <w:rFonts w:hint="default"/>
          <w:lang w:val="en-US" w:eastAsia="zh-CN"/>
        </w:rPr>
        <w:t>secretGroup = 1</w:t>
      </w:r>
    </w:p>
    <w:p>
      <w:pPr>
        <w:rPr>
          <w:rFonts w:hint="default"/>
          <w:lang w:val="en-US" w:eastAsia="zh-CN"/>
        </w:rPr>
      </w:pPr>
      <w:r>
        <w:rPr>
          <w:rFonts w:hint="default"/>
          <w:lang w:val="en-US" w:eastAsia="zh-CN"/>
        </w:rPr>
        <w:t>keywords = [</w:t>
      </w:r>
    </w:p>
    <w:p>
      <w:pPr>
        <w:rPr>
          <w:rFonts w:hint="default"/>
          <w:lang w:val="en-US" w:eastAsia="zh-CN"/>
        </w:rPr>
      </w:pPr>
      <w:r>
        <w:rPr>
          <w:rFonts w:hint="default"/>
          <w:lang w:val="en-US" w:eastAsia="zh-CN"/>
        </w:rPr>
        <w:t>"access_key","access_token","admin_pass","admin_user","algolia_admin_key","algolia_api_key","alias_pass","alicloud_access_key","amazon_secret_access_key","amazonaws","ansible_vault_password","aos_key","api_key","api_key_secret","api_key_sid","api_secret","api.googlemaps AIza","apidocs","apikey","apiSecret","app_debug","app_id","app_key","app_log_level","app_secret","appkey","appkeysecret","application_key","appsecret","appspot","auth_token","authorizationToken","authsecret","aws_access","aws_access_key_id","aws_bucket","aws_key","aws_secret","aws_secret_key","aws_token","AWSSecretKey","b2_app_key","bashrc password","bintray_apikey","bintray_gpg_password","bintray_key","bintraykey","bluemix_api_key","bluemix_pass","browserstack_access_key","bucket_password","bucketeer_aws_access_key_id","bucketeer_aws_secret_access_key","built_branch_deploy_key","bx_password","cache_driver","cache_s3_secret_key","cattle_access_key","cattle_secret_key","certificate_password","ci_deploy_password","client_secret","client_zpk_secret_key","clojars_password","cloud_api_key","cloud_watch_aws_access_key","cloudant_password","cloudflare_api_key","cloudflare_auth_key","cloudinary_api_secret","cloudinary_name","codecov_token","config","conn.login","connectionstring","consumer_key","consumer_secret","credentials","cypress_record_key","database_password","database_schema_test","datadog_api_key","datadog_app_key","db_password","db_server","db_username","dbpasswd","dbpassword","dbuser","deploy_password","digitalocean_ssh_key_body","digitalocean_ssh_key_ids","docker_hub_password","docker_key","docker_pass","docker_passwd","docker_password","dockerhub_password","dockerhubpassword","dot-files","dotfiles","droplet_travis_password","dynamoaccesskeyid","dynamosecretaccesskey","elastica_host","elastica_port","elasticsearch_password","encryption_key","encryption_password","env.heroku_api_key","env.sonatype_password","eureka.awssecretkey",</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该示例规则基本可以匹配到绝大多数的凭证，但是误报率也相当之高。</w:t>
      </w:r>
    </w:p>
    <w:p>
      <w:pPr>
        <w:pStyle w:val="3"/>
        <w:bidi w:val="0"/>
        <w:rPr>
          <w:rFonts w:hint="eastAsia"/>
          <w:lang w:val="en-US" w:eastAsia="zh-CN"/>
        </w:rPr>
      </w:pPr>
      <w:r>
        <w:rPr>
          <w:rFonts w:hint="eastAsia"/>
          <w:lang w:val="en-US" w:eastAsia="zh-CN"/>
        </w:rPr>
        <w:t>编译规则文件</w:t>
      </w:r>
    </w:p>
    <w:p>
      <w:pPr>
        <w:ind w:firstLine="420" w:firstLineChars="0"/>
        <w:rPr>
          <w:rFonts w:hint="eastAsia"/>
          <w:lang w:val="en-US" w:eastAsia="zh-CN"/>
        </w:rPr>
      </w:pPr>
      <w:r>
        <w:rPr>
          <w:rFonts w:hint="eastAsia"/>
          <w:lang w:val="en-US" w:eastAsia="zh-CN"/>
        </w:rPr>
        <w:t>电脑上需要先准备有bindata工具：</w:t>
      </w:r>
    </w:p>
    <w:p>
      <w:pPr>
        <w:ind w:firstLine="420" w:firstLineChars="0"/>
        <w:rPr>
          <w:rFonts w:hint="eastAsia"/>
          <w:lang w:val="en-US" w:eastAsia="zh-CN"/>
        </w:rPr>
      </w:pPr>
      <w:r>
        <w:rPr>
          <w:rFonts w:hint="eastAsia"/>
          <w:lang w:val="en-US" w:eastAsia="zh-CN"/>
        </w:rPr>
        <w:t>需要访问https://github.com/go-bindata/go-bindata网址，将该仓库克隆到本地，然后切入go-bindata目录，通过go build命令编译出go-bindata.exe程序，如图所示：</w:t>
      </w:r>
    </w:p>
    <w:p>
      <w:pPr>
        <w:rPr>
          <w:rFonts w:hint="eastAsia"/>
          <w:lang w:val="en-US" w:eastAsia="zh-CN"/>
        </w:rPr>
      </w:pPr>
      <w:r>
        <w:drawing>
          <wp:inline distT="0" distB="0" distL="114300" distR="114300">
            <wp:extent cx="5268595" cy="2700020"/>
            <wp:effectExtent l="0" t="0" r="444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2700020"/>
                    </a:xfrm>
                    <a:prstGeom prst="rect">
                      <a:avLst/>
                    </a:prstGeom>
                    <a:noFill/>
                    <a:ln>
                      <a:noFill/>
                    </a:ln>
                  </pic:spPr>
                </pic:pic>
              </a:graphicData>
            </a:graphic>
          </wp:inline>
        </w:drawing>
      </w:r>
    </w:p>
    <w:p>
      <w:pPr>
        <w:rPr>
          <w:rFonts w:hint="default"/>
          <w:lang w:val="en-US" w:eastAsia="zh-CN"/>
        </w:rPr>
      </w:pPr>
      <w:r>
        <w:rPr>
          <w:rFonts w:hint="eastAsia"/>
          <w:lang w:val="en-US" w:eastAsia="zh-CN"/>
        </w:rPr>
        <w:t>建议将该编译好的程序的目录添加到环境变量中，方便后面对toml配置文件的编译。</w:t>
      </w:r>
    </w:p>
    <w:p>
      <w:pPr>
        <w:rPr>
          <w:rFonts w:hint="default"/>
          <w:lang w:val="en-US" w:eastAsia="zh-CN"/>
        </w:rPr>
      </w:pPr>
    </w:p>
    <w:p>
      <w:pPr>
        <w:ind w:firstLine="420" w:firstLineChars="0"/>
        <w:rPr>
          <w:rFonts w:hint="eastAsia"/>
          <w:lang w:val="en-US" w:eastAsia="zh-CN"/>
        </w:rPr>
      </w:pPr>
      <w:r>
        <w:rPr>
          <w:rFonts w:hint="eastAsia"/>
          <w:lang w:val="en-US" w:eastAsia="zh-CN"/>
        </w:rPr>
        <w:t>接下来开始编译toml文件：</w:t>
      </w:r>
    </w:p>
    <w:p>
      <w:pPr>
        <w:ind w:firstLine="420" w:firstLineChars="0"/>
        <w:rPr>
          <w:rFonts w:hint="default" w:eastAsiaTheme="minorEastAsia"/>
          <w:lang w:val="en-US" w:eastAsia="zh-CN"/>
        </w:rPr>
      </w:pPr>
      <w:r>
        <w:rPr>
          <w:rFonts w:hint="eastAsia"/>
          <w:lang w:val="en-US" w:eastAsia="zh-CN"/>
        </w:rPr>
        <w:t>进入SecretDetection/bindata/目录</w:t>
      </w:r>
    </w:p>
    <w:p>
      <w:r>
        <w:drawing>
          <wp:inline distT="0" distB="0" distL="114300" distR="114300">
            <wp:extent cx="4472940" cy="2029460"/>
            <wp:effectExtent l="0" t="0" r="762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472940" cy="202946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 xml:space="preserve">执行命令: </w:t>
      </w:r>
      <w:r>
        <w:rPr>
          <w:rFonts w:hint="eastAsia" w:ascii="Lucida Console" w:hAnsi="Lucida Console" w:eastAsia="Lucida Console"/>
          <w:color w:val="auto"/>
          <w:sz w:val="18"/>
          <w:szCs w:val="24"/>
        </w:rPr>
        <w:t>go-bindata.exe -o n_all_kill.go default.toml</w:t>
      </w:r>
      <w:r>
        <w:rPr>
          <w:rFonts w:hint="eastAsia"/>
          <w:lang w:val="en-US" w:eastAsia="zh-CN"/>
        </w:rPr>
        <w:t>,将默认的规则文件default.go编译为n_all_kill.go文件。</w:t>
      </w:r>
    </w:p>
    <w:p>
      <w:pPr>
        <w:rPr>
          <w:rFonts w:hint="eastAsia"/>
          <w:lang w:val="en-US" w:eastAsia="zh-CN"/>
        </w:rPr>
      </w:pPr>
      <w:r>
        <w:drawing>
          <wp:inline distT="0" distB="0" distL="114300" distR="114300">
            <wp:extent cx="5269865" cy="1917700"/>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1917700"/>
                    </a:xfrm>
                    <a:prstGeom prst="rect">
                      <a:avLst/>
                    </a:prstGeom>
                    <a:noFill/>
                    <a:ln>
                      <a:noFill/>
                    </a:ln>
                  </pic:spPr>
                </pic:pic>
              </a:graphicData>
            </a:graphic>
          </wp:inline>
        </w:drawing>
      </w:r>
    </w:p>
    <w:p>
      <w:pPr>
        <w:rPr>
          <w:rFonts w:hint="default"/>
          <w:lang w:val="en-US" w:eastAsia="zh-CN"/>
        </w:rPr>
      </w:pPr>
      <w:r>
        <w:rPr>
          <w:rFonts w:hint="eastAsia"/>
          <w:lang w:val="en-US" w:eastAsia="zh-CN"/>
        </w:rPr>
        <w:t>可以看到输出n_all_kill.go文件。</w:t>
      </w:r>
    </w:p>
    <w:p>
      <w:pPr>
        <w:rPr>
          <w:rFonts w:hint="eastAsia"/>
          <w:lang w:val="en-US" w:eastAsia="zh-CN"/>
        </w:rPr>
      </w:pPr>
      <w:r>
        <w:rPr>
          <w:rFonts w:hint="eastAsia"/>
          <w:lang w:val="en-US" w:eastAsia="zh-CN"/>
        </w:rPr>
        <w:t>然后使用编辑器打开n_all_kill.go文件修改下包名，即将package main修改为package bindata,如图：</w:t>
      </w:r>
    </w:p>
    <w:p>
      <w:pPr>
        <w:rPr>
          <w:rFonts w:hint="default"/>
          <w:lang w:val="en-US" w:eastAsia="zh-CN"/>
        </w:rPr>
      </w:pPr>
      <w:r>
        <w:drawing>
          <wp:inline distT="0" distB="0" distL="114300" distR="114300">
            <wp:extent cx="4687570" cy="3326130"/>
            <wp:effectExtent l="0" t="0" r="635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687570" cy="3326130"/>
                    </a:xfrm>
                    <a:prstGeom prst="rect">
                      <a:avLst/>
                    </a:prstGeom>
                    <a:noFill/>
                    <a:ln>
                      <a:noFill/>
                    </a:ln>
                  </pic:spPr>
                </pic:pic>
              </a:graphicData>
            </a:graphic>
          </wp:inline>
        </w:drawing>
      </w:r>
    </w:p>
    <w:p>
      <w:pPr>
        <w:rPr>
          <w:rFonts w:hint="default"/>
          <w:lang w:val="en-US" w:eastAsia="zh-CN"/>
        </w:rPr>
      </w:pPr>
      <w:r>
        <w:rPr>
          <w:rFonts w:hint="eastAsia"/>
          <w:lang w:val="en-US" w:eastAsia="zh-CN"/>
        </w:rPr>
        <w:t>规则文件就算编译完毕了。</w:t>
      </w:r>
    </w:p>
    <w:p>
      <w:pPr>
        <w:pStyle w:val="3"/>
        <w:bidi w:val="0"/>
        <w:rPr>
          <w:rFonts w:hint="default"/>
          <w:lang w:val="en-US" w:eastAsia="zh-CN"/>
        </w:rPr>
      </w:pPr>
      <w:r>
        <w:rPr>
          <w:rFonts w:hint="eastAsia"/>
          <w:lang w:val="en-US" w:eastAsia="zh-CN"/>
        </w:rPr>
        <w:t>编译程序</w:t>
      </w:r>
    </w:p>
    <w:p>
      <w:pPr>
        <w:rPr>
          <w:rFonts w:hint="eastAsia"/>
          <w:lang w:val="en-US" w:eastAsia="zh-CN"/>
        </w:rPr>
      </w:pPr>
      <w:r>
        <w:rPr>
          <w:rFonts w:hint="eastAsia"/>
          <w:lang w:val="en-US" w:eastAsia="zh-CN"/>
        </w:rPr>
        <w:t>切到SecretDetection目录，执行 go build 命令，获得编译后的可执行文件：</w:t>
      </w:r>
    </w:p>
    <w:p>
      <w:pPr>
        <w:rPr>
          <w:rFonts w:hint="default"/>
          <w:lang w:val="en-US" w:eastAsia="zh-CN"/>
        </w:rPr>
      </w:pPr>
      <w:r>
        <w:drawing>
          <wp:inline distT="0" distB="0" distL="114300" distR="114300">
            <wp:extent cx="3928745" cy="1780540"/>
            <wp:effectExtent l="0" t="0" r="3175"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3928745" cy="17805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使用方法</w:t>
      </w:r>
    </w:p>
    <w:p>
      <w:pPr>
        <w:pStyle w:val="3"/>
        <w:bidi w:val="0"/>
        <w:rPr>
          <w:rFonts w:hint="eastAsia"/>
          <w:lang w:val="en-US" w:eastAsia="zh-CN"/>
        </w:rPr>
      </w:pPr>
      <w:r>
        <w:rPr>
          <w:rFonts w:hint="eastAsia"/>
          <w:lang w:val="en-US" w:eastAsia="zh-CN"/>
        </w:rPr>
        <w:t>帮助信息</w:t>
      </w:r>
    </w:p>
    <w:p>
      <w:pPr>
        <w:rPr>
          <w:rFonts w:hint="default"/>
          <w:lang w:val="en-US" w:eastAsia="zh-CN"/>
        </w:rPr>
      </w:pPr>
      <w:r>
        <w:rPr>
          <w:rFonts w:hint="eastAsia"/>
          <w:lang w:val="en-US" w:eastAsia="zh-CN"/>
        </w:rPr>
        <w:t>我们通常执行SecretDetection.exe detect命令，-h可以查看程序的帮助信息</w:t>
      </w:r>
    </w:p>
    <w:p>
      <w:pPr>
        <w:rPr>
          <w:rFonts w:hint="eastAsia"/>
          <w:lang w:val="en-US" w:eastAsia="zh-CN"/>
        </w:rPr>
      </w:pPr>
      <w:r>
        <w:rPr>
          <w:rFonts w:hint="eastAsia"/>
          <w:lang w:val="en-US" w:eastAsia="zh-CN"/>
        </w:rPr>
        <w:t>SecretDetection.exe -h</w:t>
      </w:r>
    </w:p>
    <w:p>
      <w:pPr>
        <w:rPr>
          <w:rFonts w:hint="eastAsia"/>
          <w:lang w:val="en-US" w:eastAsia="zh-CN"/>
        </w:rPr>
      </w:pPr>
      <w:r>
        <w:drawing>
          <wp:inline distT="0" distB="0" distL="114300" distR="114300">
            <wp:extent cx="5272405" cy="2301875"/>
            <wp:effectExtent l="0" t="0" r="63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2405" cy="2301875"/>
                    </a:xfrm>
                    <a:prstGeom prst="rect">
                      <a:avLst/>
                    </a:prstGeom>
                    <a:noFill/>
                    <a:ln>
                      <a:noFill/>
                    </a:ln>
                  </pic:spPr>
                </pic:pic>
              </a:graphicData>
            </a:graphic>
          </wp:inline>
        </w:drawing>
      </w:r>
    </w:p>
    <w:p>
      <w:pPr>
        <w:rPr>
          <w:rFonts w:hint="eastAsia"/>
          <w:lang w:val="en-US" w:eastAsia="zh-CN"/>
        </w:rPr>
      </w:pPr>
      <w:r>
        <w:rPr>
          <w:rFonts w:hint="eastAsia"/>
          <w:lang w:val="en-US" w:eastAsia="zh-CN"/>
        </w:rPr>
        <w:t>SecretDetection.exe detect -h</w:t>
      </w:r>
    </w:p>
    <w:p>
      <w:pPr>
        <w:rPr>
          <w:rFonts w:hint="eastAsia"/>
          <w:lang w:val="en-US" w:eastAsia="zh-CN"/>
        </w:rPr>
      </w:pPr>
      <w:r>
        <w:drawing>
          <wp:inline distT="0" distB="0" distL="114300" distR="114300">
            <wp:extent cx="5268595" cy="1939925"/>
            <wp:effectExtent l="0" t="0" r="4445"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8595" cy="193992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扫描并保存结果</w:t>
      </w:r>
    </w:p>
    <w:p>
      <w:pPr>
        <w:rPr>
          <w:rFonts w:hint="eastAsia"/>
          <w:lang w:val="en-US" w:eastAsia="zh-CN"/>
        </w:rPr>
      </w:pPr>
      <w:r>
        <w:rPr>
          <w:rFonts w:hint="eastAsia"/>
          <w:lang w:val="en-US" w:eastAsia="zh-CN"/>
        </w:rPr>
        <w:t>比如，我们扫描特定目录，并将结果以csv格式保存在a.csv文件中。</w:t>
      </w:r>
    </w:p>
    <w:p>
      <w:pPr>
        <w:rPr>
          <w:rFonts w:hint="eastAsia"/>
          <w:lang w:val="en-US" w:eastAsia="zh-CN"/>
        </w:rPr>
      </w:pPr>
      <w:r>
        <w:rPr>
          <w:rFonts w:hint="eastAsia"/>
          <w:lang w:val="en-US" w:eastAsia="zh-CN"/>
        </w:rPr>
        <w:t>运行命令:SecretDetection.exe detect -s C:\Users\ranja\Videos\testdata -v -r a.csv -f csv</w:t>
      </w:r>
    </w:p>
    <w:p>
      <w:pPr>
        <w:rPr>
          <w:rFonts w:hint="eastAsia"/>
          <w:lang w:val="en-US" w:eastAsia="zh-CN"/>
        </w:rPr>
      </w:pPr>
      <w:r>
        <w:rPr>
          <w:rFonts w:hint="eastAsia"/>
          <w:lang w:val="en-US" w:eastAsia="zh-CN"/>
        </w:rPr>
        <w:t>我们查看a.csv，如图：</w:t>
      </w:r>
    </w:p>
    <w:p>
      <w:pPr>
        <w:rPr>
          <w:rFonts w:hint="default"/>
          <w:lang w:val="en-US" w:eastAsia="zh-CN"/>
        </w:rPr>
      </w:pPr>
      <w:r>
        <w:rPr>
          <w:rFonts w:hint="eastAsia"/>
          <w:lang w:val="en-US" w:eastAsia="zh-CN"/>
        </w:rPr>
        <w:t>如果目标目录中有.git目录，则会有git log等提交者、commit等相关信息：</w:t>
      </w:r>
    </w:p>
    <w:p>
      <w:r>
        <w:drawing>
          <wp:inline distT="0" distB="0" distL="114300" distR="114300">
            <wp:extent cx="5267960" cy="2230755"/>
            <wp:effectExtent l="0" t="0" r="508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7960" cy="2230755"/>
                    </a:xfrm>
                    <a:prstGeom prst="rect">
                      <a:avLst/>
                    </a:prstGeom>
                    <a:noFill/>
                    <a:ln>
                      <a:noFill/>
                    </a:ln>
                  </pic:spPr>
                </pic:pic>
              </a:graphicData>
            </a:graphic>
          </wp:inline>
        </w:drawing>
      </w:r>
    </w:p>
    <w:p>
      <w:pPr>
        <w:rPr>
          <w:rFonts w:hint="eastAsia"/>
          <w:lang w:val="en-US" w:eastAsia="zh-CN"/>
        </w:rPr>
      </w:pPr>
      <w:r>
        <w:rPr>
          <w:rFonts w:hint="eastAsia"/>
          <w:lang w:val="en-US" w:eastAsia="zh-CN"/>
        </w:rPr>
        <w:t>如果目标目录不存在.git目录，则不会有相关信息，如下：</w:t>
      </w:r>
    </w:p>
    <w:p>
      <w:pPr>
        <w:rPr>
          <w:rFonts w:hint="default"/>
          <w:lang w:val="en-US" w:eastAsia="zh-CN"/>
        </w:rPr>
      </w:pPr>
      <w:r>
        <w:drawing>
          <wp:inline distT="0" distB="0" distL="114300" distR="114300">
            <wp:extent cx="5265420" cy="1255395"/>
            <wp:effectExtent l="0" t="0" r="762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5420" cy="125539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除了csv格式，也可以将结果以json格式保存。</w:t>
      </w:r>
    </w:p>
    <w:p>
      <w:r>
        <w:rPr>
          <w:rFonts w:hint="eastAsia"/>
          <w:lang w:val="en-US" w:eastAsia="zh-CN"/>
        </w:rPr>
        <w:t>执行命令: SecretDetection.exe detect -s C:\Users\ranja\Videos\testdata  -r a.json -f json</w:t>
      </w:r>
    </w:p>
    <w:p>
      <w:pPr>
        <w:rPr>
          <w:rFonts w:hint="default"/>
          <w:lang w:val="en-US" w:eastAsia="zh-CN"/>
        </w:rPr>
      </w:pPr>
      <w:r>
        <w:drawing>
          <wp:inline distT="0" distB="0" distL="114300" distR="114300">
            <wp:extent cx="2707005" cy="2537460"/>
            <wp:effectExtent l="0" t="0" r="571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2707005" cy="253746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扫描git仓库或者非git仓库以及主机缺失</w:t>
      </w:r>
      <w:bookmarkStart w:id="0" w:name="_GoBack"/>
      <w:bookmarkEnd w:id="0"/>
      <w:r>
        <w:rPr>
          <w:rFonts w:hint="eastAsia"/>
          <w:lang w:val="en-US" w:eastAsia="zh-CN"/>
        </w:rPr>
        <w:t>git命令处理情况</w:t>
      </w:r>
    </w:p>
    <w:p>
      <w:pPr>
        <w:ind w:firstLine="420" w:firstLineChars="0"/>
        <w:rPr>
          <w:rFonts w:hint="eastAsia"/>
          <w:lang w:val="en-US" w:eastAsia="zh-CN"/>
        </w:rPr>
      </w:pPr>
      <w:r>
        <w:rPr>
          <w:rFonts w:hint="eastAsia"/>
          <w:lang w:val="en-US" w:eastAsia="zh-CN"/>
        </w:rPr>
        <w:t>给程序指定 detect -s 参数即可进行扫描特定目录，如SecretDetection.exe detect -s 目标目录。</w:t>
      </w:r>
    </w:p>
    <w:p>
      <w:pPr>
        <w:ind w:firstLine="420" w:firstLineChars="0"/>
        <w:rPr>
          <w:rFonts w:hint="eastAsia"/>
          <w:lang w:val="en-US" w:eastAsia="zh-CN"/>
        </w:rPr>
      </w:pPr>
      <w:r>
        <w:rPr>
          <w:rFonts w:hint="eastAsia"/>
          <w:lang w:val="en-US" w:eastAsia="zh-CN"/>
        </w:rPr>
        <w:t>如果目标目录下存在.git目录（即git仓库），则程序会运行git log和git diff命令获取该仓库的git信息，如commit记录、不同文件的提交人等信息，如上图中可以看到某个文件由某个人提交这种信息。此过程中的程序不会连接git地址，仅仅是本地运行git log和git diff命令，不会产生任何流量。</w:t>
      </w:r>
    </w:p>
    <w:p>
      <w:pPr>
        <w:ind w:firstLine="420" w:firstLineChars="0"/>
        <w:rPr>
          <w:rFonts w:hint="eastAsia"/>
          <w:lang w:val="en-US" w:eastAsia="zh-CN"/>
        </w:rPr>
      </w:pPr>
      <w:r>
        <w:rPr>
          <w:rFonts w:hint="eastAsia"/>
          <w:color w:val="FF0000"/>
          <w:lang w:val="en-US" w:eastAsia="zh-CN"/>
        </w:rPr>
        <w:t>但是获取上述信息，需要主机上提前安装有git，并有git命令。否则会运行失败。</w:t>
      </w:r>
    </w:p>
    <w:p>
      <w:pPr>
        <w:ind w:firstLine="420" w:firstLineChars="0"/>
        <w:rPr>
          <w:rFonts w:hint="default"/>
          <w:lang w:val="en-US" w:eastAsia="zh-CN"/>
        </w:rPr>
      </w:pPr>
      <w:r>
        <w:rPr>
          <w:rFonts w:hint="eastAsia"/>
          <w:lang w:val="en-US" w:eastAsia="zh-CN"/>
        </w:rPr>
        <w:t>对于这种情况，SecretDetection.exe扫描的目标目录下如果没有.git目录（即非git仓库），则程序不会调用主机的git命令。</w:t>
      </w:r>
    </w:p>
    <w:p>
      <w:pPr>
        <w:rPr>
          <w:rFonts w:hint="eastAsia"/>
          <w:lang w:val="en-US" w:eastAsia="zh-CN"/>
        </w:rPr>
      </w:pPr>
    </w:p>
    <w:p>
      <w:pPr>
        <w:ind w:firstLine="420" w:firstLineChars="0"/>
        <w:rPr>
          <w:rFonts w:hint="default"/>
          <w:lang w:val="en-US" w:eastAsia="zh-CN"/>
        </w:rPr>
      </w:pPr>
      <w:r>
        <w:rPr>
          <w:rFonts w:hint="eastAsia"/>
          <w:lang w:val="en-US" w:eastAsia="zh-CN"/>
        </w:rPr>
        <w:t>对于主机没有git命令，但是还要扫描本地git仓库的情况，可以删除掉.git目录再使用SecretDetection命令进行扫描，这样SecretDetection会进行不调用git命令的凭证扫描。</w:t>
      </w:r>
    </w:p>
    <w:p>
      <w:pPr>
        <w:pStyle w:val="2"/>
        <w:bidi w:val="0"/>
        <w:rPr>
          <w:rFonts w:hint="eastAsia"/>
          <w:lang w:val="en-US" w:eastAsia="zh-CN"/>
        </w:rPr>
      </w:pPr>
      <w:r>
        <w:rPr>
          <w:rFonts w:hint="eastAsia"/>
          <w:lang w:val="en-US" w:eastAsia="zh-CN"/>
        </w:rPr>
        <w:t>外部加载自定义规则</w:t>
      </w:r>
    </w:p>
    <w:p>
      <w:pPr>
        <w:ind w:firstLine="420" w:firstLineChars="0"/>
        <w:rPr>
          <w:rFonts w:hint="default" w:eastAsiaTheme="minorEastAsia"/>
          <w:lang w:val="en-US" w:eastAsia="zh-CN"/>
        </w:rPr>
      </w:pPr>
      <w:r>
        <w:rPr>
          <w:rFonts w:hint="eastAsia"/>
          <w:lang w:val="en-US" w:eastAsia="zh-CN"/>
        </w:rPr>
        <w:t>在使用 -h 参数查看帮助信息时，并看不到存在 -c 参数的相关说明，这是因为隐藏了--config,-c的帮助信息的显示。</w:t>
      </w:r>
    </w:p>
    <w:p>
      <w:pPr>
        <w:rPr>
          <w:rFonts w:hint="eastAsia"/>
          <w:lang w:val="en-US" w:eastAsia="zh-CN"/>
        </w:rPr>
      </w:pPr>
      <w:r>
        <w:drawing>
          <wp:inline distT="0" distB="0" distL="114300" distR="114300">
            <wp:extent cx="5274310" cy="1945640"/>
            <wp:effectExtent l="0" t="0" r="1397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4310" cy="19456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程序除了可以直接修改规则default.toml并编译以外，也可以让程序外部加载用户自定义的toml文件并执行。这点主要考虑到用户可能自定义不扫描文件的黑名单后缀，或者根据自己的代码项目情况配置自己的API、密钥等新的规则。</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以下以test.toml为用户自定义规则文件的命名示例进行演示。</w:t>
      </w:r>
    </w:p>
    <w:p>
      <w:pPr>
        <w:ind w:firstLine="420" w:firstLineChars="0"/>
        <w:rPr>
          <w:rFonts w:hint="default"/>
          <w:lang w:val="en-US" w:eastAsia="zh-CN"/>
        </w:rPr>
      </w:pPr>
      <w:r>
        <w:rPr>
          <w:rFonts w:hint="eastAsia"/>
          <w:lang w:val="en-US" w:eastAsia="zh-CN"/>
        </w:rPr>
        <w:t>用户新建test.toml的空白文件，开始按照toml格式进行编辑。用户可以自定义[allowlist]或者[[rules]]，两者并非必须并存。用户可以单添加自己的[[rules]]，或者单写[allowlist]，或者用户自定义的[allowlist]和[[rules]]两者都存在。</w:t>
      </w:r>
    </w:p>
    <w:p>
      <w:pPr>
        <w:rPr>
          <w:rFonts w:hint="eastAsia"/>
          <w:lang w:val="en-US" w:eastAsia="zh-CN"/>
        </w:rPr>
      </w:pPr>
    </w:p>
    <w:p>
      <w:pPr>
        <w:ind w:firstLine="420" w:firstLineChars="0"/>
        <w:rPr>
          <w:rFonts w:hint="default"/>
          <w:lang w:val="en-US" w:eastAsia="zh-CN"/>
        </w:rPr>
      </w:pPr>
      <w:r>
        <w:rPr>
          <w:rFonts w:hint="eastAsia"/>
          <w:lang w:val="en-US" w:eastAsia="zh-CN"/>
        </w:rPr>
        <w:t>关于配置文件中的规则如何编辑，请参考本文“编译方法”中的“编辑自定义规则”。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默认的规则和用户外部加载规则的关系如下：</w:t>
      </w:r>
    </w:p>
    <w:p>
      <w:pPr>
        <w:ind w:firstLine="420" w:firstLineChars="0"/>
        <w:rPr>
          <w:rFonts w:hint="eastAsia"/>
          <w:lang w:val="en-US" w:eastAsia="zh-CN"/>
        </w:rPr>
      </w:pPr>
      <w:r>
        <w:rPr>
          <w:rFonts w:hint="eastAsia"/>
          <w:lang w:val="en-US" w:eastAsia="zh-CN"/>
        </w:rPr>
        <w:t>用户添加[[rules]]，如果该条规则的id是默认规则(default.toml)之外的id，对于程序而言，该规则会添加在程序运行时的[[rules]]中；如果id和默认规则的某条一样，对于程序而言，相当于重新改写了默认规则中的该条规则。</w:t>
      </w:r>
    </w:p>
    <w:p>
      <w:pPr>
        <w:ind w:firstLine="420" w:firstLineChars="0"/>
        <w:rPr>
          <w:rFonts w:hint="default"/>
          <w:lang w:val="en-US" w:eastAsia="zh-CN"/>
        </w:rPr>
      </w:pPr>
      <w:r>
        <w:rPr>
          <w:rFonts w:hint="eastAsia"/>
          <w:lang w:val="en-US" w:eastAsia="zh-CN"/>
        </w:rPr>
        <w:t>用户添加[allowlist]，只需要写paths，不需要写description。用户的paths会直接覆盖程序运行时的[allowlist]的paths。</w:t>
      </w:r>
    </w:p>
    <w:p>
      <w:pPr>
        <w:rPr>
          <w:rFonts w:hint="default"/>
          <w:lang w:val="en-US" w:eastAsia="zh-CN"/>
        </w:rPr>
      </w:pPr>
    </w:p>
    <w:p>
      <w:pPr>
        <w:ind w:firstLine="420" w:firstLineChars="0"/>
        <w:rPr>
          <w:rFonts w:hint="default"/>
          <w:lang w:val="en-US" w:eastAsia="zh-CN"/>
        </w:rPr>
      </w:pPr>
      <w:r>
        <w:rPr>
          <w:rFonts w:hint="eastAsia"/>
          <w:lang w:val="en-US" w:eastAsia="zh-CN"/>
        </w:rPr>
        <w:t>简单来说，用户外部自定义的规则中的[[rules]]可以理解为“添加”，而[allowlist]是“直接替换”。这么做主要是为了用户可以根据自己的检测目标代码的需求，设置我们程序不曾考虑过的凭证的规则；用户自定义allowlist可以更灵活的按照用户想法自行写后缀名黑名单，灵活的检测不同的后缀文件。</w:t>
      </w:r>
    </w:p>
    <w:p>
      <w:pPr>
        <w:pStyle w:val="2"/>
        <w:bidi w:val="0"/>
        <w:rPr>
          <w:rFonts w:hint="default"/>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程序为了提高运行效率，默认情况下，在对git仓库进行扫描时会跳过大于2MB的文件，对非git仓库进行扫描时会跳过大于60000行的文件。通常该类文件非代码文件，更可能的是数据文件。通常情况下跳过此类文件的扫描，可以让程序运行更加稳定和快速。</w:t>
      </w:r>
    </w:p>
    <w:p>
      <w:pPr>
        <w:ind w:firstLine="420" w:firstLineChars="0"/>
        <w:rPr>
          <w:rFonts w:hint="default"/>
          <w:lang w:val="en-US" w:eastAsia="zh-CN"/>
        </w:rPr>
      </w:pPr>
      <w:r>
        <w:rPr>
          <w:rFonts w:hint="eastAsia"/>
          <w:lang w:val="en-US" w:eastAsia="zh-CN"/>
        </w:rPr>
        <w:t>极少情况下，如果用户有特殊需求，需要扫描此类大文件，请联系我们的工程师调整文件大小的限制阈值。</w:t>
      </w:r>
    </w:p>
    <w:p>
      <w:pPr>
        <w:pStyle w:val="2"/>
        <w:bidi w:val="0"/>
        <w:rPr>
          <w:rFonts w:hint="default"/>
          <w:lang w:val="en-US" w:eastAsia="zh-CN"/>
        </w:rPr>
      </w:pPr>
      <w:r>
        <w:rPr>
          <w:rFonts w:hint="eastAsia"/>
          <w:lang w:val="en-US" w:eastAsia="zh-CN"/>
        </w:rPr>
        <w:t>相关术语</w:t>
      </w:r>
    </w:p>
    <w:p>
      <w:pPr>
        <w:pStyle w:val="3"/>
        <w:bidi w:val="0"/>
        <w:rPr>
          <w:rFonts w:hint="default"/>
          <w:lang w:val="en-US" w:eastAsia="zh-CN"/>
        </w:rPr>
      </w:pPr>
      <w:r>
        <w:rPr>
          <w:rFonts w:hint="eastAsia"/>
          <w:lang w:val="en-US" w:eastAsia="zh-CN"/>
        </w:rPr>
        <w:t>凭证</w:t>
      </w:r>
    </w:p>
    <w:p>
      <w:pPr>
        <w:bidi w:val="0"/>
        <w:ind w:firstLine="420" w:firstLineChars="0"/>
        <w:rPr>
          <w:rFonts w:hint="eastAsia"/>
          <w:lang w:val="en-US" w:eastAsia="zh-CN"/>
        </w:rPr>
      </w:pPr>
      <w:r>
        <w:rPr>
          <w:rFonts w:hint="eastAsia"/>
          <w:lang w:val="en-US" w:eastAsia="zh-CN"/>
        </w:rPr>
        <w:t>计算机领域中，凭证通常指程序如何访问、连接其他服务或者网络，比如连接数据库需要设置数据库的账号密码，才能正常访问到数据库；访问一个在线服务的API，通常会要求API Key或者Secret；将代码通过git上传到私有的git服务器，也需要携带git生成的token值，才能连接到git的私有仓库。</w:t>
      </w:r>
    </w:p>
    <w:p>
      <w:pPr>
        <w:bidi w:val="0"/>
        <w:ind w:firstLine="420" w:firstLineChars="0"/>
        <w:rPr>
          <w:rFonts w:hint="default"/>
          <w:lang w:val="en-US" w:eastAsia="zh-CN"/>
        </w:rPr>
      </w:pPr>
      <w:r>
        <w:rPr>
          <w:rFonts w:hint="eastAsia"/>
          <w:lang w:val="en-US" w:eastAsia="zh-CN"/>
        </w:rPr>
        <w:t>所以，账户名、密码、API地址、访问API需要携带的token、session和secret都是凭证，除此以外，用于进行加密、解密算法中的密钥、公钥、私钥通常也被认为是凭证信息。</w:t>
      </w:r>
    </w:p>
    <w:p>
      <w:pPr>
        <w:pStyle w:val="3"/>
        <w:bidi w:val="0"/>
        <w:rPr>
          <w:rFonts w:hint="eastAsia"/>
          <w:lang w:val="en-US" w:eastAsia="zh-CN"/>
        </w:rPr>
      </w:pPr>
      <w:r>
        <w:rPr>
          <w:rFonts w:hint="eastAsia"/>
          <w:lang w:val="en-US" w:eastAsia="zh-CN"/>
        </w:rPr>
        <w:t>硬编码</w:t>
      </w:r>
    </w:p>
    <w:p>
      <w:pPr>
        <w:bidi w:val="0"/>
        <w:ind w:firstLine="420" w:firstLineChars="0"/>
        <w:rPr>
          <w:rFonts w:hint="eastAsia"/>
          <w:lang w:val="en-US" w:eastAsia="zh-CN"/>
        </w:rPr>
      </w:pPr>
      <w:r>
        <w:rPr>
          <w:rFonts w:hint="eastAsia"/>
          <w:lang w:val="en-US" w:eastAsia="zh-CN"/>
        </w:rPr>
        <w:t>硬编码是将数据直接嵌入到程序或其他可执行对象的源代码中的软件开发实践，而不是从外部源获取数据或在运行时生成数据。</w:t>
      </w:r>
    </w:p>
    <w:p>
      <w:pPr>
        <w:bidi w:val="0"/>
        <w:ind w:firstLine="420" w:firstLineChars="0"/>
        <w:rPr>
          <w:rFonts w:hint="eastAsia"/>
          <w:lang w:val="en-US" w:eastAsia="zh-CN"/>
        </w:rPr>
      </w:pPr>
      <w:r>
        <w:rPr>
          <w:rFonts w:hint="eastAsia"/>
          <w:lang w:val="en-US" w:eastAsia="zh-CN"/>
        </w:rPr>
        <w:t>硬编码数据通常只能通过编辑源代码并重新编译可执行文件来修改。硬编码的数据最适合用于不变的信息，例如物理常数、版本号和静态文本元素。</w:t>
      </w:r>
    </w:p>
    <w:p>
      <w:pPr>
        <w:bidi w:val="0"/>
        <w:ind w:firstLine="420" w:firstLineChars="0"/>
        <w:rPr>
          <w:rFonts w:hint="eastAsia"/>
          <w:lang w:val="en-US" w:eastAsia="zh-CN"/>
        </w:rPr>
      </w:pPr>
      <w:r>
        <w:rPr>
          <w:rFonts w:hint="eastAsia"/>
          <w:lang w:val="en-US" w:eastAsia="zh-CN"/>
        </w:rPr>
        <w:t>软编码数据通过用户输入、文本文件、INI 文件、HTTP 服务器响应、配置文件、预处理器宏、外部常量、数据库、命令行参数对任意信息进行编码，并在运行时确定。</w:t>
      </w:r>
    </w:p>
    <w:p>
      <w:pPr>
        <w:bidi w:val="0"/>
        <w:ind w:firstLine="420" w:firstLineChars="0"/>
        <w:rPr>
          <w:rFonts w:hint="eastAsia"/>
        </w:rPr>
      </w:pPr>
      <w:r>
        <w:rPr>
          <w:rFonts w:hint="eastAsia"/>
        </w:rPr>
        <w:t>硬编码给</w:t>
      </w:r>
      <w:r>
        <w:rPr>
          <w:rFonts w:hint="eastAsia"/>
          <w:lang w:val="en-US" w:eastAsia="zh-CN"/>
        </w:rPr>
        <w:t>计算机工程师们</w:t>
      </w:r>
      <w:r>
        <w:rPr>
          <w:rFonts w:hint="eastAsia"/>
        </w:rPr>
        <w:t>带来了相当大的痛苦</w:t>
      </w:r>
      <w:r>
        <w:rPr>
          <w:rFonts w:hint="eastAsia"/>
          <w:lang w:eastAsia="zh-CN"/>
        </w:rPr>
        <w:t>，</w:t>
      </w:r>
      <w:r>
        <w:rPr>
          <w:rFonts w:hint="eastAsia"/>
        </w:rPr>
        <w:t>一个问题是更改配置信息需要更改代码，然后重新</w:t>
      </w:r>
      <w:r>
        <w:rPr>
          <w:rFonts w:hint="eastAsia"/>
          <w:lang w:val="en-US" w:eastAsia="zh-CN"/>
        </w:rPr>
        <w:t>编译再</w:t>
      </w:r>
      <w:r>
        <w:rPr>
          <w:rFonts w:hint="eastAsia"/>
        </w:rPr>
        <w:t>部署系统</w:t>
      </w:r>
      <w:r>
        <w:rPr>
          <w:rFonts w:hint="eastAsia"/>
          <w:lang w:eastAsia="zh-CN"/>
        </w:rPr>
        <w:t>；</w:t>
      </w:r>
      <w:r>
        <w:rPr>
          <w:rFonts w:hint="eastAsia"/>
        </w:rPr>
        <w:t>另一个问题是配置被硬编码到系统的多个位置</w:t>
      </w:r>
      <w:r>
        <w:rPr>
          <w:rFonts w:hint="eastAsia"/>
          <w:lang w:eastAsia="zh-CN"/>
        </w:rPr>
        <w:t>，</w:t>
      </w:r>
      <w:r>
        <w:rPr>
          <w:rFonts w:hint="eastAsia"/>
        </w:rPr>
        <w:t>程序员必须记住硬编码存在的所有地方</w:t>
      </w:r>
      <w:r>
        <w:rPr>
          <w:rFonts w:hint="eastAsia"/>
          <w:lang w:eastAsia="zh-CN"/>
        </w:rPr>
        <w:t>，</w:t>
      </w:r>
      <w:r>
        <w:rPr>
          <w:rFonts w:hint="eastAsia"/>
        </w:rPr>
        <w:t>这可能会导致很大的维护问题。</w:t>
      </w:r>
    </w:p>
    <w:p>
      <w:pPr>
        <w:bidi w:val="0"/>
        <w:ind w:firstLine="420" w:firstLineChars="0"/>
        <w:rPr>
          <w:rFonts w:hint="eastAsia"/>
        </w:rPr>
      </w:pPr>
      <w:r>
        <w:rPr>
          <w:rFonts w:hint="eastAsia"/>
        </w:rPr>
        <w:t>为了避免将配置信息硬编码到系统中，我们经常将配置移至外部源，即文本文件或数据库表。这允许我们在不</w:t>
      </w:r>
      <w:r>
        <w:rPr>
          <w:rFonts w:hint="eastAsia"/>
          <w:lang w:val="en-US" w:eastAsia="zh-CN"/>
        </w:rPr>
        <w:t>重构</w:t>
      </w:r>
      <w:r>
        <w:rPr>
          <w:rFonts w:hint="eastAsia"/>
        </w:rPr>
        <w:t>系统的情况下更改配置。</w:t>
      </w:r>
    </w:p>
    <w:p>
      <w:pPr>
        <w:ind w:firstLine="420" w:firstLineChars="0"/>
        <w:rPr>
          <w:rFonts w:hint="eastAsia"/>
          <w:lang w:val="en-US" w:eastAsia="zh-CN"/>
        </w:rPr>
      </w:pPr>
      <w:r>
        <w:rPr>
          <w:rFonts w:hint="eastAsia"/>
          <w:lang w:val="en-US" w:eastAsia="zh-CN"/>
        </w:rPr>
        <w:t>该处可参考</w:t>
      </w:r>
      <w:r>
        <w:rPr>
          <w:rFonts w:hint="eastAsia"/>
        </w:rPr>
        <w:t>CVE-2016-4437</w:t>
      </w:r>
      <w:r>
        <w:rPr>
          <w:rFonts w:hint="eastAsia"/>
          <w:lang w:eastAsia="zh-CN"/>
        </w:rPr>
        <w:t>，</w:t>
      </w:r>
      <w:r>
        <w:rPr>
          <w:rFonts w:hint="eastAsia"/>
          <w:lang w:val="en-US" w:eastAsia="zh-CN"/>
        </w:rPr>
        <w:t>未更改默认密钥的</w:t>
      </w:r>
      <w:r>
        <w:rPr>
          <w:rFonts w:hint="eastAsia"/>
          <w:lang w:eastAsia="zh-CN"/>
        </w:rPr>
        <w:t>Apache Shiro</w:t>
      </w:r>
      <w:r>
        <w:rPr>
          <w:rFonts w:hint="eastAsia"/>
          <w:lang w:val="en-US" w:eastAsia="zh-CN"/>
        </w:rPr>
        <w:t>服务容易受到反序列化任意命令执行的工具，但是管理员可以通过更改密钥，直接避免shiro服务的此类被针对的漏洞。这得益于apache shiro的开发工程师没有将密钥直接硬编码到程序中，因此服务启动后的任意运维人员都可以简单的通过更改密钥，避免默认密钥泄露导致的易受攻击的问题。</w:t>
      </w:r>
    </w:p>
    <w:p>
      <w:pPr>
        <w:pStyle w:val="3"/>
        <w:bidi w:val="0"/>
      </w:pPr>
      <w:r>
        <w:rPr>
          <w:rFonts w:hint="eastAsia"/>
        </w:rPr>
        <w:t>密码密钥硬编码的检查</w:t>
      </w:r>
    </w:p>
    <w:p>
      <w:pPr>
        <w:pStyle w:val="4"/>
        <w:numPr>
          <w:numId w:val="0"/>
        </w:numPr>
        <w:bidi w:val="0"/>
        <w:ind w:leftChars="0"/>
      </w:pPr>
      <w:r>
        <w:rPr>
          <w:rFonts w:hint="eastAsia"/>
        </w:rPr>
        <w:t>鉴别密码密钥方法</w:t>
      </w:r>
    </w:p>
    <w:p>
      <w:pPr>
        <w:pStyle w:val="5"/>
        <w:bidi w:val="0"/>
        <w:rPr>
          <w:rFonts w:hint="eastAsia"/>
        </w:rPr>
      </w:pPr>
      <w:r>
        <w:rPr>
          <w:rFonts w:hint="eastAsia"/>
        </w:rPr>
        <w:t>香农熵(Shannon entropy)</w:t>
      </w:r>
    </w:p>
    <w:p>
      <w:pPr>
        <w:bidi w:val="0"/>
        <w:ind w:firstLine="420" w:firstLineChars="0"/>
        <w:rPr>
          <w:rFonts w:hint="eastAsia"/>
        </w:rPr>
      </w:pPr>
      <w:r>
        <w:rPr>
          <w:rFonts w:hint="eastAsia"/>
          <w:color w:val="2A2B31"/>
        </w:rPr>
        <w:t>密钥的长度决定了密钥空间，通常以位为单位。密钥空间越大，密钥</w:t>
      </w:r>
      <w:r>
        <w:rPr>
          <w:rFonts w:hint="eastAsia"/>
        </w:rPr>
        <w:t>被攻破的难度就越大。</w:t>
      </w:r>
    </w:p>
    <w:p>
      <w:pPr>
        <w:bidi w:val="0"/>
        <w:ind w:firstLine="420" w:firstLineChars="0"/>
        <w:rPr>
          <w:rFonts w:hint="eastAsia"/>
        </w:rPr>
      </w:pPr>
      <w:r>
        <w:rPr>
          <w:rFonts w:hint="eastAsia"/>
        </w:rPr>
        <w:t>密钥是由密钥空间的随机值构成。对于任意一个随机变量 X，它的熵定义如下：</w:t>
      </w:r>
    </w:p>
    <w:p>
      <w:pPr>
        <w:bidi w:val="0"/>
        <w:jc w:val="center"/>
        <w:rPr>
          <w:rFonts w:hint="eastAsia"/>
        </w:rPr>
      </w:pPr>
      <w:r>
        <w:rPr>
          <w:rFonts w:ascii="宋体" w:hAnsi="宋体" w:eastAsia="宋体" w:cs="宋体"/>
          <w:sz w:val="24"/>
          <w:szCs w:val="24"/>
        </w:rPr>
        <w:drawing>
          <wp:inline distT="0" distB="0" distL="114300" distR="114300">
            <wp:extent cx="2504440" cy="555625"/>
            <wp:effectExtent l="0" t="0" r="10160" b="825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6"/>
                    <a:stretch>
                      <a:fillRect/>
                    </a:stretch>
                  </pic:blipFill>
                  <pic:spPr>
                    <a:xfrm>
                      <a:off x="0" y="0"/>
                      <a:ext cx="2504440" cy="555625"/>
                    </a:xfrm>
                    <a:prstGeom prst="rect">
                      <a:avLst/>
                    </a:prstGeom>
                    <a:noFill/>
                    <a:ln w="9525">
                      <a:noFill/>
                    </a:ln>
                  </pic:spPr>
                </pic:pic>
              </a:graphicData>
            </a:graphic>
          </wp:inline>
        </w:drawing>
      </w:r>
    </w:p>
    <w:p>
      <w:pPr>
        <w:bidi w:val="0"/>
        <w:ind w:firstLine="420" w:firstLineChars="0"/>
        <w:rPr>
          <w:rFonts w:hint="eastAsia"/>
        </w:rPr>
      </w:pPr>
      <w:r>
        <w:rPr>
          <w:rFonts w:hint="eastAsia"/>
        </w:rPr>
        <w:t>变量的不确定性越大，熵也就越大，把它搞清楚所需要的信息量也就越大。</w:t>
      </w:r>
    </w:p>
    <w:p>
      <w:pPr>
        <w:bidi w:val="0"/>
        <w:ind w:firstLine="420" w:firstLineChars="0"/>
        <w:rPr>
          <w:rFonts w:hint="eastAsia"/>
        </w:rPr>
      </w:pPr>
      <w:r>
        <w:rPr>
          <w:rFonts w:hint="eastAsia"/>
          <w:lang w:val="en-US" w:eastAsia="zh-CN"/>
        </w:rPr>
        <w:t>同等长度的字符串，通常密钥的熵值更高。而</w:t>
      </w:r>
      <w:r>
        <w:rPr>
          <w:rFonts w:hint="eastAsia"/>
        </w:rPr>
        <w:t>密钥为避免彩虹攻击，在取值上</w:t>
      </w:r>
      <w:r>
        <w:rPr>
          <w:rFonts w:hint="eastAsia"/>
          <w:lang w:val="en-US" w:eastAsia="zh-CN"/>
        </w:rPr>
        <w:t>会</w:t>
      </w:r>
      <w:r>
        <w:rPr>
          <w:rFonts w:hint="eastAsia"/>
        </w:rPr>
        <w:t>更加的离散，会尽量采用不重复的字符。就像我们为了增加密码的复杂性，要求长度不小于8，必须包含大小写、特殊字符、以及数字一样的道理</w:t>
      </w:r>
      <w:r>
        <w:rPr>
          <w:rFonts w:hint="eastAsia"/>
          <w:lang w:eastAsia="zh-CN"/>
        </w:rPr>
        <w:t>，</w:t>
      </w:r>
      <w:r>
        <w:rPr>
          <w:rFonts w:hint="eastAsia"/>
        </w:rPr>
        <w:t>所以密钥的熵值会比一般的文本要高的多。我们就是利用这点来识别字符串是否是密钥</w:t>
      </w:r>
      <w:r>
        <w:rPr>
          <w:rFonts w:hint="eastAsia"/>
          <w:lang w:eastAsia="zh-CN"/>
        </w:rPr>
        <w:t>，</w:t>
      </w:r>
      <w:r>
        <w:rPr>
          <w:rFonts w:hint="eastAsia"/>
          <w:lang w:val="en-US" w:eastAsia="zh-CN"/>
        </w:rPr>
        <w:t>减少非密钥误报率</w:t>
      </w:r>
      <w:r>
        <w:rPr>
          <w:rFonts w:hint="eastAsia"/>
        </w:rPr>
        <w:t>。</w:t>
      </w:r>
    </w:p>
    <w:p>
      <w:pPr>
        <w:pStyle w:val="5"/>
        <w:bidi w:val="0"/>
        <w:rPr>
          <w:rFonts w:hint="eastAsia"/>
          <w:lang w:val="en-US" w:eastAsia="zh-CN"/>
        </w:rPr>
      </w:pPr>
      <w:r>
        <w:rPr>
          <w:rFonts w:hint="eastAsia"/>
          <w:lang w:val="en-US" w:eastAsia="zh-CN"/>
        </w:rPr>
        <w:t>文本内容规则匹配</w:t>
      </w:r>
    </w:p>
    <w:p>
      <w:pPr>
        <w:ind w:firstLine="420" w:firstLineChars="0"/>
        <w:rPr>
          <w:rFonts w:hint="eastAsia"/>
          <w:lang w:val="en-US" w:eastAsia="zh-CN"/>
        </w:rPr>
      </w:pPr>
      <w:r>
        <w:rPr>
          <w:rFonts w:hint="eastAsia"/>
          <w:lang w:val="en-US" w:eastAsia="zh-CN"/>
        </w:rPr>
        <w:t>在使用熵进行计算的同时，凭证检测程序也会对内容文本进行分析，避免熵检测带来的凭证硬编码漏报的情况。</w:t>
      </w:r>
    </w:p>
    <w:p>
      <w:pPr>
        <w:ind w:firstLine="420" w:firstLineChars="0"/>
        <w:rPr>
          <w:rFonts w:hint="eastAsia"/>
          <w:lang w:val="en-US" w:eastAsia="zh-CN"/>
        </w:rPr>
      </w:pPr>
      <w:r>
        <w:rPr>
          <w:rFonts w:hint="eastAsia"/>
          <w:lang w:val="en-US" w:eastAsia="zh-CN"/>
        </w:rPr>
        <w:t>凭证检测程序在读取本地的代码仓库时，使用git diff及git log命令查找目前仓库中所有已存在文件的上传作者及 commit id，然后开始对文件进行匹配和分析。</w:t>
      </w:r>
    </w:p>
    <w:p>
      <w:pPr>
        <w:ind w:firstLine="420" w:firstLineChars="0"/>
        <w:rPr>
          <w:rFonts w:hint="default"/>
          <w:lang w:val="en-US" w:eastAsia="zh-CN"/>
        </w:rPr>
      </w:pPr>
      <w:r>
        <w:rPr>
          <w:rFonts w:hint="eastAsia"/>
          <w:lang w:val="en-US" w:eastAsia="zh-CN"/>
        </w:rPr>
        <w:t>SecretDetection中配置了大量的API、密钥、证书等相关的匹配规则，可以准确识别出主流云服务、大多数主流厂商的访问API及secret格式；除此以外，开发人员在测试过程中可能无意注释了一些敏感信息然后遗忘的话，程序也会通过匹配的方式记录此类问题。</w:t>
      </w:r>
    </w:p>
    <w:p>
      <w:pPr>
        <w:ind w:firstLine="420" w:firstLineChars="0"/>
        <w:rPr>
          <w:rFonts w:hint="default"/>
          <w:lang w:val="en-US" w:eastAsia="zh-CN"/>
        </w:rPr>
      </w:pPr>
      <w:r>
        <w:rPr>
          <w:rFonts w:hint="eastAsia"/>
          <w:lang w:val="en-US" w:eastAsia="zh-CN"/>
        </w:rPr>
        <w:t>在分析完毕后，会记录全部的存在硬编码的可疑风险，并附上代码位置、作者、commit id等信息。</w:t>
      </w: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97390B"/>
    <w:multiLevelType w:val="multilevel"/>
    <w:tmpl w:val="3897390B"/>
    <w:lvl w:ilvl="0" w:tentative="0">
      <w:start w:val="1"/>
      <w:numFmt w:val="chineseCountingThousand"/>
      <w:lvlText w:val="%1. "/>
      <w:lvlJc w:val="left"/>
      <w:pPr>
        <w:tabs>
          <w:tab w:val="left" w:pos="432"/>
        </w:tabs>
        <w:ind w:left="432" w:hanging="432"/>
      </w:pPr>
      <w:rPr>
        <w:rFonts w:hint="eastAsia"/>
      </w:rPr>
    </w:lvl>
    <w:lvl w:ilvl="1" w:tentative="0">
      <w:start w:val="1"/>
      <w:numFmt w:val="decimal"/>
      <w:isLgl/>
      <w:lvlText w:val="%1.%2"/>
      <w:lvlJc w:val="left"/>
      <w:pPr>
        <w:tabs>
          <w:tab w:val="left" w:pos="576"/>
        </w:tabs>
        <w:ind w:left="576" w:hanging="576"/>
      </w:pPr>
      <w:rPr>
        <w:rFonts w:hint="eastAsia"/>
      </w:rPr>
    </w:lvl>
    <w:lvl w:ilvl="2" w:tentative="0">
      <w:start w:val="1"/>
      <w:numFmt w:val="decimal"/>
      <w:pStyle w:val="4"/>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FhNDYxNTM2MWJjYTlmMTk0NjA2MTAxZDJmNjUzYzgifQ=="/>
  </w:docVars>
  <w:rsids>
    <w:rsidRoot w:val="00172A27"/>
    <w:rsid w:val="0026577B"/>
    <w:rsid w:val="00411CA3"/>
    <w:rsid w:val="00704336"/>
    <w:rsid w:val="00773916"/>
    <w:rsid w:val="00B26DFE"/>
    <w:rsid w:val="00F2742C"/>
    <w:rsid w:val="010A6538"/>
    <w:rsid w:val="01722330"/>
    <w:rsid w:val="01B53A25"/>
    <w:rsid w:val="01B6221C"/>
    <w:rsid w:val="01C012ED"/>
    <w:rsid w:val="01F33470"/>
    <w:rsid w:val="023D46EC"/>
    <w:rsid w:val="02532161"/>
    <w:rsid w:val="02535CBD"/>
    <w:rsid w:val="025E3202"/>
    <w:rsid w:val="02690F96"/>
    <w:rsid w:val="02DC5CB3"/>
    <w:rsid w:val="030D40BE"/>
    <w:rsid w:val="035717DD"/>
    <w:rsid w:val="035D066D"/>
    <w:rsid w:val="03601839"/>
    <w:rsid w:val="03DB240E"/>
    <w:rsid w:val="03F67248"/>
    <w:rsid w:val="04277401"/>
    <w:rsid w:val="046F0E1D"/>
    <w:rsid w:val="04A647CA"/>
    <w:rsid w:val="04DF5F2E"/>
    <w:rsid w:val="05253698"/>
    <w:rsid w:val="05377B18"/>
    <w:rsid w:val="05BC001D"/>
    <w:rsid w:val="061B11E8"/>
    <w:rsid w:val="063127B9"/>
    <w:rsid w:val="06BE6F08"/>
    <w:rsid w:val="06CA4402"/>
    <w:rsid w:val="07372051"/>
    <w:rsid w:val="07BB5D1B"/>
    <w:rsid w:val="0808754A"/>
    <w:rsid w:val="086663BF"/>
    <w:rsid w:val="087D1CE6"/>
    <w:rsid w:val="089D7C92"/>
    <w:rsid w:val="08BA6A96"/>
    <w:rsid w:val="08DD2784"/>
    <w:rsid w:val="08FC0E5C"/>
    <w:rsid w:val="08FC3ABD"/>
    <w:rsid w:val="097A4477"/>
    <w:rsid w:val="0992531D"/>
    <w:rsid w:val="09945539"/>
    <w:rsid w:val="09B07E99"/>
    <w:rsid w:val="09B2776D"/>
    <w:rsid w:val="09EF276F"/>
    <w:rsid w:val="0A1E12A6"/>
    <w:rsid w:val="0A5D1DCF"/>
    <w:rsid w:val="0A71587A"/>
    <w:rsid w:val="0AC413A1"/>
    <w:rsid w:val="0AC46EE8"/>
    <w:rsid w:val="0AE71648"/>
    <w:rsid w:val="0B3F3282"/>
    <w:rsid w:val="0B6D6042"/>
    <w:rsid w:val="0BB93035"/>
    <w:rsid w:val="0C564D28"/>
    <w:rsid w:val="0C6426DF"/>
    <w:rsid w:val="0CE42333"/>
    <w:rsid w:val="0D0D5EAF"/>
    <w:rsid w:val="0D186481"/>
    <w:rsid w:val="0D2E7A52"/>
    <w:rsid w:val="0D3B5CAB"/>
    <w:rsid w:val="0D417786"/>
    <w:rsid w:val="0D576FA9"/>
    <w:rsid w:val="0DE620DB"/>
    <w:rsid w:val="0DFA16E3"/>
    <w:rsid w:val="0DFA5B87"/>
    <w:rsid w:val="0E093F77"/>
    <w:rsid w:val="0E236E8B"/>
    <w:rsid w:val="0E4017EB"/>
    <w:rsid w:val="0E415563"/>
    <w:rsid w:val="0E574D87"/>
    <w:rsid w:val="0E72571D"/>
    <w:rsid w:val="0E730307"/>
    <w:rsid w:val="0E811E04"/>
    <w:rsid w:val="0E975183"/>
    <w:rsid w:val="0EA578A0"/>
    <w:rsid w:val="0EC96381"/>
    <w:rsid w:val="0EF3399D"/>
    <w:rsid w:val="0F203DE2"/>
    <w:rsid w:val="0F384BB8"/>
    <w:rsid w:val="0FA22032"/>
    <w:rsid w:val="0FAB4DAA"/>
    <w:rsid w:val="0FDD12BC"/>
    <w:rsid w:val="0FEB39D9"/>
    <w:rsid w:val="10234F21"/>
    <w:rsid w:val="106A6FF4"/>
    <w:rsid w:val="10765998"/>
    <w:rsid w:val="10857989"/>
    <w:rsid w:val="109951E3"/>
    <w:rsid w:val="10F43670"/>
    <w:rsid w:val="11032FA4"/>
    <w:rsid w:val="119B31DD"/>
    <w:rsid w:val="11B90562"/>
    <w:rsid w:val="11C049F1"/>
    <w:rsid w:val="11C24C0D"/>
    <w:rsid w:val="11D31F6B"/>
    <w:rsid w:val="11D706B9"/>
    <w:rsid w:val="11ED5EAE"/>
    <w:rsid w:val="122F22A3"/>
    <w:rsid w:val="123C05F5"/>
    <w:rsid w:val="125C0BBE"/>
    <w:rsid w:val="12696E37"/>
    <w:rsid w:val="12906AB9"/>
    <w:rsid w:val="12A3515F"/>
    <w:rsid w:val="12C63406"/>
    <w:rsid w:val="12EF3EDA"/>
    <w:rsid w:val="12F1528F"/>
    <w:rsid w:val="130059ED"/>
    <w:rsid w:val="13286CF2"/>
    <w:rsid w:val="133C19DC"/>
    <w:rsid w:val="1351449B"/>
    <w:rsid w:val="13675A6C"/>
    <w:rsid w:val="1369556C"/>
    <w:rsid w:val="13702B73"/>
    <w:rsid w:val="139C47A2"/>
    <w:rsid w:val="13B54A2A"/>
    <w:rsid w:val="13CE7899"/>
    <w:rsid w:val="14170983"/>
    <w:rsid w:val="14187963"/>
    <w:rsid w:val="141A2ADF"/>
    <w:rsid w:val="144B713C"/>
    <w:rsid w:val="14522278"/>
    <w:rsid w:val="145F04F1"/>
    <w:rsid w:val="14847F58"/>
    <w:rsid w:val="14887EA8"/>
    <w:rsid w:val="148A7C64"/>
    <w:rsid w:val="14A625C4"/>
    <w:rsid w:val="14CB202B"/>
    <w:rsid w:val="14D82643"/>
    <w:rsid w:val="14D94748"/>
    <w:rsid w:val="14DE74EE"/>
    <w:rsid w:val="14E60C13"/>
    <w:rsid w:val="15325C06"/>
    <w:rsid w:val="155A34EB"/>
    <w:rsid w:val="157D1577"/>
    <w:rsid w:val="1582093B"/>
    <w:rsid w:val="15942975"/>
    <w:rsid w:val="15CE1DD3"/>
    <w:rsid w:val="15D46CBD"/>
    <w:rsid w:val="163C4D3C"/>
    <w:rsid w:val="16461969"/>
    <w:rsid w:val="165430C5"/>
    <w:rsid w:val="16AD19E8"/>
    <w:rsid w:val="17377504"/>
    <w:rsid w:val="173B46AC"/>
    <w:rsid w:val="17620A24"/>
    <w:rsid w:val="1791130A"/>
    <w:rsid w:val="17944956"/>
    <w:rsid w:val="17A70B2D"/>
    <w:rsid w:val="18115FA7"/>
    <w:rsid w:val="18291542"/>
    <w:rsid w:val="187C5B16"/>
    <w:rsid w:val="18814EDA"/>
    <w:rsid w:val="188E75F7"/>
    <w:rsid w:val="18A94431"/>
    <w:rsid w:val="196547FC"/>
    <w:rsid w:val="19831126"/>
    <w:rsid w:val="19F3005A"/>
    <w:rsid w:val="1A0C111B"/>
    <w:rsid w:val="1A253F8B"/>
    <w:rsid w:val="1A74757B"/>
    <w:rsid w:val="1AB178DD"/>
    <w:rsid w:val="1B570174"/>
    <w:rsid w:val="1B610FF3"/>
    <w:rsid w:val="1B684130"/>
    <w:rsid w:val="1B965141"/>
    <w:rsid w:val="1B99253B"/>
    <w:rsid w:val="1C511106"/>
    <w:rsid w:val="1C6B037B"/>
    <w:rsid w:val="1C733010"/>
    <w:rsid w:val="1C940F54"/>
    <w:rsid w:val="1CFF0AC4"/>
    <w:rsid w:val="1D2C4385"/>
    <w:rsid w:val="1D67052F"/>
    <w:rsid w:val="1D6B6159"/>
    <w:rsid w:val="1D7768AC"/>
    <w:rsid w:val="1DB67F39"/>
    <w:rsid w:val="1E3B1FCF"/>
    <w:rsid w:val="1E786D7F"/>
    <w:rsid w:val="1F262BDA"/>
    <w:rsid w:val="1F2667DB"/>
    <w:rsid w:val="1FA53BA4"/>
    <w:rsid w:val="1FD55B0C"/>
    <w:rsid w:val="1FDF698A"/>
    <w:rsid w:val="20713A86"/>
    <w:rsid w:val="208732AA"/>
    <w:rsid w:val="209239FD"/>
    <w:rsid w:val="20AC2D10"/>
    <w:rsid w:val="20C462AC"/>
    <w:rsid w:val="20FB77F4"/>
    <w:rsid w:val="210B5C89"/>
    <w:rsid w:val="212B685C"/>
    <w:rsid w:val="212C533D"/>
    <w:rsid w:val="213A47C0"/>
    <w:rsid w:val="21414FAB"/>
    <w:rsid w:val="21ED3816"/>
    <w:rsid w:val="21F26E49"/>
    <w:rsid w:val="22163164"/>
    <w:rsid w:val="223034CD"/>
    <w:rsid w:val="2265586D"/>
    <w:rsid w:val="22833661"/>
    <w:rsid w:val="22A61890"/>
    <w:rsid w:val="22BF31CF"/>
    <w:rsid w:val="231A0405"/>
    <w:rsid w:val="2329645F"/>
    <w:rsid w:val="23353491"/>
    <w:rsid w:val="237F64BA"/>
    <w:rsid w:val="238E2BA1"/>
    <w:rsid w:val="23902475"/>
    <w:rsid w:val="239C6435"/>
    <w:rsid w:val="23AB426C"/>
    <w:rsid w:val="23DD1433"/>
    <w:rsid w:val="240A5678"/>
    <w:rsid w:val="246E731A"/>
    <w:rsid w:val="249E6E14"/>
    <w:rsid w:val="24DE1906"/>
    <w:rsid w:val="253634F0"/>
    <w:rsid w:val="256718FC"/>
    <w:rsid w:val="257A33DD"/>
    <w:rsid w:val="261F3F85"/>
    <w:rsid w:val="26296BB1"/>
    <w:rsid w:val="267E514F"/>
    <w:rsid w:val="268838D8"/>
    <w:rsid w:val="268877A1"/>
    <w:rsid w:val="26D905D7"/>
    <w:rsid w:val="27674DD6"/>
    <w:rsid w:val="27693709"/>
    <w:rsid w:val="276C6F54"/>
    <w:rsid w:val="277E4470"/>
    <w:rsid w:val="27DA4607"/>
    <w:rsid w:val="27E86D24"/>
    <w:rsid w:val="280D0539"/>
    <w:rsid w:val="282202E6"/>
    <w:rsid w:val="283A6E54"/>
    <w:rsid w:val="284321AC"/>
    <w:rsid w:val="28A770F0"/>
    <w:rsid w:val="28CA642A"/>
    <w:rsid w:val="28D948BF"/>
    <w:rsid w:val="29080D00"/>
    <w:rsid w:val="29234F51"/>
    <w:rsid w:val="2929006F"/>
    <w:rsid w:val="296E3259"/>
    <w:rsid w:val="29C966E1"/>
    <w:rsid w:val="2A27165A"/>
    <w:rsid w:val="2A372A7E"/>
    <w:rsid w:val="2A383867"/>
    <w:rsid w:val="2A3B5A31"/>
    <w:rsid w:val="2A4E308A"/>
    <w:rsid w:val="2A726534"/>
    <w:rsid w:val="2AA75275"/>
    <w:rsid w:val="2AEF03C9"/>
    <w:rsid w:val="2B006133"/>
    <w:rsid w:val="2B231E21"/>
    <w:rsid w:val="2B4E5BC6"/>
    <w:rsid w:val="2B676177"/>
    <w:rsid w:val="2B82123D"/>
    <w:rsid w:val="2B936FA7"/>
    <w:rsid w:val="2B9745F1"/>
    <w:rsid w:val="2BF85ECC"/>
    <w:rsid w:val="2C6A5DCC"/>
    <w:rsid w:val="2C842D93"/>
    <w:rsid w:val="2CAD41FA"/>
    <w:rsid w:val="2D1977F6"/>
    <w:rsid w:val="2D1B36F8"/>
    <w:rsid w:val="2D26209C"/>
    <w:rsid w:val="2D3A1247"/>
    <w:rsid w:val="2D7E5A35"/>
    <w:rsid w:val="2DA90D03"/>
    <w:rsid w:val="2DAF5BEE"/>
    <w:rsid w:val="2DBB27E5"/>
    <w:rsid w:val="2DCA2A28"/>
    <w:rsid w:val="2DFD104F"/>
    <w:rsid w:val="2E344345"/>
    <w:rsid w:val="2E4D5C96"/>
    <w:rsid w:val="2E9013FA"/>
    <w:rsid w:val="2ED718A0"/>
    <w:rsid w:val="2F454A5C"/>
    <w:rsid w:val="2F972DDE"/>
    <w:rsid w:val="2FBB6ACC"/>
    <w:rsid w:val="2FC02334"/>
    <w:rsid w:val="2FDE7F14"/>
    <w:rsid w:val="2FEA5603"/>
    <w:rsid w:val="30066BDD"/>
    <w:rsid w:val="3034687E"/>
    <w:rsid w:val="30C85944"/>
    <w:rsid w:val="3103512B"/>
    <w:rsid w:val="311A3CC6"/>
    <w:rsid w:val="314378AE"/>
    <w:rsid w:val="3178214B"/>
    <w:rsid w:val="318850D4"/>
    <w:rsid w:val="31B00187"/>
    <w:rsid w:val="32075FF9"/>
    <w:rsid w:val="3216448E"/>
    <w:rsid w:val="322841C1"/>
    <w:rsid w:val="325356E2"/>
    <w:rsid w:val="32A221C5"/>
    <w:rsid w:val="32E4633A"/>
    <w:rsid w:val="3337290D"/>
    <w:rsid w:val="333A41AC"/>
    <w:rsid w:val="334212B2"/>
    <w:rsid w:val="334E7C57"/>
    <w:rsid w:val="335C7FF4"/>
    <w:rsid w:val="33CA3815"/>
    <w:rsid w:val="33D463AE"/>
    <w:rsid w:val="33DB773D"/>
    <w:rsid w:val="33F00F10"/>
    <w:rsid w:val="340824FC"/>
    <w:rsid w:val="34367069"/>
    <w:rsid w:val="343C5A69"/>
    <w:rsid w:val="34A1787D"/>
    <w:rsid w:val="34B34216"/>
    <w:rsid w:val="34EC7728"/>
    <w:rsid w:val="35344CE0"/>
    <w:rsid w:val="35441312"/>
    <w:rsid w:val="354B08F2"/>
    <w:rsid w:val="359B1849"/>
    <w:rsid w:val="35E86141"/>
    <w:rsid w:val="36296FC3"/>
    <w:rsid w:val="36962041"/>
    <w:rsid w:val="36D84407"/>
    <w:rsid w:val="36E52680"/>
    <w:rsid w:val="37695060"/>
    <w:rsid w:val="37734130"/>
    <w:rsid w:val="37B54749"/>
    <w:rsid w:val="38B36F6B"/>
    <w:rsid w:val="38F1531F"/>
    <w:rsid w:val="39240CC5"/>
    <w:rsid w:val="395104A1"/>
    <w:rsid w:val="39A044AF"/>
    <w:rsid w:val="39A40057"/>
    <w:rsid w:val="39A538E4"/>
    <w:rsid w:val="39B20F40"/>
    <w:rsid w:val="39B90520"/>
    <w:rsid w:val="3A083DC5"/>
    <w:rsid w:val="3A145757"/>
    <w:rsid w:val="3A211C22"/>
    <w:rsid w:val="3AA60379"/>
    <w:rsid w:val="3B037579"/>
    <w:rsid w:val="3B424545"/>
    <w:rsid w:val="3B5D3B5C"/>
    <w:rsid w:val="3B9A7EDD"/>
    <w:rsid w:val="3BC211E2"/>
    <w:rsid w:val="3BE339CA"/>
    <w:rsid w:val="3BF21AC7"/>
    <w:rsid w:val="3C096E11"/>
    <w:rsid w:val="3C2D2B00"/>
    <w:rsid w:val="3C4F62C3"/>
    <w:rsid w:val="3C6F6579"/>
    <w:rsid w:val="3CF17FD1"/>
    <w:rsid w:val="3D1141CF"/>
    <w:rsid w:val="3D233F03"/>
    <w:rsid w:val="3D346110"/>
    <w:rsid w:val="3D87623F"/>
    <w:rsid w:val="3D983867"/>
    <w:rsid w:val="3DB01C3A"/>
    <w:rsid w:val="3DCB7C8B"/>
    <w:rsid w:val="3DE16BBD"/>
    <w:rsid w:val="3DE85B3D"/>
    <w:rsid w:val="3E4B1963"/>
    <w:rsid w:val="3E952BDE"/>
    <w:rsid w:val="3EAD617A"/>
    <w:rsid w:val="3EB0705D"/>
    <w:rsid w:val="3EDC080D"/>
    <w:rsid w:val="3F275F2C"/>
    <w:rsid w:val="3F566811"/>
    <w:rsid w:val="3F60143E"/>
    <w:rsid w:val="3FC7789F"/>
    <w:rsid w:val="402E5098"/>
    <w:rsid w:val="404C7F12"/>
    <w:rsid w:val="405E3BCF"/>
    <w:rsid w:val="40B01F51"/>
    <w:rsid w:val="40BD468F"/>
    <w:rsid w:val="40D0129F"/>
    <w:rsid w:val="40DF167D"/>
    <w:rsid w:val="410B7187"/>
    <w:rsid w:val="41322966"/>
    <w:rsid w:val="418920C4"/>
    <w:rsid w:val="41C04416"/>
    <w:rsid w:val="426D462E"/>
    <w:rsid w:val="42CE4911"/>
    <w:rsid w:val="42D71A17"/>
    <w:rsid w:val="42F425C9"/>
    <w:rsid w:val="42FA0165"/>
    <w:rsid w:val="436239D7"/>
    <w:rsid w:val="4391606A"/>
    <w:rsid w:val="43963680"/>
    <w:rsid w:val="43AC2EA4"/>
    <w:rsid w:val="43DB5537"/>
    <w:rsid w:val="43DE4367"/>
    <w:rsid w:val="44114AB5"/>
    <w:rsid w:val="44444E8A"/>
    <w:rsid w:val="444A7FC7"/>
    <w:rsid w:val="444C1F91"/>
    <w:rsid w:val="44D02BC2"/>
    <w:rsid w:val="45262A00"/>
    <w:rsid w:val="456B28EB"/>
    <w:rsid w:val="458A0FC3"/>
    <w:rsid w:val="45AB1D5B"/>
    <w:rsid w:val="45AF4585"/>
    <w:rsid w:val="45C91359"/>
    <w:rsid w:val="45D109A0"/>
    <w:rsid w:val="463312B3"/>
    <w:rsid w:val="46AD4F74"/>
    <w:rsid w:val="46AE0CE1"/>
    <w:rsid w:val="46DD5122"/>
    <w:rsid w:val="46EE5581"/>
    <w:rsid w:val="46F96400"/>
    <w:rsid w:val="475A6773"/>
    <w:rsid w:val="47BD0AC1"/>
    <w:rsid w:val="47DB3D58"/>
    <w:rsid w:val="48070200"/>
    <w:rsid w:val="483B0352"/>
    <w:rsid w:val="48EE7ABB"/>
    <w:rsid w:val="48F50E49"/>
    <w:rsid w:val="49EF7646"/>
    <w:rsid w:val="4A413C1A"/>
    <w:rsid w:val="4AC42881"/>
    <w:rsid w:val="4AD827D0"/>
    <w:rsid w:val="4AEC1DD8"/>
    <w:rsid w:val="4B3519D1"/>
    <w:rsid w:val="4B4C0AC8"/>
    <w:rsid w:val="4B5679FE"/>
    <w:rsid w:val="4B6B0F4E"/>
    <w:rsid w:val="4C0F5D7E"/>
    <w:rsid w:val="4C43011D"/>
    <w:rsid w:val="4C545E87"/>
    <w:rsid w:val="4C5C4D3B"/>
    <w:rsid w:val="4C6562E6"/>
    <w:rsid w:val="4C971F2C"/>
    <w:rsid w:val="4CAA5AA7"/>
    <w:rsid w:val="4CB93F3C"/>
    <w:rsid w:val="4D0F7FFF"/>
    <w:rsid w:val="4D534390"/>
    <w:rsid w:val="4D596F58"/>
    <w:rsid w:val="4D630431"/>
    <w:rsid w:val="4D897DB2"/>
    <w:rsid w:val="4DCE075F"/>
    <w:rsid w:val="4E237D91"/>
    <w:rsid w:val="4E41243B"/>
    <w:rsid w:val="4E8A018E"/>
    <w:rsid w:val="4EF83441"/>
    <w:rsid w:val="4F0E2171"/>
    <w:rsid w:val="4F1813ED"/>
    <w:rsid w:val="4F5B752C"/>
    <w:rsid w:val="4F9C3DCC"/>
    <w:rsid w:val="4F9F566B"/>
    <w:rsid w:val="50353D78"/>
    <w:rsid w:val="50665DE2"/>
    <w:rsid w:val="5098324A"/>
    <w:rsid w:val="50B52B66"/>
    <w:rsid w:val="50C3182D"/>
    <w:rsid w:val="50EC0D83"/>
    <w:rsid w:val="51037E7B"/>
    <w:rsid w:val="51114346"/>
    <w:rsid w:val="51355A3A"/>
    <w:rsid w:val="51361FFF"/>
    <w:rsid w:val="51603D6B"/>
    <w:rsid w:val="51695F30"/>
    <w:rsid w:val="518014CC"/>
    <w:rsid w:val="518F7371"/>
    <w:rsid w:val="51ED1C6D"/>
    <w:rsid w:val="51F223CA"/>
    <w:rsid w:val="51F2310A"/>
    <w:rsid w:val="51F55A16"/>
    <w:rsid w:val="522B58DB"/>
    <w:rsid w:val="52727066"/>
    <w:rsid w:val="52AA4A52"/>
    <w:rsid w:val="52B677F4"/>
    <w:rsid w:val="52C8137C"/>
    <w:rsid w:val="531F47F1"/>
    <w:rsid w:val="532C190B"/>
    <w:rsid w:val="532F31A9"/>
    <w:rsid w:val="534C78B7"/>
    <w:rsid w:val="538E6122"/>
    <w:rsid w:val="539D45B7"/>
    <w:rsid w:val="53EC2E48"/>
    <w:rsid w:val="540006A2"/>
    <w:rsid w:val="54102FDB"/>
    <w:rsid w:val="542D2E17"/>
    <w:rsid w:val="543D36A4"/>
    <w:rsid w:val="5483555B"/>
    <w:rsid w:val="54C3004D"/>
    <w:rsid w:val="54D65A5F"/>
    <w:rsid w:val="54ED6E78"/>
    <w:rsid w:val="54F12F9E"/>
    <w:rsid w:val="54FB1595"/>
    <w:rsid w:val="5512068D"/>
    <w:rsid w:val="553E76D4"/>
    <w:rsid w:val="55943798"/>
    <w:rsid w:val="559A7000"/>
    <w:rsid w:val="55B300C2"/>
    <w:rsid w:val="55CA6BD2"/>
    <w:rsid w:val="55F3699A"/>
    <w:rsid w:val="561F7505"/>
    <w:rsid w:val="56786C15"/>
    <w:rsid w:val="567C6706"/>
    <w:rsid w:val="569F6CEC"/>
    <w:rsid w:val="56C37E91"/>
    <w:rsid w:val="5764441A"/>
    <w:rsid w:val="57995095"/>
    <w:rsid w:val="579D6934"/>
    <w:rsid w:val="57A203EE"/>
    <w:rsid w:val="57A557E8"/>
    <w:rsid w:val="57E0084A"/>
    <w:rsid w:val="57E92097"/>
    <w:rsid w:val="58006EC2"/>
    <w:rsid w:val="5806097D"/>
    <w:rsid w:val="582076D1"/>
    <w:rsid w:val="586B689E"/>
    <w:rsid w:val="58B32187"/>
    <w:rsid w:val="58B73A25"/>
    <w:rsid w:val="58C83E84"/>
    <w:rsid w:val="58F5454D"/>
    <w:rsid w:val="59345076"/>
    <w:rsid w:val="596A0A97"/>
    <w:rsid w:val="59C52172"/>
    <w:rsid w:val="5A0709DC"/>
    <w:rsid w:val="5A174CB7"/>
    <w:rsid w:val="5A275FEF"/>
    <w:rsid w:val="5A3D61AC"/>
    <w:rsid w:val="5A533C21"/>
    <w:rsid w:val="5A5D684E"/>
    <w:rsid w:val="5A7616BE"/>
    <w:rsid w:val="5ADA39FB"/>
    <w:rsid w:val="5B0F5D9A"/>
    <w:rsid w:val="5B503CBD"/>
    <w:rsid w:val="5B623E0F"/>
    <w:rsid w:val="5B7E0ACC"/>
    <w:rsid w:val="5B920779"/>
    <w:rsid w:val="5BB406F0"/>
    <w:rsid w:val="5C053504"/>
    <w:rsid w:val="5C0624A7"/>
    <w:rsid w:val="5C4B0DEC"/>
    <w:rsid w:val="5C643EC4"/>
    <w:rsid w:val="5C9F4EFC"/>
    <w:rsid w:val="5CBF559E"/>
    <w:rsid w:val="5CC901CB"/>
    <w:rsid w:val="5CEE5E83"/>
    <w:rsid w:val="5D283143"/>
    <w:rsid w:val="5D431D2B"/>
    <w:rsid w:val="5D6323CD"/>
    <w:rsid w:val="5D9407D9"/>
    <w:rsid w:val="5D9E3405"/>
    <w:rsid w:val="5DCA7D57"/>
    <w:rsid w:val="5E082F75"/>
    <w:rsid w:val="5E113BD7"/>
    <w:rsid w:val="5E435D5B"/>
    <w:rsid w:val="5E465887"/>
    <w:rsid w:val="5E5A37D0"/>
    <w:rsid w:val="5E736640"/>
    <w:rsid w:val="5EF77271"/>
    <w:rsid w:val="5F623DF0"/>
    <w:rsid w:val="5F730BF4"/>
    <w:rsid w:val="5F7C1524"/>
    <w:rsid w:val="5F92711A"/>
    <w:rsid w:val="5F9F3465"/>
    <w:rsid w:val="60123C37"/>
    <w:rsid w:val="60161739"/>
    <w:rsid w:val="605E6E7C"/>
    <w:rsid w:val="60635419"/>
    <w:rsid w:val="60911000"/>
    <w:rsid w:val="60A96349"/>
    <w:rsid w:val="60D66C58"/>
    <w:rsid w:val="60DB227B"/>
    <w:rsid w:val="60E45C7D"/>
    <w:rsid w:val="60FD6C14"/>
    <w:rsid w:val="611063C8"/>
    <w:rsid w:val="61141E2A"/>
    <w:rsid w:val="61406582"/>
    <w:rsid w:val="61646714"/>
    <w:rsid w:val="61954B1F"/>
    <w:rsid w:val="61B825BC"/>
    <w:rsid w:val="61D373F6"/>
    <w:rsid w:val="620677CB"/>
    <w:rsid w:val="62195750"/>
    <w:rsid w:val="62377F97"/>
    <w:rsid w:val="62531907"/>
    <w:rsid w:val="627732CB"/>
    <w:rsid w:val="629E4A8C"/>
    <w:rsid w:val="62C90F25"/>
    <w:rsid w:val="630737FB"/>
    <w:rsid w:val="6311467A"/>
    <w:rsid w:val="632E6FDA"/>
    <w:rsid w:val="63957059"/>
    <w:rsid w:val="63CE4319"/>
    <w:rsid w:val="63D25BB7"/>
    <w:rsid w:val="63F773CC"/>
    <w:rsid w:val="64061D04"/>
    <w:rsid w:val="640970FF"/>
    <w:rsid w:val="643B7C00"/>
    <w:rsid w:val="647C5B23"/>
    <w:rsid w:val="64B17EC2"/>
    <w:rsid w:val="64B92BA0"/>
    <w:rsid w:val="64EA6F49"/>
    <w:rsid w:val="64EF23CA"/>
    <w:rsid w:val="6543275A"/>
    <w:rsid w:val="65670581"/>
    <w:rsid w:val="65994B7C"/>
    <w:rsid w:val="65E71490"/>
    <w:rsid w:val="65F31E15"/>
    <w:rsid w:val="6600306E"/>
    <w:rsid w:val="66680A54"/>
    <w:rsid w:val="666D7E19"/>
    <w:rsid w:val="667C4500"/>
    <w:rsid w:val="66886A01"/>
    <w:rsid w:val="66A852F5"/>
    <w:rsid w:val="66B94E0C"/>
    <w:rsid w:val="66CF63DE"/>
    <w:rsid w:val="66F422E8"/>
    <w:rsid w:val="67252C8D"/>
    <w:rsid w:val="67256946"/>
    <w:rsid w:val="674E7C4A"/>
    <w:rsid w:val="675039C2"/>
    <w:rsid w:val="6787315C"/>
    <w:rsid w:val="67C95523"/>
    <w:rsid w:val="67E22141"/>
    <w:rsid w:val="680753E2"/>
    <w:rsid w:val="683E1A6D"/>
    <w:rsid w:val="685272C6"/>
    <w:rsid w:val="691602F4"/>
    <w:rsid w:val="694110E9"/>
    <w:rsid w:val="694C640B"/>
    <w:rsid w:val="6A2F7819"/>
    <w:rsid w:val="6A3824EC"/>
    <w:rsid w:val="6A4E5261"/>
    <w:rsid w:val="6A5F216E"/>
    <w:rsid w:val="6A5F3F1C"/>
    <w:rsid w:val="6A771266"/>
    <w:rsid w:val="6A7E0847"/>
    <w:rsid w:val="6AE33641"/>
    <w:rsid w:val="6AEE00C8"/>
    <w:rsid w:val="6B2E19AA"/>
    <w:rsid w:val="6BD57B47"/>
    <w:rsid w:val="6BE96194"/>
    <w:rsid w:val="6C00528B"/>
    <w:rsid w:val="6C906913"/>
    <w:rsid w:val="6CC85DA9"/>
    <w:rsid w:val="6CFC1EF7"/>
    <w:rsid w:val="6D0019E7"/>
    <w:rsid w:val="6D142D9C"/>
    <w:rsid w:val="6D9E4D5C"/>
    <w:rsid w:val="6DD864C0"/>
    <w:rsid w:val="6DDB5FB0"/>
    <w:rsid w:val="6E1119D2"/>
    <w:rsid w:val="6E62222D"/>
    <w:rsid w:val="6EA2262A"/>
    <w:rsid w:val="6ED157E0"/>
    <w:rsid w:val="6F0E4C86"/>
    <w:rsid w:val="6F2E3EBD"/>
    <w:rsid w:val="6F4A519B"/>
    <w:rsid w:val="6F524050"/>
    <w:rsid w:val="6F5A5A76"/>
    <w:rsid w:val="6FDB70A5"/>
    <w:rsid w:val="701E2184"/>
    <w:rsid w:val="70303F4C"/>
    <w:rsid w:val="704E2191"/>
    <w:rsid w:val="705838E8"/>
    <w:rsid w:val="706C6F81"/>
    <w:rsid w:val="707F70C6"/>
    <w:rsid w:val="70991387"/>
    <w:rsid w:val="70B054D2"/>
    <w:rsid w:val="70BA00FF"/>
    <w:rsid w:val="7137174F"/>
    <w:rsid w:val="715916C6"/>
    <w:rsid w:val="718D766C"/>
    <w:rsid w:val="71924BD7"/>
    <w:rsid w:val="72192C03"/>
    <w:rsid w:val="722D6C76"/>
    <w:rsid w:val="729D1A86"/>
    <w:rsid w:val="72C32985"/>
    <w:rsid w:val="72D1172F"/>
    <w:rsid w:val="73635FE1"/>
    <w:rsid w:val="73C3551C"/>
    <w:rsid w:val="73EB05CF"/>
    <w:rsid w:val="74687E72"/>
    <w:rsid w:val="74762A96"/>
    <w:rsid w:val="7516167C"/>
    <w:rsid w:val="760A11E0"/>
    <w:rsid w:val="76EA1CE1"/>
    <w:rsid w:val="776B3F01"/>
    <w:rsid w:val="777F175A"/>
    <w:rsid w:val="77980A6E"/>
    <w:rsid w:val="77AD6BD4"/>
    <w:rsid w:val="77CB0E43"/>
    <w:rsid w:val="77E12415"/>
    <w:rsid w:val="7859644F"/>
    <w:rsid w:val="78770683"/>
    <w:rsid w:val="78BE4504"/>
    <w:rsid w:val="78D308AD"/>
    <w:rsid w:val="78E21FA1"/>
    <w:rsid w:val="792F71B0"/>
    <w:rsid w:val="7981470F"/>
    <w:rsid w:val="79A90D10"/>
    <w:rsid w:val="79B325B0"/>
    <w:rsid w:val="79BF6786"/>
    <w:rsid w:val="79C525E5"/>
    <w:rsid w:val="79D02741"/>
    <w:rsid w:val="7A0D74F1"/>
    <w:rsid w:val="7A3B22B0"/>
    <w:rsid w:val="7A715CD2"/>
    <w:rsid w:val="7A765096"/>
    <w:rsid w:val="7A796935"/>
    <w:rsid w:val="7A99620F"/>
    <w:rsid w:val="7AD02375"/>
    <w:rsid w:val="7B2A5E81"/>
    <w:rsid w:val="7BDD1E8F"/>
    <w:rsid w:val="7C013085"/>
    <w:rsid w:val="7C044924"/>
    <w:rsid w:val="7C077F70"/>
    <w:rsid w:val="7C0B7A60"/>
    <w:rsid w:val="7C8B294F"/>
    <w:rsid w:val="7C8F0691"/>
    <w:rsid w:val="7C9712F4"/>
    <w:rsid w:val="7CCA791B"/>
    <w:rsid w:val="7CE00EED"/>
    <w:rsid w:val="7CF404F4"/>
    <w:rsid w:val="7D0D7808"/>
    <w:rsid w:val="7D43322A"/>
    <w:rsid w:val="7D4D5E56"/>
    <w:rsid w:val="7D625DA6"/>
    <w:rsid w:val="7D954201"/>
    <w:rsid w:val="7DC10D1E"/>
    <w:rsid w:val="7DD81BC4"/>
    <w:rsid w:val="7E097FCF"/>
    <w:rsid w:val="7E2748F9"/>
    <w:rsid w:val="7E2D63B4"/>
    <w:rsid w:val="7E3A63DB"/>
    <w:rsid w:val="7E3F7E95"/>
    <w:rsid w:val="7E514384"/>
    <w:rsid w:val="7E88183C"/>
    <w:rsid w:val="7F182BC0"/>
    <w:rsid w:val="7F1E3F4E"/>
    <w:rsid w:val="7F841C19"/>
    <w:rsid w:val="7FE72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sz w:val="30"/>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customStyle="1" w:styleId="9">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3853</Words>
  <Characters>7971</Characters>
  <Lines>0</Lines>
  <Paragraphs>0</Paragraphs>
  <TotalTime>10</TotalTime>
  <ScaleCrop>false</ScaleCrop>
  <LinksUpToDate>false</LinksUpToDate>
  <CharactersWithSpaces>8115</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2022-11-04T01:37:00Z</dcterms:created>
  <dc:creator>Administrator</dc:creator>
  <cp:lastModifiedBy>SYG～Take me higher</cp:lastModifiedBy>
  <dcterms:modified xsi:type="dcterms:W3CDTF">2022-11-07T08:02:30Z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FDA9DE76F70B49FF8636EBB7F72450C1</vt:lpwstr>
  </property>
</Properties>
</file>