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宋体" w:hAnsi="宋体"/>
          <w:color w:val="000000"/>
        </w:rPr>
        <w:t>多选测试模拟试卷</w:t>
      </w:r>
    </w:p>
    <w:p>
      <w:r>
        <w:t>考试时间：</w:t>
      </w:r>
      <w:r>
        <w:t>2024-03-20 16:00-22:00</w:t>
      </w:r>
      <w:r>
        <w:br/>
      </w:r>
      <w:r>
        <w:t>总分：120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总分</w:t>
            </w:r>
          </w:p>
        </w:tc>
        <w:tc>
          <w:tcPr>
            <w:tcW w:type="dxa" w:w="720"/>
          </w:tcPr>
          <w:p/>
        </w:tc>
      </w:tr>
    </w:tbl>
    <w:p>
      <w:r>
        <w:t>一、单选题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题号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10</w:t>
            </w:r>
          </w:p>
        </w:tc>
      </w:tr>
      <w:tr>
        <w:tc>
          <w:tcPr>
            <w:tcW w:type="dxa" w:w="785"/>
          </w:tcPr>
          <w:p>
            <w:r>
              <w:t>答案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p>
      <w:r>
        <w:t>1. 你在逛商场时发现手机没有流量，正好看到WiFi列表里有一个某咖啡店的公共WiFi，你会（4分）</w:t>
      </w:r>
    </w:p>
    <w:p>
      <w:pPr>
        <w:ind w:left="400"/>
      </w:pPr>
      <w:r>
        <w:t>A、连接</w:t>
      </w:r>
      <w:r>
        <w:br/>
      </w:r>
      <w:r>
        <w:t>B、不连接</w:t>
      </w:r>
    </w:p>
    <w:p>
      <w:r>
        <w:t>2. DDos的常见攻击手段不包括（）？（4分）</w:t>
      </w:r>
    </w:p>
    <w:p>
      <w:pPr>
        <w:ind w:left="400"/>
      </w:pPr>
      <w:r>
        <w:t>A、流量带宽消耗</w:t>
      </w:r>
      <w:r>
        <w:br/>
      </w:r>
      <w:r>
        <w:t>B、挖断该企业的网络光纤</w:t>
      </w:r>
      <w:r>
        <w:br/>
      </w:r>
      <w:r>
        <w:t>C、主机资源消耗</w:t>
      </w:r>
      <w:r>
        <w:br/>
      </w:r>
      <w:r>
        <w:t>D、利用拒绝服务漏洞攻击</w:t>
      </w:r>
    </w:p>
    <w:p>
      <w:r>
        <w:t>3. 应用如果要收集用户的数据，（）？（4分）</w:t>
      </w:r>
    </w:p>
    <w:p>
      <w:pPr>
        <w:ind w:left="400"/>
      </w:pPr>
      <w:r>
        <w:t>A、可预留后门远程操控用户终端</w:t>
      </w:r>
      <w:r>
        <w:br/>
      </w:r>
      <w:r>
        <w:t>B、征得用户同意即可收集全部隐私信息</w:t>
      </w:r>
      <w:r>
        <w:br/>
      </w:r>
      <w:r>
        <w:t>C、征集用户同意收集功能相关数据</w:t>
      </w:r>
      <w:r>
        <w:br/>
      </w:r>
      <w:r>
        <w:t>D、无须征得同意即可收集数据</w:t>
      </w:r>
    </w:p>
    <w:p>
      <w:r>
        <w:t>4. 下列哪一种类型的防火墙的使用到的技术最简单，且出现的最早？（4分）</w:t>
      </w:r>
    </w:p>
    <w:p>
      <w:pPr>
        <w:ind w:left="400"/>
      </w:pPr>
      <w:r>
        <w:t>A、应用防火墙</w:t>
      </w:r>
      <w:r>
        <w:br/>
      </w:r>
      <w:r>
        <w:t>B、代理防火墙</w:t>
      </w:r>
      <w:r>
        <w:br/>
      </w:r>
      <w:r>
        <w:t>C、状态检测防火墙</w:t>
      </w:r>
      <w:r>
        <w:br/>
      </w:r>
      <w:r>
        <w:t>D、包过滤防火墙</w:t>
      </w:r>
    </w:p>
    <w:p>
      <w:r>
        <w:t>5. 网络安全法中触发的金额最高可达（）万元？（4分）</w:t>
      </w:r>
    </w:p>
    <w:p>
      <w:pPr>
        <w:ind w:left="400"/>
      </w:pPr>
      <w:r>
        <w:t>A、10</w:t>
      </w:r>
      <w:r>
        <w:br/>
      </w:r>
      <w:r>
        <w:t>B、50</w:t>
      </w:r>
      <w:r>
        <w:br/>
      </w:r>
      <w:r>
        <w:t>C、100</w:t>
      </w:r>
      <w:r>
        <w:br/>
      </w:r>
      <w:r>
        <w:t>D、80</w:t>
      </w:r>
    </w:p>
    <w:p>
      <w:r>
        <w:t>6. 下面哪个选项不是IPS的特性？（4分）</w:t>
      </w:r>
    </w:p>
    <w:p>
      <w:pPr>
        <w:ind w:left="400"/>
      </w:pPr>
      <w:r>
        <w:t>A、能够实时监控多种网络攻击并进行阻断</w:t>
      </w:r>
      <w:r>
        <w:br/>
      </w:r>
      <w:r>
        <w:t>B、使用DPI技术，深入七层的数据流攻击特征，依靠静态签名识别攻击</w:t>
      </w:r>
      <w:r>
        <w:br/>
      </w:r>
      <w:r>
        <w:t>C、旁路接入网络即可保护网络</w:t>
      </w:r>
      <w:r>
        <w:br/>
      </w:r>
      <w:r>
        <w:t>D、在线部署，实施阻断攻击</w:t>
      </w:r>
    </w:p>
    <w:p>
      <w:r>
        <w:t>7. 魏则西案后（）这个最关键的影响因素依然存在？（4分）</w:t>
      </w:r>
    </w:p>
    <w:p>
      <w:pPr>
        <w:ind w:left="400"/>
      </w:pPr>
      <w:r>
        <w:t>A、广告等标识符不清楚</w:t>
      </w:r>
      <w:r>
        <w:br/>
      </w:r>
      <w:r>
        <w:t>B、搜索引擎竞价排名</w:t>
      </w:r>
      <w:r>
        <w:br/>
      </w:r>
      <w:r>
        <w:t>C、无良医疗广告夸大其辞</w:t>
      </w:r>
      <w:r>
        <w:br/>
      </w:r>
      <w:r>
        <w:t>D、诈骗电话</w:t>
      </w:r>
    </w:p>
    <w:p>
      <w:r>
        <w:t>8. DDos的常见攻击手段不包括（）？（4分）</w:t>
      </w:r>
    </w:p>
    <w:p>
      <w:pPr>
        <w:ind w:left="400"/>
      </w:pPr>
      <w:r>
        <w:t>A、流量带宽消耗</w:t>
      </w:r>
      <w:r>
        <w:br/>
      </w:r>
      <w:r>
        <w:t>B、挖断该企业的网络光纤</w:t>
      </w:r>
      <w:r>
        <w:br/>
      </w:r>
      <w:r>
        <w:t>C、主机资源消耗</w:t>
      </w:r>
      <w:r>
        <w:br/>
      </w:r>
      <w:r>
        <w:t>D、利用拒绝服务漏洞攻击</w:t>
      </w:r>
    </w:p>
    <w:p>
      <w:r>
        <w:t>9. WEB防篡改系统如何实现的（）？（4分）</w:t>
      </w:r>
    </w:p>
    <w:p>
      <w:pPr>
        <w:ind w:left="400"/>
      </w:pPr>
      <w:r>
        <w:t>A、降低中间件权限使其失去对网页文件的更改权限</w:t>
      </w:r>
      <w:r>
        <w:br/>
      </w:r>
      <w:r>
        <w:t>B、通过CDN代理的方式避免网站被getshell进行篡改</w:t>
      </w:r>
      <w:r>
        <w:br/>
      </w:r>
      <w:r>
        <w:t>C、有监控程序检测并禁止非授权的首页更改</w:t>
      </w:r>
      <w:r>
        <w:br/>
      </w:r>
      <w:r>
        <w:t>D、使站点直接成为纯静态网页</w:t>
      </w:r>
    </w:p>
    <w:p>
      <w:r>
        <w:t>10. 下面哪个选项不是IPS的特性？（4分）</w:t>
      </w:r>
    </w:p>
    <w:p>
      <w:pPr>
        <w:ind w:left="400"/>
      </w:pPr>
      <w:r>
        <w:t>A、能够实时监控多种网络攻击并进行阻断</w:t>
      </w:r>
      <w:r>
        <w:br/>
      </w:r>
      <w:r>
        <w:t>B、使用DPI技术，深入七层的数据流攻击特征，依靠静态签名识别攻击</w:t>
      </w:r>
      <w:r>
        <w:br/>
      </w:r>
      <w:r>
        <w:t>C、旁路接入网络即可保护网络</w:t>
      </w:r>
      <w:r>
        <w:br/>
      </w:r>
      <w:r>
        <w:t>D、在线部署，实施阻断攻击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总分</w:t>
            </w:r>
          </w:p>
        </w:tc>
        <w:tc>
          <w:tcPr>
            <w:tcW w:type="dxa" w:w="720"/>
          </w:tcPr>
          <w:p/>
        </w:tc>
      </w:tr>
    </w:tbl>
    <w:p>
      <w:r>
        <w:t>二、多选题（少选得一半分）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题号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答案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11. 运维安全审计的主要功能应该包含（）？（4分）</w:t>
      </w:r>
    </w:p>
    <w:p>
      <w:pPr>
        <w:ind w:left="400"/>
      </w:pPr>
      <w:r>
        <w:t>A、单点登录</w:t>
      </w:r>
      <w:r>
        <w:br/>
      </w:r>
      <w:r>
        <w:t>B、身份认证</w:t>
      </w:r>
      <w:r>
        <w:br/>
      </w:r>
      <w:r>
        <w:t>C、操作审计</w:t>
      </w:r>
      <w:r>
        <w:br/>
      </w:r>
      <w:r>
        <w:t>D、违规操作阻断</w:t>
      </w:r>
    </w:p>
    <w:p>
      <w:r>
        <w:t>12. 从系统层次上讲，网络安全实质上包含哪三个层次（）？（4分）</w:t>
      </w:r>
    </w:p>
    <w:p>
      <w:pPr>
        <w:ind w:left="400"/>
      </w:pPr>
      <w:r>
        <w:t>A、物理安全</w:t>
      </w:r>
      <w:r>
        <w:br/>
      </w:r>
      <w:r>
        <w:t>B、人员安全</w:t>
      </w:r>
      <w:r>
        <w:br/>
      </w:r>
      <w:r>
        <w:t>C、网络安全</w:t>
      </w:r>
      <w:r>
        <w:br/>
      </w:r>
      <w:r>
        <w:t>D、信息安全</w:t>
      </w:r>
    </w:p>
    <w:p>
      <w:r>
        <w:t>13. SYN洪水攻击中涉及含什么标志位的包？（4分）</w:t>
      </w:r>
    </w:p>
    <w:p>
      <w:pPr>
        <w:ind w:left="400"/>
      </w:pPr>
      <w:r>
        <w:t>A、SYN</w:t>
      </w:r>
      <w:r>
        <w:br/>
      </w:r>
      <w:r>
        <w:t>B、SYN-ACK</w:t>
      </w:r>
      <w:r>
        <w:br/>
      </w:r>
      <w:r>
        <w:t>C、ACK</w:t>
      </w:r>
      <w:r>
        <w:br/>
      </w:r>
      <w:r>
        <w:t>D、FIN</w:t>
      </w:r>
    </w:p>
    <w:p>
      <w:r>
        <w:t>14. 以下哪些协议与电子邮件协议有关？（   ）（4分）</w:t>
      </w:r>
    </w:p>
    <w:p>
      <w:pPr>
        <w:ind w:left="400"/>
      </w:pPr>
      <w:r>
        <w:t>A、HTTP</w:t>
      </w:r>
      <w:r>
        <w:br/>
      </w:r>
      <w:r>
        <w:t>B、IMAP</w:t>
      </w:r>
      <w:r>
        <w:br/>
      </w:r>
      <w:r>
        <w:t>C、POP</w:t>
      </w:r>
      <w:r>
        <w:br/>
      </w:r>
      <w:r>
        <w:t>D、SMTP</w:t>
      </w:r>
    </w:p>
    <w:p>
      <w:r>
        <w:t>15. 下面关于 ARP 协议的描述中，错误的是（   ）。（4分）</w:t>
      </w:r>
    </w:p>
    <w:p>
      <w:pPr>
        <w:ind w:left="400"/>
      </w:pPr>
      <w:r>
        <w:t>A、ARP协议根据IP地址获取对应的MAC地址</w:t>
      </w:r>
      <w:r>
        <w:br/>
      </w:r>
      <w:r>
        <w:t>B、ARP报文封装在IP数据报中传送</w:t>
      </w:r>
      <w:r>
        <w:br/>
      </w:r>
      <w:r>
        <w:t>C、ARP请求采用单播方式，应答使用广播方式</w:t>
      </w:r>
      <w:r>
        <w:br/>
      </w:r>
      <w:r>
        <w:t>D、ARP协议是一种路由协议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总分</w:t>
            </w:r>
          </w:p>
        </w:tc>
        <w:tc>
          <w:tcPr>
            <w:tcW w:type="dxa" w:w="720"/>
          </w:tcPr>
          <w:p/>
        </w:tc>
      </w:tr>
    </w:tbl>
    <w:p>
      <w:r>
        <w:t>三、简答题</w:t>
      </w:r>
    </w:p>
    <w:p>
      <w:r>
        <w:t>16. 简述震网病毒感染到主机的行为特征？以及震网病毒的特点及启示？（10分）</w:t>
      </w:r>
    </w:p>
    <w:p/>
    <w:p/>
    <w:p>
      <w:r>
        <w:t>17. 简述2010年震网病毒如何投递到伊朗核电站，并如何进行攻击致使离心机报废？（10分）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t>总分</w:t>
            </w:r>
          </w:p>
        </w:tc>
        <w:tc>
          <w:tcPr>
            <w:tcW w:type="dxa" w:w="720"/>
          </w:tcPr>
          <w:p/>
        </w:tc>
      </w:tr>
    </w:tbl>
    <w:p>
      <w:r>
        <w:t>四、论述题</w:t>
      </w:r>
    </w:p>
    <w:p>
      <w:r>
        <w:t>18. 遇到文件包含场景漏洞题目，如何进行远程文件包含攻击？阐述攻击过程及原因。（20分）</w:t>
      </w:r>
    </w:p>
    <w:p/>
    <w:p/>
    <w:p/>
    <w:p/>
    <w:p>
      <w:r>
        <w:t>19. 描述基于联合查询注入的SQL注入过程，给出每步详细的payload和思路简述。（20分）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