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 ОПРОСА //БЛОК №4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Слушатель Баранов Арсений Юрьевич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33: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BusinessEntityID,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(SELECT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COUNT (*)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FROM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Person.PersonPhone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Where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Person.PersonPhone.BusinessEntityID = Person.Person.BusinessEntityID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34: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2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FirstName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Person.Person.BusinessEntityID =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(SELECT BusinessEntityID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FROM Person.PersonPhone</w:t>
              <w:tab/>
              <w:tab/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WHERE Person.PersonPhone.BusinessEntityID = 160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35: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3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(SELECT Name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FROM Person.CountryRegion c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WHERE c.CountryRegionCode = s.CountryRegionCode)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Person.StateProvince s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s.StateProvinceID BETWEEN 85 AND 100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36: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Purchasing.Vendor v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JOIN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Purchasing.ProductVendor pv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v.BusinessEntityID = pv.BusinessEntityID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 v.BusinessEntityID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37: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w.ScrapReasonID,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w.ScrappedQty,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sr.Name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Production.WorkOrder w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JOIN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Production.ScrapReason sr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w.ScrapReasonID = sr.ScrapReasonID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38: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6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pm.ProductModelID,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pm.Name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Production.ProductModel pm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LEFT JOIN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Production.ProductModelIllustration pmi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pm.ProductModelID = pmi.ProductModelID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39: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7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w.ScrapReasonID,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w.ScrappedQty,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sr.Name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Production.WorkOrder w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RIGHT JOIN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Production.ScrapReason sr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w.ScrapReasonID = sr.ScrapReasonID</w:t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40: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создания:</w:t>
      </w:r>
    </w:p>
    <w:tbl>
      <w:tblPr>
        <w:tblStyle w:val="Table8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TABLE forinsert (id int, text char (50), prim char (50))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добавления:</w:t>
      </w:r>
    </w:p>
    <w:tbl>
      <w:tblPr>
        <w:tblStyle w:val="Table9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forinsert VALUES(50, 'Shades of', 'SQL')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41: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добавления:</w:t>
      </w:r>
    </w:p>
    <w:tbl>
      <w:tblPr>
        <w:tblStyle w:val="Table10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forinsert VALUES(50, 'Shades of', 'SQL'),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  <w:tab/>
              <w:t xml:space="preserve">(28, 'Days', 'Later'),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  <w:tab/>
              <w:tab/>
              <w:tab/>
              <w:t xml:space="preserve">(0, 'Zenless', 'Zone')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42: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создания:</w:t>
      </w:r>
    </w:p>
    <w:tbl>
      <w:tblPr>
        <w:tblStyle w:val="Table1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TABLE ForSales (Id int, Name nvarchar(50), RT nvarchar(50), Date datetime)</w:t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«копирования»:</w:t>
      </w:r>
    </w:p>
    <w:tbl>
      <w:tblPr>
        <w:tblStyle w:val="Table12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ForSales(Id, Name, RT, Date)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SELECT 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SalesReasonID,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Name,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ReasonType,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ModifiedDate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FROM Sales.SalesReason</w:t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43: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изменения:</w:t>
      </w:r>
    </w:p>
    <w:tbl>
      <w:tblPr>
        <w:tblStyle w:val="Table13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ForSales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Name = 'Walter White'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Id = 1</w:t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44: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изменения:</w:t>
      </w:r>
    </w:p>
    <w:tbl>
      <w:tblPr>
        <w:tblStyle w:val="Table14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ForSales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Name = 'AaA',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Date = GETDATE()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RT = 'Other'</w:t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45: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удаления:</w:t>
      </w:r>
    </w:p>
    <w:tbl>
      <w:tblPr>
        <w:tblStyle w:val="Table15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FROM 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ForSales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RT = 'marketing' AND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Id &gt;= 5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ПРИЛОЖЕНИЕ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