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93226" w14:textId="7C3DFD2B" w:rsidR="00BF6765" w:rsidRDefault="00BF6765" w:rsidP="00647F31">
      <w:pPr>
        <w:pStyle w:val="Heading1"/>
        <w:jc w:val="center"/>
        <w:rPr>
          <w:rFonts w:asciiTheme="minorHAnsi" w:hAnsiTheme="minorHAnsi" w:cstheme="minorHAnsi"/>
        </w:rPr>
      </w:pPr>
      <w:r>
        <w:rPr>
          <w:rFonts w:asciiTheme="minorHAnsi" w:hAnsiTheme="minorHAnsi" w:cstheme="minorHAnsi"/>
          <w:noProof/>
        </w:rPr>
        <w:drawing>
          <wp:inline distT="0" distB="0" distL="0" distR="0" wp14:anchorId="7EDE61BD" wp14:editId="2DD90B16">
            <wp:extent cx="1269242" cy="997765"/>
            <wp:effectExtent l="0" t="0" r="0" b="0"/>
            <wp:docPr id="1" name="Picture 1" descr="Metro State University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ro State University logo&#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8524" cy="1005061"/>
                    </a:xfrm>
                    <a:prstGeom prst="rect">
                      <a:avLst/>
                    </a:prstGeom>
                  </pic:spPr>
                </pic:pic>
              </a:graphicData>
            </a:graphic>
          </wp:inline>
        </w:drawing>
      </w:r>
    </w:p>
    <w:p w14:paraId="6C774D46" w14:textId="77777777" w:rsidR="00890B6C" w:rsidRDefault="00890B6C" w:rsidP="00736FB0">
      <w:pPr>
        <w:pStyle w:val="Heading1"/>
        <w:spacing w:before="0" w:line="240" w:lineRule="auto"/>
        <w:jc w:val="center"/>
        <w:rPr>
          <w:rFonts w:asciiTheme="minorHAnsi" w:hAnsiTheme="minorHAnsi" w:cstheme="minorHAnsi"/>
          <w:color w:val="C00000"/>
        </w:rPr>
      </w:pPr>
    </w:p>
    <w:p w14:paraId="646A9C70" w14:textId="77777777" w:rsidR="00830ECC" w:rsidRPr="00890B6C" w:rsidRDefault="00842458" w:rsidP="00830ECC">
      <w:pPr>
        <w:pStyle w:val="Heading1"/>
        <w:spacing w:before="0" w:line="240" w:lineRule="auto"/>
        <w:jc w:val="center"/>
        <w:rPr>
          <w:rFonts w:asciiTheme="minorHAnsi" w:hAnsiTheme="minorHAnsi" w:cstheme="minorHAnsi"/>
        </w:rPr>
      </w:pPr>
      <w:r w:rsidRPr="00890B6C">
        <w:rPr>
          <w:rFonts w:asciiTheme="minorHAnsi" w:hAnsiTheme="minorHAnsi" w:cstheme="minorHAnsi"/>
        </w:rPr>
        <w:t xml:space="preserve">Guidelines to Support </w:t>
      </w:r>
      <w:r w:rsidR="00830ECC" w:rsidRPr="00890B6C">
        <w:rPr>
          <w:rFonts w:asciiTheme="minorHAnsi" w:hAnsiTheme="minorHAnsi" w:cstheme="minorHAnsi"/>
        </w:rPr>
        <w:t xml:space="preserve">Equity by Design Data Analysis </w:t>
      </w:r>
    </w:p>
    <w:p w14:paraId="064EEDE5" w14:textId="2BAF83CF" w:rsidR="00F3102E" w:rsidRPr="00890B6C" w:rsidRDefault="00830ECC" w:rsidP="00736FB0">
      <w:pPr>
        <w:pStyle w:val="Heading1"/>
        <w:spacing w:before="0" w:line="240" w:lineRule="auto"/>
        <w:jc w:val="center"/>
        <w:rPr>
          <w:rFonts w:asciiTheme="minorHAnsi" w:hAnsiTheme="minorHAnsi" w:cstheme="minorHAnsi"/>
        </w:rPr>
      </w:pPr>
      <w:r>
        <w:rPr>
          <w:rFonts w:asciiTheme="minorHAnsi" w:hAnsiTheme="minorHAnsi" w:cstheme="minorHAnsi"/>
        </w:rPr>
        <w:t xml:space="preserve"> and </w:t>
      </w:r>
      <w:r w:rsidR="00B352FE" w:rsidRPr="00890B6C">
        <w:rPr>
          <w:rFonts w:asciiTheme="minorHAnsi" w:hAnsiTheme="minorHAnsi" w:cstheme="minorHAnsi"/>
        </w:rPr>
        <w:t>Professional Development Plans</w:t>
      </w:r>
      <w:r w:rsidR="00A44993">
        <w:rPr>
          <w:rFonts w:asciiTheme="minorHAnsi" w:hAnsiTheme="minorHAnsi" w:cstheme="minorHAnsi"/>
        </w:rPr>
        <w:t xml:space="preserve"> (PDPs)</w:t>
      </w:r>
    </w:p>
    <w:p w14:paraId="20A60DF5" w14:textId="77777777" w:rsidR="004E0F30" w:rsidRDefault="004E0F30" w:rsidP="0016128E">
      <w:pPr>
        <w:pStyle w:val="BodyText"/>
        <w:ind w:right="674"/>
        <w:jc w:val="both"/>
        <w:rPr>
          <w:rFonts w:asciiTheme="minorHAnsi" w:hAnsiTheme="minorHAnsi" w:cstheme="minorHAnsi"/>
          <w:b/>
        </w:rPr>
      </w:pPr>
    </w:p>
    <w:p w14:paraId="0C3C315A" w14:textId="77777777" w:rsidR="00890B6C" w:rsidRPr="006B4205" w:rsidRDefault="00890B6C" w:rsidP="0016128E">
      <w:pPr>
        <w:pStyle w:val="BodyText"/>
        <w:ind w:right="674"/>
        <w:jc w:val="both"/>
        <w:rPr>
          <w:rFonts w:asciiTheme="minorHAnsi" w:hAnsiTheme="minorHAnsi" w:cstheme="minorHAnsi"/>
          <w:b/>
        </w:rPr>
      </w:pPr>
    </w:p>
    <w:p w14:paraId="3C6221C8" w14:textId="7162795A" w:rsidR="00C54091" w:rsidRDefault="00B368A7" w:rsidP="00042191">
      <w:pPr>
        <w:rPr>
          <w:rFonts w:asciiTheme="minorHAnsi" w:hAnsiTheme="minorHAnsi" w:cstheme="minorHAnsi"/>
          <w:sz w:val="24"/>
          <w:szCs w:val="24"/>
        </w:rPr>
      </w:pPr>
      <w:r>
        <w:rPr>
          <w:rFonts w:asciiTheme="minorHAnsi" w:hAnsiTheme="minorHAnsi" w:cstheme="minorHAnsi"/>
          <w:sz w:val="24"/>
          <w:szCs w:val="24"/>
        </w:rPr>
        <w:t xml:space="preserve">Metro State </w:t>
      </w:r>
      <w:r w:rsidR="008A515D">
        <w:rPr>
          <w:rFonts w:asciiTheme="minorHAnsi" w:hAnsiTheme="minorHAnsi" w:cstheme="minorHAnsi"/>
          <w:sz w:val="24"/>
          <w:szCs w:val="24"/>
        </w:rPr>
        <w:t xml:space="preserve">University </w:t>
      </w:r>
      <w:r>
        <w:rPr>
          <w:rFonts w:asciiTheme="minorHAnsi" w:hAnsiTheme="minorHAnsi" w:cstheme="minorHAnsi"/>
          <w:sz w:val="24"/>
          <w:szCs w:val="24"/>
        </w:rPr>
        <w:t xml:space="preserve">faculty (resident and community) are important </w:t>
      </w:r>
      <w:r w:rsidR="00DA19DD">
        <w:rPr>
          <w:rFonts w:asciiTheme="minorHAnsi" w:hAnsiTheme="minorHAnsi" w:cstheme="minorHAnsi"/>
          <w:sz w:val="24"/>
          <w:szCs w:val="24"/>
        </w:rPr>
        <w:t xml:space="preserve">cultural </w:t>
      </w:r>
      <w:r>
        <w:rPr>
          <w:rFonts w:asciiTheme="minorHAnsi" w:hAnsiTheme="minorHAnsi" w:cstheme="minorHAnsi"/>
          <w:sz w:val="24"/>
          <w:szCs w:val="24"/>
        </w:rPr>
        <w:t xml:space="preserve">intermediaries in the MNSCU transformative Equity 2030 initiative. </w:t>
      </w:r>
      <w:r w:rsidR="0016128E" w:rsidRPr="006B4205">
        <w:rPr>
          <w:rFonts w:asciiTheme="minorHAnsi" w:hAnsiTheme="minorHAnsi" w:cstheme="minorHAnsi"/>
          <w:sz w:val="24"/>
          <w:szCs w:val="24"/>
        </w:rPr>
        <w:t xml:space="preserve">The </w:t>
      </w:r>
      <w:r w:rsidR="00651B66">
        <w:rPr>
          <w:rFonts w:asciiTheme="minorHAnsi" w:hAnsiTheme="minorHAnsi" w:cstheme="minorHAnsi"/>
          <w:sz w:val="24"/>
          <w:szCs w:val="24"/>
        </w:rPr>
        <w:t xml:space="preserve">new </w:t>
      </w:r>
      <w:r w:rsidR="0016128E" w:rsidRPr="006B4205">
        <w:rPr>
          <w:rFonts w:asciiTheme="minorHAnsi" w:hAnsiTheme="minorHAnsi" w:cstheme="minorHAnsi"/>
          <w:sz w:val="24"/>
          <w:szCs w:val="24"/>
        </w:rPr>
        <w:t>IFO</w:t>
      </w:r>
      <w:r>
        <w:rPr>
          <w:rFonts w:asciiTheme="minorHAnsi" w:hAnsiTheme="minorHAnsi" w:cstheme="minorHAnsi"/>
          <w:sz w:val="24"/>
          <w:szCs w:val="24"/>
        </w:rPr>
        <w:t>-MNSCU</w:t>
      </w:r>
      <w:r w:rsidR="0016128E" w:rsidRPr="006B4205">
        <w:rPr>
          <w:rFonts w:asciiTheme="minorHAnsi" w:hAnsiTheme="minorHAnsi" w:cstheme="minorHAnsi"/>
          <w:sz w:val="24"/>
          <w:szCs w:val="24"/>
        </w:rPr>
        <w:t xml:space="preserve"> </w:t>
      </w:r>
      <w:r>
        <w:rPr>
          <w:rFonts w:asciiTheme="minorHAnsi" w:hAnsiTheme="minorHAnsi" w:cstheme="minorHAnsi"/>
          <w:sz w:val="24"/>
          <w:szCs w:val="24"/>
        </w:rPr>
        <w:t xml:space="preserve">Agreement </w:t>
      </w:r>
      <w:r w:rsidR="0016128E" w:rsidRPr="006B4205">
        <w:rPr>
          <w:rFonts w:asciiTheme="minorHAnsi" w:hAnsiTheme="minorHAnsi" w:cstheme="minorHAnsi"/>
          <w:sz w:val="24"/>
          <w:szCs w:val="24"/>
        </w:rPr>
        <w:t xml:space="preserve">includes expectations for faculty to </w:t>
      </w:r>
      <w:r w:rsidR="00AD7B62" w:rsidRPr="006B4205">
        <w:rPr>
          <w:rFonts w:asciiTheme="minorHAnsi" w:hAnsiTheme="minorHAnsi" w:cstheme="minorHAnsi"/>
          <w:sz w:val="24"/>
          <w:szCs w:val="24"/>
        </w:rPr>
        <w:t>emphasize equity and inclusion work in any one</w:t>
      </w:r>
      <w:r w:rsidR="00890B6C">
        <w:rPr>
          <w:rFonts w:asciiTheme="minorHAnsi" w:hAnsiTheme="minorHAnsi" w:cstheme="minorHAnsi"/>
          <w:sz w:val="24"/>
          <w:szCs w:val="24"/>
        </w:rPr>
        <w:t xml:space="preserve"> or more</w:t>
      </w:r>
      <w:r w:rsidR="00AD7B62" w:rsidRPr="006B4205">
        <w:rPr>
          <w:rFonts w:asciiTheme="minorHAnsi" w:hAnsiTheme="minorHAnsi" w:cstheme="minorHAnsi"/>
          <w:sz w:val="24"/>
          <w:szCs w:val="24"/>
        </w:rPr>
        <w:t xml:space="preserve"> of the five criteria</w:t>
      </w:r>
      <w:r w:rsidR="00890B6C">
        <w:rPr>
          <w:rFonts w:asciiTheme="minorHAnsi" w:hAnsiTheme="minorHAnsi" w:cstheme="minorHAnsi"/>
          <w:sz w:val="24"/>
          <w:szCs w:val="24"/>
        </w:rPr>
        <w:t xml:space="preserve"> </w:t>
      </w:r>
      <w:r w:rsidR="00AD7B62" w:rsidRPr="006B4205">
        <w:rPr>
          <w:rFonts w:asciiTheme="minorHAnsi" w:hAnsiTheme="minorHAnsi" w:cstheme="minorHAnsi"/>
          <w:sz w:val="24"/>
          <w:szCs w:val="24"/>
        </w:rPr>
        <w:t>for evaluation</w:t>
      </w:r>
      <w:r>
        <w:rPr>
          <w:rFonts w:asciiTheme="minorHAnsi" w:hAnsiTheme="minorHAnsi" w:cstheme="minorHAnsi"/>
          <w:sz w:val="24"/>
          <w:szCs w:val="24"/>
        </w:rPr>
        <w:t xml:space="preserve"> of</w:t>
      </w:r>
      <w:r w:rsidRPr="006B4205">
        <w:rPr>
          <w:rFonts w:asciiTheme="minorHAnsi" w:hAnsiTheme="minorHAnsi" w:cstheme="minorHAnsi"/>
          <w:sz w:val="24"/>
          <w:szCs w:val="24"/>
        </w:rPr>
        <w:t xml:space="preserve"> the</w:t>
      </w:r>
      <w:r>
        <w:rPr>
          <w:rFonts w:asciiTheme="minorHAnsi" w:hAnsiTheme="minorHAnsi" w:cstheme="minorHAnsi"/>
          <w:sz w:val="24"/>
          <w:szCs w:val="24"/>
        </w:rPr>
        <w:t>ir</w:t>
      </w:r>
      <w:r w:rsidRPr="006B4205">
        <w:rPr>
          <w:rFonts w:asciiTheme="minorHAnsi" w:hAnsiTheme="minorHAnsi" w:cstheme="minorHAnsi"/>
          <w:sz w:val="24"/>
          <w:szCs w:val="24"/>
        </w:rPr>
        <w:t xml:space="preserve"> Professional Development Plan (PDP) and subsequent Professional Development Report </w:t>
      </w:r>
      <w:r w:rsidR="00651B66">
        <w:rPr>
          <w:rFonts w:asciiTheme="minorHAnsi" w:hAnsiTheme="minorHAnsi" w:cstheme="minorHAnsi"/>
          <w:sz w:val="24"/>
          <w:szCs w:val="24"/>
        </w:rPr>
        <w:t>(</w:t>
      </w:r>
      <w:r w:rsidR="00651B66" w:rsidRPr="006B4205">
        <w:rPr>
          <w:rFonts w:asciiTheme="minorHAnsi" w:hAnsiTheme="minorHAnsi" w:cstheme="minorHAnsi"/>
          <w:sz w:val="24"/>
          <w:szCs w:val="24"/>
        </w:rPr>
        <w:t>P</w:t>
      </w:r>
      <w:r w:rsidR="00651B66">
        <w:rPr>
          <w:rFonts w:asciiTheme="minorHAnsi" w:hAnsiTheme="minorHAnsi" w:cstheme="minorHAnsi"/>
          <w:sz w:val="24"/>
          <w:szCs w:val="24"/>
        </w:rPr>
        <w:t>DR)</w:t>
      </w:r>
      <w:r w:rsidR="00651B66" w:rsidRPr="006B4205">
        <w:rPr>
          <w:rFonts w:asciiTheme="minorHAnsi" w:hAnsiTheme="minorHAnsi" w:cstheme="minorHAnsi"/>
          <w:sz w:val="24"/>
          <w:szCs w:val="24"/>
        </w:rPr>
        <w:t>.</w:t>
      </w:r>
      <w:r w:rsidR="00651B66" w:rsidRPr="00651B66">
        <w:rPr>
          <w:rStyle w:val="EndnoteReference"/>
          <w:rFonts w:asciiTheme="minorHAnsi" w:hAnsiTheme="minorHAnsi" w:cstheme="minorHAnsi"/>
          <w:b/>
          <w:bCs/>
          <w:sz w:val="24"/>
          <w:szCs w:val="24"/>
        </w:rPr>
        <w:endnoteReference w:id="1"/>
      </w:r>
      <w:r w:rsidR="00042191">
        <w:rPr>
          <w:rFonts w:asciiTheme="minorHAnsi" w:hAnsiTheme="minorHAnsi" w:cstheme="minorHAnsi"/>
          <w:sz w:val="24"/>
          <w:szCs w:val="24"/>
        </w:rPr>
        <w:t xml:space="preserve"> </w:t>
      </w:r>
      <w:r w:rsidR="00A44993">
        <w:rPr>
          <w:rFonts w:asciiTheme="minorHAnsi" w:hAnsiTheme="minorHAnsi" w:cstheme="minorHAnsi"/>
          <w:sz w:val="24"/>
          <w:szCs w:val="24"/>
        </w:rPr>
        <w:t>As of Spring 2023</w:t>
      </w:r>
      <w:r w:rsidR="00651B66">
        <w:rPr>
          <w:rFonts w:asciiTheme="minorHAnsi" w:hAnsiTheme="minorHAnsi" w:cstheme="minorHAnsi"/>
          <w:sz w:val="24"/>
          <w:szCs w:val="24"/>
        </w:rPr>
        <w:t xml:space="preserve"> faculty </w:t>
      </w:r>
      <w:r w:rsidR="00A44993">
        <w:rPr>
          <w:rFonts w:asciiTheme="minorHAnsi" w:hAnsiTheme="minorHAnsi" w:cstheme="minorHAnsi"/>
          <w:sz w:val="24"/>
          <w:szCs w:val="24"/>
        </w:rPr>
        <w:t xml:space="preserve">are regularly </w:t>
      </w:r>
      <w:r w:rsidR="00651B66">
        <w:rPr>
          <w:rFonts w:asciiTheme="minorHAnsi" w:hAnsiTheme="minorHAnsi" w:cstheme="minorHAnsi"/>
          <w:sz w:val="24"/>
          <w:szCs w:val="24"/>
        </w:rPr>
        <w:t xml:space="preserve">provided </w:t>
      </w:r>
      <w:r w:rsidR="008B7C1E">
        <w:rPr>
          <w:rFonts w:asciiTheme="minorHAnsi" w:hAnsiTheme="minorHAnsi" w:cstheme="minorHAnsi"/>
          <w:sz w:val="24"/>
          <w:szCs w:val="24"/>
        </w:rPr>
        <w:t xml:space="preserve">individual course, </w:t>
      </w:r>
      <w:r w:rsidR="00651B66">
        <w:rPr>
          <w:rFonts w:asciiTheme="minorHAnsi" w:hAnsiTheme="minorHAnsi" w:cstheme="minorHAnsi"/>
          <w:sz w:val="24"/>
          <w:szCs w:val="24"/>
        </w:rPr>
        <w:t xml:space="preserve">classroom equity data. </w:t>
      </w:r>
      <w:r w:rsidR="002D722D" w:rsidRPr="006B4205">
        <w:rPr>
          <w:rFonts w:asciiTheme="minorHAnsi" w:hAnsiTheme="minorHAnsi" w:cstheme="minorHAnsi"/>
          <w:sz w:val="24"/>
          <w:szCs w:val="24"/>
        </w:rPr>
        <w:t xml:space="preserve">The Equity by Design Committee </w:t>
      </w:r>
      <w:r w:rsidR="00651B66">
        <w:rPr>
          <w:rFonts w:asciiTheme="minorHAnsi" w:hAnsiTheme="minorHAnsi" w:cstheme="minorHAnsi"/>
          <w:sz w:val="24"/>
          <w:szCs w:val="24"/>
        </w:rPr>
        <w:t>is providing</w:t>
      </w:r>
      <w:r w:rsidR="002D722D" w:rsidRPr="006B4205">
        <w:rPr>
          <w:rFonts w:asciiTheme="minorHAnsi" w:hAnsiTheme="minorHAnsi" w:cstheme="minorHAnsi"/>
          <w:sz w:val="24"/>
          <w:szCs w:val="24"/>
        </w:rPr>
        <w:t xml:space="preserve"> </w:t>
      </w:r>
      <w:r w:rsidR="00651B66">
        <w:rPr>
          <w:rFonts w:asciiTheme="minorHAnsi" w:hAnsiTheme="minorHAnsi" w:cstheme="minorHAnsi"/>
          <w:sz w:val="24"/>
          <w:szCs w:val="24"/>
        </w:rPr>
        <w:t xml:space="preserve">some </w:t>
      </w:r>
      <w:r w:rsidR="002D722D" w:rsidRPr="006B4205">
        <w:rPr>
          <w:rFonts w:asciiTheme="minorHAnsi" w:hAnsiTheme="minorHAnsi" w:cstheme="minorHAnsi"/>
          <w:sz w:val="24"/>
          <w:szCs w:val="24"/>
        </w:rPr>
        <w:t>guid</w:t>
      </w:r>
      <w:r w:rsidR="00651B66">
        <w:rPr>
          <w:rFonts w:asciiTheme="minorHAnsi" w:hAnsiTheme="minorHAnsi" w:cstheme="minorHAnsi"/>
          <w:sz w:val="24"/>
          <w:szCs w:val="24"/>
        </w:rPr>
        <w:t>eline</w:t>
      </w:r>
      <w:r w:rsidR="002D722D" w:rsidRPr="006B4205">
        <w:rPr>
          <w:rFonts w:asciiTheme="minorHAnsi" w:hAnsiTheme="minorHAnsi" w:cstheme="minorHAnsi"/>
          <w:sz w:val="24"/>
          <w:szCs w:val="24"/>
        </w:rPr>
        <w:t xml:space="preserve"> questions </w:t>
      </w:r>
      <w:r w:rsidR="00651B66">
        <w:rPr>
          <w:rFonts w:asciiTheme="minorHAnsi" w:hAnsiTheme="minorHAnsi" w:cstheme="minorHAnsi"/>
          <w:sz w:val="24"/>
          <w:szCs w:val="24"/>
        </w:rPr>
        <w:t>for</w:t>
      </w:r>
      <w:r w:rsidR="002D722D" w:rsidRPr="006B4205">
        <w:rPr>
          <w:rFonts w:asciiTheme="minorHAnsi" w:hAnsiTheme="minorHAnsi" w:cstheme="minorHAnsi"/>
          <w:sz w:val="24"/>
          <w:szCs w:val="24"/>
        </w:rPr>
        <w:t xml:space="preserve"> faculty</w:t>
      </w:r>
      <w:r w:rsidR="00C54091" w:rsidRPr="006B4205">
        <w:rPr>
          <w:rFonts w:asciiTheme="minorHAnsi" w:hAnsiTheme="minorHAnsi" w:cstheme="minorHAnsi"/>
          <w:sz w:val="24"/>
          <w:szCs w:val="24"/>
        </w:rPr>
        <w:t xml:space="preserve"> </w:t>
      </w:r>
      <w:r w:rsidR="00647F31" w:rsidRPr="006B4205">
        <w:rPr>
          <w:rFonts w:asciiTheme="minorHAnsi" w:hAnsiTheme="minorHAnsi" w:cstheme="minorHAnsi"/>
          <w:sz w:val="24"/>
          <w:szCs w:val="24"/>
        </w:rPr>
        <w:t xml:space="preserve">members </w:t>
      </w:r>
      <w:r w:rsidR="00C54091" w:rsidRPr="006B4205">
        <w:rPr>
          <w:rFonts w:asciiTheme="minorHAnsi" w:hAnsiTheme="minorHAnsi" w:cstheme="minorHAnsi"/>
          <w:sz w:val="24"/>
          <w:szCs w:val="24"/>
        </w:rPr>
        <w:t xml:space="preserve">to </w:t>
      </w:r>
      <w:r w:rsidR="00F85740">
        <w:rPr>
          <w:rFonts w:asciiTheme="minorHAnsi" w:hAnsiTheme="minorHAnsi" w:cstheme="minorHAnsi"/>
          <w:sz w:val="24"/>
          <w:szCs w:val="24"/>
        </w:rPr>
        <w:t xml:space="preserve">analyze </w:t>
      </w:r>
      <w:r w:rsidR="00C54091" w:rsidRPr="006B4205">
        <w:rPr>
          <w:rFonts w:asciiTheme="minorHAnsi" w:hAnsiTheme="minorHAnsi" w:cstheme="minorHAnsi"/>
          <w:sz w:val="24"/>
          <w:szCs w:val="24"/>
        </w:rPr>
        <w:t xml:space="preserve">Equity by Design </w:t>
      </w:r>
      <w:r w:rsidR="00024DD5">
        <w:rPr>
          <w:rFonts w:asciiTheme="minorHAnsi" w:hAnsiTheme="minorHAnsi" w:cstheme="minorHAnsi"/>
          <w:sz w:val="24"/>
          <w:szCs w:val="24"/>
        </w:rPr>
        <w:t xml:space="preserve">Data about </w:t>
      </w:r>
      <w:r w:rsidR="00C54091" w:rsidRPr="006B4205">
        <w:rPr>
          <w:rFonts w:asciiTheme="minorHAnsi" w:hAnsiTheme="minorHAnsi" w:cstheme="minorHAnsi"/>
          <w:sz w:val="24"/>
          <w:szCs w:val="24"/>
        </w:rPr>
        <w:t>student</w:t>
      </w:r>
      <w:r w:rsidR="00F45847">
        <w:rPr>
          <w:rFonts w:asciiTheme="minorHAnsi" w:hAnsiTheme="minorHAnsi" w:cstheme="minorHAnsi"/>
          <w:sz w:val="24"/>
          <w:szCs w:val="24"/>
        </w:rPr>
        <w:t>s in their courses</w:t>
      </w:r>
      <w:r w:rsidR="00647F31" w:rsidRPr="006B4205">
        <w:rPr>
          <w:rFonts w:asciiTheme="minorHAnsi" w:hAnsiTheme="minorHAnsi" w:cstheme="minorHAnsi"/>
          <w:sz w:val="24"/>
          <w:szCs w:val="24"/>
        </w:rPr>
        <w:t xml:space="preserve"> </w:t>
      </w:r>
      <w:r w:rsidR="00651B66">
        <w:rPr>
          <w:rFonts w:asciiTheme="minorHAnsi" w:hAnsiTheme="minorHAnsi" w:cstheme="minorHAnsi"/>
          <w:sz w:val="24"/>
          <w:szCs w:val="24"/>
        </w:rPr>
        <w:t xml:space="preserve">in </w:t>
      </w:r>
      <w:r w:rsidR="002D722D" w:rsidRPr="006B4205">
        <w:rPr>
          <w:rFonts w:asciiTheme="minorHAnsi" w:hAnsiTheme="minorHAnsi" w:cstheme="minorHAnsi"/>
          <w:sz w:val="24"/>
          <w:szCs w:val="24"/>
        </w:rPr>
        <w:t xml:space="preserve">support </w:t>
      </w:r>
      <w:r w:rsidR="008B7C1E">
        <w:rPr>
          <w:rFonts w:asciiTheme="minorHAnsi" w:hAnsiTheme="minorHAnsi" w:cstheme="minorHAnsi"/>
          <w:sz w:val="24"/>
          <w:szCs w:val="24"/>
        </w:rPr>
        <w:t>of</w:t>
      </w:r>
      <w:r w:rsidR="002D722D" w:rsidRPr="006B4205">
        <w:rPr>
          <w:rFonts w:asciiTheme="minorHAnsi" w:hAnsiTheme="minorHAnsi" w:cstheme="minorHAnsi"/>
          <w:sz w:val="24"/>
          <w:szCs w:val="24"/>
        </w:rPr>
        <w:t xml:space="preserve"> drafting </w:t>
      </w:r>
      <w:r w:rsidR="00267990">
        <w:rPr>
          <w:rFonts w:asciiTheme="minorHAnsi" w:hAnsiTheme="minorHAnsi" w:cstheme="minorHAnsi"/>
          <w:sz w:val="24"/>
          <w:szCs w:val="24"/>
        </w:rPr>
        <w:t>the</w:t>
      </w:r>
      <w:r w:rsidR="00A44993">
        <w:rPr>
          <w:rFonts w:asciiTheme="minorHAnsi" w:hAnsiTheme="minorHAnsi" w:cstheme="minorHAnsi"/>
          <w:sz w:val="24"/>
          <w:szCs w:val="24"/>
        </w:rPr>
        <w:t>ir professional development plans (and thus inform their Professional Development Reports or PDR)</w:t>
      </w:r>
      <w:r w:rsidR="00651B66">
        <w:rPr>
          <w:rFonts w:asciiTheme="minorHAnsi" w:hAnsiTheme="minorHAnsi" w:cstheme="minorHAnsi"/>
          <w:sz w:val="24"/>
          <w:szCs w:val="24"/>
        </w:rPr>
        <w:t>.</w:t>
      </w:r>
    </w:p>
    <w:p w14:paraId="2E284181" w14:textId="77777777" w:rsidR="00042191" w:rsidRPr="00042191" w:rsidRDefault="00042191" w:rsidP="00042191">
      <w:pPr>
        <w:rPr>
          <w:rFonts w:asciiTheme="minorHAnsi" w:hAnsiTheme="minorHAnsi" w:cstheme="minorHAnsi"/>
          <w:sz w:val="24"/>
          <w:szCs w:val="24"/>
        </w:rPr>
      </w:pPr>
    </w:p>
    <w:p w14:paraId="1D574F55" w14:textId="1D66384F" w:rsidR="00600D74" w:rsidRPr="00651B66" w:rsidRDefault="008403AD" w:rsidP="00A44993">
      <w:pPr>
        <w:pStyle w:val="Heading2"/>
        <w:rPr>
          <w:rFonts w:asciiTheme="minorHAnsi" w:hAnsiTheme="minorHAnsi" w:cstheme="minorHAnsi"/>
        </w:rPr>
      </w:pPr>
      <w:r w:rsidRPr="00651B66">
        <w:rPr>
          <w:rFonts w:asciiTheme="minorHAnsi" w:hAnsiTheme="minorHAnsi" w:cstheme="minorHAnsi"/>
        </w:rPr>
        <w:t xml:space="preserve">Towards </w:t>
      </w:r>
      <w:r w:rsidR="00687222" w:rsidRPr="00651B66">
        <w:rPr>
          <w:rFonts w:asciiTheme="minorHAnsi" w:hAnsiTheme="minorHAnsi" w:cstheme="minorHAnsi"/>
        </w:rPr>
        <w:t>Equity</w:t>
      </w:r>
      <w:r w:rsidR="00F41A63" w:rsidRPr="00651B66">
        <w:rPr>
          <w:rFonts w:asciiTheme="minorHAnsi" w:hAnsiTheme="minorHAnsi" w:cstheme="minorHAnsi"/>
        </w:rPr>
        <w:t>-</w:t>
      </w:r>
      <w:r w:rsidR="00687222" w:rsidRPr="00651B66">
        <w:rPr>
          <w:rFonts w:asciiTheme="minorHAnsi" w:hAnsiTheme="minorHAnsi" w:cstheme="minorHAnsi"/>
        </w:rPr>
        <w:t>Minded Practice</w:t>
      </w:r>
      <w:r w:rsidR="00F41A63" w:rsidRPr="00651B66">
        <w:rPr>
          <w:rFonts w:asciiTheme="minorHAnsi" w:hAnsiTheme="minorHAnsi" w:cstheme="minorHAnsi"/>
        </w:rPr>
        <w:t xml:space="preserve">s: </w:t>
      </w:r>
      <w:r w:rsidRPr="00651B66">
        <w:rPr>
          <w:rFonts w:asciiTheme="minorHAnsi" w:hAnsiTheme="minorHAnsi" w:cstheme="minorHAnsi"/>
        </w:rPr>
        <w:t xml:space="preserve">The </w:t>
      </w:r>
      <w:r w:rsidR="00680F8B" w:rsidRPr="00651B66">
        <w:rPr>
          <w:rFonts w:asciiTheme="minorHAnsi" w:hAnsiTheme="minorHAnsi" w:cstheme="minorHAnsi"/>
        </w:rPr>
        <w:t>Importance of Self-Reflection</w:t>
      </w:r>
    </w:p>
    <w:p w14:paraId="13286BD1" w14:textId="2AE8D6B2" w:rsidR="00042191" w:rsidRDefault="00042191" w:rsidP="00680F8B">
      <w:pPr>
        <w:rPr>
          <w:rFonts w:asciiTheme="minorHAnsi" w:hAnsiTheme="minorHAnsi" w:cstheme="minorHAnsi"/>
          <w:sz w:val="24"/>
          <w:szCs w:val="24"/>
        </w:rPr>
      </w:pPr>
      <w:r w:rsidRPr="00042191">
        <w:rPr>
          <w:rFonts w:asciiTheme="minorHAnsi" w:hAnsiTheme="minorHAnsi" w:cstheme="minorHAnsi"/>
          <w:color w:val="000000" w:themeColor="text1"/>
          <w:sz w:val="24"/>
          <w:szCs w:val="24"/>
        </w:rPr>
        <w:t>In equity-minded</w:t>
      </w:r>
      <w:r w:rsidR="00A85206">
        <w:rPr>
          <w:rStyle w:val="EndnoteReference"/>
          <w:rFonts w:asciiTheme="minorHAnsi" w:hAnsiTheme="minorHAnsi" w:cstheme="minorHAnsi"/>
          <w:color w:val="000000" w:themeColor="text1"/>
          <w:sz w:val="24"/>
          <w:szCs w:val="24"/>
        </w:rPr>
        <w:endnoteReference w:id="2"/>
      </w:r>
      <w:r w:rsidRPr="00042191">
        <w:rPr>
          <w:rFonts w:asciiTheme="minorHAnsi" w:hAnsiTheme="minorHAnsi" w:cstheme="minorHAnsi"/>
          <w:color w:val="000000" w:themeColor="text1"/>
          <w:sz w:val="24"/>
          <w:szCs w:val="24"/>
        </w:rPr>
        <w:t xml:space="preserve"> practice self</w:t>
      </w:r>
      <w:r w:rsidRPr="006B4205">
        <w:rPr>
          <w:rFonts w:asciiTheme="minorHAnsi" w:hAnsiTheme="minorHAnsi" w:cstheme="minorHAnsi"/>
          <w:sz w:val="24"/>
          <w:szCs w:val="24"/>
        </w:rPr>
        <w:t xml:space="preserve">-reflection is a critical starting point </w:t>
      </w:r>
      <w:r w:rsidR="00A44993">
        <w:rPr>
          <w:rFonts w:asciiTheme="minorHAnsi" w:hAnsiTheme="minorHAnsi" w:cstheme="minorHAnsi"/>
          <w:sz w:val="24"/>
          <w:szCs w:val="24"/>
        </w:rPr>
        <w:t>when</w:t>
      </w:r>
      <w:r w:rsidRPr="006B4205">
        <w:rPr>
          <w:rFonts w:asciiTheme="minorHAnsi" w:hAnsiTheme="minorHAnsi" w:cstheme="minorHAnsi"/>
          <w:sz w:val="24"/>
          <w:szCs w:val="24"/>
        </w:rPr>
        <w:t xml:space="preserve"> engaging in </w:t>
      </w:r>
      <w:r w:rsidR="00A44993" w:rsidRPr="00A44993">
        <w:rPr>
          <w:rFonts w:asciiTheme="minorHAnsi" w:hAnsiTheme="minorHAnsi" w:cstheme="minorHAnsi"/>
          <w:sz w:val="24"/>
          <w:szCs w:val="24"/>
        </w:rPr>
        <w:t>c</w:t>
      </w:r>
      <w:r w:rsidRPr="00A44993">
        <w:rPr>
          <w:rFonts w:asciiTheme="minorHAnsi" w:hAnsiTheme="minorHAnsi" w:cstheme="minorHAnsi"/>
          <w:sz w:val="24"/>
          <w:szCs w:val="24"/>
        </w:rPr>
        <w:t>ulturally</w:t>
      </w:r>
      <w:r w:rsidR="00A44993" w:rsidRPr="00A44993">
        <w:rPr>
          <w:rFonts w:asciiTheme="minorHAnsi" w:hAnsiTheme="minorHAnsi" w:cstheme="minorHAnsi"/>
          <w:sz w:val="24"/>
          <w:szCs w:val="24"/>
        </w:rPr>
        <w:t xml:space="preserve"> responsive pedagogies</w:t>
      </w:r>
      <w:r w:rsidRPr="00A44993">
        <w:rPr>
          <w:rFonts w:asciiTheme="minorHAnsi" w:hAnsiTheme="minorHAnsi" w:cstheme="minorHAnsi"/>
          <w:sz w:val="24"/>
          <w:szCs w:val="24"/>
        </w:rPr>
        <w:t>.</w:t>
      </w:r>
      <w:r w:rsidRPr="00042191">
        <w:rPr>
          <w:rFonts w:asciiTheme="minorHAnsi" w:hAnsiTheme="minorHAnsi" w:cstheme="minorHAnsi"/>
          <w:i/>
          <w:iCs/>
          <w:sz w:val="24"/>
          <w:szCs w:val="24"/>
        </w:rPr>
        <w:t xml:space="preserve">  </w:t>
      </w:r>
      <w:r w:rsidRPr="006B4205">
        <w:rPr>
          <w:rFonts w:asciiTheme="minorHAnsi" w:hAnsiTheme="minorHAnsi" w:cstheme="minorHAnsi"/>
          <w:sz w:val="24"/>
          <w:szCs w:val="24"/>
        </w:rPr>
        <w:t xml:space="preserve">Each faculty member </w:t>
      </w:r>
      <w:r w:rsidR="00C22194">
        <w:rPr>
          <w:rFonts w:asciiTheme="minorHAnsi" w:hAnsiTheme="minorHAnsi" w:cstheme="minorHAnsi"/>
          <w:sz w:val="24"/>
          <w:szCs w:val="24"/>
        </w:rPr>
        <w:t xml:space="preserve">may </w:t>
      </w:r>
      <w:r w:rsidRPr="006B4205">
        <w:rPr>
          <w:rFonts w:asciiTheme="minorHAnsi" w:hAnsiTheme="minorHAnsi" w:cstheme="minorHAnsi"/>
          <w:sz w:val="24"/>
          <w:szCs w:val="24"/>
        </w:rPr>
        <w:t xml:space="preserve">plan professional development activities that are meaningful to them. </w:t>
      </w:r>
      <w:r w:rsidR="00680F8B" w:rsidRPr="006B4205">
        <w:rPr>
          <w:rFonts w:asciiTheme="minorHAnsi" w:hAnsiTheme="minorHAnsi" w:cstheme="minorHAnsi"/>
          <w:sz w:val="24"/>
          <w:szCs w:val="24"/>
        </w:rPr>
        <w:t xml:space="preserve">The following questions </w:t>
      </w:r>
      <w:r w:rsidR="00680F8B" w:rsidRPr="00042191">
        <w:rPr>
          <w:rFonts w:asciiTheme="minorHAnsi" w:hAnsiTheme="minorHAnsi" w:cstheme="minorHAnsi"/>
          <w:color w:val="000000" w:themeColor="text1"/>
          <w:sz w:val="24"/>
          <w:szCs w:val="24"/>
        </w:rPr>
        <w:t xml:space="preserve">are </w:t>
      </w:r>
      <w:r w:rsidR="00C83AC5" w:rsidRPr="00042191">
        <w:rPr>
          <w:rFonts w:asciiTheme="minorHAnsi" w:hAnsiTheme="minorHAnsi" w:cstheme="minorHAnsi"/>
          <w:color w:val="000000" w:themeColor="text1"/>
          <w:sz w:val="24"/>
          <w:szCs w:val="24"/>
        </w:rPr>
        <w:t>offer</w:t>
      </w:r>
      <w:r w:rsidR="00680F8B" w:rsidRPr="00042191">
        <w:rPr>
          <w:rFonts w:asciiTheme="minorHAnsi" w:hAnsiTheme="minorHAnsi" w:cstheme="minorHAnsi"/>
          <w:color w:val="000000" w:themeColor="text1"/>
          <w:sz w:val="24"/>
          <w:szCs w:val="24"/>
        </w:rPr>
        <w:t xml:space="preserve">ed </w:t>
      </w:r>
      <w:r w:rsidR="00C83AC5" w:rsidRPr="00042191">
        <w:rPr>
          <w:rFonts w:asciiTheme="minorHAnsi" w:hAnsiTheme="minorHAnsi" w:cstheme="minorHAnsi"/>
          <w:color w:val="000000" w:themeColor="text1"/>
          <w:sz w:val="24"/>
          <w:szCs w:val="24"/>
        </w:rPr>
        <w:t>to</w:t>
      </w:r>
      <w:r w:rsidR="00680F8B" w:rsidRPr="00042191">
        <w:rPr>
          <w:rFonts w:asciiTheme="minorHAnsi" w:hAnsiTheme="minorHAnsi" w:cstheme="minorHAnsi"/>
          <w:color w:val="000000" w:themeColor="text1"/>
          <w:sz w:val="24"/>
          <w:szCs w:val="24"/>
        </w:rPr>
        <w:t xml:space="preserve"> encourage </w:t>
      </w:r>
      <w:r w:rsidR="00B0144B">
        <w:rPr>
          <w:rFonts w:asciiTheme="minorHAnsi" w:hAnsiTheme="minorHAnsi" w:cstheme="minorHAnsi"/>
          <w:color w:val="000000" w:themeColor="text1"/>
          <w:sz w:val="24"/>
          <w:szCs w:val="24"/>
        </w:rPr>
        <w:t xml:space="preserve">private </w:t>
      </w:r>
      <w:r w:rsidR="00680F8B" w:rsidRPr="006B4205">
        <w:rPr>
          <w:rFonts w:asciiTheme="minorHAnsi" w:hAnsiTheme="minorHAnsi" w:cstheme="minorHAnsi"/>
          <w:sz w:val="24"/>
          <w:szCs w:val="24"/>
        </w:rPr>
        <w:t>self-</w:t>
      </w:r>
      <w:r w:rsidR="00CA2A48" w:rsidRPr="006B4205">
        <w:rPr>
          <w:rFonts w:asciiTheme="minorHAnsi" w:hAnsiTheme="minorHAnsi" w:cstheme="minorHAnsi"/>
          <w:sz w:val="24"/>
          <w:szCs w:val="24"/>
        </w:rPr>
        <w:t>reflection for faculty who choose to use them</w:t>
      </w:r>
      <w:r>
        <w:rPr>
          <w:rFonts w:asciiTheme="minorHAnsi" w:hAnsiTheme="minorHAnsi" w:cstheme="minorHAnsi"/>
          <w:sz w:val="24"/>
          <w:szCs w:val="24"/>
        </w:rPr>
        <w:t>.</w:t>
      </w:r>
      <w:r w:rsidR="00654424" w:rsidRPr="006B4205">
        <w:rPr>
          <w:rFonts w:asciiTheme="minorHAnsi" w:hAnsiTheme="minorHAnsi" w:cstheme="minorHAnsi"/>
          <w:sz w:val="24"/>
          <w:szCs w:val="24"/>
        </w:rPr>
        <w:t xml:space="preserve"> </w:t>
      </w:r>
    </w:p>
    <w:p w14:paraId="15273722" w14:textId="77777777" w:rsidR="00A44993" w:rsidRPr="00042191" w:rsidRDefault="00A44993" w:rsidP="00680F8B">
      <w:pPr>
        <w:rPr>
          <w:rFonts w:asciiTheme="minorHAnsi" w:hAnsiTheme="minorHAnsi" w:cstheme="minorHAnsi"/>
          <w:sz w:val="24"/>
          <w:szCs w:val="24"/>
        </w:rPr>
      </w:pPr>
    </w:p>
    <w:p w14:paraId="6A890112" w14:textId="16B31BDC" w:rsidR="00647F31" w:rsidRPr="006B4205" w:rsidRDefault="00647F31" w:rsidP="00647F31">
      <w:pPr>
        <w:pStyle w:val="Heading2"/>
        <w:rPr>
          <w:rFonts w:asciiTheme="minorHAnsi" w:hAnsiTheme="minorHAnsi" w:cstheme="minorHAnsi"/>
        </w:rPr>
      </w:pPr>
      <w:r w:rsidRPr="006B4205">
        <w:rPr>
          <w:rFonts w:asciiTheme="minorHAnsi" w:hAnsiTheme="minorHAnsi" w:cstheme="minorHAnsi"/>
        </w:rPr>
        <w:t xml:space="preserve">Guiding Questions for </w:t>
      </w:r>
      <w:r w:rsidR="00A44993">
        <w:rPr>
          <w:rFonts w:asciiTheme="minorHAnsi" w:hAnsiTheme="minorHAnsi" w:cstheme="minorHAnsi"/>
        </w:rPr>
        <w:t xml:space="preserve">Analyzing your </w:t>
      </w:r>
      <w:r w:rsidRPr="006B4205">
        <w:rPr>
          <w:rFonts w:asciiTheme="minorHAnsi" w:hAnsiTheme="minorHAnsi" w:cstheme="minorHAnsi"/>
        </w:rPr>
        <w:t>Equity by Design Data</w:t>
      </w:r>
    </w:p>
    <w:p w14:paraId="5BD60D7C"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What do I notice about the data?  What disparate outcomes do I observe?</w:t>
      </w:r>
    </w:p>
    <w:p w14:paraId="3DD0305A"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What might be the factors that lead to the disparate outcomes?</w:t>
      </w:r>
    </w:p>
    <w:p w14:paraId="76DBD285"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How might the assignments in my course contribute to the disparate outcomes?</w:t>
      </w:r>
    </w:p>
    <w:p w14:paraId="6A2832BF"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How might the policies in my course contribute to the disparate outcomes?</w:t>
      </w:r>
    </w:p>
    <w:p w14:paraId="7C24536C" w14:textId="78216EA5" w:rsidR="008712F8" w:rsidRPr="006B4205" w:rsidRDefault="00647F31" w:rsidP="00762E18">
      <w:pPr>
        <w:pStyle w:val="ListParagraph"/>
        <w:numPr>
          <w:ilvl w:val="0"/>
          <w:numId w:val="2"/>
        </w:numPr>
        <w:rPr>
          <w:rFonts w:cstheme="minorHAnsi"/>
          <w:sz w:val="24"/>
          <w:szCs w:val="24"/>
        </w:rPr>
      </w:pPr>
      <w:r w:rsidRPr="006B4205">
        <w:rPr>
          <w:rFonts w:cstheme="minorHAnsi"/>
          <w:sz w:val="24"/>
          <w:szCs w:val="24"/>
        </w:rPr>
        <w:t xml:space="preserve">How might I </w:t>
      </w:r>
      <w:r w:rsidRPr="00042191">
        <w:rPr>
          <w:rFonts w:cstheme="minorHAnsi"/>
          <w:color w:val="000000" w:themeColor="text1"/>
          <w:sz w:val="24"/>
          <w:szCs w:val="24"/>
        </w:rPr>
        <w:t xml:space="preserve">contribute to </w:t>
      </w:r>
      <w:r w:rsidR="00FC381E" w:rsidRPr="00042191">
        <w:rPr>
          <w:rFonts w:cstheme="minorHAnsi"/>
          <w:color w:val="000000" w:themeColor="text1"/>
          <w:sz w:val="24"/>
          <w:szCs w:val="24"/>
        </w:rPr>
        <w:t>more equitable</w:t>
      </w:r>
      <w:r w:rsidRPr="00042191">
        <w:rPr>
          <w:rFonts w:cstheme="minorHAnsi"/>
          <w:color w:val="000000" w:themeColor="text1"/>
          <w:sz w:val="24"/>
          <w:szCs w:val="24"/>
        </w:rPr>
        <w:t xml:space="preserve"> outcomes</w:t>
      </w:r>
      <w:r w:rsidRPr="006B4205">
        <w:rPr>
          <w:rFonts w:cstheme="minorHAnsi"/>
          <w:sz w:val="24"/>
          <w:szCs w:val="24"/>
        </w:rPr>
        <w:t>?</w:t>
      </w:r>
      <w:bookmarkStart w:id="0" w:name="_bookmark375"/>
      <w:bookmarkEnd w:id="0"/>
    </w:p>
    <w:p w14:paraId="070B749B" w14:textId="25F4E63E" w:rsidR="00641AB6" w:rsidRPr="00A44993" w:rsidRDefault="00B37C8B" w:rsidP="00A44993">
      <w:pPr>
        <w:pStyle w:val="Heading2"/>
        <w:rPr>
          <w:rFonts w:asciiTheme="minorHAnsi" w:hAnsiTheme="minorHAnsi" w:cstheme="minorHAnsi"/>
        </w:rPr>
      </w:pPr>
      <w:r w:rsidRPr="00A44993">
        <w:rPr>
          <w:rFonts w:asciiTheme="minorHAnsi" w:hAnsiTheme="minorHAnsi" w:cstheme="minorHAnsi"/>
        </w:rPr>
        <w:t xml:space="preserve">Guiding Questions to Support </w:t>
      </w:r>
      <w:r w:rsidR="00D94610" w:rsidRPr="00A44993">
        <w:rPr>
          <w:rFonts w:asciiTheme="minorHAnsi" w:hAnsiTheme="minorHAnsi" w:cstheme="minorHAnsi"/>
        </w:rPr>
        <w:t xml:space="preserve">Self-Reflection and </w:t>
      </w:r>
      <w:r w:rsidRPr="00A44993">
        <w:rPr>
          <w:rFonts w:asciiTheme="minorHAnsi" w:hAnsiTheme="minorHAnsi" w:cstheme="minorHAnsi"/>
        </w:rPr>
        <w:t xml:space="preserve">Professional Development Plans </w:t>
      </w:r>
      <w:r w:rsidR="00762E18" w:rsidRPr="00A44993">
        <w:rPr>
          <w:rFonts w:asciiTheme="minorHAnsi" w:hAnsiTheme="minorHAnsi" w:cstheme="minorHAnsi"/>
        </w:rPr>
        <w:t>(PDPs)</w:t>
      </w:r>
    </w:p>
    <w:p w14:paraId="525B11BC" w14:textId="3A8FD911" w:rsidR="00A15207" w:rsidRPr="006B4205" w:rsidRDefault="00A15207" w:rsidP="00A15207">
      <w:pPr>
        <w:pStyle w:val="ListParagraph"/>
        <w:numPr>
          <w:ilvl w:val="0"/>
          <w:numId w:val="1"/>
        </w:numPr>
        <w:rPr>
          <w:rFonts w:cstheme="minorHAnsi"/>
          <w:sz w:val="24"/>
          <w:szCs w:val="24"/>
        </w:rPr>
      </w:pPr>
      <w:r w:rsidRPr="006B4205">
        <w:rPr>
          <w:rFonts w:cstheme="minorHAnsi"/>
          <w:sz w:val="24"/>
          <w:szCs w:val="24"/>
        </w:rPr>
        <w:t>How is my own life and experiences similar to and/or different from those of my students?</w:t>
      </w:r>
    </w:p>
    <w:p w14:paraId="17BD47FC" w14:textId="0047D278" w:rsidR="00A15207" w:rsidRPr="006B4205" w:rsidRDefault="00A15207" w:rsidP="00A15207">
      <w:pPr>
        <w:pStyle w:val="ListParagraph"/>
        <w:numPr>
          <w:ilvl w:val="0"/>
          <w:numId w:val="1"/>
        </w:numPr>
        <w:rPr>
          <w:rFonts w:cstheme="minorHAnsi"/>
          <w:sz w:val="24"/>
          <w:szCs w:val="24"/>
        </w:rPr>
      </w:pPr>
      <w:r w:rsidRPr="006B4205">
        <w:rPr>
          <w:rFonts w:cstheme="minorHAnsi"/>
          <w:sz w:val="24"/>
          <w:szCs w:val="24"/>
        </w:rPr>
        <w:t>What are my multiple identities? Gender, race, sexual orientation, religion, abilities, age</w:t>
      </w:r>
      <w:r w:rsidR="00470C7D" w:rsidRPr="006B4205">
        <w:rPr>
          <w:rFonts w:cstheme="minorHAnsi"/>
          <w:sz w:val="24"/>
          <w:szCs w:val="24"/>
        </w:rPr>
        <w:t>, social class</w:t>
      </w:r>
      <w:r w:rsidR="00CE01C5" w:rsidRPr="006B4205">
        <w:rPr>
          <w:rFonts w:cstheme="minorHAnsi"/>
          <w:sz w:val="24"/>
          <w:szCs w:val="24"/>
        </w:rPr>
        <w:t>?</w:t>
      </w:r>
    </w:p>
    <w:p w14:paraId="75057F56" w14:textId="01D66CF6" w:rsidR="00A15207" w:rsidRDefault="00A15207" w:rsidP="00A15207">
      <w:pPr>
        <w:pStyle w:val="ListParagraph"/>
        <w:numPr>
          <w:ilvl w:val="0"/>
          <w:numId w:val="1"/>
        </w:numPr>
        <w:rPr>
          <w:rFonts w:cstheme="minorHAnsi"/>
          <w:sz w:val="24"/>
          <w:szCs w:val="24"/>
        </w:rPr>
      </w:pPr>
      <w:r w:rsidRPr="006B4205">
        <w:rPr>
          <w:rFonts w:cstheme="minorHAnsi"/>
          <w:sz w:val="24"/>
          <w:szCs w:val="24"/>
        </w:rPr>
        <w:t xml:space="preserve">How </w:t>
      </w:r>
      <w:r w:rsidR="005737D1" w:rsidRPr="006B4205">
        <w:rPr>
          <w:rFonts w:cstheme="minorHAnsi"/>
          <w:sz w:val="24"/>
          <w:szCs w:val="24"/>
        </w:rPr>
        <w:t>d</w:t>
      </w:r>
      <w:r w:rsidRPr="006B4205">
        <w:rPr>
          <w:rFonts w:cstheme="minorHAnsi"/>
          <w:sz w:val="24"/>
          <w:szCs w:val="24"/>
        </w:rPr>
        <w:t>o my multiple identities show up in the classroom and inform how I interact with and/or interpret the actions of others?</w:t>
      </w:r>
    </w:p>
    <w:p w14:paraId="1A1EC760" w14:textId="2D1D715E" w:rsidR="00A44993" w:rsidRPr="006B4205" w:rsidRDefault="00A44993" w:rsidP="00A15207">
      <w:pPr>
        <w:pStyle w:val="ListParagraph"/>
        <w:numPr>
          <w:ilvl w:val="0"/>
          <w:numId w:val="1"/>
        </w:numPr>
        <w:rPr>
          <w:rFonts w:cstheme="minorHAnsi"/>
          <w:sz w:val="24"/>
          <w:szCs w:val="24"/>
        </w:rPr>
      </w:pPr>
      <w:r>
        <w:rPr>
          <w:rFonts w:cstheme="minorHAnsi"/>
          <w:sz w:val="24"/>
          <w:szCs w:val="24"/>
        </w:rPr>
        <w:t>Based on my self-reflection, am I aware of my biases and how they may impact my actions, reactions, and interactions with students?</w:t>
      </w:r>
    </w:p>
    <w:p w14:paraId="335F142E" w14:textId="5A904DE3" w:rsidR="00A15207" w:rsidRPr="006B4205" w:rsidRDefault="00352E56" w:rsidP="00A15207">
      <w:pPr>
        <w:pStyle w:val="ListParagraph"/>
        <w:numPr>
          <w:ilvl w:val="0"/>
          <w:numId w:val="1"/>
        </w:numPr>
        <w:rPr>
          <w:rFonts w:cstheme="minorHAnsi"/>
          <w:sz w:val="24"/>
          <w:szCs w:val="24"/>
        </w:rPr>
      </w:pPr>
      <w:r w:rsidRPr="006B4205">
        <w:rPr>
          <w:rFonts w:cstheme="minorHAnsi"/>
          <w:sz w:val="24"/>
          <w:szCs w:val="24"/>
        </w:rPr>
        <w:t>How are my students’ multiple identities reflected in my curriculum, my lessons, my readings, my assessments, my texts, etc.?</w:t>
      </w:r>
      <w:r w:rsidR="008452F7" w:rsidRPr="006B4205">
        <w:rPr>
          <w:rFonts w:cstheme="minorHAnsi"/>
          <w:sz w:val="24"/>
          <w:szCs w:val="24"/>
        </w:rPr>
        <w:t xml:space="preserve"> </w:t>
      </w:r>
    </w:p>
    <w:p w14:paraId="2CBC6FD1" w14:textId="6D08E649" w:rsidR="008452F7" w:rsidRPr="006B4205" w:rsidRDefault="008452F7" w:rsidP="008452F7">
      <w:pPr>
        <w:pStyle w:val="ListParagraph"/>
        <w:numPr>
          <w:ilvl w:val="0"/>
          <w:numId w:val="1"/>
        </w:numPr>
        <w:rPr>
          <w:rFonts w:cstheme="minorHAnsi"/>
          <w:sz w:val="24"/>
          <w:szCs w:val="24"/>
        </w:rPr>
      </w:pPr>
      <w:r w:rsidRPr="006B4205">
        <w:rPr>
          <w:rFonts w:cstheme="minorHAnsi"/>
          <w:sz w:val="24"/>
          <w:szCs w:val="24"/>
        </w:rPr>
        <w:t xml:space="preserve">Which student populations would I like </w:t>
      </w:r>
      <w:r w:rsidR="005737D1" w:rsidRPr="006B4205">
        <w:rPr>
          <w:rFonts w:cstheme="minorHAnsi"/>
          <w:sz w:val="24"/>
          <w:szCs w:val="24"/>
        </w:rPr>
        <w:t>to better</w:t>
      </w:r>
      <w:r w:rsidRPr="006B4205">
        <w:rPr>
          <w:rFonts w:cstheme="minorHAnsi"/>
          <w:sz w:val="24"/>
          <w:szCs w:val="24"/>
        </w:rPr>
        <w:t xml:space="preserve"> understand</w:t>
      </w:r>
      <w:r w:rsidR="005737D1" w:rsidRPr="006B4205">
        <w:rPr>
          <w:rFonts w:cstheme="minorHAnsi"/>
          <w:sz w:val="24"/>
          <w:szCs w:val="24"/>
        </w:rPr>
        <w:t xml:space="preserve"> and/or be aware of</w:t>
      </w:r>
      <w:r w:rsidRPr="006B4205">
        <w:rPr>
          <w:rFonts w:cstheme="minorHAnsi"/>
          <w:sz w:val="24"/>
          <w:szCs w:val="24"/>
        </w:rPr>
        <w:t xml:space="preserve">?  </w:t>
      </w:r>
    </w:p>
    <w:p w14:paraId="6448B352" w14:textId="7954FC07" w:rsidR="00352E56" w:rsidRPr="006B4205" w:rsidRDefault="00352E56" w:rsidP="00A15207">
      <w:pPr>
        <w:pStyle w:val="ListParagraph"/>
        <w:numPr>
          <w:ilvl w:val="0"/>
          <w:numId w:val="1"/>
        </w:numPr>
        <w:rPr>
          <w:rFonts w:cstheme="minorHAnsi"/>
          <w:sz w:val="24"/>
          <w:szCs w:val="24"/>
        </w:rPr>
      </w:pPr>
      <w:r w:rsidRPr="006B4205">
        <w:rPr>
          <w:rFonts w:cstheme="minorHAnsi"/>
          <w:sz w:val="24"/>
          <w:szCs w:val="24"/>
        </w:rPr>
        <w:lastRenderedPageBreak/>
        <w:t xml:space="preserve">Based on my self-reflection, </w:t>
      </w:r>
      <w:r w:rsidRPr="00A44993">
        <w:rPr>
          <w:rFonts w:cstheme="minorHAnsi"/>
          <w:sz w:val="24"/>
          <w:szCs w:val="24"/>
        </w:rPr>
        <w:t xml:space="preserve">what learning opportunities do I plan to </w:t>
      </w:r>
      <w:r w:rsidR="0038551F" w:rsidRPr="00A44993">
        <w:rPr>
          <w:rFonts w:cstheme="minorHAnsi"/>
          <w:sz w:val="24"/>
          <w:szCs w:val="24"/>
        </w:rPr>
        <w:t>take advantage of</w:t>
      </w:r>
      <w:r w:rsidRPr="00A44993">
        <w:rPr>
          <w:rFonts w:cstheme="minorHAnsi"/>
          <w:sz w:val="24"/>
          <w:szCs w:val="24"/>
        </w:rPr>
        <w:t xml:space="preserve"> to improve my students’ experience of cultural responsiveness in my classes?</w:t>
      </w:r>
      <w:r w:rsidRPr="006B4205">
        <w:rPr>
          <w:rFonts w:cstheme="minorHAnsi"/>
          <w:sz w:val="24"/>
          <w:szCs w:val="24"/>
        </w:rPr>
        <w:t xml:space="preserve"> </w:t>
      </w:r>
    </w:p>
    <w:p w14:paraId="4E99BE87" w14:textId="290983AD" w:rsidR="00C762F1" w:rsidRPr="006B4205" w:rsidRDefault="00650DD9" w:rsidP="00C762F1">
      <w:pPr>
        <w:pStyle w:val="ListParagraph"/>
        <w:numPr>
          <w:ilvl w:val="0"/>
          <w:numId w:val="1"/>
        </w:numPr>
        <w:rPr>
          <w:rFonts w:cstheme="minorHAnsi"/>
          <w:sz w:val="24"/>
          <w:szCs w:val="24"/>
        </w:rPr>
      </w:pPr>
      <w:r w:rsidRPr="006B4205">
        <w:rPr>
          <w:rFonts w:cstheme="minorHAnsi"/>
          <w:sz w:val="24"/>
          <w:szCs w:val="24"/>
        </w:rPr>
        <w:t xml:space="preserve">How </w:t>
      </w:r>
      <w:r w:rsidRPr="00A44993">
        <w:rPr>
          <w:rFonts w:cstheme="minorHAnsi"/>
          <w:sz w:val="24"/>
          <w:szCs w:val="24"/>
        </w:rPr>
        <w:t xml:space="preserve">does </w:t>
      </w:r>
      <w:r w:rsidR="003627EB" w:rsidRPr="00A44993">
        <w:rPr>
          <w:rFonts w:cstheme="minorHAnsi"/>
          <w:sz w:val="24"/>
          <w:szCs w:val="24"/>
        </w:rPr>
        <w:t xml:space="preserve">or doesn’t </w:t>
      </w:r>
      <w:r w:rsidRPr="006B4205">
        <w:rPr>
          <w:rFonts w:cstheme="minorHAnsi"/>
          <w:sz w:val="24"/>
          <w:szCs w:val="24"/>
        </w:rPr>
        <w:t xml:space="preserve">my syllabus reflect my commitment to diversity, equity, inclusion? </w:t>
      </w:r>
    </w:p>
    <w:p w14:paraId="0766B0E6" w14:textId="35186332" w:rsidR="00470C7D" w:rsidRPr="006B4205" w:rsidRDefault="00352E56" w:rsidP="00470C7D">
      <w:pPr>
        <w:pStyle w:val="ListParagraph"/>
        <w:numPr>
          <w:ilvl w:val="0"/>
          <w:numId w:val="1"/>
        </w:numPr>
        <w:rPr>
          <w:rFonts w:cstheme="minorHAnsi"/>
          <w:sz w:val="24"/>
          <w:szCs w:val="24"/>
        </w:rPr>
      </w:pPr>
      <w:r w:rsidRPr="006B4205">
        <w:rPr>
          <w:rFonts w:cstheme="minorHAnsi"/>
          <w:sz w:val="24"/>
          <w:szCs w:val="24"/>
        </w:rPr>
        <w:t xml:space="preserve">What powerful texts or films have I heard about that my colleagues have told me greatly impacted their views and practices related to equity, inclusion, and antiracism?  Which do I plan to engage this year? </w:t>
      </w:r>
    </w:p>
    <w:p w14:paraId="0B879D86" w14:textId="4002C3DC" w:rsidR="00352E56" w:rsidRPr="006B4205" w:rsidRDefault="00352E56" w:rsidP="00A15207">
      <w:pPr>
        <w:pStyle w:val="ListParagraph"/>
        <w:numPr>
          <w:ilvl w:val="0"/>
          <w:numId w:val="1"/>
        </w:numPr>
        <w:rPr>
          <w:rFonts w:cstheme="minorHAnsi"/>
          <w:sz w:val="24"/>
          <w:szCs w:val="24"/>
        </w:rPr>
      </w:pPr>
      <w:r w:rsidRPr="006B4205">
        <w:rPr>
          <w:rFonts w:cstheme="minorHAnsi"/>
          <w:sz w:val="24"/>
          <w:szCs w:val="24"/>
        </w:rPr>
        <w:t>How will I explore and apply practices that support student learning and support equity, inclusion, and antiracism?</w:t>
      </w:r>
    </w:p>
    <w:p w14:paraId="10CD6373" w14:textId="315FEB8E" w:rsidR="00470C7D" w:rsidRPr="006B4205" w:rsidRDefault="00470C7D" w:rsidP="00A15207">
      <w:pPr>
        <w:pStyle w:val="ListParagraph"/>
        <w:numPr>
          <w:ilvl w:val="0"/>
          <w:numId w:val="1"/>
        </w:numPr>
        <w:rPr>
          <w:rFonts w:cstheme="minorHAnsi"/>
          <w:sz w:val="24"/>
          <w:szCs w:val="24"/>
        </w:rPr>
      </w:pPr>
      <w:r w:rsidRPr="006B4205">
        <w:rPr>
          <w:rFonts w:cstheme="minorHAnsi"/>
          <w:sz w:val="24"/>
          <w:szCs w:val="24"/>
        </w:rPr>
        <w:t>How will I make my classes more financially accessible</w:t>
      </w:r>
      <w:r w:rsidR="00C54091" w:rsidRPr="006B4205">
        <w:rPr>
          <w:rFonts w:cstheme="minorHAnsi"/>
          <w:sz w:val="24"/>
          <w:szCs w:val="24"/>
        </w:rPr>
        <w:t>?</w:t>
      </w:r>
    </w:p>
    <w:p w14:paraId="50132B9F" w14:textId="00A107DE" w:rsidR="00D37571" w:rsidRPr="006B4205" w:rsidRDefault="00470C7D" w:rsidP="00A15207">
      <w:pPr>
        <w:pStyle w:val="ListParagraph"/>
        <w:numPr>
          <w:ilvl w:val="0"/>
          <w:numId w:val="1"/>
        </w:numPr>
        <w:rPr>
          <w:rFonts w:cstheme="minorHAnsi"/>
          <w:sz w:val="24"/>
          <w:szCs w:val="24"/>
        </w:rPr>
      </w:pPr>
      <w:r w:rsidRPr="006B4205">
        <w:rPr>
          <w:rFonts w:cstheme="minorHAnsi"/>
          <w:sz w:val="24"/>
          <w:szCs w:val="24"/>
        </w:rPr>
        <w:t>How is my scholarship related to equity, inclusion, and antiracism informing my classes and/or being shared with my colleagues</w:t>
      </w:r>
      <w:r w:rsidR="00C762F1" w:rsidRPr="006B4205">
        <w:rPr>
          <w:rFonts w:cstheme="minorHAnsi"/>
          <w:sz w:val="24"/>
          <w:szCs w:val="24"/>
        </w:rPr>
        <w:t>?</w:t>
      </w:r>
    </w:p>
    <w:p w14:paraId="56AA6FDE" w14:textId="2286A3B4" w:rsidR="00470C7D" w:rsidRPr="006B4205" w:rsidRDefault="00470C7D" w:rsidP="00A15207">
      <w:pPr>
        <w:pStyle w:val="ListParagraph"/>
        <w:numPr>
          <w:ilvl w:val="0"/>
          <w:numId w:val="1"/>
        </w:numPr>
        <w:rPr>
          <w:rFonts w:cstheme="minorHAnsi"/>
          <w:sz w:val="24"/>
          <w:szCs w:val="24"/>
        </w:rPr>
      </w:pPr>
      <w:r w:rsidRPr="006B4205">
        <w:rPr>
          <w:rFonts w:cstheme="minorHAnsi"/>
          <w:sz w:val="24"/>
          <w:szCs w:val="24"/>
        </w:rPr>
        <w:t xml:space="preserve">What opportunities for community engagement will I pursue to support by cultural responsiveness and contribute to my work supporting equity, inclusion, and antiracism? </w:t>
      </w:r>
    </w:p>
    <w:p w14:paraId="071037EC" w14:textId="1BE6AC18" w:rsidR="001C4435" w:rsidRPr="006B4205" w:rsidRDefault="00470C7D" w:rsidP="00E0338E">
      <w:pPr>
        <w:pStyle w:val="ListParagraph"/>
        <w:numPr>
          <w:ilvl w:val="0"/>
          <w:numId w:val="1"/>
        </w:numPr>
        <w:rPr>
          <w:rFonts w:cstheme="minorHAnsi"/>
          <w:sz w:val="24"/>
          <w:szCs w:val="24"/>
        </w:rPr>
      </w:pPr>
      <w:r w:rsidRPr="006B4205">
        <w:rPr>
          <w:rFonts w:cstheme="minorHAnsi"/>
          <w:sz w:val="24"/>
          <w:szCs w:val="24"/>
        </w:rPr>
        <w:t>What are my plans for peer observation of my teaching that will provide feedback on my culturally responsive teaching?</w:t>
      </w:r>
    </w:p>
    <w:p w14:paraId="058EEA73" w14:textId="5F4C4D98" w:rsidR="00E0338E" w:rsidRPr="006B4205" w:rsidRDefault="00E0338E" w:rsidP="00A44993">
      <w:pPr>
        <w:pStyle w:val="Heading2"/>
        <w:rPr>
          <w:rFonts w:asciiTheme="minorHAnsi" w:hAnsiTheme="minorHAnsi" w:cstheme="minorHAnsi"/>
        </w:rPr>
      </w:pPr>
      <w:r w:rsidRPr="006B4205">
        <w:rPr>
          <w:rFonts w:asciiTheme="minorHAnsi" w:hAnsiTheme="minorHAnsi" w:cstheme="minorHAnsi"/>
        </w:rPr>
        <w:t>Documenting Emphasis on Equity and Inclusion Work in One or More Criteria for Evaluation</w:t>
      </w:r>
      <w:r w:rsidR="00A44993">
        <w:rPr>
          <w:rFonts w:asciiTheme="minorHAnsi" w:hAnsiTheme="minorHAnsi" w:cstheme="minorHAnsi"/>
        </w:rPr>
        <w:t xml:space="preserve"> in Professional Development Plans</w:t>
      </w:r>
    </w:p>
    <w:p w14:paraId="55D79329" w14:textId="538E8EE9" w:rsidR="00A44993" w:rsidRDefault="007C5EE2" w:rsidP="008B7C1E">
      <w:pPr>
        <w:rPr>
          <w:rFonts w:asciiTheme="minorHAnsi" w:hAnsiTheme="minorHAnsi" w:cstheme="minorHAnsi"/>
          <w:sz w:val="24"/>
          <w:szCs w:val="24"/>
        </w:rPr>
      </w:pPr>
      <w:r w:rsidRPr="006B4205">
        <w:rPr>
          <w:rFonts w:asciiTheme="minorHAnsi" w:hAnsiTheme="minorHAnsi" w:cstheme="minorHAnsi"/>
          <w:sz w:val="24"/>
          <w:szCs w:val="24"/>
        </w:rPr>
        <w:t xml:space="preserve">Faculty members are encouraged to clearly </w:t>
      </w:r>
      <w:r w:rsidR="0035169B" w:rsidRPr="006B4205">
        <w:rPr>
          <w:rFonts w:asciiTheme="minorHAnsi" w:hAnsiTheme="minorHAnsi" w:cstheme="minorHAnsi"/>
          <w:sz w:val="24"/>
          <w:szCs w:val="24"/>
        </w:rPr>
        <w:t>distinguish their equity and inclusion work in any one of the five criteria (or more than one criterion) for evaluation in support of equitable outcomes of students as part of our Equity 2030 work.</w:t>
      </w:r>
      <w:r w:rsidR="008B7C1E">
        <w:rPr>
          <w:rFonts w:asciiTheme="minorHAnsi" w:hAnsiTheme="minorHAnsi" w:cstheme="minorHAnsi"/>
          <w:sz w:val="24"/>
          <w:szCs w:val="24"/>
        </w:rPr>
        <w:t xml:space="preserve"> </w:t>
      </w:r>
      <w:r w:rsidR="00A44993">
        <w:rPr>
          <w:rFonts w:asciiTheme="minorHAnsi" w:hAnsiTheme="minorHAnsi" w:cstheme="minorHAnsi"/>
          <w:sz w:val="24"/>
          <w:szCs w:val="24"/>
        </w:rPr>
        <w:t>Similar documentation is recommended for the Professional Development Reports (PDRS)</w:t>
      </w:r>
    </w:p>
    <w:p w14:paraId="009A8BCC" w14:textId="77777777" w:rsidR="00A44993" w:rsidRDefault="00A44993" w:rsidP="008B7C1E">
      <w:pPr>
        <w:rPr>
          <w:rFonts w:asciiTheme="minorHAnsi" w:hAnsiTheme="minorHAnsi" w:cstheme="minorHAnsi"/>
          <w:sz w:val="24"/>
          <w:szCs w:val="24"/>
        </w:rPr>
      </w:pPr>
    </w:p>
    <w:p w14:paraId="4708C2BD" w14:textId="4A357A1D" w:rsidR="00FF3CE2" w:rsidRPr="008B7C1E" w:rsidRDefault="008B7C1E" w:rsidP="008B7C1E">
      <w:pPr>
        <w:rPr>
          <w:rFonts w:asciiTheme="minorHAnsi" w:hAnsiTheme="minorHAnsi" w:cstheme="minorHAnsi"/>
          <w:sz w:val="24"/>
          <w:szCs w:val="24"/>
        </w:rPr>
      </w:pPr>
      <w:r>
        <w:rPr>
          <w:rFonts w:asciiTheme="minorHAnsi" w:hAnsiTheme="minorHAnsi" w:cstheme="minorHAnsi"/>
          <w:sz w:val="24"/>
          <w:szCs w:val="24"/>
        </w:rPr>
        <w:t>Some e</w:t>
      </w:r>
      <w:r w:rsidR="00FF3CE2" w:rsidRPr="006B4205">
        <w:rPr>
          <w:rFonts w:asciiTheme="minorHAnsi" w:hAnsiTheme="minorHAnsi" w:cstheme="minorHAnsi"/>
        </w:rPr>
        <w:t>xamples</w:t>
      </w:r>
      <w:r>
        <w:rPr>
          <w:rFonts w:asciiTheme="minorHAnsi" w:hAnsiTheme="minorHAnsi" w:cstheme="minorHAnsi"/>
        </w:rPr>
        <w:t>,</w:t>
      </w:r>
    </w:p>
    <w:p w14:paraId="35D7E7FD" w14:textId="77777777" w:rsidR="009F1280" w:rsidRPr="006B4205" w:rsidRDefault="009D0C3F" w:rsidP="009F1280">
      <w:pPr>
        <w:rPr>
          <w:rFonts w:asciiTheme="minorHAnsi" w:hAnsiTheme="minorHAnsi" w:cstheme="minorHAnsi"/>
        </w:rPr>
      </w:pPr>
      <w:r w:rsidRPr="006B4205">
        <w:rPr>
          <w:rFonts w:asciiTheme="minorHAnsi" w:hAnsiTheme="minorHAnsi" w:cstheme="minorHAnsi"/>
        </w:rPr>
        <w:t>Criterion</w:t>
      </w:r>
      <w:r w:rsidR="00BF7617" w:rsidRPr="006B4205">
        <w:rPr>
          <w:rFonts w:asciiTheme="minorHAnsi" w:hAnsiTheme="minorHAnsi" w:cstheme="minorHAnsi"/>
        </w:rPr>
        <w:t xml:space="preserve"> One</w:t>
      </w:r>
    </w:p>
    <w:p w14:paraId="63186521" w14:textId="65E733A8" w:rsidR="00BF7617" w:rsidRPr="006B4205" w:rsidRDefault="00BF7617" w:rsidP="009F1280">
      <w:pPr>
        <w:pStyle w:val="ListParagraph"/>
        <w:numPr>
          <w:ilvl w:val="0"/>
          <w:numId w:val="3"/>
        </w:numPr>
        <w:ind w:left="720"/>
        <w:rPr>
          <w:rFonts w:cstheme="minorHAnsi"/>
        </w:rPr>
      </w:pPr>
      <w:r w:rsidRPr="006B4205">
        <w:rPr>
          <w:rFonts w:cstheme="minorHAnsi"/>
        </w:rPr>
        <w:t xml:space="preserve">(Equity and Inclusion) </w:t>
      </w:r>
      <w:r w:rsidR="0044490D" w:rsidRPr="006B4205">
        <w:rPr>
          <w:rFonts w:cstheme="minorHAnsi"/>
        </w:rPr>
        <w:t>I will d</w:t>
      </w:r>
      <w:r w:rsidR="008E065E" w:rsidRPr="006B4205">
        <w:rPr>
          <w:rFonts w:cstheme="minorHAnsi"/>
        </w:rPr>
        <w:t>esign an assignment in my course, XXXX, that introduced diversity and inclusion learning outcomes.</w:t>
      </w:r>
    </w:p>
    <w:p w14:paraId="56D9BD2F" w14:textId="4B4B3F55" w:rsidR="008E065E" w:rsidRPr="006B4205" w:rsidRDefault="008E065E" w:rsidP="009F1280">
      <w:pPr>
        <w:pStyle w:val="ListParagraph"/>
        <w:numPr>
          <w:ilvl w:val="0"/>
          <w:numId w:val="3"/>
        </w:numPr>
        <w:ind w:left="720"/>
        <w:rPr>
          <w:rFonts w:cstheme="minorHAnsi"/>
        </w:rPr>
      </w:pPr>
      <w:r w:rsidRPr="006B4205">
        <w:rPr>
          <w:rFonts w:cstheme="minorHAnsi"/>
        </w:rPr>
        <w:t xml:space="preserve">(Equity and Inclusion) </w:t>
      </w:r>
      <w:r w:rsidR="0044490D" w:rsidRPr="006B4205">
        <w:rPr>
          <w:rFonts w:cstheme="minorHAnsi"/>
        </w:rPr>
        <w:t>I will r</w:t>
      </w:r>
      <w:r w:rsidRPr="006B4205">
        <w:rPr>
          <w:rFonts w:cstheme="minorHAnsi"/>
        </w:rPr>
        <w:t xml:space="preserve">eview the </w:t>
      </w:r>
      <w:r w:rsidR="009F1280" w:rsidRPr="006B4205">
        <w:rPr>
          <w:rFonts w:cstheme="minorHAnsi"/>
        </w:rPr>
        <w:t>required readings in my course, XXXX, to ensure that they elevate diverse voices.</w:t>
      </w:r>
    </w:p>
    <w:p w14:paraId="0E7FC1BC" w14:textId="6DD3ADC8" w:rsidR="009F1280" w:rsidRPr="006B4205" w:rsidRDefault="009F1280" w:rsidP="009F1280">
      <w:pPr>
        <w:rPr>
          <w:rFonts w:asciiTheme="minorHAnsi" w:hAnsiTheme="minorHAnsi" w:cstheme="minorHAnsi"/>
        </w:rPr>
      </w:pPr>
      <w:r w:rsidRPr="006B4205">
        <w:rPr>
          <w:rFonts w:asciiTheme="minorHAnsi" w:hAnsiTheme="minorHAnsi" w:cstheme="minorHAnsi"/>
        </w:rPr>
        <w:t>Criterion Two</w:t>
      </w:r>
    </w:p>
    <w:p w14:paraId="6C86391F" w14:textId="15DB1362" w:rsidR="009F1280" w:rsidRPr="006B4205" w:rsidRDefault="009F1280" w:rsidP="009F1280">
      <w:pPr>
        <w:pStyle w:val="ListParagraph"/>
        <w:numPr>
          <w:ilvl w:val="0"/>
          <w:numId w:val="5"/>
        </w:numPr>
        <w:rPr>
          <w:rFonts w:cstheme="minorHAnsi"/>
        </w:rPr>
      </w:pPr>
      <w:r w:rsidRPr="006B4205">
        <w:rPr>
          <w:rFonts w:cstheme="minorHAnsi"/>
        </w:rPr>
        <w:t xml:space="preserve">(Equity and Inclusion) </w:t>
      </w:r>
      <w:r w:rsidR="0044490D" w:rsidRPr="006B4205">
        <w:rPr>
          <w:rFonts w:cstheme="minorHAnsi"/>
        </w:rPr>
        <w:t>I have d</w:t>
      </w:r>
      <w:r w:rsidR="001F2090" w:rsidRPr="006B4205">
        <w:rPr>
          <w:rFonts w:cstheme="minorHAnsi"/>
        </w:rPr>
        <w:t>esigned</w:t>
      </w:r>
      <w:r w:rsidR="00F46925" w:rsidRPr="006B4205">
        <w:rPr>
          <w:rFonts w:cstheme="minorHAnsi"/>
        </w:rPr>
        <w:t xml:space="preserve"> my scholarship of teaching and learning projects to illuminate the experience</w:t>
      </w:r>
      <w:r w:rsidR="0044490D" w:rsidRPr="006B4205">
        <w:rPr>
          <w:rFonts w:cstheme="minorHAnsi"/>
        </w:rPr>
        <w:t>s</w:t>
      </w:r>
      <w:r w:rsidR="00F46925" w:rsidRPr="006B4205">
        <w:rPr>
          <w:rFonts w:cstheme="minorHAnsi"/>
        </w:rPr>
        <w:t xml:space="preserve"> of </w:t>
      </w:r>
      <w:r w:rsidR="0044490D" w:rsidRPr="006B4205">
        <w:rPr>
          <w:rFonts w:cstheme="minorHAnsi"/>
        </w:rPr>
        <w:t>BIPOC students</w:t>
      </w:r>
      <w:r w:rsidR="001F2090" w:rsidRPr="006B4205">
        <w:rPr>
          <w:rFonts w:cstheme="minorHAnsi"/>
        </w:rPr>
        <w:t>.</w:t>
      </w:r>
    </w:p>
    <w:p w14:paraId="43DF7A7F" w14:textId="3D07913F" w:rsidR="0044490D" w:rsidRPr="006B4205" w:rsidRDefault="0044490D" w:rsidP="009F1280">
      <w:pPr>
        <w:pStyle w:val="ListParagraph"/>
        <w:numPr>
          <w:ilvl w:val="0"/>
          <w:numId w:val="5"/>
        </w:numPr>
        <w:rPr>
          <w:rFonts w:cstheme="minorHAnsi"/>
        </w:rPr>
      </w:pPr>
      <w:r w:rsidRPr="006B4205">
        <w:rPr>
          <w:rFonts w:cstheme="minorHAnsi"/>
        </w:rPr>
        <w:t>(Equity and Inclusion) I plan to attend a conference in my field that addresses minimizing disparities.</w:t>
      </w:r>
    </w:p>
    <w:p w14:paraId="6E80C300" w14:textId="2CE8F769" w:rsidR="0044490D" w:rsidRPr="006B4205" w:rsidRDefault="0044490D" w:rsidP="0044490D">
      <w:pPr>
        <w:rPr>
          <w:rFonts w:asciiTheme="minorHAnsi" w:hAnsiTheme="minorHAnsi" w:cstheme="minorHAnsi"/>
        </w:rPr>
      </w:pPr>
      <w:r w:rsidRPr="006B4205">
        <w:rPr>
          <w:rFonts w:asciiTheme="minorHAnsi" w:hAnsiTheme="minorHAnsi" w:cstheme="minorHAnsi"/>
        </w:rPr>
        <w:t>Criterion Three</w:t>
      </w:r>
    </w:p>
    <w:p w14:paraId="530C64EC" w14:textId="149E5748" w:rsidR="001F2090" w:rsidRPr="006B4205" w:rsidRDefault="0044490D" w:rsidP="009F1280">
      <w:pPr>
        <w:pStyle w:val="ListParagraph"/>
        <w:numPr>
          <w:ilvl w:val="0"/>
          <w:numId w:val="5"/>
        </w:numPr>
        <w:rPr>
          <w:rFonts w:cstheme="minorHAnsi"/>
        </w:rPr>
      </w:pPr>
      <w:r w:rsidRPr="006B4205">
        <w:rPr>
          <w:rFonts w:cstheme="minorHAnsi"/>
        </w:rPr>
        <w:t>(Equity and Inclusion) I will participate in a</w:t>
      </w:r>
      <w:r w:rsidR="0038551F" w:rsidRPr="006B4205">
        <w:rPr>
          <w:rFonts w:cstheme="minorHAnsi"/>
        </w:rPr>
        <w:t>n educator learning comm</w:t>
      </w:r>
      <w:r w:rsidR="009A77FC" w:rsidRPr="006B4205">
        <w:rPr>
          <w:rFonts w:cstheme="minorHAnsi"/>
        </w:rPr>
        <w:t>unities</w:t>
      </w:r>
      <w:r w:rsidR="0038551F" w:rsidRPr="006B4205">
        <w:rPr>
          <w:rFonts w:cstheme="minorHAnsi"/>
        </w:rPr>
        <w:t xml:space="preserve"> focused on equitable assessment practices.</w:t>
      </w:r>
    </w:p>
    <w:p w14:paraId="400CD512" w14:textId="701DF2A0" w:rsidR="0038551F" w:rsidRPr="006B4205" w:rsidRDefault="004A25B6" w:rsidP="009F1280">
      <w:pPr>
        <w:pStyle w:val="ListParagraph"/>
        <w:numPr>
          <w:ilvl w:val="0"/>
          <w:numId w:val="5"/>
        </w:numPr>
        <w:rPr>
          <w:rFonts w:cstheme="minorHAnsi"/>
        </w:rPr>
      </w:pPr>
      <w:r w:rsidRPr="006B4205">
        <w:rPr>
          <w:rFonts w:cstheme="minorHAnsi"/>
        </w:rPr>
        <w:t>(Equity and Inclusion) I plan to complete a short course on anti-racist pedagogy.</w:t>
      </w:r>
    </w:p>
    <w:p w14:paraId="21F188F5" w14:textId="63062791" w:rsidR="004A25B6" w:rsidRPr="006B4205" w:rsidRDefault="0021617D" w:rsidP="004A25B6">
      <w:pPr>
        <w:pStyle w:val="ListParagraph"/>
        <w:numPr>
          <w:ilvl w:val="0"/>
          <w:numId w:val="5"/>
        </w:numPr>
        <w:rPr>
          <w:rFonts w:cstheme="minorHAnsi"/>
        </w:rPr>
      </w:pPr>
      <w:r w:rsidRPr="006B4205">
        <w:rPr>
          <w:rFonts w:cstheme="minorHAnsi"/>
        </w:rPr>
        <w:t>(Equity and Inclusion) I plan to attend E</w:t>
      </w:r>
      <w:r w:rsidR="009A77FC" w:rsidRPr="006B4205">
        <w:rPr>
          <w:rFonts w:cstheme="minorHAnsi"/>
        </w:rPr>
        <w:t>quity, Inclusion, and Anti-Racism passport activities to earn a Level-2 award.</w:t>
      </w:r>
    </w:p>
    <w:p w14:paraId="3476941A" w14:textId="22460522" w:rsidR="004A25B6" w:rsidRPr="006B4205" w:rsidRDefault="004A25B6" w:rsidP="004A25B6">
      <w:pPr>
        <w:rPr>
          <w:rFonts w:asciiTheme="minorHAnsi" w:hAnsiTheme="minorHAnsi" w:cstheme="minorHAnsi"/>
        </w:rPr>
      </w:pPr>
      <w:r w:rsidRPr="006B4205">
        <w:rPr>
          <w:rFonts w:asciiTheme="minorHAnsi" w:hAnsiTheme="minorHAnsi" w:cstheme="minorHAnsi"/>
        </w:rPr>
        <w:t>Criterion Four</w:t>
      </w:r>
    </w:p>
    <w:p w14:paraId="6EA35251" w14:textId="34994846" w:rsidR="004A25B6" w:rsidRPr="006B4205" w:rsidRDefault="000D10CE" w:rsidP="004A25B6">
      <w:pPr>
        <w:pStyle w:val="ListParagraph"/>
        <w:numPr>
          <w:ilvl w:val="0"/>
          <w:numId w:val="6"/>
        </w:numPr>
        <w:rPr>
          <w:rFonts w:cstheme="minorHAnsi"/>
        </w:rPr>
      </w:pPr>
      <w:r w:rsidRPr="006B4205">
        <w:rPr>
          <w:rFonts w:cstheme="minorHAnsi"/>
        </w:rPr>
        <w:t>(Equity and Inclusion) I plan to attend a session on trauma-informed advising and incorporate what I learn into my advising practices.</w:t>
      </w:r>
    </w:p>
    <w:p w14:paraId="169BBBA6" w14:textId="3F2DE6CD" w:rsidR="000D10CE" w:rsidRPr="006B4205" w:rsidRDefault="000D10CE" w:rsidP="004A25B6">
      <w:pPr>
        <w:pStyle w:val="ListParagraph"/>
        <w:numPr>
          <w:ilvl w:val="0"/>
          <w:numId w:val="6"/>
        </w:numPr>
        <w:rPr>
          <w:rFonts w:cstheme="minorHAnsi"/>
        </w:rPr>
      </w:pPr>
      <w:r w:rsidRPr="006B4205">
        <w:rPr>
          <w:rFonts w:cstheme="minorHAnsi"/>
        </w:rPr>
        <w:t>(</w:t>
      </w:r>
      <w:r w:rsidR="009209EA" w:rsidRPr="006B4205">
        <w:rPr>
          <w:rFonts w:cstheme="minorHAnsi"/>
        </w:rPr>
        <w:t>Equity and Inclusion) I will continue to formally and informally mentor BIPOC students</w:t>
      </w:r>
      <w:r w:rsidR="00F64ABB" w:rsidRPr="006B4205">
        <w:rPr>
          <w:rFonts w:cstheme="minorHAnsi"/>
        </w:rPr>
        <w:t>.</w:t>
      </w:r>
    </w:p>
    <w:p w14:paraId="098D2D72" w14:textId="484964EF" w:rsidR="00F64ABB" w:rsidRPr="006B4205" w:rsidRDefault="00F64ABB" w:rsidP="00F64ABB">
      <w:pPr>
        <w:rPr>
          <w:rFonts w:asciiTheme="minorHAnsi" w:hAnsiTheme="minorHAnsi" w:cstheme="minorHAnsi"/>
        </w:rPr>
      </w:pPr>
      <w:r w:rsidRPr="006B4205">
        <w:rPr>
          <w:rFonts w:asciiTheme="minorHAnsi" w:hAnsiTheme="minorHAnsi" w:cstheme="minorHAnsi"/>
        </w:rPr>
        <w:lastRenderedPageBreak/>
        <w:t>Criterion Five</w:t>
      </w:r>
    </w:p>
    <w:p w14:paraId="442CD2C8" w14:textId="2FEC2F2C" w:rsidR="00F64ABB" w:rsidRPr="006B4205" w:rsidRDefault="003406A6" w:rsidP="00F64ABB">
      <w:pPr>
        <w:pStyle w:val="ListParagraph"/>
        <w:numPr>
          <w:ilvl w:val="0"/>
          <w:numId w:val="7"/>
        </w:numPr>
        <w:rPr>
          <w:rFonts w:cstheme="minorHAnsi"/>
        </w:rPr>
      </w:pPr>
      <w:r w:rsidRPr="006B4205">
        <w:rPr>
          <w:rFonts w:cstheme="minorHAnsi"/>
        </w:rPr>
        <w:t>(Equity and Inclusion) I will continue to serve on [</w:t>
      </w:r>
      <w:r w:rsidR="00E65621" w:rsidRPr="006B4205">
        <w:rPr>
          <w:rFonts w:cstheme="minorHAnsi"/>
        </w:rPr>
        <w:t>Metro committee, college committee, state-wide committee</w:t>
      </w:r>
      <w:r w:rsidR="0066230E" w:rsidRPr="006B4205">
        <w:rPr>
          <w:rFonts w:cstheme="minorHAnsi"/>
        </w:rPr>
        <w:t>] that contributes to equity and inclusion goals.</w:t>
      </w:r>
    </w:p>
    <w:p w14:paraId="07DD8AE7" w14:textId="4490552D" w:rsidR="009A77FC" w:rsidRDefault="009A77FC" w:rsidP="00F64ABB">
      <w:pPr>
        <w:pStyle w:val="ListParagraph"/>
        <w:numPr>
          <w:ilvl w:val="0"/>
          <w:numId w:val="7"/>
        </w:numPr>
        <w:rPr>
          <w:rFonts w:cstheme="minorHAnsi"/>
        </w:rPr>
      </w:pPr>
      <w:r w:rsidRPr="006B4205">
        <w:rPr>
          <w:rFonts w:cstheme="minorHAnsi"/>
        </w:rPr>
        <w:t>(Equity and Inclusion)</w:t>
      </w:r>
      <w:r w:rsidR="00C56E4B" w:rsidRPr="006B4205">
        <w:rPr>
          <w:rFonts w:cstheme="minorHAnsi"/>
        </w:rPr>
        <w:t xml:space="preserve"> I will serve as an Equity Champion on search committees.</w:t>
      </w:r>
    </w:p>
    <w:p w14:paraId="68D1A073" w14:textId="0AB2763A" w:rsidR="00A85206" w:rsidRPr="00FC1050" w:rsidRDefault="00E544C1" w:rsidP="00FC1050">
      <w:pPr>
        <w:widowControl/>
        <w:autoSpaceDE/>
        <w:autoSpaceDN/>
        <w:spacing w:after="160" w:line="259" w:lineRule="auto"/>
        <w:rPr>
          <w:rFonts w:asciiTheme="minorHAnsi" w:eastAsiaTheme="minorHAnsi" w:hAnsiTheme="minorHAnsi" w:cstheme="minorHAnsi"/>
        </w:rPr>
      </w:pPr>
      <w:r>
        <w:rPr>
          <w:rFonts w:asciiTheme="minorHAnsi" w:eastAsiaTheme="minorHAnsi" w:hAnsiTheme="minorHAnsi" w:cstheme="minorHAnsi"/>
        </w:rPr>
        <w:t xml:space="preserve"> </w:t>
      </w:r>
    </w:p>
    <w:sectPr w:rsidR="00A85206" w:rsidRPr="00FC1050" w:rsidSect="00BF6765">
      <w:footerReference w:type="default" r:id="rId9"/>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29D5C" w14:textId="77777777" w:rsidR="00535CF2" w:rsidRDefault="00535CF2" w:rsidP="00647F31">
      <w:r>
        <w:separator/>
      </w:r>
    </w:p>
  </w:endnote>
  <w:endnote w:type="continuationSeparator" w:id="0">
    <w:p w14:paraId="014F0E47" w14:textId="77777777" w:rsidR="00535CF2" w:rsidRDefault="00535CF2" w:rsidP="00647F31">
      <w:r>
        <w:continuationSeparator/>
      </w:r>
    </w:p>
  </w:endnote>
  <w:endnote w:id="1">
    <w:p w14:paraId="5B6DBEF7" w14:textId="77777777" w:rsidR="00651B66" w:rsidRPr="006B4205" w:rsidRDefault="00651B66" w:rsidP="00651B66">
      <w:pPr>
        <w:pStyle w:val="BodyText"/>
        <w:ind w:left="740" w:right="674"/>
        <w:jc w:val="both"/>
        <w:rPr>
          <w:rFonts w:asciiTheme="minorHAnsi" w:hAnsiTheme="minorHAnsi" w:cstheme="minorHAnsi"/>
          <w:b/>
        </w:rPr>
      </w:pPr>
      <w:r>
        <w:rPr>
          <w:rStyle w:val="EndnoteReference"/>
        </w:rPr>
        <w:endnoteRef/>
      </w:r>
      <w:r>
        <w:t xml:space="preserve"> </w:t>
      </w:r>
      <w:r w:rsidRPr="006B4205">
        <w:rPr>
          <w:rFonts w:asciiTheme="minorHAnsi" w:hAnsiTheme="minorHAnsi" w:cstheme="minorHAnsi"/>
          <w:b/>
        </w:rPr>
        <w:t>Relevant Contract Language from Article 22</w:t>
      </w:r>
    </w:p>
    <w:p w14:paraId="1C43F6D4" w14:textId="57FFC842" w:rsidR="00651B66" w:rsidRPr="00C22194" w:rsidRDefault="00651B66" w:rsidP="00651B66">
      <w:pPr>
        <w:pStyle w:val="BodyText"/>
        <w:ind w:left="740" w:right="674"/>
        <w:jc w:val="both"/>
        <w:rPr>
          <w:rFonts w:asciiTheme="minorHAnsi" w:hAnsiTheme="minorHAnsi" w:cstheme="minorHAnsi"/>
        </w:rPr>
      </w:pPr>
      <w:r w:rsidRPr="00C22194">
        <w:rPr>
          <w:rFonts w:asciiTheme="minorHAnsi" w:hAnsiTheme="minorHAnsi" w:cstheme="minorHAnsi"/>
          <w:b/>
        </w:rPr>
        <w:t>Section</w:t>
      </w:r>
      <w:r w:rsidRPr="00C22194">
        <w:rPr>
          <w:rFonts w:asciiTheme="minorHAnsi" w:hAnsiTheme="minorHAnsi" w:cstheme="minorHAnsi"/>
          <w:b/>
          <w:spacing w:val="-5"/>
        </w:rPr>
        <w:t xml:space="preserve"> </w:t>
      </w:r>
      <w:r w:rsidRPr="00C22194">
        <w:rPr>
          <w:rFonts w:asciiTheme="minorHAnsi" w:hAnsiTheme="minorHAnsi" w:cstheme="minorHAnsi"/>
          <w:b/>
        </w:rPr>
        <w:t>D.</w:t>
      </w:r>
      <w:r w:rsidRPr="00C22194">
        <w:rPr>
          <w:rFonts w:asciiTheme="minorHAnsi" w:hAnsiTheme="minorHAnsi" w:cstheme="minorHAnsi"/>
          <w:b/>
          <w:spacing w:val="40"/>
        </w:rPr>
        <w:t xml:space="preserve"> </w:t>
      </w:r>
      <w:r w:rsidRPr="00C22194">
        <w:rPr>
          <w:rFonts w:asciiTheme="minorHAnsi" w:hAnsiTheme="minorHAnsi" w:cstheme="minorHAnsi"/>
          <w:b/>
        </w:rPr>
        <w:t>Professional</w:t>
      </w:r>
      <w:r w:rsidRPr="00C22194">
        <w:rPr>
          <w:rFonts w:asciiTheme="minorHAnsi" w:hAnsiTheme="minorHAnsi" w:cstheme="minorHAnsi"/>
          <w:b/>
          <w:spacing w:val="-5"/>
        </w:rPr>
        <w:t xml:space="preserve"> </w:t>
      </w:r>
      <w:r w:rsidRPr="00C22194">
        <w:rPr>
          <w:rFonts w:asciiTheme="minorHAnsi" w:hAnsiTheme="minorHAnsi" w:cstheme="minorHAnsi"/>
          <w:b/>
        </w:rPr>
        <w:t>Development</w:t>
      </w:r>
      <w:r w:rsidRPr="00C22194">
        <w:rPr>
          <w:rFonts w:asciiTheme="minorHAnsi" w:hAnsiTheme="minorHAnsi" w:cstheme="minorHAnsi"/>
          <w:b/>
          <w:spacing w:val="-7"/>
        </w:rPr>
        <w:t xml:space="preserve"> </w:t>
      </w:r>
      <w:r w:rsidRPr="00C22194">
        <w:rPr>
          <w:rFonts w:asciiTheme="minorHAnsi" w:hAnsiTheme="minorHAnsi" w:cstheme="minorHAnsi"/>
          <w:b/>
        </w:rPr>
        <w:t>Plans</w:t>
      </w:r>
      <w:r w:rsidRPr="00C22194">
        <w:rPr>
          <w:rFonts w:asciiTheme="minorHAnsi" w:hAnsiTheme="minorHAnsi" w:cstheme="minorHAnsi"/>
          <w:b/>
          <w:spacing w:val="-3"/>
        </w:rPr>
        <w:t xml:space="preserve"> </w:t>
      </w:r>
      <w:r w:rsidRPr="00C22194">
        <w:rPr>
          <w:rFonts w:asciiTheme="minorHAnsi" w:hAnsiTheme="minorHAnsi" w:cstheme="minorHAnsi"/>
          <w:b/>
        </w:rPr>
        <w:t>(PDP</w:t>
      </w:r>
      <w:proofErr w:type="gramStart"/>
      <w:r w:rsidRPr="00C22194">
        <w:rPr>
          <w:rFonts w:asciiTheme="minorHAnsi" w:hAnsiTheme="minorHAnsi" w:cstheme="minorHAnsi"/>
          <w:b/>
        </w:rPr>
        <w:t>)</w:t>
      </w:r>
      <w:r w:rsidRPr="00C22194">
        <w:rPr>
          <w:rFonts w:asciiTheme="minorHAnsi" w:hAnsiTheme="minorHAnsi" w:cstheme="minorHAnsi"/>
          <w:b/>
          <w:spacing w:val="-7"/>
        </w:rPr>
        <w:t xml:space="preserve"> </w:t>
      </w:r>
      <w:r w:rsidRPr="00C22194">
        <w:rPr>
          <w:rFonts w:asciiTheme="minorHAnsi" w:hAnsiTheme="minorHAnsi" w:cstheme="minorHAnsi"/>
        </w:rPr>
        <w:t>.</w:t>
      </w:r>
      <w:proofErr w:type="gramEnd"/>
      <w:r w:rsidRPr="00C22194">
        <w:rPr>
          <w:rFonts w:asciiTheme="minorHAnsi" w:hAnsiTheme="minorHAnsi" w:cstheme="minorHAnsi"/>
          <w:spacing w:val="40"/>
        </w:rPr>
        <w:t xml:space="preserve"> </w:t>
      </w:r>
      <w:r w:rsidRPr="00C22194">
        <w:rPr>
          <w:rFonts w:asciiTheme="minorHAnsi" w:hAnsiTheme="minorHAnsi" w:cstheme="minorHAnsi"/>
        </w:rPr>
        <w:t>Each</w:t>
      </w:r>
      <w:r w:rsidRPr="00C22194">
        <w:rPr>
          <w:rFonts w:asciiTheme="minorHAnsi" w:hAnsiTheme="minorHAnsi" w:cstheme="minorHAnsi"/>
          <w:spacing w:val="-6"/>
        </w:rPr>
        <w:t xml:space="preserve"> </w:t>
      </w:r>
      <w:r w:rsidRPr="00C22194">
        <w:rPr>
          <w:rFonts w:asciiTheme="minorHAnsi" w:hAnsiTheme="minorHAnsi" w:cstheme="minorHAnsi"/>
        </w:rPr>
        <w:t>faculty</w:t>
      </w:r>
      <w:r w:rsidRPr="00C22194">
        <w:rPr>
          <w:rFonts w:asciiTheme="minorHAnsi" w:hAnsiTheme="minorHAnsi" w:cstheme="minorHAnsi"/>
          <w:spacing w:val="-6"/>
        </w:rPr>
        <w:t xml:space="preserve"> </w:t>
      </w:r>
      <w:r w:rsidRPr="00C22194">
        <w:rPr>
          <w:rFonts w:asciiTheme="minorHAnsi" w:hAnsiTheme="minorHAnsi" w:cstheme="minorHAnsi"/>
        </w:rPr>
        <w:t>member</w:t>
      </w:r>
      <w:r w:rsidR="00E544C1">
        <w:rPr>
          <w:rFonts w:asciiTheme="minorHAnsi" w:hAnsiTheme="minorHAnsi" w:cstheme="minorHAnsi"/>
        </w:rPr>
        <w:t xml:space="preserve"> is</w:t>
      </w:r>
      <w:r w:rsidRPr="00C22194">
        <w:rPr>
          <w:rFonts w:asciiTheme="minorHAnsi" w:hAnsiTheme="minorHAnsi" w:cstheme="minorHAnsi"/>
          <w:spacing w:val="-5"/>
        </w:rPr>
        <w:t xml:space="preserve"> </w:t>
      </w:r>
      <w:r w:rsidRPr="00C22194">
        <w:rPr>
          <w:rFonts w:asciiTheme="minorHAnsi" w:hAnsiTheme="minorHAnsi" w:cstheme="minorHAnsi"/>
        </w:rPr>
        <w:t>required</w:t>
      </w:r>
      <w:r w:rsidRPr="00C22194">
        <w:rPr>
          <w:rFonts w:asciiTheme="minorHAnsi" w:hAnsiTheme="minorHAnsi" w:cstheme="minorHAnsi"/>
          <w:spacing w:val="-6"/>
        </w:rPr>
        <w:t xml:space="preserve"> </w:t>
      </w:r>
      <w:r w:rsidRPr="00C22194">
        <w:rPr>
          <w:rFonts w:asciiTheme="minorHAnsi" w:hAnsiTheme="minorHAnsi" w:cstheme="minorHAnsi"/>
        </w:rPr>
        <w:t>to</w:t>
      </w:r>
      <w:r w:rsidRPr="00C22194">
        <w:rPr>
          <w:rFonts w:asciiTheme="minorHAnsi" w:hAnsiTheme="minorHAnsi" w:cstheme="minorHAnsi"/>
          <w:spacing w:val="-5"/>
        </w:rPr>
        <w:t xml:space="preserve"> </w:t>
      </w:r>
      <w:r w:rsidRPr="00C22194">
        <w:rPr>
          <w:rFonts w:asciiTheme="minorHAnsi" w:hAnsiTheme="minorHAnsi" w:cstheme="minorHAnsi"/>
        </w:rPr>
        <w:t>submit</w:t>
      </w:r>
      <w:r w:rsidRPr="00C22194">
        <w:rPr>
          <w:rFonts w:asciiTheme="minorHAnsi" w:hAnsiTheme="minorHAnsi" w:cstheme="minorHAnsi"/>
          <w:spacing w:val="-5"/>
        </w:rPr>
        <w:t xml:space="preserve"> </w:t>
      </w:r>
      <w:r w:rsidRPr="00C22194">
        <w:rPr>
          <w:rFonts w:asciiTheme="minorHAnsi" w:hAnsiTheme="minorHAnsi" w:cstheme="minorHAnsi"/>
        </w:rPr>
        <w:t>a professional development plan (PDP)</w:t>
      </w:r>
      <w:r w:rsidRPr="00C22194">
        <w:rPr>
          <w:rFonts w:asciiTheme="minorHAnsi" w:hAnsiTheme="minorHAnsi" w:cstheme="minorHAnsi"/>
          <w:spacing w:val="40"/>
        </w:rPr>
        <w:t xml:space="preserve"> </w:t>
      </w:r>
      <w:r w:rsidRPr="00C22194">
        <w:rPr>
          <w:rFonts w:asciiTheme="minorHAnsi" w:hAnsiTheme="minorHAnsi" w:cstheme="minorHAnsi"/>
        </w:rPr>
        <w:t xml:space="preserve">shall, after consultation with the faculty member’s immediate supervisor, prepare and submit a PDP for the period to be covered by the evaluation. </w:t>
      </w:r>
    </w:p>
    <w:p w14:paraId="7660E879" w14:textId="77777777" w:rsidR="00651B66" w:rsidRPr="00C22194" w:rsidRDefault="00651B66" w:rsidP="00651B66">
      <w:pPr>
        <w:pStyle w:val="BodyText"/>
        <w:ind w:left="1100" w:right="674"/>
        <w:jc w:val="both"/>
        <w:rPr>
          <w:rFonts w:asciiTheme="minorHAnsi" w:hAnsiTheme="minorHAnsi" w:cstheme="minorHAnsi"/>
        </w:rPr>
      </w:pPr>
      <w:proofErr w:type="spellStart"/>
      <w:r w:rsidRPr="00C22194">
        <w:rPr>
          <w:rFonts w:asciiTheme="minorHAnsi" w:hAnsiTheme="minorHAnsi" w:cstheme="minorHAnsi"/>
          <w:b/>
        </w:rPr>
        <w:t>Subd</w:t>
      </w:r>
      <w:proofErr w:type="spellEnd"/>
      <w:r w:rsidRPr="00C22194">
        <w:rPr>
          <w:rFonts w:asciiTheme="minorHAnsi" w:hAnsiTheme="minorHAnsi" w:cstheme="minorHAnsi"/>
          <w:b/>
        </w:rPr>
        <w:t>. 1.</w:t>
      </w:r>
      <w:r w:rsidRPr="00C22194">
        <w:rPr>
          <w:rFonts w:asciiTheme="minorHAnsi" w:hAnsiTheme="minorHAnsi" w:cstheme="minorHAnsi"/>
          <w:b/>
          <w:spacing w:val="40"/>
        </w:rPr>
        <w:t xml:space="preserve"> </w:t>
      </w:r>
      <w:r w:rsidRPr="00C22194">
        <w:rPr>
          <w:rFonts w:asciiTheme="minorHAnsi" w:hAnsiTheme="minorHAnsi" w:cstheme="minorHAnsi"/>
          <w:b/>
        </w:rPr>
        <w:t>Plan Content</w:t>
      </w:r>
      <w:r w:rsidRPr="00C22194">
        <w:rPr>
          <w:rFonts w:asciiTheme="minorHAnsi" w:hAnsiTheme="minorHAnsi" w:cstheme="minorHAnsi"/>
        </w:rPr>
        <w:t>.</w:t>
      </w:r>
      <w:r w:rsidRPr="00C22194">
        <w:rPr>
          <w:rFonts w:asciiTheme="minorHAnsi" w:hAnsiTheme="minorHAnsi" w:cstheme="minorHAnsi"/>
          <w:spacing w:val="40"/>
        </w:rPr>
        <w:t xml:space="preserve"> </w:t>
      </w:r>
      <w:r w:rsidRPr="00C22194">
        <w:rPr>
          <w:rFonts w:asciiTheme="minorHAnsi" w:hAnsiTheme="minorHAnsi" w:cstheme="minorHAnsi"/>
        </w:rPr>
        <w:t>The PDP shall include specific objectives, methods, and expected achievements in respect to the criteria in Section B. Faculty members may place different emphases on the various criteria so long as such emphases are consistent with university/college/department/program goals and objectives, and university policy.</w:t>
      </w:r>
      <w:r w:rsidRPr="00C22194">
        <w:rPr>
          <w:rFonts w:asciiTheme="minorHAnsi" w:hAnsiTheme="minorHAnsi" w:cstheme="minorHAnsi"/>
          <w:spacing w:val="40"/>
        </w:rPr>
        <w:t xml:space="preserve"> </w:t>
      </w:r>
      <w:r w:rsidRPr="00C22194">
        <w:rPr>
          <w:rFonts w:asciiTheme="minorHAnsi" w:hAnsiTheme="minorHAnsi" w:cstheme="minorHAnsi"/>
        </w:rPr>
        <w:t>For faculty with teaching assignments, the PDP shall include a process for student assessment.</w:t>
      </w:r>
    </w:p>
    <w:p w14:paraId="7EC35267" w14:textId="77777777" w:rsidR="00651B66" w:rsidRPr="00C22194" w:rsidRDefault="00651B66" w:rsidP="00651B66">
      <w:pPr>
        <w:pStyle w:val="BodyText"/>
        <w:rPr>
          <w:rFonts w:asciiTheme="minorHAnsi" w:hAnsiTheme="minorHAnsi" w:cstheme="minorHAnsi"/>
        </w:rPr>
      </w:pPr>
    </w:p>
    <w:p w14:paraId="263D41B7" w14:textId="77777777" w:rsidR="00651B66" w:rsidRPr="00C22194" w:rsidRDefault="00651B66" w:rsidP="00651B66">
      <w:pPr>
        <w:pStyle w:val="BodyText"/>
        <w:ind w:left="1100" w:right="677"/>
        <w:jc w:val="both"/>
        <w:rPr>
          <w:rFonts w:asciiTheme="minorHAnsi" w:hAnsiTheme="minorHAnsi" w:cstheme="minorHAnsi"/>
        </w:rPr>
      </w:pPr>
      <w:r w:rsidRPr="00C22194">
        <w:rPr>
          <w:rFonts w:asciiTheme="minorHAnsi" w:hAnsiTheme="minorHAnsi" w:cstheme="minorHAnsi"/>
        </w:rPr>
        <w:t>In particular, a faculty member’s PDP may place emphasis on equity and inclusion work in any of</w:t>
      </w:r>
      <w:r w:rsidRPr="00C22194">
        <w:rPr>
          <w:rFonts w:asciiTheme="minorHAnsi" w:hAnsiTheme="minorHAnsi" w:cstheme="minorHAnsi"/>
          <w:spacing w:val="-1"/>
        </w:rPr>
        <w:t xml:space="preserve"> </w:t>
      </w:r>
      <w:r w:rsidRPr="00C22194">
        <w:rPr>
          <w:rFonts w:asciiTheme="minorHAnsi" w:hAnsiTheme="minorHAnsi" w:cstheme="minorHAnsi"/>
        </w:rPr>
        <w:t>the five</w:t>
      </w:r>
      <w:r w:rsidRPr="00C22194">
        <w:rPr>
          <w:rFonts w:asciiTheme="minorHAnsi" w:hAnsiTheme="minorHAnsi" w:cstheme="minorHAnsi"/>
          <w:spacing w:val="-1"/>
        </w:rPr>
        <w:t xml:space="preserve"> </w:t>
      </w:r>
      <w:r w:rsidRPr="00C22194">
        <w:rPr>
          <w:rFonts w:asciiTheme="minorHAnsi" w:hAnsiTheme="minorHAnsi" w:cstheme="minorHAnsi"/>
        </w:rPr>
        <w:t>(5)</w:t>
      </w:r>
      <w:r w:rsidRPr="00C22194">
        <w:rPr>
          <w:rFonts w:asciiTheme="minorHAnsi" w:hAnsiTheme="minorHAnsi" w:cstheme="minorHAnsi"/>
          <w:spacing w:val="-1"/>
        </w:rPr>
        <w:t xml:space="preserve"> </w:t>
      </w:r>
      <w:r w:rsidRPr="00C22194">
        <w:rPr>
          <w:rFonts w:asciiTheme="minorHAnsi" w:hAnsiTheme="minorHAnsi" w:cstheme="minorHAnsi"/>
        </w:rPr>
        <w:t>criteria, including mentoring, advising, and supporting equitable outcomes for students, staff, and faculty.</w:t>
      </w:r>
      <w:r w:rsidRPr="00C22194">
        <w:rPr>
          <w:rFonts w:asciiTheme="minorHAnsi" w:hAnsiTheme="minorHAnsi" w:cstheme="minorHAnsi"/>
          <w:spacing w:val="71"/>
        </w:rPr>
        <w:t xml:space="preserve"> </w:t>
      </w:r>
      <w:r w:rsidRPr="00C22194">
        <w:rPr>
          <w:rFonts w:asciiTheme="minorHAnsi" w:hAnsiTheme="minorHAnsi" w:cstheme="minorHAnsi"/>
        </w:rPr>
        <w:t>Normally, PDPs submitted after July 1, 2022, should include a plan to engage in one (1) or more activities under one (1) or more of the five (5) criteria where such activities are intended to help close educational equity gaps.</w:t>
      </w:r>
    </w:p>
    <w:p w14:paraId="170ECC8B" w14:textId="77777777" w:rsidR="00651B66" w:rsidRPr="00C22194" w:rsidRDefault="00651B66" w:rsidP="00651B66">
      <w:pPr>
        <w:pStyle w:val="BodyText"/>
        <w:rPr>
          <w:rFonts w:asciiTheme="minorHAnsi" w:hAnsiTheme="minorHAnsi" w:cstheme="minorHAnsi"/>
        </w:rPr>
      </w:pPr>
    </w:p>
    <w:p w14:paraId="2DC9B9C7" w14:textId="77777777" w:rsidR="00651B66" w:rsidRPr="00C22194" w:rsidRDefault="00651B66" w:rsidP="00651B66">
      <w:pPr>
        <w:pStyle w:val="BodyText"/>
        <w:rPr>
          <w:rFonts w:asciiTheme="minorHAnsi" w:hAnsiTheme="minorHAnsi" w:cstheme="minorHAnsi"/>
        </w:rPr>
      </w:pPr>
    </w:p>
    <w:p w14:paraId="2EE8D37F" w14:textId="77777777" w:rsidR="00651B66" w:rsidRPr="00C22194" w:rsidRDefault="00651B66" w:rsidP="00651B66">
      <w:pPr>
        <w:pStyle w:val="BodyText"/>
        <w:ind w:left="740" w:right="676"/>
        <w:jc w:val="both"/>
        <w:rPr>
          <w:rFonts w:asciiTheme="minorHAnsi" w:hAnsiTheme="minorHAnsi" w:cstheme="minorHAnsi"/>
        </w:rPr>
      </w:pPr>
      <w:r w:rsidRPr="00C22194">
        <w:rPr>
          <w:rFonts w:asciiTheme="minorHAnsi" w:hAnsiTheme="minorHAnsi" w:cstheme="minorHAnsi"/>
          <w:b/>
        </w:rPr>
        <w:t>Section</w:t>
      </w:r>
      <w:r w:rsidRPr="00C22194">
        <w:rPr>
          <w:rFonts w:asciiTheme="minorHAnsi" w:hAnsiTheme="minorHAnsi" w:cstheme="minorHAnsi"/>
          <w:b/>
          <w:spacing w:val="-2"/>
        </w:rPr>
        <w:t xml:space="preserve"> </w:t>
      </w:r>
      <w:r w:rsidRPr="00C22194">
        <w:rPr>
          <w:rFonts w:asciiTheme="minorHAnsi" w:hAnsiTheme="minorHAnsi" w:cstheme="minorHAnsi"/>
          <w:b/>
        </w:rPr>
        <w:t>E.</w:t>
      </w:r>
      <w:r w:rsidRPr="00C22194">
        <w:rPr>
          <w:rFonts w:asciiTheme="minorHAnsi" w:hAnsiTheme="minorHAnsi" w:cstheme="minorHAnsi"/>
          <w:b/>
          <w:spacing w:val="40"/>
        </w:rPr>
        <w:t xml:space="preserve"> </w:t>
      </w:r>
      <w:r w:rsidRPr="00C22194">
        <w:rPr>
          <w:rFonts w:asciiTheme="minorHAnsi" w:hAnsiTheme="minorHAnsi" w:cstheme="minorHAnsi"/>
          <w:b/>
        </w:rPr>
        <w:t>Professional</w:t>
      </w:r>
      <w:r w:rsidRPr="00C22194">
        <w:rPr>
          <w:rFonts w:asciiTheme="minorHAnsi" w:hAnsiTheme="minorHAnsi" w:cstheme="minorHAnsi"/>
          <w:b/>
          <w:spacing w:val="-1"/>
        </w:rPr>
        <w:t xml:space="preserve"> </w:t>
      </w:r>
      <w:r w:rsidRPr="00C22194">
        <w:rPr>
          <w:rFonts w:asciiTheme="minorHAnsi" w:hAnsiTheme="minorHAnsi" w:cstheme="minorHAnsi"/>
          <w:b/>
        </w:rPr>
        <w:t>Development</w:t>
      </w:r>
      <w:r w:rsidRPr="00C22194">
        <w:rPr>
          <w:rFonts w:asciiTheme="minorHAnsi" w:hAnsiTheme="minorHAnsi" w:cstheme="minorHAnsi"/>
          <w:b/>
          <w:spacing w:val="-3"/>
        </w:rPr>
        <w:t xml:space="preserve"> </w:t>
      </w:r>
      <w:r w:rsidRPr="00C22194">
        <w:rPr>
          <w:rFonts w:asciiTheme="minorHAnsi" w:hAnsiTheme="minorHAnsi" w:cstheme="minorHAnsi"/>
          <w:b/>
        </w:rPr>
        <w:t>Reports</w:t>
      </w:r>
      <w:r w:rsidRPr="00C22194">
        <w:rPr>
          <w:rFonts w:asciiTheme="minorHAnsi" w:hAnsiTheme="minorHAnsi" w:cstheme="minorHAnsi"/>
        </w:rPr>
        <w:t>.</w:t>
      </w:r>
      <w:r w:rsidRPr="00C22194">
        <w:rPr>
          <w:rFonts w:asciiTheme="minorHAnsi" w:hAnsiTheme="minorHAnsi" w:cstheme="minorHAnsi"/>
          <w:spacing w:val="40"/>
        </w:rPr>
        <w:t xml:space="preserve"> </w:t>
      </w:r>
      <w:r w:rsidRPr="00C22194">
        <w:rPr>
          <w:rFonts w:asciiTheme="minorHAnsi" w:hAnsiTheme="minorHAnsi" w:cstheme="minorHAnsi"/>
        </w:rPr>
        <w:t>At</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1"/>
        </w:rPr>
        <w:t xml:space="preserve"> </w:t>
      </w:r>
      <w:r w:rsidRPr="00C22194">
        <w:rPr>
          <w:rFonts w:asciiTheme="minorHAnsi" w:hAnsiTheme="minorHAnsi" w:cstheme="minorHAnsi"/>
        </w:rPr>
        <w:t>end</w:t>
      </w:r>
      <w:r w:rsidRPr="00C22194">
        <w:rPr>
          <w:rFonts w:asciiTheme="minorHAnsi" w:hAnsiTheme="minorHAnsi" w:cstheme="minorHAnsi"/>
          <w:spacing w:val="-2"/>
        </w:rPr>
        <w:t xml:space="preserve"> </w:t>
      </w:r>
      <w:r w:rsidRPr="00C22194">
        <w:rPr>
          <w:rFonts w:asciiTheme="minorHAnsi" w:hAnsiTheme="minorHAnsi" w:cstheme="minorHAnsi"/>
        </w:rPr>
        <w:t>of</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2"/>
        </w:rPr>
        <w:t xml:space="preserve"> </w:t>
      </w:r>
      <w:r w:rsidRPr="00C22194">
        <w:rPr>
          <w:rFonts w:asciiTheme="minorHAnsi" w:hAnsiTheme="minorHAnsi" w:cstheme="minorHAnsi"/>
        </w:rPr>
        <w:t>evaluation</w:t>
      </w:r>
      <w:r w:rsidRPr="00C22194">
        <w:rPr>
          <w:rFonts w:asciiTheme="minorHAnsi" w:hAnsiTheme="minorHAnsi" w:cstheme="minorHAnsi"/>
          <w:spacing w:val="-2"/>
        </w:rPr>
        <w:t xml:space="preserve"> </w:t>
      </w:r>
      <w:r w:rsidRPr="00C22194">
        <w:rPr>
          <w:rFonts w:asciiTheme="minorHAnsi" w:hAnsiTheme="minorHAnsi" w:cstheme="minorHAnsi"/>
        </w:rPr>
        <w:t>period,</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1"/>
        </w:rPr>
        <w:t xml:space="preserve"> </w:t>
      </w:r>
      <w:r w:rsidRPr="00C22194">
        <w:rPr>
          <w:rFonts w:asciiTheme="minorHAnsi" w:hAnsiTheme="minorHAnsi" w:cstheme="minorHAnsi"/>
        </w:rPr>
        <w:t xml:space="preserve">faculty member shall submit a written professional development report (PDR) to the appropriate Dean/designee and/or Athletic Director/designee, together with appropriate supporting </w:t>
      </w:r>
      <w:r w:rsidRPr="00C22194">
        <w:rPr>
          <w:rFonts w:asciiTheme="minorHAnsi" w:hAnsiTheme="minorHAnsi" w:cstheme="minorHAnsi"/>
          <w:spacing w:val="-2"/>
        </w:rPr>
        <w:t>documentation.</w:t>
      </w:r>
    </w:p>
    <w:p w14:paraId="35067E90" w14:textId="77777777" w:rsidR="00651B66" w:rsidRPr="00C22194" w:rsidRDefault="00651B66" w:rsidP="00651B66">
      <w:pPr>
        <w:pStyle w:val="BodyText"/>
        <w:spacing w:before="200"/>
        <w:ind w:left="1100" w:right="673"/>
        <w:jc w:val="both"/>
        <w:rPr>
          <w:rFonts w:asciiTheme="minorHAnsi" w:hAnsiTheme="minorHAnsi" w:cstheme="minorHAnsi"/>
        </w:rPr>
      </w:pPr>
      <w:proofErr w:type="spellStart"/>
      <w:r w:rsidRPr="00C22194">
        <w:rPr>
          <w:rFonts w:asciiTheme="minorHAnsi" w:hAnsiTheme="minorHAnsi" w:cstheme="minorHAnsi"/>
          <w:b/>
        </w:rPr>
        <w:t>Subd</w:t>
      </w:r>
      <w:proofErr w:type="spellEnd"/>
      <w:r w:rsidRPr="00C22194">
        <w:rPr>
          <w:rFonts w:asciiTheme="minorHAnsi" w:hAnsiTheme="minorHAnsi" w:cstheme="minorHAnsi"/>
          <w:b/>
        </w:rPr>
        <w:t>.</w:t>
      </w:r>
      <w:r w:rsidRPr="00C22194">
        <w:rPr>
          <w:rFonts w:asciiTheme="minorHAnsi" w:hAnsiTheme="minorHAnsi" w:cstheme="minorHAnsi"/>
          <w:b/>
          <w:spacing w:val="-11"/>
        </w:rPr>
        <w:t xml:space="preserve"> </w:t>
      </w:r>
      <w:r w:rsidRPr="00C22194">
        <w:rPr>
          <w:rFonts w:asciiTheme="minorHAnsi" w:hAnsiTheme="minorHAnsi" w:cstheme="minorHAnsi"/>
          <w:b/>
        </w:rPr>
        <w:t>1.</w:t>
      </w:r>
      <w:r w:rsidRPr="00C22194">
        <w:rPr>
          <w:rFonts w:asciiTheme="minorHAnsi" w:hAnsiTheme="minorHAnsi" w:cstheme="minorHAnsi"/>
          <w:b/>
          <w:spacing w:val="38"/>
        </w:rPr>
        <w:t xml:space="preserve"> </w:t>
      </w:r>
      <w:r w:rsidRPr="00C22194">
        <w:rPr>
          <w:rFonts w:asciiTheme="minorHAnsi" w:hAnsiTheme="minorHAnsi" w:cstheme="minorHAnsi"/>
          <w:b/>
        </w:rPr>
        <w:t>Report</w:t>
      </w:r>
      <w:r w:rsidRPr="00C22194">
        <w:rPr>
          <w:rFonts w:asciiTheme="minorHAnsi" w:hAnsiTheme="minorHAnsi" w:cstheme="minorHAnsi"/>
          <w:b/>
          <w:spacing w:val="-12"/>
        </w:rPr>
        <w:t xml:space="preserve"> </w:t>
      </w:r>
      <w:r w:rsidRPr="00C22194">
        <w:rPr>
          <w:rFonts w:asciiTheme="minorHAnsi" w:hAnsiTheme="minorHAnsi" w:cstheme="minorHAnsi"/>
          <w:b/>
        </w:rPr>
        <w:t>Content</w:t>
      </w:r>
      <w:r w:rsidRPr="00C22194">
        <w:rPr>
          <w:rFonts w:asciiTheme="minorHAnsi" w:hAnsiTheme="minorHAnsi" w:cstheme="minorHAnsi"/>
        </w:rPr>
        <w:t>.</w:t>
      </w:r>
      <w:r w:rsidRPr="00C22194">
        <w:rPr>
          <w:rFonts w:asciiTheme="minorHAnsi" w:hAnsiTheme="minorHAnsi" w:cstheme="minorHAnsi"/>
          <w:spacing w:val="36"/>
        </w:rPr>
        <w:t xml:space="preserve"> </w:t>
      </w:r>
      <w:r w:rsidRPr="00C22194">
        <w:rPr>
          <w:rFonts w:asciiTheme="minorHAnsi" w:hAnsiTheme="minorHAnsi" w:cstheme="minorHAnsi"/>
        </w:rPr>
        <w:t>The</w:t>
      </w:r>
      <w:r w:rsidRPr="00C22194">
        <w:rPr>
          <w:rFonts w:asciiTheme="minorHAnsi" w:hAnsiTheme="minorHAnsi" w:cstheme="minorHAnsi"/>
          <w:spacing w:val="-13"/>
        </w:rPr>
        <w:t xml:space="preserve"> </w:t>
      </w:r>
      <w:r w:rsidRPr="00C22194">
        <w:rPr>
          <w:rFonts w:asciiTheme="minorHAnsi" w:hAnsiTheme="minorHAnsi" w:cstheme="minorHAnsi"/>
        </w:rPr>
        <w:t>report</w:t>
      </w:r>
      <w:r w:rsidRPr="00C22194">
        <w:rPr>
          <w:rFonts w:asciiTheme="minorHAnsi" w:hAnsiTheme="minorHAnsi" w:cstheme="minorHAnsi"/>
          <w:spacing w:val="-12"/>
        </w:rPr>
        <w:t xml:space="preserve"> </w:t>
      </w:r>
      <w:r w:rsidRPr="00C22194">
        <w:rPr>
          <w:rFonts w:asciiTheme="minorHAnsi" w:hAnsiTheme="minorHAnsi" w:cstheme="minorHAnsi"/>
        </w:rPr>
        <w:t>shall</w:t>
      </w:r>
      <w:r w:rsidRPr="00C22194">
        <w:rPr>
          <w:rFonts w:asciiTheme="minorHAnsi" w:hAnsiTheme="minorHAnsi" w:cstheme="minorHAnsi"/>
          <w:spacing w:val="-10"/>
        </w:rPr>
        <w:t xml:space="preserve"> </w:t>
      </w:r>
      <w:r w:rsidRPr="00C22194">
        <w:rPr>
          <w:rFonts w:asciiTheme="minorHAnsi" w:hAnsiTheme="minorHAnsi" w:cstheme="minorHAnsi"/>
        </w:rPr>
        <w:t>describe</w:t>
      </w:r>
      <w:r w:rsidRPr="00C22194">
        <w:rPr>
          <w:rFonts w:asciiTheme="minorHAnsi" w:hAnsiTheme="minorHAnsi" w:cstheme="minorHAnsi"/>
          <w:spacing w:val="-13"/>
        </w:rPr>
        <w:t xml:space="preserve"> </w:t>
      </w:r>
      <w:r w:rsidRPr="00C22194">
        <w:rPr>
          <w:rFonts w:asciiTheme="minorHAnsi" w:hAnsiTheme="minorHAnsi" w:cstheme="minorHAnsi"/>
        </w:rPr>
        <w:t>the</w:t>
      </w:r>
      <w:r w:rsidRPr="00C22194">
        <w:rPr>
          <w:rFonts w:asciiTheme="minorHAnsi" w:hAnsiTheme="minorHAnsi" w:cstheme="minorHAnsi"/>
          <w:spacing w:val="-13"/>
        </w:rPr>
        <w:t xml:space="preserve"> </w:t>
      </w:r>
      <w:r w:rsidRPr="00C22194">
        <w:rPr>
          <w:rFonts w:asciiTheme="minorHAnsi" w:hAnsiTheme="minorHAnsi" w:cstheme="minorHAnsi"/>
        </w:rPr>
        <w:t>progress</w:t>
      </w:r>
      <w:r w:rsidRPr="00C22194">
        <w:rPr>
          <w:rFonts w:asciiTheme="minorHAnsi" w:hAnsiTheme="minorHAnsi" w:cstheme="minorHAnsi"/>
          <w:spacing w:val="-11"/>
        </w:rPr>
        <w:t xml:space="preserve"> </w:t>
      </w:r>
      <w:r w:rsidRPr="00C22194">
        <w:rPr>
          <w:rFonts w:asciiTheme="minorHAnsi" w:hAnsiTheme="minorHAnsi" w:cstheme="minorHAnsi"/>
        </w:rPr>
        <w:t>made</w:t>
      </w:r>
      <w:r w:rsidRPr="00C22194">
        <w:rPr>
          <w:rFonts w:asciiTheme="minorHAnsi" w:hAnsiTheme="minorHAnsi" w:cstheme="minorHAnsi"/>
          <w:spacing w:val="-13"/>
        </w:rPr>
        <w:t xml:space="preserve"> </w:t>
      </w:r>
      <w:r w:rsidRPr="00C22194">
        <w:rPr>
          <w:rFonts w:asciiTheme="minorHAnsi" w:hAnsiTheme="minorHAnsi" w:cstheme="minorHAnsi"/>
        </w:rPr>
        <w:t>by</w:t>
      </w:r>
      <w:r w:rsidRPr="00C22194">
        <w:rPr>
          <w:rFonts w:asciiTheme="minorHAnsi" w:hAnsiTheme="minorHAnsi" w:cstheme="minorHAnsi"/>
          <w:spacing w:val="-11"/>
        </w:rPr>
        <w:t xml:space="preserve"> </w:t>
      </w:r>
      <w:r w:rsidRPr="00C22194">
        <w:rPr>
          <w:rFonts w:asciiTheme="minorHAnsi" w:hAnsiTheme="minorHAnsi" w:cstheme="minorHAnsi"/>
        </w:rPr>
        <w:t>the</w:t>
      </w:r>
      <w:r w:rsidRPr="00C22194">
        <w:rPr>
          <w:rFonts w:asciiTheme="minorHAnsi" w:hAnsiTheme="minorHAnsi" w:cstheme="minorHAnsi"/>
          <w:spacing w:val="-12"/>
        </w:rPr>
        <w:t xml:space="preserve"> </w:t>
      </w:r>
      <w:r w:rsidRPr="00C22194">
        <w:rPr>
          <w:rFonts w:asciiTheme="minorHAnsi" w:hAnsiTheme="minorHAnsi" w:cstheme="minorHAnsi"/>
        </w:rPr>
        <w:t>faculty</w:t>
      </w:r>
      <w:r w:rsidRPr="00C22194">
        <w:rPr>
          <w:rFonts w:asciiTheme="minorHAnsi" w:hAnsiTheme="minorHAnsi" w:cstheme="minorHAnsi"/>
          <w:spacing w:val="-11"/>
        </w:rPr>
        <w:t xml:space="preserve"> </w:t>
      </w:r>
      <w:r w:rsidRPr="00C22194">
        <w:rPr>
          <w:rFonts w:asciiTheme="minorHAnsi" w:hAnsiTheme="minorHAnsi" w:cstheme="minorHAnsi"/>
        </w:rPr>
        <w:t>member in respect to achieving the objectives as specified in the faculty member’s PDP.</w:t>
      </w:r>
      <w:r w:rsidRPr="00C22194">
        <w:rPr>
          <w:rFonts w:asciiTheme="minorHAnsi" w:hAnsiTheme="minorHAnsi" w:cstheme="minorHAnsi"/>
          <w:spacing w:val="40"/>
        </w:rPr>
        <w:t xml:space="preserve"> </w:t>
      </w:r>
      <w:r w:rsidRPr="00C22194">
        <w:rPr>
          <w:rFonts w:asciiTheme="minorHAnsi" w:hAnsiTheme="minorHAnsi" w:cstheme="minorHAnsi"/>
        </w:rPr>
        <w:t>If faculty members</w:t>
      </w:r>
      <w:r w:rsidRPr="00C22194">
        <w:rPr>
          <w:rFonts w:asciiTheme="minorHAnsi" w:hAnsiTheme="minorHAnsi" w:cstheme="minorHAnsi"/>
          <w:spacing w:val="-9"/>
        </w:rPr>
        <w:t xml:space="preserve"> </w:t>
      </w:r>
      <w:r w:rsidRPr="00C22194">
        <w:rPr>
          <w:rFonts w:asciiTheme="minorHAnsi" w:hAnsiTheme="minorHAnsi" w:cstheme="minorHAnsi"/>
        </w:rPr>
        <w:t>include</w:t>
      </w:r>
      <w:r w:rsidRPr="00C22194">
        <w:rPr>
          <w:rFonts w:asciiTheme="minorHAnsi" w:hAnsiTheme="minorHAnsi" w:cstheme="minorHAnsi"/>
          <w:spacing w:val="-9"/>
        </w:rPr>
        <w:t xml:space="preserve"> </w:t>
      </w:r>
      <w:r w:rsidRPr="00C22194">
        <w:rPr>
          <w:rFonts w:asciiTheme="minorHAnsi" w:hAnsiTheme="minorHAnsi" w:cstheme="minorHAnsi"/>
        </w:rPr>
        <w:t>student</w:t>
      </w:r>
      <w:r w:rsidRPr="00C22194">
        <w:rPr>
          <w:rFonts w:asciiTheme="minorHAnsi" w:hAnsiTheme="minorHAnsi" w:cstheme="minorHAnsi"/>
          <w:spacing w:val="-6"/>
        </w:rPr>
        <w:t xml:space="preserve"> </w:t>
      </w:r>
      <w:r w:rsidRPr="00C22194">
        <w:rPr>
          <w:rFonts w:asciiTheme="minorHAnsi" w:hAnsiTheme="minorHAnsi" w:cstheme="minorHAnsi"/>
        </w:rPr>
        <w:t>course</w:t>
      </w:r>
      <w:r w:rsidRPr="00C22194">
        <w:rPr>
          <w:rFonts w:asciiTheme="minorHAnsi" w:hAnsiTheme="minorHAnsi" w:cstheme="minorHAnsi"/>
          <w:spacing w:val="-10"/>
        </w:rPr>
        <w:t xml:space="preserve"> </w:t>
      </w:r>
      <w:r w:rsidRPr="00C22194">
        <w:rPr>
          <w:rFonts w:asciiTheme="minorHAnsi" w:hAnsiTheme="minorHAnsi" w:cstheme="minorHAnsi"/>
        </w:rPr>
        <w:t>assessments</w:t>
      </w:r>
      <w:r w:rsidRPr="00C22194">
        <w:rPr>
          <w:rFonts w:asciiTheme="minorHAnsi" w:hAnsiTheme="minorHAnsi" w:cstheme="minorHAnsi"/>
          <w:spacing w:val="-8"/>
        </w:rPr>
        <w:t xml:space="preserve"> </w:t>
      </w:r>
      <w:r w:rsidRPr="00C22194">
        <w:rPr>
          <w:rFonts w:asciiTheme="minorHAnsi" w:hAnsiTheme="minorHAnsi" w:cstheme="minorHAnsi"/>
        </w:rPr>
        <w:t>as</w:t>
      </w:r>
      <w:r w:rsidRPr="00C22194">
        <w:rPr>
          <w:rFonts w:asciiTheme="minorHAnsi" w:hAnsiTheme="minorHAnsi" w:cstheme="minorHAnsi"/>
          <w:spacing w:val="-8"/>
        </w:rPr>
        <w:t xml:space="preserve"> </w:t>
      </w:r>
      <w:r w:rsidRPr="00C22194">
        <w:rPr>
          <w:rFonts w:asciiTheme="minorHAnsi" w:hAnsiTheme="minorHAnsi" w:cstheme="minorHAnsi"/>
        </w:rPr>
        <w:t>part</w:t>
      </w:r>
      <w:r w:rsidRPr="00C22194">
        <w:rPr>
          <w:rFonts w:asciiTheme="minorHAnsi" w:hAnsiTheme="minorHAnsi" w:cstheme="minorHAnsi"/>
          <w:spacing w:val="-9"/>
        </w:rPr>
        <w:t xml:space="preserve"> </w:t>
      </w:r>
      <w:r w:rsidRPr="00C22194">
        <w:rPr>
          <w:rFonts w:asciiTheme="minorHAnsi" w:hAnsiTheme="minorHAnsi" w:cstheme="minorHAnsi"/>
        </w:rPr>
        <w:t>of</w:t>
      </w:r>
      <w:r w:rsidRPr="00C22194">
        <w:rPr>
          <w:rFonts w:asciiTheme="minorHAnsi" w:hAnsiTheme="minorHAnsi" w:cstheme="minorHAnsi"/>
          <w:spacing w:val="-9"/>
        </w:rPr>
        <w:t xml:space="preserve"> </w:t>
      </w:r>
      <w:r w:rsidRPr="00C22194">
        <w:rPr>
          <w:rFonts w:asciiTheme="minorHAnsi" w:hAnsiTheme="minorHAnsi" w:cstheme="minorHAnsi"/>
        </w:rPr>
        <w:t>their</w:t>
      </w:r>
      <w:r w:rsidRPr="00C22194">
        <w:rPr>
          <w:rFonts w:asciiTheme="minorHAnsi" w:hAnsiTheme="minorHAnsi" w:cstheme="minorHAnsi"/>
          <w:spacing w:val="-9"/>
        </w:rPr>
        <w:t xml:space="preserve"> </w:t>
      </w:r>
      <w:r w:rsidRPr="00C22194">
        <w:rPr>
          <w:rFonts w:asciiTheme="minorHAnsi" w:hAnsiTheme="minorHAnsi" w:cstheme="minorHAnsi"/>
        </w:rPr>
        <w:t>reports,</w:t>
      </w:r>
      <w:r w:rsidRPr="00C22194">
        <w:rPr>
          <w:rFonts w:asciiTheme="minorHAnsi" w:hAnsiTheme="minorHAnsi" w:cstheme="minorHAnsi"/>
          <w:spacing w:val="-8"/>
        </w:rPr>
        <w:t xml:space="preserve"> </w:t>
      </w:r>
      <w:r w:rsidRPr="00C22194">
        <w:rPr>
          <w:rFonts w:asciiTheme="minorHAnsi" w:hAnsiTheme="minorHAnsi" w:cstheme="minorHAnsi"/>
        </w:rPr>
        <w:t>such</w:t>
      </w:r>
      <w:r w:rsidRPr="00C22194">
        <w:rPr>
          <w:rFonts w:asciiTheme="minorHAnsi" w:hAnsiTheme="minorHAnsi" w:cstheme="minorHAnsi"/>
          <w:spacing w:val="-6"/>
        </w:rPr>
        <w:t xml:space="preserve"> </w:t>
      </w:r>
      <w:r w:rsidRPr="00C22194">
        <w:rPr>
          <w:rFonts w:asciiTheme="minorHAnsi" w:hAnsiTheme="minorHAnsi" w:cstheme="minorHAnsi"/>
        </w:rPr>
        <w:t>assessments</w:t>
      </w:r>
      <w:r w:rsidRPr="00C22194">
        <w:rPr>
          <w:rFonts w:asciiTheme="minorHAnsi" w:hAnsiTheme="minorHAnsi" w:cstheme="minorHAnsi"/>
          <w:spacing w:val="-8"/>
        </w:rPr>
        <w:t xml:space="preserve"> </w:t>
      </w:r>
      <w:r w:rsidRPr="00C22194">
        <w:rPr>
          <w:rFonts w:asciiTheme="minorHAnsi" w:hAnsiTheme="minorHAnsi" w:cstheme="minorHAnsi"/>
        </w:rPr>
        <w:t>shall</w:t>
      </w:r>
      <w:r w:rsidRPr="00C22194">
        <w:rPr>
          <w:rFonts w:asciiTheme="minorHAnsi" w:hAnsiTheme="minorHAnsi" w:cstheme="minorHAnsi"/>
          <w:spacing w:val="-8"/>
        </w:rPr>
        <w:t xml:space="preserve"> </w:t>
      </w:r>
      <w:r w:rsidRPr="00C22194">
        <w:rPr>
          <w:rFonts w:asciiTheme="minorHAnsi" w:hAnsiTheme="minorHAnsi" w:cstheme="minorHAnsi"/>
        </w:rPr>
        <w:t>be anonymous, identified only by course/section. Any other student communications or evaluations</w:t>
      </w:r>
      <w:r w:rsidRPr="00C22194">
        <w:rPr>
          <w:rFonts w:asciiTheme="minorHAnsi" w:hAnsiTheme="minorHAnsi" w:cstheme="minorHAnsi"/>
          <w:spacing w:val="-9"/>
        </w:rPr>
        <w:t xml:space="preserve"> </w:t>
      </w:r>
      <w:r w:rsidRPr="00C22194">
        <w:rPr>
          <w:rFonts w:asciiTheme="minorHAnsi" w:hAnsiTheme="minorHAnsi" w:cstheme="minorHAnsi"/>
        </w:rPr>
        <w:t>submitted</w:t>
      </w:r>
      <w:r w:rsidRPr="00C22194">
        <w:rPr>
          <w:rFonts w:asciiTheme="minorHAnsi" w:hAnsiTheme="minorHAnsi" w:cstheme="minorHAnsi"/>
          <w:spacing w:val="-10"/>
        </w:rPr>
        <w:t xml:space="preserve"> </w:t>
      </w:r>
      <w:r w:rsidRPr="00C22194">
        <w:rPr>
          <w:rFonts w:asciiTheme="minorHAnsi" w:hAnsiTheme="minorHAnsi" w:cstheme="minorHAnsi"/>
        </w:rPr>
        <w:t>with</w:t>
      </w:r>
      <w:r w:rsidRPr="00C22194">
        <w:rPr>
          <w:rFonts w:asciiTheme="minorHAnsi" w:hAnsiTheme="minorHAnsi" w:cstheme="minorHAnsi"/>
          <w:spacing w:val="-9"/>
        </w:rPr>
        <w:t xml:space="preserve"> </w:t>
      </w:r>
      <w:r w:rsidRPr="00C22194">
        <w:rPr>
          <w:rFonts w:asciiTheme="minorHAnsi" w:hAnsiTheme="minorHAnsi" w:cstheme="minorHAnsi"/>
        </w:rPr>
        <w:t>the</w:t>
      </w:r>
      <w:r w:rsidRPr="00C22194">
        <w:rPr>
          <w:rFonts w:asciiTheme="minorHAnsi" w:hAnsiTheme="minorHAnsi" w:cstheme="minorHAnsi"/>
          <w:spacing w:val="-10"/>
        </w:rPr>
        <w:t xml:space="preserve"> </w:t>
      </w:r>
      <w:r w:rsidRPr="00C22194">
        <w:rPr>
          <w:rFonts w:asciiTheme="minorHAnsi" w:hAnsiTheme="minorHAnsi" w:cstheme="minorHAnsi"/>
        </w:rPr>
        <w:t>PDR</w:t>
      </w:r>
      <w:r w:rsidRPr="00C22194">
        <w:rPr>
          <w:rFonts w:asciiTheme="minorHAnsi" w:hAnsiTheme="minorHAnsi" w:cstheme="minorHAnsi"/>
          <w:spacing w:val="-9"/>
        </w:rPr>
        <w:t xml:space="preserve"> </w:t>
      </w:r>
      <w:r w:rsidRPr="00C22194">
        <w:rPr>
          <w:rFonts w:asciiTheme="minorHAnsi" w:hAnsiTheme="minorHAnsi" w:cstheme="minorHAnsi"/>
        </w:rPr>
        <w:t>shall</w:t>
      </w:r>
      <w:r w:rsidRPr="00C22194">
        <w:rPr>
          <w:rFonts w:asciiTheme="minorHAnsi" w:hAnsiTheme="minorHAnsi" w:cstheme="minorHAnsi"/>
          <w:spacing w:val="-9"/>
        </w:rPr>
        <w:t xml:space="preserve"> </w:t>
      </w:r>
      <w:r w:rsidRPr="00C22194">
        <w:rPr>
          <w:rFonts w:asciiTheme="minorHAnsi" w:hAnsiTheme="minorHAnsi" w:cstheme="minorHAnsi"/>
        </w:rPr>
        <w:t>not</w:t>
      </w:r>
      <w:r w:rsidRPr="00C22194">
        <w:rPr>
          <w:rFonts w:asciiTheme="minorHAnsi" w:hAnsiTheme="minorHAnsi" w:cstheme="minorHAnsi"/>
          <w:spacing w:val="-9"/>
        </w:rPr>
        <w:t xml:space="preserve"> </w:t>
      </w:r>
      <w:r w:rsidRPr="00C22194">
        <w:rPr>
          <w:rFonts w:asciiTheme="minorHAnsi" w:hAnsiTheme="minorHAnsi" w:cstheme="minorHAnsi"/>
        </w:rPr>
        <w:t>be</w:t>
      </w:r>
      <w:r w:rsidRPr="00C22194">
        <w:rPr>
          <w:rFonts w:asciiTheme="minorHAnsi" w:hAnsiTheme="minorHAnsi" w:cstheme="minorHAnsi"/>
          <w:spacing w:val="-9"/>
        </w:rPr>
        <w:t xml:space="preserve"> </w:t>
      </w:r>
      <w:r w:rsidRPr="00C22194">
        <w:rPr>
          <w:rFonts w:asciiTheme="minorHAnsi" w:hAnsiTheme="minorHAnsi" w:cstheme="minorHAnsi"/>
        </w:rPr>
        <w:t>anonymous.</w:t>
      </w:r>
      <w:r w:rsidRPr="00C22194">
        <w:rPr>
          <w:rFonts w:asciiTheme="minorHAnsi" w:hAnsiTheme="minorHAnsi" w:cstheme="minorHAnsi"/>
          <w:spacing w:val="40"/>
        </w:rPr>
        <w:t xml:space="preserve"> </w:t>
      </w:r>
      <w:r w:rsidRPr="00C22194">
        <w:rPr>
          <w:rFonts w:asciiTheme="minorHAnsi" w:hAnsiTheme="minorHAnsi" w:cstheme="minorHAnsi"/>
        </w:rPr>
        <w:t>Normally,</w:t>
      </w:r>
      <w:r w:rsidRPr="00C22194">
        <w:rPr>
          <w:rFonts w:asciiTheme="minorHAnsi" w:hAnsiTheme="minorHAnsi" w:cstheme="minorHAnsi"/>
          <w:spacing w:val="-9"/>
        </w:rPr>
        <w:t xml:space="preserve"> </w:t>
      </w:r>
      <w:r w:rsidRPr="00C22194">
        <w:rPr>
          <w:rFonts w:asciiTheme="minorHAnsi" w:hAnsiTheme="minorHAnsi" w:cstheme="minorHAnsi"/>
        </w:rPr>
        <w:t>PDRs</w:t>
      </w:r>
      <w:r w:rsidRPr="00C22194">
        <w:rPr>
          <w:rFonts w:asciiTheme="minorHAnsi" w:hAnsiTheme="minorHAnsi" w:cstheme="minorHAnsi"/>
          <w:spacing w:val="-9"/>
        </w:rPr>
        <w:t xml:space="preserve"> </w:t>
      </w:r>
      <w:r w:rsidRPr="00C22194">
        <w:rPr>
          <w:rFonts w:asciiTheme="minorHAnsi" w:hAnsiTheme="minorHAnsi" w:cstheme="minorHAnsi"/>
        </w:rPr>
        <w:t>submitted</w:t>
      </w:r>
      <w:r w:rsidRPr="00C22194">
        <w:rPr>
          <w:rFonts w:asciiTheme="minorHAnsi" w:hAnsiTheme="minorHAnsi" w:cstheme="minorHAnsi"/>
          <w:spacing w:val="-10"/>
        </w:rPr>
        <w:t xml:space="preserve"> </w:t>
      </w:r>
      <w:r w:rsidRPr="00C22194">
        <w:rPr>
          <w:rFonts w:asciiTheme="minorHAnsi" w:hAnsiTheme="minorHAnsi" w:cstheme="minorHAnsi"/>
        </w:rPr>
        <w:t>after July</w:t>
      </w:r>
      <w:r w:rsidRPr="00C22194">
        <w:rPr>
          <w:rFonts w:asciiTheme="minorHAnsi" w:hAnsiTheme="minorHAnsi" w:cstheme="minorHAnsi"/>
          <w:spacing w:val="-9"/>
        </w:rPr>
        <w:t xml:space="preserve"> </w:t>
      </w:r>
      <w:r w:rsidRPr="00C22194">
        <w:rPr>
          <w:rFonts w:asciiTheme="minorHAnsi" w:hAnsiTheme="minorHAnsi" w:cstheme="minorHAnsi"/>
        </w:rPr>
        <w:t>1,</w:t>
      </w:r>
      <w:r w:rsidRPr="00C22194">
        <w:rPr>
          <w:rFonts w:asciiTheme="minorHAnsi" w:hAnsiTheme="minorHAnsi" w:cstheme="minorHAnsi"/>
          <w:spacing w:val="-10"/>
        </w:rPr>
        <w:t xml:space="preserve"> </w:t>
      </w:r>
      <w:r w:rsidRPr="00C22194">
        <w:rPr>
          <w:rFonts w:asciiTheme="minorHAnsi" w:hAnsiTheme="minorHAnsi" w:cstheme="minorHAnsi"/>
        </w:rPr>
        <w:t>2023,</w:t>
      </w:r>
      <w:r w:rsidRPr="00C22194">
        <w:rPr>
          <w:rFonts w:asciiTheme="minorHAnsi" w:hAnsiTheme="minorHAnsi" w:cstheme="minorHAnsi"/>
          <w:spacing w:val="-10"/>
        </w:rPr>
        <w:t xml:space="preserve"> </w:t>
      </w:r>
      <w:r w:rsidRPr="00C22194">
        <w:rPr>
          <w:rFonts w:asciiTheme="minorHAnsi" w:hAnsiTheme="minorHAnsi" w:cstheme="minorHAnsi"/>
        </w:rPr>
        <w:t>should</w:t>
      </w:r>
      <w:r w:rsidRPr="00C22194">
        <w:rPr>
          <w:rFonts w:asciiTheme="minorHAnsi" w:hAnsiTheme="minorHAnsi" w:cstheme="minorHAnsi"/>
          <w:spacing w:val="-10"/>
        </w:rPr>
        <w:t xml:space="preserve"> </w:t>
      </w:r>
      <w:r w:rsidRPr="00C22194">
        <w:rPr>
          <w:rFonts w:asciiTheme="minorHAnsi" w:hAnsiTheme="minorHAnsi" w:cstheme="minorHAnsi"/>
        </w:rPr>
        <w:t>include</w:t>
      </w:r>
      <w:r w:rsidRPr="00C22194">
        <w:rPr>
          <w:rFonts w:asciiTheme="minorHAnsi" w:hAnsiTheme="minorHAnsi" w:cstheme="minorHAnsi"/>
          <w:spacing w:val="-11"/>
        </w:rPr>
        <w:t xml:space="preserve"> </w:t>
      </w:r>
      <w:r w:rsidRPr="00C22194">
        <w:rPr>
          <w:rFonts w:asciiTheme="minorHAnsi" w:hAnsiTheme="minorHAnsi" w:cstheme="minorHAnsi"/>
        </w:rPr>
        <w:t>a</w:t>
      </w:r>
      <w:r w:rsidRPr="00C22194">
        <w:rPr>
          <w:rFonts w:asciiTheme="minorHAnsi" w:hAnsiTheme="minorHAnsi" w:cstheme="minorHAnsi"/>
          <w:spacing w:val="-11"/>
        </w:rPr>
        <w:t xml:space="preserve"> </w:t>
      </w:r>
      <w:r w:rsidRPr="00C22194">
        <w:rPr>
          <w:rFonts w:asciiTheme="minorHAnsi" w:hAnsiTheme="minorHAnsi" w:cstheme="minorHAnsi"/>
        </w:rPr>
        <w:t>report</w:t>
      </w:r>
      <w:r w:rsidRPr="00C22194">
        <w:rPr>
          <w:rFonts w:asciiTheme="minorHAnsi" w:hAnsiTheme="minorHAnsi" w:cstheme="minorHAnsi"/>
          <w:spacing w:val="-10"/>
        </w:rPr>
        <w:t xml:space="preserve"> </w:t>
      </w:r>
      <w:r w:rsidRPr="00C22194">
        <w:rPr>
          <w:rFonts w:asciiTheme="minorHAnsi" w:hAnsiTheme="minorHAnsi" w:cstheme="minorHAnsi"/>
        </w:rPr>
        <w:t>by</w:t>
      </w:r>
      <w:r w:rsidRPr="00C22194">
        <w:rPr>
          <w:rFonts w:asciiTheme="minorHAnsi" w:hAnsiTheme="minorHAnsi" w:cstheme="minorHAnsi"/>
          <w:spacing w:val="-10"/>
        </w:rPr>
        <w:t xml:space="preserve"> </w:t>
      </w:r>
      <w:r w:rsidRPr="00C22194">
        <w:rPr>
          <w:rFonts w:asciiTheme="minorHAnsi" w:hAnsiTheme="minorHAnsi" w:cstheme="minorHAnsi"/>
        </w:rPr>
        <w:t>the</w:t>
      </w:r>
      <w:r w:rsidRPr="00C22194">
        <w:rPr>
          <w:rFonts w:asciiTheme="minorHAnsi" w:hAnsiTheme="minorHAnsi" w:cstheme="minorHAnsi"/>
          <w:spacing w:val="-10"/>
        </w:rPr>
        <w:t xml:space="preserve"> </w:t>
      </w:r>
      <w:r w:rsidRPr="00C22194">
        <w:rPr>
          <w:rFonts w:asciiTheme="minorHAnsi" w:hAnsiTheme="minorHAnsi" w:cstheme="minorHAnsi"/>
        </w:rPr>
        <w:t>faculty</w:t>
      </w:r>
      <w:r w:rsidRPr="00C22194">
        <w:rPr>
          <w:rFonts w:asciiTheme="minorHAnsi" w:hAnsiTheme="minorHAnsi" w:cstheme="minorHAnsi"/>
          <w:spacing w:val="-10"/>
        </w:rPr>
        <w:t xml:space="preserve"> </w:t>
      </w:r>
      <w:r w:rsidRPr="00C22194">
        <w:rPr>
          <w:rFonts w:asciiTheme="minorHAnsi" w:hAnsiTheme="minorHAnsi" w:cstheme="minorHAnsi"/>
        </w:rPr>
        <w:t>member</w:t>
      </w:r>
      <w:r w:rsidRPr="00C22194">
        <w:rPr>
          <w:rFonts w:asciiTheme="minorHAnsi" w:hAnsiTheme="minorHAnsi" w:cstheme="minorHAnsi"/>
          <w:spacing w:val="-10"/>
        </w:rPr>
        <w:t xml:space="preserve"> </w:t>
      </w:r>
      <w:r w:rsidRPr="00C22194">
        <w:rPr>
          <w:rFonts w:asciiTheme="minorHAnsi" w:hAnsiTheme="minorHAnsi" w:cstheme="minorHAnsi"/>
        </w:rPr>
        <w:t>on</w:t>
      </w:r>
      <w:r w:rsidRPr="00C22194">
        <w:rPr>
          <w:rFonts w:asciiTheme="minorHAnsi" w:hAnsiTheme="minorHAnsi" w:cstheme="minorHAnsi"/>
          <w:spacing w:val="-10"/>
        </w:rPr>
        <w:t xml:space="preserve"> </w:t>
      </w:r>
      <w:r w:rsidRPr="00C22194">
        <w:rPr>
          <w:rFonts w:asciiTheme="minorHAnsi" w:hAnsiTheme="minorHAnsi" w:cstheme="minorHAnsi"/>
        </w:rPr>
        <w:t>one</w:t>
      </w:r>
      <w:r w:rsidRPr="00C22194">
        <w:rPr>
          <w:rFonts w:asciiTheme="minorHAnsi" w:hAnsiTheme="minorHAnsi" w:cstheme="minorHAnsi"/>
          <w:spacing w:val="-11"/>
        </w:rPr>
        <w:t xml:space="preserve"> </w:t>
      </w:r>
      <w:r w:rsidRPr="00C22194">
        <w:rPr>
          <w:rFonts w:asciiTheme="minorHAnsi" w:hAnsiTheme="minorHAnsi" w:cstheme="minorHAnsi"/>
        </w:rPr>
        <w:t>(1)</w:t>
      </w:r>
      <w:r w:rsidRPr="00C22194">
        <w:rPr>
          <w:rFonts w:asciiTheme="minorHAnsi" w:hAnsiTheme="minorHAnsi" w:cstheme="minorHAnsi"/>
          <w:spacing w:val="-10"/>
        </w:rPr>
        <w:t xml:space="preserve"> </w:t>
      </w:r>
      <w:r w:rsidRPr="00C22194">
        <w:rPr>
          <w:rFonts w:asciiTheme="minorHAnsi" w:hAnsiTheme="minorHAnsi" w:cstheme="minorHAnsi"/>
        </w:rPr>
        <w:t>or</w:t>
      </w:r>
      <w:r w:rsidRPr="00C22194">
        <w:rPr>
          <w:rFonts w:asciiTheme="minorHAnsi" w:hAnsiTheme="minorHAnsi" w:cstheme="minorHAnsi"/>
          <w:spacing w:val="-10"/>
        </w:rPr>
        <w:t xml:space="preserve"> </w:t>
      </w:r>
      <w:r w:rsidRPr="00C22194">
        <w:rPr>
          <w:rFonts w:asciiTheme="minorHAnsi" w:hAnsiTheme="minorHAnsi" w:cstheme="minorHAnsi"/>
        </w:rPr>
        <w:t>more</w:t>
      </w:r>
      <w:r w:rsidRPr="00C22194">
        <w:rPr>
          <w:rFonts w:asciiTheme="minorHAnsi" w:hAnsiTheme="minorHAnsi" w:cstheme="minorHAnsi"/>
          <w:spacing w:val="-11"/>
        </w:rPr>
        <w:t xml:space="preserve"> </w:t>
      </w:r>
      <w:r w:rsidRPr="00C22194">
        <w:rPr>
          <w:rFonts w:asciiTheme="minorHAnsi" w:hAnsiTheme="minorHAnsi" w:cstheme="minorHAnsi"/>
        </w:rPr>
        <w:t>activities</w:t>
      </w:r>
      <w:r w:rsidRPr="00C22194">
        <w:rPr>
          <w:rFonts w:asciiTheme="minorHAnsi" w:hAnsiTheme="minorHAnsi" w:cstheme="minorHAnsi"/>
          <w:spacing w:val="-10"/>
        </w:rPr>
        <w:t xml:space="preserve"> </w:t>
      </w:r>
      <w:r w:rsidRPr="00C22194">
        <w:rPr>
          <w:rFonts w:asciiTheme="minorHAnsi" w:hAnsiTheme="minorHAnsi" w:cstheme="minorHAnsi"/>
        </w:rPr>
        <w:t>under one (1) or more of the five (5) criteria where such activities are intended to help close educational equity gaps.</w:t>
      </w:r>
    </w:p>
    <w:p w14:paraId="55322278" w14:textId="77777777" w:rsidR="00651B66" w:rsidRPr="00C22194" w:rsidRDefault="00651B66" w:rsidP="00651B66">
      <w:pPr>
        <w:pStyle w:val="BodyText"/>
        <w:spacing w:before="79"/>
        <w:ind w:left="1100" w:right="673"/>
        <w:jc w:val="both"/>
        <w:rPr>
          <w:rFonts w:asciiTheme="minorHAnsi" w:hAnsiTheme="minorHAnsi" w:cstheme="minorHAnsi"/>
        </w:rPr>
      </w:pPr>
      <w:proofErr w:type="spellStart"/>
      <w:r w:rsidRPr="00C22194">
        <w:rPr>
          <w:rFonts w:asciiTheme="minorHAnsi" w:hAnsiTheme="minorHAnsi" w:cstheme="minorHAnsi"/>
          <w:b/>
        </w:rPr>
        <w:t>Subd</w:t>
      </w:r>
      <w:proofErr w:type="spellEnd"/>
      <w:r w:rsidRPr="00C22194">
        <w:rPr>
          <w:rFonts w:asciiTheme="minorHAnsi" w:hAnsiTheme="minorHAnsi" w:cstheme="minorHAnsi"/>
          <w:b/>
        </w:rPr>
        <w:t>. 2.</w:t>
      </w:r>
      <w:r w:rsidRPr="00C22194">
        <w:rPr>
          <w:rFonts w:asciiTheme="minorHAnsi" w:hAnsiTheme="minorHAnsi" w:cstheme="minorHAnsi"/>
          <w:b/>
          <w:spacing w:val="40"/>
        </w:rPr>
        <w:t xml:space="preserve"> </w:t>
      </w:r>
      <w:r w:rsidRPr="00C22194">
        <w:rPr>
          <w:rFonts w:asciiTheme="minorHAnsi" w:hAnsiTheme="minorHAnsi" w:cstheme="minorHAnsi"/>
          <w:b/>
        </w:rPr>
        <w:t>Faculty Comments</w:t>
      </w:r>
      <w:r w:rsidRPr="00C22194">
        <w:rPr>
          <w:rFonts w:asciiTheme="minorHAnsi" w:hAnsiTheme="minorHAnsi" w:cstheme="minorHAnsi"/>
        </w:rPr>
        <w:t>.</w:t>
      </w:r>
      <w:r w:rsidRPr="00C22194">
        <w:rPr>
          <w:rFonts w:asciiTheme="minorHAnsi" w:hAnsiTheme="minorHAnsi" w:cstheme="minorHAnsi"/>
          <w:spacing w:val="40"/>
        </w:rPr>
        <w:t xml:space="preserve"> </w:t>
      </w:r>
      <w:r w:rsidRPr="00C22194">
        <w:rPr>
          <w:rFonts w:asciiTheme="minorHAnsi" w:hAnsiTheme="minorHAnsi" w:cstheme="minorHAnsi"/>
        </w:rPr>
        <w:t>The faculty member shall provide a copy of the faculty member’s PDR to the chair of each department in which an appointment is held.</w:t>
      </w:r>
      <w:r w:rsidRPr="00C22194">
        <w:rPr>
          <w:rFonts w:asciiTheme="minorHAnsi" w:hAnsiTheme="minorHAnsi" w:cstheme="minorHAnsi"/>
          <w:spacing w:val="40"/>
        </w:rPr>
        <w:t xml:space="preserve"> </w:t>
      </w:r>
      <w:r w:rsidRPr="00C22194">
        <w:rPr>
          <w:rFonts w:asciiTheme="minorHAnsi" w:hAnsiTheme="minorHAnsi" w:cstheme="minorHAnsi"/>
        </w:rPr>
        <w:t>Each department chair shall provide copies to the members of the affected departments. Departments will provide written comments on the report to assist the faculty member in the faculty member’s professional development and, if applicable, provide guidance with respect to</w:t>
      </w:r>
      <w:r w:rsidRPr="00C22194">
        <w:rPr>
          <w:rFonts w:asciiTheme="minorHAnsi" w:hAnsiTheme="minorHAnsi" w:cstheme="minorHAnsi"/>
          <w:spacing w:val="-1"/>
        </w:rPr>
        <w:t xml:space="preserve"> </w:t>
      </w:r>
      <w:r w:rsidRPr="00C22194">
        <w:rPr>
          <w:rFonts w:asciiTheme="minorHAnsi" w:hAnsiTheme="minorHAnsi" w:cstheme="minorHAnsi"/>
        </w:rPr>
        <w:t>promotion</w:t>
      </w:r>
      <w:r w:rsidRPr="00C22194">
        <w:rPr>
          <w:rFonts w:asciiTheme="minorHAnsi" w:hAnsiTheme="minorHAnsi" w:cstheme="minorHAnsi"/>
          <w:spacing w:val="-1"/>
        </w:rPr>
        <w:t xml:space="preserve"> </w:t>
      </w:r>
      <w:r w:rsidRPr="00C22194">
        <w:rPr>
          <w:rFonts w:asciiTheme="minorHAnsi" w:hAnsiTheme="minorHAnsi" w:cstheme="minorHAnsi"/>
        </w:rPr>
        <w:t>and/or</w:t>
      </w:r>
      <w:r w:rsidRPr="00C22194">
        <w:rPr>
          <w:rFonts w:asciiTheme="minorHAnsi" w:hAnsiTheme="minorHAnsi" w:cstheme="minorHAnsi"/>
          <w:spacing w:val="-2"/>
        </w:rPr>
        <w:t xml:space="preserve"> </w:t>
      </w:r>
      <w:r w:rsidRPr="00C22194">
        <w:rPr>
          <w:rFonts w:asciiTheme="minorHAnsi" w:hAnsiTheme="minorHAnsi" w:cstheme="minorHAnsi"/>
        </w:rPr>
        <w:t>tenure.</w:t>
      </w:r>
      <w:r w:rsidRPr="00C22194">
        <w:rPr>
          <w:rFonts w:asciiTheme="minorHAnsi" w:hAnsiTheme="minorHAnsi" w:cstheme="minorHAnsi"/>
          <w:spacing w:val="40"/>
        </w:rPr>
        <w:t xml:space="preserve"> </w:t>
      </w:r>
      <w:r w:rsidRPr="00C22194">
        <w:rPr>
          <w:rFonts w:asciiTheme="minorHAnsi" w:hAnsiTheme="minorHAnsi" w:cstheme="minorHAnsi"/>
        </w:rPr>
        <w:t>Written</w:t>
      </w:r>
      <w:r w:rsidRPr="00C22194">
        <w:rPr>
          <w:rFonts w:asciiTheme="minorHAnsi" w:hAnsiTheme="minorHAnsi" w:cstheme="minorHAnsi"/>
          <w:spacing w:val="-1"/>
        </w:rPr>
        <w:t xml:space="preserve"> </w:t>
      </w:r>
      <w:r w:rsidRPr="00C22194">
        <w:rPr>
          <w:rFonts w:asciiTheme="minorHAnsi" w:hAnsiTheme="minorHAnsi" w:cstheme="minorHAnsi"/>
        </w:rPr>
        <w:t>comments</w:t>
      </w:r>
      <w:r w:rsidRPr="00C22194">
        <w:rPr>
          <w:rFonts w:asciiTheme="minorHAnsi" w:hAnsiTheme="minorHAnsi" w:cstheme="minorHAnsi"/>
          <w:spacing w:val="-1"/>
        </w:rPr>
        <w:t xml:space="preserve"> </w:t>
      </w:r>
      <w:r w:rsidRPr="00C22194">
        <w:rPr>
          <w:rFonts w:asciiTheme="minorHAnsi" w:hAnsiTheme="minorHAnsi" w:cstheme="minorHAnsi"/>
        </w:rPr>
        <w:t>will</w:t>
      </w:r>
      <w:r w:rsidRPr="00C22194">
        <w:rPr>
          <w:rFonts w:asciiTheme="minorHAnsi" w:hAnsiTheme="minorHAnsi" w:cstheme="minorHAnsi"/>
          <w:spacing w:val="-1"/>
        </w:rPr>
        <w:t xml:space="preserve"> </w:t>
      </w:r>
      <w:r w:rsidRPr="00C22194">
        <w:rPr>
          <w:rFonts w:asciiTheme="minorHAnsi" w:hAnsiTheme="minorHAnsi" w:cstheme="minorHAnsi"/>
        </w:rPr>
        <w:t>be</w:t>
      </w:r>
      <w:r w:rsidRPr="00C22194">
        <w:rPr>
          <w:rFonts w:asciiTheme="minorHAnsi" w:hAnsiTheme="minorHAnsi" w:cstheme="minorHAnsi"/>
          <w:spacing w:val="-2"/>
        </w:rPr>
        <w:t xml:space="preserve"> </w:t>
      </w:r>
      <w:r w:rsidRPr="00C22194">
        <w:rPr>
          <w:rFonts w:asciiTheme="minorHAnsi" w:hAnsiTheme="minorHAnsi" w:cstheme="minorHAnsi"/>
        </w:rPr>
        <w:t>forwarded</w:t>
      </w:r>
      <w:r w:rsidRPr="00C22194">
        <w:rPr>
          <w:rFonts w:asciiTheme="minorHAnsi" w:hAnsiTheme="minorHAnsi" w:cstheme="minorHAnsi"/>
          <w:spacing w:val="-2"/>
        </w:rPr>
        <w:t xml:space="preserve"> </w:t>
      </w:r>
      <w:r w:rsidRPr="00C22194">
        <w:rPr>
          <w:rFonts w:asciiTheme="minorHAnsi" w:hAnsiTheme="minorHAnsi" w:cstheme="minorHAnsi"/>
        </w:rPr>
        <w:t>to</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3"/>
        </w:rPr>
        <w:t xml:space="preserve"> </w:t>
      </w:r>
      <w:r w:rsidRPr="00C22194">
        <w:rPr>
          <w:rFonts w:asciiTheme="minorHAnsi" w:hAnsiTheme="minorHAnsi" w:cstheme="minorHAnsi"/>
        </w:rPr>
        <w:t>faculty</w:t>
      </w:r>
      <w:r w:rsidRPr="00C22194">
        <w:rPr>
          <w:rFonts w:asciiTheme="minorHAnsi" w:hAnsiTheme="minorHAnsi" w:cstheme="minorHAnsi"/>
          <w:spacing w:val="-2"/>
        </w:rPr>
        <w:t xml:space="preserve"> </w:t>
      </w:r>
      <w:r w:rsidRPr="00C22194">
        <w:rPr>
          <w:rFonts w:asciiTheme="minorHAnsi" w:hAnsiTheme="minorHAnsi" w:cstheme="minorHAnsi"/>
        </w:rPr>
        <w:t>members and the appropriate Dean/designee, or other appropriate supervisor.</w:t>
      </w:r>
      <w:r w:rsidRPr="00C22194">
        <w:rPr>
          <w:rFonts w:asciiTheme="minorHAnsi" w:hAnsiTheme="minorHAnsi" w:cstheme="minorHAnsi"/>
          <w:spacing w:val="40"/>
        </w:rPr>
        <w:t xml:space="preserve"> </w:t>
      </w:r>
      <w:r w:rsidRPr="00C22194">
        <w:rPr>
          <w:rFonts w:asciiTheme="minorHAnsi" w:hAnsiTheme="minorHAnsi" w:cstheme="minorHAnsi"/>
        </w:rPr>
        <w:t>The faculty member may make changes in the report based on faculty comments.</w:t>
      </w:r>
    </w:p>
    <w:p w14:paraId="7F612C5B" w14:textId="77777777" w:rsidR="00651B66" w:rsidRPr="00C22194" w:rsidRDefault="00651B66" w:rsidP="00651B66">
      <w:pPr>
        <w:pStyle w:val="EndnoteText"/>
        <w:rPr>
          <w:rFonts w:asciiTheme="minorHAnsi" w:hAnsiTheme="minorHAnsi" w:cstheme="minorHAnsi"/>
        </w:rPr>
      </w:pPr>
    </w:p>
  </w:endnote>
  <w:endnote w:id="2">
    <w:p w14:paraId="081E852B" w14:textId="57B07A57" w:rsidR="00A85206" w:rsidRPr="00C22194" w:rsidRDefault="00A85206" w:rsidP="00A85206">
      <w:pPr>
        <w:pStyle w:val="NormalWeb"/>
        <w:ind w:firstLine="720"/>
        <w:rPr>
          <w:rFonts w:asciiTheme="minorHAnsi" w:hAnsiTheme="minorHAnsi" w:cstheme="minorHAnsi"/>
          <w:color w:val="202020"/>
        </w:rPr>
      </w:pPr>
      <w:r w:rsidRPr="00C22194">
        <w:rPr>
          <w:rStyle w:val="EndnoteReference"/>
          <w:rFonts w:asciiTheme="minorHAnsi" w:hAnsiTheme="minorHAnsi" w:cstheme="minorHAnsi"/>
        </w:rPr>
        <w:endnoteRef/>
      </w:r>
      <w:r w:rsidRPr="00C22194">
        <w:rPr>
          <w:rFonts w:asciiTheme="minorHAnsi" w:hAnsiTheme="minorHAnsi" w:cstheme="minorHAnsi"/>
        </w:rPr>
        <w:t xml:space="preserve"> </w:t>
      </w:r>
      <w:r w:rsidRPr="00C22194">
        <w:rPr>
          <w:rStyle w:val="Strong"/>
          <w:rFonts w:asciiTheme="minorHAnsi" w:eastAsiaTheme="majorEastAsia" w:hAnsiTheme="minorHAnsi" w:cstheme="minorHAnsi"/>
          <w:color w:val="202020"/>
        </w:rPr>
        <w:t>Equity-mindedness – </w:t>
      </w:r>
      <w:r w:rsidRPr="00C22194">
        <w:rPr>
          <w:rFonts w:asciiTheme="minorHAnsi" w:hAnsiTheme="minorHAnsi" w:cstheme="minorHAnsi"/>
          <w:color w:val="202020"/>
        </w:rPr>
        <w:t>Consistently using equity as the frame for service delivery, relationship building, and decision making, while being prepared to take personal and institutional accountability for our practices, policies, and pedagogies.</w:t>
      </w:r>
    </w:p>
    <w:p w14:paraId="4CBE3391" w14:textId="6CD89D2D" w:rsidR="00267990" w:rsidRPr="00C22194" w:rsidRDefault="00632129" w:rsidP="00267990">
      <w:pPr>
        <w:pStyle w:val="NormalWeb"/>
        <w:rPr>
          <w:rStyle w:val="Strong"/>
          <w:rFonts w:asciiTheme="minorHAnsi" w:hAnsiTheme="minorHAnsi" w:cstheme="minorHAnsi"/>
          <w:b w:val="0"/>
          <w:bCs w:val="0"/>
          <w:color w:val="202020"/>
          <w:sz w:val="20"/>
          <w:szCs w:val="20"/>
        </w:rPr>
      </w:pPr>
      <w:hyperlink r:id="rId1" w:history="1">
        <w:r w:rsidR="00223093" w:rsidRPr="00C22194">
          <w:rPr>
            <w:rStyle w:val="Hyperlink"/>
            <w:rFonts w:asciiTheme="minorHAnsi" w:hAnsiTheme="minorHAnsi" w:cstheme="minorHAnsi"/>
            <w:sz w:val="20"/>
            <w:szCs w:val="20"/>
          </w:rPr>
          <w:t>https://nl.edu/ctle/managing-your-course/teaching-your-course/best-practices-for-educators/culturally-responsive-pedagogies/</w:t>
        </w:r>
      </w:hyperlink>
    </w:p>
    <w:p w14:paraId="7884FCAE" w14:textId="15E76876" w:rsidR="00A85206" w:rsidRPr="00C22194" w:rsidRDefault="00A85206">
      <w:pPr>
        <w:pStyle w:val="EndnoteText"/>
        <w:rPr>
          <w:rFonts w:asciiTheme="minorHAnsi" w:hAnsiTheme="minorHAnsi" w:cstheme="minorHAnsi"/>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9716338"/>
      <w:docPartObj>
        <w:docPartGallery w:val="Page Numbers (Bottom of Page)"/>
        <w:docPartUnique/>
      </w:docPartObj>
    </w:sdtPr>
    <w:sdtEndPr>
      <w:rPr>
        <w:noProof/>
      </w:rPr>
    </w:sdtEndPr>
    <w:sdtContent>
      <w:p w14:paraId="77FE22E2" w14:textId="204641A9" w:rsidR="00647F31" w:rsidRDefault="00647F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B0EB58" w14:textId="0D7EE02F" w:rsidR="002A39CD" w:rsidRPr="00647F31" w:rsidRDefault="00647F31">
    <w:pPr>
      <w:pStyle w:val="Footer"/>
      <w:rPr>
        <w:rFonts w:asciiTheme="minorHAnsi" w:hAnsiTheme="minorHAnsi" w:cstheme="minorHAnsi"/>
      </w:rPr>
    </w:pPr>
    <w:r w:rsidRPr="00647F31">
      <w:rPr>
        <w:rFonts w:asciiTheme="minorHAnsi" w:hAnsiTheme="minorHAnsi" w:cstheme="minorHAnsi"/>
      </w:rPr>
      <w:t>Equity by Design Committee, 1</w:t>
    </w:r>
    <w:r w:rsidR="002A39CD">
      <w:rPr>
        <w:rFonts w:asciiTheme="minorHAnsi" w:hAnsiTheme="minorHAnsi" w:cstheme="minorHAnsi"/>
      </w:rPr>
      <w:t>1/17/23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767E9" w14:textId="77777777" w:rsidR="00535CF2" w:rsidRDefault="00535CF2" w:rsidP="00647F31">
      <w:r>
        <w:separator/>
      </w:r>
    </w:p>
  </w:footnote>
  <w:footnote w:type="continuationSeparator" w:id="0">
    <w:p w14:paraId="38552E23" w14:textId="77777777" w:rsidR="00535CF2" w:rsidRDefault="00535CF2" w:rsidP="00647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1E60"/>
    <w:multiLevelType w:val="hybridMultilevel"/>
    <w:tmpl w:val="DC84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94D29"/>
    <w:multiLevelType w:val="hybridMultilevel"/>
    <w:tmpl w:val="C5B2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A39EE"/>
    <w:multiLevelType w:val="multilevel"/>
    <w:tmpl w:val="3938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4080C"/>
    <w:multiLevelType w:val="hybridMultilevel"/>
    <w:tmpl w:val="70444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373CA6"/>
    <w:multiLevelType w:val="hybridMultilevel"/>
    <w:tmpl w:val="D59A2C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1C21A13"/>
    <w:multiLevelType w:val="hybridMultilevel"/>
    <w:tmpl w:val="98407E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AF4334"/>
    <w:multiLevelType w:val="hybridMultilevel"/>
    <w:tmpl w:val="6DD60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4496199"/>
    <w:multiLevelType w:val="hybridMultilevel"/>
    <w:tmpl w:val="F9283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4"/>
  </w:num>
  <w:num w:numId="5">
    <w:abstractNumId w:val="7"/>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NDcxtjAxsjQ0M7VQ0lEKTi0uzszPAykwrAUA6jiJVSwAAAA="/>
  </w:docVars>
  <w:rsids>
    <w:rsidRoot w:val="00A15207"/>
    <w:rsid w:val="00024DD5"/>
    <w:rsid w:val="000367E3"/>
    <w:rsid w:val="00042191"/>
    <w:rsid w:val="00042921"/>
    <w:rsid w:val="00065D0F"/>
    <w:rsid w:val="000B73ED"/>
    <w:rsid w:val="000D10CE"/>
    <w:rsid w:val="0013016D"/>
    <w:rsid w:val="0016128E"/>
    <w:rsid w:val="00164227"/>
    <w:rsid w:val="001676CD"/>
    <w:rsid w:val="001C4435"/>
    <w:rsid w:val="001D5CC8"/>
    <w:rsid w:val="001F0520"/>
    <w:rsid w:val="001F16BE"/>
    <w:rsid w:val="001F2090"/>
    <w:rsid w:val="00201777"/>
    <w:rsid w:val="0021617D"/>
    <w:rsid w:val="00223093"/>
    <w:rsid w:val="002339CC"/>
    <w:rsid w:val="00267990"/>
    <w:rsid w:val="002A39CD"/>
    <w:rsid w:val="002C1944"/>
    <w:rsid w:val="002D722D"/>
    <w:rsid w:val="002F3125"/>
    <w:rsid w:val="003406A6"/>
    <w:rsid w:val="0035169B"/>
    <w:rsid w:val="00352E56"/>
    <w:rsid w:val="003627EB"/>
    <w:rsid w:val="0038551F"/>
    <w:rsid w:val="003A26B8"/>
    <w:rsid w:val="003A307A"/>
    <w:rsid w:val="003E3F48"/>
    <w:rsid w:val="00414DDF"/>
    <w:rsid w:val="0044490D"/>
    <w:rsid w:val="00467B62"/>
    <w:rsid w:val="00470C7D"/>
    <w:rsid w:val="004A25B6"/>
    <w:rsid w:val="004C73D5"/>
    <w:rsid w:val="004E0F30"/>
    <w:rsid w:val="00500753"/>
    <w:rsid w:val="00531A11"/>
    <w:rsid w:val="00535CF2"/>
    <w:rsid w:val="005737D1"/>
    <w:rsid w:val="005E18C4"/>
    <w:rsid w:val="00600D74"/>
    <w:rsid w:val="00632129"/>
    <w:rsid w:val="00641AB6"/>
    <w:rsid w:val="00647F31"/>
    <w:rsid w:val="00650D01"/>
    <w:rsid w:val="00650DD9"/>
    <w:rsid w:val="00651B66"/>
    <w:rsid w:val="00654424"/>
    <w:rsid w:val="0066230E"/>
    <w:rsid w:val="00680F8B"/>
    <w:rsid w:val="00687222"/>
    <w:rsid w:val="006A45A8"/>
    <w:rsid w:val="006B4205"/>
    <w:rsid w:val="00715ED1"/>
    <w:rsid w:val="00736FB0"/>
    <w:rsid w:val="00762E18"/>
    <w:rsid w:val="007C5EE2"/>
    <w:rsid w:val="00830ECC"/>
    <w:rsid w:val="008403AD"/>
    <w:rsid w:val="00842458"/>
    <w:rsid w:val="008452F7"/>
    <w:rsid w:val="008712F8"/>
    <w:rsid w:val="00890B6C"/>
    <w:rsid w:val="008A515D"/>
    <w:rsid w:val="008B7C1E"/>
    <w:rsid w:val="008E065E"/>
    <w:rsid w:val="009209EA"/>
    <w:rsid w:val="00921B28"/>
    <w:rsid w:val="009A77FC"/>
    <w:rsid w:val="009D0C3F"/>
    <w:rsid w:val="009F1280"/>
    <w:rsid w:val="00A056AA"/>
    <w:rsid w:val="00A15207"/>
    <w:rsid w:val="00A44993"/>
    <w:rsid w:val="00A51F01"/>
    <w:rsid w:val="00A70626"/>
    <w:rsid w:val="00A85206"/>
    <w:rsid w:val="00AD7B62"/>
    <w:rsid w:val="00B0144B"/>
    <w:rsid w:val="00B352FE"/>
    <w:rsid w:val="00B368A7"/>
    <w:rsid w:val="00B37C8B"/>
    <w:rsid w:val="00B451F5"/>
    <w:rsid w:val="00BC7357"/>
    <w:rsid w:val="00BE3E87"/>
    <w:rsid w:val="00BF6765"/>
    <w:rsid w:val="00BF7617"/>
    <w:rsid w:val="00C22194"/>
    <w:rsid w:val="00C269A0"/>
    <w:rsid w:val="00C54091"/>
    <w:rsid w:val="00C56E4B"/>
    <w:rsid w:val="00C762F1"/>
    <w:rsid w:val="00C83AC5"/>
    <w:rsid w:val="00CA2A48"/>
    <w:rsid w:val="00CB0B9C"/>
    <w:rsid w:val="00CE01C5"/>
    <w:rsid w:val="00CE5E9E"/>
    <w:rsid w:val="00D27009"/>
    <w:rsid w:val="00D37571"/>
    <w:rsid w:val="00D94610"/>
    <w:rsid w:val="00DA19DD"/>
    <w:rsid w:val="00DF3F30"/>
    <w:rsid w:val="00E0338E"/>
    <w:rsid w:val="00E26DF7"/>
    <w:rsid w:val="00E544C1"/>
    <w:rsid w:val="00E65621"/>
    <w:rsid w:val="00E71A37"/>
    <w:rsid w:val="00E80DDB"/>
    <w:rsid w:val="00F3102E"/>
    <w:rsid w:val="00F41A63"/>
    <w:rsid w:val="00F45847"/>
    <w:rsid w:val="00F46925"/>
    <w:rsid w:val="00F64ABB"/>
    <w:rsid w:val="00F85740"/>
    <w:rsid w:val="00FC1050"/>
    <w:rsid w:val="00FC381E"/>
    <w:rsid w:val="00FF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2C086"/>
  <w15:chartTrackingRefBased/>
  <w15:docId w15:val="{2E3055B6-25C6-46C2-B2BB-9172C326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20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B451F5"/>
    <w:pPr>
      <w:keepNext/>
      <w:keepLines/>
      <w:widowControl/>
      <w:autoSpaceDE/>
      <w:autoSpaceDN/>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51F5"/>
    <w:pPr>
      <w:keepNext/>
      <w:keepLines/>
      <w:widowControl/>
      <w:autoSpaceDE/>
      <w:autoSpaceDN/>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51F5"/>
    <w:pPr>
      <w:keepNext/>
      <w:keepLines/>
      <w:widowControl/>
      <w:autoSpaceDE/>
      <w:autoSpaceDN/>
      <w:spacing w:before="40" w:line="259"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1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451F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451F5"/>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B451F5"/>
    <w:pPr>
      <w:widowControl/>
      <w:autoSpaceDE/>
      <w:autoSpaceDN/>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1F5"/>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451F5"/>
    <w:rPr>
      <w:rFonts w:eastAsiaTheme="minorEastAsia"/>
      <w:color w:val="5A5A5A" w:themeColor="text1" w:themeTint="A5"/>
      <w:spacing w:val="15"/>
    </w:rPr>
  </w:style>
  <w:style w:type="paragraph" w:styleId="NoSpacing">
    <w:name w:val="No Spacing"/>
    <w:uiPriority w:val="1"/>
    <w:qFormat/>
    <w:rsid w:val="00B451F5"/>
    <w:pPr>
      <w:spacing w:after="0" w:line="240" w:lineRule="auto"/>
    </w:pPr>
  </w:style>
  <w:style w:type="paragraph" w:styleId="ListParagraph">
    <w:name w:val="List Paragraph"/>
    <w:basedOn w:val="Normal"/>
    <w:uiPriority w:val="34"/>
    <w:qFormat/>
    <w:rsid w:val="00B451F5"/>
    <w:pPr>
      <w:widowControl/>
      <w:autoSpaceDE/>
      <w:autoSpaceDN/>
      <w:spacing w:after="160" w:line="259" w:lineRule="auto"/>
      <w:ind w:left="720"/>
      <w:contextualSpacing/>
    </w:pPr>
    <w:rPr>
      <w:rFonts w:asciiTheme="minorHAnsi" w:eastAsiaTheme="minorHAnsi" w:hAnsiTheme="minorHAnsi" w:cstheme="minorBidi"/>
    </w:rPr>
  </w:style>
  <w:style w:type="paragraph" w:styleId="BodyText">
    <w:name w:val="Body Text"/>
    <w:basedOn w:val="Normal"/>
    <w:link w:val="BodyTextChar"/>
    <w:uiPriority w:val="1"/>
    <w:qFormat/>
    <w:rsid w:val="00A15207"/>
    <w:rPr>
      <w:sz w:val="24"/>
      <w:szCs w:val="24"/>
    </w:rPr>
  </w:style>
  <w:style w:type="character" w:customStyle="1" w:styleId="BodyTextChar">
    <w:name w:val="Body Text Char"/>
    <w:basedOn w:val="DefaultParagraphFont"/>
    <w:link w:val="BodyText"/>
    <w:uiPriority w:val="1"/>
    <w:rsid w:val="00A1520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47F31"/>
    <w:pPr>
      <w:tabs>
        <w:tab w:val="center" w:pos="4680"/>
        <w:tab w:val="right" w:pos="9360"/>
      </w:tabs>
    </w:pPr>
  </w:style>
  <w:style w:type="character" w:customStyle="1" w:styleId="HeaderChar">
    <w:name w:val="Header Char"/>
    <w:basedOn w:val="DefaultParagraphFont"/>
    <w:link w:val="Header"/>
    <w:uiPriority w:val="99"/>
    <w:rsid w:val="00647F31"/>
    <w:rPr>
      <w:rFonts w:ascii="Times New Roman" w:eastAsia="Times New Roman" w:hAnsi="Times New Roman" w:cs="Times New Roman"/>
    </w:rPr>
  </w:style>
  <w:style w:type="paragraph" w:styleId="Footer">
    <w:name w:val="footer"/>
    <w:basedOn w:val="Normal"/>
    <w:link w:val="FooterChar"/>
    <w:uiPriority w:val="99"/>
    <w:unhideWhenUsed/>
    <w:rsid w:val="00647F31"/>
    <w:pPr>
      <w:tabs>
        <w:tab w:val="center" w:pos="4680"/>
        <w:tab w:val="right" w:pos="9360"/>
      </w:tabs>
    </w:pPr>
  </w:style>
  <w:style w:type="character" w:customStyle="1" w:styleId="FooterChar">
    <w:name w:val="Footer Char"/>
    <w:basedOn w:val="DefaultParagraphFont"/>
    <w:link w:val="Footer"/>
    <w:uiPriority w:val="99"/>
    <w:rsid w:val="00647F31"/>
    <w:rPr>
      <w:rFonts w:ascii="Times New Roman" w:eastAsia="Times New Roman" w:hAnsi="Times New Roman" w:cs="Times New Roman"/>
    </w:rPr>
  </w:style>
  <w:style w:type="paragraph" w:styleId="EndnoteText">
    <w:name w:val="endnote text"/>
    <w:basedOn w:val="Normal"/>
    <w:link w:val="EndnoteTextChar"/>
    <w:uiPriority w:val="99"/>
    <w:semiHidden/>
    <w:unhideWhenUsed/>
    <w:rsid w:val="00C269A0"/>
    <w:rPr>
      <w:sz w:val="20"/>
      <w:szCs w:val="20"/>
    </w:rPr>
  </w:style>
  <w:style w:type="character" w:customStyle="1" w:styleId="EndnoteTextChar">
    <w:name w:val="Endnote Text Char"/>
    <w:basedOn w:val="DefaultParagraphFont"/>
    <w:link w:val="EndnoteText"/>
    <w:uiPriority w:val="99"/>
    <w:semiHidden/>
    <w:rsid w:val="00C269A0"/>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269A0"/>
    <w:rPr>
      <w:vertAlign w:val="superscript"/>
    </w:rPr>
  </w:style>
  <w:style w:type="character" w:styleId="Emphasis">
    <w:name w:val="Emphasis"/>
    <w:basedOn w:val="DefaultParagraphFont"/>
    <w:uiPriority w:val="20"/>
    <w:qFormat/>
    <w:rsid w:val="00A056AA"/>
    <w:rPr>
      <w:i/>
      <w:iCs/>
    </w:rPr>
  </w:style>
  <w:style w:type="character" w:styleId="Hyperlink">
    <w:name w:val="Hyperlink"/>
    <w:basedOn w:val="DefaultParagraphFont"/>
    <w:uiPriority w:val="99"/>
    <w:unhideWhenUsed/>
    <w:rsid w:val="00A056AA"/>
    <w:rPr>
      <w:color w:val="0000FF"/>
      <w:u w:val="single"/>
    </w:rPr>
  </w:style>
  <w:style w:type="character" w:styleId="UnresolvedMention">
    <w:name w:val="Unresolved Mention"/>
    <w:basedOn w:val="DefaultParagraphFont"/>
    <w:uiPriority w:val="99"/>
    <w:semiHidden/>
    <w:unhideWhenUsed/>
    <w:rsid w:val="00A056AA"/>
    <w:rPr>
      <w:color w:val="605E5C"/>
      <w:shd w:val="clear" w:color="auto" w:fill="E1DFDD"/>
    </w:rPr>
  </w:style>
  <w:style w:type="paragraph" w:styleId="NormalWeb">
    <w:name w:val="Normal (Web)"/>
    <w:basedOn w:val="Normal"/>
    <w:uiPriority w:val="99"/>
    <w:semiHidden/>
    <w:unhideWhenUsed/>
    <w:rsid w:val="00A8520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85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7246">
      <w:bodyDiv w:val="1"/>
      <w:marLeft w:val="0"/>
      <w:marRight w:val="0"/>
      <w:marTop w:val="0"/>
      <w:marBottom w:val="0"/>
      <w:divBdr>
        <w:top w:val="none" w:sz="0" w:space="0" w:color="auto"/>
        <w:left w:val="none" w:sz="0" w:space="0" w:color="auto"/>
        <w:bottom w:val="none" w:sz="0" w:space="0" w:color="auto"/>
        <w:right w:val="none" w:sz="0" w:space="0" w:color="auto"/>
      </w:divBdr>
    </w:div>
    <w:div w:id="56730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nl.edu/ctle/managing-your-course/teaching-your-course/best-practices-for-educators/culturally-responsive-pedag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8AA9B-B81B-0F46-B012-24F70DAAC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789</Words>
  <Characters>4498</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Gort, Amy S</dc:creator>
  <cp:keywords/>
  <dc:description/>
  <cp:lastModifiedBy>Okuboyejo, Senanu R</cp:lastModifiedBy>
  <cp:revision>2</cp:revision>
  <dcterms:created xsi:type="dcterms:W3CDTF">2024-02-24T18:16:00Z</dcterms:created>
  <dcterms:modified xsi:type="dcterms:W3CDTF">2024-02-24T18:16:00Z</dcterms:modified>
</cp:coreProperties>
</file>