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F5E5A"/>
          <w:spacing w:val="200"/>
          <w:sz w:val="20"/>
          <w:szCs w:val="20"/>
        </w:rPr>
        <w:t>YEHI OR TECH</w:t>
      </w:r>
    </w:p>
    <w:p>
      <w:pPr>
        <w:pStyle w:val="Normal"/>
        <w:spacing w:before="60" w:after="30"/>
        <w:jc w:val="center"/>
        <w:rPr/>
      </w:pPr>
      <w:r>
        <w:rPr>
          <w:rFonts w:eastAsia="Arial" w:cs="Arial"/>
          <w:b/>
          <w:bCs/>
          <w:color w:val="1D9E75"/>
          <w:sz w:val="72"/>
          <w:szCs w:val="72"/>
        </w:rPr>
        <w:t>MédiHelm</w:t>
      </w:r>
    </w:p>
    <w:p>
      <w:pPr>
        <w:pStyle w:val="Normal"/>
        <w:pBdr>
          <w:bottom w:val="single" w:sz="6" w:space="1" w:color="9FE1CB"/>
        </w:pBdr>
        <w:spacing w:before="0" w:after="200"/>
        <w:jc w:val="center"/>
        <w:rPr/>
      </w:pPr>
      <w:r>
        <w:rPr>
          <w:rFonts w:eastAsia="Arial" w:cs="Arial"/>
          <w:b/>
          <w:bCs/>
          <w:color w:val="0F6E56"/>
          <w:sz w:val="22"/>
          <w:szCs w:val="22"/>
        </w:rPr>
        <w:t>PROMPT CURSOR — IMPLÉMENTATION SCAN CODE-BARRES v1.0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F5E5A"/>
          <w:sz w:val="20"/>
          <w:szCs w:val="20"/>
        </w:rPr>
        <w:t>Prompt de production prêt à coller dans Cursor AI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Référence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MH-SCAN-CURSOR-2025-v1.0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Périmètre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Scan EAN-13 · DataMatrix GS1 · Caméra PWA · Lecteur USB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Modules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M01 Stock · M02 POS · M01 Inventaire · M18 Vérification DPMED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Priorité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HAUTE — À implémenter après backend 16 modules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Usage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Coller dans Cursor — mode Agent — sélectionner toute la base de code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Responsable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Dawes — Fondateur &amp; Lead Developer, YEHI OR Tech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Document confidentiel — YEHI OR Tech ©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Instructions d'utilisation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1B2B5E"/>
              <w:start w:val="single" w:sz="24" w:space="0" w:color="1B2B5E"/>
              <w:bottom w:val="single" w:sz="6" w:space="0" w:color="1B2B5E"/>
              <w:end w:val="single" w:sz="6" w:space="0" w:color="1B2B5E"/>
            </w:tcBorders>
            <w:shd w:fill="E8ECF5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1. Ouvrir Cursor AI dans le workspace MédiHelm (medihelm-api + medihelm-web).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2. Mode : Agent (Ctrl+Shift+P → 'Open Agent')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3. Sélectionner les dossiers pertinents dans le contexte :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 xml:space="preserve">   </w:t>
            </w: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- medihelm-api/src/modules/ (modules NestJS existants)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 xml:space="preserve">   </w:t>
            </w: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- medihelm-api/src/prisma/schema.prisma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 xml:space="preserve">   </w:t>
            </w: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- medihelm-web/src/components/ (composants React existants)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 xml:space="preserve">   </w:t>
            </w: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- medihelm-web/src/hooks/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4. Coller le prompt complet ci-dessous.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5. Laisser l'agent implémenter — valider les migrations Prisma manuellement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 xml:space="preserve">   </w:t>
            </w: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avec : npx prisma migrate dev --name add_scan_fields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EF9F27"/>
              <w:start w:val="single" w:sz="24" w:space="0" w:color="EF9F27"/>
              <w:bottom w:val="single" w:sz="6" w:space="0" w:color="EF9F27"/>
              <w:end w:val="single" w:sz="6" w:space="0" w:color="EF9F27"/>
            </w:tcBorders>
            <w:shd w:fill="FAEED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Le backend des 16 modules est terminé. Ne pas modifier les modules existants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sauf pour ajouter les champs Prisma et les méthodes de scan.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Toujours vérifier les migrations avant de les appliquer en base.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PROMPT CURSOR — COPIER TOUT CE QUI SUIT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1B2B5E"/>
              <w:start w:val="single" w:sz="6" w:space="0" w:color="1B2B5E"/>
              <w:bottom w:val="single" w:sz="6" w:space="0" w:color="1B2B5E"/>
              <w:end w:val="single" w:sz="6" w:space="0" w:color="1B2B5E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Tu travailles sur MédiHelm Pro — un ERP SaaS pharmaceutique pour officines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béninoises (YEHI OR Tech, Parakou, Bénin). Stack : Next.js 14 App Router +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NestJS + PostgreSQL + Prisma + Supabase + Tailwind CSS.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 backend des 16 modules est terminé et fonctionnel. Ta mission est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d'implémenter le scan de code-barres médicaments de bout en bout.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CONTEXTE MÉTIER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Les médicaments au Bénin portent deux types de codes principaux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EAN-13 : 13 chiffres — présent sur quasi tous les médicaments importés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DataMatrix GS1 : encode GTIN + lot + date expiration via Application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Identifiers : (01)GTIN-14 (10)lot (17)YYMMDD (21)série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 scan intervient dans 4 contextes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1. POS_VENTE : ajout direct au panier avec lot FEFO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2. RECEPTION : pré-remplissage formulaire réception lot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3. INVENTAIRE : identification lot + saisie quantité réelle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4. VERIFICATION : interrogation alerte DPMED sur le lot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Deux types de matériel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Lecteur USB code-barres : envoie les chars comme un clavier,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 termine par Enter. Vitesse &lt; 50ms entre caractères.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Caméra smartphone/tablette : via API navigator.mediaDevices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1 — MIGRATIONS PRISMA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Ajoute ces champs dans schema.prisma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model Medicament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Ajouter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gtin         String?   // GTIN-14 GS1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codeAMM      String?   // Numéro AMM DPMED Bénin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@@index([pharmacieId, codeBarres])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@@index([pharmacieId, gtin])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model Lot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Ajouter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gtinLot      String?   // GTIN du lot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numeroSerie  String?   // Série GS1 AI-21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rawBarcode   String?   // Code brut original scanné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Génère la migration : npx prisma migrate dev --name add_scan_fields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2 — UTILITAIRE GS1 (PARTAGÉ FRONT + BACK)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Crée utils/gs1Parser.ts (utilisable côté client ET serveur)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interface GS1Data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gtin?        : string;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ean13?       : string;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lot?         : string;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expiry?      : string;   // YYMMDD brut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expiryDate?  : Date;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serial?      : string;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rawCode?     : string;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function parseGS1(raw: string): GS1Data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1. EAN-13 : /^\d{13}$/ → gtin = '0' + raw, ean13 = raw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2. DataMatrix avec parenthèses : (01)xxx(10)yyy via regex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   /(\(\d{2,4}\))([^(]*)/g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   AI 01 → gtin, AI 10 → lot, AI 17 → expiry, AI 21 → serial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3. Format compact sans parenthèses : commence par '01' + 14 chiffres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4. Autres : retourner { rawCode: raw } pour résolution serveur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Pour AI 17 : YYMMDD, si DD='00' → dernier jour du mois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expiryDate = new Date('20YY-MM-DD')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3 — HOOK useBarcodeInput (FRONTEND)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Crée hooks/useBarcodeInput.ts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Écoute window keydown en permanence.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Accumule les caractères dans un buffer.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Si délai entre deux chars &lt; 50ms → lecteur USB → accumuler.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Si délai &gt; 300ms → saisie humaine → vider le buffer.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Sur Enter : si buffer.length &gt;= 6 → appeler onBarcode(buffer).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Prop 'enabled' pour activer/désactiver selon la page active.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interface Options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onBarcode       : (code: string) =&gt; void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minLength?      : number   // défaut 6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speedThreshold? : number   // ms défaut 50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enabled?        : boolean  // défaut true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4 — COMPOSANT BarcodeScanner (CAMÉRA PWA)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Installation : npm install @zxing/browser @zxing/library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Crée components/scan/BarcodeScanner.tsx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useRef&lt;HTMLVideoElement&gt; pour le flux caméra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- BrowserMultiFormatReader de @zxing/browser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- decodeFromConstraints({ video: { facingMode: 'environment' }})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- Prop 'active: boolean' — démarre/arrête le scan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- Prop 'onScan(raw: string)' — callback quand code détecté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- Prop 'onError(err: Error)' — si caméra refusée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Un scan réussi appelle reader.reset() pour arrêter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Overlay teal (cadre de visée) centré sur la vidéo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Ce composant doit être importé avec next/dynamic, ssr: false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5 — ENDPOINT POST /scan (NESTJS BACKEND)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Crée le module scan/ avec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scan.controller.ts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@Post() @UseGuards(JwtAuthGuard)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scan(@Body() dto: ScanDto, @CurrentUser() user: JwtPayload)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scan.dto.ts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code: string (IsString, IsNotEmpty)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contexte: ContexteScan (IsEnum)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enum ContexteScan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POS_VENTE = 'POS_VENTE'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RECEPTION = 'RECEPTION'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INVENTAIRE = 'INVENTAIRE'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VERIFICATION = 'VERIFICATION'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scan-resolver.service.ts — logique complète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async resoudre(rawCode, pharmacieId, contexte):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1. parseGS1(rawCode) → gs1Data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2. Chercher medicament dans Prisma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WHERE pharmacieId = pharmacieId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AND (codeBarres = gs1.ean13 OR gtin = gs1.gtin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OR codeBarres = gs1.rawCode)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AND actif = true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3. Si non trouvé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Chercher dans FicheDCI (base nationale) par dci ou gtin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Si trouvé : { statut: 'NOUVEAU', suggererAjout: true, gs1Data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Sinon : { statut: 'INCONNU', rawCode 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4. Si lot GS1 fourni (gs1.lot) : vérifier AlerteDPMED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WHERE numerosLotConcernes HAS gs1.lot AND statut = EN_DIFFUSION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Si trouvé : { statut: 'ALERTE', medicament, lot: gs1.lot, alerte 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5. Switch contexte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POS_VENTE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Lot.findFirst WHERE medicamentId, pharmacieId (via medicament),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quantite &gt; 0, dateExpiration &gt; now()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ORDER BY dateExpiration ASC (FEFO)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Si aucun lot : { statut: 'RUPTURE', medicament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Si périmé (dateExpiration &lt; now) : { statut: 'PERIME', medicament, lot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Sinon : { statut: 'TROUVE', medicament, lot, action: 'AJOUTER_PANIER' 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RECEPTION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{ statut: 'TROUVE', medicament, gs1Data, action: 'PREFILL_RECEPTION' 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INVENTAIRE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Lot.findFirst par numeroLot = gs1.lot si disponible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Sinon premier lot FEFO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{ statut: 'TROUVE', medicament, lot, action: 'SAISIR_QUANTITE' 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VERIFICATION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Vérifier AlerteDPMED + statut lot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{ statut: 'TROUVE', medicament, gs1Data, statutDPMED 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6 — INTÉGRATION POS (FRONTEND)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Dans la page POS existante (M02)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1. Ajouter useBarcodeInput({ onBarcode: handleScan, enabled: true })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 hook est actif en permanence sur la page POS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2. Ajouter un bouton '📷 Scanner' qui active le BarcodeScanner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Importé via next/dynamic avec ssr: false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3. Implémenter handleScan(rawCode: string)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parseGS1(rawCode) côté client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POST /api/scan { code: rawCode, contexte: 'POS_VENTE'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Switch sur result.statut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TROUVE  → ajouterAuPanier(result.medicament, result.lot)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ALERTE  → afficher AlerteModal (rouge, acquittement obligatoire)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si alerte.niveauUrgence === 'URGENCE_IMMEDIATE' : bloquer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PERIME  → toast rouge 'Lot périmé depuis le JJ/MM/AAAA'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RUPTURE → toast orange 'Rupture — NomMedicament'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NOUVEAU → drawer 'Ajouter au catalogue ?' avec données GS1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INCONNU → toast gris 'Code non reconnu' + focus champ recherche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7 — INTÉGRATION RÉCEPTION STOCK (FRONTEND)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Dans le formulaire de réception stock (M01)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1. Ajouter bouton '📷 Scanner la boîte reçue'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2. Appeler POST /api/scan { contexte: 'RECEPTION'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3. Sur TROUVE ou NOUVEAU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Pré-remplir automatiquement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Médicament (select) → result.medicament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Numéro lot → result.gs1Data.lot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Date expiration → result.gs1Data.expiryDate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GTIN → result.gs1Data.gtin (champ caché pour stockage)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Laisser Quantité et Prix achat à saisir manuellement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4. Sur NOUVEAU : proposer création médicament avant la réception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8 — INTÉGRATION INVENTAIRE (FRONTEND)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Dans l'écran de session d'inventaire (M01 InventaireSession) :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1. Ajouter useBarcodeInput({ onBarcode: handleScan })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2. Appeler POST /api/scan { contexte: 'INVENTAIRE'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3. Sur TROUVE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Afficher : nom médicament, numéro lot, quantité système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Focus automatique sur champ 'Quantité comptée'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Après saisie + Enter : PATCH /stock/inventaire/:sessionId/lots/:lotId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body: { quantiteReelle: number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→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Réinitialiser pour prochain scan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4. Sur INCONNU : afficher 'Lot non référencé — vérifier ou saisir manuellement'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TÂCHE 9 — MODE OFFLINE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Crée scan/scan-offline.service.ts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Même interface que ScanResolverService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Interroge SQLite (Prisma client SQLite — déjà configuré)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Tables disponibles offline : medicaments, lots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Les alertes DPMED NE sont PAS vérifiées offline (pas de connexion)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- Ajouter une note visuelle 'Mode hors ligne — alertes DPMED non vérifiées'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Dans le composant POS, sélectionner le service selon navigator.onLine.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CONTRAINTES À RESPECTER ABSOLUMENT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NE PAS modifier les modules POS, Stock, Patients existants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sauf pour y brancher le hook useBarcodeInput et le bouton scan.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POST /scan doit répondre en &lt; 300ms — utiliser les index Prisma.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Le BarcodeScanner DOIT être importé avec next/dynamic, ssr: false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(Leaflet et ZXing ne sont pas SSR-compatibles).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Toutes les réponses de POST /scan suivent le même format 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statut: string, medicament?, lot?, gs1Data?, action?, alerte?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Le hook useBarcodeInput utilise window.addEventListener — ne pas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l'appeler dans un composant Server Component Next.js.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Stocker rawBarcode dans Lot à chaque scan pour audit.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Ne pas créer de dépendance à un service tiers pour la résolution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des codes — tout se fait en base Prisma locale.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ORDRE D'IMPLÉMENTATION RECOMMANDÉ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1. utils/gs1Parser.ts + tests unitaires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2. Migration Prisma (champs + index)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3. hooks/useBarcodeInput.ts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4. components/scan/BarcodeScanner.tsx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5. scan/ module NestJS (controller + dto + service)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6. Intégration POS (M02)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7. Intégration réception stock (M01)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8. Intégration inventaire (M01)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9. scan-offline.service.ts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10. Tests : CA-01 à CA-10 (voir CDC)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0F6E5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NOTES COMPLÉMENTAIRES POUR CURSOR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Arborescence des fichiers à créer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medihelm-api/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src/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modules/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scan.module.ts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scan.controller.ts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scan.dto.ts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scan-resolver.service.ts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scan-offline.service.ts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utils/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gs1Parser.ts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prisma/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migrations/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YYYYMMDD_add_scan_fields/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migration.sql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medihelm-web/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src/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hooks/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useBarcodeInput.ts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components/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scan/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BarcodeScanner.tsx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ScanResultToast.tsx   // composant UI feedback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AlerteDPMEDModal.tsx  // modal alerte rouge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Tests unitaires minimaux à écrire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gs1Parser.test.ts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describe('parseGS1', 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test('EAN-13 simple', 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 = parseGS1('3560070162439');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expect(r.ean13).toBe('3560070162439');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expect(r.gtin).toBe('03560070162439');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test('DataMatrix GS1 complet', 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 = parseGS1('(01)03560070162439(10)BN2024-441A(17)260831');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expect(r.gtin).toBe('03560070162439');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expect(r.lot).toBe('BN2024-441A');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expect(r.expiry).toBe('260831');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expect(r.expiryDate).toEqual(new Date('2026-08-31'));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test('AI 17 avec DD=00 → dernier jour du mois', 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 = parseGS1('(01)xxx(17)260800');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expect(r.expiryDate?.getDate()).toBe(31); // 31 août 2026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test('Code inconnu → rawCode préservé', 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 = parseGS1('ABC-12345-INTERNAL');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expect(r.rawCode).toBe('ABC-12345-INTERNAL');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expect(r.gtin).toBeUndefined();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6" w:space="1" w:color="9FE1CB"/>
        </w:pBdr>
        <w:spacing w:before="400" w:after="0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MédiHelm Scan Cursor Prompt v1.0  |  YEHI OR Tech © 2025  |  9 tâches · 4 contextes · 10 critères d'acceptance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Scan Code-barres — Prompt Cursor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Scan Code-barres — Prompt Cursor v1.0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2026-03-20T21:05:08Z</dcterms:created>
  <dc:creator>Un-named</dc:creator>
  <dc:description/>
  <dc:language>en-US</dc:language>
  <cp:lastModifiedBy>Un-named</cp:lastModifiedBy>
  <dcterms:modified xsi:type="dcterms:W3CDTF">2026-03-20T21:05:08Z</dcterms:modified>
  <cp:revision>1</cp:revision>
  <dc:subject/>
  <dc:title/>
</cp:coreProperties>
</file>