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5417A" w14:textId="77777777" w:rsidR="007235B6" w:rsidRDefault="0030617A" w:rsidP="0030617A">
      <w:pPr>
        <w:jc w:val="center"/>
      </w:pPr>
      <w:r>
        <w:rPr>
          <w:noProof/>
          <w:lang w:eastAsia="es-CO"/>
        </w:rPr>
        <w:drawing>
          <wp:inline distT="0" distB="0" distL="0" distR="0" wp14:anchorId="537043C8" wp14:editId="14E538EF">
            <wp:extent cx="3981450" cy="1149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409" cy="115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DA04B" w14:textId="77777777" w:rsidR="0030617A" w:rsidRDefault="0030617A" w:rsidP="0030617A">
      <w:pPr>
        <w:jc w:val="center"/>
      </w:pPr>
    </w:p>
    <w:p w14:paraId="47CB0ED9" w14:textId="77777777" w:rsidR="0030617A" w:rsidRDefault="0030617A" w:rsidP="0030617A">
      <w:pPr>
        <w:jc w:val="center"/>
      </w:pPr>
    </w:p>
    <w:p w14:paraId="54057E1C" w14:textId="77777777" w:rsidR="00425CDE" w:rsidRDefault="00425CDE" w:rsidP="0030617A">
      <w:pPr>
        <w:jc w:val="center"/>
      </w:pPr>
    </w:p>
    <w:p w14:paraId="71C3EBDC" w14:textId="77777777" w:rsidR="00811FBD" w:rsidRPr="005B1C16" w:rsidRDefault="004B1F00" w:rsidP="0030617A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PLAN DE CAPACITACIÓN</w:t>
      </w:r>
      <w:r w:rsidR="00811FBD" w:rsidRPr="005B1C16">
        <w:rPr>
          <w:rFonts w:ascii="Arial" w:hAnsi="Arial" w:cs="Arial"/>
          <w:b/>
          <w:sz w:val="40"/>
        </w:rPr>
        <w:t xml:space="preserve"> SOFARM</w:t>
      </w:r>
    </w:p>
    <w:p w14:paraId="043C4226" w14:textId="77777777" w:rsidR="00811FBD" w:rsidRPr="005B1C16" w:rsidRDefault="00811FBD" w:rsidP="0030617A">
      <w:pPr>
        <w:jc w:val="center"/>
      </w:pPr>
    </w:p>
    <w:p w14:paraId="16C25C96" w14:textId="77777777" w:rsidR="00811FBD" w:rsidRPr="005B1C16" w:rsidRDefault="00811FBD" w:rsidP="0030617A">
      <w:pPr>
        <w:jc w:val="center"/>
      </w:pPr>
    </w:p>
    <w:p w14:paraId="3966A37C" w14:textId="77777777" w:rsidR="00811FBD" w:rsidRPr="005B1C16" w:rsidRDefault="00811FBD" w:rsidP="0030617A">
      <w:pPr>
        <w:jc w:val="center"/>
      </w:pPr>
    </w:p>
    <w:p w14:paraId="319AA058" w14:textId="77777777" w:rsidR="00811FBD" w:rsidRPr="00811FBD" w:rsidRDefault="00811FBD" w:rsidP="00811FBD">
      <w:pPr>
        <w:autoSpaceDE w:val="0"/>
        <w:autoSpaceDN w:val="0"/>
        <w:adjustRightInd w:val="0"/>
        <w:spacing w:after="120"/>
        <w:rPr>
          <w:rFonts w:ascii="Arial" w:hAnsi="Arial" w:cs="Arial"/>
          <w:color w:val="000000"/>
          <w:sz w:val="24"/>
          <w:szCs w:val="19"/>
        </w:rPr>
      </w:pPr>
      <w:r w:rsidRPr="00811FBD">
        <w:rPr>
          <w:rFonts w:ascii="Arial" w:hAnsi="Arial" w:cs="Arial"/>
          <w:color w:val="000000"/>
          <w:sz w:val="24"/>
          <w:szCs w:val="19"/>
        </w:rPr>
        <w:t xml:space="preserve">Autor: </w:t>
      </w:r>
      <w:r w:rsidRPr="00811FBD">
        <w:rPr>
          <w:rFonts w:ascii="Arial" w:hAnsi="Arial" w:cs="Arial"/>
          <w:color w:val="000000"/>
          <w:sz w:val="24"/>
          <w:szCs w:val="19"/>
        </w:rPr>
        <w:tab/>
      </w:r>
      <w:r w:rsidRPr="00811FBD">
        <w:rPr>
          <w:rFonts w:ascii="Arial" w:hAnsi="Arial" w:cs="Arial"/>
          <w:color w:val="000000"/>
          <w:sz w:val="24"/>
          <w:szCs w:val="19"/>
        </w:rPr>
        <w:tab/>
      </w:r>
      <w:r>
        <w:rPr>
          <w:rFonts w:ascii="Arial" w:hAnsi="Arial" w:cs="Arial"/>
          <w:color w:val="000000"/>
          <w:sz w:val="24"/>
          <w:szCs w:val="19"/>
        </w:rPr>
        <w:tab/>
      </w:r>
      <w:r>
        <w:rPr>
          <w:rFonts w:ascii="Arial" w:hAnsi="Arial" w:cs="Arial"/>
          <w:color w:val="000000"/>
          <w:sz w:val="24"/>
          <w:szCs w:val="19"/>
        </w:rPr>
        <w:tab/>
      </w:r>
      <w:r>
        <w:rPr>
          <w:rFonts w:ascii="Arial" w:hAnsi="Arial" w:cs="Arial"/>
          <w:color w:val="FF0000"/>
          <w:sz w:val="24"/>
          <w:szCs w:val="19"/>
        </w:rPr>
        <w:t>Andrés Fernando Loaiza</w:t>
      </w:r>
    </w:p>
    <w:p w14:paraId="140610B6" w14:textId="77777777" w:rsidR="00811FBD" w:rsidRPr="00811FBD" w:rsidRDefault="00811FBD" w:rsidP="00811FBD">
      <w:pPr>
        <w:autoSpaceDE w:val="0"/>
        <w:autoSpaceDN w:val="0"/>
        <w:adjustRightInd w:val="0"/>
        <w:spacing w:after="120"/>
        <w:rPr>
          <w:rFonts w:ascii="Arial" w:hAnsi="Arial" w:cs="Arial"/>
          <w:color w:val="000000"/>
          <w:sz w:val="24"/>
          <w:szCs w:val="19"/>
        </w:rPr>
      </w:pPr>
      <w:r w:rsidRPr="00811FBD">
        <w:rPr>
          <w:rFonts w:ascii="Arial" w:hAnsi="Arial" w:cs="Arial"/>
          <w:color w:val="000000"/>
          <w:sz w:val="24"/>
          <w:szCs w:val="19"/>
        </w:rPr>
        <w:t xml:space="preserve">Fecha de Creación: </w:t>
      </w:r>
      <w:r>
        <w:rPr>
          <w:rFonts w:ascii="Arial" w:hAnsi="Arial" w:cs="Arial"/>
          <w:color w:val="000000"/>
          <w:sz w:val="24"/>
          <w:szCs w:val="19"/>
        </w:rPr>
        <w:tab/>
      </w:r>
      <w:r w:rsidR="004B1F00">
        <w:rPr>
          <w:rFonts w:ascii="Arial" w:hAnsi="Arial" w:cs="Arial"/>
          <w:color w:val="000000"/>
          <w:sz w:val="24"/>
          <w:szCs w:val="19"/>
        </w:rPr>
        <w:t xml:space="preserve">Noviembre 04, </w:t>
      </w:r>
      <w:r w:rsidRPr="00811FBD">
        <w:rPr>
          <w:rFonts w:ascii="Arial" w:hAnsi="Arial" w:cs="Arial"/>
          <w:color w:val="000000"/>
          <w:sz w:val="24"/>
          <w:szCs w:val="19"/>
        </w:rPr>
        <w:t xml:space="preserve"> 201</w:t>
      </w:r>
      <w:r>
        <w:rPr>
          <w:rFonts w:ascii="Arial" w:hAnsi="Arial" w:cs="Arial"/>
          <w:color w:val="000000"/>
          <w:sz w:val="24"/>
          <w:szCs w:val="19"/>
        </w:rPr>
        <w:t>4</w:t>
      </w:r>
    </w:p>
    <w:p w14:paraId="47BBC732" w14:textId="77777777" w:rsidR="00811FBD" w:rsidRPr="00811FBD" w:rsidRDefault="00811FBD" w:rsidP="00811FBD">
      <w:pPr>
        <w:autoSpaceDE w:val="0"/>
        <w:autoSpaceDN w:val="0"/>
        <w:adjustRightInd w:val="0"/>
        <w:spacing w:after="120"/>
        <w:rPr>
          <w:rFonts w:ascii="Arial" w:hAnsi="Arial" w:cs="Arial"/>
          <w:color w:val="000000"/>
          <w:sz w:val="24"/>
          <w:szCs w:val="19"/>
        </w:rPr>
      </w:pPr>
      <w:r w:rsidRPr="00811FBD">
        <w:rPr>
          <w:rFonts w:ascii="Arial" w:hAnsi="Arial" w:cs="Arial"/>
          <w:color w:val="000000"/>
          <w:sz w:val="24"/>
          <w:szCs w:val="19"/>
        </w:rPr>
        <w:t xml:space="preserve">Última actualización: </w:t>
      </w:r>
      <w:r>
        <w:rPr>
          <w:rFonts w:ascii="Arial" w:hAnsi="Arial" w:cs="Arial"/>
          <w:color w:val="000000"/>
          <w:sz w:val="24"/>
          <w:szCs w:val="19"/>
        </w:rPr>
        <w:tab/>
      </w:r>
      <w:r w:rsidR="004B1F00">
        <w:rPr>
          <w:rFonts w:ascii="Arial" w:hAnsi="Arial" w:cs="Arial"/>
          <w:color w:val="000000"/>
          <w:sz w:val="24"/>
          <w:szCs w:val="19"/>
        </w:rPr>
        <w:t>Noviembre</w:t>
      </w:r>
      <w:r w:rsidRPr="00811FBD">
        <w:rPr>
          <w:rFonts w:ascii="Arial" w:hAnsi="Arial" w:cs="Arial"/>
          <w:color w:val="000000"/>
          <w:sz w:val="24"/>
          <w:szCs w:val="19"/>
        </w:rPr>
        <w:t xml:space="preserve"> </w:t>
      </w:r>
      <w:r w:rsidR="00BD0E54">
        <w:rPr>
          <w:rFonts w:ascii="Arial" w:hAnsi="Arial" w:cs="Arial"/>
          <w:color w:val="000000"/>
          <w:sz w:val="24"/>
          <w:szCs w:val="19"/>
        </w:rPr>
        <w:t>2</w:t>
      </w:r>
      <w:r w:rsidR="004B1F00">
        <w:rPr>
          <w:rFonts w:ascii="Arial" w:hAnsi="Arial" w:cs="Arial"/>
          <w:color w:val="000000"/>
          <w:sz w:val="24"/>
          <w:szCs w:val="19"/>
        </w:rPr>
        <w:t>1</w:t>
      </w:r>
      <w:r w:rsidRPr="00811FBD">
        <w:rPr>
          <w:rFonts w:ascii="Arial" w:hAnsi="Arial" w:cs="Arial"/>
          <w:color w:val="000000"/>
          <w:sz w:val="24"/>
          <w:szCs w:val="19"/>
        </w:rPr>
        <w:t>, 201</w:t>
      </w:r>
      <w:r>
        <w:rPr>
          <w:rFonts w:ascii="Arial" w:hAnsi="Arial" w:cs="Arial"/>
          <w:color w:val="000000"/>
          <w:sz w:val="24"/>
          <w:szCs w:val="19"/>
        </w:rPr>
        <w:t>4</w:t>
      </w:r>
    </w:p>
    <w:p w14:paraId="09D5A208" w14:textId="77777777" w:rsidR="00811FBD" w:rsidRPr="00811FBD" w:rsidRDefault="00811FBD" w:rsidP="00811FBD">
      <w:pPr>
        <w:autoSpaceDE w:val="0"/>
        <w:autoSpaceDN w:val="0"/>
        <w:adjustRightInd w:val="0"/>
        <w:spacing w:after="120"/>
        <w:rPr>
          <w:rFonts w:ascii="Arial" w:hAnsi="Arial" w:cs="Arial"/>
          <w:color w:val="000000"/>
          <w:sz w:val="24"/>
          <w:szCs w:val="19"/>
        </w:rPr>
      </w:pPr>
      <w:r w:rsidRPr="00811FBD">
        <w:rPr>
          <w:rFonts w:ascii="Arial" w:hAnsi="Arial" w:cs="Arial"/>
          <w:color w:val="000000"/>
          <w:sz w:val="24"/>
          <w:szCs w:val="19"/>
        </w:rPr>
        <w:t xml:space="preserve">Número de Control: </w:t>
      </w:r>
      <w:r>
        <w:rPr>
          <w:rFonts w:ascii="Arial" w:hAnsi="Arial" w:cs="Arial"/>
          <w:color w:val="000000"/>
          <w:sz w:val="24"/>
          <w:szCs w:val="19"/>
        </w:rPr>
        <w:tab/>
      </w:r>
      <w:r w:rsidR="00E47469">
        <w:rPr>
          <w:rFonts w:ascii="Arial" w:hAnsi="Arial" w:cs="Arial"/>
          <w:color w:val="000000"/>
          <w:sz w:val="24"/>
          <w:szCs w:val="19"/>
        </w:rPr>
        <w:t>SW</w:t>
      </w:r>
      <w:r w:rsidRPr="00811FBD">
        <w:rPr>
          <w:rFonts w:ascii="Arial" w:hAnsi="Arial" w:cs="Arial"/>
          <w:color w:val="000000"/>
          <w:sz w:val="24"/>
          <w:szCs w:val="19"/>
        </w:rPr>
        <w:t>-</w:t>
      </w:r>
      <w:r w:rsidR="00E47469">
        <w:rPr>
          <w:rFonts w:ascii="Arial" w:hAnsi="Arial" w:cs="Arial"/>
          <w:color w:val="000000"/>
          <w:sz w:val="24"/>
          <w:szCs w:val="19"/>
        </w:rPr>
        <w:t>C</w:t>
      </w:r>
      <w:r w:rsidRPr="00811FBD">
        <w:rPr>
          <w:rFonts w:ascii="Arial" w:hAnsi="Arial" w:cs="Arial"/>
          <w:color w:val="000000"/>
          <w:sz w:val="24"/>
          <w:szCs w:val="19"/>
        </w:rPr>
        <w:t>E-</w:t>
      </w:r>
      <w:r w:rsidR="004B1F00">
        <w:rPr>
          <w:rFonts w:ascii="Arial" w:hAnsi="Arial" w:cs="Arial"/>
          <w:color w:val="000000"/>
          <w:sz w:val="24"/>
          <w:szCs w:val="19"/>
        </w:rPr>
        <w:t>PC-</w:t>
      </w:r>
      <w:r w:rsidRPr="00811FBD">
        <w:rPr>
          <w:rFonts w:ascii="Arial" w:hAnsi="Arial" w:cs="Arial"/>
          <w:color w:val="000000"/>
          <w:sz w:val="24"/>
          <w:szCs w:val="19"/>
        </w:rPr>
        <w:t>0</w:t>
      </w:r>
      <w:r w:rsidR="00E47469">
        <w:rPr>
          <w:rFonts w:ascii="Arial" w:hAnsi="Arial" w:cs="Arial"/>
          <w:color w:val="000000"/>
          <w:sz w:val="24"/>
          <w:szCs w:val="19"/>
        </w:rPr>
        <w:t>1</w:t>
      </w:r>
    </w:p>
    <w:p w14:paraId="63B5D0B7" w14:textId="77777777" w:rsidR="00811FBD" w:rsidRPr="00811FBD" w:rsidRDefault="00811FBD" w:rsidP="00811FBD">
      <w:pPr>
        <w:autoSpaceDE w:val="0"/>
        <w:autoSpaceDN w:val="0"/>
        <w:adjustRightInd w:val="0"/>
        <w:spacing w:after="120"/>
        <w:rPr>
          <w:rFonts w:ascii="Arial" w:hAnsi="Arial" w:cs="Arial"/>
          <w:color w:val="000000"/>
          <w:sz w:val="24"/>
          <w:szCs w:val="19"/>
        </w:rPr>
      </w:pPr>
      <w:r w:rsidRPr="00811FBD">
        <w:rPr>
          <w:rFonts w:ascii="Arial" w:hAnsi="Arial" w:cs="Arial"/>
          <w:color w:val="000000"/>
          <w:sz w:val="24"/>
          <w:szCs w:val="19"/>
        </w:rPr>
        <w:t xml:space="preserve">Versión: </w:t>
      </w:r>
      <w:r>
        <w:rPr>
          <w:rFonts w:ascii="Arial" w:hAnsi="Arial" w:cs="Arial"/>
          <w:color w:val="000000"/>
          <w:sz w:val="24"/>
          <w:szCs w:val="19"/>
        </w:rPr>
        <w:tab/>
      </w:r>
      <w:r>
        <w:rPr>
          <w:rFonts w:ascii="Arial" w:hAnsi="Arial" w:cs="Arial"/>
          <w:color w:val="000000"/>
          <w:sz w:val="24"/>
          <w:szCs w:val="19"/>
        </w:rPr>
        <w:tab/>
      </w:r>
      <w:r>
        <w:rPr>
          <w:rFonts w:ascii="Arial" w:hAnsi="Arial" w:cs="Arial"/>
          <w:color w:val="000000"/>
          <w:sz w:val="24"/>
          <w:szCs w:val="19"/>
        </w:rPr>
        <w:tab/>
      </w:r>
      <w:r w:rsidRPr="00811FBD">
        <w:rPr>
          <w:rFonts w:ascii="Arial" w:hAnsi="Arial" w:cs="Arial"/>
          <w:color w:val="000000"/>
          <w:sz w:val="24"/>
          <w:szCs w:val="19"/>
        </w:rPr>
        <w:t>1.0</w:t>
      </w:r>
    </w:p>
    <w:p w14:paraId="5114E514" w14:textId="77777777" w:rsidR="00811FBD" w:rsidRPr="00811FBD" w:rsidRDefault="00811FBD" w:rsidP="00811FBD">
      <w:pPr>
        <w:autoSpaceDE w:val="0"/>
        <w:autoSpaceDN w:val="0"/>
        <w:adjustRightInd w:val="0"/>
        <w:spacing w:after="120"/>
        <w:rPr>
          <w:rFonts w:ascii="Arial" w:hAnsi="Arial" w:cs="Arial"/>
          <w:sz w:val="32"/>
        </w:rPr>
      </w:pPr>
      <w:r w:rsidRPr="00811FBD">
        <w:rPr>
          <w:rFonts w:ascii="Arial" w:hAnsi="Arial" w:cs="Arial"/>
          <w:color w:val="000000"/>
          <w:sz w:val="24"/>
          <w:szCs w:val="19"/>
        </w:rPr>
        <w:t xml:space="preserve">Para: </w:t>
      </w:r>
      <w:r>
        <w:rPr>
          <w:rFonts w:ascii="Arial" w:hAnsi="Arial" w:cs="Arial"/>
          <w:color w:val="000000"/>
          <w:sz w:val="24"/>
          <w:szCs w:val="19"/>
        </w:rPr>
        <w:tab/>
      </w:r>
      <w:r>
        <w:rPr>
          <w:rFonts w:ascii="Arial" w:hAnsi="Arial" w:cs="Arial"/>
          <w:color w:val="000000"/>
          <w:sz w:val="24"/>
          <w:szCs w:val="19"/>
        </w:rPr>
        <w:tab/>
      </w:r>
      <w:r>
        <w:rPr>
          <w:rFonts w:ascii="Arial" w:hAnsi="Arial" w:cs="Arial"/>
          <w:color w:val="000000"/>
          <w:sz w:val="24"/>
          <w:szCs w:val="19"/>
        </w:rPr>
        <w:tab/>
      </w:r>
      <w:r>
        <w:rPr>
          <w:rFonts w:ascii="Arial" w:hAnsi="Arial" w:cs="Arial"/>
          <w:color w:val="000000"/>
          <w:sz w:val="24"/>
          <w:szCs w:val="19"/>
        </w:rPr>
        <w:tab/>
        <w:t>Droguería la Sabana V.J</w:t>
      </w:r>
    </w:p>
    <w:p w14:paraId="29A51FFC" w14:textId="77777777" w:rsidR="00811FBD" w:rsidRDefault="00811FBD" w:rsidP="00811FBD">
      <w:pPr>
        <w:spacing w:after="120"/>
        <w:jc w:val="center"/>
      </w:pPr>
    </w:p>
    <w:p w14:paraId="3EC8D9B8" w14:textId="77777777" w:rsidR="00811FBD" w:rsidRDefault="00811FBD" w:rsidP="0030617A">
      <w:pPr>
        <w:jc w:val="center"/>
      </w:pPr>
    </w:p>
    <w:p w14:paraId="3A553326" w14:textId="77777777" w:rsidR="00811FBD" w:rsidRDefault="00811FBD" w:rsidP="0030617A">
      <w:pPr>
        <w:jc w:val="center"/>
      </w:pPr>
    </w:p>
    <w:p w14:paraId="71980155" w14:textId="77777777" w:rsidR="00811FBD" w:rsidRDefault="00811FBD" w:rsidP="0030617A">
      <w:pPr>
        <w:jc w:val="center"/>
      </w:pPr>
    </w:p>
    <w:p w14:paraId="6F78137C" w14:textId="77777777" w:rsidR="00811FBD" w:rsidRPr="00811FBD" w:rsidRDefault="00811FBD" w:rsidP="00811FBD">
      <w:pPr>
        <w:rPr>
          <w:rFonts w:ascii="Arial" w:hAnsi="Arial" w:cs="Arial"/>
          <w:sz w:val="36"/>
        </w:rPr>
      </w:pPr>
    </w:p>
    <w:p w14:paraId="6C9074C1" w14:textId="77777777" w:rsidR="00811FBD" w:rsidRPr="00811FBD" w:rsidRDefault="00811FBD" w:rsidP="00811F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Cs w:val="15"/>
        </w:rPr>
      </w:pPr>
      <w:r w:rsidRPr="00811FBD">
        <w:rPr>
          <w:rFonts w:ascii="Arial" w:hAnsi="Arial" w:cs="Arial"/>
          <w:color w:val="000000"/>
          <w:szCs w:val="15"/>
        </w:rPr>
        <w:t xml:space="preserve">Copyright </w:t>
      </w:r>
      <w:r>
        <w:rPr>
          <w:rFonts w:ascii="Arial" w:hAnsi="Arial" w:cs="Arial"/>
          <w:color w:val="000000"/>
          <w:szCs w:val="15"/>
        </w:rPr>
        <w:t>©</w:t>
      </w:r>
      <w:r w:rsidRPr="00811FBD">
        <w:rPr>
          <w:rFonts w:ascii="Arial" w:hAnsi="Arial" w:cs="Arial"/>
          <w:color w:val="000000"/>
          <w:szCs w:val="15"/>
        </w:rPr>
        <w:t xml:space="preserve"> </w:t>
      </w:r>
      <w:r>
        <w:rPr>
          <w:rFonts w:ascii="Arial" w:hAnsi="Arial" w:cs="Arial"/>
          <w:color w:val="000000"/>
          <w:szCs w:val="15"/>
        </w:rPr>
        <w:t>2014</w:t>
      </w:r>
      <w:r w:rsidRPr="00811FBD">
        <w:rPr>
          <w:rFonts w:ascii="Arial" w:hAnsi="Arial" w:cs="Arial"/>
          <w:color w:val="000000"/>
          <w:szCs w:val="15"/>
        </w:rPr>
        <w:t xml:space="preserve"> </w:t>
      </w:r>
      <w:r>
        <w:rPr>
          <w:rFonts w:ascii="Arial" w:hAnsi="Arial" w:cs="Arial"/>
          <w:color w:val="FF0000"/>
          <w:sz w:val="24"/>
          <w:szCs w:val="19"/>
        </w:rPr>
        <w:t>Andrés Fernando Loaiza</w:t>
      </w:r>
      <w:r w:rsidRPr="00811FBD">
        <w:rPr>
          <w:rFonts w:ascii="Arial" w:hAnsi="Arial" w:cs="Arial"/>
          <w:color w:val="FF0000"/>
          <w:szCs w:val="15"/>
        </w:rPr>
        <w:t>.</w:t>
      </w:r>
    </w:p>
    <w:p w14:paraId="7CDC01ED" w14:textId="77777777" w:rsidR="00811FBD" w:rsidRPr="00811FBD" w:rsidRDefault="00811FBD" w:rsidP="00811FBD">
      <w:pPr>
        <w:rPr>
          <w:rFonts w:ascii="Arial" w:hAnsi="Arial" w:cs="Arial"/>
          <w:sz w:val="36"/>
        </w:rPr>
      </w:pPr>
      <w:r w:rsidRPr="00811FBD">
        <w:rPr>
          <w:rFonts w:ascii="Arial" w:hAnsi="Arial" w:cs="Arial"/>
          <w:color w:val="000000"/>
          <w:szCs w:val="15"/>
        </w:rPr>
        <w:t>Todos los Derechos Reservados</w:t>
      </w:r>
    </w:p>
    <w:p w14:paraId="1F42DE01" w14:textId="77777777" w:rsidR="00811FBD" w:rsidRDefault="00811FBD" w:rsidP="0030617A">
      <w:pPr>
        <w:jc w:val="center"/>
      </w:pPr>
    </w:p>
    <w:p w14:paraId="634B9E68" w14:textId="77777777" w:rsidR="00811FBD" w:rsidRDefault="00811FBD" w:rsidP="0030617A">
      <w:pPr>
        <w:jc w:val="center"/>
      </w:pPr>
    </w:p>
    <w:p w14:paraId="6708F803" w14:textId="77777777" w:rsidR="00811FBD" w:rsidRDefault="00BD0E54" w:rsidP="00BD0E54">
      <w:pPr>
        <w:rPr>
          <w:rFonts w:ascii="Arial" w:hAnsi="Arial" w:cs="Arial"/>
          <w:b/>
          <w:sz w:val="32"/>
        </w:rPr>
      </w:pPr>
      <w:r w:rsidRPr="00BD0E54">
        <w:rPr>
          <w:rFonts w:ascii="Arial" w:hAnsi="Arial" w:cs="Arial"/>
          <w:b/>
          <w:sz w:val="32"/>
        </w:rPr>
        <w:lastRenderedPageBreak/>
        <w:t>Registro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8"/>
        <w:gridCol w:w="3158"/>
        <w:gridCol w:w="1267"/>
        <w:gridCol w:w="3340"/>
      </w:tblGrid>
      <w:tr w:rsidR="00BD0E54" w14:paraId="1DD95322" w14:textId="77777777" w:rsidTr="00BD0E54">
        <w:tc>
          <w:tcPr>
            <w:tcW w:w="1526" w:type="dxa"/>
            <w:shd w:val="clear" w:color="auto" w:fill="C6D9F1" w:themeFill="text2" w:themeFillTint="33"/>
            <w:vAlign w:val="center"/>
          </w:tcPr>
          <w:p w14:paraId="5E1F6B12" w14:textId="77777777" w:rsidR="00BD0E54" w:rsidRPr="00BD0E54" w:rsidRDefault="00BD0E54" w:rsidP="00BD0E54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Fecha</w:t>
            </w:r>
          </w:p>
        </w:tc>
        <w:tc>
          <w:tcPr>
            <w:tcW w:w="3260" w:type="dxa"/>
            <w:shd w:val="clear" w:color="auto" w:fill="C6D9F1" w:themeFill="text2" w:themeFillTint="33"/>
            <w:vAlign w:val="center"/>
          </w:tcPr>
          <w:p w14:paraId="765B8586" w14:textId="77777777" w:rsidR="00BD0E54" w:rsidRPr="00BD0E54" w:rsidRDefault="00BD0E54" w:rsidP="00BD0E54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Autor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14:paraId="301E6CC7" w14:textId="77777777" w:rsidR="00BD0E54" w:rsidRPr="00BD0E54" w:rsidRDefault="00BD0E54" w:rsidP="00BD0E54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Versión</w:t>
            </w:r>
          </w:p>
        </w:tc>
        <w:tc>
          <w:tcPr>
            <w:tcW w:w="3431" w:type="dxa"/>
            <w:shd w:val="clear" w:color="auto" w:fill="C6D9F1" w:themeFill="text2" w:themeFillTint="33"/>
            <w:vAlign w:val="center"/>
          </w:tcPr>
          <w:p w14:paraId="1A3FD4F4" w14:textId="77777777" w:rsidR="00BD0E54" w:rsidRPr="00BD0E54" w:rsidRDefault="00BD0E54" w:rsidP="00BD0E54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Referencia del Documento</w:t>
            </w:r>
          </w:p>
        </w:tc>
      </w:tr>
      <w:tr w:rsidR="00BD0E54" w14:paraId="45962C06" w14:textId="77777777" w:rsidTr="00BD0E54">
        <w:tc>
          <w:tcPr>
            <w:tcW w:w="1526" w:type="dxa"/>
          </w:tcPr>
          <w:p w14:paraId="3557058F" w14:textId="77777777" w:rsidR="00BD0E54" w:rsidRPr="00BD0E54" w:rsidRDefault="004B1F00" w:rsidP="004B1F0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04</w:t>
            </w:r>
            <w:r w:rsidR="00BD0E54">
              <w:rPr>
                <w:rFonts w:ascii="Arial" w:hAnsi="Arial" w:cs="Arial"/>
                <w:sz w:val="24"/>
              </w:rPr>
              <w:t>/</w:t>
            </w:r>
            <w:r>
              <w:rPr>
                <w:rFonts w:ascii="Arial" w:hAnsi="Arial" w:cs="Arial"/>
                <w:sz w:val="24"/>
              </w:rPr>
              <w:t>Nov</w:t>
            </w:r>
            <w:r w:rsidR="00BD0E54">
              <w:rPr>
                <w:rFonts w:ascii="Arial" w:hAnsi="Arial" w:cs="Arial"/>
                <w:sz w:val="24"/>
              </w:rPr>
              <w:t>/</w:t>
            </w:r>
            <w:r w:rsidR="00BD0E54" w:rsidRPr="00BD0E54">
              <w:rPr>
                <w:rFonts w:ascii="Arial" w:hAnsi="Arial" w:cs="Arial"/>
                <w:sz w:val="24"/>
              </w:rPr>
              <w:t>2014</w:t>
            </w:r>
            <w:r w:rsidR="00BD0E54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3260" w:type="dxa"/>
          </w:tcPr>
          <w:p w14:paraId="667D205B" w14:textId="77777777" w:rsidR="00BD0E54" w:rsidRPr="00BD0E54" w:rsidRDefault="00BD0E54" w:rsidP="00BD0E5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Andrés Fernando Loaiza</w:t>
            </w:r>
          </w:p>
        </w:tc>
        <w:tc>
          <w:tcPr>
            <w:tcW w:w="1276" w:type="dxa"/>
          </w:tcPr>
          <w:p w14:paraId="694F21FE" w14:textId="77777777" w:rsidR="00BD0E54" w:rsidRPr="00BD0E54" w:rsidRDefault="00BD0E54" w:rsidP="00BD0E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3431" w:type="dxa"/>
          </w:tcPr>
          <w:p w14:paraId="1BD7EC6F" w14:textId="77777777" w:rsidR="00BD0E54" w:rsidRPr="00BD0E54" w:rsidRDefault="00BD0E54" w:rsidP="00BD0E5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Creación del documento</w:t>
            </w:r>
          </w:p>
        </w:tc>
      </w:tr>
      <w:tr w:rsidR="00BD0E54" w14:paraId="2082750C" w14:textId="77777777" w:rsidTr="00BD0E54">
        <w:tc>
          <w:tcPr>
            <w:tcW w:w="1526" w:type="dxa"/>
          </w:tcPr>
          <w:p w14:paraId="2D23C9E2" w14:textId="77777777" w:rsidR="00BD0E54" w:rsidRPr="00BD0E54" w:rsidRDefault="00BD0E54" w:rsidP="004B1F0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  <w:r w:rsidR="004B1F00">
              <w:rPr>
                <w:rFonts w:ascii="Arial" w:hAnsi="Arial" w:cs="Arial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/</w:t>
            </w:r>
            <w:r w:rsidR="004B1F00">
              <w:rPr>
                <w:rFonts w:ascii="Arial" w:hAnsi="Arial" w:cs="Arial"/>
                <w:sz w:val="24"/>
              </w:rPr>
              <w:t>Nov</w:t>
            </w:r>
            <w:r>
              <w:rPr>
                <w:rFonts w:ascii="Arial" w:hAnsi="Arial" w:cs="Arial"/>
                <w:sz w:val="24"/>
              </w:rPr>
              <w:t>/</w:t>
            </w:r>
            <w:r w:rsidRPr="00BD0E54">
              <w:rPr>
                <w:rFonts w:ascii="Arial" w:hAnsi="Arial" w:cs="Arial"/>
                <w:sz w:val="24"/>
              </w:rPr>
              <w:t>2014</w:t>
            </w:r>
          </w:p>
        </w:tc>
        <w:tc>
          <w:tcPr>
            <w:tcW w:w="3260" w:type="dxa"/>
          </w:tcPr>
          <w:p w14:paraId="5104A590" w14:textId="77777777" w:rsidR="00BD0E54" w:rsidRPr="00BD0E54" w:rsidRDefault="00BD0E54" w:rsidP="00BD0E5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Andrés Fernando Loaiza</w:t>
            </w:r>
          </w:p>
        </w:tc>
        <w:tc>
          <w:tcPr>
            <w:tcW w:w="1276" w:type="dxa"/>
          </w:tcPr>
          <w:p w14:paraId="3A506393" w14:textId="77777777" w:rsidR="00BD0E54" w:rsidRPr="00BD0E54" w:rsidRDefault="00BD0E54" w:rsidP="00BD0E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3431" w:type="dxa"/>
          </w:tcPr>
          <w:p w14:paraId="3908C536" w14:textId="77777777" w:rsidR="00BD0E54" w:rsidRPr="00BD0E54" w:rsidRDefault="00BD0E54" w:rsidP="00BD0E5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Actualización del documento</w:t>
            </w:r>
          </w:p>
        </w:tc>
      </w:tr>
      <w:tr w:rsidR="00BD0E54" w14:paraId="0F01DF12" w14:textId="77777777" w:rsidTr="00BD0E54">
        <w:tc>
          <w:tcPr>
            <w:tcW w:w="1526" w:type="dxa"/>
          </w:tcPr>
          <w:p w14:paraId="47D10B53" w14:textId="77777777" w:rsidR="00BD0E54" w:rsidRDefault="00BD0E54" w:rsidP="00BD0E5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260" w:type="dxa"/>
          </w:tcPr>
          <w:p w14:paraId="39AC514F" w14:textId="77777777" w:rsidR="00BD0E54" w:rsidRDefault="00BD0E54" w:rsidP="00BD0E5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76" w:type="dxa"/>
          </w:tcPr>
          <w:p w14:paraId="22B81B98" w14:textId="77777777" w:rsidR="00BD0E54" w:rsidRDefault="00BD0E54" w:rsidP="00BD0E5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431" w:type="dxa"/>
          </w:tcPr>
          <w:p w14:paraId="0C074C2C" w14:textId="77777777" w:rsidR="00BD0E54" w:rsidRDefault="00BD0E54" w:rsidP="00BD0E54">
            <w:pPr>
              <w:rPr>
                <w:rFonts w:ascii="Arial" w:hAnsi="Arial" w:cs="Arial"/>
                <w:sz w:val="24"/>
              </w:rPr>
            </w:pPr>
          </w:p>
        </w:tc>
      </w:tr>
      <w:tr w:rsidR="00BD0E54" w14:paraId="43909FCD" w14:textId="77777777" w:rsidTr="00BD0E54">
        <w:tc>
          <w:tcPr>
            <w:tcW w:w="1526" w:type="dxa"/>
          </w:tcPr>
          <w:p w14:paraId="55D77A06" w14:textId="77777777" w:rsidR="00BD0E54" w:rsidRDefault="00BD0E54" w:rsidP="00BD0E5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260" w:type="dxa"/>
          </w:tcPr>
          <w:p w14:paraId="467112C5" w14:textId="77777777" w:rsidR="00BD0E54" w:rsidRDefault="00BD0E54" w:rsidP="00BD0E5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76" w:type="dxa"/>
          </w:tcPr>
          <w:p w14:paraId="7AE9DA31" w14:textId="77777777" w:rsidR="00BD0E54" w:rsidRDefault="00BD0E54" w:rsidP="00BD0E5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431" w:type="dxa"/>
          </w:tcPr>
          <w:p w14:paraId="786486B4" w14:textId="77777777" w:rsidR="00BD0E54" w:rsidRDefault="00BD0E54" w:rsidP="00BD0E54">
            <w:pPr>
              <w:rPr>
                <w:rFonts w:ascii="Arial" w:hAnsi="Arial" w:cs="Arial"/>
                <w:sz w:val="24"/>
              </w:rPr>
            </w:pPr>
          </w:p>
        </w:tc>
      </w:tr>
      <w:tr w:rsidR="00BD0E54" w14:paraId="43C065D3" w14:textId="77777777" w:rsidTr="00BD0E54">
        <w:tc>
          <w:tcPr>
            <w:tcW w:w="1526" w:type="dxa"/>
          </w:tcPr>
          <w:p w14:paraId="1E4F516B" w14:textId="77777777" w:rsidR="00BD0E54" w:rsidRDefault="00BD0E54" w:rsidP="00BD0E5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260" w:type="dxa"/>
          </w:tcPr>
          <w:p w14:paraId="63F33675" w14:textId="77777777" w:rsidR="00BD0E54" w:rsidRDefault="00BD0E54" w:rsidP="00BD0E5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76" w:type="dxa"/>
          </w:tcPr>
          <w:p w14:paraId="047D1660" w14:textId="77777777" w:rsidR="00BD0E54" w:rsidRDefault="00BD0E54" w:rsidP="00BD0E5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431" w:type="dxa"/>
          </w:tcPr>
          <w:p w14:paraId="4DD01B9E" w14:textId="77777777" w:rsidR="00BD0E54" w:rsidRDefault="00BD0E54" w:rsidP="00BD0E54">
            <w:pPr>
              <w:rPr>
                <w:rFonts w:ascii="Arial" w:hAnsi="Arial" w:cs="Arial"/>
                <w:sz w:val="24"/>
              </w:rPr>
            </w:pPr>
          </w:p>
        </w:tc>
      </w:tr>
      <w:tr w:rsidR="00BD0E54" w14:paraId="434CF404" w14:textId="77777777" w:rsidTr="00BD0E54">
        <w:tc>
          <w:tcPr>
            <w:tcW w:w="1526" w:type="dxa"/>
          </w:tcPr>
          <w:p w14:paraId="470F18EF" w14:textId="77777777" w:rsidR="00BD0E54" w:rsidRDefault="00BD0E54" w:rsidP="00BD0E5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260" w:type="dxa"/>
          </w:tcPr>
          <w:p w14:paraId="293C5507" w14:textId="77777777" w:rsidR="00BD0E54" w:rsidRDefault="00BD0E54" w:rsidP="00BD0E5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76" w:type="dxa"/>
          </w:tcPr>
          <w:p w14:paraId="0A96BCF8" w14:textId="77777777" w:rsidR="00BD0E54" w:rsidRDefault="00BD0E54" w:rsidP="00BD0E5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431" w:type="dxa"/>
          </w:tcPr>
          <w:p w14:paraId="53DC3E40" w14:textId="77777777" w:rsidR="00BD0E54" w:rsidRDefault="00BD0E54" w:rsidP="00BD0E54">
            <w:pPr>
              <w:rPr>
                <w:rFonts w:ascii="Arial" w:hAnsi="Arial" w:cs="Arial"/>
                <w:sz w:val="24"/>
              </w:rPr>
            </w:pPr>
          </w:p>
        </w:tc>
      </w:tr>
    </w:tbl>
    <w:p w14:paraId="7A3A2454" w14:textId="77777777" w:rsidR="00BD0E54" w:rsidRDefault="00BD0E54" w:rsidP="00BD0E54">
      <w:pPr>
        <w:rPr>
          <w:rFonts w:ascii="Arial" w:hAnsi="Arial" w:cs="Arial"/>
          <w:b/>
          <w:sz w:val="32"/>
        </w:rPr>
      </w:pPr>
    </w:p>
    <w:p w14:paraId="2390936B" w14:textId="77777777" w:rsidR="00BD0E54" w:rsidRDefault="00BD0E54" w:rsidP="00BD0E54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Revisores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48"/>
        <w:gridCol w:w="4895"/>
      </w:tblGrid>
      <w:tr w:rsidR="00BD0E54" w14:paraId="6152E248" w14:textId="77777777" w:rsidTr="00BD0E54">
        <w:tc>
          <w:tcPr>
            <w:tcW w:w="4503" w:type="dxa"/>
            <w:shd w:val="clear" w:color="auto" w:fill="C6D9F1" w:themeFill="text2" w:themeFillTint="33"/>
            <w:vAlign w:val="center"/>
          </w:tcPr>
          <w:p w14:paraId="7C742EBC" w14:textId="77777777" w:rsidR="00BD0E54" w:rsidRPr="00BD0E54" w:rsidRDefault="00BD0E54" w:rsidP="00856C0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Nombre </w:t>
            </w:r>
          </w:p>
        </w:tc>
        <w:tc>
          <w:tcPr>
            <w:tcW w:w="4961" w:type="dxa"/>
            <w:shd w:val="clear" w:color="auto" w:fill="C6D9F1" w:themeFill="text2" w:themeFillTint="33"/>
            <w:vAlign w:val="center"/>
          </w:tcPr>
          <w:p w14:paraId="1031CB59" w14:textId="77777777" w:rsidR="00BD0E54" w:rsidRPr="00BD0E54" w:rsidRDefault="00BD0E54" w:rsidP="00856C0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Cargo</w:t>
            </w:r>
          </w:p>
        </w:tc>
      </w:tr>
      <w:tr w:rsidR="00BD0E54" w14:paraId="01A46496" w14:textId="77777777" w:rsidTr="00BD0E54">
        <w:tc>
          <w:tcPr>
            <w:tcW w:w="4503" w:type="dxa"/>
          </w:tcPr>
          <w:p w14:paraId="43BFD2E6" w14:textId="77777777" w:rsidR="00BD0E54" w:rsidRPr="00BD0E54" w:rsidRDefault="00BD0E54" w:rsidP="00856C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961" w:type="dxa"/>
          </w:tcPr>
          <w:p w14:paraId="310AAD3A" w14:textId="77777777" w:rsidR="00BD0E54" w:rsidRPr="00BD0E54" w:rsidRDefault="00BD0E54" w:rsidP="00856C09">
            <w:pPr>
              <w:rPr>
                <w:rFonts w:ascii="Arial" w:hAnsi="Arial" w:cs="Arial"/>
                <w:sz w:val="24"/>
              </w:rPr>
            </w:pPr>
          </w:p>
        </w:tc>
      </w:tr>
      <w:tr w:rsidR="00BD0E54" w14:paraId="2F2B147B" w14:textId="77777777" w:rsidTr="00BD0E54">
        <w:tc>
          <w:tcPr>
            <w:tcW w:w="4503" w:type="dxa"/>
          </w:tcPr>
          <w:p w14:paraId="1AB39228" w14:textId="77777777" w:rsidR="00BD0E54" w:rsidRPr="00BD0E54" w:rsidRDefault="00BD0E54" w:rsidP="00856C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961" w:type="dxa"/>
          </w:tcPr>
          <w:p w14:paraId="75FABCD4" w14:textId="77777777" w:rsidR="00BD0E54" w:rsidRPr="00BD0E54" w:rsidRDefault="00BD0E54" w:rsidP="00856C09">
            <w:pPr>
              <w:rPr>
                <w:rFonts w:ascii="Arial" w:hAnsi="Arial" w:cs="Arial"/>
                <w:sz w:val="24"/>
              </w:rPr>
            </w:pPr>
          </w:p>
        </w:tc>
      </w:tr>
      <w:tr w:rsidR="00BD0E54" w14:paraId="2D81915A" w14:textId="77777777" w:rsidTr="00BD0E54">
        <w:tc>
          <w:tcPr>
            <w:tcW w:w="4503" w:type="dxa"/>
          </w:tcPr>
          <w:p w14:paraId="22BD6D81" w14:textId="77777777" w:rsidR="00BD0E54" w:rsidRDefault="00BD0E54" w:rsidP="00856C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961" w:type="dxa"/>
          </w:tcPr>
          <w:p w14:paraId="581EB7E4" w14:textId="77777777" w:rsidR="00BD0E54" w:rsidRDefault="00BD0E54" w:rsidP="00856C09">
            <w:pPr>
              <w:rPr>
                <w:rFonts w:ascii="Arial" w:hAnsi="Arial" w:cs="Arial"/>
                <w:sz w:val="24"/>
              </w:rPr>
            </w:pPr>
          </w:p>
        </w:tc>
      </w:tr>
      <w:tr w:rsidR="00BD0E54" w14:paraId="2DBD41CB" w14:textId="77777777" w:rsidTr="00BD0E54">
        <w:tc>
          <w:tcPr>
            <w:tcW w:w="4503" w:type="dxa"/>
          </w:tcPr>
          <w:p w14:paraId="5EB1F645" w14:textId="77777777" w:rsidR="00BD0E54" w:rsidRDefault="00BD0E54" w:rsidP="00856C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961" w:type="dxa"/>
          </w:tcPr>
          <w:p w14:paraId="6C41A754" w14:textId="77777777" w:rsidR="00BD0E54" w:rsidRDefault="00BD0E54" w:rsidP="00856C09">
            <w:pPr>
              <w:rPr>
                <w:rFonts w:ascii="Arial" w:hAnsi="Arial" w:cs="Arial"/>
                <w:sz w:val="24"/>
              </w:rPr>
            </w:pPr>
          </w:p>
        </w:tc>
      </w:tr>
      <w:tr w:rsidR="00BD0E54" w14:paraId="642B9465" w14:textId="77777777" w:rsidTr="00BD0E54">
        <w:tc>
          <w:tcPr>
            <w:tcW w:w="4503" w:type="dxa"/>
          </w:tcPr>
          <w:p w14:paraId="5091E163" w14:textId="77777777" w:rsidR="00BD0E54" w:rsidRDefault="00BD0E54" w:rsidP="00856C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961" w:type="dxa"/>
          </w:tcPr>
          <w:p w14:paraId="0780683D" w14:textId="77777777" w:rsidR="00BD0E54" w:rsidRDefault="00BD0E54" w:rsidP="00856C09">
            <w:pPr>
              <w:rPr>
                <w:rFonts w:ascii="Arial" w:hAnsi="Arial" w:cs="Arial"/>
                <w:sz w:val="24"/>
              </w:rPr>
            </w:pPr>
          </w:p>
        </w:tc>
      </w:tr>
      <w:tr w:rsidR="00BD0E54" w14:paraId="2860B372" w14:textId="77777777" w:rsidTr="00BD0E54">
        <w:tc>
          <w:tcPr>
            <w:tcW w:w="4503" w:type="dxa"/>
          </w:tcPr>
          <w:p w14:paraId="76E8D548" w14:textId="77777777" w:rsidR="00BD0E54" w:rsidRDefault="00BD0E54" w:rsidP="00856C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961" w:type="dxa"/>
          </w:tcPr>
          <w:p w14:paraId="5D4B2F41" w14:textId="77777777" w:rsidR="00BD0E54" w:rsidRDefault="00BD0E54" w:rsidP="00856C09">
            <w:pPr>
              <w:rPr>
                <w:rFonts w:ascii="Arial" w:hAnsi="Arial" w:cs="Arial"/>
                <w:sz w:val="24"/>
              </w:rPr>
            </w:pPr>
          </w:p>
        </w:tc>
      </w:tr>
    </w:tbl>
    <w:p w14:paraId="20D0E64C" w14:textId="77777777" w:rsidR="00BD0E54" w:rsidRPr="00BD0E54" w:rsidRDefault="00BD0E54" w:rsidP="00BD0E54">
      <w:pPr>
        <w:rPr>
          <w:rFonts w:ascii="Arial" w:hAnsi="Arial" w:cs="Arial"/>
          <w:b/>
          <w:sz w:val="32"/>
        </w:rPr>
      </w:pPr>
    </w:p>
    <w:p w14:paraId="091FA8D6" w14:textId="77777777" w:rsidR="00BD0E54" w:rsidRDefault="00BD0E54" w:rsidP="00BD0E54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Distribución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3402"/>
        <w:gridCol w:w="4678"/>
      </w:tblGrid>
      <w:tr w:rsidR="00BD0E54" w14:paraId="57C00042" w14:textId="77777777" w:rsidTr="00BD0E54">
        <w:tc>
          <w:tcPr>
            <w:tcW w:w="1384" w:type="dxa"/>
            <w:shd w:val="clear" w:color="auto" w:fill="C6D9F1" w:themeFill="text2" w:themeFillTint="33"/>
            <w:vAlign w:val="center"/>
          </w:tcPr>
          <w:p w14:paraId="1E9CC833" w14:textId="77777777" w:rsidR="00BD0E54" w:rsidRPr="00BD0E54" w:rsidRDefault="00BD0E54" w:rsidP="00856C0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Copia No.</w:t>
            </w:r>
          </w:p>
        </w:tc>
        <w:tc>
          <w:tcPr>
            <w:tcW w:w="3402" w:type="dxa"/>
            <w:shd w:val="clear" w:color="auto" w:fill="C6D9F1" w:themeFill="text2" w:themeFillTint="33"/>
            <w:vAlign w:val="center"/>
          </w:tcPr>
          <w:p w14:paraId="7FB917AD" w14:textId="77777777" w:rsidR="00BD0E54" w:rsidRPr="00BD0E54" w:rsidRDefault="00BD0E54" w:rsidP="00856C0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4678" w:type="dxa"/>
            <w:shd w:val="clear" w:color="auto" w:fill="C6D9F1" w:themeFill="text2" w:themeFillTint="33"/>
            <w:vAlign w:val="center"/>
          </w:tcPr>
          <w:p w14:paraId="7ACE4F2A" w14:textId="77777777" w:rsidR="00BD0E54" w:rsidRPr="00BD0E54" w:rsidRDefault="00BD0E54" w:rsidP="00856C0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Localización</w:t>
            </w:r>
          </w:p>
        </w:tc>
      </w:tr>
      <w:tr w:rsidR="00BD0E54" w14:paraId="3F9AC7E9" w14:textId="77777777" w:rsidTr="00BD0E54">
        <w:tc>
          <w:tcPr>
            <w:tcW w:w="1384" w:type="dxa"/>
          </w:tcPr>
          <w:p w14:paraId="7BD6C382" w14:textId="77777777" w:rsidR="00BD0E54" w:rsidRPr="00BD0E54" w:rsidRDefault="00BD0E54" w:rsidP="00BD0E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</w:t>
            </w:r>
          </w:p>
        </w:tc>
        <w:tc>
          <w:tcPr>
            <w:tcW w:w="3402" w:type="dxa"/>
          </w:tcPr>
          <w:p w14:paraId="791742C4" w14:textId="77777777" w:rsidR="00BD0E54" w:rsidRPr="00BD0E54" w:rsidRDefault="00BD0E54" w:rsidP="00856C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Droguería La Sabana VJ</w:t>
            </w:r>
          </w:p>
        </w:tc>
        <w:tc>
          <w:tcPr>
            <w:tcW w:w="4678" w:type="dxa"/>
          </w:tcPr>
          <w:p w14:paraId="0C6952D1" w14:textId="77777777" w:rsidR="00BD0E54" w:rsidRPr="00BD0E54" w:rsidRDefault="00BD0E54" w:rsidP="00856C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Oficina administrador negocio</w:t>
            </w:r>
          </w:p>
        </w:tc>
      </w:tr>
      <w:tr w:rsidR="00BD0E54" w14:paraId="08B5F1E4" w14:textId="77777777" w:rsidTr="00BD0E54">
        <w:tc>
          <w:tcPr>
            <w:tcW w:w="1384" w:type="dxa"/>
          </w:tcPr>
          <w:p w14:paraId="2FF40106" w14:textId="77777777" w:rsidR="00BD0E54" w:rsidRPr="00BD0E54" w:rsidRDefault="00BD0E54" w:rsidP="00BD0E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02</w:t>
            </w:r>
          </w:p>
        </w:tc>
        <w:tc>
          <w:tcPr>
            <w:tcW w:w="3402" w:type="dxa"/>
          </w:tcPr>
          <w:p w14:paraId="3ED812AE" w14:textId="77777777" w:rsidR="00BD0E54" w:rsidRPr="00BD0E54" w:rsidRDefault="00BD0E54" w:rsidP="00856C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Andrés Fernando Loaiza</w:t>
            </w:r>
          </w:p>
        </w:tc>
        <w:tc>
          <w:tcPr>
            <w:tcW w:w="4678" w:type="dxa"/>
          </w:tcPr>
          <w:p w14:paraId="02516C57" w14:textId="77777777" w:rsidR="00BD0E54" w:rsidRPr="00BD0E54" w:rsidRDefault="00BD0E54" w:rsidP="00856C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Archivo –  Control del proyecto</w:t>
            </w:r>
          </w:p>
        </w:tc>
      </w:tr>
      <w:tr w:rsidR="00BD0E54" w14:paraId="4D9273BD" w14:textId="77777777" w:rsidTr="00BD0E54">
        <w:tc>
          <w:tcPr>
            <w:tcW w:w="1384" w:type="dxa"/>
          </w:tcPr>
          <w:p w14:paraId="470D78B8" w14:textId="77777777" w:rsidR="00BD0E54" w:rsidRDefault="00BD0E54" w:rsidP="00856C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02" w:type="dxa"/>
          </w:tcPr>
          <w:p w14:paraId="6ADD00DA" w14:textId="77777777" w:rsidR="00BD0E54" w:rsidRDefault="00BD0E54" w:rsidP="00856C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678" w:type="dxa"/>
          </w:tcPr>
          <w:p w14:paraId="3B7689D5" w14:textId="77777777" w:rsidR="00BD0E54" w:rsidRDefault="00BD0E54" w:rsidP="00856C09">
            <w:pPr>
              <w:rPr>
                <w:rFonts w:ascii="Arial" w:hAnsi="Arial" w:cs="Arial"/>
                <w:sz w:val="24"/>
              </w:rPr>
            </w:pPr>
          </w:p>
        </w:tc>
      </w:tr>
      <w:tr w:rsidR="00BD0E54" w14:paraId="49174BB8" w14:textId="77777777" w:rsidTr="00BD0E54">
        <w:tc>
          <w:tcPr>
            <w:tcW w:w="1384" w:type="dxa"/>
          </w:tcPr>
          <w:p w14:paraId="066EFED1" w14:textId="77777777" w:rsidR="00BD0E54" w:rsidRDefault="00BD0E54" w:rsidP="00856C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02" w:type="dxa"/>
          </w:tcPr>
          <w:p w14:paraId="6B3253A4" w14:textId="77777777" w:rsidR="00BD0E54" w:rsidRDefault="00BD0E54" w:rsidP="00856C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678" w:type="dxa"/>
          </w:tcPr>
          <w:p w14:paraId="04BFB1DE" w14:textId="77777777" w:rsidR="00BD0E54" w:rsidRDefault="00BD0E54" w:rsidP="00856C09">
            <w:pPr>
              <w:rPr>
                <w:rFonts w:ascii="Arial" w:hAnsi="Arial" w:cs="Arial"/>
                <w:sz w:val="24"/>
              </w:rPr>
            </w:pPr>
          </w:p>
        </w:tc>
      </w:tr>
      <w:tr w:rsidR="00BD0E54" w14:paraId="246DA64C" w14:textId="77777777" w:rsidTr="00BD0E54">
        <w:tc>
          <w:tcPr>
            <w:tcW w:w="1384" w:type="dxa"/>
          </w:tcPr>
          <w:p w14:paraId="1DC0A2EB" w14:textId="77777777" w:rsidR="00BD0E54" w:rsidRDefault="00BD0E54" w:rsidP="00856C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02" w:type="dxa"/>
          </w:tcPr>
          <w:p w14:paraId="0236D962" w14:textId="77777777" w:rsidR="00BD0E54" w:rsidRDefault="00BD0E54" w:rsidP="00856C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678" w:type="dxa"/>
          </w:tcPr>
          <w:p w14:paraId="0D3E2712" w14:textId="77777777" w:rsidR="00BD0E54" w:rsidRDefault="00BD0E54" w:rsidP="00856C09">
            <w:pPr>
              <w:rPr>
                <w:rFonts w:ascii="Arial" w:hAnsi="Arial" w:cs="Arial"/>
                <w:sz w:val="24"/>
              </w:rPr>
            </w:pPr>
          </w:p>
        </w:tc>
      </w:tr>
      <w:tr w:rsidR="00BD0E54" w14:paraId="01F2AD43" w14:textId="77777777" w:rsidTr="00BD0E54">
        <w:tc>
          <w:tcPr>
            <w:tcW w:w="1384" w:type="dxa"/>
          </w:tcPr>
          <w:p w14:paraId="1D918A64" w14:textId="77777777" w:rsidR="00BD0E54" w:rsidRDefault="00BD0E54" w:rsidP="00856C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02" w:type="dxa"/>
          </w:tcPr>
          <w:p w14:paraId="7376F248" w14:textId="77777777" w:rsidR="00BD0E54" w:rsidRDefault="00BD0E54" w:rsidP="00856C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678" w:type="dxa"/>
          </w:tcPr>
          <w:p w14:paraId="3539B572" w14:textId="77777777" w:rsidR="00BD0E54" w:rsidRDefault="00BD0E54" w:rsidP="00856C09">
            <w:pPr>
              <w:rPr>
                <w:rFonts w:ascii="Arial" w:hAnsi="Arial" w:cs="Arial"/>
                <w:sz w:val="24"/>
              </w:rPr>
            </w:pPr>
          </w:p>
        </w:tc>
      </w:tr>
    </w:tbl>
    <w:p w14:paraId="55ED8475" w14:textId="77777777" w:rsidR="00811FBD" w:rsidRDefault="00811FBD" w:rsidP="0030617A">
      <w:pPr>
        <w:jc w:val="center"/>
      </w:pPr>
    </w:p>
    <w:p w14:paraId="13FF614A" w14:textId="77777777" w:rsidR="00811FBD" w:rsidRDefault="00811FBD" w:rsidP="0030617A">
      <w:pPr>
        <w:jc w:val="center"/>
      </w:pPr>
    </w:p>
    <w:p w14:paraId="474403C3" w14:textId="77777777" w:rsidR="00811FBD" w:rsidRDefault="00811FBD" w:rsidP="0030617A">
      <w:pPr>
        <w:jc w:val="center"/>
      </w:pPr>
    </w:p>
    <w:p w14:paraId="17512C4E" w14:textId="77777777" w:rsidR="00811FBD" w:rsidRDefault="00811FBD" w:rsidP="0030617A">
      <w:pPr>
        <w:jc w:val="center"/>
      </w:pPr>
    </w:p>
    <w:p w14:paraId="201D655C" w14:textId="77777777" w:rsidR="00811FBD" w:rsidRDefault="00811FBD" w:rsidP="0030617A">
      <w:pPr>
        <w:jc w:val="center"/>
      </w:pPr>
    </w:p>
    <w:p w14:paraId="22C636AB" w14:textId="77777777" w:rsidR="00811FBD" w:rsidRDefault="00811FBD" w:rsidP="0030617A">
      <w:pPr>
        <w:jc w:val="center"/>
      </w:pPr>
    </w:p>
    <w:p w14:paraId="292BF319" w14:textId="77777777" w:rsidR="00AC3C69" w:rsidRDefault="00AC3C69" w:rsidP="0030617A">
      <w:pPr>
        <w:jc w:val="center"/>
      </w:pPr>
    </w:p>
    <w:p w14:paraId="1619C9AC" w14:textId="77777777" w:rsidR="00AC3C69" w:rsidRDefault="00AC3C69" w:rsidP="0030617A">
      <w:pPr>
        <w:jc w:val="center"/>
      </w:pPr>
    </w:p>
    <w:p w14:paraId="765A78D0" w14:textId="77777777" w:rsidR="00AC3C69" w:rsidRPr="00AC3C69" w:rsidRDefault="00AC3C69" w:rsidP="0030617A">
      <w:pPr>
        <w:jc w:val="center"/>
        <w:rPr>
          <w:rFonts w:ascii="Arial" w:hAnsi="Arial" w:cs="Arial"/>
          <w:b/>
          <w:sz w:val="28"/>
        </w:rPr>
      </w:pPr>
      <w:r w:rsidRPr="00AC3C69">
        <w:rPr>
          <w:rFonts w:ascii="Arial" w:hAnsi="Arial" w:cs="Arial"/>
          <w:b/>
          <w:sz w:val="28"/>
        </w:rPr>
        <w:t>CONTENIDO</w:t>
      </w:r>
    </w:p>
    <w:p w14:paraId="07D9BFA6" w14:textId="77777777" w:rsidR="00811FBD" w:rsidRDefault="00811FBD" w:rsidP="0030617A">
      <w:pPr>
        <w:jc w:val="center"/>
      </w:pPr>
    </w:p>
    <w:bookmarkStart w:id="0" w:name="_Toc401874561"/>
    <w:p w14:paraId="4799EEFD" w14:textId="77777777" w:rsidR="00AC3C69" w:rsidRDefault="0095047E">
      <w:pPr>
        <w:pStyle w:val="TDC1"/>
        <w:tabs>
          <w:tab w:val="right" w:leader="dot" w:pos="9343"/>
        </w:tabs>
        <w:rPr>
          <w:noProof/>
        </w:rPr>
      </w:pPr>
      <w:r>
        <w:rPr>
          <w:rFonts w:ascii="Arial" w:hAnsi="Arial" w:cs="Arial"/>
          <w:b/>
          <w:bCs/>
          <w:sz w:val="32"/>
          <w:szCs w:val="32"/>
        </w:rPr>
        <w:fldChar w:fldCharType="begin"/>
      </w:r>
      <w:r>
        <w:rPr>
          <w:rFonts w:ascii="Arial" w:hAnsi="Arial" w:cs="Arial"/>
          <w:b/>
          <w:bCs/>
          <w:sz w:val="32"/>
          <w:szCs w:val="32"/>
        </w:rPr>
        <w:instrText xml:space="preserve"> TOC \o "1-3" \h \z \u </w:instrText>
      </w:r>
      <w:r>
        <w:rPr>
          <w:rFonts w:ascii="Arial" w:hAnsi="Arial" w:cs="Arial"/>
          <w:b/>
          <w:bCs/>
          <w:sz w:val="32"/>
          <w:szCs w:val="32"/>
        </w:rPr>
        <w:fldChar w:fldCharType="separate"/>
      </w:r>
      <w:hyperlink w:anchor="_Toc404661138" w:history="1">
        <w:r w:rsidR="00AC3C69" w:rsidRPr="00DD0D23">
          <w:rPr>
            <w:rStyle w:val="Hipervnculo"/>
            <w:rFonts w:ascii="Arial" w:hAnsi="Arial" w:cs="Arial"/>
            <w:noProof/>
          </w:rPr>
          <w:t xml:space="preserve">1. </w:t>
        </w:r>
        <w:r w:rsidR="00AC3C69" w:rsidRPr="00AC3C69">
          <w:rPr>
            <w:rStyle w:val="Hipervnculo"/>
            <w:rFonts w:ascii="Arial" w:hAnsi="Arial" w:cs="Arial"/>
            <w:b/>
            <w:noProof/>
          </w:rPr>
          <w:t>INTRODUCCIÓN</w:t>
        </w:r>
        <w:r w:rsidR="00AC3C69">
          <w:rPr>
            <w:noProof/>
            <w:webHidden/>
          </w:rPr>
          <w:tab/>
        </w:r>
        <w:r w:rsidR="00AC3C69">
          <w:rPr>
            <w:noProof/>
            <w:webHidden/>
          </w:rPr>
          <w:fldChar w:fldCharType="begin"/>
        </w:r>
        <w:r w:rsidR="00AC3C69">
          <w:rPr>
            <w:noProof/>
            <w:webHidden/>
          </w:rPr>
          <w:instrText xml:space="preserve"> PAGEREF _Toc404661138 \h </w:instrText>
        </w:r>
        <w:r w:rsidR="00AC3C69">
          <w:rPr>
            <w:noProof/>
            <w:webHidden/>
          </w:rPr>
        </w:r>
        <w:r w:rsidR="00AC3C69">
          <w:rPr>
            <w:noProof/>
            <w:webHidden/>
          </w:rPr>
          <w:fldChar w:fldCharType="separate"/>
        </w:r>
        <w:r w:rsidR="00AC3C69">
          <w:rPr>
            <w:noProof/>
            <w:webHidden/>
          </w:rPr>
          <w:t>5</w:t>
        </w:r>
        <w:r w:rsidR="00AC3C69">
          <w:rPr>
            <w:noProof/>
            <w:webHidden/>
          </w:rPr>
          <w:fldChar w:fldCharType="end"/>
        </w:r>
      </w:hyperlink>
    </w:p>
    <w:p w14:paraId="777235C6" w14:textId="77777777" w:rsidR="00AC3C69" w:rsidRDefault="006606A5">
      <w:pPr>
        <w:pStyle w:val="TDC2"/>
        <w:tabs>
          <w:tab w:val="right" w:leader="dot" w:pos="9343"/>
        </w:tabs>
        <w:rPr>
          <w:noProof/>
        </w:rPr>
      </w:pPr>
      <w:hyperlink w:anchor="_Toc404661139" w:history="1">
        <w:r w:rsidR="00AC3C69" w:rsidRPr="00DD0D23">
          <w:rPr>
            <w:rStyle w:val="Hipervnculo"/>
            <w:rFonts w:ascii="Arial" w:hAnsi="Arial" w:cs="Arial"/>
            <w:noProof/>
          </w:rPr>
          <w:t>1.1 PROPÓSITO</w:t>
        </w:r>
        <w:r w:rsidR="00AC3C69">
          <w:rPr>
            <w:noProof/>
            <w:webHidden/>
          </w:rPr>
          <w:tab/>
        </w:r>
        <w:r w:rsidR="00AC3C69">
          <w:rPr>
            <w:noProof/>
            <w:webHidden/>
          </w:rPr>
          <w:fldChar w:fldCharType="begin"/>
        </w:r>
        <w:r w:rsidR="00AC3C69">
          <w:rPr>
            <w:noProof/>
            <w:webHidden/>
          </w:rPr>
          <w:instrText xml:space="preserve"> PAGEREF _Toc404661139 \h </w:instrText>
        </w:r>
        <w:r w:rsidR="00AC3C69">
          <w:rPr>
            <w:noProof/>
            <w:webHidden/>
          </w:rPr>
        </w:r>
        <w:r w:rsidR="00AC3C69">
          <w:rPr>
            <w:noProof/>
            <w:webHidden/>
          </w:rPr>
          <w:fldChar w:fldCharType="separate"/>
        </w:r>
        <w:r w:rsidR="00AC3C69">
          <w:rPr>
            <w:noProof/>
            <w:webHidden/>
          </w:rPr>
          <w:t>5</w:t>
        </w:r>
        <w:r w:rsidR="00AC3C69">
          <w:rPr>
            <w:noProof/>
            <w:webHidden/>
          </w:rPr>
          <w:fldChar w:fldCharType="end"/>
        </w:r>
      </w:hyperlink>
    </w:p>
    <w:p w14:paraId="7385F346" w14:textId="77777777" w:rsidR="00AC3C69" w:rsidRDefault="006606A5">
      <w:pPr>
        <w:pStyle w:val="TDC2"/>
        <w:tabs>
          <w:tab w:val="right" w:leader="dot" w:pos="9343"/>
        </w:tabs>
        <w:rPr>
          <w:noProof/>
        </w:rPr>
      </w:pPr>
      <w:hyperlink w:anchor="_Toc404661140" w:history="1">
        <w:r w:rsidR="00AC3C69" w:rsidRPr="00DD0D23">
          <w:rPr>
            <w:rStyle w:val="Hipervnculo"/>
            <w:rFonts w:ascii="Arial" w:hAnsi="Arial" w:cs="Arial"/>
            <w:noProof/>
          </w:rPr>
          <w:t>1.2 ALCANCE DEL DOCUMENTO</w:t>
        </w:r>
        <w:r w:rsidR="00AC3C69">
          <w:rPr>
            <w:noProof/>
            <w:webHidden/>
          </w:rPr>
          <w:tab/>
        </w:r>
        <w:r w:rsidR="00AC3C69">
          <w:rPr>
            <w:noProof/>
            <w:webHidden/>
          </w:rPr>
          <w:fldChar w:fldCharType="begin"/>
        </w:r>
        <w:r w:rsidR="00AC3C69">
          <w:rPr>
            <w:noProof/>
            <w:webHidden/>
          </w:rPr>
          <w:instrText xml:space="preserve"> PAGEREF _Toc404661140 \h </w:instrText>
        </w:r>
        <w:r w:rsidR="00AC3C69">
          <w:rPr>
            <w:noProof/>
            <w:webHidden/>
          </w:rPr>
        </w:r>
        <w:r w:rsidR="00AC3C69">
          <w:rPr>
            <w:noProof/>
            <w:webHidden/>
          </w:rPr>
          <w:fldChar w:fldCharType="separate"/>
        </w:r>
        <w:r w:rsidR="00AC3C69">
          <w:rPr>
            <w:noProof/>
            <w:webHidden/>
          </w:rPr>
          <w:t>5</w:t>
        </w:r>
        <w:r w:rsidR="00AC3C69">
          <w:rPr>
            <w:noProof/>
            <w:webHidden/>
          </w:rPr>
          <w:fldChar w:fldCharType="end"/>
        </w:r>
      </w:hyperlink>
    </w:p>
    <w:p w14:paraId="74D2B87E" w14:textId="77777777" w:rsidR="00AC3C69" w:rsidRDefault="006606A5">
      <w:pPr>
        <w:pStyle w:val="TDC1"/>
        <w:tabs>
          <w:tab w:val="right" w:leader="dot" w:pos="9343"/>
        </w:tabs>
        <w:rPr>
          <w:noProof/>
        </w:rPr>
      </w:pPr>
      <w:hyperlink w:anchor="_Toc404661141" w:history="1">
        <w:r w:rsidR="00AC3C69" w:rsidRPr="00DD0D23">
          <w:rPr>
            <w:rStyle w:val="Hipervnculo"/>
            <w:rFonts w:ascii="Arial" w:hAnsi="Arial" w:cs="Arial"/>
            <w:noProof/>
          </w:rPr>
          <w:t xml:space="preserve">2. </w:t>
        </w:r>
        <w:r w:rsidR="00AC3C69" w:rsidRPr="00AC3C69">
          <w:rPr>
            <w:rStyle w:val="Hipervnculo"/>
            <w:rFonts w:ascii="Arial" w:hAnsi="Arial" w:cs="Arial"/>
            <w:b/>
            <w:noProof/>
          </w:rPr>
          <w:t>PLANIFICACIÓN</w:t>
        </w:r>
        <w:r w:rsidR="00AC3C69" w:rsidRPr="00DD0D23">
          <w:rPr>
            <w:rStyle w:val="Hipervnculo"/>
            <w:rFonts w:ascii="Arial" w:hAnsi="Arial" w:cs="Arial"/>
            <w:noProof/>
          </w:rPr>
          <w:t xml:space="preserve"> </w:t>
        </w:r>
        <w:r w:rsidR="00AC3C69" w:rsidRPr="00AC3C69">
          <w:rPr>
            <w:rStyle w:val="Hipervnculo"/>
            <w:rFonts w:ascii="Arial" w:hAnsi="Arial" w:cs="Arial"/>
            <w:b/>
            <w:noProof/>
          </w:rPr>
          <w:t>DE</w:t>
        </w:r>
        <w:r w:rsidR="00AC3C69" w:rsidRPr="00DD0D23">
          <w:rPr>
            <w:rStyle w:val="Hipervnculo"/>
            <w:rFonts w:ascii="Arial" w:hAnsi="Arial" w:cs="Arial"/>
            <w:noProof/>
          </w:rPr>
          <w:t xml:space="preserve"> </w:t>
        </w:r>
        <w:r w:rsidR="00AC3C69" w:rsidRPr="00AC3C69">
          <w:rPr>
            <w:rStyle w:val="Hipervnculo"/>
            <w:rFonts w:ascii="Arial" w:hAnsi="Arial" w:cs="Arial"/>
            <w:b/>
            <w:noProof/>
          </w:rPr>
          <w:t>LA</w:t>
        </w:r>
        <w:r w:rsidR="00AC3C69" w:rsidRPr="00DD0D23">
          <w:rPr>
            <w:rStyle w:val="Hipervnculo"/>
            <w:rFonts w:ascii="Arial" w:hAnsi="Arial" w:cs="Arial"/>
            <w:noProof/>
          </w:rPr>
          <w:t xml:space="preserve"> </w:t>
        </w:r>
        <w:r w:rsidR="00AC3C69" w:rsidRPr="00AC3C69">
          <w:rPr>
            <w:rStyle w:val="Hipervnculo"/>
            <w:rFonts w:ascii="Arial" w:hAnsi="Arial" w:cs="Arial"/>
            <w:b/>
            <w:noProof/>
          </w:rPr>
          <w:t>CAPACITACIÓN</w:t>
        </w:r>
        <w:r w:rsidR="00AC3C69">
          <w:rPr>
            <w:noProof/>
            <w:webHidden/>
          </w:rPr>
          <w:tab/>
        </w:r>
        <w:r w:rsidR="00AC3C69">
          <w:rPr>
            <w:noProof/>
            <w:webHidden/>
          </w:rPr>
          <w:fldChar w:fldCharType="begin"/>
        </w:r>
        <w:r w:rsidR="00AC3C69">
          <w:rPr>
            <w:noProof/>
            <w:webHidden/>
          </w:rPr>
          <w:instrText xml:space="preserve"> PAGEREF _Toc404661141 \h </w:instrText>
        </w:r>
        <w:r w:rsidR="00AC3C69">
          <w:rPr>
            <w:noProof/>
            <w:webHidden/>
          </w:rPr>
        </w:r>
        <w:r w:rsidR="00AC3C69">
          <w:rPr>
            <w:noProof/>
            <w:webHidden/>
          </w:rPr>
          <w:fldChar w:fldCharType="separate"/>
        </w:r>
        <w:r w:rsidR="00AC3C69">
          <w:rPr>
            <w:noProof/>
            <w:webHidden/>
          </w:rPr>
          <w:t>6</w:t>
        </w:r>
        <w:r w:rsidR="00AC3C69">
          <w:rPr>
            <w:noProof/>
            <w:webHidden/>
          </w:rPr>
          <w:fldChar w:fldCharType="end"/>
        </w:r>
      </w:hyperlink>
    </w:p>
    <w:p w14:paraId="52FCA18C" w14:textId="77777777" w:rsidR="00AC3C69" w:rsidRDefault="006606A5">
      <w:pPr>
        <w:pStyle w:val="TDC2"/>
        <w:tabs>
          <w:tab w:val="right" w:leader="dot" w:pos="9343"/>
        </w:tabs>
        <w:rPr>
          <w:noProof/>
        </w:rPr>
      </w:pPr>
      <w:hyperlink w:anchor="_Toc404661142" w:history="1">
        <w:r w:rsidR="00AC3C69" w:rsidRPr="00DD0D23">
          <w:rPr>
            <w:rStyle w:val="Hipervnculo"/>
            <w:rFonts w:ascii="Arial" w:hAnsi="Arial" w:cs="Arial"/>
            <w:noProof/>
          </w:rPr>
          <w:t>2.1 OBJETIVO GENERAL</w:t>
        </w:r>
        <w:r w:rsidR="00AC3C69">
          <w:rPr>
            <w:noProof/>
            <w:webHidden/>
          </w:rPr>
          <w:tab/>
        </w:r>
        <w:r w:rsidR="00AC3C69">
          <w:rPr>
            <w:noProof/>
            <w:webHidden/>
          </w:rPr>
          <w:fldChar w:fldCharType="begin"/>
        </w:r>
        <w:r w:rsidR="00AC3C69">
          <w:rPr>
            <w:noProof/>
            <w:webHidden/>
          </w:rPr>
          <w:instrText xml:space="preserve"> PAGEREF _Toc404661142 \h </w:instrText>
        </w:r>
        <w:r w:rsidR="00AC3C69">
          <w:rPr>
            <w:noProof/>
            <w:webHidden/>
          </w:rPr>
        </w:r>
        <w:r w:rsidR="00AC3C69">
          <w:rPr>
            <w:noProof/>
            <w:webHidden/>
          </w:rPr>
          <w:fldChar w:fldCharType="separate"/>
        </w:r>
        <w:r w:rsidR="00AC3C69">
          <w:rPr>
            <w:noProof/>
            <w:webHidden/>
          </w:rPr>
          <w:t>6</w:t>
        </w:r>
        <w:r w:rsidR="00AC3C69">
          <w:rPr>
            <w:noProof/>
            <w:webHidden/>
          </w:rPr>
          <w:fldChar w:fldCharType="end"/>
        </w:r>
      </w:hyperlink>
    </w:p>
    <w:p w14:paraId="40CE67BA" w14:textId="77777777" w:rsidR="00AC3C69" w:rsidRDefault="006606A5">
      <w:pPr>
        <w:pStyle w:val="TDC2"/>
        <w:tabs>
          <w:tab w:val="right" w:leader="dot" w:pos="9343"/>
        </w:tabs>
        <w:rPr>
          <w:noProof/>
        </w:rPr>
      </w:pPr>
      <w:hyperlink w:anchor="_Toc404661143" w:history="1">
        <w:r w:rsidR="00AC3C69" w:rsidRPr="00DD0D23">
          <w:rPr>
            <w:rStyle w:val="Hipervnculo"/>
            <w:rFonts w:ascii="Arial" w:hAnsi="Arial" w:cs="Arial"/>
            <w:noProof/>
          </w:rPr>
          <w:t>2.2 ALCANCE DE LA CAPACITACIÓN</w:t>
        </w:r>
        <w:r w:rsidR="00AC3C69">
          <w:rPr>
            <w:noProof/>
            <w:webHidden/>
          </w:rPr>
          <w:tab/>
        </w:r>
        <w:r w:rsidR="00AC3C69">
          <w:rPr>
            <w:noProof/>
            <w:webHidden/>
          </w:rPr>
          <w:fldChar w:fldCharType="begin"/>
        </w:r>
        <w:r w:rsidR="00AC3C69">
          <w:rPr>
            <w:noProof/>
            <w:webHidden/>
          </w:rPr>
          <w:instrText xml:space="preserve"> PAGEREF _Toc404661143 \h </w:instrText>
        </w:r>
        <w:r w:rsidR="00AC3C69">
          <w:rPr>
            <w:noProof/>
            <w:webHidden/>
          </w:rPr>
        </w:r>
        <w:r w:rsidR="00AC3C69">
          <w:rPr>
            <w:noProof/>
            <w:webHidden/>
          </w:rPr>
          <w:fldChar w:fldCharType="separate"/>
        </w:r>
        <w:r w:rsidR="00AC3C69">
          <w:rPr>
            <w:noProof/>
            <w:webHidden/>
          </w:rPr>
          <w:t>6</w:t>
        </w:r>
        <w:r w:rsidR="00AC3C69">
          <w:rPr>
            <w:noProof/>
            <w:webHidden/>
          </w:rPr>
          <w:fldChar w:fldCharType="end"/>
        </w:r>
      </w:hyperlink>
    </w:p>
    <w:p w14:paraId="496E2BAD" w14:textId="77777777" w:rsidR="00AC3C69" w:rsidRDefault="006606A5">
      <w:pPr>
        <w:pStyle w:val="TDC2"/>
        <w:tabs>
          <w:tab w:val="right" w:leader="dot" w:pos="9343"/>
        </w:tabs>
        <w:rPr>
          <w:noProof/>
        </w:rPr>
      </w:pPr>
      <w:hyperlink w:anchor="_Toc404661144" w:history="1">
        <w:r w:rsidR="00AC3C69" w:rsidRPr="00DD0D23">
          <w:rPr>
            <w:rStyle w:val="Hipervnculo"/>
            <w:rFonts w:ascii="Arial" w:hAnsi="Arial" w:cs="Arial"/>
            <w:noProof/>
          </w:rPr>
          <w:t>2.3 PERFIL DE LOS USUARIOS</w:t>
        </w:r>
        <w:r w:rsidR="00AC3C69">
          <w:rPr>
            <w:noProof/>
            <w:webHidden/>
          </w:rPr>
          <w:tab/>
        </w:r>
        <w:r w:rsidR="00AC3C69">
          <w:rPr>
            <w:noProof/>
            <w:webHidden/>
          </w:rPr>
          <w:fldChar w:fldCharType="begin"/>
        </w:r>
        <w:r w:rsidR="00AC3C69">
          <w:rPr>
            <w:noProof/>
            <w:webHidden/>
          </w:rPr>
          <w:instrText xml:space="preserve"> PAGEREF _Toc404661144 \h </w:instrText>
        </w:r>
        <w:r w:rsidR="00AC3C69">
          <w:rPr>
            <w:noProof/>
            <w:webHidden/>
          </w:rPr>
        </w:r>
        <w:r w:rsidR="00AC3C69">
          <w:rPr>
            <w:noProof/>
            <w:webHidden/>
          </w:rPr>
          <w:fldChar w:fldCharType="separate"/>
        </w:r>
        <w:r w:rsidR="00AC3C69">
          <w:rPr>
            <w:noProof/>
            <w:webHidden/>
          </w:rPr>
          <w:t>6</w:t>
        </w:r>
        <w:r w:rsidR="00AC3C69">
          <w:rPr>
            <w:noProof/>
            <w:webHidden/>
          </w:rPr>
          <w:fldChar w:fldCharType="end"/>
        </w:r>
      </w:hyperlink>
    </w:p>
    <w:p w14:paraId="228E7546" w14:textId="77777777" w:rsidR="00AC3C69" w:rsidRDefault="006606A5">
      <w:pPr>
        <w:pStyle w:val="TDC1"/>
        <w:tabs>
          <w:tab w:val="right" w:leader="dot" w:pos="9343"/>
        </w:tabs>
        <w:rPr>
          <w:noProof/>
        </w:rPr>
      </w:pPr>
      <w:hyperlink w:anchor="_Toc404661145" w:history="1">
        <w:r w:rsidR="00AC3C69" w:rsidRPr="00DD0D23">
          <w:rPr>
            <w:rStyle w:val="Hipervnculo"/>
            <w:rFonts w:ascii="Arial" w:hAnsi="Arial" w:cs="Arial"/>
            <w:noProof/>
          </w:rPr>
          <w:t xml:space="preserve">3. </w:t>
        </w:r>
        <w:r w:rsidR="00AC3C69" w:rsidRPr="00AC3C69">
          <w:rPr>
            <w:rStyle w:val="Hipervnculo"/>
            <w:rFonts w:ascii="Arial" w:hAnsi="Arial" w:cs="Arial"/>
            <w:b/>
            <w:noProof/>
          </w:rPr>
          <w:t>ESTRUCTURA DE LA CAPACITACIÓN</w:t>
        </w:r>
        <w:r w:rsidR="00AC3C69">
          <w:rPr>
            <w:noProof/>
            <w:webHidden/>
          </w:rPr>
          <w:tab/>
        </w:r>
        <w:r w:rsidR="00AC3C69">
          <w:rPr>
            <w:noProof/>
            <w:webHidden/>
          </w:rPr>
          <w:fldChar w:fldCharType="begin"/>
        </w:r>
        <w:r w:rsidR="00AC3C69">
          <w:rPr>
            <w:noProof/>
            <w:webHidden/>
          </w:rPr>
          <w:instrText xml:space="preserve"> PAGEREF _Toc404661145 \h </w:instrText>
        </w:r>
        <w:r w:rsidR="00AC3C69">
          <w:rPr>
            <w:noProof/>
            <w:webHidden/>
          </w:rPr>
        </w:r>
        <w:r w:rsidR="00AC3C69">
          <w:rPr>
            <w:noProof/>
            <w:webHidden/>
          </w:rPr>
          <w:fldChar w:fldCharType="separate"/>
        </w:r>
        <w:r w:rsidR="00AC3C69">
          <w:rPr>
            <w:noProof/>
            <w:webHidden/>
          </w:rPr>
          <w:t>7</w:t>
        </w:r>
        <w:r w:rsidR="00AC3C69">
          <w:rPr>
            <w:noProof/>
            <w:webHidden/>
          </w:rPr>
          <w:fldChar w:fldCharType="end"/>
        </w:r>
      </w:hyperlink>
    </w:p>
    <w:p w14:paraId="4E35C7B6" w14:textId="77777777" w:rsidR="00AC3C69" w:rsidRDefault="006606A5">
      <w:pPr>
        <w:pStyle w:val="TDC2"/>
        <w:tabs>
          <w:tab w:val="right" w:leader="dot" w:pos="9343"/>
        </w:tabs>
        <w:rPr>
          <w:noProof/>
        </w:rPr>
      </w:pPr>
      <w:hyperlink w:anchor="_Toc404661146" w:history="1">
        <w:r w:rsidR="00AC3C69" w:rsidRPr="00DD0D23">
          <w:rPr>
            <w:rStyle w:val="Hipervnculo"/>
            <w:rFonts w:ascii="Arial" w:hAnsi="Arial" w:cs="Arial"/>
            <w:noProof/>
          </w:rPr>
          <w:t>3.1 CAPACITACIÓN FUNCIONAL</w:t>
        </w:r>
        <w:r w:rsidR="00AC3C69">
          <w:rPr>
            <w:noProof/>
            <w:webHidden/>
          </w:rPr>
          <w:tab/>
        </w:r>
        <w:r w:rsidR="00AC3C69">
          <w:rPr>
            <w:noProof/>
            <w:webHidden/>
          </w:rPr>
          <w:fldChar w:fldCharType="begin"/>
        </w:r>
        <w:r w:rsidR="00AC3C69">
          <w:rPr>
            <w:noProof/>
            <w:webHidden/>
          </w:rPr>
          <w:instrText xml:space="preserve"> PAGEREF _Toc404661146 \h </w:instrText>
        </w:r>
        <w:r w:rsidR="00AC3C69">
          <w:rPr>
            <w:noProof/>
            <w:webHidden/>
          </w:rPr>
        </w:r>
        <w:r w:rsidR="00AC3C69">
          <w:rPr>
            <w:noProof/>
            <w:webHidden/>
          </w:rPr>
          <w:fldChar w:fldCharType="separate"/>
        </w:r>
        <w:r w:rsidR="00AC3C69">
          <w:rPr>
            <w:noProof/>
            <w:webHidden/>
          </w:rPr>
          <w:t>7</w:t>
        </w:r>
        <w:r w:rsidR="00AC3C69">
          <w:rPr>
            <w:noProof/>
            <w:webHidden/>
          </w:rPr>
          <w:fldChar w:fldCharType="end"/>
        </w:r>
      </w:hyperlink>
    </w:p>
    <w:p w14:paraId="003B5D53" w14:textId="77777777" w:rsidR="00AC3C69" w:rsidRDefault="006606A5">
      <w:pPr>
        <w:pStyle w:val="TDC2"/>
        <w:tabs>
          <w:tab w:val="right" w:leader="dot" w:pos="9343"/>
        </w:tabs>
        <w:rPr>
          <w:noProof/>
        </w:rPr>
      </w:pPr>
      <w:hyperlink w:anchor="_Toc404661147" w:history="1">
        <w:r w:rsidR="00AC3C69" w:rsidRPr="00DD0D23">
          <w:rPr>
            <w:rStyle w:val="Hipervnculo"/>
            <w:rFonts w:ascii="Arial" w:hAnsi="Arial" w:cs="Arial"/>
            <w:noProof/>
          </w:rPr>
          <w:t>3.2 HORARIO</w:t>
        </w:r>
        <w:r w:rsidR="00AC3C69">
          <w:rPr>
            <w:noProof/>
            <w:webHidden/>
          </w:rPr>
          <w:tab/>
        </w:r>
        <w:r w:rsidR="00AC3C69">
          <w:rPr>
            <w:noProof/>
            <w:webHidden/>
          </w:rPr>
          <w:fldChar w:fldCharType="begin"/>
        </w:r>
        <w:r w:rsidR="00AC3C69">
          <w:rPr>
            <w:noProof/>
            <w:webHidden/>
          </w:rPr>
          <w:instrText xml:space="preserve"> PAGEREF _Toc404661147 \h </w:instrText>
        </w:r>
        <w:r w:rsidR="00AC3C69">
          <w:rPr>
            <w:noProof/>
            <w:webHidden/>
          </w:rPr>
        </w:r>
        <w:r w:rsidR="00AC3C69">
          <w:rPr>
            <w:noProof/>
            <w:webHidden/>
          </w:rPr>
          <w:fldChar w:fldCharType="separate"/>
        </w:r>
        <w:r w:rsidR="00AC3C69">
          <w:rPr>
            <w:noProof/>
            <w:webHidden/>
          </w:rPr>
          <w:t>7</w:t>
        </w:r>
        <w:r w:rsidR="00AC3C69">
          <w:rPr>
            <w:noProof/>
            <w:webHidden/>
          </w:rPr>
          <w:fldChar w:fldCharType="end"/>
        </w:r>
      </w:hyperlink>
    </w:p>
    <w:p w14:paraId="0077E238" w14:textId="77777777" w:rsidR="00AC3C69" w:rsidRDefault="006606A5">
      <w:pPr>
        <w:pStyle w:val="TDC1"/>
        <w:tabs>
          <w:tab w:val="right" w:leader="dot" w:pos="9343"/>
        </w:tabs>
        <w:rPr>
          <w:noProof/>
        </w:rPr>
      </w:pPr>
      <w:hyperlink w:anchor="_Toc404661148" w:history="1">
        <w:r w:rsidR="00AC3C69" w:rsidRPr="00DD0D23">
          <w:rPr>
            <w:rStyle w:val="Hipervnculo"/>
            <w:rFonts w:ascii="Arial" w:hAnsi="Arial" w:cs="Arial"/>
            <w:noProof/>
          </w:rPr>
          <w:t xml:space="preserve">4. </w:t>
        </w:r>
        <w:r w:rsidR="00AC3C69" w:rsidRPr="00AC3C69">
          <w:rPr>
            <w:rStyle w:val="Hipervnculo"/>
            <w:rFonts w:ascii="Arial" w:hAnsi="Arial" w:cs="Arial"/>
            <w:b/>
            <w:noProof/>
          </w:rPr>
          <w:t>AGENDA DE LA CAPACITACIÓN</w:t>
        </w:r>
        <w:r w:rsidR="00AC3C69">
          <w:rPr>
            <w:noProof/>
            <w:webHidden/>
          </w:rPr>
          <w:tab/>
        </w:r>
        <w:r w:rsidR="00AC3C69">
          <w:rPr>
            <w:noProof/>
            <w:webHidden/>
          </w:rPr>
          <w:fldChar w:fldCharType="begin"/>
        </w:r>
        <w:r w:rsidR="00AC3C69">
          <w:rPr>
            <w:noProof/>
            <w:webHidden/>
          </w:rPr>
          <w:instrText xml:space="preserve"> PAGEREF _Toc404661148 \h </w:instrText>
        </w:r>
        <w:r w:rsidR="00AC3C69">
          <w:rPr>
            <w:noProof/>
            <w:webHidden/>
          </w:rPr>
        </w:r>
        <w:r w:rsidR="00AC3C69">
          <w:rPr>
            <w:noProof/>
            <w:webHidden/>
          </w:rPr>
          <w:fldChar w:fldCharType="separate"/>
        </w:r>
        <w:r w:rsidR="00AC3C69">
          <w:rPr>
            <w:noProof/>
            <w:webHidden/>
          </w:rPr>
          <w:t>8</w:t>
        </w:r>
        <w:r w:rsidR="00AC3C69">
          <w:rPr>
            <w:noProof/>
            <w:webHidden/>
          </w:rPr>
          <w:fldChar w:fldCharType="end"/>
        </w:r>
      </w:hyperlink>
    </w:p>
    <w:p w14:paraId="122E2024" w14:textId="77777777" w:rsidR="00AC3C69" w:rsidRDefault="006606A5">
      <w:pPr>
        <w:pStyle w:val="TDC1"/>
        <w:tabs>
          <w:tab w:val="right" w:leader="dot" w:pos="9343"/>
        </w:tabs>
        <w:rPr>
          <w:noProof/>
        </w:rPr>
      </w:pPr>
      <w:hyperlink w:anchor="_Toc404661149" w:history="1">
        <w:r w:rsidR="00AC3C69" w:rsidRPr="00DD0D23">
          <w:rPr>
            <w:rStyle w:val="Hipervnculo"/>
            <w:rFonts w:ascii="Arial" w:hAnsi="Arial" w:cs="Arial"/>
            <w:noProof/>
          </w:rPr>
          <w:t xml:space="preserve">5. </w:t>
        </w:r>
        <w:r w:rsidR="00AC3C69" w:rsidRPr="00AC3C69">
          <w:rPr>
            <w:rStyle w:val="Hipervnculo"/>
            <w:rFonts w:ascii="Arial" w:hAnsi="Arial" w:cs="Arial"/>
            <w:b/>
            <w:noProof/>
          </w:rPr>
          <w:t>EJECUCIÓN</w:t>
        </w:r>
        <w:r w:rsidR="00AC3C69">
          <w:rPr>
            <w:noProof/>
            <w:webHidden/>
          </w:rPr>
          <w:tab/>
        </w:r>
        <w:r w:rsidR="00AC3C69">
          <w:rPr>
            <w:noProof/>
            <w:webHidden/>
          </w:rPr>
          <w:fldChar w:fldCharType="begin"/>
        </w:r>
        <w:r w:rsidR="00AC3C69">
          <w:rPr>
            <w:noProof/>
            <w:webHidden/>
          </w:rPr>
          <w:instrText xml:space="preserve"> PAGEREF _Toc404661149 \h </w:instrText>
        </w:r>
        <w:r w:rsidR="00AC3C69">
          <w:rPr>
            <w:noProof/>
            <w:webHidden/>
          </w:rPr>
        </w:r>
        <w:r w:rsidR="00AC3C69">
          <w:rPr>
            <w:noProof/>
            <w:webHidden/>
          </w:rPr>
          <w:fldChar w:fldCharType="separate"/>
        </w:r>
        <w:r w:rsidR="00AC3C69">
          <w:rPr>
            <w:noProof/>
            <w:webHidden/>
          </w:rPr>
          <w:t>11</w:t>
        </w:r>
        <w:r w:rsidR="00AC3C69">
          <w:rPr>
            <w:noProof/>
            <w:webHidden/>
          </w:rPr>
          <w:fldChar w:fldCharType="end"/>
        </w:r>
      </w:hyperlink>
    </w:p>
    <w:p w14:paraId="0E93C3DC" w14:textId="77777777" w:rsidR="00AC3C69" w:rsidRDefault="006606A5">
      <w:pPr>
        <w:pStyle w:val="TDC1"/>
        <w:tabs>
          <w:tab w:val="right" w:leader="dot" w:pos="9343"/>
        </w:tabs>
        <w:rPr>
          <w:noProof/>
        </w:rPr>
      </w:pPr>
      <w:hyperlink w:anchor="_Toc404661150" w:history="1">
        <w:r w:rsidR="00AC3C69" w:rsidRPr="00DD0D23">
          <w:rPr>
            <w:rStyle w:val="Hipervnculo"/>
            <w:rFonts w:ascii="Arial" w:hAnsi="Arial" w:cs="Arial"/>
            <w:noProof/>
          </w:rPr>
          <w:t xml:space="preserve">6. </w:t>
        </w:r>
        <w:r w:rsidR="00AC3C69" w:rsidRPr="00AC3C69">
          <w:rPr>
            <w:rStyle w:val="Hipervnculo"/>
            <w:rFonts w:ascii="Arial" w:hAnsi="Arial" w:cs="Arial"/>
            <w:b/>
            <w:noProof/>
          </w:rPr>
          <w:t>EVALUACIÓN</w:t>
        </w:r>
        <w:r w:rsidR="00AC3C69">
          <w:rPr>
            <w:noProof/>
            <w:webHidden/>
          </w:rPr>
          <w:tab/>
        </w:r>
        <w:r w:rsidR="00AC3C69">
          <w:rPr>
            <w:noProof/>
            <w:webHidden/>
          </w:rPr>
          <w:fldChar w:fldCharType="begin"/>
        </w:r>
        <w:r w:rsidR="00AC3C69">
          <w:rPr>
            <w:noProof/>
            <w:webHidden/>
          </w:rPr>
          <w:instrText xml:space="preserve"> PAGEREF _Toc404661150 \h </w:instrText>
        </w:r>
        <w:r w:rsidR="00AC3C69">
          <w:rPr>
            <w:noProof/>
            <w:webHidden/>
          </w:rPr>
        </w:r>
        <w:r w:rsidR="00AC3C69">
          <w:rPr>
            <w:noProof/>
            <w:webHidden/>
          </w:rPr>
          <w:fldChar w:fldCharType="separate"/>
        </w:r>
        <w:r w:rsidR="00AC3C69">
          <w:rPr>
            <w:noProof/>
            <w:webHidden/>
          </w:rPr>
          <w:t>11</w:t>
        </w:r>
        <w:r w:rsidR="00AC3C69">
          <w:rPr>
            <w:noProof/>
            <w:webHidden/>
          </w:rPr>
          <w:fldChar w:fldCharType="end"/>
        </w:r>
      </w:hyperlink>
    </w:p>
    <w:p w14:paraId="55CD7F40" w14:textId="77777777" w:rsidR="00AC3C69" w:rsidRDefault="006606A5">
      <w:pPr>
        <w:pStyle w:val="TDC1"/>
        <w:tabs>
          <w:tab w:val="right" w:leader="dot" w:pos="9343"/>
        </w:tabs>
        <w:rPr>
          <w:noProof/>
        </w:rPr>
      </w:pPr>
      <w:hyperlink w:anchor="_Toc404661151" w:history="1">
        <w:r w:rsidR="00AC3C69" w:rsidRPr="00DD0D23">
          <w:rPr>
            <w:rStyle w:val="Hipervnculo"/>
            <w:rFonts w:ascii="Arial" w:hAnsi="Arial" w:cs="Arial"/>
            <w:noProof/>
          </w:rPr>
          <w:t xml:space="preserve">7. </w:t>
        </w:r>
        <w:r w:rsidR="00AC3C69" w:rsidRPr="00AC3C69">
          <w:rPr>
            <w:rStyle w:val="Hipervnculo"/>
            <w:rFonts w:ascii="Arial" w:hAnsi="Arial" w:cs="Arial"/>
            <w:b/>
            <w:noProof/>
          </w:rPr>
          <w:t>SEGUIMIENTO</w:t>
        </w:r>
        <w:r w:rsidR="00AC3C69">
          <w:rPr>
            <w:noProof/>
            <w:webHidden/>
          </w:rPr>
          <w:tab/>
        </w:r>
        <w:r w:rsidR="00AC3C69">
          <w:rPr>
            <w:noProof/>
            <w:webHidden/>
          </w:rPr>
          <w:fldChar w:fldCharType="begin"/>
        </w:r>
        <w:r w:rsidR="00AC3C69">
          <w:rPr>
            <w:noProof/>
            <w:webHidden/>
          </w:rPr>
          <w:instrText xml:space="preserve"> PAGEREF _Toc404661151 \h </w:instrText>
        </w:r>
        <w:r w:rsidR="00AC3C69">
          <w:rPr>
            <w:noProof/>
            <w:webHidden/>
          </w:rPr>
        </w:r>
        <w:r w:rsidR="00AC3C69">
          <w:rPr>
            <w:noProof/>
            <w:webHidden/>
          </w:rPr>
          <w:fldChar w:fldCharType="separate"/>
        </w:r>
        <w:r w:rsidR="00AC3C69">
          <w:rPr>
            <w:noProof/>
            <w:webHidden/>
          </w:rPr>
          <w:t>11</w:t>
        </w:r>
        <w:r w:rsidR="00AC3C69">
          <w:rPr>
            <w:noProof/>
            <w:webHidden/>
          </w:rPr>
          <w:fldChar w:fldCharType="end"/>
        </w:r>
      </w:hyperlink>
    </w:p>
    <w:p w14:paraId="47979A28" w14:textId="77777777" w:rsidR="00AC3C69" w:rsidRDefault="0095047E" w:rsidP="00B0315E">
      <w:pPr>
        <w:pStyle w:val="Ttulo1"/>
        <w:jc w:val="center"/>
        <w:rPr>
          <w:rFonts w:ascii="Arial" w:hAnsi="Arial" w:cs="Arial"/>
          <w:b w:val="0"/>
          <w:bCs w:val="0"/>
          <w:color w:val="auto"/>
          <w:sz w:val="32"/>
          <w:szCs w:val="32"/>
        </w:rPr>
      </w:pPr>
      <w:r>
        <w:rPr>
          <w:rFonts w:ascii="Arial" w:hAnsi="Arial" w:cs="Arial"/>
          <w:b w:val="0"/>
          <w:bCs w:val="0"/>
          <w:color w:val="auto"/>
          <w:sz w:val="32"/>
          <w:szCs w:val="32"/>
        </w:rPr>
        <w:fldChar w:fldCharType="end"/>
      </w:r>
      <w:bookmarkStart w:id="1" w:name="_Toc404661138"/>
    </w:p>
    <w:p w14:paraId="1E01DD8E" w14:textId="77777777" w:rsidR="00AC3C69" w:rsidRDefault="00AC3C69" w:rsidP="00AC3C69"/>
    <w:p w14:paraId="489D4F13" w14:textId="77777777" w:rsidR="00AC3C69" w:rsidRDefault="00AC3C69" w:rsidP="00AC3C69"/>
    <w:p w14:paraId="55EF7879" w14:textId="77777777" w:rsidR="00AC3C69" w:rsidRDefault="00AC3C69" w:rsidP="00AC3C69"/>
    <w:p w14:paraId="5EED9B5D" w14:textId="77777777" w:rsidR="00AC3C69" w:rsidRDefault="00AC3C69" w:rsidP="00AC3C69"/>
    <w:p w14:paraId="5C6E1DB8" w14:textId="77777777" w:rsidR="00AC3C69" w:rsidRDefault="00AC3C69" w:rsidP="00AC3C69"/>
    <w:p w14:paraId="0776FB02" w14:textId="77777777" w:rsidR="00AC3C69" w:rsidRDefault="00AC3C69" w:rsidP="00AC3C69"/>
    <w:p w14:paraId="7A882310" w14:textId="77777777" w:rsidR="00AC3C69" w:rsidRDefault="00AC3C69" w:rsidP="00AC3C69"/>
    <w:p w14:paraId="53B60483" w14:textId="77777777" w:rsidR="00AC3C69" w:rsidRPr="00AC3C69" w:rsidRDefault="00AC3C69" w:rsidP="00AC3C69"/>
    <w:p w14:paraId="08D7FE6B" w14:textId="77777777" w:rsidR="00811FBD" w:rsidRPr="00553913" w:rsidRDefault="00B0315E" w:rsidP="00B0315E">
      <w:pPr>
        <w:pStyle w:val="Ttulo1"/>
        <w:jc w:val="center"/>
        <w:rPr>
          <w:rFonts w:ascii="Arial" w:hAnsi="Arial" w:cs="Arial"/>
          <w:color w:val="auto"/>
          <w:sz w:val="32"/>
          <w:szCs w:val="32"/>
        </w:rPr>
      </w:pPr>
      <w:r w:rsidRPr="00B0315E">
        <w:rPr>
          <w:rFonts w:ascii="Arial" w:hAnsi="Arial" w:cs="Arial"/>
          <w:b w:val="0"/>
          <w:bCs w:val="0"/>
          <w:color w:val="auto"/>
          <w:sz w:val="32"/>
          <w:szCs w:val="32"/>
        </w:rPr>
        <w:lastRenderedPageBreak/>
        <w:t>1.</w:t>
      </w:r>
      <w:r>
        <w:rPr>
          <w:rFonts w:ascii="Arial" w:hAnsi="Arial" w:cs="Arial"/>
          <w:color w:val="auto"/>
          <w:sz w:val="32"/>
          <w:szCs w:val="32"/>
        </w:rPr>
        <w:t xml:space="preserve"> </w:t>
      </w:r>
      <w:r w:rsidR="00135383" w:rsidRPr="00553913">
        <w:rPr>
          <w:rFonts w:ascii="Arial" w:hAnsi="Arial" w:cs="Arial"/>
          <w:color w:val="auto"/>
          <w:sz w:val="32"/>
          <w:szCs w:val="32"/>
        </w:rPr>
        <w:t>INTRODUCCIÓN</w:t>
      </w:r>
      <w:bookmarkEnd w:id="0"/>
      <w:bookmarkEnd w:id="1"/>
    </w:p>
    <w:p w14:paraId="614806C4" w14:textId="77777777" w:rsidR="00135383" w:rsidRDefault="00135383" w:rsidP="0030617A">
      <w:pPr>
        <w:jc w:val="center"/>
        <w:rPr>
          <w:rFonts w:ascii="Arial" w:hAnsi="Arial" w:cs="Arial"/>
          <w:b/>
          <w:sz w:val="32"/>
        </w:rPr>
      </w:pPr>
    </w:p>
    <w:p w14:paraId="23387A60" w14:textId="77777777" w:rsidR="00B0315E" w:rsidRDefault="00B0315E" w:rsidP="0030617A">
      <w:pPr>
        <w:jc w:val="center"/>
        <w:rPr>
          <w:rFonts w:ascii="Arial" w:hAnsi="Arial" w:cs="Arial"/>
          <w:b/>
          <w:sz w:val="32"/>
        </w:rPr>
      </w:pPr>
    </w:p>
    <w:p w14:paraId="48BB814D" w14:textId="77777777" w:rsidR="00B0315E" w:rsidRDefault="00B0315E" w:rsidP="00B0315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2" w:name="_Toc404661139"/>
      <w:r>
        <w:rPr>
          <w:rFonts w:ascii="Arial" w:hAnsi="Arial" w:cs="Arial"/>
          <w:color w:val="auto"/>
          <w:sz w:val="24"/>
          <w:szCs w:val="24"/>
        </w:rPr>
        <w:t xml:space="preserve">1.1 </w:t>
      </w:r>
      <w:r w:rsidRPr="00B0315E">
        <w:rPr>
          <w:rFonts w:ascii="Arial" w:hAnsi="Arial" w:cs="Arial"/>
          <w:color w:val="auto"/>
          <w:sz w:val="24"/>
          <w:szCs w:val="24"/>
        </w:rPr>
        <w:t>PROPÓSITO</w:t>
      </w:r>
      <w:bookmarkEnd w:id="2"/>
      <w:r w:rsidRPr="00B0315E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5C5C4B4D" w14:textId="77777777" w:rsidR="00B0315E" w:rsidRPr="00B0315E" w:rsidRDefault="00B0315E" w:rsidP="00B0315E"/>
    <w:p w14:paraId="5BC1AB21" w14:textId="77777777" w:rsidR="00B0315E" w:rsidRDefault="00B0315E" w:rsidP="00B0315E">
      <w:pPr>
        <w:pStyle w:val="Prrafodelista"/>
        <w:rPr>
          <w:rFonts w:ascii="Arial" w:hAnsi="Arial" w:cs="Arial"/>
          <w:sz w:val="24"/>
        </w:rPr>
      </w:pPr>
      <w:r w:rsidRPr="00B0315E">
        <w:rPr>
          <w:rFonts w:ascii="Arial" w:hAnsi="Arial" w:cs="Arial"/>
          <w:sz w:val="24"/>
        </w:rPr>
        <w:t xml:space="preserve">Este documento tiene por objeto establecer la metodología que se utilizará para realizar la capacitación al </w:t>
      </w:r>
      <w:r>
        <w:rPr>
          <w:rFonts w:ascii="Arial" w:hAnsi="Arial" w:cs="Arial"/>
          <w:sz w:val="24"/>
        </w:rPr>
        <w:t>personal</w:t>
      </w:r>
      <w:r w:rsidRPr="00B0315E">
        <w:rPr>
          <w:rFonts w:ascii="Arial" w:hAnsi="Arial" w:cs="Arial"/>
          <w:sz w:val="24"/>
        </w:rPr>
        <w:t xml:space="preserve"> encargado de operar el Sistema de </w:t>
      </w:r>
      <w:r>
        <w:rPr>
          <w:rFonts w:ascii="Arial" w:hAnsi="Arial" w:cs="Arial"/>
          <w:sz w:val="24"/>
        </w:rPr>
        <w:t>Información WEB “SOFARM”.</w:t>
      </w:r>
    </w:p>
    <w:p w14:paraId="2FCEE8E1" w14:textId="77777777" w:rsidR="00B0315E" w:rsidRPr="00B0315E" w:rsidRDefault="00B0315E" w:rsidP="00B0315E">
      <w:pPr>
        <w:pStyle w:val="Prrafodelista"/>
        <w:rPr>
          <w:rFonts w:ascii="Arial" w:hAnsi="Arial" w:cs="Arial"/>
          <w:sz w:val="24"/>
        </w:rPr>
      </w:pPr>
      <w:r w:rsidRPr="00B0315E">
        <w:rPr>
          <w:rFonts w:ascii="Arial" w:hAnsi="Arial" w:cs="Arial"/>
          <w:sz w:val="24"/>
        </w:rPr>
        <w:t xml:space="preserve"> </w:t>
      </w:r>
    </w:p>
    <w:p w14:paraId="2FC8DC0D" w14:textId="77777777" w:rsidR="00B0315E" w:rsidRPr="00B0315E" w:rsidRDefault="00B0315E" w:rsidP="00B0315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3" w:name="_Toc404661140"/>
      <w:r w:rsidRPr="00B0315E">
        <w:rPr>
          <w:rFonts w:ascii="Arial" w:hAnsi="Arial" w:cs="Arial"/>
          <w:color w:val="auto"/>
          <w:sz w:val="24"/>
          <w:szCs w:val="24"/>
        </w:rPr>
        <w:t>1.2 ALCANCE DEL DOCUMENTO</w:t>
      </w:r>
      <w:bookmarkEnd w:id="3"/>
      <w:r w:rsidRPr="00B0315E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47AEB02B" w14:textId="77777777" w:rsidR="00B0315E" w:rsidRDefault="00B0315E" w:rsidP="00B0315E">
      <w:pPr>
        <w:pStyle w:val="Prrafodelista"/>
        <w:rPr>
          <w:rFonts w:ascii="Arial" w:hAnsi="Arial" w:cs="Arial"/>
          <w:sz w:val="24"/>
        </w:rPr>
      </w:pPr>
    </w:p>
    <w:p w14:paraId="13A94C79" w14:textId="77777777" w:rsidR="001B5F2F" w:rsidRDefault="00B0315E" w:rsidP="00B0315E">
      <w:pPr>
        <w:pStyle w:val="Prrafodelista"/>
        <w:rPr>
          <w:rFonts w:ascii="Arial" w:hAnsi="Arial" w:cs="Arial"/>
          <w:sz w:val="24"/>
        </w:rPr>
      </w:pPr>
      <w:r w:rsidRPr="00B0315E">
        <w:rPr>
          <w:rFonts w:ascii="Arial" w:hAnsi="Arial" w:cs="Arial"/>
          <w:sz w:val="24"/>
        </w:rPr>
        <w:t xml:space="preserve">Este documento es la guía para el desarrollo de la capacitación Sistema de </w:t>
      </w:r>
      <w:r>
        <w:rPr>
          <w:rFonts w:ascii="Arial" w:hAnsi="Arial" w:cs="Arial"/>
          <w:sz w:val="24"/>
        </w:rPr>
        <w:t>Información WEB “SOFARM”,</w:t>
      </w:r>
      <w:r w:rsidRPr="00B0315E">
        <w:rPr>
          <w:rFonts w:ascii="Arial" w:hAnsi="Arial" w:cs="Arial"/>
          <w:sz w:val="24"/>
        </w:rPr>
        <w:t xml:space="preserve"> en el</w:t>
      </w:r>
      <w:r>
        <w:rPr>
          <w:rFonts w:ascii="Arial" w:hAnsi="Arial" w:cs="Arial"/>
          <w:sz w:val="24"/>
        </w:rPr>
        <w:t xml:space="preserve"> </w:t>
      </w:r>
      <w:r w:rsidRPr="00B0315E">
        <w:rPr>
          <w:rFonts w:ascii="Arial" w:hAnsi="Arial" w:cs="Arial"/>
          <w:sz w:val="24"/>
        </w:rPr>
        <w:t xml:space="preserve">cual se abarcan todos los aspectos logísticos de su realización. Incluye las características y detalle de la manera en la cual se transmitirán los conceptos funcionales y técnicos que resultan de la </w:t>
      </w:r>
      <w:r>
        <w:rPr>
          <w:rFonts w:ascii="Arial" w:hAnsi="Arial" w:cs="Arial"/>
          <w:sz w:val="24"/>
        </w:rPr>
        <w:t>o</w:t>
      </w:r>
      <w:r w:rsidRPr="00B0315E">
        <w:rPr>
          <w:rFonts w:ascii="Arial" w:hAnsi="Arial" w:cs="Arial"/>
          <w:sz w:val="24"/>
        </w:rPr>
        <w:t>peración de la solución y enmarcado en el alcance del proyecto.</w:t>
      </w:r>
    </w:p>
    <w:p w14:paraId="60E7722E" w14:textId="77777777" w:rsidR="001B5F2F" w:rsidRPr="00437D80" w:rsidRDefault="001B5F2F" w:rsidP="001B5F2F">
      <w:pPr>
        <w:pStyle w:val="Prrafodelista"/>
        <w:ind w:left="0"/>
        <w:jc w:val="both"/>
        <w:rPr>
          <w:rFonts w:ascii="Arial" w:hAnsi="Arial" w:cs="Arial"/>
          <w:sz w:val="24"/>
        </w:rPr>
      </w:pPr>
    </w:p>
    <w:p w14:paraId="2A143FB4" w14:textId="77777777" w:rsidR="007E0F02" w:rsidRPr="00135383" w:rsidRDefault="007E0F02" w:rsidP="00437D80">
      <w:pPr>
        <w:rPr>
          <w:rFonts w:ascii="Arial" w:hAnsi="Arial" w:cs="Arial"/>
          <w:sz w:val="24"/>
        </w:rPr>
      </w:pPr>
    </w:p>
    <w:p w14:paraId="65DCB2EE" w14:textId="77777777" w:rsidR="00811FBD" w:rsidRDefault="00811FBD" w:rsidP="0030617A">
      <w:pPr>
        <w:jc w:val="center"/>
        <w:rPr>
          <w:rFonts w:ascii="Arial" w:hAnsi="Arial" w:cs="Arial"/>
        </w:rPr>
      </w:pPr>
    </w:p>
    <w:p w14:paraId="5EC94CCB" w14:textId="77777777" w:rsidR="007E0F02" w:rsidRPr="00135383" w:rsidRDefault="007E0F02" w:rsidP="0030617A">
      <w:pPr>
        <w:jc w:val="center"/>
        <w:rPr>
          <w:rFonts w:ascii="Arial" w:hAnsi="Arial" w:cs="Arial"/>
        </w:rPr>
      </w:pPr>
    </w:p>
    <w:p w14:paraId="6B93FD02" w14:textId="77777777" w:rsidR="00811FBD" w:rsidRPr="00135383" w:rsidRDefault="00811FBD" w:rsidP="0030617A">
      <w:pPr>
        <w:jc w:val="center"/>
        <w:rPr>
          <w:rFonts w:ascii="Arial" w:hAnsi="Arial" w:cs="Arial"/>
        </w:rPr>
      </w:pPr>
    </w:p>
    <w:p w14:paraId="275E19D5" w14:textId="77777777" w:rsidR="00811FBD" w:rsidRPr="00135383" w:rsidRDefault="00811FBD" w:rsidP="0030617A">
      <w:pPr>
        <w:jc w:val="center"/>
        <w:rPr>
          <w:rFonts w:ascii="Arial" w:hAnsi="Arial" w:cs="Arial"/>
        </w:rPr>
      </w:pPr>
    </w:p>
    <w:p w14:paraId="6011CDA1" w14:textId="77777777" w:rsidR="00425CDE" w:rsidRPr="00135383" w:rsidRDefault="00425CDE" w:rsidP="0030617A">
      <w:pPr>
        <w:jc w:val="center"/>
        <w:rPr>
          <w:rFonts w:ascii="Arial" w:hAnsi="Arial" w:cs="Arial"/>
        </w:rPr>
      </w:pPr>
    </w:p>
    <w:p w14:paraId="260A7DBF" w14:textId="77777777" w:rsidR="00425CDE" w:rsidRPr="00135383" w:rsidRDefault="00425CDE" w:rsidP="0030617A">
      <w:pPr>
        <w:jc w:val="center"/>
        <w:rPr>
          <w:rFonts w:ascii="Arial" w:hAnsi="Arial" w:cs="Arial"/>
        </w:rPr>
      </w:pPr>
    </w:p>
    <w:p w14:paraId="7B86BD35" w14:textId="77777777" w:rsidR="00425CDE" w:rsidRPr="00135383" w:rsidRDefault="00425CDE" w:rsidP="0030617A">
      <w:pPr>
        <w:jc w:val="center"/>
        <w:rPr>
          <w:rFonts w:ascii="Arial" w:hAnsi="Arial" w:cs="Arial"/>
        </w:rPr>
      </w:pPr>
    </w:p>
    <w:p w14:paraId="7B159CA0" w14:textId="77777777" w:rsidR="00425CDE" w:rsidRPr="00135383" w:rsidRDefault="00425CDE" w:rsidP="0030617A">
      <w:pPr>
        <w:jc w:val="center"/>
        <w:rPr>
          <w:rFonts w:ascii="Arial" w:hAnsi="Arial" w:cs="Arial"/>
        </w:rPr>
      </w:pPr>
    </w:p>
    <w:p w14:paraId="0726A86E" w14:textId="77777777" w:rsidR="00425CDE" w:rsidRDefault="00425CDE" w:rsidP="0030617A">
      <w:pPr>
        <w:jc w:val="center"/>
        <w:rPr>
          <w:rFonts w:ascii="Arial" w:hAnsi="Arial" w:cs="Arial"/>
        </w:rPr>
      </w:pPr>
    </w:p>
    <w:p w14:paraId="711832A3" w14:textId="77777777" w:rsidR="00B0315E" w:rsidRPr="00135383" w:rsidRDefault="00B0315E" w:rsidP="0030617A">
      <w:pPr>
        <w:jc w:val="center"/>
        <w:rPr>
          <w:rFonts w:ascii="Arial" w:hAnsi="Arial" w:cs="Arial"/>
        </w:rPr>
      </w:pPr>
    </w:p>
    <w:p w14:paraId="485B9DA3" w14:textId="77777777" w:rsidR="001B5F2F" w:rsidRPr="00553913" w:rsidRDefault="00B0315E" w:rsidP="00553913">
      <w:pPr>
        <w:pStyle w:val="Ttulo1"/>
        <w:jc w:val="center"/>
        <w:rPr>
          <w:rFonts w:ascii="Arial" w:hAnsi="Arial" w:cs="Arial"/>
          <w:color w:val="auto"/>
          <w:sz w:val="32"/>
        </w:rPr>
      </w:pPr>
      <w:bookmarkStart w:id="4" w:name="_Toc404661141"/>
      <w:r>
        <w:rPr>
          <w:rFonts w:ascii="Arial" w:hAnsi="Arial" w:cs="Arial"/>
          <w:color w:val="auto"/>
          <w:sz w:val="32"/>
        </w:rPr>
        <w:lastRenderedPageBreak/>
        <w:t>2. PLANIFICACIÓN DE LA CAPACITACIÓN</w:t>
      </w:r>
      <w:bookmarkEnd w:id="4"/>
    </w:p>
    <w:p w14:paraId="7DBB4AF5" w14:textId="77777777" w:rsidR="001B5F2F" w:rsidRDefault="001B5F2F" w:rsidP="001B5F2F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</w:rPr>
      </w:pPr>
    </w:p>
    <w:p w14:paraId="1537838E" w14:textId="77777777" w:rsidR="001B5F2F" w:rsidRDefault="001B5F2F" w:rsidP="001B5F2F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</w:rPr>
      </w:pPr>
    </w:p>
    <w:p w14:paraId="0DBE9D74" w14:textId="77777777" w:rsidR="00B0315E" w:rsidRDefault="00B0315E" w:rsidP="00B0315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5" w:name="_Toc404661142"/>
      <w:r>
        <w:rPr>
          <w:rFonts w:ascii="Arial" w:hAnsi="Arial" w:cs="Arial"/>
          <w:color w:val="auto"/>
          <w:sz w:val="24"/>
          <w:szCs w:val="24"/>
        </w:rPr>
        <w:t>2.1 OBJETIVO GENERAL</w:t>
      </w:r>
      <w:bookmarkEnd w:id="5"/>
    </w:p>
    <w:p w14:paraId="64AB2DD3" w14:textId="77777777" w:rsidR="00B0315E" w:rsidRPr="00B0315E" w:rsidRDefault="00B0315E" w:rsidP="00B0315E"/>
    <w:p w14:paraId="1609EAD2" w14:textId="77777777" w:rsidR="00B0315E" w:rsidRDefault="00B0315E" w:rsidP="00B0315E">
      <w:pPr>
        <w:pStyle w:val="Prrafodelista"/>
        <w:rPr>
          <w:rFonts w:ascii="Arial" w:hAnsi="Arial" w:cs="Arial"/>
          <w:sz w:val="24"/>
        </w:rPr>
      </w:pPr>
      <w:r w:rsidRPr="00B0315E">
        <w:rPr>
          <w:rFonts w:ascii="Arial" w:hAnsi="Arial" w:cs="Arial"/>
          <w:sz w:val="24"/>
        </w:rPr>
        <w:t>El objetivo de la realización del plan de capacitación, es presentar la manera en la cual se realizará la transferencia de conocimiento a los usuarios finales de forma que su entendimiento del sistema, facilite la introducción de la solución A</w:t>
      </w:r>
      <w:r>
        <w:rPr>
          <w:rFonts w:ascii="Arial" w:hAnsi="Arial" w:cs="Arial"/>
          <w:sz w:val="24"/>
        </w:rPr>
        <w:t>l negocio</w:t>
      </w:r>
      <w:r w:rsidRPr="00B0315E">
        <w:rPr>
          <w:rFonts w:ascii="Arial" w:hAnsi="Arial" w:cs="Arial"/>
          <w:sz w:val="24"/>
        </w:rPr>
        <w:t>.</w:t>
      </w:r>
    </w:p>
    <w:p w14:paraId="158234BC" w14:textId="77777777" w:rsidR="00B0315E" w:rsidRDefault="00B0315E" w:rsidP="00B0315E">
      <w:pPr>
        <w:pStyle w:val="Prrafodelista"/>
        <w:rPr>
          <w:rFonts w:ascii="Arial" w:hAnsi="Arial" w:cs="Arial"/>
          <w:sz w:val="24"/>
        </w:rPr>
      </w:pPr>
    </w:p>
    <w:p w14:paraId="3F2DDDD9" w14:textId="77777777" w:rsidR="00B0315E" w:rsidRDefault="00B0315E" w:rsidP="00B0315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6" w:name="_Toc404661143"/>
      <w:r>
        <w:rPr>
          <w:rFonts w:ascii="Arial" w:hAnsi="Arial" w:cs="Arial"/>
          <w:color w:val="auto"/>
          <w:sz w:val="24"/>
          <w:szCs w:val="24"/>
        </w:rPr>
        <w:t>2</w:t>
      </w:r>
      <w:r w:rsidRPr="00B0315E">
        <w:rPr>
          <w:rFonts w:ascii="Arial" w:hAnsi="Arial" w:cs="Arial"/>
          <w:color w:val="auto"/>
          <w:sz w:val="24"/>
          <w:szCs w:val="24"/>
        </w:rPr>
        <w:t>.2 ALCANCE DE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Pr="00B0315E">
        <w:rPr>
          <w:rFonts w:ascii="Arial" w:hAnsi="Arial" w:cs="Arial"/>
          <w:color w:val="auto"/>
          <w:sz w:val="24"/>
          <w:szCs w:val="24"/>
        </w:rPr>
        <w:t>L</w:t>
      </w:r>
      <w:r>
        <w:rPr>
          <w:rFonts w:ascii="Arial" w:hAnsi="Arial" w:cs="Arial"/>
          <w:color w:val="auto"/>
          <w:sz w:val="24"/>
          <w:szCs w:val="24"/>
        </w:rPr>
        <w:t>A CAPACITACIÓN</w:t>
      </w:r>
      <w:bookmarkEnd w:id="6"/>
    </w:p>
    <w:p w14:paraId="5DA4A798" w14:textId="77777777" w:rsidR="00B0315E" w:rsidRPr="00B0315E" w:rsidRDefault="00B0315E" w:rsidP="00B0315E"/>
    <w:p w14:paraId="10BE634A" w14:textId="77777777" w:rsidR="0066366C" w:rsidRDefault="0066366C" w:rsidP="0066366C">
      <w:pPr>
        <w:pStyle w:val="Prrafodelista"/>
        <w:rPr>
          <w:rFonts w:ascii="Arial" w:hAnsi="Arial" w:cs="Arial"/>
          <w:sz w:val="24"/>
        </w:rPr>
      </w:pPr>
      <w:r w:rsidRPr="00B0315E">
        <w:rPr>
          <w:rFonts w:ascii="Arial" w:hAnsi="Arial" w:cs="Arial"/>
          <w:sz w:val="24"/>
        </w:rPr>
        <w:t>Para establecer el alcance de la capacitación a</w:t>
      </w:r>
      <w:r>
        <w:rPr>
          <w:rFonts w:ascii="Arial" w:hAnsi="Arial" w:cs="Arial"/>
          <w:sz w:val="24"/>
        </w:rPr>
        <w:t xml:space="preserve"> </w:t>
      </w:r>
      <w:r w:rsidRPr="00B0315E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>as</w:t>
      </w:r>
      <w:r w:rsidRPr="00B0315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personas encargadas</w:t>
      </w:r>
      <w:r w:rsidRPr="00B0315E">
        <w:rPr>
          <w:rFonts w:ascii="Arial" w:hAnsi="Arial" w:cs="Arial"/>
          <w:sz w:val="24"/>
        </w:rPr>
        <w:t xml:space="preserve"> de la operación del Sistema de </w:t>
      </w:r>
      <w:r>
        <w:rPr>
          <w:rFonts w:ascii="Arial" w:hAnsi="Arial" w:cs="Arial"/>
          <w:sz w:val="24"/>
        </w:rPr>
        <w:t>Información WEB “SOFARM”</w:t>
      </w:r>
      <w:r w:rsidRPr="00B0315E">
        <w:rPr>
          <w:rFonts w:ascii="Arial" w:hAnsi="Arial" w:cs="Arial"/>
          <w:sz w:val="24"/>
        </w:rPr>
        <w:t xml:space="preserve">, se ha tenido en cuenta que la capacitación se realizará de forma presencial, en la ciudad de Bogotá para un total de 2 usuarios. </w:t>
      </w:r>
    </w:p>
    <w:p w14:paraId="72F3C507" w14:textId="77777777" w:rsidR="00B2263D" w:rsidRPr="00B0315E" w:rsidRDefault="00B2263D" w:rsidP="0066366C">
      <w:pPr>
        <w:pStyle w:val="Prrafodelista"/>
        <w:rPr>
          <w:rFonts w:ascii="Arial" w:hAnsi="Arial" w:cs="Arial"/>
          <w:sz w:val="24"/>
        </w:rPr>
      </w:pPr>
    </w:p>
    <w:p w14:paraId="0CDA91C3" w14:textId="77777777" w:rsidR="0066366C" w:rsidRDefault="0066366C" w:rsidP="0066366C">
      <w:pPr>
        <w:pStyle w:val="Prrafodelista"/>
        <w:rPr>
          <w:rFonts w:ascii="Arial" w:hAnsi="Arial" w:cs="Arial"/>
          <w:sz w:val="24"/>
        </w:rPr>
      </w:pPr>
      <w:r w:rsidRPr="00B0315E">
        <w:rPr>
          <w:rFonts w:ascii="Arial" w:hAnsi="Arial" w:cs="Arial"/>
          <w:sz w:val="24"/>
        </w:rPr>
        <w:t xml:space="preserve">La capacitación se realizará en coordinación con el </w:t>
      </w:r>
      <w:r>
        <w:rPr>
          <w:rFonts w:ascii="Arial" w:hAnsi="Arial" w:cs="Arial"/>
          <w:sz w:val="24"/>
        </w:rPr>
        <w:t>propietario del negocio</w:t>
      </w:r>
      <w:r w:rsidRPr="00B0315E">
        <w:rPr>
          <w:rFonts w:ascii="Arial" w:hAnsi="Arial" w:cs="Arial"/>
          <w:sz w:val="24"/>
        </w:rPr>
        <w:t xml:space="preserve">, en sesiones previamente establecidas. </w:t>
      </w:r>
    </w:p>
    <w:p w14:paraId="38168ED4" w14:textId="77777777" w:rsidR="00B2263D" w:rsidRPr="00B0315E" w:rsidRDefault="00B2263D" w:rsidP="0066366C">
      <w:pPr>
        <w:pStyle w:val="Prrafodelista"/>
        <w:rPr>
          <w:rFonts w:ascii="Arial" w:hAnsi="Arial" w:cs="Arial"/>
          <w:sz w:val="24"/>
        </w:rPr>
      </w:pPr>
    </w:p>
    <w:p w14:paraId="54721C34" w14:textId="77777777" w:rsidR="0066366C" w:rsidRDefault="0066366C" w:rsidP="0066366C">
      <w:pPr>
        <w:pStyle w:val="Prrafodelista"/>
        <w:rPr>
          <w:rFonts w:ascii="Arial" w:hAnsi="Arial" w:cs="Arial"/>
          <w:sz w:val="24"/>
        </w:rPr>
      </w:pPr>
      <w:r w:rsidRPr="00B0315E">
        <w:rPr>
          <w:rFonts w:ascii="Arial" w:hAnsi="Arial" w:cs="Arial"/>
          <w:sz w:val="24"/>
        </w:rPr>
        <w:t xml:space="preserve">Los contenidos de la capacitación se desarrollarán cumpliendo las siguientes características: </w:t>
      </w:r>
    </w:p>
    <w:p w14:paraId="38B0D1C8" w14:textId="77777777" w:rsidR="00B2263D" w:rsidRPr="00B0315E" w:rsidRDefault="00B2263D" w:rsidP="0066366C">
      <w:pPr>
        <w:pStyle w:val="Prrafodelista"/>
        <w:rPr>
          <w:rFonts w:ascii="Arial" w:hAnsi="Arial" w:cs="Arial"/>
          <w:sz w:val="24"/>
        </w:rPr>
      </w:pPr>
    </w:p>
    <w:p w14:paraId="726CA5CB" w14:textId="77777777" w:rsidR="0066366C" w:rsidRPr="00B0315E" w:rsidRDefault="0066366C" w:rsidP="0066366C">
      <w:pPr>
        <w:pStyle w:val="Prrafodelista"/>
        <w:numPr>
          <w:ilvl w:val="0"/>
          <w:numId w:val="18"/>
        </w:numPr>
        <w:rPr>
          <w:rFonts w:ascii="Arial" w:hAnsi="Arial" w:cs="Arial"/>
          <w:sz w:val="24"/>
        </w:rPr>
      </w:pPr>
      <w:r w:rsidRPr="0066366C">
        <w:rPr>
          <w:rFonts w:ascii="Arial" w:hAnsi="Arial" w:cs="Arial"/>
          <w:b/>
          <w:sz w:val="24"/>
        </w:rPr>
        <w:t>CAPACITACION FUNCIONAL</w:t>
      </w:r>
      <w:r w:rsidRPr="00B0315E">
        <w:rPr>
          <w:rFonts w:ascii="Arial" w:hAnsi="Arial" w:cs="Arial"/>
          <w:sz w:val="24"/>
        </w:rPr>
        <w:t xml:space="preserve">: Transferencia de conocimiento en cuanto a la operación funcional del Sistema de </w:t>
      </w:r>
      <w:r>
        <w:rPr>
          <w:rFonts w:ascii="Arial" w:hAnsi="Arial" w:cs="Arial"/>
          <w:sz w:val="24"/>
        </w:rPr>
        <w:t>Información WEB “SOFARM”</w:t>
      </w:r>
      <w:r w:rsidRPr="00B0315E">
        <w:rPr>
          <w:rFonts w:ascii="Arial" w:hAnsi="Arial" w:cs="Arial"/>
          <w:sz w:val="24"/>
        </w:rPr>
        <w:t xml:space="preserve">. </w:t>
      </w:r>
    </w:p>
    <w:p w14:paraId="4D21492B" w14:textId="77777777" w:rsidR="00425CDE" w:rsidRPr="00135383" w:rsidRDefault="00425CDE" w:rsidP="0030617A">
      <w:pPr>
        <w:jc w:val="center"/>
        <w:rPr>
          <w:rFonts w:ascii="Arial" w:hAnsi="Arial" w:cs="Arial"/>
        </w:rPr>
      </w:pPr>
    </w:p>
    <w:p w14:paraId="1100CA2B" w14:textId="77777777" w:rsidR="00B2263D" w:rsidRDefault="00B2263D" w:rsidP="00B2263D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7" w:name="_Toc404661144"/>
      <w:r>
        <w:rPr>
          <w:rFonts w:ascii="Arial" w:hAnsi="Arial" w:cs="Arial"/>
          <w:color w:val="auto"/>
          <w:sz w:val="24"/>
          <w:szCs w:val="24"/>
        </w:rPr>
        <w:t>2.3</w:t>
      </w:r>
      <w:r w:rsidRPr="00B0315E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PERFIL DE LOS USUARIOS</w:t>
      </w:r>
      <w:bookmarkEnd w:id="7"/>
    </w:p>
    <w:p w14:paraId="66589B66" w14:textId="77777777" w:rsidR="0095047E" w:rsidRDefault="0095047E" w:rsidP="0095047E">
      <w:pPr>
        <w:pStyle w:val="Prrafodelista"/>
        <w:rPr>
          <w:rFonts w:ascii="Arial" w:hAnsi="Arial" w:cs="Arial"/>
          <w:sz w:val="24"/>
        </w:rPr>
      </w:pPr>
    </w:p>
    <w:p w14:paraId="704E98B4" w14:textId="77777777" w:rsidR="00B2263D" w:rsidRDefault="00B2263D" w:rsidP="0095047E">
      <w:pPr>
        <w:pStyle w:val="Prrafodelista"/>
        <w:rPr>
          <w:rFonts w:ascii="Arial" w:hAnsi="Arial" w:cs="Arial"/>
          <w:sz w:val="24"/>
        </w:rPr>
      </w:pPr>
      <w:r w:rsidRPr="0095047E">
        <w:rPr>
          <w:rFonts w:ascii="Arial" w:hAnsi="Arial" w:cs="Arial"/>
          <w:sz w:val="24"/>
        </w:rPr>
        <w:t xml:space="preserve">Los usuarios deben contar con las siguientes habilidades: </w:t>
      </w:r>
    </w:p>
    <w:p w14:paraId="12452CE0" w14:textId="77777777" w:rsidR="0095047E" w:rsidRPr="0095047E" w:rsidRDefault="0095047E" w:rsidP="0095047E">
      <w:pPr>
        <w:pStyle w:val="Prrafodelista"/>
        <w:rPr>
          <w:rFonts w:ascii="Arial" w:hAnsi="Arial" w:cs="Arial"/>
          <w:sz w:val="24"/>
        </w:rPr>
      </w:pPr>
    </w:p>
    <w:p w14:paraId="02D74E0B" w14:textId="77777777" w:rsidR="00B2263D" w:rsidRPr="0095047E" w:rsidRDefault="00B2263D" w:rsidP="0095047E">
      <w:pPr>
        <w:pStyle w:val="Prrafodelista"/>
        <w:numPr>
          <w:ilvl w:val="0"/>
          <w:numId w:val="18"/>
        </w:numPr>
      </w:pPr>
      <w:r w:rsidRPr="0095047E">
        <w:rPr>
          <w:rFonts w:ascii="Arial" w:hAnsi="Arial" w:cs="Arial"/>
          <w:b/>
          <w:sz w:val="24"/>
        </w:rPr>
        <w:t xml:space="preserve">CAPACITACION FUNCIONAL: </w:t>
      </w:r>
      <w:r w:rsidRPr="0095047E">
        <w:rPr>
          <w:rFonts w:ascii="Arial" w:hAnsi="Arial" w:cs="Arial"/>
          <w:sz w:val="24"/>
        </w:rPr>
        <w:t>Usuarios responsables de la operación funcional del Sistema de Información WEB “SOFARM”, con conocimiento del proceso de control de existencias, Windows, navegadores web, manejo del mouse y del PC. Personas con capacidad de replicar los conocimientos adquiridos</w:t>
      </w:r>
      <w:r w:rsidRPr="0095047E">
        <w:t xml:space="preserve">.  </w:t>
      </w:r>
    </w:p>
    <w:p w14:paraId="18D9A61C" w14:textId="77777777" w:rsidR="00425CDE" w:rsidRDefault="00425CDE" w:rsidP="0030617A">
      <w:pPr>
        <w:jc w:val="center"/>
        <w:rPr>
          <w:rFonts w:ascii="Arial" w:hAnsi="Arial" w:cs="Arial"/>
        </w:rPr>
      </w:pPr>
    </w:p>
    <w:p w14:paraId="70C636CB" w14:textId="77777777" w:rsidR="00A311C1" w:rsidRDefault="00A311C1" w:rsidP="0030617A">
      <w:pPr>
        <w:jc w:val="center"/>
        <w:rPr>
          <w:rFonts w:ascii="Arial" w:hAnsi="Arial" w:cs="Arial"/>
        </w:rPr>
      </w:pPr>
    </w:p>
    <w:p w14:paraId="7F310A8B" w14:textId="77777777" w:rsidR="00A311C1" w:rsidRPr="00553913" w:rsidRDefault="00A311C1" w:rsidP="00A311C1">
      <w:pPr>
        <w:pStyle w:val="Ttulo1"/>
        <w:jc w:val="center"/>
        <w:rPr>
          <w:rFonts w:ascii="Arial" w:hAnsi="Arial" w:cs="Arial"/>
          <w:color w:val="auto"/>
          <w:sz w:val="32"/>
        </w:rPr>
      </w:pPr>
      <w:bookmarkStart w:id="8" w:name="_Toc404661145"/>
      <w:r>
        <w:rPr>
          <w:rFonts w:ascii="Arial" w:hAnsi="Arial" w:cs="Arial"/>
          <w:color w:val="auto"/>
          <w:sz w:val="32"/>
        </w:rPr>
        <w:t>3. ESTRUCTURA DE LA CAPACITACIÓN</w:t>
      </w:r>
      <w:bookmarkEnd w:id="8"/>
    </w:p>
    <w:p w14:paraId="176E7FFE" w14:textId="77777777" w:rsidR="00A311C1" w:rsidRDefault="00A311C1" w:rsidP="00A311C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</w:rPr>
      </w:pPr>
    </w:p>
    <w:p w14:paraId="0530F2BE" w14:textId="77777777" w:rsidR="00A311C1" w:rsidRDefault="00A311C1" w:rsidP="00A311C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</w:rPr>
      </w:pPr>
    </w:p>
    <w:p w14:paraId="41DD10BB" w14:textId="77777777" w:rsidR="00A311C1" w:rsidRDefault="00A311C1" w:rsidP="00A311C1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9" w:name="_Toc404661146"/>
      <w:r>
        <w:rPr>
          <w:rFonts w:ascii="Arial" w:hAnsi="Arial" w:cs="Arial"/>
          <w:color w:val="auto"/>
          <w:sz w:val="24"/>
          <w:szCs w:val="24"/>
        </w:rPr>
        <w:t>3.1 CAPACITACIÓN FUNCIONAL</w:t>
      </w:r>
      <w:bookmarkEnd w:id="9"/>
    </w:p>
    <w:p w14:paraId="58D7A821" w14:textId="77777777" w:rsidR="00A311C1" w:rsidRPr="00B0315E" w:rsidRDefault="00A311C1" w:rsidP="00A311C1"/>
    <w:p w14:paraId="6459DDCA" w14:textId="77777777" w:rsidR="00A311C1" w:rsidRPr="00A311C1" w:rsidRDefault="00A311C1" w:rsidP="00A311C1">
      <w:pPr>
        <w:pStyle w:val="Prrafodelista"/>
        <w:rPr>
          <w:rFonts w:ascii="Arial" w:hAnsi="Arial" w:cs="Arial"/>
          <w:sz w:val="24"/>
        </w:rPr>
      </w:pPr>
      <w:r w:rsidRPr="00A311C1">
        <w:rPr>
          <w:rFonts w:ascii="Arial" w:hAnsi="Arial" w:cs="Arial"/>
          <w:sz w:val="24"/>
        </w:rPr>
        <w:t xml:space="preserve">Entrenamiento dirigido al usuario final para aprender a ejecutar las diferentes funcionalidades del sistema </w:t>
      </w:r>
      <w:r>
        <w:rPr>
          <w:rFonts w:ascii="Arial" w:hAnsi="Arial" w:cs="Arial"/>
          <w:sz w:val="24"/>
        </w:rPr>
        <w:t xml:space="preserve"> </w:t>
      </w:r>
      <w:r w:rsidRPr="00A311C1">
        <w:rPr>
          <w:rFonts w:ascii="Arial" w:hAnsi="Arial" w:cs="Arial"/>
          <w:sz w:val="24"/>
        </w:rPr>
        <w:t xml:space="preserve">dentro del marco del proceso de </w:t>
      </w:r>
      <w:r>
        <w:rPr>
          <w:rFonts w:ascii="Arial" w:hAnsi="Arial" w:cs="Arial"/>
          <w:sz w:val="24"/>
        </w:rPr>
        <w:t>control de existencias</w:t>
      </w:r>
      <w:r w:rsidRPr="00A311C1">
        <w:rPr>
          <w:rFonts w:ascii="Arial" w:hAnsi="Arial" w:cs="Arial"/>
          <w:sz w:val="24"/>
        </w:rPr>
        <w:t xml:space="preserve"> y funcionalidades que soporta. </w:t>
      </w:r>
    </w:p>
    <w:p w14:paraId="669E8C7C" w14:textId="77777777" w:rsidR="00A311C1" w:rsidRPr="00A311C1" w:rsidRDefault="00A311C1" w:rsidP="00A311C1">
      <w:pPr>
        <w:pStyle w:val="Prrafodelista"/>
        <w:numPr>
          <w:ilvl w:val="0"/>
          <w:numId w:val="21"/>
        </w:numPr>
        <w:rPr>
          <w:rFonts w:ascii="Arial" w:hAnsi="Arial" w:cs="Arial"/>
          <w:sz w:val="24"/>
        </w:rPr>
      </w:pPr>
      <w:r w:rsidRPr="00A311C1">
        <w:rPr>
          <w:rFonts w:ascii="Arial" w:hAnsi="Arial" w:cs="Arial"/>
          <w:b/>
          <w:sz w:val="24"/>
        </w:rPr>
        <w:t>Contenido</w:t>
      </w:r>
      <w:r w:rsidRPr="00A311C1">
        <w:rPr>
          <w:rFonts w:ascii="Arial" w:hAnsi="Arial" w:cs="Arial"/>
          <w:sz w:val="24"/>
        </w:rPr>
        <w:t xml:space="preserve">: Ingreso, menús, generalidades (inicio de sesión, mensajes de error, mensajes de confirmación y funcionalidades comunes en el sistema), y funcionalidades específicas de cada uno de los módulos. </w:t>
      </w:r>
    </w:p>
    <w:p w14:paraId="6B8065C8" w14:textId="77777777" w:rsidR="00A311C1" w:rsidRPr="00A311C1" w:rsidRDefault="00A311C1" w:rsidP="00A311C1">
      <w:pPr>
        <w:pStyle w:val="Prrafodelista"/>
        <w:numPr>
          <w:ilvl w:val="0"/>
          <w:numId w:val="21"/>
        </w:numPr>
        <w:rPr>
          <w:rFonts w:ascii="Arial" w:hAnsi="Arial" w:cs="Arial"/>
          <w:sz w:val="24"/>
        </w:rPr>
      </w:pPr>
      <w:r w:rsidRPr="00A311C1">
        <w:rPr>
          <w:rFonts w:ascii="Arial" w:hAnsi="Arial" w:cs="Arial"/>
          <w:b/>
          <w:sz w:val="24"/>
        </w:rPr>
        <w:t>Duración</w:t>
      </w:r>
      <w:r w:rsidRPr="00A311C1"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>4 horas.</w:t>
      </w:r>
    </w:p>
    <w:p w14:paraId="37CDA9B6" w14:textId="77777777" w:rsidR="00A311C1" w:rsidRPr="00A311C1" w:rsidRDefault="00A311C1" w:rsidP="00A311C1">
      <w:pPr>
        <w:pStyle w:val="Prrafodelista"/>
        <w:numPr>
          <w:ilvl w:val="0"/>
          <w:numId w:val="21"/>
        </w:numPr>
        <w:rPr>
          <w:rFonts w:ascii="Arial" w:hAnsi="Arial" w:cs="Arial"/>
          <w:sz w:val="24"/>
        </w:rPr>
      </w:pPr>
      <w:r w:rsidRPr="00A311C1">
        <w:rPr>
          <w:rFonts w:ascii="Arial" w:hAnsi="Arial" w:cs="Arial"/>
          <w:b/>
          <w:sz w:val="24"/>
        </w:rPr>
        <w:t>Documentación</w:t>
      </w:r>
      <w:r w:rsidRPr="00A311C1">
        <w:rPr>
          <w:rFonts w:ascii="Arial" w:hAnsi="Arial" w:cs="Arial"/>
          <w:sz w:val="24"/>
        </w:rPr>
        <w:t xml:space="preserve">: Material del curso. </w:t>
      </w:r>
    </w:p>
    <w:p w14:paraId="67F46EED" w14:textId="77777777" w:rsidR="00A311C1" w:rsidRPr="00A311C1" w:rsidRDefault="00A311C1" w:rsidP="00A311C1">
      <w:pPr>
        <w:pStyle w:val="Prrafodelista"/>
        <w:numPr>
          <w:ilvl w:val="0"/>
          <w:numId w:val="21"/>
        </w:numPr>
        <w:rPr>
          <w:rFonts w:ascii="Arial" w:hAnsi="Arial" w:cs="Arial"/>
          <w:sz w:val="24"/>
        </w:rPr>
      </w:pPr>
      <w:r w:rsidRPr="00A311C1">
        <w:rPr>
          <w:rFonts w:ascii="Arial" w:hAnsi="Arial" w:cs="Arial"/>
          <w:b/>
          <w:sz w:val="24"/>
        </w:rPr>
        <w:t>Número de Asistentes</w:t>
      </w:r>
      <w:r w:rsidRPr="00A311C1">
        <w:rPr>
          <w:rFonts w:ascii="Arial" w:hAnsi="Arial" w:cs="Arial"/>
          <w:sz w:val="24"/>
        </w:rPr>
        <w:t xml:space="preserve">: Se recomienda que no supere a </w:t>
      </w:r>
      <w:r>
        <w:rPr>
          <w:rFonts w:ascii="Arial" w:hAnsi="Arial" w:cs="Arial"/>
          <w:sz w:val="24"/>
        </w:rPr>
        <w:t>5</w:t>
      </w:r>
      <w:r w:rsidRPr="00A311C1">
        <w:rPr>
          <w:rFonts w:ascii="Arial" w:hAnsi="Arial" w:cs="Arial"/>
          <w:sz w:val="24"/>
        </w:rPr>
        <w:t xml:space="preserve"> usuarios. </w:t>
      </w:r>
    </w:p>
    <w:p w14:paraId="275062B3" w14:textId="77777777" w:rsidR="00A311C1" w:rsidRDefault="00A311C1" w:rsidP="00A311C1">
      <w:pPr>
        <w:pStyle w:val="Prrafodelista"/>
        <w:numPr>
          <w:ilvl w:val="0"/>
          <w:numId w:val="21"/>
        </w:numPr>
        <w:rPr>
          <w:rFonts w:ascii="Arial" w:hAnsi="Arial" w:cs="Arial"/>
          <w:sz w:val="24"/>
        </w:rPr>
      </w:pPr>
      <w:r w:rsidRPr="00A311C1">
        <w:rPr>
          <w:rFonts w:ascii="Arial" w:hAnsi="Arial" w:cs="Arial"/>
          <w:b/>
          <w:sz w:val="24"/>
        </w:rPr>
        <w:t>Fase de ejecución</w:t>
      </w:r>
      <w:r w:rsidRPr="00A311C1">
        <w:rPr>
          <w:rFonts w:ascii="Arial" w:hAnsi="Arial" w:cs="Arial"/>
          <w:sz w:val="24"/>
        </w:rPr>
        <w:t>: Se ejecutará en las fases de Desarrollo y Pruebas y en la fase de Preparación para la puesta en producción.</w:t>
      </w:r>
    </w:p>
    <w:p w14:paraId="51E73662" w14:textId="77777777" w:rsidR="00A311C1" w:rsidRDefault="00A311C1" w:rsidP="00A311C1">
      <w:pPr>
        <w:pStyle w:val="Prrafodelista"/>
        <w:ind w:left="1440"/>
        <w:rPr>
          <w:rFonts w:ascii="Arial" w:hAnsi="Arial" w:cs="Arial"/>
          <w:sz w:val="24"/>
        </w:rPr>
      </w:pPr>
    </w:p>
    <w:p w14:paraId="2E1E20C6" w14:textId="77777777" w:rsidR="00A311C1" w:rsidRPr="00A311C1" w:rsidRDefault="00A311C1" w:rsidP="00A311C1">
      <w:pPr>
        <w:pStyle w:val="Prrafodelista"/>
        <w:ind w:left="1440"/>
        <w:rPr>
          <w:rFonts w:ascii="Arial" w:hAnsi="Arial" w:cs="Arial"/>
          <w:sz w:val="24"/>
        </w:rPr>
      </w:pPr>
    </w:p>
    <w:p w14:paraId="54DC173B" w14:textId="77777777" w:rsidR="00A311C1" w:rsidRDefault="00A311C1" w:rsidP="00A311C1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0" w:name="_Toc404661147"/>
      <w:r>
        <w:rPr>
          <w:rFonts w:ascii="Arial" w:hAnsi="Arial" w:cs="Arial"/>
          <w:color w:val="auto"/>
          <w:sz w:val="24"/>
          <w:szCs w:val="24"/>
        </w:rPr>
        <w:t>3</w:t>
      </w:r>
      <w:r w:rsidRPr="00B0315E">
        <w:rPr>
          <w:rFonts w:ascii="Arial" w:hAnsi="Arial" w:cs="Arial"/>
          <w:color w:val="auto"/>
          <w:sz w:val="24"/>
          <w:szCs w:val="24"/>
        </w:rPr>
        <w:t xml:space="preserve">.2 </w:t>
      </w:r>
      <w:r>
        <w:rPr>
          <w:rFonts w:ascii="Arial" w:hAnsi="Arial" w:cs="Arial"/>
          <w:color w:val="auto"/>
          <w:sz w:val="24"/>
          <w:szCs w:val="24"/>
        </w:rPr>
        <w:t>HORARIO</w:t>
      </w:r>
      <w:bookmarkEnd w:id="10"/>
    </w:p>
    <w:p w14:paraId="1A742155" w14:textId="77777777" w:rsidR="00A311C1" w:rsidRDefault="00A311C1" w:rsidP="00A311C1">
      <w:pPr>
        <w:pStyle w:val="Prrafodelista"/>
        <w:rPr>
          <w:rFonts w:ascii="Arial" w:hAnsi="Arial" w:cs="Arial"/>
          <w:sz w:val="24"/>
        </w:rPr>
      </w:pPr>
    </w:p>
    <w:p w14:paraId="742F66C2" w14:textId="77777777" w:rsidR="00A311C1" w:rsidRPr="00B0315E" w:rsidRDefault="00A311C1" w:rsidP="00A311C1">
      <w:pPr>
        <w:pStyle w:val="Prrafodelista"/>
        <w:rPr>
          <w:rFonts w:ascii="Arial" w:hAnsi="Arial" w:cs="Arial"/>
          <w:sz w:val="24"/>
        </w:rPr>
      </w:pPr>
      <w:r w:rsidRPr="00A311C1">
        <w:rPr>
          <w:rFonts w:ascii="Arial" w:hAnsi="Arial" w:cs="Arial"/>
          <w:sz w:val="24"/>
        </w:rPr>
        <w:t xml:space="preserve">Se realizará durante </w:t>
      </w:r>
      <w:r>
        <w:rPr>
          <w:rFonts w:ascii="Arial" w:hAnsi="Arial" w:cs="Arial"/>
          <w:sz w:val="24"/>
        </w:rPr>
        <w:t>1</w:t>
      </w:r>
      <w:r w:rsidRPr="00A311C1">
        <w:rPr>
          <w:rFonts w:ascii="Arial" w:hAnsi="Arial" w:cs="Arial"/>
          <w:sz w:val="24"/>
        </w:rPr>
        <w:t xml:space="preserve"> día hábil, de 8:00 a.m. a 12:00 m (intensidad de 4</w:t>
      </w:r>
      <w:r w:rsidR="00DB4244">
        <w:rPr>
          <w:rFonts w:ascii="Arial" w:hAnsi="Arial" w:cs="Arial"/>
          <w:sz w:val="24"/>
        </w:rPr>
        <w:t xml:space="preserve"> </w:t>
      </w:r>
      <w:r w:rsidRPr="00A311C1">
        <w:rPr>
          <w:rFonts w:ascii="Arial" w:hAnsi="Arial" w:cs="Arial"/>
          <w:sz w:val="24"/>
        </w:rPr>
        <w:t>horas diarias).</w:t>
      </w:r>
    </w:p>
    <w:p w14:paraId="5986191C" w14:textId="77777777" w:rsidR="00A311C1" w:rsidRDefault="00A311C1" w:rsidP="00A311C1">
      <w:pPr>
        <w:pStyle w:val="Prrafodelista"/>
        <w:rPr>
          <w:rFonts w:ascii="Arial" w:hAnsi="Arial" w:cs="Arial"/>
          <w:sz w:val="24"/>
        </w:rPr>
      </w:pPr>
      <w:r w:rsidRPr="00B0315E">
        <w:rPr>
          <w:rFonts w:ascii="Arial" w:hAnsi="Arial" w:cs="Arial"/>
          <w:sz w:val="24"/>
        </w:rPr>
        <w:t xml:space="preserve">Los contenidos de la capacitación se desarrollarán cumpliendo las siguientes características: </w:t>
      </w:r>
    </w:p>
    <w:p w14:paraId="087E3219" w14:textId="77777777" w:rsidR="00A311C1" w:rsidRDefault="00A311C1" w:rsidP="0030617A">
      <w:pPr>
        <w:jc w:val="center"/>
        <w:rPr>
          <w:rFonts w:ascii="Arial" w:hAnsi="Arial" w:cs="Arial"/>
        </w:rPr>
      </w:pPr>
    </w:p>
    <w:p w14:paraId="6C54A446" w14:textId="77777777" w:rsidR="00A311C1" w:rsidRPr="00135383" w:rsidRDefault="00A311C1" w:rsidP="0030617A">
      <w:pPr>
        <w:jc w:val="center"/>
        <w:rPr>
          <w:rFonts w:ascii="Arial" w:hAnsi="Arial" w:cs="Arial"/>
        </w:rPr>
      </w:pPr>
    </w:p>
    <w:p w14:paraId="062EFE4E" w14:textId="77777777" w:rsidR="00425CDE" w:rsidRPr="00135383" w:rsidRDefault="00425CDE" w:rsidP="0030617A">
      <w:pPr>
        <w:jc w:val="center"/>
        <w:rPr>
          <w:rFonts w:ascii="Arial" w:hAnsi="Arial" w:cs="Arial"/>
        </w:rPr>
      </w:pPr>
    </w:p>
    <w:p w14:paraId="53DEA6F7" w14:textId="77777777" w:rsidR="00425CDE" w:rsidRPr="00135383" w:rsidRDefault="00425CDE" w:rsidP="0030617A">
      <w:pPr>
        <w:jc w:val="center"/>
        <w:rPr>
          <w:rFonts w:ascii="Arial" w:hAnsi="Arial" w:cs="Arial"/>
        </w:rPr>
      </w:pPr>
    </w:p>
    <w:p w14:paraId="1FB82727" w14:textId="77777777" w:rsidR="00425CDE" w:rsidRDefault="00425CDE" w:rsidP="0030617A">
      <w:pPr>
        <w:jc w:val="center"/>
        <w:rPr>
          <w:rFonts w:ascii="Arial" w:hAnsi="Arial" w:cs="Arial"/>
        </w:rPr>
      </w:pPr>
    </w:p>
    <w:p w14:paraId="76C2B957" w14:textId="77777777" w:rsidR="001B5F2F" w:rsidRDefault="001B5F2F" w:rsidP="0030617A">
      <w:pPr>
        <w:jc w:val="center"/>
        <w:rPr>
          <w:rFonts w:ascii="Arial" w:hAnsi="Arial" w:cs="Arial"/>
        </w:rPr>
      </w:pPr>
    </w:p>
    <w:p w14:paraId="274D24F6" w14:textId="77777777" w:rsidR="001B5F2F" w:rsidRDefault="001B5F2F" w:rsidP="0030617A">
      <w:pPr>
        <w:jc w:val="center"/>
        <w:rPr>
          <w:rFonts w:ascii="Arial" w:hAnsi="Arial" w:cs="Arial"/>
        </w:rPr>
      </w:pPr>
    </w:p>
    <w:p w14:paraId="558FA9A3" w14:textId="77777777" w:rsidR="001B5F2F" w:rsidRDefault="001B5F2F" w:rsidP="0030617A">
      <w:pPr>
        <w:jc w:val="center"/>
        <w:rPr>
          <w:rFonts w:ascii="Arial" w:hAnsi="Arial" w:cs="Arial"/>
        </w:rPr>
      </w:pPr>
    </w:p>
    <w:p w14:paraId="036BBBDE" w14:textId="77777777" w:rsidR="00A311C1" w:rsidRPr="00553913" w:rsidRDefault="00A311C1" w:rsidP="00A311C1">
      <w:pPr>
        <w:pStyle w:val="Ttulo1"/>
        <w:jc w:val="center"/>
        <w:rPr>
          <w:rFonts w:ascii="Arial" w:hAnsi="Arial" w:cs="Arial"/>
          <w:color w:val="auto"/>
          <w:sz w:val="32"/>
        </w:rPr>
      </w:pPr>
      <w:bookmarkStart w:id="11" w:name="_Toc404661148"/>
      <w:r>
        <w:rPr>
          <w:rFonts w:ascii="Arial" w:hAnsi="Arial" w:cs="Arial"/>
          <w:color w:val="auto"/>
          <w:sz w:val="32"/>
        </w:rPr>
        <w:lastRenderedPageBreak/>
        <w:t>4. AGENDA DE LA CAPACITACIÓN</w:t>
      </w:r>
      <w:bookmarkEnd w:id="11"/>
    </w:p>
    <w:p w14:paraId="5712EB78" w14:textId="77777777" w:rsidR="00A311C1" w:rsidRDefault="00A311C1" w:rsidP="00A311C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</w:rPr>
      </w:pPr>
    </w:p>
    <w:p w14:paraId="0BE040CD" w14:textId="77777777" w:rsidR="00A311C1" w:rsidRDefault="00A311C1" w:rsidP="00A311C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</w:rPr>
      </w:pPr>
    </w:p>
    <w:tbl>
      <w:tblPr>
        <w:tblStyle w:val="Tablaconcuadrcula"/>
        <w:tblW w:w="0" w:type="auto"/>
        <w:tblBorders>
          <w:top w:val="thinThickSmallGap" w:sz="24" w:space="0" w:color="E36C0A" w:themeColor="accent6" w:themeShade="BF"/>
          <w:left w:val="thinThickSmallGap" w:sz="24" w:space="0" w:color="E36C0A" w:themeColor="accent6" w:themeShade="BF"/>
          <w:bottom w:val="thickThinSmallGap" w:sz="24" w:space="0" w:color="E36C0A" w:themeColor="accent6" w:themeShade="BF"/>
          <w:right w:val="thickThinSmallGap" w:sz="24" w:space="0" w:color="E36C0A" w:themeColor="accent6" w:themeShade="BF"/>
          <w:insideH w:val="single" w:sz="6" w:space="0" w:color="E36C0A" w:themeColor="accent6" w:themeShade="BF"/>
          <w:insideV w:val="single" w:sz="6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3118"/>
        <w:gridCol w:w="1937"/>
        <w:gridCol w:w="1552"/>
        <w:gridCol w:w="2656"/>
      </w:tblGrid>
      <w:tr w:rsidR="00401E2B" w14:paraId="7EC92353" w14:textId="77777777" w:rsidTr="002F59DC">
        <w:tc>
          <w:tcPr>
            <w:tcW w:w="3227" w:type="dxa"/>
            <w:shd w:val="clear" w:color="auto" w:fill="548DD4" w:themeFill="text2" w:themeFillTint="99"/>
          </w:tcPr>
          <w:p w14:paraId="3522A2A9" w14:textId="77777777" w:rsidR="00401E2B" w:rsidRPr="00401E2B" w:rsidRDefault="00401E2B" w:rsidP="0037345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TEMA</w:t>
            </w:r>
          </w:p>
        </w:tc>
        <w:tc>
          <w:tcPr>
            <w:tcW w:w="1984" w:type="dxa"/>
            <w:shd w:val="clear" w:color="auto" w:fill="548DD4" w:themeFill="text2" w:themeFillTint="99"/>
          </w:tcPr>
          <w:p w14:paraId="0CC6EAFD" w14:textId="77777777" w:rsidR="00401E2B" w:rsidRPr="00401E2B" w:rsidRDefault="0037345B" w:rsidP="0037345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DURACIÓN</w:t>
            </w:r>
          </w:p>
        </w:tc>
        <w:tc>
          <w:tcPr>
            <w:tcW w:w="1560" w:type="dxa"/>
            <w:shd w:val="clear" w:color="auto" w:fill="548DD4" w:themeFill="text2" w:themeFillTint="99"/>
          </w:tcPr>
          <w:p w14:paraId="4631AB39" w14:textId="77777777" w:rsidR="00401E2B" w:rsidRPr="00401E2B" w:rsidRDefault="00401E2B" w:rsidP="0037345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FACILITADOR</w:t>
            </w:r>
          </w:p>
        </w:tc>
        <w:tc>
          <w:tcPr>
            <w:tcW w:w="2722" w:type="dxa"/>
            <w:shd w:val="clear" w:color="auto" w:fill="548DD4" w:themeFill="text2" w:themeFillTint="99"/>
          </w:tcPr>
          <w:p w14:paraId="7A829633" w14:textId="77777777" w:rsidR="00401E2B" w:rsidRPr="00401E2B" w:rsidRDefault="00401E2B" w:rsidP="0037345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PARTICIPANTES</w:t>
            </w:r>
          </w:p>
        </w:tc>
      </w:tr>
      <w:tr w:rsidR="00776145" w14:paraId="564BAEF3" w14:textId="77777777" w:rsidTr="00776145">
        <w:trPr>
          <w:trHeight w:val="253"/>
        </w:trPr>
        <w:tc>
          <w:tcPr>
            <w:tcW w:w="3227" w:type="dxa"/>
          </w:tcPr>
          <w:p w14:paraId="055D30A6" w14:textId="77777777" w:rsidR="00776145" w:rsidRPr="00401E2B" w:rsidRDefault="00776145" w:rsidP="00776145">
            <w:pPr>
              <w:rPr>
                <w:b/>
              </w:rPr>
            </w:pPr>
            <w:r w:rsidRPr="00401E2B">
              <w:rPr>
                <w:b/>
              </w:rPr>
              <w:t xml:space="preserve">I. </w:t>
            </w:r>
            <w:r>
              <w:rPr>
                <w:b/>
              </w:rPr>
              <w:t>Introducción</w:t>
            </w:r>
          </w:p>
        </w:tc>
        <w:tc>
          <w:tcPr>
            <w:tcW w:w="1984" w:type="dxa"/>
            <w:vAlign w:val="center"/>
          </w:tcPr>
          <w:p w14:paraId="63200FC4" w14:textId="77777777" w:rsidR="00776145" w:rsidRDefault="00776145" w:rsidP="00401E2B">
            <w:pPr>
              <w:jc w:val="center"/>
            </w:pPr>
            <w:r>
              <w:t>15 Minutos</w:t>
            </w:r>
          </w:p>
        </w:tc>
        <w:tc>
          <w:tcPr>
            <w:tcW w:w="1560" w:type="dxa"/>
            <w:vMerge w:val="restart"/>
            <w:textDirection w:val="btLr"/>
            <w:vAlign w:val="center"/>
          </w:tcPr>
          <w:p w14:paraId="6009CCA2" w14:textId="77777777" w:rsidR="00776145" w:rsidRPr="002F59DC" w:rsidRDefault="00776145" w:rsidP="002F59DC">
            <w:pPr>
              <w:ind w:left="113" w:right="113"/>
              <w:jc w:val="center"/>
              <w:rPr>
                <w:b/>
                <w:sz w:val="28"/>
              </w:rPr>
            </w:pPr>
            <w:r w:rsidRPr="002F59DC">
              <w:rPr>
                <w:b/>
                <w:sz w:val="28"/>
              </w:rPr>
              <w:t>INTEGRANTES GRUPO DE TRABAJO</w:t>
            </w:r>
          </w:p>
        </w:tc>
        <w:tc>
          <w:tcPr>
            <w:tcW w:w="2722" w:type="dxa"/>
            <w:vMerge w:val="restart"/>
            <w:vAlign w:val="center"/>
          </w:tcPr>
          <w:p w14:paraId="72FC5B69" w14:textId="77777777" w:rsidR="00776145" w:rsidRDefault="00776145" w:rsidP="009866CA">
            <w:pPr>
              <w:jc w:val="center"/>
            </w:pPr>
            <w:r>
              <w:t>Erick  Yulian Abril Ariza, Nancy Yamile Naranjo López &amp; Droguería La Sabana VJ.</w:t>
            </w:r>
          </w:p>
        </w:tc>
      </w:tr>
      <w:tr w:rsidR="00776145" w14:paraId="0AF584DD" w14:textId="77777777" w:rsidTr="002F59DC">
        <w:tc>
          <w:tcPr>
            <w:tcW w:w="3227" w:type="dxa"/>
          </w:tcPr>
          <w:p w14:paraId="30837805" w14:textId="77777777" w:rsidR="00776145" w:rsidRPr="00401E2B" w:rsidRDefault="00776145" w:rsidP="00401E2B">
            <w:pPr>
              <w:rPr>
                <w:b/>
              </w:rPr>
            </w:pPr>
            <w:r>
              <w:rPr>
                <w:b/>
              </w:rPr>
              <w:t>II. Descripción Módulos</w:t>
            </w:r>
          </w:p>
        </w:tc>
        <w:tc>
          <w:tcPr>
            <w:tcW w:w="1984" w:type="dxa"/>
            <w:vAlign w:val="center"/>
          </w:tcPr>
          <w:p w14:paraId="3EA02631" w14:textId="77777777" w:rsidR="00776145" w:rsidRDefault="00776145" w:rsidP="00401E2B">
            <w:pPr>
              <w:jc w:val="center"/>
            </w:pPr>
            <w:r>
              <w:t>45 Minutos</w:t>
            </w:r>
          </w:p>
        </w:tc>
        <w:tc>
          <w:tcPr>
            <w:tcW w:w="1560" w:type="dxa"/>
            <w:vMerge/>
          </w:tcPr>
          <w:p w14:paraId="20E5FF7E" w14:textId="77777777" w:rsidR="00776145" w:rsidRDefault="00776145" w:rsidP="00A311C1"/>
        </w:tc>
        <w:tc>
          <w:tcPr>
            <w:tcW w:w="2722" w:type="dxa"/>
            <w:vMerge/>
            <w:vAlign w:val="center"/>
          </w:tcPr>
          <w:p w14:paraId="32874882" w14:textId="77777777" w:rsidR="00776145" w:rsidRDefault="00776145" w:rsidP="009866CA">
            <w:pPr>
              <w:jc w:val="center"/>
            </w:pPr>
          </w:p>
        </w:tc>
      </w:tr>
      <w:tr w:rsidR="00776145" w14:paraId="06926804" w14:textId="77777777" w:rsidTr="00776145">
        <w:tc>
          <w:tcPr>
            <w:tcW w:w="3227" w:type="dxa"/>
          </w:tcPr>
          <w:p w14:paraId="07F6B967" w14:textId="77777777" w:rsidR="00776145" w:rsidRPr="00401E2B" w:rsidRDefault="00776145" w:rsidP="00A311C1">
            <w:pPr>
              <w:rPr>
                <w:b/>
              </w:rPr>
            </w:pPr>
            <w:r w:rsidRPr="0037345B">
              <w:rPr>
                <w:b/>
              </w:rPr>
              <w:t xml:space="preserve">III. </w:t>
            </w:r>
            <w:r>
              <w:rPr>
                <w:b/>
              </w:rPr>
              <w:t>Inicio de sesión</w:t>
            </w:r>
          </w:p>
        </w:tc>
        <w:tc>
          <w:tcPr>
            <w:tcW w:w="1984" w:type="dxa"/>
            <w:vAlign w:val="center"/>
          </w:tcPr>
          <w:p w14:paraId="1F3350DA" w14:textId="77777777" w:rsidR="00776145" w:rsidRDefault="00776145" w:rsidP="00776145">
            <w:pPr>
              <w:jc w:val="center"/>
            </w:pPr>
            <w:r>
              <w:t xml:space="preserve">10 Minutos </w:t>
            </w:r>
          </w:p>
        </w:tc>
        <w:tc>
          <w:tcPr>
            <w:tcW w:w="1560" w:type="dxa"/>
            <w:vMerge/>
          </w:tcPr>
          <w:p w14:paraId="0EB18A06" w14:textId="77777777" w:rsidR="00776145" w:rsidRDefault="00776145" w:rsidP="00A311C1"/>
        </w:tc>
        <w:tc>
          <w:tcPr>
            <w:tcW w:w="2722" w:type="dxa"/>
            <w:vMerge/>
            <w:vAlign w:val="center"/>
          </w:tcPr>
          <w:p w14:paraId="4C08BEF4" w14:textId="77777777" w:rsidR="00776145" w:rsidRDefault="00776145" w:rsidP="009866CA">
            <w:pPr>
              <w:jc w:val="center"/>
            </w:pPr>
          </w:p>
        </w:tc>
      </w:tr>
      <w:tr w:rsidR="00776145" w14:paraId="36FEE273" w14:textId="77777777" w:rsidTr="00776145">
        <w:tc>
          <w:tcPr>
            <w:tcW w:w="3227" w:type="dxa"/>
          </w:tcPr>
          <w:p w14:paraId="39AD1EF8" w14:textId="77777777" w:rsidR="00776145" w:rsidRPr="0037345B" w:rsidRDefault="00776145" w:rsidP="0037345B">
            <w:pPr>
              <w:rPr>
                <w:b/>
              </w:rPr>
            </w:pPr>
            <w:r>
              <w:rPr>
                <w:b/>
              </w:rPr>
              <w:t>IV</w:t>
            </w:r>
            <w:r w:rsidRPr="0037345B">
              <w:rPr>
                <w:b/>
              </w:rPr>
              <w:t>. Gestión de Usuarios</w:t>
            </w:r>
          </w:p>
        </w:tc>
        <w:tc>
          <w:tcPr>
            <w:tcW w:w="1984" w:type="dxa"/>
            <w:vAlign w:val="center"/>
          </w:tcPr>
          <w:p w14:paraId="4189EECE" w14:textId="77777777" w:rsidR="00776145" w:rsidRDefault="00776145" w:rsidP="00776145">
            <w:pPr>
              <w:jc w:val="center"/>
            </w:pPr>
            <w:r>
              <w:t xml:space="preserve">10 Minutos </w:t>
            </w:r>
          </w:p>
        </w:tc>
        <w:tc>
          <w:tcPr>
            <w:tcW w:w="1560" w:type="dxa"/>
            <w:vMerge/>
          </w:tcPr>
          <w:p w14:paraId="639B1F17" w14:textId="77777777" w:rsidR="00776145" w:rsidRDefault="00776145" w:rsidP="00A311C1"/>
        </w:tc>
        <w:tc>
          <w:tcPr>
            <w:tcW w:w="2722" w:type="dxa"/>
            <w:vMerge/>
            <w:vAlign w:val="center"/>
          </w:tcPr>
          <w:p w14:paraId="51048F6B" w14:textId="77777777" w:rsidR="00776145" w:rsidRDefault="00776145" w:rsidP="009866CA">
            <w:pPr>
              <w:jc w:val="center"/>
            </w:pPr>
          </w:p>
        </w:tc>
      </w:tr>
      <w:tr w:rsidR="00776145" w14:paraId="661C4E7B" w14:textId="77777777" w:rsidTr="00776145">
        <w:tc>
          <w:tcPr>
            <w:tcW w:w="3227" w:type="dxa"/>
          </w:tcPr>
          <w:p w14:paraId="6B4222CD" w14:textId="77777777" w:rsidR="00776145" w:rsidRPr="0037345B" w:rsidRDefault="00776145" w:rsidP="00A311C1">
            <w:pPr>
              <w:rPr>
                <w:b/>
              </w:rPr>
            </w:pPr>
            <w:r>
              <w:rPr>
                <w:b/>
              </w:rPr>
              <w:t>V. Control de Temperatura</w:t>
            </w:r>
          </w:p>
        </w:tc>
        <w:tc>
          <w:tcPr>
            <w:tcW w:w="1984" w:type="dxa"/>
            <w:vAlign w:val="center"/>
          </w:tcPr>
          <w:p w14:paraId="633E082F" w14:textId="77777777" w:rsidR="00776145" w:rsidRDefault="00776145" w:rsidP="00776145">
            <w:pPr>
              <w:jc w:val="center"/>
            </w:pPr>
            <w:r>
              <w:t>10 Minutos</w:t>
            </w:r>
          </w:p>
        </w:tc>
        <w:tc>
          <w:tcPr>
            <w:tcW w:w="1560" w:type="dxa"/>
            <w:vMerge/>
          </w:tcPr>
          <w:p w14:paraId="5DCCDAB3" w14:textId="77777777" w:rsidR="00776145" w:rsidRDefault="00776145" w:rsidP="00A311C1"/>
        </w:tc>
        <w:tc>
          <w:tcPr>
            <w:tcW w:w="2722" w:type="dxa"/>
            <w:vMerge/>
            <w:vAlign w:val="center"/>
          </w:tcPr>
          <w:p w14:paraId="16EEE6E3" w14:textId="77777777" w:rsidR="00776145" w:rsidRDefault="00776145" w:rsidP="009866CA">
            <w:pPr>
              <w:jc w:val="center"/>
            </w:pPr>
          </w:p>
        </w:tc>
      </w:tr>
      <w:tr w:rsidR="00776145" w14:paraId="213D7C74" w14:textId="77777777" w:rsidTr="00776145">
        <w:tc>
          <w:tcPr>
            <w:tcW w:w="3227" w:type="dxa"/>
          </w:tcPr>
          <w:p w14:paraId="66FBB17A" w14:textId="77777777" w:rsidR="00776145" w:rsidRDefault="00776145" w:rsidP="00A311C1">
            <w:pPr>
              <w:rPr>
                <w:b/>
              </w:rPr>
            </w:pPr>
            <w:r>
              <w:rPr>
                <w:b/>
              </w:rPr>
              <w:t>VI. Gestión de Proveedores</w:t>
            </w:r>
          </w:p>
        </w:tc>
        <w:tc>
          <w:tcPr>
            <w:tcW w:w="1984" w:type="dxa"/>
            <w:vAlign w:val="center"/>
          </w:tcPr>
          <w:p w14:paraId="60D48BA1" w14:textId="77777777" w:rsidR="00776145" w:rsidRDefault="00776145" w:rsidP="00776145">
            <w:pPr>
              <w:jc w:val="center"/>
            </w:pPr>
            <w:r>
              <w:t>10 Minutos</w:t>
            </w:r>
          </w:p>
        </w:tc>
        <w:tc>
          <w:tcPr>
            <w:tcW w:w="1560" w:type="dxa"/>
            <w:vMerge/>
          </w:tcPr>
          <w:p w14:paraId="54FD986C" w14:textId="77777777" w:rsidR="00776145" w:rsidRDefault="00776145" w:rsidP="00A311C1"/>
        </w:tc>
        <w:tc>
          <w:tcPr>
            <w:tcW w:w="2722" w:type="dxa"/>
            <w:vMerge/>
            <w:vAlign w:val="center"/>
          </w:tcPr>
          <w:p w14:paraId="1FCD4785" w14:textId="77777777" w:rsidR="00776145" w:rsidRDefault="00776145" w:rsidP="009866CA">
            <w:pPr>
              <w:jc w:val="center"/>
            </w:pPr>
          </w:p>
        </w:tc>
      </w:tr>
      <w:tr w:rsidR="00776145" w14:paraId="57984041" w14:textId="77777777" w:rsidTr="00776145">
        <w:tc>
          <w:tcPr>
            <w:tcW w:w="3227" w:type="dxa"/>
          </w:tcPr>
          <w:p w14:paraId="4EDC3E63" w14:textId="77777777" w:rsidR="00776145" w:rsidRDefault="00776145" w:rsidP="00A311C1">
            <w:pPr>
              <w:rPr>
                <w:b/>
              </w:rPr>
            </w:pPr>
            <w:r>
              <w:rPr>
                <w:b/>
              </w:rPr>
              <w:t>VII. Gestión de productos</w:t>
            </w:r>
          </w:p>
        </w:tc>
        <w:tc>
          <w:tcPr>
            <w:tcW w:w="1984" w:type="dxa"/>
            <w:vAlign w:val="center"/>
          </w:tcPr>
          <w:p w14:paraId="72524A68" w14:textId="77777777" w:rsidR="00776145" w:rsidRDefault="00776145" w:rsidP="00776145">
            <w:pPr>
              <w:jc w:val="center"/>
            </w:pPr>
            <w:r>
              <w:t>10 Minutos</w:t>
            </w:r>
          </w:p>
        </w:tc>
        <w:tc>
          <w:tcPr>
            <w:tcW w:w="1560" w:type="dxa"/>
            <w:vMerge/>
          </w:tcPr>
          <w:p w14:paraId="59FD6DF1" w14:textId="77777777" w:rsidR="00776145" w:rsidRDefault="00776145" w:rsidP="00A311C1"/>
        </w:tc>
        <w:tc>
          <w:tcPr>
            <w:tcW w:w="2722" w:type="dxa"/>
            <w:vMerge/>
            <w:vAlign w:val="center"/>
          </w:tcPr>
          <w:p w14:paraId="6A6FA19F" w14:textId="77777777" w:rsidR="00776145" w:rsidRDefault="00776145" w:rsidP="009866CA">
            <w:pPr>
              <w:jc w:val="center"/>
            </w:pPr>
          </w:p>
        </w:tc>
      </w:tr>
      <w:tr w:rsidR="00776145" w14:paraId="7EA20588" w14:textId="77777777" w:rsidTr="00776145">
        <w:tc>
          <w:tcPr>
            <w:tcW w:w="3227" w:type="dxa"/>
          </w:tcPr>
          <w:p w14:paraId="06E5E23F" w14:textId="77777777" w:rsidR="00776145" w:rsidRDefault="00776145" w:rsidP="00A311C1">
            <w:pPr>
              <w:rPr>
                <w:b/>
              </w:rPr>
            </w:pPr>
            <w:r>
              <w:rPr>
                <w:b/>
              </w:rPr>
              <w:t xml:space="preserve">VIII. Gestión de Compras </w:t>
            </w:r>
          </w:p>
        </w:tc>
        <w:tc>
          <w:tcPr>
            <w:tcW w:w="1984" w:type="dxa"/>
            <w:vAlign w:val="center"/>
          </w:tcPr>
          <w:p w14:paraId="3C253C31" w14:textId="77777777" w:rsidR="00776145" w:rsidRDefault="00776145" w:rsidP="00776145">
            <w:pPr>
              <w:jc w:val="center"/>
            </w:pPr>
            <w:r>
              <w:t>10 Minutos</w:t>
            </w:r>
          </w:p>
        </w:tc>
        <w:tc>
          <w:tcPr>
            <w:tcW w:w="1560" w:type="dxa"/>
            <w:vMerge/>
          </w:tcPr>
          <w:p w14:paraId="7B82EB34" w14:textId="77777777" w:rsidR="00776145" w:rsidRDefault="00776145" w:rsidP="00A311C1"/>
        </w:tc>
        <w:tc>
          <w:tcPr>
            <w:tcW w:w="2722" w:type="dxa"/>
            <w:vMerge/>
            <w:vAlign w:val="center"/>
          </w:tcPr>
          <w:p w14:paraId="68862E10" w14:textId="77777777" w:rsidR="00776145" w:rsidRDefault="00776145" w:rsidP="009866CA">
            <w:pPr>
              <w:jc w:val="center"/>
            </w:pPr>
          </w:p>
        </w:tc>
      </w:tr>
      <w:tr w:rsidR="00776145" w14:paraId="637D0D2E" w14:textId="77777777" w:rsidTr="00776145">
        <w:tc>
          <w:tcPr>
            <w:tcW w:w="3227" w:type="dxa"/>
          </w:tcPr>
          <w:p w14:paraId="28BB3DED" w14:textId="77777777" w:rsidR="00776145" w:rsidRDefault="00776145" w:rsidP="002F59DC">
            <w:pPr>
              <w:rPr>
                <w:b/>
              </w:rPr>
            </w:pPr>
            <w:r>
              <w:rPr>
                <w:b/>
              </w:rPr>
              <w:t>IX. Consulta de Existencias</w:t>
            </w:r>
          </w:p>
        </w:tc>
        <w:tc>
          <w:tcPr>
            <w:tcW w:w="1984" w:type="dxa"/>
            <w:vAlign w:val="center"/>
          </w:tcPr>
          <w:p w14:paraId="324368F7" w14:textId="77777777" w:rsidR="00776145" w:rsidRDefault="00776145" w:rsidP="00776145">
            <w:pPr>
              <w:jc w:val="center"/>
            </w:pPr>
            <w:r>
              <w:t xml:space="preserve">10 Minutos </w:t>
            </w:r>
          </w:p>
        </w:tc>
        <w:tc>
          <w:tcPr>
            <w:tcW w:w="1560" w:type="dxa"/>
            <w:vMerge/>
          </w:tcPr>
          <w:p w14:paraId="5F1EAA97" w14:textId="77777777" w:rsidR="00776145" w:rsidRDefault="00776145" w:rsidP="00A311C1"/>
        </w:tc>
        <w:tc>
          <w:tcPr>
            <w:tcW w:w="2722" w:type="dxa"/>
            <w:vMerge/>
            <w:vAlign w:val="center"/>
          </w:tcPr>
          <w:p w14:paraId="36833B0C" w14:textId="77777777" w:rsidR="00776145" w:rsidRDefault="00776145" w:rsidP="009866CA">
            <w:pPr>
              <w:jc w:val="center"/>
            </w:pPr>
          </w:p>
        </w:tc>
      </w:tr>
      <w:tr w:rsidR="00776145" w14:paraId="6CA6123A" w14:textId="77777777" w:rsidTr="00776145">
        <w:tc>
          <w:tcPr>
            <w:tcW w:w="3227" w:type="dxa"/>
          </w:tcPr>
          <w:p w14:paraId="4F6F8509" w14:textId="77777777" w:rsidR="00776145" w:rsidRDefault="00776145" w:rsidP="00A311C1">
            <w:pPr>
              <w:rPr>
                <w:b/>
              </w:rPr>
            </w:pPr>
            <w:r>
              <w:rPr>
                <w:b/>
              </w:rPr>
              <w:t>X. Gestión de Ventas</w:t>
            </w:r>
          </w:p>
        </w:tc>
        <w:tc>
          <w:tcPr>
            <w:tcW w:w="1984" w:type="dxa"/>
            <w:vAlign w:val="center"/>
          </w:tcPr>
          <w:p w14:paraId="044F969F" w14:textId="77777777" w:rsidR="00776145" w:rsidRDefault="00776145" w:rsidP="00776145">
            <w:pPr>
              <w:jc w:val="center"/>
            </w:pPr>
            <w:r>
              <w:t xml:space="preserve">20 Minutos </w:t>
            </w:r>
          </w:p>
        </w:tc>
        <w:tc>
          <w:tcPr>
            <w:tcW w:w="1560" w:type="dxa"/>
            <w:vMerge/>
          </w:tcPr>
          <w:p w14:paraId="7C51F7E6" w14:textId="77777777" w:rsidR="00776145" w:rsidRDefault="00776145" w:rsidP="00A311C1"/>
        </w:tc>
        <w:tc>
          <w:tcPr>
            <w:tcW w:w="2722" w:type="dxa"/>
            <w:vMerge/>
            <w:vAlign w:val="center"/>
          </w:tcPr>
          <w:p w14:paraId="6FA01DD9" w14:textId="77777777" w:rsidR="00776145" w:rsidRDefault="00776145" w:rsidP="009866CA">
            <w:pPr>
              <w:jc w:val="center"/>
            </w:pPr>
          </w:p>
        </w:tc>
      </w:tr>
      <w:tr w:rsidR="00776145" w14:paraId="18CF70AD" w14:textId="77777777" w:rsidTr="00776145">
        <w:tc>
          <w:tcPr>
            <w:tcW w:w="3227" w:type="dxa"/>
          </w:tcPr>
          <w:p w14:paraId="3A1639C6" w14:textId="77777777" w:rsidR="00776145" w:rsidRDefault="00776145" w:rsidP="0037345B">
            <w:pPr>
              <w:rPr>
                <w:b/>
              </w:rPr>
            </w:pPr>
            <w:r>
              <w:rPr>
                <w:b/>
              </w:rPr>
              <w:t xml:space="preserve">XI. Gestión de Devoluciones </w:t>
            </w:r>
          </w:p>
        </w:tc>
        <w:tc>
          <w:tcPr>
            <w:tcW w:w="1984" w:type="dxa"/>
            <w:vAlign w:val="center"/>
          </w:tcPr>
          <w:p w14:paraId="01B340C4" w14:textId="77777777" w:rsidR="00776145" w:rsidRDefault="00776145" w:rsidP="00776145">
            <w:pPr>
              <w:jc w:val="center"/>
            </w:pPr>
            <w:r>
              <w:t>10 Minutos</w:t>
            </w:r>
          </w:p>
        </w:tc>
        <w:tc>
          <w:tcPr>
            <w:tcW w:w="1560" w:type="dxa"/>
            <w:vMerge/>
          </w:tcPr>
          <w:p w14:paraId="54C85EE4" w14:textId="77777777" w:rsidR="00776145" w:rsidRDefault="00776145" w:rsidP="00A311C1"/>
        </w:tc>
        <w:tc>
          <w:tcPr>
            <w:tcW w:w="2722" w:type="dxa"/>
            <w:vMerge/>
            <w:vAlign w:val="center"/>
          </w:tcPr>
          <w:p w14:paraId="25ED39CF" w14:textId="77777777" w:rsidR="00776145" w:rsidRDefault="00776145" w:rsidP="009866CA">
            <w:pPr>
              <w:jc w:val="center"/>
            </w:pPr>
          </w:p>
        </w:tc>
      </w:tr>
      <w:tr w:rsidR="002F59DC" w14:paraId="727FFE6B" w14:textId="77777777" w:rsidTr="00776145">
        <w:tc>
          <w:tcPr>
            <w:tcW w:w="3227" w:type="dxa"/>
          </w:tcPr>
          <w:p w14:paraId="69225258" w14:textId="77777777" w:rsidR="002F59DC" w:rsidRDefault="002F59DC" w:rsidP="00A311C1">
            <w:pPr>
              <w:rPr>
                <w:b/>
              </w:rPr>
            </w:pPr>
            <w:r>
              <w:rPr>
                <w:b/>
              </w:rPr>
              <w:t xml:space="preserve">XII. Reportes </w:t>
            </w:r>
          </w:p>
        </w:tc>
        <w:tc>
          <w:tcPr>
            <w:tcW w:w="1984" w:type="dxa"/>
            <w:vAlign w:val="center"/>
          </w:tcPr>
          <w:p w14:paraId="64BDEE55" w14:textId="77777777" w:rsidR="002F59DC" w:rsidRDefault="00776145" w:rsidP="00776145">
            <w:pPr>
              <w:jc w:val="center"/>
            </w:pPr>
            <w:r>
              <w:t>20 Minutos</w:t>
            </w:r>
          </w:p>
        </w:tc>
        <w:tc>
          <w:tcPr>
            <w:tcW w:w="1560" w:type="dxa"/>
            <w:vMerge/>
          </w:tcPr>
          <w:p w14:paraId="656D1016" w14:textId="77777777" w:rsidR="002F59DC" w:rsidRDefault="002F59DC" w:rsidP="00A311C1"/>
        </w:tc>
        <w:tc>
          <w:tcPr>
            <w:tcW w:w="2722" w:type="dxa"/>
            <w:vAlign w:val="center"/>
          </w:tcPr>
          <w:p w14:paraId="240F1AB3" w14:textId="77777777" w:rsidR="002F59DC" w:rsidRDefault="00776145" w:rsidP="009866CA">
            <w:pPr>
              <w:jc w:val="center"/>
            </w:pPr>
            <w:r>
              <w:t>Erick  Yulian Abril Ariza</w:t>
            </w:r>
          </w:p>
        </w:tc>
      </w:tr>
    </w:tbl>
    <w:p w14:paraId="33505452" w14:textId="77777777" w:rsidR="00A311C1" w:rsidRDefault="00A311C1" w:rsidP="00A311C1"/>
    <w:p w14:paraId="2BBF9499" w14:textId="77777777" w:rsidR="002F59DC" w:rsidRPr="002F59DC" w:rsidRDefault="002F59DC" w:rsidP="002F59DC">
      <w:pPr>
        <w:pStyle w:val="Prrafodelista"/>
        <w:numPr>
          <w:ilvl w:val="0"/>
          <w:numId w:val="24"/>
        </w:numPr>
        <w:ind w:left="714" w:hanging="357"/>
        <w:rPr>
          <w:rFonts w:ascii="Arial" w:hAnsi="Arial" w:cs="Arial"/>
          <w:sz w:val="24"/>
        </w:rPr>
      </w:pPr>
      <w:r w:rsidRPr="002F59DC">
        <w:rPr>
          <w:rFonts w:ascii="Arial" w:hAnsi="Arial" w:cs="Arial"/>
          <w:b/>
          <w:sz w:val="24"/>
        </w:rPr>
        <w:t>Introducción</w:t>
      </w:r>
      <w:r>
        <w:rPr>
          <w:rFonts w:ascii="Arial" w:hAnsi="Arial" w:cs="Arial"/>
          <w:b/>
          <w:sz w:val="24"/>
        </w:rPr>
        <w:t>:</w:t>
      </w:r>
    </w:p>
    <w:p w14:paraId="6FB47E02" w14:textId="77777777" w:rsidR="002F59DC" w:rsidRPr="002F59DC" w:rsidRDefault="002F59DC" w:rsidP="002F59DC">
      <w:pPr>
        <w:pStyle w:val="Prrafodelista"/>
        <w:ind w:left="714"/>
        <w:rPr>
          <w:rFonts w:ascii="Arial" w:hAnsi="Arial" w:cs="Arial"/>
          <w:sz w:val="24"/>
        </w:rPr>
      </w:pPr>
    </w:p>
    <w:p w14:paraId="7A52F70D" w14:textId="77777777" w:rsidR="002F59DC" w:rsidRPr="002F59DC" w:rsidRDefault="002F59DC" w:rsidP="002F59DC">
      <w:pPr>
        <w:pStyle w:val="Prrafodelista"/>
        <w:numPr>
          <w:ilvl w:val="1"/>
          <w:numId w:val="25"/>
        </w:numPr>
        <w:ind w:left="1418" w:hanging="425"/>
        <w:rPr>
          <w:rFonts w:ascii="Arial" w:hAnsi="Arial" w:cs="Arial"/>
          <w:sz w:val="24"/>
        </w:rPr>
      </w:pPr>
      <w:r w:rsidRPr="002F59DC">
        <w:rPr>
          <w:rFonts w:ascii="Arial" w:hAnsi="Arial" w:cs="Arial"/>
          <w:sz w:val="24"/>
        </w:rPr>
        <w:t>Saludo.</w:t>
      </w:r>
    </w:p>
    <w:p w14:paraId="5BDCB651" w14:textId="77777777" w:rsidR="002F59DC" w:rsidRPr="002F59DC" w:rsidRDefault="002F59DC" w:rsidP="002F59DC">
      <w:pPr>
        <w:pStyle w:val="Prrafodelista"/>
        <w:numPr>
          <w:ilvl w:val="1"/>
          <w:numId w:val="25"/>
        </w:numPr>
        <w:ind w:left="1418" w:hanging="425"/>
        <w:rPr>
          <w:rFonts w:ascii="Arial" w:hAnsi="Arial" w:cs="Arial"/>
          <w:sz w:val="24"/>
        </w:rPr>
      </w:pPr>
      <w:r w:rsidRPr="002F59DC">
        <w:rPr>
          <w:rFonts w:ascii="Arial" w:hAnsi="Arial" w:cs="Arial"/>
          <w:sz w:val="24"/>
        </w:rPr>
        <w:t>Presentación Grupo de trabajo</w:t>
      </w:r>
    </w:p>
    <w:p w14:paraId="3D4B205C" w14:textId="77777777" w:rsidR="002F59DC" w:rsidRDefault="002F59DC" w:rsidP="002F59DC">
      <w:pPr>
        <w:pStyle w:val="Prrafodelista"/>
        <w:numPr>
          <w:ilvl w:val="1"/>
          <w:numId w:val="25"/>
        </w:numPr>
        <w:ind w:left="1418" w:hanging="425"/>
        <w:rPr>
          <w:rFonts w:ascii="Arial" w:hAnsi="Arial" w:cs="Arial"/>
          <w:sz w:val="24"/>
        </w:rPr>
      </w:pPr>
      <w:r w:rsidRPr="002F59DC">
        <w:rPr>
          <w:rFonts w:ascii="Arial" w:hAnsi="Arial" w:cs="Arial"/>
          <w:sz w:val="24"/>
        </w:rPr>
        <w:t>Presentación PowerPoint: Objetivos Capacitación, Objetivos aplicación, Metodología de trabajo y temario.</w:t>
      </w:r>
    </w:p>
    <w:p w14:paraId="06254896" w14:textId="77777777" w:rsidR="002F59DC" w:rsidRPr="002F59DC" w:rsidRDefault="002F59DC" w:rsidP="002F59DC">
      <w:pPr>
        <w:pStyle w:val="Prrafodelista"/>
        <w:numPr>
          <w:ilvl w:val="1"/>
          <w:numId w:val="25"/>
        </w:numPr>
        <w:ind w:left="1418" w:hanging="42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Presentación del sistema.</w:t>
      </w:r>
    </w:p>
    <w:p w14:paraId="5F5E49D4" w14:textId="77777777" w:rsidR="002F59DC" w:rsidRDefault="002F59DC" w:rsidP="002F59DC">
      <w:pPr>
        <w:pStyle w:val="Prrafodelista"/>
        <w:ind w:left="714"/>
        <w:rPr>
          <w:rFonts w:ascii="Arial" w:hAnsi="Arial" w:cs="Arial"/>
          <w:sz w:val="24"/>
        </w:rPr>
      </w:pPr>
    </w:p>
    <w:p w14:paraId="3F4331B7" w14:textId="77777777" w:rsidR="002F59DC" w:rsidRPr="002F59DC" w:rsidRDefault="002F59DC" w:rsidP="002F59DC">
      <w:pPr>
        <w:pStyle w:val="Prrafodelista"/>
        <w:ind w:left="714"/>
        <w:rPr>
          <w:rFonts w:ascii="Arial" w:hAnsi="Arial" w:cs="Arial"/>
          <w:sz w:val="24"/>
        </w:rPr>
      </w:pPr>
    </w:p>
    <w:p w14:paraId="0FD7224F" w14:textId="77777777" w:rsidR="002F59DC" w:rsidRDefault="002F59DC" w:rsidP="002F59DC">
      <w:pPr>
        <w:pStyle w:val="Prrafodelista"/>
        <w:numPr>
          <w:ilvl w:val="0"/>
          <w:numId w:val="24"/>
        </w:numPr>
        <w:ind w:left="714" w:hanging="357"/>
        <w:rPr>
          <w:rFonts w:ascii="Arial" w:hAnsi="Arial" w:cs="Arial"/>
          <w:b/>
          <w:sz w:val="24"/>
        </w:rPr>
      </w:pPr>
      <w:r w:rsidRPr="002F59DC">
        <w:rPr>
          <w:rFonts w:ascii="Arial" w:hAnsi="Arial" w:cs="Arial"/>
          <w:b/>
          <w:sz w:val="24"/>
        </w:rPr>
        <w:t>D</w:t>
      </w:r>
      <w:r>
        <w:rPr>
          <w:rFonts w:ascii="Arial" w:hAnsi="Arial" w:cs="Arial"/>
          <w:b/>
          <w:sz w:val="24"/>
        </w:rPr>
        <w:t>escripción de Módulos:</w:t>
      </w:r>
    </w:p>
    <w:p w14:paraId="4B4BE898" w14:textId="77777777" w:rsidR="002F59DC" w:rsidRDefault="002F59DC" w:rsidP="002F59DC">
      <w:pPr>
        <w:pStyle w:val="Prrafodelista"/>
        <w:ind w:left="714"/>
        <w:rPr>
          <w:rFonts w:ascii="Arial" w:hAnsi="Arial" w:cs="Arial"/>
          <w:b/>
          <w:sz w:val="24"/>
        </w:rPr>
      </w:pPr>
    </w:p>
    <w:p w14:paraId="3A26FC64" w14:textId="77777777" w:rsidR="002F59DC" w:rsidRDefault="002F59DC" w:rsidP="002F59DC">
      <w:pPr>
        <w:pStyle w:val="Prrafodelista"/>
        <w:ind w:left="714"/>
        <w:rPr>
          <w:rFonts w:ascii="Arial" w:hAnsi="Arial" w:cs="Arial"/>
          <w:sz w:val="24"/>
        </w:rPr>
      </w:pPr>
      <w:r w:rsidRPr="002F59DC">
        <w:rPr>
          <w:rFonts w:ascii="Arial" w:hAnsi="Arial" w:cs="Arial"/>
          <w:sz w:val="24"/>
        </w:rPr>
        <w:t>Espacio en el cual se llevar</w:t>
      </w:r>
      <w:r>
        <w:rPr>
          <w:rFonts w:ascii="Arial" w:hAnsi="Arial" w:cs="Arial"/>
          <w:sz w:val="24"/>
        </w:rPr>
        <w:t>á</w:t>
      </w:r>
      <w:r w:rsidRPr="002F59DC">
        <w:rPr>
          <w:rFonts w:ascii="Arial" w:hAnsi="Arial" w:cs="Arial"/>
          <w:sz w:val="24"/>
        </w:rPr>
        <w:t xml:space="preserve"> a cabo la introducción y descripción de cada uno de los módulos de </w:t>
      </w:r>
      <w:r>
        <w:rPr>
          <w:rFonts w:ascii="Arial" w:hAnsi="Arial" w:cs="Arial"/>
          <w:sz w:val="24"/>
        </w:rPr>
        <w:t>SOFARM</w:t>
      </w:r>
      <w:r w:rsidRPr="002F59DC">
        <w:rPr>
          <w:rFonts w:ascii="Arial" w:hAnsi="Arial" w:cs="Arial"/>
          <w:sz w:val="24"/>
        </w:rPr>
        <w:t xml:space="preserve"> a los usuarios finales, resolviendo todas y cada una de las</w:t>
      </w:r>
      <w:r>
        <w:rPr>
          <w:rFonts w:ascii="Arial" w:hAnsi="Arial" w:cs="Arial"/>
          <w:sz w:val="24"/>
        </w:rPr>
        <w:t xml:space="preserve"> </w:t>
      </w:r>
      <w:r w:rsidRPr="002F59DC">
        <w:rPr>
          <w:rFonts w:ascii="Arial" w:hAnsi="Arial" w:cs="Arial"/>
          <w:sz w:val="24"/>
        </w:rPr>
        <w:t>dudas que se presenten acerca del tema que se trate en el momento, este proceso se llev</w:t>
      </w:r>
      <w:r>
        <w:rPr>
          <w:rFonts w:ascii="Arial" w:hAnsi="Arial" w:cs="Arial"/>
          <w:sz w:val="24"/>
        </w:rPr>
        <w:t>ará</w:t>
      </w:r>
      <w:r w:rsidRPr="002F59DC">
        <w:rPr>
          <w:rFonts w:ascii="Arial" w:hAnsi="Arial" w:cs="Arial"/>
          <w:sz w:val="24"/>
        </w:rPr>
        <w:t xml:space="preserve"> a cabo por los integrantes del proyecto.</w:t>
      </w:r>
    </w:p>
    <w:p w14:paraId="04AD54C2" w14:textId="77777777" w:rsidR="002F59DC" w:rsidRDefault="002F59DC" w:rsidP="002F59DC">
      <w:pPr>
        <w:pStyle w:val="Prrafodelista"/>
        <w:ind w:left="714"/>
        <w:rPr>
          <w:rFonts w:ascii="Arial" w:hAnsi="Arial" w:cs="Arial"/>
          <w:sz w:val="24"/>
        </w:rPr>
      </w:pPr>
    </w:p>
    <w:p w14:paraId="08995472" w14:textId="77777777" w:rsidR="002F59DC" w:rsidRDefault="002F59DC" w:rsidP="002F59DC">
      <w:pPr>
        <w:pStyle w:val="Prrafodelista"/>
        <w:ind w:left="714"/>
        <w:rPr>
          <w:rFonts w:ascii="Arial" w:hAnsi="Arial" w:cs="Arial"/>
          <w:sz w:val="24"/>
        </w:rPr>
      </w:pPr>
    </w:p>
    <w:p w14:paraId="7D495534" w14:textId="77777777" w:rsidR="002F59DC" w:rsidRDefault="002F59DC" w:rsidP="002F59DC">
      <w:pPr>
        <w:pStyle w:val="Prrafodelista"/>
        <w:numPr>
          <w:ilvl w:val="0"/>
          <w:numId w:val="24"/>
        </w:numPr>
        <w:ind w:left="714" w:hanging="357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Inicio de Sesión:</w:t>
      </w:r>
    </w:p>
    <w:p w14:paraId="0156AA26" w14:textId="77777777" w:rsidR="002F59DC" w:rsidRDefault="002F59DC" w:rsidP="002F59DC">
      <w:pPr>
        <w:ind w:left="709"/>
        <w:rPr>
          <w:rFonts w:ascii="Arial" w:hAnsi="Arial" w:cs="Arial"/>
          <w:sz w:val="24"/>
        </w:rPr>
      </w:pPr>
      <w:r w:rsidRPr="002F59DC">
        <w:rPr>
          <w:rFonts w:ascii="Arial" w:hAnsi="Arial" w:cs="Arial"/>
          <w:sz w:val="24"/>
        </w:rPr>
        <w:t>Es un módulo que está diseñado para ingresar al sistema por medio de</w:t>
      </w:r>
      <w:r>
        <w:rPr>
          <w:rFonts w:ascii="Arial" w:hAnsi="Arial" w:cs="Arial"/>
          <w:sz w:val="24"/>
        </w:rPr>
        <w:t xml:space="preserve"> una cuenta de usuario</w:t>
      </w:r>
      <w:r w:rsidRPr="002F59DC">
        <w:rPr>
          <w:rFonts w:ascii="Arial" w:hAnsi="Arial" w:cs="Arial"/>
          <w:sz w:val="24"/>
        </w:rPr>
        <w:t xml:space="preserve"> y su respectiva contraseña, los ingresos al sistema serán controlados por medio de perfiles los cuales tendrán ciertas restricciones para realizar acciones en el sistema.</w:t>
      </w:r>
    </w:p>
    <w:p w14:paraId="74CA29D3" w14:textId="77777777" w:rsidR="00506390" w:rsidRDefault="00506390" w:rsidP="002F59DC">
      <w:pPr>
        <w:ind w:left="709"/>
        <w:rPr>
          <w:rFonts w:ascii="Arial" w:hAnsi="Arial" w:cs="Arial"/>
          <w:sz w:val="24"/>
        </w:rPr>
      </w:pPr>
    </w:p>
    <w:p w14:paraId="0AB38270" w14:textId="77777777" w:rsidR="002F59DC" w:rsidRDefault="002F59DC" w:rsidP="002F59DC">
      <w:pPr>
        <w:pStyle w:val="Prrafodelista"/>
        <w:numPr>
          <w:ilvl w:val="0"/>
          <w:numId w:val="24"/>
        </w:numPr>
        <w:ind w:left="714" w:hanging="357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Gestión de Usuarios:</w:t>
      </w:r>
    </w:p>
    <w:p w14:paraId="239FA83B" w14:textId="77777777" w:rsidR="00506390" w:rsidRDefault="00506390" w:rsidP="002F59DC">
      <w:pPr>
        <w:ind w:left="709"/>
        <w:rPr>
          <w:rFonts w:ascii="Arial" w:hAnsi="Arial" w:cs="Arial"/>
          <w:sz w:val="24"/>
        </w:rPr>
      </w:pPr>
      <w:r w:rsidRPr="00506390">
        <w:rPr>
          <w:rFonts w:ascii="Arial" w:hAnsi="Arial" w:cs="Arial"/>
          <w:sz w:val="24"/>
        </w:rPr>
        <w:t>Módulo diseñado para la creación, edición, actualización y eliminación de usuarios.</w:t>
      </w:r>
    </w:p>
    <w:p w14:paraId="3F0592FC" w14:textId="77777777" w:rsidR="00506390" w:rsidRDefault="00506390" w:rsidP="002F59DC">
      <w:pPr>
        <w:ind w:left="709"/>
        <w:rPr>
          <w:rFonts w:ascii="Arial" w:hAnsi="Arial" w:cs="Arial"/>
          <w:sz w:val="24"/>
        </w:rPr>
      </w:pPr>
    </w:p>
    <w:p w14:paraId="53E4A630" w14:textId="77777777" w:rsidR="002F59DC" w:rsidRDefault="002F59DC" w:rsidP="002F59DC">
      <w:pPr>
        <w:pStyle w:val="Prrafodelista"/>
        <w:numPr>
          <w:ilvl w:val="0"/>
          <w:numId w:val="24"/>
        </w:numPr>
        <w:ind w:left="714" w:hanging="357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Control de Temperatura:</w:t>
      </w:r>
    </w:p>
    <w:p w14:paraId="05C854B6" w14:textId="77777777" w:rsidR="002F59DC" w:rsidRDefault="002F59DC" w:rsidP="002F59DC">
      <w:pPr>
        <w:ind w:left="709"/>
        <w:rPr>
          <w:rFonts w:ascii="Arial" w:hAnsi="Arial" w:cs="Arial"/>
          <w:sz w:val="24"/>
        </w:rPr>
      </w:pPr>
      <w:r w:rsidRPr="002F59DC">
        <w:rPr>
          <w:rFonts w:ascii="Arial" w:hAnsi="Arial" w:cs="Arial"/>
          <w:sz w:val="24"/>
        </w:rPr>
        <w:t xml:space="preserve">Es un módulo </w:t>
      </w:r>
      <w:r w:rsidR="00506390">
        <w:rPr>
          <w:rFonts w:ascii="Arial" w:hAnsi="Arial" w:cs="Arial"/>
          <w:sz w:val="24"/>
        </w:rPr>
        <w:t>creado para registrar diariamente la temperatura y humedad del local</w:t>
      </w:r>
      <w:r w:rsidRPr="002F59DC">
        <w:rPr>
          <w:rFonts w:ascii="Arial" w:hAnsi="Arial" w:cs="Arial"/>
          <w:sz w:val="24"/>
        </w:rPr>
        <w:t>.</w:t>
      </w:r>
    </w:p>
    <w:p w14:paraId="7166725A" w14:textId="77777777" w:rsidR="00506390" w:rsidRDefault="00506390" w:rsidP="002F59DC">
      <w:pPr>
        <w:ind w:left="709"/>
        <w:rPr>
          <w:rFonts w:ascii="Arial" w:hAnsi="Arial" w:cs="Arial"/>
          <w:sz w:val="24"/>
        </w:rPr>
      </w:pPr>
    </w:p>
    <w:p w14:paraId="023DD54B" w14:textId="77777777" w:rsidR="002F59DC" w:rsidRDefault="002F59DC" w:rsidP="002F59DC">
      <w:pPr>
        <w:pStyle w:val="Prrafodelista"/>
        <w:numPr>
          <w:ilvl w:val="0"/>
          <w:numId w:val="24"/>
        </w:numPr>
        <w:ind w:left="714" w:hanging="357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Gestión de Proveedores:</w:t>
      </w:r>
    </w:p>
    <w:p w14:paraId="192C559F" w14:textId="77777777" w:rsidR="002F59DC" w:rsidRDefault="00506390" w:rsidP="002F59DC">
      <w:pPr>
        <w:ind w:left="709"/>
        <w:rPr>
          <w:rFonts w:ascii="Arial" w:hAnsi="Arial" w:cs="Arial"/>
          <w:sz w:val="24"/>
        </w:rPr>
      </w:pPr>
      <w:r w:rsidRPr="00506390">
        <w:rPr>
          <w:rFonts w:ascii="Arial" w:hAnsi="Arial" w:cs="Arial"/>
          <w:sz w:val="24"/>
        </w:rPr>
        <w:t xml:space="preserve">Módulo diseñado para la creación, edición, actualización y eliminación de </w:t>
      </w:r>
      <w:r>
        <w:rPr>
          <w:rFonts w:ascii="Arial" w:hAnsi="Arial" w:cs="Arial"/>
          <w:sz w:val="24"/>
        </w:rPr>
        <w:t>proveedores</w:t>
      </w:r>
      <w:r w:rsidRPr="00506390">
        <w:rPr>
          <w:rFonts w:ascii="Arial" w:hAnsi="Arial" w:cs="Arial"/>
          <w:sz w:val="24"/>
        </w:rPr>
        <w:t>.</w:t>
      </w:r>
    </w:p>
    <w:p w14:paraId="54DD7128" w14:textId="77777777" w:rsidR="00506390" w:rsidRDefault="00506390" w:rsidP="002F59DC">
      <w:pPr>
        <w:ind w:left="709"/>
        <w:rPr>
          <w:rFonts w:ascii="Arial" w:hAnsi="Arial" w:cs="Arial"/>
          <w:sz w:val="24"/>
        </w:rPr>
      </w:pPr>
    </w:p>
    <w:p w14:paraId="4E4AE572" w14:textId="77777777" w:rsidR="002F59DC" w:rsidRDefault="002F59DC" w:rsidP="002F59DC">
      <w:pPr>
        <w:pStyle w:val="Prrafodelista"/>
        <w:numPr>
          <w:ilvl w:val="0"/>
          <w:numId w:val="24"/>
        </w:numPr>
        <w:ind w:left="714" w:hanging="357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Gestión de Productos:</w:t>
      </w:r>
    </w:p>
    <w:p w14:paraId="2A511F0E" w14:textId="77777777" w:rsidR="002F59DC" w:rsidRDefault="002F59DC" w:rsidP="002F59DC">
      <w:pPr>
        <w:ind w:left="709"/>
        <w:rPr>
          <w:rFonts w:ascii="Arial" w:hAnsi="Arial" w:cs="Arial"/>
          <w:sz w:val="24"/>
        </w:rPr>
      </w:pPr>
      <w:r w:rsidRPr="002F59DC">
        <w:rPr>
          <w:rFonts w:ascii="Arial" w:hAnsi="Arial" w:cs="Arial"/>
          <w:sz w:val="24"/>
        </w:rPr>
        <w:t xml:space="preserve">Es un módulo diseñado para ingresar al sistema </w:t>
      </w:r>
      <w:r w:rsidR="00506390">
        <w:rPr>
          <w:rFonts w:ascii="Arial" w:hAnsi="Arial" w:cs="Arial"/>
          <w:sz w:val="24"/>
        </w:rPr>
        <w:t>los productos que el negocio suministra</w:t>
      </w:r>
      <w:r w:rsidRPr="002F59DC">
        <w:rPr>
          <w:rFonts w:ascii="Arial" w:hAnsi="Arial" w:cs="Arial"/>
          <w:sz w:val="24"/>
        </w:rPr>
        <w:t>.</w:t>
      </w:r>
    </w:p>
    <w:p w14:paraId="0521315C" w14:textId="77777777" w:rsidR="00506390" w:rsidRPr="002F59DC" w:rsidRDefault="00506390" w:rsidP="002F59DC">
      <w:pPr>
        <w:ind w:left="709"/>
        <w:rPr>
          <w:rFonts w:ascii="Arial" w:hAnsi="Arial" w:cs="Arial"/>
          <w:b/>
          <w:sz w:val="24"/>
        </w:rPr>
      </w:pPr>
    </w:p>
    <w:p w14:paraId="656F3EA8" w14:textId="77777777" w:rsidR="002F59DC" w:rsidRDefault="002F59DC" w:rsidP="002F59DC">
      <w:pPr>
        <w:pStyle w:val="Prrafodelista"/>
        <w:numPr>
          <w:ilvl w:val="0"/>
          <w:numId w:val="24"/>
        </w:numPr>
        <w:ind w:left="714" w:hanging="357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Gestión de Compras:</w:t>
      </w:r>
    </w:p>
    <w:p w14:paraId="77C3A19F" w14:textId="77777777" w:rsidR="002F59DC" w:rsidRDefault="002F59DC" w:rsidP="002F59DC">
      <w:pPr>
        <w:ind w:left="709"/>
        <w:rPr>
          <w:rFonts w:ascii="Arial" w:hAnsi="Arial" w:cs="Arial"/>
          <w:sz w:val="24"/>
        </w:rPr>
      </w:pPr>
      <w:r w:rsidRPr="002F59DC">
        <w:rPr>
          <w:rFonts w:ascii="Arial" w:hAnsi="Arial" w:cs="Arial"/>
          <w:sz w:val="24"/>
        </w:rPr>
        <w:t xml:space="preserve">Es un módulo que está diseñado para ingresar </w:t>
      </w:r>
      <w:r w:rsidR="00506390">
        <w:rPr>
          <w:rFonts w:ascii="Arial" w:hAnsi="Arial" w:cs="Arial"/>
          <w:sz w:val="24"/>
        </w:rPr>
        <w:t>la información de compras</w:t>
      </w:r>
      <w:r w:rsidRPr="002F59DC">
        <w:rPr>
          <w:rFonts w:ascii="Arial" w:hAnsi="Arial" w:cs="Arial"/>
          <w:sz w:val="24"/>
        </w:rPr>
        <w:t>.</w:t>
      </w:r>
    </w:p>
    <w:p w14:paraId="271C54DD" w14:textId="77777777" w:rsidR="00506390" w:rsidRPr="002F59DC" w:rsidRDefault="00506390" w:rsidP="002F59DC">
      <w:pPr>
        <w:ind w:left="709"/>
        <w:rPr>
          <w:rFonts w:ascii="Arial" w:hAnsi="Arial" w:cs="Arial"/>
          <w:b/>
          <w:sz w:val="24"/>
        </w:rPr>
      </w:pPr>
    </w:p>
    <w:p w14:paraId="04F05EC2" w14:textId="77777777" w:rsidR="002F59DC" w:rsidRDefault="002F59DC" w:rsidP="002F59DC">
      <w:pPr>
        <w:pStyle w:val="Prrafodelista"/>
        <w:numPr>
          <w:ilvl w:val="0"/>
          <w:numId w:val="24"/>
        </w:numPr>
        <w:ind w:left="714" w:hanging="357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Consulta de Existencias:</w:t>
      </w:r>
    </w:p>
    <w:p w14:paraId="146FDBFF" w14:textId="77777777" w:rsidR="002F59DC" w:rsidRDefault="002F59DC" w:rsidP="002F59DC">
      <w:pPr>
        <w:ind w:left="709"/>
        <w:rPr>
          <w:rFonts w:ascii="Arial" w:hAnsi="Arial" w:cs="Arial"/>
          <w:sz w:val="24"/>
        </w:rPr>
      </w:pPr>
      <w:r w:rsidRPr="002F59DC">
        <w:rPr>
          <w:rFonts w:ascii="Arial" w:hAnsi="Arial" w:cs="Arial"/>
          <w:sz w:val="24"/>
        </w:rPr>
        <w:t xml:space="preserve">Es un módulo </w:t>
      </w:r>
      <w:r w:rsidR="00506390">
        <w:rPr>
          <w:rFonts w:ascii="Arial" w:hAnsi="Arial" w:cs="Arial"/>
          <w:sz w:val="24"/>
        </w:rPr>
        <w:t>creado para consultar las existencias del producto.</w:t>
      </w:r>
    </w:p>
    <w:p w14:paraId="22577CDC" w14:textId="77777777" w:rsidR="00506390" w:rsidRPr="002F59DC" w:rsidRDefault="00506390" w:rsidP="002F59DC">
      <w:pPr>
        <w:ind w:left="709"/>
        <w:rPr>
          <w:rFonts w:ascii="Arial" w:hAnsi="Arial" w:cs="Arial"/>
          <w:b/>
          <w:sz w:val="24"/>
        </w:rPr>
      </w:pPr>
    </w:p>
    <w:p w14:paraId="115DD8BE" w14:textId="77777777" w:rsidR="002F59DC" w:rsidRDefault="002F59DC" w:rsidP="002F59DC">
      <w:pPr>
        <w:pStyle w:val="Prrafodelista"/>
        <w:numPr>
          <w:ilvl w:val="0"/>
          <w:numId w:val="24"/>
        </w:numPr>
        <w:ind w:left="714" w:hanging="357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Gestión de Ventas:</w:t>
      </w:r>
    </w:p>
    <w:p w14:paraId="5850BC2D" w14:textId="77777777" w:rsidR="002F59DC" w:rsidRDefault="00506390" w:rsidP="002F59DC">
      <w:pPr>
        <w:ind w:left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Diseñado para registrar las ventas</w:t>
      </w:r>
      <w:r w:rsidR="002F59DC" w:rsidRPr="002F59DC">
        <w:rPr>
          <w:rFonts w:ascii="Arial" w:hAnsi="Arial" w:cs="Arial"/>
          <w:sz w:val="24"/>
        </w:rPr>
        <w:t>.</w:t>
      </w:r>
    </w:p>
    <w:p w14:paraId="2C4FEB4E" w14:textId="77777777" w:rsidR="00506390" w:rsidRDefault="00506390" w:rsidP="002F59DC">
      <w:pPr>
        <w:ind w:left="709"/>
        <w:rPr>
          <w:rFonts w:ascii="Arial" w:hAnsi="Arial" w:cs="Arial"/>
          <w:b/>
          <w:sz w:val="24"/>
        </w:rPr>
      </w:pPr>
    </w:p>
    <w:p w14:paraId="1102EAD4" w14:textId="77777777" w:rsidR="008F7C19" w:rsidRDefault="008F7C19" w:rsidP="002F59DC">
      <w:pPr>
        <w:ind w:left="709"/>
        <w:rPr>
          <w:rFonts w:ascii="Arial" w:hAnsi="Arial" w:cs="Arial"/>
          <w:b/>
          <w:sz w:val="24"/>
        </w:rPr>
      </w:pPr>
    </w:p>
    <w:p w14:paraId="37F7722D" w14:textId="77777777" w:rsidR="008F7C19" w:rsidRPr="002F59DC" w:rsidRDefault="008F7C19" w:rsidP="002F59DC">
      <w:pPr>
        <w:ind w:left="709"/>
        <w:rPr>
          <w:rFonts w:ascii="Arial" w:hAnsi="Arial" w:cs="Arial"/>
          <w:b/>
          <w:sz w:val="24"/>
        </w:rPr>
      </w:pPr>
    </w:p>
    <w:p w14:paraId="2AE3F3CD" w14:textId="77777777" w:rsidR="002F59DC" w:rsidRDefault="002F59DC" w:rsidP="002F59DC">
      <w:pPr>
        <w:pStyle w:val="Prrafodelista"/>
        <w:numPr>
          <w:ilvl w:val="0"/>
          <w:numId w:val="24"/>
        </w:numPr>
        <w:ind w:left="714" w:hanging="357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Gestión de Devoluciones:</w:t>
      </w:r>
    </w:p>
    <w:p w14:paraId="060CD5F2" w14:textId="77777777" w:rsidR="002F59DC" w:rsidRDefault="002F59DC" w:rsidP="002F59DC">
      <w:pPr>
        <w:ind w:left="709"/>
        <w:rPr>
          <w:rFonts w:ascii="Arial" w:hAnsi="Arial" w:cs="Arial"/>
          <w:sz w:val="24"/>
        </w:rPr>
      </w:pPr>
      <w:r w:rsidRPr="002F59DC">
        <w:rPr>
          <w:rFonts w:ascii="Arial" w:hAnsi="Arial" w:cs="Arial"/>
          <w:sz w:val="24"/>
        </w:rPr>
        <w:t xml:space="preserve">Es un módulo que está diseñado para </w:t>
      </w:r>
      <w:r w:rsidR="00506390">
        <w:rPr>
          <w:rFonts w:ascii="Arial" w:hAnsi="Arial" w:cs="Arial"/>
          <w:sz w:val="24"/>
        </w:rPr>
        <w:t>registrar vetas tanto a proveedores como de clientes</w:t>
      </w:r>
      <w:r w:rsidRPr="002F59DC">
        <w:rPr>
          <w:rFonts w:ascii="Arial" w:hAnsi="Arial" w:cs="Arial"/>
          <w:sz w:val="24"/>
        </w:rPr>
        <w:t>.</w:t>
      </w:r>
    </w:p>
    <w:p w14:paraId="3578498E" w14:textId="77777777" w:rsidR="00506390" w:rsidRDefault="00506390" w:rsidP="002F59DC">
      <w:pPr>
        <w:ind w:left="709"/>
        <w:rPr>
          <w:rFonts w:ascii="Arial" w:hAnsi="Arial" w:cs="Arial"/>
          <w:sz w:val="24"/>
        </w:rPr>
      </w:pPr>
    </w:p>
    <w:p w14:paraId="62AA9F9B" w14:textId="77777777" w:rsidR="002F59DC" w:rsidRDefault="002F59DC" w:rsidP="002F59DC">
      <w:pPr>
        <w:pStyle w:val="Prrafodelista"/>
        <w:numPr>
          <w:ilvl w:val="0"/>
          <w:numId w:val="24"/>
        </w:numPr>
        <w:ind w:left="714" w:hanging="357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Reportes:</w:t>
      </w:r>
    </w:p>
    <w:p w14:paraId="46B9E10A" w14:textId="77777777" w:rsidR="002F59DC" w:rsidRPr="002F59DC" w:rsidRDefault="002F59DC" w:rsidP="002F59DC">
      <w:pPr>
        <w:ind w:left="709"/>
        <w:rPr>
          <w:rFonts w:ascii="Arial" w:hAnsi="Arial" w:cs="Arial"/>
          <w:b/>
          <w:sz w:val="24"/>
        </w:rPr>
      </w:pPr>
      <w:r w:rsidRPr="002F59DC">
        <w:rPr>
          <w:rFonts w:ascii="Arial" w:hAnsi="Arial" w:cs="Arial"/>
          <w:sz w:val="24"/>
        </w:rPr>
        <w:t xml:space="preserve">Es un módulo que está diseñado para </w:t>
      </w:r>
      <w:r w:rsidR="00506390">
        <w:rPr>
          <w:rFonts w:ascii="Arial" w:hAnsi="Arial" w:cs="Arial"/>
          <w:sz w:val="24"/>
        </w:rPr>
        <w:t>generar los reportes que faciliten la toma de decisiones del administrador</w:t>
      </w:r>
      <w:r w:rsidRPr="002F59DC">
        <w:rPr>
          <w:rFonts w:ascii="Arial" w:hAnsi="Arial" w:cs="Arial"/>
          <w:sz w:val="24"/>
        </w:rPr>
        <w:t>.</w:t>
      </w:r>
    </w:p>
    <w:p w14:paraId="63FB0D67" w14:textId="77777777" w:rsidR="002F59DC" w:rsidRPr="002F59DC" w:rsidRDefault="002F59DC" w:rsidP="002F59DC">
      <w:pPr>
        <w:ind w:left="709"/>
        <w:rPr>
          <w:rFonts w:ascii="Arial" w:hAnsi="Arial" w:cs="Arial"/>
          <w:b/>
          <w:sz w:val="24"/>
        </w:rPr>
      </w:pPr>
    </w:p>
    <w:p w14:paraId="313E2147" w14:textId="77777777" w:rsidR="002F59DC" w:rsidRDefault="002F59DC" w:rsidP="00A311C1">
      <w:pPr>
        <w:jc w:val="center"/>
        <w:rPr>
          <w:rFonts w:ascii="Arial" w:hAnsi="Arial" w:cs="Arial"/>
          <w:b/>
          <w:sz w:val="32"/>
        </w:rPr>
      </w:pPr>
    </w:p>
    <w:p w14:paraId="378F7A1C" w14:textId="77777777" w:rsidR="008F7C19" w:rsidRDefault="008F7C19" w:rsidP="00A311C1">
      <w:pPr>
        <w:jc w:val="center"/>
        <w:rPr>
          <w:rFonts w:ascii="Arial" w:hAnsi="Arial" w:cs="Arial"/>
          <w:b/>
          <w:sz w:val="32"/>
        </w:rPr>
      </w:pPr>
    </w:p>
    <w:p w14:paraId="164C4B6E" w14:textId="77777777" w:rsidR="008F7C19" w:rsidRDefault="008F7C19" w:rsidP="00A311C1">
      <w:pPr>
        <w:jc w:val="center"/>
        <w:rPr>
          <w:rFonts w:ascii="Arial" w:hAnsi="Arial" w:cs="Arial"/>
          <w:b/>
          <w:sz w:val="32"/>
        </w:rPr>
      </w:pPr>
    </w:p>
    <w:p w14:paraId="07F68AD7" w14:textId="77777777" w:rsidR="008F7C19" w:rsidRDefault="008F7C19" w:rsidP="00A311C1">
      <w:pPr>
        <w:jc w:val="center"/>
        <w:rPr>
          <w:rFonts w:ascii="Arial" w:hAnsi="Arial" w:cs="Arial"/>
          <w:b/>
          <w:sz w:val="32"/>
        </w:rPr>
      </w:pPr>
    </w:p>
    <w:p w14:paraId="1838FF59" w14:textId="77777777" w:rsidR="008F7C19" w:rsidRDefault="008F7C19" w:rsidP="00A311C1">
      <w:pPr>
        <w:jc w:val="center"/>
        <w:rPr>
          <w:rFonts w:ascii="Arial" w:hAnsi="Arial" w:cs="Arial"/>
          <w:b/>
          <w:sz w:val="32"/>
        </w:rPr>
      </w:pPr>
    </w:p>
    <w:p w14:paraId="5DA8B75F" w14:textId="77777777" w:rsidR="008F7C19" w:rsidRDefault="008F7C19" w:rsidP="00A311C1">
      <w:pPr>
        <w:jc w:val="center"/>
        <w:rPr>
          <w:rFonts w:ascii="Arial" w:hAnsi="Arial" w:cs="Arial"/>
          <w:b/>
          <w:sz w:val="32"/>
        </w:rPr>
      </w:pPr>
    </w:p>
    <w:p w14:paraId="2C8FA0A3" w14:textId="77777777" w:rsidR="008F7C19" w:rsidRDefault="008F7C19" w:rsidP="00A311C1">
      <w:pPr>
        <w:jc w:val="center"/>
        <w:rPr>
          <w:rFonts w:ascii="Arial" w:hAnsi="Arial" w:cs="Arial"/>
          <w:b/>
          <w:sz w:val="32"/>
        </w:rPr>
      </w:pPr>
    </w:p>
    <w:p w14:paraId="1D1260FD" w14:textId="77777777" w:rsidR="008F7C19" w:rsidRDefault="008F7C19" w:rsidP="00A311C1">
      <w:pPr>
        <w:jc w:val="center"/>
        <w:rPr>
          <w:rFonts w:ascii="Arial" w:hAnsi="Arial" w:cs="Arial"/>
          <w:b/>
          <w:sz w:val="32"/>
        </w:rPr>
      </w:pPr>
    </w:p>
    <w:p w14:paraId="651F803B" w14:textId="77777777" w:rsidR="008F7C19" w:rsidRDefault="008F7C19" w:rsidP="00A311C1">
      <w:pPr>
        <w:jc w:val="center"/>
        <w:rPr>
          <w:rFonts w:ascii="Arial" w:hAnsi="Arial" w:cs="Arial"/>
          <w:b/>
          <w:sz w:val="32"/>
        </w:rPr>
      </w:pPr>
    </w:p>
    <w:p w14:paraId="04874BBA" w14:textId="77777777" w:rsidR="008F7C19" w:rsidRDefault="008F7C19" w:rsidP="00A311C1">
      <w:pPr>
        <w:jc w:val="center"/>
        <w:rPr>
          <w:rFonts w:ascii="Arial" w:hAnsi="Arial" w:cs="Arial"/>
          <w:b/>
          <w:sz w:val="32"/>
        </w:rPr>
      </w:pPr>
    </w:p>
    <w:p w14:paraId="5570CE73" w14:textId="77777777" w:rsidR="008F7C19" w:rsidRDefault="008F7C19" w:rsidP="00A311C1">
      <w:pPr>
        <w:jc w:val="center"/>
        <w:rPr>
          <w:rFonts w:ascii="Arial" w:hAnsi="Arial" w:cs="Arial"/>
          <w:b/>
          <w:sz w:val="32"/>
        </w:rPr>
      </w:pPr>
    </w:p>
    <w:p w14:paraId="63ACEE3D" w14:textId="77777777" w:rsidR="008F7C19" w:rsidRDefault="008F7C19" w:rsidP="00A311C1">
      <w:pPr>
        <w:jc w:val="center"/>
        <w:rPr>
          <w:rFonts w:ascii="Arial" w:hAnsi="Arial" w:cs="Arial"/>
          <w:b/>
          <w:sz w:val="32"/>
        </w:rPr>
      </w:pPr>
    </w:p>
    <w:p w14:paraId="7C3C798A" w14:textId="77777777" w:rsidR="008F7C19" w:rsidRDefault="008F7C19" w:rsidP="00A311C1">
      <w:pPr>
        <w:jc w:val="center"/>
        <w:rPr>
          <w:rFonts w:ascii="Arial" w:hAnsi="Arial" w:cs="Arial"/>
          <w:b/>
          <w:sz w:val="32"/>
        </w:rPr>
      </w:pPr>
    </w:p>
    <w:p w14:paraId="370FAC1A" w14:textId="77777777" w:rsidR="008F7C19" w:rsidRDefault="008F7C19" w:rsidP="00A311C1">
      <w:pPr>
        <w:jc w:val="center"/>
        <w:rPr>
          <w:rFonts w:ascii="Arial" w:hAnsi="Arial" w:cs="Arial"/>
          <w:b/>
          <w:sz w:val="32"/>
        </w:rPr>
      </w:pPr>
    </w:p>
    <w:p w14:paraId="6F4A3CC8" w14:textId="77777777" w:rsidR="008F7C19" w:rsidRDefault="008F7C19" w:rsidP="00A311C1">
      <w:pPr>
        <w:jc w:val="center"/>
        <w:rPr>
          <w:rFonts w:ascii="Arial" w:hAnsi="Arial" w:cs="Arial"/>
          <w:b/>
          <w:sz w:val="32"/>
        </w:rPr>
      </w:pPr>
    </w:p>
    <w:p w14:paraId="0E0AAE9C" w14:textId="77777777" w:rsidR="008F7C19" w:rsidRPr="00553913" w:rsidRDefault="008F7C19" w:rsidP="008F7C19">
      <w:pPr>
        <w:pStyle w:val="Ttulo1"/>
        <w:jc w:val="center"/>
        <w:rPr>
          <w:rFonts w:ascii="Arial" w:hAnsi="Arial" w:cs="Arial"/>
          <w:color w:val="auto"/>
          <w:sz w:val="32"/>
        </w:rPr>
      </w:pPr>
      <w:bookmarkStart w:id="12" w:name="_Toc404661149"/>
      <w:r>
        <w:rPr>
          <w:rFonts w:ascii="Arial" w:hAnsi="Arial" w:cs="Arial"/>
          <w:color w:val="auto"/>
          <w:sz w:val="32"/>
        </w:rPr>
        <w:t>5. EJECUCIÓN</w:t>
      </w:r>
      <w:bookmarkEnd w:id="12"/>
    </w:p>
    <w:p w14:paraId="4AD94427" w14:textId="77777777" w:rsidR="008F7C19" w:rsidRDefault="008F7C19" w:rsidP="008F7C19">
      <w:pPr>
        <w:ind w:left="709"/>
        <w:rPr>
          <w:rFonts w:ascii="Arial" w:hAnsi="Arial" w:cs="Arial"/>
          <w:sz w:val="24"/>
        </w:rPr>
      </w:pPr>
    </w:p>
    <w:p w14:paraId="0C186FD3" w14:textId="77777777" w:rsidR="008F7C19" w:rsidRPr="008F7C19" w:rsidRDefault="008F7C19" w:rsidP="008F7C19">
      <w:pPr>
        <w:ind w:left="709"/>
        <w:rPr>
          <w:rFonts w:ascii="Arial" w:hAnsi="Arial" w:cs="Arial"/>
          <w:sz w:val="24"/>
        </w:rPr>
      </w:pPr>
      <w:r w:rsidRPr="008F7C19">
        <w:rPr>
          <w:rFonts w:ascii="Arial" w:hAnsi="Arial" w:cs="Arial"/>
          <w:sz w:val="24"/>
        </w:rPr>
        <w:t>La ejecución del</w:t>
      </w:r>
      <w:r w:rsidR="00AC3C69">
        <w:rPr>
          <w:rFonts w:ascii="Arial" w:hAnsi="Arial" w:cs="Arial"/>
          <w:sz w:val="24"/>
        </w:rPr>
        <w:t xml:space="preserve"> plan de capacitación se llevará</w:t>
      </w:r>
      <w:r w:rsidRPr="008F7C19">
        <w:rPr>
          <w:rFonts w:ascii="Arial" w:hAnsi="Arial" w:cs="Arial"/>
          <w:sz w:val="24"/>
        </w:rPr>
        <w:t xml:space="preserve"> a cabo en </w:t>
      </w:r>
      <w:r w:rsidR="00AC3C69">
        <w:rPr>
          <w:rFonts w:ascii="Arial" w:hAnsi="Arial" w:cs="Arial"/>
          <w:sz w:val="24"/>
        </w:rPr>
        <w:t xml:space="preserve">Droguería La Sabana VJ. </w:t>
      </w:r>
      <w:r w:rsidR="00AC3C69" w:rsidRPr="00DF4B6F">
        <w:rPr>
          <w:rFonts w:ascii="Arial" w:hAnsi="Arial" w:cs="Arial"/>
          <w:sz w:val="24"/>
        </w:rPr>
        <w:t xml:space="preserve"> </w:t>
      </w:r>
    </w:p>
    <w:p w14:paraId="2086BB75" w14:textId="77777777" w:rsidR="00AC3C69" w:rsidRDefault="008F7C19" w:rsidP="008F7C19">
      <w:pPr>
        <w:ind w:left="709"/>
        <w:rPr>
          <w:rFonts w:ascii="Arial" w:hAnsi="Arial" w:cs="Arial"/>
          <w:sz w:val="24"/>
        </w:rPr>
      </w:pPr>
      <w:r w:rsidRPr="008F7C19">
        <w:rPr>
          <w:rFonts w:ascii="Arial" w:hAnsi="Arial" w:cs="Arial"/>
          <w:b/>
          <w:sz w:val="24"/>
        </w:rPr>
        <w:t>Dirección</w:t>
      </w:r>
      <w:r w:rsidRPr="008F7C19">
        <w:rPr>
          <w:rFonts w:ascii="Arial" w:hAnsi="Arial" w:cs="Arial"/>
          <w:sz w:val="24"/>
        </w:rPr>
        <w:t xml:space="preserve">: </w:t>
      </w:r>
      <w:r w:rsidR="00AC3C69" w:rsidRPr="00DF4B6F">
        <w:rPr>
          <w:rFonts w:ascii="Arial" w:hAnsi="Arial" w:cs="Arial"/>
          <w:sz w:val="24"/>
        </w:rPr>
        <w:t xml:space="preserve">Carrera </w:t>
      </w:r>
      <w:r w:rsidR="00AC3C69">
        <w:rPr>
          <w:rFonts w:ascii="Arial" w:hAnsi="Arial" w:cs="Arial"/>
          <w:sz w:val="24"/>
        </w:rPr>
        <w:t>106B</w:t>
      </w:r>
      <w:r w:rsidR="00AC3C69" w:rsidRPr="00DF4B6F">
        <w:rPr>
          <w:rFonts w:ascii="Arial" w:hAnsi="Arial" w:cs="Arial"/>
          <w:sz w:val="24"/>
        </w:rPr>
        <w:t xml:space="preserve"> </w:t>
      </w:r>
      <w:r w:rsidR="00AC3C69">
        <w:rPr>
          <w:rFonts w:ascii="Arial" w:hAnsi="Arial" w:cs="Arial"/>
          <w:sz w:val="24"/>
        </w:rPr>
        <w:t>10 – 25, Fontibón Bogotá D.C</w:t>
      </w:r>
      <w:r w:rsidR="00AC3C69" w:rsidRPr="008F7C19">
        <w:rPr>
          <w:rFonts w:ascii="Arial" w:hAnsi="Arial" w:cs="Arial"/>
          <w:sz w:val="24"/>
        </w:rPr>
        <w:t>.</w:t>
      </w:r>
    </w:p>
    <w:p w14:paraId="6BD24E1E" w14:textId="77777777" w:rsidR="008F7C19" w:rsidRPr="008F7C19" w:rsidRDefault="008F7C19" w:rsidP="008F7C19">
      <w:pPr>
        <w:ind w:left="709"/>
        <w:rPr>
          <w:rFonts w:ascii="Arial" w:hAnsi="Arial" w:cs="Arial"/>
          <w:sz w:val="24"/>
        </w:rPr>
      </w:pPr>
      <w:r w:rsidRPr="008F7C19">
        <w:rPr>
          <w:rFonts w:ascii="Arial" w:hAnsi="Arial" w:cs="Arial"/>
          <w:b/>
          <w:sz w:val="24"/>
        </w:rPr>
        <w:t>Herramienta</w:t>
      </w:r>
      <w:r w:rsidRPr="008F7C19">
        <w:rPr>
          <w:rFonts w:ascii="Arial" w:hAnsi="Arial" w:cs="Arial"/>
          <w:sz w:val="24"/>
        </w:rPr>
        <w:t>: Video para usuarios finales.</w:t>
      </w:r>
    </w:p>
    <w:p w14:paraId="7E0BD433" w14:textId="77777777" w:rsidR="008F7C19" w:rsidRPr="008F7C19" w:rsidRDefault="008F7C19" w:rsidP="008F7C19">
      <w:pPr>
        <w:ind w:left="709"/>
        <w:rPr>
          <w:rFonts w:ascii="Arial" w:hAnsi="Arial" w:cs="Arial"/>
          <w:sz w:val="24"/>
        </w:rPr>
      </w:pPr>
      <w:r w:rsidRPr="008F7C19">
        <w:rPr>
          <w:rFonts w:ascii="Arial" w:hAnsi="Arial" w:cs="Arial"/>
          <w:b/>
          <w:sz w:val="24"/>
        </w:rPr>
        <w:t>Fecha</w:t>
      </w:r>
      <w:r w:rsidRPr="008F7C19">
        <w:rPr>
          <w:rFonts w:ascii="Arial" w:hAnsi="Arial" w:cs="Arial"/>
          <w:sz w:val="24"/>
        </w:rPr>
        <w:t xml:space="preserve">: Martes </w:t>
      </w:r>
      <w:r>
        <w:rPr>
          <w:rFonts w:ascii="Arial" w:hAnsi="Arial" w:cs="Arial"/>
          <w:sz w:val="24"/>
        </w:rPr>
        <w:t>0</w:t>
      </w:r>
      <w:r w:rsidR="00020EEC">
        <w:rPr>
          <w:rFonts w:ascii="Arial" w:hAnsi="Arial" w:cs="Arial"/>
          <w:sz w:val="24"/>
        </w:rPr>
        <w:t>9</w:t>
      </w:r>
      <w:r w:rsidRPr="008F7C19">
        <w:rPr>
          <w:rFonts w:ascii="Arial" w:hAnsi="Arial" w:cs="Arial"/>
          <w:sz w:val="24"/>
        </w:rPr>
        <w:t xml:space="preserve"> de </w:t>
      </w:r>
      <w:r>
        <w:rPr>
          <w:rFonts w:ascii="Arial" w:hAnsi="Arial" w:cs="Arial"/>
          <w:sz w:val="24"/>
        </w:rPr>
        <w:t>Diciembre</w:t>
      </w:r>
    </w:p>
    <w:p w14:paraId="26D899BF" w14:textId="77777777" w:rsidR="008F7C19" w:rsidRPr="008F7C19" w:rsidRDefault="008F7C19" w:rsidP="008F7C19">
      <w:pPr>
        <w:ind w:left="709"/>
        <w:rPr>
          <w:rFonts w:ascii="Arial" w:hAnsi="Arial" w:cs="Arial"/>
          <w:sz w:val="24"/>
        </w:rPr>
      </w:pPr>
    </w:p>
    <w:p w14:paraId="5E8EF98B" w14:textId="77777777" w:rsidR="008F7C19" w:rsidRPr="00553913" w:rsidRDefault="008F7C19" w:rsidP="008F7C19">
      <w:pPr>
        <w:pStyle w:val="Ttulo1"/>
        <w:jc w:val="center"/>
        <w:rPr>
          <w:rFonts w:ascii="Arial" w:hAnsi="Arial" w:cs="Arial"/>
          <w:color w:val="auto"/>
          <w:sz w:val="32"/>
        </w:rPr>
      </w:pPr>
      <w:bookmarkStart w:id="13" w:name="_Toc404661150"/>
      <w:r>
        <w:rPr>
          <w:rFonts w:ascii="Arial" w:hAnsi="Arial" w:cs="Arial"/>
          <w:color w:val="auto"/>
          <w:sz w:val="32"/>
        </w:rPr>
        <w:t>6. EVALUACIÓN</w:t>
      </w:r>
      <w:bookmarkEnd w:id="13"/>
    </w:p>
    <w:p w14:paraId="2E083C70" w14:textId="77777777" w:rsidR="008F7C19" w:rsidRDefault="008F7C19" w:rsidP="008F7C19">
      <w:pPr>
        <w:ind w:left="709"/>
        <w:rPr>
          <w:rFonts w:ascii="Arial" w:hAnsi="Arial" w:cs="Arial"/>
          <w:sz w:val="24"/>
        </w:rPr>
      </w:pPr>
    </w:p>
    <w:p w14:paraId="0D036098" w14:textId="77777777" w:rsidR="008F7C19" w:rsidRPr="008F7C19" w:rsidRDefault="008F7C19" w:rsidP="008F7C19">
      <w:pPr>
        <w:ind w:left="709"/>
        <w:rPr>
          <w:rFonts w:ascii="Arial" w:hAnsi="Arial" w:cs="Arial"/>
          <w:sz w:val="24"/>
        </w:rPr>
      </w:pPr>
      <w:r w:rsidRPr="008F7C19">
        <w:rPr>
          <w:rFonts w:ascii="Arial" w:hAnsi="Arial" w:cs="Arial"/>
          <w:sz w:val="24"/>
        </w:rPr>
        <w:t>La evaluación del plan de capacitación se realizar</w:t>
      </w:r>
      <w:r>
        <w:rPr>
          <w:rFonts w:ascii="Arial" w:hAnsi="Arial" w:cs="Arial"/>
          <w:sz w:val="24"/>
        </w:rPr>
        <w:t>á</w:t>
      </w:r>
      <w:r w:rsidRPr="008F7C1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 través</w:t>
      </w:r>
      <w:r w:rsidRPr="008F7C19">
        <w:rPr>
          <w:rFonts w:ascii="Arial" w:hAnsi="Arial" w:cs="Arial"/>
          <w:sz w:val="24"/>
        </w:rPr>
        <w:t xml:space="preserve"> de encuesta</w:t>
      </w:r>
      <w:r>
        <w:rPr>
          <w:rFonts w:ascii="Arial" w:hAnsi="Arial" w:cs="Arial"/>
          <w:sz w:val="24"/>
        </w:rPr>
        <w:t>s</w:t>
      </w:r>
      <w:r w:rsidRPr="008F7C19">
        <w:rPr>
          <w:rFonts w:ascii="Arial" w:hAnsi="Arial" w:cs="Arial"/>
          <w:sz w:val="24"/>
        </w:rPr>
        <w:t xml:space="preserve"> que </w:t>
      </w:r>
      <w:r>
        <w:rPr>
          <w:rFonts w:ascii="Arial" w:hAnsi="Arial" w:cs="Arial"/>
          <w:sz w:val="24"/>
        </w:rPr>
        <w:t>diligenciarán</w:t>
      </w:r>
      <w:r w:rsidRPr="008F7C19">
        <w:rPr>
          <w:rFonts w:ascii="Arial" w:hAnsi="Arial" w:cs="Arial"/>
          <w:sz w:val="24"/>
        </w:rPr>
        <w:t xml:space="preserve"> los usuarios finales</w:t>
      </w:r>
      <w:r>
        <w:rPr>
          <w:rFonts w:ascii="Arial" w:hAnsi="Arial" w:cs="Arial"/>
          <w:sz w:val="24"/>
        </w:rPr>
        <w:t xml:space="preserve">, donde se </w:t>
      </w:r>
      <w:r w:rsidRPr="008F7C19">
        <w:rPr>
          <w:rFonts w:ascii="Arial" w:hAnsi="Arial" w:cs="Arial"/>
          <w:sz w:val="24"/>
        </w:rPr>
        <w:t xml:space="preserve">evidenciará </w:t>
      </w:r>
      <w:r>
        <w:rPr>
          <w:rFonts w:ascii="Arial" w:hAnsi="Arial" w:cs="Arial"/>
          <w:sz w:val="24"/>
        </w:rPr>
        <w:t>el grado de conocimiento adquirido sobre el manejo del sistema</w:t>
      </w:r>
      <w:r w:rsidRPr="008F7C19">
        <w:rPr>
          <w:rFonts w:ascii="Arial" w:hAnsi="Arial" w:cs="Arial"/>
          <w:sz w:val="24"/>
        </w:rPr>
        <w:t>.</w:t>
      </w:r>
    </w:p>
    <w:p w14:paraId="559D5AC5" w14:textId="77777777" w:rsidR="008F7C19" w:rsidRDefault="008F7C19" w:rsidP="00A311C1">
      <w:pPr>
        <w:jc w:val="center"/>
        <w:rPr>
          <w:rFonts w:ascii="Arial" w:hAnsi="Arial" w:cs="Arial"/>
          <w:b/>
          <w:sz w:val="32"/>
        </w:rPr>
      </w:pPr>
    </w:p>
    <w:p w14:paraId="10B01036" w14:textId="77777777" w:rsidR="008F7C19" w:rsidRPr="00553913" w:rsidRDefault="008F7C19" w:rsidP="008F7C19">
      <w:pPr>
        <w:pStyle w:val="Ttulo1"/>
        <w:jc w:val="center"/>
        <w:rPr>
          <w:rFonts w:ascii="Arial" w:hAnsi="Arial" w:cs="Arial"/>
          <w:color w:val="auto"/>
          <w:sz w:val="32"/>
        </w:rPr>
      </w:pPr>
      <w:bookmarkStart w:id="14" w:name="_Toc404661151"/>
      <w:r>
        <w:rPr>
          <w:rFonts w:ascii="Arial" w:hAnsi="Arial" w:cs="Arial"/>
          <w:color w:val="auto"/>
          <w:sz w:val="32"/>
        </w:rPr>
        <w:t>7. SEGUIMIENTO</w:t>
      </w:r>
      <w:bookmarkEnd w:id="14"/>
    </w:p>
    <w:p w14:paraId="4D6A9686" w14:textId="77777777" w:rsidR="008F7C19" w:rsidRDefault="008F7C19" w:rsidP="00A311C1">
      <w:pPr>
        <w:jc w:val="center"/>
        <w:rPr>
          <w:rFonts w:ascii="Arial" w:hAnsi="Arial" w:cs="Arial"/>
          <w:b/>
          <w:sz w:val="32"/>
        </w:rPr>
      </w:pPr>
    </w:p>
    <w:p w14:paraId="0D1D6148" w14:textId="77777777" w:rsidR="008F7C19" w:rsidRPr="008F7C19" w:rsidRDefault="008F7C19" w:rsidP="008F7C19">
      <w:pPr>
        <w:ind w:left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realizará un acompañamiento por el lapso de tiempo de un mes, realizando visitas </w:t>
      </w:r>
      <w:r w:rsidR="00AB47C7">
        <w:rPr>
          <w:rFonts w:ascii="Arial" w:hAnsi="Arial" w:cs="Arial"/>
          <w:sz w:val="24"/>
        </w:rPr>
        <w:t>esporádicas, para interactuar con los operadores del sistema y resolver inmediatamente dudas o inquietudes que se presenten.</w:t>
      </w:r>
    </w:p>
    <w:p w14:paraId="3B29CF63" w14:textId="77777777" w:rsidR="008F7C19" w:rsidRDefault="008F7C19" w:rsidP="00A311C1">
      <w:pPr>
        <w:jc w:val="center"/>
        <w:rPr>
          <w:rFonts w:ascii="Arial" w:hAnsi="Arial" w:cs="Arial"/>
          <w:b/>
          <w:sz w:val="32"/>
        </w:rPr>
      </w:pPr>
    </w:p>
    <w:p w14:paraId="4E05E6B3" w14:textId="77777777" w:rsidR="008F7C19" w:rsidRDefault="008F7C19" w:rsidP="00A311C1">
      <w:pPr>
        <w:jc w:val="center"/>
        <w:rPr>
          <w:rFonts w:ascii="Arial" w:hAnsi="Arial" w:cs="Arial"/>
          <w:b/>
          <w:sz w:val="32"/>
        </w:rPr>
      </w:pPr>
    </w:p>
    <w:sectPr w:rsidR="008F7C19" w:rsidSect="00416818">
      <w:footerReference w:type="default" r:id="rId9"/>
      <w:pgSz w:w="12240" w:h="15840"/>
      <w:pgMar w:top="1418" w:right="1469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14F59" w14:textId="77777777" w:rsidR="006606A5" w:rsidRDefault="006606A5" w:rsidP="00425CDE">
      <w:pPr>
        <w:spacing w:after="0" w:line="240" w:lineRule="auto"/>
      </w:pPr>
      <w:r>
        <w:separator/>
      </w:r>
    </w:p>
  </w:endnote>
  <w:endnote w:type="continuationSeparator" w:id="0">
    <w:p w14:paraId="38301DD0" w14:textId="77777777" w:rsidR="006606A5" w:rsidRDefault="006606A5" w:rsidP="00425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Antiqu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899E" w14:textId="77777777" w:rsidR="00FE3929" w:rsidRPr="00425CDE" w:rsidRDefault="00FE3929" w:rsidP="00425CDE">
    <w:pPr>
      <w:pStyle w:val="Piedepgina"/>
      <w:ind w:left="-1418"/>
    </w:pPr>
    <w:r w:rsidRPr="00425CDE">
      <w:rPr>
        <w:noProof/>
        <w:lang w:eastAsia="es-CO"/>
      </w:rPr>
      <w:drawing>
        <wp:inline distT="0" distB="0" distL="0" distR="0" wp14:anchorId="78160BBC" wp14:editId="00CD2C54">
          <wp:extent cx="7762875" cy="933450"/>
          <wp:effectExtent l="0" t="0" r="9525" b="0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6685" cy="9363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C7D1A" w14:textId="77777777" w:rsidR="006606A5" w:rsidRDefault="006606A5" w:rsidP="00425CDE">
      <w:pPr>
        <w:spacing w:after="0" w:line="240" w:lineRule="auto"/>
      </w:pPr>
      <w:r>
        <w:separator/>
      </w:r>
    </w:p>
  </w:footnote>
  <w:footnote w:type="continuationSeparator" w:id="0">
    <w:p w14:paraId="306E45F1" w14:textId="77777777" w:rsidR="006606A5" w:rsidRDefault="006606A5" w:rsidP="00425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CD7"/>
    <w:multiLevelType w:val="hybridMultilevel"/>
    <w:tmpl w:val="5E22A504"/>
    <w:lvl w:ilvl="0" w:tplc="A2CE2024">
      <w:numFmt w:val="bullet"/>
      <w:lvlText w:val="•"/>
      <w:lvlJc w:val="left"/>
      <w:pPr>
        <w:ind w:left="1069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4AE37EE"/>
    <w:multiLevelType w:val="hybridMultilevel"/>
    <w:tmpl w:val="1458EB10"/>
    <w:lvl w:ilvl="0" w:tplc="87A07CE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31" w:hanging="360"/>
      </w:pPr>
    </w:lvl>
    <w:lvl w:ilvl="2" w:tplc="240A001B" w:tentative="1">
      <w:start w:val="1"/>
      <w:numFmt w:val="lowerRoman"/>
      <w:lvlText w:val="%3."/>
      <w:lvlJc w:val="right"/>
      <w:pPr>
        <w:ind w:left="2651" w:hanging="180"/>
      </w:pPr>
    </w:lvl>
    <w:lvl w:ilvl="3" w:tplc="240A000F" w:tentative="1">
      <w:start w:val="1"/>
      <w:numFmt w:val="decimal"/>
      <w:lvlText w:val="%4."/>
      <w:lvlJc w:val="left"/>
      <w:pPr>
        <w:ind w:left="3371" w:hanging="360"/>
      </w:pPr>
    </w:lvl>
    <w:lvl w:ilvl="4" w:tplc="240A0019" w:tentative="1">
      <w:start w:val="1"/>
      <w:numFmt w:val="lowerLetter"/>
      <w:lvlText w:val="%5."/>
      <w:lvlJc w:val="left"/>
      <w:pPr>
        <w:ind w:left="4091" w:hanging="360"/>
      </w:pPr>
    </w:lvl>
    <w:lvl w:ilvl="5" w:tplc="240A001B" w:tentative="1">
      <w:start w:val="1"/>
      <w:numFmt w:val="lowerRoman"/>
      <w:lvlText w:val="%6."/>
      <w:lvlJc w:val="right"/>
      <w:pPr>
        <w:ind w:left="4811" w:hanging="180"/>
      </w:pPr>
    </w:lvl>
    <w:lvl w:ilvl="6" w:tplc="240A000F" w:tentative="1">
      <w:start w:val="1"/>
      <w:numFmt w:val="decimal"/>
      <w:lvlText w:val="%7."/>
      <w:lvlJc w:val="left"/>
      <w:pPr>
        <w:ind w:left="5531" w:hanging="360"/>
      </w:pPr>
    </w:lvl>
    <w:lvl w:ilvl="7" w:tplc="240A0019" w:tentative="1">
      <w:start w:val="1"/>
      <w:numFmt w:val="lowerLetter"/>
      <w:lvlText w:val="%8."/>
      <w:lvlJc w:val="left"/>
      <w:pPr>
        <w:ind w:left="6251" w:hanging="360"/>
      </w:pPr>
    </w:lvl>
    <w:lvl w:ilvl="8" w:tplc="2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5362444"/>
    <w:multiLevelType w:val="hybridMultilevel"/>
    <w:tmpl w:val="268E7EBC"/>
    <w:lvl w:ilvl="0" w:tplc="87A07CEE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651" w:hanging="360"/>
      </w:pPr>
    </w:lvl>
    <w:lvl w:ilvl="2" w:tplc="240A001B" w:tentative="1">
      <w:start w:val="1"/>
      <w:numFmt w:val="lowerRoman"/>
      <w:lvlText w:val="%3."/>
      <w:lvlJc w:val="right"/>
      <w:pPr>
        <w:ind w:left="3371" w:hanging="180"/>
      </w:pPr>
    </w:lvl>
    <w:lvl w:ilvl="3" w:tplc="240A000F" w:tentative="1">
      <w:start w:val="1"/>
      <w:numFmt w:val="decimal"/>
      <w:lvlText w:val="%4."/>
      <w:lvlJc w:val="left"/>
      <w:pPr>
        <w:ind w:left="4091" w:hanging="360"/>
      </w:pPr>
    </w:lvl>
    <w:lvl w:ilvl="4" w:tplc="240A0019" w:tentative="1">
      <w:start w:val="1"/>
      <w:numFmt w:val="lowerLetter"/>
      <w:lvlText w:val="%5."/>
      <w:lvlJc w:val="left"/>
      <w:pPr>
        <w:ind w:left="4811" w:hanging="360"/>
      </w:pPr>
    </w:lvl>
    <w:lvl w:ilvl="5" w:tplc="240A001B" w:tentative="1">
      <w:start w:val="1"/>
      <w:numFmt w:val="lowerRoman"/>
      <w:lvlText w:val="%6."/>
      <w:lvlJc w:val="right"/>
      <w:pPr>
        <w:ind w:left="5531" w:hanging="180"/>
      </w:pPr>
    </w:lvl>
    <w:lvl w:ilvl="6" w:tplc="240A000F" w:tentative="1">
      <w:start w:val="1"/>
      <w:numFmt w:val="decimal"/>
      <w:lvlText w:val="%7."/>
      <w:lvlJc w:val="left"/>
      <w:pPr>
        <w:ind w:left="6251" w:hanging="360"/>
      </w:pPr>
    </w:lvl>
    <w:lvl w:ilvl="7" w:tplc="240A0019" w:tentative="1">
      <w:start w:val="1"/>
      <w:numFmt w:val="lowerLetter"/>
      <w:lvlText w:val="%8."/>
      <w:lvlJc w:val="left"/>
      <w:pPr>
        <w:ind w:left="6971" w:hanging="360"/>
      </w:pPr>
    </w:lvl>
    <w:lvl w:ilvl="8" w:tplc="240A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3" w15:restartNumberingAfterBreak="0">
    <w:nsid w:val="05FB0EBA"/>
    <w:multiLevelType w:val="hybridMultilevel"/>
    <w:tmpl w:val="B0F8C676"/>
    <w:lvl w:ilvl="0" w:tplc="E1540BFA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655369"/>
    <w:multiLevelType w:val="hybridMultilevel"/>
    <w:tmpl w:val="854C5C82"/>
    <w:lvl w:ilvl="0" w:tplc="87A07CEE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651" w:hanging="360"/>
      </w:pPr>
    </w:lvl>
    <w:lvl w:ilvl="2" w:tplc="240A001B" w:tentative="1">
      <w:start w:val="1"/>
      <w:numFmt w:val="lowerRoman"/>
      <w:lvlText w:val="%3."/>
      <w:lvlJc w:val="right"/>
      <w:pPr>
        <w:ind w:left="3371" w:hanging="180"/>
      </w:pPr>
    </w:lvl>
    <w:lvl w:ilvl="3" w:tplc="240A000F" w:tentative="1">
      <w:start w:val="1"/>
      <w:numFmt w:val="decimal"/>
      <w:lvlText w:val="%4."/>
      <w:lvlJc w:val="left"/>
      <w:pPr>
        <w:ind w:left="4091" w:hanging="360"/>
      </w:pPr>
    </w:lvl>
    <w:lvl w:ilvl="4" w:tplc="240A0019" w:tentative="1">
      <w:start w:val="1"/>
      <w:numFmt w:val="lowerLetter"/>
      <w:lvlText w:val="%5."/>
      <w:lvlJc w:val="left"/>
      <w:pPr>
        <w:ind w:left="4811" w:hanging="360"/>
      </w:pPr>
    </w:lvl>
    <w:lvl w:ilvl="5" w:tplc="240A001B" w:tentative="1">
      <w:start w:val="1"/>
      <w:numFmt w:val="lowerRoman"/>
      <w:lvlText w:val="%6."/>
      <w:lvlJc w:val="right"/>
      <w:pPr>
        <w:ind w:left="5531" w:hanging="180"/>
      </w:pPr>
    </w:lvl>
    <w:lvl w:ilvl="6" w:tplc="240A000F" w:tentative="1">
      <w:start w:val="1"/>
      <w:numFmt w:val="decimal"/>
      <w:lvlText w:val="%7."/>
      <w:lvlJc w:val="left"/>
      <w:pPr>
        <w:ind w:left="6251" w:hanging="360"/>
      </w:pPr>
    </w:lvl>
    <w:lvl w:ilvl="7" w:tplc="240A0019" w:tentative="1">
      <w:start w:val="1"/>
      <w:numFmt w:val="lowerLetter"/>
      <w:lvlText w:val="%8."/>
      <w:lvlJc w:val="left"/>
      <w:pPr>
        <w:ind w:left="6971" w:hanging="360"/>
      </w:pPr>
    </w:lvl>
    <w:lvl w:ilvl="8" w:tplc="240A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5" w15:restartNumberingAfterBreak="0">
    <w:nsid w:val="0E9F2C54"/>
    <w:multiLevelType w:val="hybridMultilevel"/>
    <w:tmpl w:val="D6B2131A"/>
    <w:lvl w:ilvl="0" w:tplc="87A07CEE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651" w:hanging="360"/>
      </w:pPr>
    </w:lvl>
    <w:lvl w:ilvl="2" w:tplc="240A001B" w:tentative="1">
      <w:start w:val="1"/>
      <w:numFmt w:val="lowerRoman"/>
      <w:lvlText w:val="%3."/>
      <w:lvlJc w:val="right"/>
      <w:pPr>
        <w:ind w:left="3371" w:hanging="180"/>
      </w:pPr>
    </w:lvl>
    <w:lvl w:ilvl="3" w:tplc="240A000F" w:tentative="1">
      <w:start w:val="1"/>
      <w:numFmt w:val="decimal"/>
      <w:lvlText w:val="%4."/>
      <w:lvlJc w:val="left"/>
      <w:pPr>
        <w:ind w:left="4091" w:hanging="360"/>
      </w:pPr>
    </w:lvl>
    <w:lvl w:ilvl="4" w:tplc="240A0019" w:tentative="1">
      <w:start w:val="1"/>
      <w:numFmt w:val="lowerLetter"/>
      <w:lvlText w:val="%5."/>
      <w:lvlJc w:val="left"/>
      <w:pPr>
        <w:ind w:left="4811" w:hanging="360"/>
      </w:pPr>
    </w:lvl>
    <w:lvl w:ilvl="5" w:tplc="240A001B" w:tentative="1">
      <w:start w:val="1"/>
      <w:numFmt w:val="lowerRoman"/>
      <w:lvlText w:val="%6."/>
      <w:lvlJc w:val="right"/>
      <w:pPr>
        <w:ind w:left="5531" w:hanging="180"/>
      </w:pPr>
    </w:lvl>
    <w:lvl w:ilvl="6" w:tplc="240A000F" w:tentative="1">
      <w:start w:val="1"/>
      <w:numFmt w:val="decimal"/>
      <w:lvlText w:val="%7."/>
      <w:lvlJc w:val="left"/>
      <w:pPr>
        <w:ind w:left="6251" w:hanging="360"/>
      </w:pPr>
    </w:lvl>
    <w:lvl w:ilvl="7" w:tplc="240A0019" w:tentative="1">
      <w:start w:val="1"/>
      <w:numFmt w:val="lowerLetter"/>
      <w:lvlText w:val="%8."/>
      <w:lvlJc w:val="left"/>
      <w:pPr>
        <w:ind w:left="6971" w:hanging="360"/>
      </w:pPr>
    </w:lvl>
    <w:lvl w:ilvl="8" w:tplc="240A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6" w15:restartNumberingAfterBreak="0">
    <w:nsid w:val="16E752FD"/>
    <w:multiLevelType w:val="hybridMultilevel"/>
    <w:tmpl w:val="B748FD50"/>
    <w:lvl w:ilvl="0" w:tplc="AB0C7DE6">
      <w:start w:val="1"/>
      <w:numFmt w:val="upperRoman"/>
      <w:lvlText w:val="%1."/>
      <w:lvlJc w:val="right"/>
      <w:pPr>
        <w:ind w:left="720" w:hanging="360"/>
      </w:pPr>
      <w:rPr>
        <w:rFonts w:ascii="Arial" w:hAnsi="Arial" w:cs="Arial" w:hint="default"/>
        <w:b/>
        <w:sz w:val="24"/>
      </w:rPr>
    </w:lvl>
    <w:lvl w:ilvl="1" w:tplc="A7A0548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D1B68"/>
    <w:multiLevelType w:val="hybridMultilevel"/>
    <w:tmpl w:val="14345744"/>
    <w:lvl w:ilvl="0" w:tplc="7AAC925A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DF224B"/>
    <w:multiLevelType w:val="multilevel"/>
    <w:tmpl w:val="1B387E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5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60" w:hanging="1440"/>
      </w:pPr>
      <w:rPr>
        <w:rFonts w:hint="default"/>
      </w:rPr>
    </w:lvl>
  </w:abstractNum>
  <w:abstractNum w:abstractNumId="9" w15:restartNumberingAfterBreak="0">
    <w:nsid w:val="28016BA7"/>
    <w:multiLevelType w:val="hybridMultilevel"/>
    <w:tmpl w:val="1458EB10"/>
    <w:lvl w:ilvl="0" w:tplc="87A07CE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31" w:hanging="360"/>
      </w:pPr>
    </w:lvl>
    <w:lvl w:ilvl="2" w:tplc="240A001B" w:tentative="1">
      <w:start w:val="1"/>
      <w:numFmt w:val="lowerRoman"/>
      <w:lvlText w:val="%3."/>
      <w:lvlJc w:val="right"/>
      <w:pPr>
        <w:ind w:left="2651" w:hanging="180"/>
      </w:pPr>
    </w:lvl>
    <w:lvl w:ilvl="3" w:tplc="240A000F" w:tentative="1">
      <w:start w:val="1"/>
      <w:numFmt w:val="decimal"/>
      <w:lvlText w:val="%4."/>
      <w:lvlJc w:val="left"/>
      <w:pPr>
        <w:ind w:left="3371" w:hanging="360"/>
      </w:pPr>
    </w:lvl>
    <w:lvl w:ilvl="4" w:tplc="240A0019" w:tentative="1">
      <w:start w:val="1"/>
      <w:numFmt w:val="lowerLetter"/>
      <w:lvlText w:val="%5."/>
      <w:lvlJc w:val="left"/>
      <w:pPr>
        <w:ind w:left="4091" w:hanging="360"/>
      </w:pPr>
    </w:lvl>
    <w:lvl w:ilvl="5" w:tplc="240A001B" w:tentative="1">
      <w:start w:val="1"/>
      <w:numFmt w:val="lowerRoman"/>
      <w:lvlText w:val="%6."/>
      <w:lvlJc w:val="right"/>
      <w:pPr>
        <w:ind w:left="4811" w:hanging="180"/>
      </w:pPr>
    </w:lvl>
    <w:lvl w:ilvl="6" w:tplc="240A000F" w:tentative="1">
      <w:start w:val="1"/>
      <w:numFmt w:val="decimal"/>
      <w:lvlText w:val="%7."/>
      <w:lvlJc w:val="left"/>
      <w:pPr>
        <w:ind w:left="5531" w:hanging="360"/>
      </w:pPr>
    </w:lvl>
    <w:lvl w:ilvl="7" w:tplc="240A0019" w:tentative="1">
      <w:start w:val="1"/>
      <w:numFmt w:val="lowerLetter"/>
      <w:lvlText w:val="%8."/>
      <w:lvlJc w:val="left"/>
      <w:pPr>
        <w:ind w:left="6251" w:hanging="360"/>
      </w:pPr>
    </w:lvl>
    <w:lvl w:ilvl="8" w:tplc="2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C920D30"/>
    <w:multiLevelType w:val="hybridMultilevel"/>
    <w:tmpl w:val="E3549ACC"/>
    <w:lvl w:ilvl="0" w:tplc="87A07CE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31" w:hanging="360"/>
      </w:pPr>
    </w:lvl>
    <w:lvl w:ilvl="2" w:tplc="240A001B" w:tentative="1">
      <w:start w:val="1"/>
      <w:numFmt w:val="lowerRoman"/>
      <w:lvlText w:val="%3."/>
      <w:lvlJc w:val="right"/>
      <w:pPr>
        <w:ind w:left="2651" w:hanging="180"/>
      </w:pPr>
    </w:lvl>
    <w:lvl w:ilvl="3" w:tplc="240A000F" w:tentative="1">
      <w:start w:val="1"/>
      <w:numFmt w:val="decimal"/>
      <w:lvlText w:val="%4."/>
      <w:lvlJc w:val="left"/>
      <w:pPr>
        <w:ind w:left="3371" w:hanging="360"/>
      </w:pPr>
    </w:lvl>
    <w:lvl w:ilvl="4" w:tplc="240A0019" w:tentative="1">
      <w:start w:val="1"/>
      <w:numFmt w:val="lowerLetter"/>
      <w:lvlText w:val="%5."/>
      <w:lvlJc w:val="left"/>
      <w:pPr>
        <w:ind w:left="4091" w:hanging="360"/>
      </w:pPr>
    </w:lvl>
    <w:lvl w:ilvl="5" w:tplc="240A001B" w:tentative="1">
      <w:start w:val="1"/>
      <w:numFmt w:val="lowerRoman"/>
      <w:lvlText w:val="%6."/>
      <w:lvlJc w:val="right"/>
      <w:pPr>
        <w:ind w:left="4811" w:hanging="180"/>
      </w:pPr>
    </w:lvl>
    <w:lvl w:ilvl="6" w:tplc="240A000F" w:tentative="1">
      <w:start w:val="1"/>
      <w:numFmt w:val="decimal"/>
      <w:lvlText w:val="%7."/>
      <w:lvlJc w:val="left"/>
      <w:pPr>
        <w:ind w:left="5531" w:hanging="360"/>
      </w:pPr>
    </w:lvl>
    <w:lvl w:ilvl="7" w:tplc="240A0019" w:tentative="1">
      <w:start w:val="1"/>
      <w:numFmt w:val="lowerLetter"/>
      <w:lvlText w:val="%8."/>
      <w:lvlJc w:val="left"/>
      <w:pPr>
        <w:ind w:left="6251" w:hanging="360"/>
      </w:pPr>
    </w:lvl>
    <w:lvl w:ilvl="8" w:tplc="2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26C0412"/>
    <w:multiLevelType w:val="hybridMultilevel"/>
    <w:tmpl w:val="268E7EBC"/>
    <w:lvl w:ilvl="0" w:tplc="87A07CEE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651" w:hanging="360"/>
      </w:pPr>
    </w:lvl>
    <w:lvl w:ilvl="2" w:tplc="240A001B" w:tentative="1">
      <w:start w:val="1"/>
      <w:numFmt w:val="lowerRoman"/>
      <w:lvlText w:val="%3."/>
      <w:lvlJc w:val="right"/>
      <w:pPr>
        <w:ind w:left="3371" w:hanging="180"/>
      </w:pPr>
    </w:lvl>
    <w:lvl w:ilvl="3" w:tplc="240A000F" w:tentative="1">
      <w:start w:val="1"/>
      <w:numFmt w:val="decimal"/>
      <w:lvlText w:val="%4."/>
      <w:lvlJc w:val="left"/>
      <w:pPr>
        <w:ind w:left="4091" w:hanging="360"/>
      </w:pPr>
    </w:lvl>
    <w:lvl w:ilvl="4" w:tplc="240A0019" w:tentative="1">
      <w:start w:val="1"/>
      <w:numFmt w:val="lowerLetter"/>
      <w:lvlText w:val="%5."/>
      <w:lvlJc w:val="left"/>
      <w:pPr>
        <w:ind w:left="4811" w:hanging="360"/>
      </w:pPr>
    </w:lvl>
    <w:lvl w:ilvl="5" w:tplc="240A001B" w:tentative="1">
      <w:start w:val="1"/>
      <w:numFmt w:val="lowerRoman"/>
      <w:lvlText w:val="%6."/>
      <w:lvlJc w:val="right"/>
      <w:pPr>
        <w:ind w:left="5531" w:hanging="180"/>
      </w:pPr>
    </w:lvl>
    <w:lvl w:ilvl="6" w:tplc="240A000F" w:tentative="1">
      <w:start w:val="1"/>
      <w:numFmt w:val="decimal"/>
      <w:lvlText w:val="%7."/>
      <w:lvlJc w:val="left"/>
      <w:pPr>
        <w:ind w:left="6251" w:hanging="360"/>
      </w:pPr>
    </w:lvl>
    <w:lvl w:ilvl="7" w:tplc="240A0019" w:tentative="1">
      <w:start w:val="1"/>
      <w:numFmt w:val="lowerLetter"/>
      <w:lvlText w:val="%8."/>
      <w:lvlJc w:val="left"/>
      <w:pPr>
        <w:ind w:left="6971" w:hanging="360"/>
      </w:pPr>
    </w:lvl>
    <w:lvl w:ilvl="8" w:tplc="240A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2" w15:restartNumberingAfterBreak="0">
    <w:nsid w:val="33266B01"/>
    <w:multiLevelType w:val="hybridMultilevel"/>
    <w:tmpl w:val="6DF49FF8"/>
    <w:lvl w:ilvl="0" w:tplc="87A07CEE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651" w:hanging="360"/>
      </w:pPr>
    </w:lvl>
    <w:lvl w:ilvl="2" w:tplc="240A001B" w:tentative="1">
      <w:start w:val="1"/>
      <w:numFmt w:val="lowerRoman"/>
      <w:lvlText w:val="%3."/>
      <w:lvlJc w:val="right"/>
      <w:pPr>
        <w:ind w:left="3371" w:hanging="180"/>
      </w:pPr>
    </w:lvl>
    <w:lvl w:ilvl="3" w:tplc="240A000F" w:tentative="1">
      <w:start w:val="1"/>
      <w:numFmt w:val="decimal"/>
      <w:lvlText w:val="%4."/>
      <w:lvlJc w:val="left"/>
      <w:pPr>
        <w:ind w:left="4091" w:hanging="360"/>
      </w:pPr>
    </w:lvl>
    <w:lvl w:ilvl="4" w:tplc="240A0019" w:tentative="1">
      <w:start w:val="1"/>
      <w:numFmt w:val="lowerLetter"/>
      <w:lvlText w:val="%5."/>
      <w:lvlJc w:val="left"/>
      <w:pPr>
        <w:ind w:left="4811" w:hanging="360"/>
      </w:pPr>
    </w:lvl>
    <w:lvl w:ilvl="5" w:tplc="240A001B" w:tentative="1">
      <w:start w:val="1"/>
      <w:numFmt w:val="lowerRoman"/>
      <w:lvlText w:val="%6."/>
      <w:lvlJc w:val="right"/>
      <w:pPr>
        <w:ind w:left="5531" w:hanging="180"/>
      </w:pPr>
    </w:lvl>
    <w:lvl w:ilvl="6" w:tplc="240A000F" w:tentative="1">
      <w:start w:val="1"/>
      <w:numFmt w:val="decimal"/>
      <w:lvlText w:val="%7."/>
      <w:lvlJc w:val="left"/>
      <w:pPr>
        <w:ind w:left="6251" w:hanging="360"/>
      </w:pPr>
    </w:lvl>
    <w:lvl w:ilvl="7" w:tplc="240A0019" w:tentative="1">
      <w:start w:val="1"/>
      <w:numFmt w:val="lowerLetter"/>
      <w:lvlText w:val="%8."/>
      <w:lvlJc w:val="left"/>
      <w:pPr>
        <w:ind w:left="6971" w:hanging="360"/>
      </w:pPr>
    </w:lvl>
    <w:lvl w:ilvl="8" w:tplc="240A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3" w15:restartNumberingAfterBreak="0">
    <w:nsid w:val="37CC3DCA"/>
    <w:multiLevelType w:val="hybridMultilevel"/>
    <w:tmpl w:val="68529306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68770A"/>
    <w:multiLevelType w:val="hybridMultilevel"/>
    <w:tmpl w:val="854C5C82"/>
    <w:lvl w:ilvl="0" w:tplc="87A07CEE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651" w:hanging="360"/>
      </w:pPr>
    </w:lvl>
    <w:lvl w:ilvl="2" w:tplc="240A001B" w:tentative="1">
      <w:start w:val="1"/>
      <w:numFmt w:val="lowerRoman"/>
      <w:lvlText w:val="%3."/>
      <w:lvlJc w:val="right"/>
      <w:pPr>
        <w:ind w:left="3371" w:hanging="180"/>
      </w:pPr>
    </w:lvl>
    <w:lvl w:ilvl="3" w:tplc="240A000F" w:tentative="1">
      <w:start w:val="1"/>
      <w:numFmt w:val="decimal"/>
      <w:lvlText w:val="%4."/>
      <w:lvlJc w:val="left"/>
      <w:pPr>
        <w:ind w:left="4091" w:hanging="360"/>
      </w:pPr>
    </w:lvl>
    <w:lvl w:ilvl="4" w:tplc="240A0019" w:tentative="1">
      <w:start w:val="1"/>
      <w:numFmt w:val="lowerLetter"/>
      <w:lvlText w:val="%5."/>
      <w:lvlJc w:val="left"/>
      <w:pPr>
        <w:ind w:left="4811" w:hanging="360"/>
      </w:pPr>
    </w:lvl>
    <w:lvl w:ilvl="5" w:tplc="240A001B" w:tentative="1">
      <w:start w:val="1"/>
      <w:numFmt w:val="lowerRoman"/>
      <w:lvlText w:val="%6."/>
      <w:lvlJc w:val="right"/>
      <w:pPr>
        <w:ind w:left="5531" w:hanging="180"/>
      </w:pPr>
    </w:lvl>
    <w:lvl w:ilvl="6" w:tplc="240A000F" w:tentative="1">
      <w:start w:val="1"/>
      <w:numFmt w:val="decimal"/>
      <w:lvlText w:val="%7."/>
      <w:lvlJc w:val="left"/>
      <w:pPr>
        <w:ind w:left="6251" w:hanging="360"/>
      </w:pPr>
    </w:lvl>
    <w:lvl w:ilvl="7" w:tplc="240A0019" w:tentative="1">
      <w:start w:val="1"/>
      <w:numFmt w:val="lowerLetter"/>
      <w:lvlText w:val="%8."/>
      <w:lvlJc w:val="left"/>
      <w:pPr>
        <w:ind w:left="6971" w:hanging="360"/>
      </w:pPr>
    </w:lvl>
    <w:lvl w:ilvl="8" w:tplc="240A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5" w15:restartNumberingAfterBreak="0">
    <w:nsid w:val="3C636B8A"/>
    <w:multiLevelType w:val="hybridMultilevel"/>
    <w:tmpl w:val="5AF25C44"/>
    <w:lvl w:ilvl="0" w:tplc="8F3C61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F942BD"/>
    <w:multiLevelType w:val="hybridMultilevel"/>
    <w:tmpl w:val="276A97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8A6F3E"/>
    <w:multiLevelType w:val="hybridMultilevel"/>
    <w:tmpl w:val="7168109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E133D0"/>
    <w:multiLevelType w:val="hybridMultilevel"/>
    <w:tmpl w:val="D6B2131A"/>
    <w:lvl w:ilvl="0" w:tplc="87A07CEE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651" w:hanging="360"/>
      </w:pPr>
    </w:lvl>
    <w:lvl w:ilvl="2" w:tplc="240A001B" w:tentative="1">
      <w:start w:val="1"/>
      <w:numFmt w:val="lowerRoman"/>
      <w:lvlText w:val="%3."/>
      <w:lvlJc w:val="right"/>
      <w:pPr>
        <w:ind w:left="3371" w:hanging="180"/>
      </w:pPr>
    </w:lvl>
    <w:lvl w:ilvl="3" w:tplc="240A000F" w:tentative="1">
      <w:start w:val="1"/>
      <w:numFmt w:val="decimal"/>
      <w:lvlText w:val="%4."/>
      <w:lvlJc w:val="left"/>
      <w:pPr>
        <w:ind w:left="4091" w:hanging="360"/>
      </w:pPr>
    </w:lvl>
    <w:lvl w:ilvl="4" w:tplc="240A0019" w:tentative="1">
      <w:start w:val="1"/>
      <w:numFmt w:val="lowerLetter"/>
      <w:lvlText w:val="%5."/>
      <w:lvlJc w:val="left"/>
      <w:pPr>
        <w:ind w:left="4811" w:hanging="360"/>
      </w:pPr>
    </w:lvl>
    <w:lvl w:ilvl="5" w:tplc="240A001B" w:tentative="1">
      <w:start w:val="1"/>
      <w:numFmt w:val="lowerRoman"/>
      <w:lvlText w:val="%6."/>
      <w:lvlJc w:val="right"/>
      <w:pPr>
        <w:ind w:left="5531" w:hanging="180"/>
      </w:pPr>
    </w:lvl>
    <w:lvl w:ilvl="6" w:tplc="240A000F" w:tentative="1">
      <w:start w:val="1"/>
      <w:numFmt w:val="decimal"/>
      <w:lvlText w:val="%7."/>
      <w:lvlJc w:val="left"/>
      <w:pPr>
        <w:ind w:left="6251" w:hanging="360"/>
      </w:pPr>
    </w:lvl>
    <w:lvl w:ilvl="7" w:tplc="240A0019" w:tentative="1">
      <w:start w:val="1"/>
      <w:numFmt w:val="lowerLetter"/>
      <w:lvlText w:val="%8."/>
      <w:lvlJc w:val="left"/>
      <w:pPr>
        <w:ind w:left="6971" w:hanging="360"/>
      </w:pPr>
    </w:lvl>
    <w:lvl w:ilvl="8" w:tplc="240A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9" w15:restartNumberingAfterBreak="0">
    <w:nsid w:val="498E183C"/>
    <w:multiLevelType w:val="multilevel"/>
    <w:tmpl w:val="F1BC7B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4C4D670C"/>
    <w:multiLevelType w:val="hybridMultilevel"/>
    <w:tmpl w:val="22581298"/>
    <w:lvl w:ilvl="0" w:tplc="240A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1" w15:restartNumberingAfterBreak="0">
    <w:nsid w:val="4F441689"/>
    <w:multiLevelType w:val="hybridMultilevel"/>
    <w:tmpl w:val="854C5C82"/>
    <w:lvl w:ilvl="0" w:tplc="87A07CEE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651" w:hanging="360"/>
      </w:pPr>
    </w:lvl>
    <w:lvl w:ilvl="2" w:tplc="240A001B" w:tentative="1">
      <w:start w:val="1"/>
      <w:numFmt w:val="lowerRoman"/>
      <w:lvlText w:val="%3."/>
      <w:lvlJc w:val="right"/>
      <w:pPr>
        <w:ind w:left="3371" w:hanging="180"/>
      </w:pPr>
    </w:lvl>
    <w:lvl w:ilvl="3" w:tplc="240A000F" w:tentative="1">
      <w:start w:val="1"/>
      <w:numFmt w:val="decimal"/>
      <w:lvlText w:val="%4."/>
      <w:lvlJc w:val="left"/>
      <w:pPr>
        <w:ind w:left="4091" w:hanging="360"/>
      </w:pPr>
    </w:lvl>
    <w:lvl w:ilvl="4" w:tplc="240A0019" w:tentative="1">
      <w:start w:val="1"/>
      <w:numFmt w:val="lowerLetter"/>
      <w:lvlText w:val="%5."/>
      <w:lvlJc w:val="left"/>
      <w:pPr>
        <w:ind w:left="4811" w:hanging="360"/>
      </w:pPr>
    </w:lvl>
    <w:lvl w:ilvl="5" w:tplc="240A001B" w:tentative="1">
      <w:start w:val="1"/>
      <w:numFmt w:val="lowerRoman"/>
      <w:lvlText w:val="%6."/>
      <w:lvlJc w:val="right"/>
      <w:pPr>
        <w:ind w:left="5531" w:hanging="180"/>
      </w:pPr>
    </w:lvl>
    <w:lvl w:ilvl="6" w:tplc="240A000F" w:tentative="1">
      <w:start w:val="1"/>
      <w:numFmt w:val="decimal"/>
      <w:lvlText w:val="%7."/>
      <w:lvlJc w:val="left"/>
      <w:pPr>
        <w:ind w:left="6251" w:hanging="360"/>
      </w:pPr>
    </w:lvl>
    <w:lvl w:ilvl="7" w:tplc="240A0019" w:tentative="1">
      <w:start w:val="1"/>
      <w:numFmt w:val="lowerLetter"/>
      <w:lvlText w:val="%8."/>
      <w:lvlJc w:val="left"/>
      <w:pPr>
        <w:ind w:left="6971" w:hanging="360"/>
      </w:pPr>
    </w:lvl>
    <w:lvl w:ilvl="8" w:tplc="240A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2" w15:restartNumberingAfterBreak="0">
    <w:nsid w:val="5B4C4A12"/>
    <w:multiLevelType w:val="hybridMultilevel"/>
    <w:tmpl w:val="6DF49FF8"/>
    <w:lvl w:ilvl="0" w:tplc="87A07CEE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651" w:hanging="360"/>
      </w:pPr>
    </w:lvl>
    <w:lvl w:ilvl="2" w:tplc="240A001B" w:tentative="1">
      <w:start w:val="1"/>
      <w:numFmt w:val="lowerRoman"/>
      <w:lvlText w:val="%3."/>
      <w:lvlJc w:val="right"/>
      <w:pPr>
        <w:ind w:left="3371" w:hanging="180"/>
      </w:pPr>
    </w:lvl>
    <w:lvl w:ilvl="3" w:tplc="240A000F" w:tentative="1">
      <w:start w:val="1"/>
      <w:numFmt w:val="decimal"/>
      <w:lvlText w:val="%4."/>
      <w:lvlJc w:val="left"/>
      <w:pPr>
        <w:ind w:left="4091" w:hanging="360"/>
      </w:pPr>
    </w:lvl>
    <w:lvl w:ilvl="4" w:tplc="240A0019" w:tentative="1">
      <w:start w:val="1"/>
      <w:numFmt w:val="lowerLetter"/>
      <w:lvlText w:val="%5."/>
      <w:lvlJc w:val="left"/>
      <w:pPr>
        <w:ind w:left="4811" w:hanging="360"/>
      </w:pPr>
    </w:lvl>
    <w:lvl w:ilvl="5" w:tplc="240A001B" w:tentative="1">
      <w:start w:val="1"/>
      <w:numFmt w:val="lowerRoman"/>
      <w:lvlText w:val="%6."/>
      <w:lvlJc w:val="right"/>
      <w:pPr>
        <w:ind w:left="5531" w:hanging="180"/>
      </w:pPr>
    </w:lvl>
    <w:lvl w:ilvl="6" w:tplc="240A000F" w:tentative="1">
      <w:start w:val="1"/>
      <w:numFmt w:val="decimal"/>
      <w:lvlText w:val="%7."/>
      <w:lvlJc w:val="left"/>
      <w:pPr>
        <w:ind w:left="6251" w:hanging="360"/>
      </w:pPr>
    </w:lvl>
    <w:lvl w:ilvl="7" w:tplc="240A0019" w:tentative="1">
      <w:start w:val="1"/>
      <w:numFmt w:val="lowerLetter"/>
      <w:lvlText w:val="%8."/>
      <w:lvlJc w:val="left"/>
      <w:pPr>
        <w:ind w:left="6971" w:hanging="360"/>
      </w:pPr>
    </w:lvl>
    <w:lvl w:ilvl="8" w:tplc="240A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3" w15:restartNumberingAfterBreak="0">
    <w:nsid w:val="5D8D3661"/>
    <w:multiLevelType w:val="hybridMultilevel"/>
    <w:tmpl w:val="ED8CB48A"/>
    <w:lvl w:ilvl="0" w:tplc="240A0001">
      <w:start w:val="1"/>
      <w:numFmt w:val="bullet"/>
      <w:lvlText w:val=""/>
      <w:lvlJc w:val="left"/>
      <w:pPr>
        <w:ind w:left="20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7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23" w:hanging="360"/>
      </w:pPr>
      <w:rPr>
        <w:rFonts w:ascii="Wingdings" w:hAnsi="Wingdings" w:hint="default"/>
      </w:rPr>
    </w:lvl>
  </w:abstractNum>
  <w:abstractNum w:abstractNumId="24" w15:restartNumberingAfterBreak="0">
    <w:nsid w:val="6480456E"/>
    <w:multiLevelType w:val="hybridMultilevel"/>
    <w:tmpl w:val="C37CE1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10"/>
  </w:num>
  <w:num w:numId="4">
    <w:abstractNumId w:val="1"/>
  </w:num>
  <w:num w:numId="5">
    <w:abstractNumId w:val="5"/>
  </w:num>
  <w:num w:numId="6">
    <w:abstractNumId w:val="9"/>
  </w:num>
  <w:num w:numId="7">
    <w:abstractNumId w:val="23"/>
  </w:num>
  <w:num w:numId="8">
    <w:abstractNumId w:val="4"/>
  </w:num>
  <w:num w:numId="9">
    <w:abstractNumId w:val="18"/>
  </w:num>
  <w:num w:numId="10">
    <w:abstractNumId w:val="12"/>
  </w:num>
  <w:num w:numId="11">
    <w:abstractNumId w:val="14"/>
  </w:num>
  <w:num w:numId="12">
    <w:abstractNumId w:val="21"/>
  </w:num>
  <w:num w:numId="13">
    <w:abstractNumId w:val="11"/>
  </w:num>
  <w:num w:numId="14">
    <w:abstractNumId w:val="22"/>
  </w:num>
  <w:num w:numId="15">
    <w:abstractNumId w:val="2"/>
  </w:num>
  <w:num w:numId="16">
    <w:abstractNumId w:val="16"/>
  </w:num>
  <w:num w:numId="17">
    <w:abstractNumId w:val="19"/>
  </w:num>
  <w:num w:numId="18">
    <w:abstractNumId w:val="17"/>
  </w:num>
  <w:num w:numId="19">
    <w:abstractNumId w:val="7"/>
  </w:num>
  <w:num w:numId="20">
    <w:abstractNumId w:val="0"/>
  </w:num>
  <w:num w:numId="21">
    <w:abstractNumId w:val="13"/>
  </w:num>
  <w:num w:numId="22">
    <w:abstractNumId w:val="3"/>
  </w:num>
  <w:num w:numId="23">
    <w:abstractNumId w:val="15"/>
  </w:num>
  <w:num w:numId="24">
    <w:abstractNumId w:val="6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7A"/>
    <w:rsid w:val="00011E5E"/>
    <w:rsid w:val="00016C8A"/>
    <w:rsid w:val="00020EEC"/>
    <w:rsid w:val="00044D04"/>
    <w:rsid w:val="000521DD"/>
    <w:rsid w:val="000D7D4A"/>
    <w:rsid w:val="00135383"/>
    <w:rsid w:val="00154A6D"/>
    <w:rsid w:val="001B5F2F"/>
    <w:rsid w:val="001D1FC5"/>
    <w:rsid w:val="001E1054"/>
    <w:rsid w:val="001F03ED"/>
    <w:rsid w:val="00277124"/>
    <w:rsid w:val="00291E4D"/>
    <w:rsid w:val="002F59DC"/>
    <w:rsid w:val="0030617A"/>
    <w:rsid w:val="0033148C"/>
    <w:rsid w:val="00341F57"/>
    <w:rsid w:val="00346E0A"/>
    <w:rsid w:val="0037345B"/>
    <w:rsid w:val="00401E2B"/>
    <w:rsid w:val="0041582D"/>
    <w:rsid w:val="00416818"/>
    <w:rsid w:val="00425CDE"/>
    <w:rsid w:val="00437D80"/>
    <w:rsid w:val="004B1F00"/>
    <w:rsid w:val="00506076"/>
    <w:rsid w:val="00506390"/>
    <w:rsid w:val="00513D2C"/>
    <w:rsid w:val="0053388E"/>
    <w:rsid w:val="00553913"/>
    <w:rsid w:val="00557016"/>
    <w:rsid w:val="005B090E"/>
    <w:rsid w:val="005B1C16"/>
    <w:rsid w:val="00602CAB"/>
    <w:rsid w:val="0062450E"/>
    <w:rsid w:val="0065290F"/>
    <w:rsid w:val="006606A5"/>
    <w:rsid w:val="0066366C"/>
    <w:rsid w:val="00676A9B"/>
    <w:rsid w:val="00680629"/>
    <w:rsid w:val="007235B6"/>
    <w:rsid w:val="00764CDA"/>
    <w:rsid w:val="00776145"/>
    <w:rsid w:val="00777066"/>
    <w:rsid w:val="007B2E81"/>
    <w:rsid w:val="007E0F02"/>
    <w:rsid w:val="007E431C"/>
    <w:rsid w:val="00811FBD"/>
    <w:rsid w:val="00834B42"/>
    <w:rsid w:val="00856C09"/>
    <w:rsid w:val="00874B23"/>
    <w:rsid w:val="008A54A1"/>
    <w:rsid w:val="008B423B"/>
    <w:rsid w:val="008F16A2"/>
    <w:rsid w:val="008F7C19"/>
    <w:rsid w:val="009021DF"/>
    <w:rsid w:val="00910C30"/>
    <w:rsid w:val="0092207A"/>
    <w:rsid w:val="0095047E"/>
    <w:rsid w:val="009668CD"/>
    <w:rsid w:val="009866CA"/>
    <w:rsid w:val="0099010B"/>
    <w:rsid w:val="009D2DE3"/>
    <w:rsid w:val="00A311C1"/>
    <w:rsid w:val="00AB47C7"/>
    <w:rsid w:val="00AC3C69"/>
    <w:rsid w:val="00AC751F"/>
    <w:rsid w:val="00AD2588"/>
    <w:rsid w:val="00B0315E"/>
    <w:rsid w:val="00B2263D"/>
    <w:rsid w:val="00B25FA1"/>
    <w:rsid w:val="00B417A0"/>
    <w:rsid w:val="00B61F57"/>
    <w:rsid w:val="00B72C27"/>
    <w:rsid w:val="00B75731"/>
    <w:rsid w:val="00B86D0B"/>
    <w:rsid w:val="00BA0D34"/>
    <w:rsid w:val="00BA7D34"/>
    <w:rsid w:val="00BC568B"/>
    <w:rsid w:val="00BD001F"/>
    <w:rsid w:val="00BD0E54"/>
    <w:rsid w:val="00C35BD7"/>
    <w:rsid w:val="00C418BD"/>
    <w:rsid w:val="00C477C6"/>
    <w:rsid w:val="00C6165C"/>
    <w:rsid w:val="00C967C7"/>
    <w:rsid w:val="00CD3998"/>
    <w:rsid w:val="00CE4CE5"/>
    <w:rsid w:val="00D05ED6"/>
    <w:rsid w:val="00D1745B"/>
    <w:rsid w:val="00D26A45"/>
    <w:rsid w:val="00D76178"/>
    <w:rsid w:val="00D87B79"/>
    <w:rsid w:val="00DB4244"/>
    <w:rsid w:val="00DD41EA"/>
    <w:rsid w:val="00E0059F"/>
    <w:rsid w:val="00E01D74"/>
    <w:rsid w:val="00E267B7"/>
    <w:rsid w:val="00E40425"/>
    <w:rsid w:val="00E47469"/>
    <w:rsid w:val="00E53FA4"/>
    <w:rsid w:val="00E83153"/>
    <w:rsid w:val="00EB01EF"/>
    <w:rsid w:val="00EB0C54"/>
    <w:rsid w:val="00EB4B58"/>
    <w:rsid w:val="00EC080C"/>
    <w:rsid w:val="00EC69A9"/>
    <w:rsid w:val="00EE64E2"/>
    <w:rsid w:val="00EE652F"/>
    <w:rsid w:val="00F1074E"/>
    <w:rsid w:val="00F65E98"/>
    <w:rsid w:val="00F82134"/>
    <w:rsid w:val="00FD5E72"/>
    <w:rsid w:val="00FE183C"/>
    <w:rsid w:val="00FE3929"/>
    <w:rsid w:val="00FE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580EA"/>
  <w15:docId w15:val="{28643CC8-2439-4456-9E31-24EDE1B9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1F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7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57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6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617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25C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5CDE"/>
  </w:style>
  <w:style w:type="paragraph" w:styleId="Piedepgina">
    <w:name w:val="footer"/>
    <w:basedOn w:val="Normal"/>
    <w:link w:val="PiedepginaCar"/>
    <w:uiPriority w:val="99"/>
    <w:unhideWhenUsed/>
    <w:rsid w:val="00425C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CDE"/>
  </w:style>
  <w:style w:type="table" w:styleId="Tablaconcuadrcula">
    <w:name w:val="Table Grid"/>
    <w:basedOn w:val="Tablanormal"/>
    <w:uiPriority w:val="59"/>
    <w:rsid w:val="00BD0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37D8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D1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E57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570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76178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6178"/>
    <w:pPr>
      <w:spacing w:after="100"/>
      <w:ind w:left="220"/>
    </w:pPr>
    <w:rPr>
      <w:rFonts w:eastAsiaTheme="minorEastAsia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6178"/>
    <w:pPr>
      <w:spacing w:after="100"/>
    </w:pPr>
    <w:rPr>
      <w:rFonts w:eastAsiaTheme="minorEastAsia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76178"/>
    <w:pPr>
      <w:spacing w:after="100"/>
      <w:ind w:left="440"/>
    </w:pPr>
    <w:rPr>
      <w:rFonts w:eastAsiaTheme="minorEastAsia"/>
      <w:lang w:eastAsia="es-CO"/>
    </w:rPr>
  </w:style>
  <w:style w:type="character" w:styleId="Hipervnculo">
    <w:name w:val="Hyperlink"/>
    <w:basedOn w:val="Fuentedeprrafopredeter"/>
    <w:uiPriority w:val="99"/>
    <w:unhideWhenUsed/>
    <w:rsid w:val="00D76178"/>
    <w:rPr>
      <w:color w:val="0000FF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25FA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7E431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16DC7-3E67-4D31-87A1-DAA6920B6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1224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 </Company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Graciela Arias Vargas</cp:lastModifiedBy>
  <cp:revision>2</cp:revision>
  <dcterms:created xsi:type="dcterms:W3CDTF">2021-08-27T00:55:00Z</dcterms:created>
  <dcterms:modified xsi:type="dcterms:W3CDTF">2021-08-27T00:55:00Z</dcterms:modified>
</cp:coreProperties>
</file>