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FA09B" w14:textId="554AAAE6" w:rsidR="00302779" w:rsidRDefault="009A5AF0" w:rsidP="009A5AF0">
      <w:pPr>
        <w:jc w:val="center"/>
        <w:rPr>
          <w:b/>
          <w:bCs/>
        </w:rPr>
      </w:pPr>
      <w:r>
        <w:rPr>
          <w:b/>
          <w:bCs/>
        </w:rPr>
        <w:t>ATIVIDADE LINGUAGEM DE PROGRAMAÇÃO</w:t>
      </w:r>
    </w:p>
    <w:p w14:paraId="6D4608F1" w14:textId="218DE7D2" w:rsidR="009A5AF0" w:rsidRDefault="009A5AF0" w:rsidP="009A5AF0">
      <w:pPr>
        <w:jc w:val="center"/>
        <w:rPr>
          <w:b/>
          <w:bCs/>
        </w:rPr>
      </w:pPr>
      <w:r>
        <w:rPr>
          <w:b/>
          <w:bCs/>
        </w:rPr>
        <w:t>TI44 – MATHEUS SATIRO DE OLIVEIRA</w:t>
      </w:r>
    </w:p>
    <w:p w14:paraId="55D8E1A8" w14:textId="77777777" w:rsidR="008417D8" w:rsidRDefault="008417D8" w:rsidP="008417D8">
      <w:pPr>
        <w:rPr>
          <w:b/>
          <w:bCs/>
        </w:rPr>
      </w:pPr>
    </w:p>
    <w:p w14:paraId="57466AFD" w14:textId="74D883B4" w:rsidR="005941DB" w:rsidRDefault="005941DB" w:rsidP="008417D8">
      <w:pPr>
        <w:rPr>
          <w:b/>
          <w:bCs/>
          <w:color w:val="EE0000"/>
        </w:rPr>
      </w:pPr>
      <w:r w:rsidRPr="005941DB">
        <w:rPr>
          <w:b/>
          <w:bCs/>
          <w:color w:val="EE0000"/>
        </w:rPr>
        <w:t>É fácil de aprender</w:t>
      </w:r>
      <w:r>
        <w:rPr>
          <w:b/>
          <w:bCs/>
          <w:color w:val="EE0000"/>
        </w:rPr>
        <w:t>?</w:t>
      </w:r>
    </w:p>
    <w:p w14:paraId="3B6BE7EE" w14:textId="66036CB0" w:rsidR="005941DB" w:rsidRDefault="00E94D64" w:rsidP="008417D8">
      <w:pPr>
        <w:rPr>
          <w:b/>
          <w:bCs/>
        </w:rPr>
      </w:pPr>
      <w:r>
        <w:rPr>
          <w:b/>
          <w:bCs/>
        </w:rPr>
        <w:t xml:space="preserve">Sim, </w:t>
      </w:r>
      <w:proofErr w:type="gramStart"/>
      <w:r w:rsidRPr="00E94D64">
        <w:rPr>
          <w:b/>
          <w:bCs/>
        </w:rPr>
        <w:t>Uma</w:t>
      </w:r>
      <w:proofErr w:type="gramEnd"/>
      <w:r w:rsidRPr="00E94D64">
        <w:rPr>
          <w:b/>
          <w:bCs/>
        </w:rPr>
        <w:t xml:space="preserve"> das principais razões para a popularidade de Python entre iniciantes é sua sintaxe limpa e legível. Ao contrário de muitas outras linguagens, Python não exige o uso de ponto e vírgula para terminar cada linha, e suas estruturas de código são claras e fáceis de entender. Por exemplo, um simples programa para imprimir “Olá, Mundo!” em Python é escrito da seguinte forma:</w:t>
      </w:r>
    </w:p>
    <w:p w14:paraId="4C1B1F24" w14:textId="77777777" w:rsidR="003B0BF8" w:rsidRPr="003B0BF8" w:rsidRDefault="003B0BF8" w:rsidP="003B0BF8">
      <w:pPr>
        <w:rPr>
          <w:b/>
          <w:bCs/>
        </w:rPr>
      </w:pPr>
      <w:r w:rsidRPr="003B0BF8">
        <w:rPr>
          <w:b/>
          <w:bCs/>
        </w:rPr>
        <w:t xml:space="preserve">print (“Olá, </w:t>
      </w:r>
      <w:proofErr w:type="gramStart"/>
      <w:r w:rsidRPr="003B0BF8">
        <w:rPr>
          <w:b/>
          <w:bCs/>
        </w:rPr>
        <w:t>Mundo!“</w:t>
      </w:r>
      <w:proofErr w:type="gramEnd"/>
      <w:r w:rsidRPr="003B0BF8">
        <w:rPr>
          <w:b/>
          <w:bCs/>
        </w:rPr>
        <w:t>)</w:t>
      </w:r>
    </w:p>
    <w:p w14:paraId="15B2E600" w14:textId="77777777" w:rsidR="003B0BF8" w:rsidRDefault="003B0BF8" w:rsidP="008417D8">
      <w:pPr>
        <w:rPr>
          <w:b/>
          <w:bCs/>
        </w:rPr>
      </w:pPr>
    </w:p>
    <w:p w14:paraId="61EF19EA" w14:textId="46F8E82B" w:rsidR="003B0BF8" w:rsidRDefault="003B0BF8" w:rsidP="008417D8">
      <w:pPr>
        <w:rPr>
          <w:b/>
          <w:bCs/>
        </w:rPr>
      </w:pPr>
      <w:r w:rsidRPr="003B0BF8">
        <w:rPr>
          <w:b/>
          <w:bCs/>
        </w:rPr>
        <w:t>Esta simplicidade permite que os iniciantes se concentrem em aprender conceitos de programação sem se perder em detalhes sintáticos complexos.</w:t>
      </w:r>
    </w:p>
    <w:p w14:paraId="0CD8A250" w14:textId="77777777" w:rsidR="003B0BF8" w:rsidRDefault="003B0BF8" w:rsidP="008417D8">
      <w:pPr>
        <w:rPr>
          <w:b/>
          <w:bCs/>
        </w:rPr>
      </w:pPr>
    </w:p>
    <w:p w14:paraId="025A9141" w14:textId="40504A69" w:rsidR="003B0BF8" w:rsidRDefault="005348E5" w:rsidP="008417D8">
      <w:pPr>
        <w:rPr>
          <w:b/>
          <w:bCs/>
          <w:color w:val="C00000"/>
        </w:rPr>
      </w:pPr>
      <w:r>
        <w:rPr>
          <w:b/>
          <w:bCs/>
          <w:color w:val="C00000"/>
        </w:rPr>
        <w:t>Mercado, salário, quantidade, quais empresas?</w:t>
      </w:r>
    </w:p>
    <w:p w14:paraId="7750C0FD" w14:textId="77777777" w:rsidR="00AE0402" w:rsidRDefault="00AE0402" w:rsidP="008417D8">
      <w:pPr>
        <w:rPr>
          <w:b/>
          <w:bCs/>
          <w:color w:val="C00000"/>
        </w:rPr>
      </w:pPr>
    </w:p>
    <w:p w14:paraId="1508E804" w14:textId="46AA81CE" w:rsidR="00AE0402" w:rsidRPr="00AE0402" w:rsidRDefault="00AE0402" w:rsidP="008417D8">
      <w:pPr>
        <w:rPr>
          <w:b/>
          <w:bCs/>
        </w:rPr>
      </w:pPr>
      <w:r>
        <w:rPr>
          <w:b/>
          <w:bCs/>
        </w:rPr>
        <w:t>MERCADO:</w:t>
      </w:r>
    </w:p>
    <w:p w14:paraId="67673F0B" w14:textId="77777777" w:rsidR="00AE0402" w:rsidRPr="00AE0402" w:rsidRDefault="00AE0402" w:rsidP="00AE0402">
      <w:pPr>
        <w:numPr>
          <w:ilvl w:val="0"/>
          <w:numId w:val="1"/>
        </w:numPr>
        <w:rPr>
          <w:b/>
          <w:bCs/>
        </w:rPr>
      </w:pPr>
      <w:r w:rsidRPr="00AE0402">
        <w:rPr>
          <w:b/>
          <w:bCs/>
        </w:rPr>
        <w:t xml:space="preserve">Desenvolvimento Web: Muitos desenvolvedores Python se especializam em criar e manter sites e aplicações web. Frameworks como Django e </w:t>
      </w:r>
      <w:proofErr w:type="spellStart"/>
      <w:r w:rsidRPr="00AE0402">
        <w:rPr>
          <w:b/>
          <w:bCs/>
        </w:rPr>
        <w:t>Flask</w:t>
      </w:r>
      <w:proofErr w:type="spellEnd"/>
      <w:r w:rsidRPr="00AE0402">
        <w:rPr>
          <w:b/>
          <w:bCs/>
        </w:rPr>
        <w:t xml:space="preserve"> são amplamente utilizados para esses fins.</w:t>
      </w:r>
    </w:p>
    <w:p w14:paraId="7EEA805B" w14:textId="77777777" w:rsidR="00AE0402" w:rsidRPr="00AE0402" w:rsidRDefault="00AE0402" w:rsidP="00AE0402">
      <w:pPr>
        <w:numPr>
          <w:ilvl w:val="0"/>
          <w:numId w:val="1"/>
        </w:numPr>
        <w:rPr>
          <w:b/>
          <w:bCs/>
        </w:rPr>
      </w:pPr>
      <w:r w:rsidRPr="00AE0402">
        <w:rPr>
          <w:b/>
          <w:bCs/>
        </w:rPr>
        <w:t xml:space="preserve">Automação de Tarefas: Python é excelente para automação, permitindo que </w:t>
      </w:r>
      <w:hyperlink r:id="rId8" w:history="1">
        <w:r w:rsidRPr="00AE0402">
          <w:rPr>
            <w:rStyle w:val="Hyperlink"/>
            <w:b/>
            <w:bCs/>
          </w:rPr>
          <w:t>desenvolvedores</w:t>
        </w:r>
      </w:hyperlink>
      <w:r w:rsidRPr="00AE0402">
        <w:rPr>
          <w:b/>
          <w:bCs/>
        </w:rPr>
        <w:t xml:space="preserve"> escrevam scripts para automatizar processos repetitivos.</w:t>
      </w:r>
    </w:p>
    <w:p w14:paraId="054B2177" w14:textId="77777777" w:rsidR="00AE0402" w:rsidRPr="00AE0402" w:rsidRDefault="00AE0402" w:rsidP="00AE0402">
      <w:pPr>
        <w:numPr>
          <w:ilvl w:val="0"/>
          <w:numId w:val="1"/>
        </w:numPr>
        <w:rPr>
          <w:b/>
          <w:bCs/>
        </w:rPr>
      </w:pPr>
      <w:r w:rsidRPr="00AE0402">
        <w:rPr>
          <w:b/>
          <w:bCs/>
        </w:rPr>
        <w:t xml:space="preserve">Análise de Dados: Python é uma escolha popular para análise de dados e machine learning, utilizando bibliotecas como Pandas, </w:t>
      </w:r>
      <w:proofErr w:type="spellStart"/>
      <w:r w:rsidRPr="00AE0402">
        <w:rPr>
          <w:b/>
          <w:bCs/>
        </w:rPr>
        <w:t>NumPy</w:t>
      </w:r>
      <w:proofErr w:type="spellEnd"/>
      <w:r w:rsidRPr="00AE0402">
        <w:rPr>
          <w:b/>
          <w:bCs/>
        </w:rPr>
        <w:t xml:space="preserve"> e </w:t>
      </w:r>
      <w:proofErr w:type="spellStart"/>
      <w:r w:rsidRPr="00AE0402">
        <w:rPr>
          <w:b/>
          <w:bCs/>
        </w:rPr>
        <w:t>Scikit-Learn</w:t>
      </w:r>
      <w:proofErr w:type="spellEnd"/>
      <w:r w:rsidRPr="00AE0402">
        <w:rPr>
          <w:b/>
          <w:bCs/>
        </w:rPr>
        <w:t>.</w:t>
      </w:r>
    </w:p>
    <w:p w14:paraId="2E4F9631" w14:textId="77777777" w:rsidR="00AE0402" w:rsidRPr="00AE0402" w:rsidRDefault="00AE0402" w:rsidP="00AE0402">
      <w:pPr>
        <w:numPr>
          <w:ilvl w:val="0"/>
          <w:numId w:val="1"/>
        </w:numPr>
        <w:rPr>
          <w:b/>
          <w:bCs/>
        </w:rPr>
      </w:pPr>
      <w:r w:rsidRPr="00AE0402">
        <w:rPr>
          <w:b/>
          <w:bCs/>
        </w:rPr>
        <w:t>Desenvolvimento de Software: Python é usado para desenvolver aplicativos de software de diversos tipos, desde aplicativos de desktop até soluções empresariais.</w:t>
      </w:r>
    </w:p>
    <w:p w14:paraId="3E41A5F9" w14:textId="77777777" w:rsidR="00AE0402" w:rsidRDefault="00AE0402" w:rsidP="00AE0402">
      <w:pPr>
        <w:numPr>
          <w:ilvl w:val="0"/>
          <w:numId w:val="1"/>
        </w:numPr>
        <w:rPr>
          <w:b/>
          <w:bCs/>
        </w:rPr>
      </w:pPr>
      <w:r w:rsidRPr="00AE0402">
        <w:rPr>
          <w:b/>
          <w:bCs/>
        </w:rPr>
        <w:t>Teste de Software: Desenvolvedores Python também criam scripts de teste para garantir a qualidade do software.</w:t>
      </w:r>
    </w:p>
    <w:p w14:paraId="13A2DD74" w14:textId="77777777" w:rsidR="00AE0402" w:rsidRDefault="00AE0402" w:rsidP="00AE0402">
      <w:pPr>
        <w:ind w:left="360"/>
        <w:rPr>
          <w:b/>
          <w:bCs/>
        </w:rPr>
      </w:pPr>
    </w:p>
    <w:p w14:paraId="78C55338" w14:textId="059943C2" w:rsidR="00AE0402" w:rsidRDefault="00AE0402" w:rsidP="00AE0402">
      <w:pPr>
        <w:ind w:left="360"/>
        <w:rPr>
          <w:b/>
          <w:bCs/>
        </w:rPr>
      </w:pPr>
      <w:r>
        <w:rPr>
          <w:b/>
          <w:bCs/>
        </w:rPr>
        <w:lastRenderedPageBreak/>
        <w:t>SALÁRIO:</w:t>
      </w:r>
    </w:p>
    <w:p w14:paraId="59D357EC" w14:textId="77777777" w:rsidR="000C5100" w:rsidRPr="000C5100" w:rsidRDefault="000C5100" w:rsidP="000C5100">
      <w:pPr>
        <w:numPr>
          <w:ilvl w:val="0"/>
          <w:numId w:val="2"/>
        </w:numPr>
        <w:rPr>
          <w:b/>
          <w:bCs/>
        </w:rPr>
      </w:pPr>
      <w:r w:rsidRPr="000C5100">
        <w:rPr>
          <w:b/>
          <w:bCs/>
        </w:rPr>
        <w:t xml:space="preserve">Desenvolvedor Júnior: Profissionais iniciantes, com até 2 anos de experiência, podem esperar salário desenvolvedor </w:t>
      </w:r>
      <w:proofErr w:type="spellStart"/>
      <w:r w:rsidRPr="000C5100">
        <w:rPr>
          <w:b/>
          <w:bCs/>
        </w:rPr>
        <w:t>python</w:t>
      </w:r>
      <w:proofErr w:type="spellEnd"/>
      <w:r w:rsidRPr="000C5100">
        <w:rPr>
          <w:b/>
          <w:bCs/>
        </w:rPr>
        <w:t xml:space="preserve"> que variam entre R$4.000 e R$6.000 por mês.</w:t>
      </w:r>
    </w:p>
    <w:p w14:paraId="1BE0E35C" w14:textId="77777777" w:rsidR="000C5100" w:rsidRPr="000C5100" w:rsidRDefault="000C5100" w:rsidP="000C5100">
      <w:pPr>
        <w:numPr>
          <w:ilvl w:val="0"/>
          <w:numId w:val="2"/>
        </w:numPr>
        <w:rPr>
          <w:b/>
          <w:bCs/>
        </w:rPr>
      </w:pPr>
      <w:r w:rsidRPr="000C5100">
        <w:rPr>
          <w:b/>
          <w:bCs/>
        </w:rPr>
        <w:t>Desenvolvedor Pleno: Desenvolvedores com 2 a 5 anos de experiência geralmente ganham entre R$6.000 e R$9.000 por mês.</w:t>
      </w:r>
    </w:p>
    <w:p w14:paraId="1D7F061C" w14:textId="77777777" w:rsidR="000C5100" w:rsidRPr="000C5100" w:rsidRDefault="000C5100" w:rsidP="000C5100">
      <w:pPr>
        <w:numPr>
          <w:ilvl w:val="0"/>
          <w:numId w:val="2"/>
        </w:numPr>
        <w:rPr>
          <w:b/>
          <w:bCs/>
        </w:rPr>
      </w:pPr>
      <w:r w:rsidRPr="000C5100">
        <w:rPr>
          <w:b/>
          <w:bCs/>
        </w:rPr>
        <w:t xml:space="preserve">Desenvolvedor Sênior: Profissionais experientes, com mais de 5 anos de experiência, podem ter salário de um desenvolvedor </w:t>
      </w:r>
      <w:proofErr w:type="spellStart"/>
      <w:r w:rsidRPr="000C5100">
        <w:rPr>
          <w:b/>
          <w:bCs/>
        </w:rPr>
        <w:t>python</w:t>
      </w:r>
      <w:proofErr w:type="spellEnd"/>
      <w:r w:rsidRPr="000C5100">
        <w:rPr>
          <w:b/>
          <w:bCs/>
        </w:rPr>
        <w:t xml:space="preserve"> que variam de R$9.000 a R$12.000 ou mais por mês.</w:t>
      </w:r>
    </w:p>
    <w:p w14:paraId="3700BBF3" w14:textId="77777777" w:rsidR="00AE0402" w:rsidRDefault="00AE0402" w:rsidP="00AE0402">
      <w:pPr>
        <w:ind w:left="360"/>
        <w:rPr>
          <w:b/>
          <w:bCs/>
        </w:rPr>
      </w:pPr>
    </w:p>
    <w:p w14:paraId="0D013CEB" w14:textId="14650F5B" w:rsidR="000C5100" w:rsidRDefault="00117481" w:rsidP="00AE0402">
      <w:pPr>
        <w:ind w:left="360"/>
        <w:rPr>
          <w:b/>
          <w:bCs/>
        </w:rPr>
      </w:pPr>
      <w:r>
        <w:rPr>
          <w:b/>
          <w:bCs/>
        </w:rPr>
        <w:t>EMPRESAS:</w:t>
      </w:r>
    </w:p>
    <w:p w14:paraId="2E9A2AA8" w14:textId="50A64A05" w:rsidR="00117481" w:rsidRDefault="00117481" w:rsidP="00AE0402">
      <w:pPr>
        <w:ind w:left="360"/>
        <w:rPr>
          <w:b/>
          <w:bCs/>
        </w:rPr>
      </w:pPr>
      <w:r w:rsidRPr="00117481">
        <w:rPr>
          <w:b/>
          <w:bCs/>
        </w:rPr>
        <w:drawing>
          <wp:inline distT="0" distB="0" distL="0" distR="0" wp14:anchorId="16728C38" wp14:editId="3ABD59A2">
            <wp:extent cx="2852919" cy="4467225"/>
            <wp:effectExtent l="0" t="0" r="5080" b="0"/>
            <wp:docPr id="1057676068" name="Imagem 1"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676068" name="Imagem 1" descr="Interface gráfica do usuário, Texto, Aplicativo, Email&#10;&#10;O conteúdo gerado por IA pode estar incorreto."/>
                    <pic:cNvPicPr/>
                  </pic:nvPicPr>
                  <pic:blipFill>
                    <a:blip r:embed="rId9"/>
                    <a:stretch>
                      <a:fillRect/>
                    </a:stretch>
                  </pic:blipFill>
                  <pic:spPr>
                    <a:xfrm>
                      <a:off x="0" y="0"/>
                      <a:ext cx="2862676" cy="4482502"/>
                    </a:xfrm>
                    <a:prstGeom prst="rect">
                      <a:avLst/>
                    </a:prstGeom>
                  </pic:spPr>
                </pic:pic>
              </a:graphicData>
            </a:graphic>
          </wp:inline>
        </w:drawing>
      </w:r>
    </w:p>
    <w:p w14:paraId="31EAFA85" w14:textId="77777777" w:rsidR="00AE0402" w:rsidRDefault="00AE0402" w:rsidP="00AE0402">
      <w:pPr>
        <w:ind w:left="360"/>
        <w:rPr>
          <w:b/>
          <w:bCs/>
        </w:rPr>
      </w:pPr>
    </w:p>
    <w:p w14:paraId="59D4E7A3" w14:textId="7A8FF41F" w:rsidR="00980E86" w:rsidRDefault="00980E86" w:rsidP="00AE0402">
      <w:pPr>
        <w:ind w:left="360"/>
        <w:rPr>
          <w:b/>
          <w:bCs/>
          <w:color w:val="C00000"/>
        </w:rPr>
      </w:pPr>
      <w:r>
        <w:rPr>
          <w:b/>
          <w:bCs/>
          <w:color w:val="C00000"/>
        </w:rPr>
        <w:t>COMUNIDADE</w:t>
      </w:r>
      <w:r w:rsidR="00E25EF0">
        <w:rPr>
          <w:b/>
          <w:bCs/>
          <w:color w:val="C00000"/>
        </w:rPr>
        <w:t>, EXEMPLOS, DOCUMENTAÇÃO BOA?</w:t>
      </w:r>
    </w:p>
    <w:p w14:paraId="1BC8DC38" w14:textId="304B52D4" w:rsidR="00E25EF0" w:rsidRDefault="00E25EF0" w:rsidP="00AE0402">
      <w:pPr>
        <w:ind w:left="360"/>
        <w:rPr>
          <w:b/>
          <w:bCs/>
        </w:rPr>
      </w:pPr>
      <w:r w:rsidRPr="00E25EF0">
        <w:rPr>
          <w:b/>
          <w:bCs/>
        </w:rPr>
        <w:t xml:space="preserve">Python possui uma vasta comunidade de desenvolvedores e uma abundância de recursos educacionais. Existem inúmeros tutoriais, fóruns, e cursos online gratuitos que facilitam o aprendizado. A comunidade ativa </w:t>
      </w:r>
      <w:r w:rsidRPr="00E25EF0">
        <w:rPr>
          <w:b/>
          <w:bCs/>
        </w:rPr>
        <w:lastRenderedPageBreak/>
        <w:t>também significa que os iniciantes podem encontrar facilmente ajuda e suporte para resolver problemas e esclarecer dúvidas.</w:t>
      </w:r>
      <w:r>
        <w:rPr>
          <w:b/>
          <w:bCs/>
        </w:rPr>
        <w:t xml:space="preserve"> </w:t>
      </w:r>
    </w:p>
    <w:p w14:paraId="5729928A" w14:textId="3B66C548" w:rsidR="00B248F2" w:rsidRDefault="00B248F2" w:rsidP="00AE0402">
      <w:pPr>
        <w:ind w:left="360"/>
        <w:rPr>
          <w:b/>
          <w:bCs/>
        </w:rPr>
      </w:pPr>
      <w:r w:rsidRPr="00B248F2">
        <w:rPr>
          <w:b/>
          <w:bCs/>
        </w:rPr>
        <w:t>Python não é apenas fácil de aprender; também é extremamente versátil. A linguagem é usada em diversas áreas como desenvolvimento web, ciência de dados, inteligência artificial, automação de tarefas, e muito mais. Esta ampla aplicabilidade permite que os iniciantes experimentem diferentes campos da programação com uma única linguagem, aumentando suas oportunidades de carreira.</w:t>
      </w:r>
    </w:p>
    <w:p w14:paraId="5950B133" w14:textId="77777777" w:rsidR="00444610" w:rsidRDefault="00444610" w:rsidP="00AE0402">
      <w:pPr>
        <w:ind w:left="360"/>
        <w:rPr>
          <w:b/>
          <w:bCs/>
        </w:rPr>
      </w:pPr>
    </w:p>
    <w:p w14:paraId="3CF5BA75" w14:textId="44A176FF" w:rsidR="00B248F2" w:rsidRPr="00AE0402" w:rsidRDefault="00444610" w:rsidP="00AE0402">
      <w:pPr>
        <w:ind w:left="360"/>
        <w:rPr>
          <w:b/>
          <w:bCs/>
        </w:rPr>
      </w:pPr>
      <w:r w:rsidRPr="00444610">
        <w:rPr>
          <w:b/>
          <w:bCs/>
        </w:rPr>
        <w:drawing>
          <wp:inline distT="0" distB="0" distL="0" distR="0" wp14:anchorId="09DB4B3E" wp14:editId="4D3464D6">
            <wp:extent cx="1880687" cy="3319698"/>
            <wp:effectExtent l="0" t="0" r="5715" b="0"/>
            <wp:docPr id="1382922076"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22076" name="Imagem 1" descr="Interface gráfica do usuário, Texto, Aplicativo&#10;&#10;O conteúdo gerado por IA pode estar incorreto."/>
                    <pic:cNvPicPr/>
                  </pic:nvPicPr>
                  <pic:blipFill>
                    <a:blip r:embed="rId10"/>
                    <a:stretch>
                      <a:fillRect/>
                    </a:stretch>
                  </pic:blipFill>
                  <pic:spPr>
                    <a:xfrm>
                      <a:off x="0" y="0"/>
                      <a:ext cx="1896350" cy="3347345"/>
                    </a:xfrm>
                    <a:prstGeom prst="rect">
                      <a:avLst/>
                    </a:prstGeom>
                  </pic:spPr>
                </pic:pic>
              </a:graphicData>
            </a:graphic>
          </wp:inline>
        </w:drawing>
      </w:r>
      <w:r w:rsidR="0002434F" w:rsidRPr="0002434F">
        <w:rPr>
          <w:b/>
          <w:bCs/>
        </w:rPr>
        <w:drawing>
          <wp:inline distT="0" distB="0" distL="0" distR="0" wp14:anchorId="48DABB4E" wp14:editId="15F4B661">
            <wp:extent cx="1348680" cy="3329896"/>
            <wp:effectExtent l="0" t="0" r="4445" b="4445"/>
            <wp:docPr id="809262172"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62172" name="Imagem 1" descr="Texto&#10;&#10;O conteúdo gerado por IA pode estar incorreto."/>
                    <pic:cNvPicPr/>
                  </pic:nvPicPr>
                  <pic:blipFill>
                    <a:blip r:embed="rId11"/>
                    <a:stretch>
                      <a:fillRect/>
                    </a:stretch>
                  </pic:blipFill>
                  <pic:spPr>
                    <a:xfrm>
                      <a:off x="0" y="0"/>
                      <a:ext cx="1379485" cy="3405954"/>
                    </a:xfrm>
                    <a:prstGeom prst="rect">
                      <a:avLst/>
                    </a:prstGeom>
                  </pic:spPr>
                </pic:pic>
              </a:graphicData>
            </a:graphic>
          </wp:inline>
        </w:drawing>
      </w:r>
      <w:r w:rsidR="00F077E8" w:rsidRPr="00F077E8">
        <w:rPr>
          <w:b/>
          <w:bCs/>
        </w:rPr>
        <w:drawing>
          <wp:inline distT="0" distB="0" distL="0" distR="0" wp14:anchorId="015EFBD1" wp14:editId="23625720">
            <wp:extent cx="1766242" cy="3334031"/>
            <wp:effectExtent l="0" t="0" r="5715" b="0"/>
            <wp:docPr id="312439891" name="Imagem 1" descr="Interface gráfica do usuári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39891" name="Imagem 1" descr="Interface gráfica do usuário, Texto&#10;&#10;O conteúdo gerado por IA pode estar incorreto."/>
                    <pic:cNvPicPr/>
                  </pic:nvPicPr>
                  <pic:blipFill>
                    <a:blip r:embed="rId12"/>
                    <a:stretch>
                      <a:fillRect/>
                    </a:stretch>
                  </pic:blipFill>
                  <pic:spPr>
                    <a:xfrm>
                      <a:off x="0" y="0"/>
                      <a:ext cx="1778839" cy="3357810"/>
                    </a:xfrm>
                    <a:prstGeom prst="rect">
                      <a:avLst/>
                    </a:prstGeom>
                  </pic:spPr>
                </pic:pic>
              </a:graphicData>
            </a:graphic>
          </wp:inline>
        </w:drawing>
      </w:r>
    </w:p>
    <w:p w14:paraId="2EBDABF4" w14:textId="55998BE8" w:rsidR="005348E5" w:rsidRDefault="005348E5" w:rsidP="008417D8">
      <w:pPr>
        <w:rPr>
          <w:b/>
          <w:bCs/>
        </w:rPr>
      </w:pPr>
    </w:p>
    <w:p w14:paraId="59BC0F4F" w14:textId="3A3BA7E3" w:rsidR="00F077E8" w:rsidRDefault="00F077E8" w:rsidP="008417D8">
      <w:pPr>
        <w:rPr>
          <w:b/>
          <w:bCs/>
          <w:color w:val="C00000"/>
        </w:rPr>
      </w:pPr>
      <w:r>
        <w:rPr>
          <w:b/>
          <w:bCs/>
          <w:color w:val="C00000"/>
        </w:rPr>
        <w:t xml:space="preserve">QUAIS PARADIGMAS EXISTEM? BIBLIOTECAS, </w:t>
      </w:r>
      <w:proofErr w:type="gramStart"/>
      <w:r w:rsidR="009065B3">
        <w:rPr>
          <w:b/>
          <w:bCs/>
          <w:color w:val="C00000"/>
        </w:rPr>
        <w:t>FRAMEWORKS,  O</w:t>
      </w:r>
      <w:proofErr w:type="gramEnd"/>
      <w:r w:rsidR="009065B3">
        <w:rPr>
          <w:b/>
          <w:bCs/>
          <w:color w:val="C00000"/>
        </w:rPr>
        <w:t xml:space="preserve"> QUE PODE SER FEITO?</w:t>
      </w:r>
    </w:p>
    <w:p w14:paraId="78AC5D00" w14:textId="77777777" w:rsidR="003D490E" w:rsidRDefault="003D490E" w:rsidP="008417D8">
      <w:pPr>
        <w:rPr>
          <w:b/>
          <w:bCs/>
          <w:color w:val="C00000"/>
        </w:rPr>
      </w:pPr>
    </w:p>
    <w:p w14:paraId="13693A52" w14:textId="77777777" w:rsidR="00597488" w:rsidRPr="00597488" w:rsidRDefault="00597488" w:rsidP="00597488">
      <w:pPr>
        <w:rPr>
          <w:b/>
          <w:bCs/>
        </w:rPr>
      </w:pPr>
      <w:r w:rsidRPr="00597488">
        <w:rPr>
          <w:b/>
          <w:bCs/>
        </w:rPr>
        <w:t xml:space="preserve">A grande biblioteca padrão </w:t>
      </w:r>
      <w:hyperlink r:id="rId13" w:anchor="cite_note-AutoNT-86-121" w:history="1">
        <w:r w:rsidRPr="00597488">
          <w:rPr>
            <w:rStyle w:val="Hyperlink"/>
            <w:b/>
            <w:bCs/>
            <w:vertAlign w:val="superscript"/>
          </w:rPr>
          <w:t>do</w:t>
        </w:r>
      </w:hyperlink>
      <w:r w:rsidRPr="00597488">
        <w:rPr>
          <w:b/>
          <w:bCs/>
        </w:rPr>
        <w:t xml:space="preserve"> Python é comumente citada como um de seus maiores pontos fortes. Para aplicativos voltados para a Internet, muitos formatos e protocolos padrão, como </w:t>
      </w:r>
      <w:hyperlink r:id="rId14" w:tooltip="MIME" w:history="1">
        <w:r w:rsidRPr="00597488">
          <w:rPr>
            <w:rStyle w:val="Hyperlink"/>
            <w:b/>
            <w:bCs/>
          </w:rPr>
          <w:t>MIME</w:t>
        </w:r>
      </w:hyperlink>
      <w:r w:rsidRPr="00597488">
        <w:rPr>
          <w:b/>
          <w:bCs/>
        </w:rPr>
        <w:t xml:space="preserve"> e </w:t>
      </w:r>
      <w:hyperlink r:id="rId15" w:tooltip="HTTP" w:history="1">
        <w:r w:rsidRPr="00597488">
          <w:rPr>
            <w:rStyle w:val="Hyperlink"/>
            <w:b/>
            <w:bCs/>
          </w:rPr>
          <w:t>HTTP</w:t>
        </w:r>
      </w:hyperlink>
      <w:r w:rsidRPr="00597488">
        <w:rPr>
          <w:b/>
          <w:bCs/>
        </w:rPr>
        <w:t xml:space="preserve">, são suportados. A linguagem inclui módulos para criar </w:t>
      </w:r>
      <w:hyperlink r:id="rId16" w:tooltip="Interface do usuário" w:history="1">
        <w:r w:rsidRPr="00597488">
          <w:rPr>
            <w:rStyle w:val="Hyperlink"/>
            <w:b/>
            <w:bCs/>
          </w:rPr>
          <w:t>interfaces gráficas</w:t>
        </w:r>
      </w:hyperlink>
      <w:r w:rsidRPr="00597488">
        <w:rPr>
          <w:b/>
          <w:bCs/>
        </w:rPr>
        <w:t xml:space="preserve"> de </w:t>
      </w:r>
      <w:hyperlink r:id="rId17" w:tooltip="Graphical user interface" w:history="1">
        <w:r w:rsidRPr="00597488">
          <w:rPr>
            <w:rStyle w:val="Hyperlink"/>
            <w:b/>
            <w:bCs/>
          </w:rPr>
          <w:t>usuário</w:t>
        </w:r>
      </w:hyperlink>
      <w:r w:rsidRPr="00597488">
        <w:rPr>
          <w:b/>
          <w:bCs/>
        </w:rPr>
        <w:t xml:space="preserve">, conectar-se a </w:t>
      </w:r>
      <w:hyperlink r:id="rId18" w:tooltip="Base de dados relacional" w:history="1">
        <w:r w:rsidRPr="00597488">
          <w:rPr>
            <w:rStyle w:val="Hyperlink"/>
            <w:b/>
            <w:bCs/>
          </w:rPr>
          <w:t>bancos</w:t>
        </w:r>
      </w:hyperlink>
      <w:r w:rsidRPr="00597488">
        <w:rPr>
          <w:b/>
          <w:bCs/>
        </w:rPr>
        <w:t xml:space="preserve"> de </w:t>
      </w:r>
      <w:hyperlink r:id="rId19" w:tooltip="Relational database" w:history="1">
        <w:r w:rsidRPr="00597488">
          <w:rPr>
            <w:rStyle w:val="Hyperlink"/>
            <w:b/>
            <w:bCs/>
          </w:rPr>
          <w:t>dados relacionais</w:t>
        </w:r>
      </w:hyperlink>
      <w:r w:rsidRPr="00597488">
        <w:rPr>
          <w:b/>
          <w:bCs/>
        </w:rPr>
        <w:t xml:space="preserve">, </w:t>
      </w:r>
      <w:hyperlink r:id="rId20" w:tooltip="Gerador de números de pseudoindom" w:history="1">
        <w:r w:rsidRPr="00597488">
          <w:rPr>
            <w:rStyle w:val="Hyperlink"/>
            <w:b/>
            <w:bCs/>
          </w:rPr>
          <w:t xml:space="preserve">gerar números </w:t>
        </w:r>
        <w:proofErr w:type="spellStart"/>
        <w:r w:rsidRPr="00597488">
          <w:rPr>
            <w:rStyle w:val="Hyperlink"/>
            <w:b/>
            <w:bCs/>
          </w:rPr>
          <w:t>pseudo-aleatórios</w:t>
        </w:r>
        <w:proofErr w:type="spellEnd"/>
      </w:hyperlink>
      <w:r w:rsidRPr="00597488">
        <w:rPr>
          <w:b/>
          <w:bCs/>
        </w:rPr>
        <w:t>, aritmética com decimais de precisão arbitrária,</w:t>
      </w:r>
      <w:hyperlink r:id="rId21" w:anchor="cite_note-AutoNT-88-117" w:history="1">
        <w:r w:rsidRPr="00597488">
          <w:rPr>
            <w:rStyle w:val="Hyperlink"/>
            <w:b/>
            <w:bCs/>
            <w:vertAlign w:val="superscript"/>
          </w:rPr>
          <w:t>[114]</w:t>
        </w:r>
      </w:hyperlink>
      <w:r w:rsidRPr="00597488">
        <w:rPr>
          <w:b/>
          <w:bCs/>
        </w:rPr>
        <w:t xml:space="preserve"> manipulando </w:t>
      </w:r>
      <w:hyperlink r:id="rId22" w:tooltip="Expressão regular" w:history="1">
        <w:r w:rsidRPr="00597488">
          <w:rPr>
            <w:rStyle w:val="Hyperlink"/>
            <w:b/>
            <w:bCs/>
          </w:rPr>
          <w:t>expressões regulares</w:t>
        </w:r>
      </w:hyperlink>
      <w:r w:rsidRPr="00597488">
        <w:rPr>
          <w:b/>
          <w:bCs/>
        </w:rPr>
        <w:t xml:space="preserve"> e </w:t>
      </w:r>
      <w:hyperlink r:id="rId23" w:tooltip="Teste de unidade" w:history="1">
        <w:r w:rsidRPr="00597488">
          <w:rPr>
            <w:rStyle w:val="Hyperlink"/>
            <w:b/>
            <w:bCs/>
          </w:rPr>
          <w:t>testes de unidade</w:t>
        </w:r>
      </w:hyperlink>
      <w:r w:rsidRPr="00597488">
        <w:rPr>
          <w:b/>
          <w:bCs/>
        </w:rPr>
        <w:t xml:space="preserve">. </w:t>
      </w:r>
    </w:p>
    <w:p w14:paraId="46EF2358" w14:textId="77777777" w:rsidR="00597488" w:rsidRPr="00597488" w:rsidRDefault="00597488" w:rsidP="00597488">
      <w:pPr>
        <w:rPr>
          <w:b/>
          <w:bCs/>
        </w:rPr>
      </w:pPr>
      <w:r w:rsidRPr="00597488">
        <w:rPr>
          <w:b/>
          <w:bCs/>
        </w:rPr>
        <w:t xml:space="preserve">Algumas partes da biblioteca padrão são cobertas por especificações, por exemplo, a implementação </w:t>
      </w:r>
      <w:hyperlink r:id="rId24" w:tooltip="Interface de Gateway do Web Server" w:history="1">
        <w:r w:rsidRPr="00597488">
          <w:rPr>
            <w:rStyle w:val="Hyperlink"/>
            <w:b/>
            <w:bCs/>
          </w:rPr>
          <w:t>do Web Server Gateway Interface</w:t>
        </w:r>
      </w:hyperlink>
      <w:r w:rsidRPr="00597488">
        <w:rPr>
          <w:b/>
          <w:bCs/>
        </w:rPr>
        <w:t xml:space="preserve"> (WSGI) </w:t>
      </w:r>
      <w:proofErr w:type="spellStart"/>
      <w:r w:rsidRPr="00597488">
        <w:rPr>
          <w:b/>
          <w:bCs/>
        </w:rPr>
        <w:lastRenderedPageBreak/>
        <w:t>wsgirefsegue</w:t>
      </w:r>
      <w:proofErr w:type="spellEnd"/>
      <w:r w:rsidRPr="00597488">
        <w:rPr>
          <w:b/>
          <w:bCs/>
        </w:rPr>
        <w:t xml:space="preserve"> PEP 333</w:t>
      </w:r>
      <w:hyperlink r:id="rId25" w:anchor="cite_note-AutoNT-89-122" w:history="1">
        <w:r w:rsidRPr="00597488">
          <w:rPr>
            <w:rStyle w:val="Hyperlink"/>
            <w:b/>
            <w:bCs/>
            <w:vertAlign w:val="superscript"/>
          </w:rPr>
          <w:t>[119]</w:t>
        </w:r>
      </w:hyperlink>
      <w:r w:rsidRPr="00597488">
        <w:rPr>
          <w:b/>
          <w:bCs/>
        </w:rPr>
        <w:t xml:space="preserve"> – mas a maioria das partes é especificada por seu código, documentação interna e </w:t>
      </w:r>
      <w:hyperlink r:id="rId26" w:tooltip="Suíte de teste" w:history="1">
        <w:r w:rsidRPr="00597488">
          <w:rPr>
            <w:rStyle w:val="Hyperlink"/>
            <w:b/>
            <w:bCs/>
          </w:rPr>
          <w:t>suítes de teste</w:t>
        </w:r>
      </w:hyperlink>
      <w:r w:rsidRPr="00597488">
        <w:rPr>
          <w:b/>
          <w:bCs/>
        </w:rPr>
        <w:t xml:space="preserve">. No entanto, como a maioria da biblioteca padrão é um código Python multiplataforma, apenas alguns módulos devem ser alterados ou reescritos para implementações de variantes. </w:t>
      </w:r>
    </w:p>
    <w:p w14:paraId="5F2BD2B7" w14:textId="77777777" w:rsidR="00597488" w:rsidRPr="00597488" w:rsidRDefault="00597488" w:rsidP="00597488">
      <w:pPr>
        <w:rPr>
          <w:b/>
          <w:bCs/>
        </w:rPr>
      </w:pPr>
      <w:r w:rsidRPr="00597488">
        <w:rPr>
          <w:b/>
          <w:bCs/>
        </w:rPr>
        <w:t xml:space="preserve">A partir de 13 de março de 2025, o </w:t>
      </w:r>
      <w:hyperlink r:id="rId27" w:tooltip="Índice de Pacote Python" w:history="1">
        <w:r w:rsidRPr="00597488">
          <w:rPr>
            <w:rStyle w:val="Hyperlink"/>
            <w:b/>
            <w:bCs/>
          </w:rPr>
          <w:t xml:space="preserve">Python </w:t>
        </w:r>
        <w:proofErr w:type="spellStart"/>
        <w:r w:rsidRPr="00597488">
          <w:rPr>
            <w:rStyle w:val="Hyperlink"/>
            <w:b/>
            <w:bCs/>
          </w:rPr>
          <w:t>Package</w:t>
        </w:r>
        <w:proofErr w:type="spellEnd"/>
        <w:r w:rsidRPr="00597488">
          <w:rPr>
            <w:rStyle w:val="Hyperlink"/>
            <w:b/>
            <w:bCs/>
          </w:rPr>
          <w:t xml:space="preserve"> Index</w:t>
        </w:r>
      </w:hyperlink>
      <w:r w:rsidRPr="00597488">
        <w:rPr>
          <w:b/>
          <w:bCs/>
        </w:rPr>
        <w:t xml:space="preserve"> (</w:t>
      </w:r>
      <w:proofErr w:type="spellStart"/>
      <w:r w:rsidRPr="00597488">
        <w:rPr>
          <w:b/>
          <w:bCs/>
        </w:rPr>
        <w:t>PyPI</w:t>
      </w:r>
      <w:proofErr w:type="spellEnd"/>
      <w:r w:rsidRPr="00597488">
        <w:rPr>
          <w:b/>
          <w:bCs/>
        </w:rPr>
        <w:t>), o repositório oficial de software Python de terceiros, contém mais de 614.339</w:t>
      </w:r>
      <w:hyperlink r:id="rId28" w:anchor="cite_note-PyPI-123" w:history="1">
        <w:r w:rsidRPr="00597488">
          <w:rPr>
            <w:rStyle w:val="Hyperlink"/>
            <w:b/>
            <w:bCs/>
            <w:vertAlign w:val="superscript"/>
          </w:rPr>
          <w:t>[120]</w:t>
        </w:r>
      </w:hyperlink>
      <w:r w:rsidRPr="00597488">
        <w:rPr>
          <w:b/>
          <w:bCs/>
        </w:rPr>
        <w:t xml:space="preserve"> pacotes. </w:t>
      </w:r>
    </w:p>
    <w:p w14:paraId="50BB321C" w14:textId="77777777" w:rsidR="00597488" w:rsidRDefault="00597488" w:rsidP="008417D8">
      <w:pPr>
        <w:rPr>
          <w:b/>
          <w:bCs/>
        </w:rPr>
      </w:pPr>
    </w:p>
    <w:p w14:paraId="7CF0B081" w14:textId="16E1A215" w:rsidR="00020D6E" w:rsidRDefault="00020D6E" w:rsidP="008417D8">
      <w:pPr>
        <w:rPr>
          <w:b/>
          <w:bCs/>
        </w:rPr>
      </w:pPr>
      <w:r w:rsidRPr="00020D6E">
        <w:rPr>
          <w:b/>
          <w:bCs/>
        </w:rPr>
        <w:t xml:space="preserve">Outra vantagem de Python é a disponibilidade de bibliotecas e frameworks robustos que facilitam a implementação de projetos complexos. Bibliotecas como </w:t>
      </w:r>
      <w:proofErr w:type="spellStart"/>
      <w:r w:rsidRPr="00020D6E">
        <w:rPr>
          <w:b/>
          <w:bCs/>
        </w:rPr>
        <w:t>NumPy</w:t>
      </w:r>
      <w:proofErr w:type="spellEnd"/>
      <w:r w:rsidRPr="00020D6E">
        <w:rPr>
          <w:b/>
          <w:bCs/>
        </w:rPr>
        <w:t xml:space="preserve">, Pandas, e </w:t>
      </w:r>
      <w:proofErr w:type="spellStart"/>
      <w:r w:rsidRPr="00020D6E">
        <w:rPr>
          <w:b/>
          <w:bCs/>
        </w:rPr>
        <w:t>Matplotlib</w:t>
      </w:r>
      <w:proofErr w:type="spellEnd"/>
      <w:r w:rsidRPr="00020D6E">
        <w:rPr>
          <w:b/>
          <w:bCs/>
        </w:rPr>
        <w:t xml:space="preserve"> são amplamente utilizadas em ciência de dados, enquanto Django e </w:t>
      </w:r>
      <w:proofErr w:type="spellStart"/>
      <w:r w:rsidRPr="00020D6E">
        <w:rPr>
          <w:b/>
          <w:bCs/>
        </w:rPr>
        <w:t>Flask</w:t>
      </w:r>
      <w:proofErr w:type="spellEnd"/>
      <w:r w:rsidRPr="00020D6E">
        <w:rPr>
          <w:b/>
          <w:bCs/>
        </w:rPr>
        <w:t xml:space="preserve"> são populares para desenvolvimento web. Estas ferramentas permitem que iniciantes realizem tarefas avançadas sem a necessidade de escrever muito código do zero.</w:t>
      </w:r>
    </w:p>
    <w:p w14:paraId="76F6CC8C" w14:textId="77777777" w:rsidR="00020D6E" w:rsidRDefault="00020D6E" w:rsidP="008417D8">
      <w:pPr>
        <w:rPr>
          <w:b/>
          <w:bCs/>
        </w:rPr>
      </w:pPr>
    </w:p>
    <w:p w14:paraId="7E73E0F8" w14:textId="77777777" w:rsidR="00040BF0" w:rsidRPr="00040BF0" w:rsidRDefault="00040BF0" w:rsidP="00040BF0">
      <w:pPr>
        <w:rPr>
          <w:b/>
          <w:bCs/>
        </w:rPr>
      </w:pPr>
      <w:r w:rsidRPr="00040BF0">
        <w:rPr>
          <w:b/>
          <w:bCs/>
        </w:rPr>
        <w:t xml:space="preserve">Todas as implementações alternativas têm semântica pelo menos ligeiramente diferente. Por exemplo, uma alternativa pode incluir dicionários não ordenados, em contraste com outras versões atuais do Python. Como outro exemplo no ecossistema Python maior, o </w:t>
      </w:r>
      <w:proofErr w:type="spellStart"/>
      <w:r w:rsidRPr="00040BF0">
        <w:rPr>
          <w:b/>
          <w:bCs/>
        </w:rPr>
        <w:t>PyPy</w:t>
      </w:r>
      <w:proofErr w:type="spellEnd"/>
      <w:r w:rsidRPr="00040BF0">
        <w:rPr>
          <w:b/>
          <w:bCs/>
        </w:rPr>
        <w:t xml:space="preserve"> não suporta a API completa do C Python. </w:t>
      </w:r>
    </w:p>
    <w:p w14:paraId="3E8A783D" w14:textId="77777777" w:rsidR="00040BF0" w:rsidRPr="00040BF0" w:rsidRDefault="00040BF0" w:rsidP="00040BF0">
      <w:pPr>
        <w:rPr>
          <w:b/>
          <w:bCs/>
        </w:rPr>
      </w:pPr>
      <w:r w:rsidRPr="00040BF0">
        <w:rPr>
          <w:b/>
          <w:bCs/>
        </w:rPr>
        <w:t>Criar um executável com Python geralmente é feito agrupando um interpretador Python inteiro no executável, o que faz com que os tamanhos binários sejam maciços para pequenos programas,</w:t>
      </w:r>
      <w:hyperlink r:id="rId29" w:anchor="cite_note-140" w:history="1">
        <w:r w:rsidRPr="00040BF0">
          <w:rPr>
            <w:rStyle w:val="Hyperlink"/>
            <w:b/>
            <w:bCs/>
            <w:vertAlign w:val="superscript"/>
          </w:rPr>
          <w:t>[137] ]</w:t>
        </w:r>
      </w:hyperlink>
      <w:r w:rsidRPr="00040BF0">
        <w:rPr>
          <w:b/>
          <w:bCs/>
        </w:rPr>
        <w:t xml:space="preserve">ainda existem implementações que são capazes de compilar verdadeiramente Python. Implementações alternativas incluem o seguinte: </w:t>
      </w:r>
    </w:p>
    <w:p w14:paraId="61339699" w14:textId="77777777" w:rsidR="00040BF0" w:rsidRPr="00040BF0" w:rsidRDefault="00040BF0" w:rsidP="00040BF0">
      <w:pPr>
        <w:numPr>
          <w:ilvl w:val="0"/>
          <w:numId w:val="3"/>
        </w:numPr>
        <w:rPr>
          <w:b/>
          <w:bCs/>
        </w:rPr>
      </w:pPr>
      <w:hyperlink r:id="rId30" w:tooltip="PyPy" w:history="1">
        <w:r w:rsidRPr="00040BF0">
          <w:rPr>
            <w:rStyle w:val="Hyperlink"/>
            <w:b/>
            <w:bCs/>
          </w:rPr>
          <w:t xml:space="preserve">O </w:t>
        </w:r>
        <w:proofErr w:type="spellStart"/>
        <w:r w:rsidRPr="00040BF0">
          <w:rPr>
            <w:rStyle w:val="Hyperlink"/>
            <w:b/>
            <w:bCs/>
          </w:rPr>
          <w:t>PyPy</w:t>
        </w:r>
        <w:proofErr w:type="spellEnd"/>
      </w:hyperlink>
      <w:r w:rsidRPr="00040BF0">
        <w:rPr>
          <w:b/>
          <w:bCs/>
        </w:rPr>
        <w:t xml:space="preserve"> é um interpretador mais rápido e compatível do Python 2.7 e 3.10</w:t>
      </w:r>
      <w:hyperlink r:id="rId31" w:anchor="cite_note-AutoNT-70-141" w:history="1">
        <w:r w:rsidRPr="00040BF0">
          <w:rPr>
            <w:rStyle w:val="Hyperlink"/>
            <w:b/>
            <w:bCs/>
            <w:vertAlign w:val="superscript"/>
          </w:rPr>
          <w:t>.[ 138]</w:t>
        </w:r>
      </w:hyperlink>
      <w:hyperlink r:id="rId32" w:anchor="cite_note-142" w:history="1">
        <w:r w:rsidRPr="00040BF0">
          <w:rPr>
            <w:rStyle w:val="Hyperlink"/>
            <w:b/>
            <w:bCs/>
            <w:vertAlign w:val="superscript"/>
          </w:rPr>
          <w:t>[139]</w:t>
        </w:r>
      </w:hyperlink>
      <w:r w:rsidRPr="00040BF0">
        <w:rPr>
          <w:b/>
          <w:bCs/>
        </w:rPr>
        <w:t xml:space="preserve"> </w:t>
      </w:r>
      <w:hyperlink r:id="rId33" w:tooltip="Compilador Just-in-time" w:history="1">
        <w:r w:rsidRPr="00040BF0">
          <w:rPr>
            <w:rStyle w:val="Hyperlink"/>
            <w:b/>
            <w:bCs/>
          </w:rPr>
          <w:t xml:space="preserve">O compilador </w:t>
        </w:r>
        <w:proofErr w:type="spellStart"/>
        <w:r w:rsidRPr="00040BF0">
          <w:rPr>
            <w:rStyle w:val="Hyperlink"/>
            <w:b/>
            <w:bCs/>
          </w:rPr>
          <w:t>just</w:t>
        </w:r>
        <w:proofErr w:type="spellEnd"/>
        <w:r w:rsidRPr="00040BF0">
          <w:rPr>
            <w:rStyle w:val="Hyperlink"/>
            <w:b/>
            <w:bCs/>
          </w:rPr>
          <w:t>-</w:t>
        </w:r>
        <w:proofErr w:type="spellStart"/>
        <w:r w:rsidRPr="00040BF0">
          <w:rPr>
            <w:rStyle w:val="Hyperlink"/>
            <w:b/>
            <w:bCs/>
          </w:rPr>
          <w:t>in-time</w:t>
        </w:r>
        <w:proofErr w:type="spellEnd"/>
      </w:hyperlink>
      <w:r w:rsidRPr="00040BF0">
        <w:rPr>
          <w:b/>
          <w:bCs/>
        </w:rPr>
        <w:t xml:space="preserve"> do </w:t>
      </w:r>
      <w:proofErr w:type="spellStart"/>
      <w:r w:rsidRPr="00040BF0">
        <w:rPr>
          <w:b/>
          <w:bCs/>
        </w:rPr>
        <w:t>PyPy</w:t>
      </w:r>
      <w:proofErr w:type="spellEnd"/>
      <w:r w:rsidRPr="00040BF0">
        <w:rPr>
          <w:b/>
          <w:bCs/>
        </w:rPr>
        <w:t xml:space="preserve"> muitas vezes melhora significativamente a velocidade em relação ao </w:t>
      </w:r>
      <w:proofErr w:type="spellStart"/>
      <w:r w:rsidRPr="00040BF0">
        <w:rPr>
          <w:b/>
          <w:bCs/>
        </w:rPr>
        <w:t>CPython</w:t>
      </w:r>
      <w:proofErr w:type="spellEnd"/>
      <w:r w:rsidRPr="00040BF0">
        <w:rPr>
          <w:b/>
          <w:bCs/>
        </w:rPr>
        <w:t xml:space="preserve">, mas o </w:t>
      </w:r>
      <w:proofErr w:type="spellStart"/>
      <w:r w:rsidRPr="00040BF0">
        <w:rPr>
          <w:b/>
          <w:bCs/>
        </w:rPr>
        <w:t>PyPy</w:t>
      </w:r>
      <w:proofErr w:type="spellEnd"/>
      <w:r w:rsidRPr="00040BF0">
        <w:rPr>
          <w:b/>
          <w:bCs/>
        </w:rPr>
        <w:t xml:space="preserve"> não suporta algumas bibliotecas escritas em C</w:t>
      </w:r>
      <w:hyperlink r:id="rId34" w:anchor="cite_note-AutoNT-71-143" w:history="1">
        <w:r w:rsidRPr="00040BF0">
          <w:rPr>
            <w:rStyle w:val="Hyperlink"/>
            <w:b/>
            <w:bCs/>
            <w:vertAlign w:val="superscript"/>
          </w:rPr>
          <w:t>.[ 140]</w:t>
        </w:r>
      </w:hyperlink>
      <w:r w:rsidRPr="00040BF0">
        <w:rPr>
          <w:b/>
          <w:bCs/>
        </w:rPr>
        <w:t xml:space="preserve"> O </w:t>
      </w:r>
      <w:proofErr w:type="spellStart"/>
      <w:r w:rsidRPr="00040BF0">
        <w:rPr>
          <w:b/>
          <w:bCs/>
        </w:rPr>
        <w:t>PyPy</w:t>
      </w:r>
      <w:proofErr w:type="spellEnd"/>
      <w:r w:rsidRPr="00040BF0">
        <w:rPr>
          <w:b/>
          <w:bCs/>
        </w:rPr>
        <w:t xml:space="preserve"> oferece suporte para a arquitetura de conjunto de instruções </w:t>
      </w:r>
      <w:hyperlink r:id="rId35" w:tooltip="RISC-V" w:history="1">
        <w:r w:rsidRPr="00040BF0">
          <w:rPr>
            <w:rStyle w:val="Hyperlink"/>
            <w:b/>
            <w:bCs/>
          </w:rPr>
          <w:t>RISC-V</w:t>
        </w:r>
      </w:hyperlink>
      <w:r w:rsidRPr="00040BF0">
        <w:rPr>
          <w:b/>
          <w:bCs/>
        </w:rPr>
        <w:t>.</w:t>
      </w:r>
    </w:p>
    <w:p w14:paraId="13254EA4" w14:textId="77777777" w:rsidR="00040BF0" w:rsidRPr="00040BF0" w:rsidRDefault="00040BF0" w:rsidP="00040BF0">
      <w:pPr>
        <w:numPr>
          <w:ilvl w:val="0"/>
          <w:numId w:val="3"/>
        </w:numPr>
        <w:rPr>
          <w:b/>
          <w:bCs/>
        </w:rPr>
      </w:pPr>
      <w:r w:rsidRPr="00040BF0">
        <w:rPr>
          <w:b/>
          <w:bCs/>
        </w:rPr>
        <w:t xml:space="preserve">O </w:t>
      </w:r>
      <w:proofErr w:type="spellStart"/>
      <w:r w:rsidRPr="00040BF0">
        <w:rPr>
          <w:b/>
          <w:bCs/>
        </w:rPr>
        <w:t>Codon</w:t>
      </w:r>
      <w:proofErr w:type="spellEnd"/>
      <w:r w:rsidRPr="00040BF0">
        <w:rPr>
          <w:b/>
          <w:bCs/>
        </w:rPr>
        <w:t xml:space="preserve"> é uma implementação com um </w:t>
      </w:r>
      <w:hyperlink r:id="rId36" w:tooltip="compilação antecipada" w:history="1">
        <w:r w:rsidRPr="00040BF0">
          <w:rPr>
            <w:rStyle w:val="Hyperlink"/>
            <w:b/>
            <w:bCs/>
          </w:rPr>
          <w:t>compilador de antecedência (AOT),</w:t>
        </w:r>
      </w:hyperlink>
      <w:r w:rsidRPr="00040BF0">
        <w:rPr>
          <w:b/>
          <w:bCs/>
        </w:rPr>
        <w:t xml:space="preserve"> que compila uma linguagem semelhante ao Python de tipo estático cuja "sintaxe e semântica são quase idênticas às </w:t>
      </w:r>
      <w:proofErr w:type="spellStart"/>
      <w:r w:rsidRPr="00040BF0">
        <w:rPr>
          <w:b/>
          <w:bCs/>
        </w:rPr>
        <w:t>Python's</w:t>
      </w:r>
      <w:proofErr w:type="spellEnd"/>
      <w:r w:rsidRPr="00040BF0">
        <w:rPr>
          <w:b/>
          <w:bCs/>
        </w:rPr>
        <w:t xml:space="preserve">, há algumas diferenças </w:t>
      </w:r>
      <w:hyperlink r:id="rId37" w:anchor="cite_note-144" w:history="1">
        <w:r w:rsidRPr="00040BF0">
          <w:rPr>
            <w:rStyle w:val="Hyperlink"/>
            <w:b/>
            <w:bCs/>
            <w:vertAlign w:val="superscript"/>
          </w:rPr>
          <w:t>notáveis"[141</w:t>
        </w:r>
      </w:hyperlink>
      <w:r w:rsidRPr="00040BF0">
        <w:rPr>
          <w:b/>
          <w:bCs/>
        </w:rPr>
        <w:t xml:space="preserve">] Por exemplo, o </w:t>
      </w:r>
      <w:proofErr w:type="spellStart"/>
      <w:r w:rsidRPr="00040BF0">
        <w:rPr>
          <w:b/>
          <w:bCs/>
        </w:rPr>
        <w:t>Codon</w:t>
      </w:r>
      <w:proofErr w:type="spellEnd"/>
      <w:r w:rsidRPr="00040BF0">
        <w:rPr>
          <w:b/>
          <w:bCs/>
        </w:rPr>
        <w:t xml:space="preserve"> usa números inteiros de máquinas de 64 bits para velocidade, não arbitrariamente como acontece com o Python; Os desenvolvedores do </w:t>
      </w:r>
      <w:proofErr w:type="spellStart"/>
      <w:r w:rsidRPr="00040BF0">
        <w:rPr>
          <w:b/>
          <w:bCs/>
        </w:rPr>
        <w:t>Codon</w:t>
      </w:r>
      <w:proofErr w:type="spellEnd"/>
      <w:r w:rsidRPr="00040BF0">
        <w:rPr>
          <w:b/>
          <w:bCs/>
        </w:rPr>
        <w:t xml:space="preserve"> afirmam que os </w:t>
      </w:r>
      <w:proofErr w:type="spellStart"/>
      <w:r w:rsidRPr="00040BF0">
        <w:rPr>
          <w:b/>
          <w:bCs/>
        </w:rPr>
        <w:t>speedups</w:t>
      </w:r>
      <w:proofErr w:type="spellEnd"/>
      <w:r w:rsidRPr="00040BF0">
        <w:rPr>
          <w:b/>
          <w:bCs/>
        </w:rPr>
        <w:t xml:space="preserve"> sobre o </w:t>
      </w:r>
      <w:proofErr w:type="spellStart"/>
      <w:r w:rsidRPr="00040BF0">
        <w:rPr>
          <w:b/>
          <w:bCs/>
        </w:rPr>
        <w:t>CPython</w:t>
      </w:r>
      <w:proofErr w:type="spellEnd"/>
      <w:r w:rsidRPr="00040BF0">
        <w:rPr>
          <w:b/>
          <w:bCs/>
        </w:rPr>
        <w:t xml:space="preserve"> geralmente estão na ordem de dez O </w:t>
      </w:r>
      <w:proofErr w:type="spellStart"/>
      <w:r w:rsidRPr="00040BF0">
        <w:rPr>
          <w:b/>
          <w:bCs/>
        </w:rPr>
        <w:lastRenderedPageBreak/>
        <w:t>Codon</w:t>
      </w:r>
      <w:proofErr w:type="spellEnd"/>
      <w:r w:rsidRPr="00040BF0">
        <w:rPr>
          <w:b/>
          <w:bCs/>
        </w:rPr>
        <w:t xml:space="preserve"> compila para o código de máquina (via </w:t>
      </w:r>
      <w:hyperlink r:id="rId38" w:tooltip="LLVM" w:history="1">
        <w:r w:rsidRPr="00040BF0">
          <w:rPr>
            <w:rStyle w:val="Hyperlink"/>
            <w:b/>
            <w:bCs/>
          </w:rPr>
          <w:t>LLVM</w:t>
        </w:r>
      </w:hyperlink>
      <w:r w:rsidRPr="00040BF0">
        <w:rPr>
          <w:b/>
          <w:bCs/>
        </w:rPr>
        <w:t xml:space="preserve">) e suporta </w:t>
      </w:r>
      <w:proofErr w:type="spellStart"/>
      <w:r w:rsidRPr="00040BF0">
        <w:rPr>
          <w:b/>
          <w:bCs/>
        </w:rPr>
        <w:t>multithreading</w:t>
      </w:r>
      <w:proofErr w:type="spellEnd"/>
      <w:r w:rsidRPr="00040BF0">
        <w:rPr>
          <w:b/>
          <w:bCs/>
        </w:rPr>
        <w:t xml:space="preserve"> nativo</w:t>
      </w:r>
      <w:hyperlink r:id="rId39" w:anchor="cite_note-145" w:history="1">
        <w:r w:rsidRPr="00040BF0">
          <w:rPr>
            <w:rStyle w:val="Hyperlink"/>
            <w:b/>
            <w:bCs/>
            <w:vertAlign w:val="superscript"/>
          </w:rPr>
          <w:t>.[ 142]</w:t>
        </w:r>
      </w:hyperlink>
      <w:r w:rsidRPr="00040BF0">
        <w:rPr>
          <w:b/>
          <w:bCs/>
        </w:rPr>
        <w:t xml:space="preserve"> O </w:t>
      </w:r>
      <w:proofErr w:type="spellStart"/>
      <w:r w:rsidRPr="00040BF0">
        <w:rPr>
          <w:b/>
          <w:bCs/>
        </w:rPr>
        <w:t>Codon</w:t>
      </w:r>
      <w:proofErr w:type="spellEnd"/>
      <w:r w:rsidRPr="00040BF0">
        <w:rPr>
          <w:b/>
          <w:bCs/>
        </w:rPr>
        <w:t xml:space="preserve"> também pode compilar para módulos de extensão Python que podem ser importados e usados a partir de Python.</w:t>
      </w:r>
    </w:p>
    <w:p w14:paraId="1946A200" w14:textId="77777777" w:rsidR="00040BF0" w:rsidRPr="00040BF0" w:rsidRDefault="00040BF0" w:rsidP="00040BF0">
      <w:pPr>
        <w:numPr>
          <w:ilvl w:val="0"/>
          <w:numId w:val="3"/>
        </w:numPr>
        <w:rPr>
          <w:b/>
          <w:bCs/>
        </w:rPr>
      </w:pPr>
      <w:hyperlink r:id="rId40" w:tooltip="MicroPython" w:history="1">
        <w:proofErr w:type="spellStart"/>
        <w:r w:rsidRPr="00040BF0">
          <w:rPr>
            <w:rStyle w:val="Hyperlink"/>
            <w:b/>
            <w:bCs/>
          </w:rPr>
          <w:t>MicroPython</w:t>
        </w:r>
        <w:proofErr w:type="spellEnd"/>
      </w:hyperlink>
      <w:r w:rsidRPr="00040BF0">
        <w:rPr>
          <w:b/>
          <w:bCs/>
        </w:rPr>
        <w:t xml:space="preserve"> e </w:t>
      </w:r>
      <w:hyperlink r:id="rId41" w:tooltip="CircuitPython" w:history="1">
        <w:proofErr w:type="spellStart"/>
        <w:r w:rsidRPr="00040BF0">
          <w:rPr>
            <w:rStyle w:val="Hyperlink"/>
            <w:b/>
            <w:bCs/>
          </w:rPr>
          <w:t>CircuitPython</w:t>
        </w:r>
        <w:proofErr w:type="spellEnd"/>
      </w:hyperlink>
      <w:r w:rsidRPr="00040BF0">
        <w:rPr>
          <w:b/>
          <w:bCs/>
        </w:rPr>
        <w:t xml:space="preserve"> são variantes Python 3 que são otimizadas para </w:t>
      </w:r>
      <w:hyperlink r:id="rId42" w:tooltip="Microcontrolador" w:history="1">
        <w:r w:rsidRPr="00040BF0">
          <w:rPr>
            <w:rStyle w:val="Hyperlink"/>
            <w:b/>
            <w:bCs/>
          </w:rPr>
          <w:t>microcontroladores</w:t>
        </w:r>
      </w:hyperlink>
      <w:r w:rsidRPr="00040BF0">
        <w:rPr>
          <w:b/>
          <w:bCs/>
        </w:rPr>
        <w:t xml:space="preserve">, incluindo o </w:t>
      </w:r>
      <w:hyperlink r:id="rId43" w:tooltip="Lego Mindstorms EV3" w:history="1">
        <w:r w:rsidRPr="00040BF0">
          <w:rPr>
            <w:rStyle w:val="Hyperlink"/>
            <w:b/>
            <w:bCs/>
          </w:rPr>
          <w:t xml:space="preserve">Lego </w:t>
        </w:r>
        <w:proofErr w:type="spellStart"/>
        <w:r w:rsidRPr="00040BF0">
          <w:rPr>
            <w:rStyle w:val="Hyperlink"/>
            <w:b/>
            <w:bCs/>
          </w:rPr>
          <w:t>Mindstorms</w:t>
        </w:r>
        <w:proofErr w:type="spellEnd"/>
        <w:r w:rsidRPr="00040BF0">
          <w:rPr>
            <w:rStyle w:val="Hyperlink"/>
            <w:b/>
            <w:bCs/>
          </w:rPr>
          <w:t xml:space="preserve"> EV3</w:t>
        </w:r>
      </w:hyperlink>
      <w:hyperlink r:id="rId44" w:anchor="cite_note-146" w:history="1">
        <w:r w:rsidRPr="00040BF0">
          <w:rPr>
            <w:rStyle w:val="Hyperlink"/>
            <w:b/>
            <w:bCs/>
            <w:vertAlign w:val="superscript"/>
          </w:rPr>
          <w:t>.[ 143]</w:t>
        </w:r>
      </w:hyperlink>
    </w:p>
    <w:p w14:paraId="45C1AB39" w14:textId="77777777" w:rsidR="00040BF0" w:rsidRPr="00040BF0" w:rsidRDefault="00040BF0" w:rsidP="00040BF0">
      <w:pPr>
        <w:numPr>
          <w:ilvl w:val="0"/>
          <w:numId w:val="3"/>
        </w:numPr>
        <w:rPr>
          <w:b/>
          <w:bCs/>
        </w:rPr>
      </w:pPr>
      <w:proofErr w:type="spellStart"/>
      <w:r w:rsidRPr="00040BF0">
        <w:rPr>
          <w:b/>
          <w:bCs/>
        </w:rPr>
        <w:t>Pyston</w:t>
      </w:r>
      <w:proofErr w:type="spellEnd"/>
      <w:r w:rsidRPr="00040BF0">
        <w:rPr>
          <w:b/>
          <w:bCs/>
        </w:rPr>
        <w:t xml:space="preserve"> é uma variante do tempo de execução do Python que usa compilação </w:t>
      </w:r>
      <w:proofErr w:type="spellStart"/>
      <w:r w:rsidRPr="00040BF0">
        <w:rPr>
          <w:b/>
          <w:bCs/>
        </w:rPr>
        <w:t>just</w:t>
      </w:r>
      <w:proofErr w:type="spellEnd"/>
      <w:r w:rsidRPr="00040BF0">
        <w:rPr>
          <w:b/>
          <w:bCs/>
        </w:rPr>
        <w:t>-</w:t>
      </w:r>
      <w:proofErr w:type="spellStart"/>
      <w:r w:rsidRPr="00040BF0">
        <w:rPr>
          <w:b/>
          <w:bCs/>
        </w:rPr>
        <w:t>in-time</w:t>
      </w:r>
      <w:proofErr w:type="spellEnd"/>
      <w:r w:rsidRPr="00040BF0">
        <w:rPr>
          <w:b/>
          <w:bCs/>
        </w:rPr>
        <w:t xml:space="preserve"> para acelerar a execução de programas Python</w:t>
      </w:r>
      <w:hyperlink r:id="rId45" w:anchor="cite_note-147" w:history="1">
        <w:r w:rsidRPr="00040BF0">
          <w:rPr>
            <w:rStyle w:val="Hyperlink"/>
            <w:b/>
            <w:bCs/>
            <w:vertAlign w:val="superscript"/>
          </w:rPr>
          <w:t>. 144]</w:t>
        </w:r>
      </w:hyperlink>
    </w:p>
    <w:p w14:paraId="31D27FA7" w14:textId="77777777" w:rsidR="00040BF0" w:rsidRPr="00040BF0" w:rsidRDefault="00040BF0" w:rsidP="00040BF0">
      <w:pPr>
        <w:numPr>
          <w:ilvl w:val="0"/>
          <w:numId w:val="3"/>
        </w:numPr>
        <w:rPr>
          <w:b/>
          <w:bCs/>
        </w:rPr>
      </w:pPr>
      <w:r w:rsidRPr="00040BF0">
        <w:rPr>
          <w:b/>
          <w:bCs/>
        </w:rPr>
        <w:t xml:space="preserve">O </w:t>
      </w:r>
      <w:proofErr w:type="spellStart"/>
      <w:r w:rsidRPr="00040BF0">
        <w:rPr>
          <w:b/>
          <w:bCs/>
        </w:rPr>
        <w:t>Cinder</w:t>
      </w:r>
      <w:proofErr w:type="spellEnd"/>
      <w:r w:rsidRPr="00040BF0">
        <w:rPr>
          <w:b/>
          <w:bCs/>
        </w:rPr>
        <w:t xml:space="preserve"> é um </w:t>
      </w:r>
      <w:proofErr w:type="spellStart"/>
      <w:r w:rsidRPr="00040BF0">
        <w:rPr>
          <w:b/>
          <w:bCs/>
        </w:rPr>
        <w:t>fork</w:t>
      </w:r>
      <w:proofErr w:type="spellEnd"/>
      <w:r w:rsidRPr="00040BF0">
        <w:rPr>
          <w:b/>
          <w:bCs/>
        </w:rPr>
        <w:t xml:space="preserve"> orientado para o desempenho do </w:t>
      </w:r>
      <w:proofErr w:type="spellStart"/>
      <w:r w:rsidRPr="00040BF0">
        <w:rPr>
          <w:b/>
          <w:bCs/>
        </w:rPr>
        <w:t>CPython</w:t>
      </w:r>
      <w:proofErr w:type="spellEnd"/>
      <w:r w:rsidRPr="00040BF0">
        <w:rPr>
          <w:b/>
          <w:bCs/>
        </w:rPr>
        <w:t xml:space="preserve"> 3.8 que apresenta uma série de otimizações, incluindo o </w:t>
      </w:r>
      <w:proofErr w:type="spellStart"/>
      <w:r w:rsidRPr="00040BF0">
        <w:rPr>
          <w:b/>
          <w:bCs/>
        </w:rPr>
        <w:t>bytecode</w:t>
      </w:r>
      <w:proofErr w:type="spellEnd"/>
      <w:r w:rsidRPr="00040BF0">
        <w:rPr>
          <w:b/>
          <w:bCs/>
        </w:rPr>
        <w:t xml:space="preserve"> </w:t>
      </w:r>
      <w:proofErr w:type="spellStart"/>
      <w:r w:rsidRPr="00040BF0">
        <w:rPr>
          <w:b/>
          <w:bCs/>
        </w:rPr>
        <w:t>inline</w:t>
      </w:r>
      <w:proofErr w:type="spellEnd"/>
      <w:r w:rsidRPr="00040BF0">
        <w:rPr>
          <w:b/>
          <w:bCs/>
        </w:rPr>
        <w:t xml:space="preserve"> </w:t>
      </w:r>
      <w:proofErr w:type="spellStart"/>
      <w:r w:rsidRPr="00040BF0">
        <w:rPr>
          <w:b/>
          <w:bCs/>
        </w:rPr>
        <w:t>caching</w:t>
      </w:r>
      <w:proofErr w:type="spellEnd"/>
      <w:r w:rsidRPr="00040BF0">
        <w:rPr>
          <w:b/>
          <w:bCs/>
        </w:rPr>
        <w:t xml:space="preserve">, avaliação ansiosa de </w:t>
      </w:r>
      <w:proofErr w:type="spellStart"/>
      <w:r w:rsidRPr="00040BF0">
        <w:rPr>
          <w:b/>
          <w:bCs/>
        </w:rPr>
        <w:t>corotinas</w:t>
      </w:r>
      <w:proofErr w:type="spellEnd"/>
      <w:r w:rsidRPr="00040BF0">
        <w:rPr>
          <w:b/>
          <w:bCs/>
        </w:rPr>
        <w:t xml:space="preserve">, </w:t>
      </w:r>
      <w:hyperlink r:id="rId46" w:tooltip="compilação Just-in-time" w:history="1">
        <w:r w:rsidRPr="00040BF0">
          <w:rPr>
            <w:rStyle w:val="Hyperlink"/>
            <w:b/>
            <w:bCs/>
          </w:rPr>
          <w:t>um método-</w:t>
        </w:r>
        <w:proofErr w:type="spellStart"/>
        <w:r w:rsidRPr="00040BF0">
          <w:rPr>
            <w:rStyle w:val="Hyperlink"/>
            <w:b/>
            <w:bCs/>
          </w:rPr>
          <w:t>at</w:t>
        </w:r>
        <w:proofErr w:type="spellEnd"/>
        <w:r w:rsidRPr="00040BF0">
          <w:rPr>
            <w:rStyle w:val="Hyperlink"/>
            <w:b/>
            <w:bCs/>
          </w:rPr>
          <w:t>-time</w:t>
        </w:r>
      </w:hyperlink>
      <w:r w:rsidRPr="00040BF0">
        <w:rPr>
          <w:b/>
          <w:bCs/>
        </w:rPr>
        <w:t xml:space="preserve"> JIT e um compilador de </w:t>
      </w:r>
      <w:proofErr w:type="spellStart"/>
      <w:r w:rsidRPr="00040BF0">
        <w:rPr>
          <w:b/>
          <w:bCs/>
        </w:rPr>
        <w:t>bytecode</w:t>
      </w:r>
      <w:proofErr w:type="spellEnd"/>
      <w:r w:rsidRPr="00040BF0">
        <w:rPr>
          <w:b/>
          <w:bCs/>
        </w:rPr>
        <w:t xml:space="preserve"> </w:t>
      </w:r>
      <w:hyperlink r:id="rId47" w:anchor="cite_note-148" w:history="1">
        <w:r w:rsidRPr="00040BF0">
          <w:rPr>
            <w:rStyle w:val="Hyperlink"/>
            <w:b/>
            <w:bCs/>
            <w:vertAlign w:val="superscript"/>
          </w:rPr>
          <w:t>experimental. 145]</w:t>
        </w:r>
      </w:hyperlink>
    </w:p>
    <w:p w14:paraId="7377EA41" w14:textId="77777777" w:rsidR="00040BF0" w:rsidRPr="00040BF0" w:rsidRDefault="00040BF0" w:rsidP="00040BF0">
      <w:pPr>
        <w:numPr>
          <w:ilvl w:val="0"/>
          <w:numId w:val="3"/>
        </w:numPr>
        <w:rPr>
          <w:b/>
          <w:bCs/>
        </w:rPr>
      </w:pPr>
      <w:r w:rsidRPr="00040BF0">
        <w:rPr>
          <w:b/>
          <w:bCs/>
        </w:rPr>
        <w:t xml:space="preserve">A </w:t>
      </w:r>
      <w:hyperlink r:id="rId48" w:anchor="cite_note-149" w:history="1">
        <w:r w:rsidRPr="00040BF0">
          <w:rPr>
            <w:rStyle w:val="Hyperlink"/>
            <w:b/>
            <w:bCs/>
            <w:vertAlign w:val="superscript"/>
          </w:rPr>
          <w:t>]</w:t>
        </w:r>
      </w:hyperlink>
      <w:hyperlink r:id="rId49" w:anchor="cite_note-151" w:history="1">
        <w:r w:rsidRPr="00040BF0">
          <w:rPr>
            <w:rStyle w:val="Hyperlink"/>
            <w:b/>
            <w:bCs/>
            <w:vertAlign w:val="superscript"/>
          </w:rPr>
          <w:t>]</w:t>
        </w:r>
      </w:hyperlink>
      <w:r w:rsidRPr="00040BF0">
        <w:rPr>
          <w:b/>
          <w:bCs/>
        </w:rPr>
        <w:t>linguagem de computação embarcada Snek</w:t>
      </w:r>
      <w:hyperlink r:id="rId50" w:anchor="cite_note-149" w:history="1">
        <w:r w:rsidRPr="00040BF0">
          <w:rPr>
            <w:rStyle w:val="Hyperlink"/>
            <w:b/>
            <w:bCs/>
            <w:vertAlign w:val="superscript"/>
          </w:rPr>
          <w:t>146</w:t>
        </w:r>
      </w:hyperlink>
      <w:hyperlink r:id="rId51" w:anchor="cite_note-150" w:history="1">
        <w:r w:rsidRPr="00040BF0">
          <w:rPr>
            <w:rStyle w:val="Hyperlink"/>
            <w:b/>
            <w:bCs/>
            <w:vertAlign w:val="superscript"/>
          </w:rPr>
          <w:t>[147]</w:t>
        </w:r>
      </w:hyperlink>
      <w:hyperlink r:id="rId52" w:anchor="cite_note-151" w:history="1">
        <w:r w:rsidRPr="00040BF0">
          <w:rPr>
            <w:rStyle w:val="Hyperlink"/>
            <w:b/>
            <w:bCs/>
            <w:vertAlign w:val="superscript"/>
          </w:rPr>
          <w:t>"</w:t>
        </w:r>
      </w:hyperlink>
      <w:r w:rsidRPr="00040BF0">
        <w:rPr>
          <w:b/>
          <w:bCs/>
        </w:rPr>
        <w:t xml:space="preserve"> é inspirada em Python, mas não é Python. É possível escrever programas </w:t>
      </w:r>
      <w:proofErr w:type="spellStart"/>
      <w:r w:rsidRPr="00040BF0">
        <w:rPr>
          <w:b/>
          <w:bCs/>
        </w:rPr>
        <w:t>Snek</w:t>
      </w:r>
      <w:proofErr w:type="spellEnd"/>
      <w:r w:rsidRPr="00040BF0">
        <w:rPr>
          <w:b/>
          <w:bCs/>
        </w:rPr>
        <w:t xml:space="preserve"> que são executados sob um sistema Python completo, mas a maioria dos programas Python não será executada sob </w:t>
      </w:r>
      <w:proofErr w:type="spellStart"/>
      <w:r w:rsidRPr="00040BF0">
        <w:rPr>
          <w:b/>
          <w:bCs/>
        </w:rPr>
        <w:t>Snek</w:t>
      </w:r>
      <w:proofErr w:type="spellEnd"/>
      <w:r w:rsidRPr="00040BF0">
        <w:rPr>
          <w:b/>
          <w:bCs/>
        </w:rPr>
        <w:t>."</w:t>
      </w:r>
      <w:hyperlink r:id="rId53" w:anchor="cite_note-152" w:history="1">
        <w:r w:rsidRPr="00040BF0">
          <w:rPr>
            <w:rStyle w:val="Hyperlink"/>
            <w:b/>
            <w:bCs/>
            <w:vertAlign w:val="superscript"/>
          </w:rPr>
          <w:t>[ 149]</w:t>
        </w:r>
      </w:hyperlink>
      <w:r w:rsidRPr="00040BF0">
        <w:rPr>
          <w:b/>
          <w:bCs/>
        </w:rPr>
        <w:t xml:space="preserve"> </w:t>
      </w:r>
      <w:proofErr w:type="spellStart"/>
      <w:r w:rsidRPr="00040BF0">
        <w:rPr>
          <w:b/>
          <w:bCs/>
        </w:rPr>
        <w:t>Snek</w:t>
      </w:r>
      <w:proofErr w:type="spellEnd"/>
      <w:r w:rsidRPr="00040BF0">
        <w:rPr>
          <w:b/>
          <w:bCs/>
        </w:rPr>
        <w:t xml:space="preserve"> é compatível com </w:t>
      </w:r>
      <w:hyperlink r:id="rId54" w:tooltip="Microcontroladores AVR" w:history="1">
        <w:r w:rsidRPr="00040BF0">
          <w:rPr>
            <w:rStyle w:val="Hyperlink"/>
            <w:b/>
            <w:bCs/>
          </w:rPr>
          <w:t>microcontroladores AVR</w:t>
        </w:r>
      </w:hyperlink>
      <w:r w:rsidRPr="00040BF0">
        <w:rPr>
          <w:b/>
          <w:bCs/>
        </w:rPr>
        <w:t xml:space="preserve"> de 8 bits, como o Arduino baseado </w:t>
      </w:r>
      <w:hyperlink r:id="rId55" w:tooltip="ATmega" w:history="1">
        <w:r w:rsidRPr="00040BF0">
          <w:rPr>
            <w:rStyle w:val="Hyperlink"/>
            <w:b/>
            <w:bCs/>
          </w:rPr>
          <w:t xml:space="preserve">em </w:t>
        </w:r>
        <w:proofErr w:type="spellStart"/>
        <w:r w:rsidRPr="00040BF0">
          <w:rPr>
            <w:rStyle w:val="Hyperlink"/>
            <w:b/>
            <w:bCs/>
          </w:rPr>
          <w:t>ATmega</w:t>
        </w:r>
        <w:proofErr w:type="spellEnd"/>
      </w:hyperlink>
      <w:r w:rsidRPr="00040BF0">
        <w:rPr>
          <w:b/>
          <w:bCs/>
        </w:rPr>
        <w:t xml:space="preserve"> 328P, bem como microcontroladores maiores que são compatíveis </w:t>
      </w:r>
      <w:hyperlink r:id="rId56" w:tooltip="MicroPython" w:history="1">
        <w:r w:rsidRPr="00040BF0">
          <w:rPr>
            <w:rStyle w:val="Hyperlink"/>
            <w:b/>
            <w:bCs/>
          </w:rPr>
          <w:t>com</w:t>
        </w:r>
      </w:hyperlink>
      <w:r w:rsidRPr="00040BF0">
        <w:rPr>
          <w:b/>
          <w:bCs/>
        </w:rPr>
        <w:t xml:space="preserve"> </w:t>
      </w:r>
      <w:proofErr w:type="spellStart"/>
      <w:r w:rsidRPr="00040BF0">
        <w:rPr>
          <w:b/>
          <w:bCs/>
        </w:rPr>
        <w:t>MicroPython</w:t>
      </w:r>
      <w:proofErr w:type="spellEnd"/>
      <w:r w:rsidRPr="00040BF0">
        <w:rPr>
          <w:b/>
          <w:bCs/>
        </w:rPr>
        <w:t xml:space="preserve">. </w:t>
      </w:r>
      <w:proofErr w:type="spellStart"/>
      <w:r w:rsidRPr="00040BF0">
        <w:rPr>
          <w:b/>
          <w:bCs/>
        </w:rPr>
        <w:t>Snek</w:t>
      </w:r>
      <w:proofErr w:type="spellEnd"/>
      <w:r w:rsidRPr="00040BF0">
        <w:rPr>
          <w:b/>
          <w:bCs/>
        </w:rPr>
        <w:t xml:space="preserve"> é uma linguagem imperativa que (ao contrário do Python) omite </w:t>
      </w:r>
      <w:hyperlink r:id="rId57" w:tooltip="Programação orientada a objetos" w:history="1">
        <w:r w:rsidRPr="00040BF0">
          <w:rPr>
            <w:rStyle w:val="Hyperlink"/>
            <w:b/>
            <w:bCs/>
          </w:rPr>
          <w:t>a programação orientada a objetos</w:t>
        </w:r>
      </w:hyperlink>
      <w:r w:rsidRPr="00040BF0">
        <w:rPr>
          <w:b/>
          <w:bCs/>
        </w:rPr>
        <w:t xml:space="preserve">. O </w:t>
      </w:r>
      <w:proofErr w:type="spellStart"/>
      <w:r w:rsidRPr="00040BF0">
        <w:rPr>
          <w:b/>
          <w:bCs/>
        </w:rPr>
        <w:t>Snek</w:t>
      </w:r>
      <w:proofErr w:type="spellEnd"/>
      <w:r w:rsidRPr="00040BF0">
        <w:rPr>
          <w:b/>
          <w:bCs/>
        </w:rPr>
        <w:t xml:space="preserve"> suporta apenas um tipo de dados numérico, que possui </w:t>
      </w:r>
      <w:hyperlink r:id="rId58" w:tooltip="Única-precisão" w:history="1">
        <w:r w:rsidRPr="00040BF0">
          <w:rPr>
            <w:rStyle w:val="Hyperlink"/>
            <w:b/>
            <w:bCs/>
          </w:rPr>
          <w:t>precisão única</w:t>
        </w:r>
      </w:hyperlink>
      <w:r w:rsidRPr="00040BF0">
        <w:rPr>
          <w:b/>
          <w:bCs/>
        </w:rPr>
        <w:t xml:space="preserve"> de 32 bits (se assemelhando a números </w:t>
      </w:r>
      <w:hyperlink r:id="rId59" w:tooltip="JavaScript" w:history="1">
        <w:proofErr w:type="spellStart"/>
        <w:r w:rsidRPr="00040BF0">
          <w:rPr>
            <w:rStyle w:val="Hyperlink"/>
            <w:b/>
            <w:bCs/>
          </w:rPr>
          <w:t>JavaScript</w:t>
        </w:r>
        <w:proofErr w:type="spellEnd"/>
      </w:hyperlink>
      <w:r w:rsidRPr="00040BF0">
        <w:rPr>
          <w:b/>
          <w:bCs/>
        </w:rPr>
        <w:t>, embora menores).</w:t>
      </w:r>
    </w:p>
    <w:p w14:paraId="519897BB" w14:textId="77777777" w:rsidR="00020D6E" w:rsidRPr="00597488" w:rsidRDefault="00020D6E" w:rsidP="008417D8">
      <w:pPr>
        <w:rPr>
          <w:b/>
          <w:bCs/>
        </w:rPr>
      </w:pPr>
    </w:p>
    <w:sectPr w:rsidR="00020D6E" w:rsidRPr="0059748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10965"/>
    <w:multiLevelType w:val="multilevel"/>
    <w:tmpl w:val="27C4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1C59B3"/>
    <w:multiLevelType w:val="multilevel"/>
    <w:tmpl w:val="0582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A6597A"/>
    <w:multiLevelType w:val="multilevel"/>
    <w:tmpl w:val="B1C2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5390">
    <w:abstractNumId w:val="2"/>
  </w:num>
  <w:num w:numId="2" w16cid:durableId="822309244">
    <w:abstractNumId w:val="1"/>
  </w:num>
  <w:num w:numId="3" w16cid:durableId="2046517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779"/>
    <w:rsid w:val="00020D6E"/>
    <w:rsid w:val="0002434F"/>
    <w:rsid w:val="00040BF0"/>
    <w:rsid w:val="000C5100"/>
    <w:rsid w:val="00117481"/>
    <w:rsid w:val="00302779"/>
    <w:rsid w:val="003B0BF8"/>
    <w:rsid w:val="003D490E"/>
    <w:rsid w:val="00444610"/>
    <w:rsid w:val="005348E5"/>
    <w:rsid w:val="005941DB"/>
    <w:rsid w:val="00597488"/>
    <w:rsid w:val="007D1E68"/>
    <w:rsid w:val="008417D8"/>
    <w:rsid w:val="009065B3"/>
    <w:rsid w:val="00980E86"/>
    <w:rsid w:val="009A5AF0"/>
    <w:rsid w:val="00AE0402"/>
    <w:rsid w:val="00B248F2"/>
    <w:rsid w:val="00B76E15"/>
    <w:rsid w:val="00E25EF0"/>
    <w:rsid w:val="00E94D64"/>
    <w:rsid w:val="00F077E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717B8"/>
  <w15:chartTrackingRefBased/>
  <w15:docId w15:val="{68588EF6-BF9C-4889-B7F6-4A50AC13F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027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027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0277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0277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0277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0277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0277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0277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0277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0277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0277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0277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0277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0277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0277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0277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0277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02779"/>
    <w:rPr>
      <w:rFonts w:eastAsiaTheme="majorEastAsia" w:cstheme="majorBidi"/>
      <w:color w:val="272727" w:themeColor="text1" w:themeTint="D8"/>
    </w:rPr>
  </w:style>
  <w:style w:type="paragraph" w:styleId="Ttulo">
    <w:name w:val="Title"/>
    <w:basedOn w:val="Normal"/>
    <w:next w:val="Normal"/>
    <w:link w:val="TtuloChar"/>
    <w:uiPriority w:val="10"/>
    <w:qFormat/>
    <w:rsid w:val="003027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0277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0277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0277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02779"/>
    <w:pPr>
      <w:spacing w:before="160"/>
      <w:jc w:val="center"/>
    </w:pPr>
    <w:rPr>
      <w:i/>
      <w:iCs/>
      <w:color w:val="404040" w:themeColor="text1" w:themeTint="BF"/>
    </w:rPr>
  </w:style>
  <w:style w:type="character" w:customStyle="1" w:styleId="CitaoChar">
    <w:name w:val="Citação Char"/>
    <w:basedOn w:val="Fontepargpadro"/>
    <w:link w:val="Citao"/>
    <w:uiPriority w:val="29"/>
    <w:rsid w:val="00302779"/>
    <w:rPr>
      <w:i/>
      <w:iCs/>
      <w:color w:val="404040" w:themeColor="text1" w:themeTint="BF"/>
    </w:rPr>
  </w:style>
  <w:style w:type="paragraph" w:styleId="PargrafodaLista">
    <w:name w:val="List Paragraph"/>
    <w:basedOn w:val="Normal"/>
    <w:uiPriority w:val="34"/>
    <w:qFormat/>
    <w:rsid w:val="00302779"/>
    <w:pPr>
      <w:ind w:left="720"/>
      <w:contextualSpacing/>
    </w:pPr>
  </w:style>
  <w:style w:type="character" w:styleId="nfaseIntensa">
    <w:name w:val="Intense Emphasis"/>
    <w:basedOn w:val="Fontepargpadro"/>
    <w:uiPriority w:val="21"/>
    <w:qFormat/>
    <w:rsid w:val="00302779"/>
    <w:rPr>
      <w:i/>
      <w:iCs/>
      <w:color w:val="0F4761" w:themeColor="accent1" w:themeShade="BF"/>
    </w:rPr>
  </w:style>
  <w:style w:type="paragraph" w:styleId="CitaoIntensa">
    <w:name w:val="Intense Quote"/>
    <w:basedOn w:val="Normal"/>
    <w:next w:val="Normal"/>
    <w:link w:val="CitaoIntensaChar"/>
    <w:uiPriority w:val="30"/>
    <w:qFormat/>
    <w:rsid w:val="003027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02779"/>
    <w:rPr>
      <w:i/>
      <w:iCs/>
      <w:color w:val="0F4761" w:themeColor="accent1" w:themeShade="BF"/>
    </w:rPr>
  </w:style>
  <w:style w:type="character" w:styleId="RefernciaIntensa">
    <w:name w:val="Intense Reference"/>
    <w:basedOn w:val="Fontepargpadro"/>
    <w:uiPriority w:val="32"/>
    <w:qFormat/>
    <w:rsid w:val="00302779"/>
    <w:rPr>
      <w:b/>
      <w:bCs/>
      <w:smallCaps/>
      <w:color w:val="0F4761" w:themeColor="accent1" w:themeShade="BF"/>
      <w:spacing w:val="5"/>
    </w:rPr>
  </w:style>
  <w:style w:type="character" w:styleId="Hyperlink">
    <w:name w:val="Hyperlink"/>
    <w:basedOn w:val="Fontepargpadro"/>
    <w:uiPriority w:val="99"/>
    <w:unhideWhenUsed/>
    <w:rsid w:val="00AE0402"/>
    <w:rPr>
      <w:color w:val="467886" w:themeColor="hyperlink"/>
      <w:u w:val="single"/>
    </w:rPr>
  </w:style>
  <w:style w:type="character" w:styleId="MenoPendente">
    <w:name w:val="Unresolved Mention"/>
    <w:basedOn w:val="Fontepargpadro"/>
    <w:uiPriority w:val="99"/>
    <w:semiHidden/>
    <w:unhideWhenUsed/>
    <w:rsid w:val="00AE04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Python_(programming_language)" TargetMode="External"/><Relationship Id="rId18" Type="http://schemas.openxmlformats.org/officeDocument/2006/relationships/hyperlink" Target="https://en.wikipedia.org/wiki/Relational_database" TargetMode="External"/><Relationship Id="rId26" Type="http://schemas.openxmlformats.org/officeDocument/2006/relationships/hyperlink" Target="https://en.wikipedia.org/wiki/Test_suite" TargetMode="External"/><Relationship Id="rId39" Type="http://schemas.openxmlformats.org/officeDocument/2006/relationships/hyperlink" Target="https://en.wikipedia.org/wiki/Python_(programming_language)" TargetMode="External"/><Relationship Id="rId21" Type="http://schemas.openxmlformats.org/officeDocument/2006/relationships/hyperlink" Target="https://en.wikipedia.org/wiki/Python_(programming_language)" TargetMode="External"/><Relationship Id="rId34" Type="http://schemas.openxmlformats.org/officeDocument/2006/relationships/hyperlink" Target="https://en.wikipedia.org/wiki/Python_(programming_language)" TargetMode="External"/><Relationship Id="rId42" Type="http://schemas.openxmlformats.org/officeDocument/2006/relationships/hyperlink" Target="https://en.wikipedia.org/wiki/Microcontroller" TargetMode="External"/><Relationship Id="rId47" Type="http://schemas.openxmlformats.org/officeDocument/2006/relationships/hyperlink" Target="https://en.wikipedia.org/wiki/Python_(programming_language)" TargetMode="External"/><Relationship Id="rId50" Type="http://schemas.openxmlformats.org/officeDocument/2006/relationships/hyperlink" Target="https://en.wikipedia.org/wiki/Python_(programming_language)" TargetMode="External"/><Relationship Id="rId55" Type="http://schemas.openxmlformats.org/officeDocument/2006/relationships/hyperlink" Target="https://en.wikipedia.org/wiki/ATmega"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en.wikipedia.org/wiki/Graphical_user_interface" TargetMode="External"/><Relationship Id="rId29" Type="http://schemas.openxmlformats.org/officeDocument/2006/relationships/hyperlink" Target="https://en.wikipedia.org/wiki/Python_(programming_language)" TargetMode="External"/><Relationship Id="rId11" Type="http://schemas.openxmlformats.org/officeDocument/2006/relationships/image" Target="media/image3.png"/><Relationship Id="rId24" Type="http://schemas.openxmlformats.org/officeDocument/2006/relationships/hyperlink" Target="https://en.wikipedia.org/wiki/Web_Server_Gateway_Interface" TargetMode="External"/><Relationship Id="rId32" Type="http://schemas.openxmlformats.org/officeDocument/2006/relationships/hyperlink" Target="https://en.wikipedia.org/wiki/Python_(programming_language)" TargetMode="External"/><Relationship Id="rId37" Type="http://schemas.openxmlformats.org/officeDocument/2006/relationships/hyperlink" Target="https://en.wikipedia.org/wiki/Python_(programming_language)" TargetMode="External"/><Relationship Id="rId40" Type="http://schemas.openxmlformats.org/officeDocument/2006/relationships/hyperlink" Target="https://en.wikipedia.org/wiki/MicroPython" TargetMode="External"/><Relationship Id="rId45" Type="http://schemas.openxmlformats.org/officeDocument/2006/relationships/hyperlink" Target="https://en.wikipedia.org/wiki/Python_(programming_language)" TargetMode="External"/><Relationship Id="rId53" Type="http://schemas.openxmlformats.org/officeDocument/2006/relationships/hyperlink" Target="https://en.wikipedia.org/wiki/Python_(programming_language)" TargetMode="External"/><Relationship Id="rId58" Type="http://schemas.openxmlformats.org/officeDocument/2006/relationships/hyperlink" Target="https://en.wikipedia.org/wiki/Single-precision" TargetMode="External"/><Relationship Id="rId5" Type="http://schemas.openxmlformats.org/officeDocument/2006/relationships/styles" Target="styles.xml"/><Relationship Id="rId61" Type="http://schemas.openxmlformats.org/officeDocument/2006/relationships/theme" Target="theme/theme1.xml"/><Relationship Id="rId19" Type="http://schemas.openxmlformats.org/officeDocument/2006/relationships/hyperlink" Target="https://en.wikipedia.org/wiki/Relational_database" TargetMode="External"/><Relationship Id="rId14" Type="http://schemas.openxmlformats.org/officeDocument/2006/relationships/hyperlink" Target="https://en.wikipedia.org/wiki/MIME" TargetMode="External"/><Relationship Id="rId22" Type="http://schemas.openxmlformats.org/officeDocument/2006/relationships/hyperlink" Target="https://en.wikipedia.org/wiki/Regular_expression" TargetMode="External"/><Relationship Id="rId27" Type="http://schemas.openxmlformats.org/officeDocument/2006/relationships/hyperlink" Target="https://en.wikipedia.org/wiki/Python_Package_Index" TargetMode="External"/><Relationship Id="rId30" Type="http://schemas.openxmlformats.org/officeDocument/2006/relationships/hyperlink" Target="https://en.wikipedia.org/wiki/PyPy" TargetMode="External"/><Relationship Id="rId35" Type="http://schemas.openxmlformats.org/officeDocument/2006/relationships/hyperlink" Target="https://en.wikipedia.org/wiki/RISC-V" TargetMode="External"/><Relationship Id="rId43" Type="http://schemas.openxmlformats.org/officeDocument/2006/relationships/hyperlink" Target="https://en.wikipedia.org/wiki/Lego_Mindstorms_EV3" TargetMode="External"/><Relationship Id="rId48" Type="http://schemas.openxmlformats.org/officeDocument/2006/relationships/hyperlink" Target="https://en.wikipedia.org/wiki/Python_(programming_language)" TargetMode="External"/><Relationship Id="rId56" Type="http://schemas.openxmlformats.org/officeDocument/2006/relationships/hyperlink" Target="https://en.wikipedia.org/wiki/MicroPython" TargetMode="External"/><Relationship Id="rId8" Type="http://schemas.openxmlformats.org/officeDocument/2006/relationships/hyperlink" Target="https://blog.geekhunter.com.br/o-que-um-profissional-de-ti-faz/" TargetMode="External"/><Relationship Id="rId51" Type="http://schemas.openxmlformats.org/officeDocument/2006/relationships/hyperlink" Target="https://en.wikipedia.org/wiki/Python_(programming_language)" TargetMode="Externa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hyperlink" Target="https://en.wikipedia.org/wiki/Graphical_user_interface" TargetMode="External"/><Relationship Id="rId25" Type="http://schemas.openxmlformats.org/officeDocument/2006/relationships/hyperlink" Target="https://en.wikipedia.org/wiki/Python_(programming_language)" TargetMode="External"/><Relationship Id="rId33" Type="http://schemas.openxmlformats.org/officeDocument/2006/relationships/hyperlink" Target="https://en.wikipedia.org/wiki/Just-in-time_compiler" TargetMode="External"/><Relationship Id="rId38" Type="http://schemas.openxmlformats.org/officeDocument/2006/relationships/hyperlink" Target="https://en.wikipedia.org/wiki/LLVM" TargetMode="External"/><Relationship Id="rId46" Type="http://schemas.openxmlformats.org/officeDocument/2006/relationships/hyperlink" Target="https://en.wikipedia.org/wiki/Just-in-time_compilation" TargetMode="External"/><Relationship Id="rId59" Type="http://schemas.openxmlformats.org/officeDocument/2006/relationships/hyperlink" Target="https://en.wikipedia.org/wiki/JavaScript" TargetMode="External"/><Relationship Id="rId20" Type="http://schemas.openxmlformats.org/officeDocument/2006/relationships/hyperlink" Target="https://en.wikipedia.org/wiki/Pseudorandom_number_generator" TargetMode="External"/><Relationship Id="rId41" Type="http://schemas.openxmlformats.org/officeDocument/2006/relationships/hyperlink" Target="https://en.wikipedia.org/wiki/CircuitPython" TargetMode="External"/><Relationship Id="rId54" Type="http://schemas.openxmlformats.org/officeDocument/2006/relationships/hyperlink" Target="https://en.wikipedia.org/wiki/AVR_microcontrollers"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en.wikipedia.org/wiki/HTTP" TargetMode="External"/><Relationship Id="rId23" Type="http://schemas.openxmlformats.org/officeDocument/2006/relationships/hyperlink" Target="https://en.wikipedia.org/wiki/Unit_testing" TargetMode="External"/><Relationship Id="rId28" Type="http://schemas.openxmlformats.org/officeDocument/2006/relationships/hyperlink" Target="https://en.wikipedia.org/wiki/Python_(programming_language)" TargetMode="External"/><Relationship Id="rId36" Type="http://schemas.openxmlformats.org/officeDocument/2006/relationships/hyperlink" Target="https://en.wikipedia.org/wiki/Ahead-of-time_compilation" TargetMode="External"/><Relationship Id="rId49" Type="http://schemas.openxmlformats.org/officeDocument/2006/relationships/hyperlink" Target="https://en.wikipedia.org/wiki/Python_(programming_language)" TargetMode="External"/><Relationship Id="rId57" Type="http://schemas.openxmlformats.org/officeDocument/2006/relationships/hyperlink" Target="https://en.wikipedia.org/wiki/Object-oriented_programming" TargetMode="External"/><Relationship Id="rId10" Type="http://schemas.openxmlformats.org/officeDocument/2006/relationships/image" Target="media/image2.png"/><Relationship Id="rId31" Type="http://schemas.openxmlformats.org/officeDocument/2006/relationships/hyperlink" Target="https://en.wikipedia.org/wiki/Python_(programming_language)" TargetMode="External"/><Relationship Id="rId44" Type="http://schemas.openxmlformats.org/officeDocument/2006/relationships/hyperlink" Target="https://en.wikipedia.org/wiki/Python_(programming_language)" TargetMode="External"/><Relationship Id="rId52" Type="http://schemas.openxmlformats.org/officeDocument/2006/relationships/hyperlink" Target="https://en.wikipedia.org/wiki/Python_(programming_language)" TargetMode="External"/><Relationship Id="rId6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C150C67C26732418119FF0ECF35D9D3" ma:contentTypeVersion="10" ma:contentTypeDescription="Crie um novo documento." ma:contentTypeScope="" ma:versionID="d0d7e8da8bcd568826e17d8ae6a4d43f">
  <xsd:schema xmlns:xsd="http://www.w3.org/2001/XMLSchema" xmlns:xs="http://www.w3.org/2001/XMLSchema" xmlns:p="http://schemas.microsoft.com/office/2006/metadata/properties" xmlns:ns3="40eb04b4-f0a7-4f10-8f3d-07bd4736c19a" targetNamespace="http://schemas.microsoft.com/office/2006/metadata/properties" ma:root="true" ma:fieldsID="5ca61cd9aab1e870233e0cf484534dae" ns3:_="">
    <xsd:import namespace="40eb04b4-f0a7-4f10-8f3d-07bd4736c19a"/>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eb04b4-f0a7-4f10-8f3d-07bd4736c19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0eb04b4-f0a7-4f10-8f3d-07bd4736c19a" xsi:nil="true"/>
  </documentManagement>
</p:properties>
</file>

<file path=customXml/itemProps1.xml><?xml version="1.0" encoding="utf-8"?>
<ds:datastoreItem xmlns:ds="http://schemas.openxmlformats.org/officeDocument/2006/customXml" ds:itemID="{20D0E48A-5361-44DF-8F53-09AE87946A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eb04b4-f0a7-4f10-8f3d-07bd4736c1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3E57A30-562A-4FCA-9D52-C084654A1EFD}">
  <ds:schemaRefs>
    <ds:schemaRef ds:uri="http://schemas.microsoft.com/sharepoint/v3/contenttype/forms"/>
  </ds:schemaRefs>
</ds:datastoreItem>
</file>

<file path=customXml/itemProps3.xml><?xml version="1.0" encoding="utf-8"?>
<ds:datastoreItem xmlns:ds="http://schemas.openxmlformats.org/officeDocument/2006/customXml" ds:itemID="{D8C861E2-203D-45C2-B234-E9F503E419B8}">
  <ds:schemaRefs>
    <ds:schemaRef ds:uri="http://purl.org/dc/elements/1.1/"/>
    <ds:schemaRef ds:uri="http://schemas.microsoft.com/office/infopath/2007/PartnerControls"/>
    <ds:schemaRef ds:uri="http://schemas.microsoft.com/office/2006/documentManagement/types"/>
    <ds:schemaRef ds:uri="40eb04b4-f0a7-4f10-8f3d-07bd4736c19a"/>
    <ds:schemaRef ds:uri="http://purl.org/dc/dcmitype/"/>
    <ds:schemaRef ds:uri="http://schemas.openxmlformats.org/package/2006/metadata/core-properties"/>
    <ds:schemaRef ds:uri="http://purl.org/dc/terms/"/>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1767</Words>
  <Characters>9543</Characters>
  <Application>Microsoft Office Word</Application>
  <DocSecurity>0</DocSecurity>
  <Lines>79</Lines>
  <Paragraphs>22</Paragraphs>
  <ScaleCrop>false</ScaleCrop>
  <Company/>
  <LinksUpToDate>false</LinksUpToDate>
  <CharactersWithSpaces>11288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MATHEUS SATIRO DE OLIVEIRA</dc:creator>
  <cp:keywords/>
  <dc:description/>
  <cp:lastModifiedBy>MATHEUS SATIRO DE OLIVEIRA</cp:lastModifiedBy>
  <cp:revision>2</cp:revision>
  <dcterms:created xsi:type="dcterms:W3CDTF">2025-11-08T01:07:00Z</dcterms:created>
  <dcterms:modified xsi:type="dcterms:W3CDTF">2025-11-08T01:07:00Z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0x010100EC150C67C26732418119FF0ECF35D9D3</vt:lpwstr>
  </property>
</Properties>
</file>