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1B1A" w14:textId="77777777" w:rsidR="00894DD5" w:rsidRDefault="00875D4D">
      <w:pPr>
        <w:spacing w:after="240"/>
        <w:jc w:val="center"/>
      </w:pPr>
      <w:r>
        <w:rPr>
          <w:noProof/>
        </w:rPr>
        <w:drawing>
          <wp:inline distT="0" distB="0" distL="0" distR="0" wp14:anchorId="0E746713" wp14:editId="22A2FD00">
            <wp:extent cx="1238250" cy="9810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981075"/>
                    </a:xfrm>
                    <a:prstGeom prst="rect">
                      <a:avLst/>
                    </a:prstGeom>
                  </pic:spPr>
                </pic:pic>
              </a:graphicData>
            </a:graphic>
          </wp:inline>
        </w:drawing>
      </w:r>
    </w:p>
    <w:p w14:paraId="34ED9A59" w14:textId="77777777" w:rsidR="00894DD5" w:rsidRDefault="00875D4D">
      <w:pPr>
        <w:spacing w:after="600"/>
        <w:jc w:val="center"/>
      </w:pPr>
      <w:proofErr w:type="gramStart"/>
      <w:r>
        <w:rPr>
          <w:b/>
          <w:bCs/>
          <w:color w:val="E11E26"/>
          <w:spacing w:val="40"/>
          <w:sz w:val="18"/>
          <w:szCs w:val="18"/>
        </w:rPr>
        <w:t>EBENYX  •</w:t>
      </w:r>
      <w:proofErr w:type="gramEnd"/>
      <w:r>
        <w:rPr>
          <w:b/>
          <w:bCs/>
          <w:color w:val="E11E26"/>
          <w:spacing w:val="40"/>
          <w:sz w:val="18"/>
          <w:szCs w:val="18"/>
        </w:rPr>
        <w:t xml:space="preserve">  Conseil &amp; Transformation Digitale</w:t>
      </w:r>
    </w:p>
    <w:p w14:paraId="1A47235F" w14:textId="77777777" w:rsidR="00894DD5" w:rsidRDefault="00875D4D">
      <w:pPr>
        <w:spacing w:after="200"/>
        <w:jc w:val="center"/>
      </w:pPr>
      <w:r>
        <w:rPr>
          <w:b/>
          <w:bCs/>
          <w:color w:val="595959"/>
          <w:sz w:val="24"/>
          <w:szCs w:val="24"/>
        </w:rPr>
        <w:t>RÉPUBLIQUE DU TCHAD</w:t>
      </w:r>
    </w:p>
    <w:p w14:paraId="3624C197" w14:textId="77777777" w:rsidR="00894DD5" w:rsidRDefault="00875D4D">
      <w:pPr>
        <w:spacing w:after="80"/>
        <w:jc w:val="center"/>
      </w:pPr>
      <w:r>
        <w:rPr>
          <w:i/>
          <w:iCs/>
          <w:color w:val="595959"/>
          <w:sz w:val="18"/>
          <w:szCs w:val="18"/>
        </w:rPr>
        <w:t>Unité — Travail — Progrès</w:t>
      </w:r>
    </w:p>
    <w:p w14:paraId="3B237BAC" w14:textId="77777777" w:rsidR="00894DD5" w:rsidRDefault="00875D4D">
      <w:pPr>
        <w:spacing w:after="600"/>
        <w:jc w:val="center"/>
      </w:pPr>
      <w:r>
        <w:rPr>
          <w:color w:val="595959"/>
          <w:sz w:val="18"/>
          <w:szCs w:val="18"/>
        </w:rPr>
        <w:t>—————————————————</w:t>
      </w:r>
    </w:p>
    <w:p w14:paraId="5B4C49B4" w14:textId="77777777" w:rsidR="00894DD5" w:rsidRDefault="00875D4D">
      <w:pPr>
        <w:spacing w:after="400"/>
        <w:jc w:val="center"/>
      </w:pPr>
      <w:r>
        <w:rPr>
          <w:b/>
          <w:bCs/>
          <w:color w:val="E11E26"/>
          <w:sz w:val="36"/>
          <w:szCs w:val="36"/>
        </w:rPr>
        <w:t>CATALOGUE DÉTAILLÉ</w:t>
      </w:r>
    </w:p>
    <w:p w14:paraId="18B45E87" w14:textId="77777777" w:rsidR="00894DD5" w:rsidRDefault="00875D4D">
      <w:pPr>
        <w:spacing w:after="400"/>
        <w:jc w:val="center"/>
      </w:pPr>
      <w:r>
        <w:rPr>
          <w:b/>
          <w:bCs/>
          <w:color w:val="E11E26"/>
          <w:sz w:val="56"/>
          <w:szCs w:val="56"/>
        </w:rPr>
        <w:t>DES SERVICES</w:t>
      </w:r>
    </w:p>
    <w:p w14:paraId="5A9B163E" w14:textId="77777777" w:rsidR="00894DD5" w:rsidRDefault="00875D4D">
      <w:pPr>
        <w:spacing w:after="200"/>
        <w:jc w:val="center"/>
      </w:pPr>
      <w:r>
        <w:rPr>
          <w:color w:val="2E2E2E"/>
          <w:sz w:val="26"/>
          <w:szCs w:val="26"/>
        </w:rPr>
        <w:t>Fiches techniques détaillées</w:t>
      </w:r>
    </w:p>
    <w:p w14:paraId="0AB12104" w14:textId="77777777" w:rsidR="00894DD5" w:rsidRDefault="00875D4D">
      <w:pPr>
        <w:spacing w:after="1000"/>
        <w:jc w:val="center"/>
      </w:pPr>
      <w:r>
        <w:rPr>
          <w:i/>
          <w:iCs/>
          <w:color w:val="595959"/>
        </w:rPr>
        <w:t>Processus, écrans, données, intégrations</w:t>
      </w:r>
    </w:p>
    <w:p w14:paraId="484C5DC9" w14:textId="77777777" w:rsidR="00894DD5" w:rsidRDefault="00875D4D">
      <w:pPr>
        <w:spacing w:after="200"/>
        <w:jc w:val="center"/>
      </w:pPr>
      <w:r>
        <w:rPr>
          <w:color w:val="595959"/>
        </w:rPr>
        <w:t>Programme de digitalisation de la CCIAMA du Tchad</w:t>
      </w:r>
    </w:p>
    <w:p w14:paraId="34B6BEDD" w14:textId="77777777" w:rsidR="00894DD5" w:rsidRDefault="00875D4D">
      <w:pPr>
        <w:spacing w:after="1200"/>
        <w:jc w:val="center"/>
      </w:pPr>
      <w:r>
        <w:rPr>
          <w:i/>
          <w:iCs/>
          <w:color w:val="595959"/>
          <w:sz w:val="20"/>
          <w:szCs w:val="20"/>
        </w:rPr>
        <w:t xml:space="preserve">Annexe technique au document de </w:t>
      </w:r>
      <w:proofErr w:type="gramStart"/>
      <w:r>
        <w:rPr>
          <w:i/>
          <w:iCs/>
          <w:color w:val="595959"/>
          <w:sz w:val="20"/>
          <w:szCs w:val="20"/>
        </w:rPr>
        <w:t>cadrage  •</w:t>
      </w:r>
      <w:proofErr w:type="gramEnd"/>
      <w:r>
        <w:rPr>
          <w:i/>
          <w:iCs/>
          <w:color w:val="595959"/>
          <w:sz w:val="20"/>
          <w:szCs w:val="20"/>
        </w:rPr>
        <w:t xml:space="preserve">  Mai 2026</w:t>
      </w:r>
    </w:p>
    <w:p w14:paraId="61C4EBC4" w14:textId="77777777" w:rsidR="00894DD5" w:rsidRDefault="00875D4D">
      <w:r>
        <w:br w:type="page"/>
      </w:r>
    </w:p>
    <w:p w14:paraId="5A95A2FB" w14:textId="77777777" w:rsidR="00894DD5" w:rsidRDefault="00875D4D">
      <w:pPr>
        <w:pStyle w:val="Titre1"/>
      </w:pPr>
      <w:r>
        <w:lastRenderedPageBreak/>
        <w:t>Sommaire</w:t>
      </w:r>
    </w:p>
    <w:p w14:paraId="399A5CC9" w14:textId="77777777" w:rsidR="00894DD5" w:rsidRDefault="00875D4D">
      <w:pPr>
        <w:spacing w:after="120" w:line="300" w:lineRule="auto"/>
        <w:jc w:val="both"/>
      </w:pPr>
      <w:r>
        <w:t>Le présent document détaille les 18 services qui constituent le cœur opérationnel du programme de digitalisation de la CCIAMA. Chaque service fait l'objet d'une fiche technique présentant son périmètre, ses processus, ses écrans, ses données, ses intégrations, ses indicateurs et ses règles métier.</w:t>
      </w:r>
    </w:p>
    <w:p w14:paraId="71E6708B" w14:textId="77777777" w:rsidR="00894DD5" w:rsidRDefault="00894DD5">
      <w:pPr>
        <w:spacing w:after="100"/>
      </w:pPr>
    </w:p>
    <w:p w14:paraId="3078896C" w14:textId="77777777" w:rsidR="00894DD5" w:rsidRDefault="00875D4D">
      <w:pPr>
        <w:pStyle w:val="Titre3"/>
      </w:pPr>
      <w:r>
        <w:t>Famille 1 — Formalités d'entreprise</w:t>
      </w:r>
    </w:p>
    <w:p w14:paraId="1B3CB0B4" w14:textId="77777777" w:rsidR="00894DD5" w:rsidRDefault="00875D4D">
      <w:pPr>
        <w:pStyle w:val="Paragraphedeliste"/>
        <w:numPr>
          <w:ilvl w:val="0"/>
          <w:numId w:val="2"/>
        </w:numPr>
        <w:spacing w:after="60" w:line="280" w:lineRule="auto"/>
        <w:jc w:val="both"/>
      </w:pPr>
      <w:r>
        <w:t>S01 — Immatriculation en ligne au Registre du Commerce</w:t>
      </w:r>
    </w:p>
    <w:p w14:paraId="0253B346" w14:textId="77777777" w:rsidR="00894DD5" w:rsidRDefault="00875D4D">
      <w:pPr>
        <w:pStyle w:val="Paragraphedeliste"/>
        <w:numPr>
          <w:ilvl w:val="0"/>
          <w:numId w:val="2"/>
        </w:numPr>
        <w:spacing w:after="60" w:line="280" w:lineRule="auto"/>
        <w:jc w:val="both"/>
      </w:pPr>
      <w:r>
        <w:t>S02 — Modifications statutaires et radiations en ligne</w:t>
      </w:r>
    </w:p>
    <w:p w14:paraId="60113BA6" w14:textId="77777777" w:rsidR="00894DD5" w:rsidRDefault="00875D4D">
      <w:pPr>
        <w:pStyle w:val="Paragraphedeliste"/>
        <w:numPr>
          <w:ilvl w:val="0"/>
          <w:numId w:val="2"/>
        </w:numPr>
        <w:spacing w:after="60" w:line="280" w:lineRule="auto"/>
        <w:jc w:val="both"/>
      </w:pPr>
      <w:r>
        <w:t>S03 — Délivrance d'attestations et extraits dématérialisés</w:t>
      </w:r>
    </w:p>
    <w:p w14:paraId="102A4A7E" w14:textId="77777777" w:rsidR="00894DD5" w:rsidRDefault="00875D4D">
      <w:pPr>
        <w:pStyle w:val="Paragraphedeliste"/>
        <w:numPr>
          <w:ilvl w:val="0"/>
          <w:numId w:val="2"/>
        </w:numPr>
        <w:spacing w:after="60" w:line="280" w:lineRule="auto"/>
        <w:jc w:val="both"/>
      </w:pPr>
      <w:r>
        <w:t>S04 — Annuaire géolocalisé des entreprises tchadiennes</w:t>
      </w:r>
    </w:p>
    <w:p w14:paraId="41787F91" w14:textId="77777777" w:rsidR="00894DD5" w:rsidRDefault="00875D4D">
      <w:pPr>
        <w:pStyle w:val="Titre3"/>
      </w:pPr>
      <w:r>
        <w:t>Famille 2 — Commerce extérieur</w:t>
      </w:r>
    </w:p>
    <w:p w14:paraId="46C2B591" w14:textId="77777777" w:rsidR="00894DD5" w:rsidRDefault="00875D4D">
      <w:pPr>
        <w:pStyle w:val="Paragraphedeliste"/>
        <w:numPr>
          <w:ilvl w:val="0"/>
          <w:numId w:val="2"/>
        </w:numPr>
        <w:spacing w:after="60" w:line="280" w:lineRule="auto"/>
        <w:jc w:val="both"/>
      </w:pPr>
      <w:r>
        <w:t>S05 — Certificats d'origine numériques</w:t>
      </w:r>
    </w:p>
    <w:p w14:paraId="36BC57FD" w14:textId="77777777" w:rsidR="00894DD5" w:rsidRDefault="00875D4D">
      <w:pPr>
        <w:pStyle w:val="Paragraphedeliste"/>
        <w:numPr>
          <w:ilvl w:val="0"/>
          <w:numId w:val="2"/>
        </w:numPr>
        <w:spacing w:after="60" w:line="280" w:lineRule="auto"/>
        <w:jc w:val="both"/>
      </w:pPr>
      <w:r>
        <w:t>S06 — Carnets ATA numériques</w:t>
      </w:r>
    </w:p>
    <w:p w14:paraId="7288565B" w14:textId="77777777" w:rsidR="00894DD5" w:rsidRDefault="00875D4D">
      <w:pPr>
        <w:pStyle w:val="Paragraphedeliste"/>
        <w:numPr>
          <w:ilvl w:val="0"/>
          <w:numId w:val="2"/>
        </w:numPr>
        <w:spacing w:after="60" w:line="280" w:lineRule="auto"/>
        <w:jc w:val="both"/>
      </w:pPr>
      <w:r>
        <w:t>S07 — Visa de factures et légalisations</w:t>
      </w:r>
    </w:p>
    <w:p w14:paraId="7365CBE7" w14:textId="77777777" w:rsidR="00894DD5" w:rsidRDefault="00875D4D">
      <w:pPr>
        <w:pStyle w:val="Titre3"/>
      </w:pPr>
      <w:r>
        <w:t>Famille 3 — Services aux membres</w:t>
      </w:r>
    </w:p>
    <w:p w14:paraId="234C5E06" w14:textId="77777777" w:rsidR="00894DD5" w:rsidRDefault="00875D4D">
      <w:pPr>
        <w:pStyle w:val="Paragraphedeliste"/>
        <w:numPr>
          <w:ilvl w:val="0"/>
          <w:numId w:val="2"/>
        </w:numPr>
        <w:spacing w:after="60" w:line="280" w:lineRule="auto"/>
        <w:jc w:val="both"/>
      </w:pPr>
      <w:r>
        <w:t>S08 — Espace adhérent et compte unifié entreprise</w:t>
      </w:r>
    </w:p>
    <w:p w14:paraId="43BFBE75" w14:textId="77777777" w:rsidR="00894DD5" w:rsidRDefault="00875D4D">
      <w:pPr>
        <w:pStyle w:val="Paragraphedeliste"/>
        <w:numPr>
          <w:ilvl w:val="0"/>
          <w:numId w:val="2"/>
        </w:numPr>
        <w:spacing w:after="60" w:line="280" w:lineRule="auto"/>
        <w:jc w:val="both"/>
      </w:pPr>
      <w:r>
        <w:t>S09 — Gestion des cotisations consulaires</w:t>
      </w:r>
    </w:p>
    <w:p w14:paraId="2DFA63C6" w14:textId="77777777" w:rsidR="00894DD5" w:rsidRDefault="00875D4D">
      <w:pPr>
        <w:pStyle w:val="Paragraphedeliste"/>
        <w:numPr>
          <w:ilvl w:val="0"/>
          <w:numId w:val="2"/>
        </w:numPr>
        <w:spacing w:after="60" w:line="280" w:lineRule="auto"/>
        <w:jc w:val="both"/>
      </w:pPr>
      <w:r>
        <w:t>S10 — Demande de rendez-vous et services présentiels</w:t>
      </w:r>
    </w:p>
    <w:p w14:paraId="79D27187" w14:textId="77777777" w:rsidR="00894DD5" w:rsidRDefault="00875D4D">
      <w:pPr>
        <w:pStyle w:val="Titre3"/>
      </w:pPr>
      <w:r>
        <w:t>Famille 4 — Formation et accompagnement</w:t>
      </w:r>
    </w:p>
    <w:p w14:paraId="195A36A4" w14:textId="77777777" w:rsidR="00894DD5" w:rsidRDefault="00875D4D">
      <w:pPr>
        <w:pStyle w:val="Paragraphedeliste"/>
        <w:numPr>
          <w:ilvl w:val="0"/>
          <w:numId w:val="2"/>
        </w:numPr>
        <w:spacing w:after="60" w:line="280" w:lineRule="auto"/>
        <w:jc w:val="both"/>
      </w:pPr>
      <w:r>
        <w:t>S11 — Catalogue de formations et inscriptions en ligne</w:t>
      </w:r>
    </w:p>
    <w:p w14:paraId="34EEE8F3" w14:textId="77777777" w:rsidR="00894DD5" w:rsidRDefault="00875D4D">
      <w:pPr>
        <w:pStyle w:val="Paragraphedeliste"/>
        <w:numPr>
          <w:ilvl w:val="0"/>
          <w:numId w:val="2"/>
        </w:numPr>
        <w:spacing w:after="60" w:line="280" w:lineRule="auto"/>
        <w:jc w:val="both"/>
      </w:pPr>
      <w:r>
        <w:t>S12 — Plateforme e-learning et bibliothèque numérique</w:t>
      </w:r>
    </w:p>
    <w:p w14:paraId="4C6B9508" w14:textId="77777777" w:rsidR="00894DD5" w:rsidRDefault="00875D4D">
      <w:pPr>
        <w:pStyle w:val="Paragraphedeliste"/>
        <w:numPr>
          <w:ilvl w:val="0"/>
          <w:numId w:val="2"/>
        </w:numPr>
        <w:spacing w:after="60" w:line="280" w:lineRule="auto"/>
        <w:jc w:val="both"/>
      </w:pPr>
      <w:r>
        <w:t>S13 — Accompagnement individuel et coaching</w:t>
      </w:r>
    </w:p>
    <w:p w14:paraId="56413D2E" w14:textId="77777777" w:rsidR="00894DD5" w:rsidRDefault="00875D4D">
      <w:pPr>
        <w:pStyle w:val="Titre3"/>
      </w:pPr>
      <w:r>
        <w:t>Famille 5 — SI interne et gestion</w:t>
      </w:r>
    </w:p>
    <w:p w14:paraId="1FD4EF6B" w14:textId="77777777" w:rsidR="00894DD5" w:rsidRDefault="00875D4D">
      <w:pPr>
        <w:pStyle w:val="Paragraphedeliste"/>
        <w:numPr>
          <w:ilvl w:val="0"/>
          <w:numId w:val="2"/>
        </w:numPr>
        <w:spacing w:after="60" w:line="280" w:lineRule="auto"/>
        <w:jc w:val="both"/>
      </w:pPr>
      <w:r>
        <w:t>S14 — Workflow interne d'instruction des dossiers</w:t>
      </w:r>
    </w:p>
    <w:p w14:paraId="46F1B051" w14:textId="77777777" w:rsidR="00894DD5" w:rsidRDefault="00875D4D">
      <w:pPr>
        <w:pStyle w:val="Paragraphedeliste"/>
        <w:numPr>
          <w:ilvl w:val="0"/>
          <w:numId w:val="2"/>
        </w:numPr>
        <w:spacing w:after="60" w:line="280" w:lineRule="auto"/>
        <w:jc w:val="both"/>
      </w:pPr>
      <w:r>
        <w:t>S15 — Gestion électronique des documents (GED)</w:t>
      </w:r>
    </w:p>
    <w:p w14:paraId="4105E21A" w14:textId="77777777" w:rsidR="00894DD5" w:rsidRDefault="00875D4D">
      <w:pPr>
        <w:pStyle w:val="Paragraphedeliste"/>
        <w:numPr>
          <w:ilvl w:val="0"/>
          <w:numId w:val="2"/>
        </w:numPr>
        <w:spacing w:after="60" w:line="280" w:lineRule="auto"/>
        <w:jc w:val="both"/>
      </w:pPr>
      <w:r>
        <w:t>S16 — Observatoire économique et tableaux de bord</w:t>
      </w:r>
    </w:p>
    <w:p w14:paraId="19BFCEA6" w14:textId="77777777" w:rsidR="00894DD5" w:rsidRDefault="00875D4D">
      <w:pPr>
        <w:pStyle w:val="Paragraphedeliste"/>
        <w:numPr>
          <w:ilvl w:val="0"/>
          <w:numId w:val="2"/>
        </w:numPr>
        <w:spacing w:after="60" w:line="280" w:lineRule="auto"/>
        <w:jc w:val="both"/>
      </w:pPr>
      <w:r>
        <w:t>S17 — Module financier et comptable intégré</w:t>
      </w:r>
    </w:p>
    <w:p w14:paraId="6E67698E" w14:textId="77777777" w:rsidR="00894DD5" w:rsidRDefault="00875D4D">
      <w:pPr>
        <w:pStyle w:val="Paragraphedeliste"/>
        <w:numPr>
          <w:ilvl w:val="0"/>
          <w:numId w:val="2"/>
        </w:numPr>
        <w:spacing w:after="60" w:line="280" w:lineRule="auto"/>
        <w:jc w:val="both"/>
      </w:pPr>
      <w:r>
        <w:t>S18 — Système d'information ressources humaines (SIRH)</w:t>
      </w:r>
    </w:p>
    <w:p w14:paraId="10494FB8" w14:textId="77777777" w:rsidR="00894DD5" w:rsidRDefault="00875D4D">
      <w:r>
        <w:br w:type="page"/>
      </w:r>
    </w:p>
    <w:p w14:paraId="6784054E" w14:textId="77777777" w:rsidR="00894DD5" w:rsidRDefault="00875D4D">
      <w:pPr>
        <w:pStyle w:val="Titre1"/>
      </w:pPr>
      <w:r>
        <w:lastRenderedPageBreak/>
        <w:t>Introduction et conventions de lecture</w:t>
      </w:r>
    </w:p>
    <w:p w14:paraId="4ECC7BC5" w14:textId="77777777" w:rsidR="00894DD5" w:rsidRDefault="00875D4D">
      <w:pPr>
        <w:pStyle w:val="Titre2"/>
      </w:pPr>
      <w:r>
        <w:t>Objet du document</w:t>
      </w:r>
    </w:p>
    <w:p w14:paraId="15B506C4" w14:textId="77777777" w:rsidR="00894DD5" w:rsidRDefault="00875D4D">
      <w:pPr>
        <w:spacing w:after="120" w:line="300" w:lineRule="auto"/>
        <w:jc w:val="both"/>
      </w:pPr>
      <w:r>
        <w:t>Ce catalogue détaille les 18 services qui composent le programme de digitalisation de la CCIAMA. Il complète le document de cadrage stratégique en fournissant pour chaque service les éléments nécessaires à sa conception fonctionnelle, à sa spécification technique et à son cahier des charges en vue des appels d'offres.</w:t>
      </w:r>
    </w:p>
    <w:p w14:paraId="5CD14AA5" w14:textId="77777777" w:rsidR="00894DD5" w:rsidRDefault="00875D4D">
      <w:pPr>
        <w:pStyle w:val="Titre2"/>
      </w:pPr>
      <w:r>
        <w:t>Structure des fiches services</w:t>
      </w:r>
    </w:p>
    <w:p w14:paraId="642973AE" w14:textId="77777777" w:rsidR="00894DD5" w:rsidRDefault="00875D4D">
      <w:pPr>
        <w:spacing w:after="120" w:line="300" w:lineRule="auto"/>
        <w:jc w:val="both"/>
      </w:pPr>
      <w:r>
        <w:t>Chaque fiche service est structurée selon les sept rubriques suivantes :</w:t>
      </w:r>
    </w:p>
    <w:p w14:paraId="2547CEF3" w14:textId="77777777" w:rsidR="00894DD5" w:rsidRDefault="00875D4D">
      <w:pPr>
        <w:pStyle w:val="Paragraphedeliste"/>
        <w:numPr>
          <w:ilvl w:val="0"/>
          <w:numId w:val="3"/>
        </w:numPr>
        <w:spacing w:after="60" w:line="280" w:lineRule="auto"/>
        <w:jc w:val="both"/>
      </w:pPr>
      <w:r>
        <w:t>Tableau récapitulatif : famille, bénéficiaires, canaux d'accès, délai cible, phase de déploiement.</w:t>
      </w:r>
    </w:p>
    <w:p w14:paraId="4EDB19F7" w14:textId="77777777" w:rsidR="00894DD5" w:rsidRDefault="00875D4D">
      <w:pPr>
        <w:pStyle w:val="Paragraphedeliste"/>
        <w:numPr>
          <w:ilvl w:val="0"/>
          <w:numId w:val="3"/>
        </w:numPr>
        <w:spacing w:after="60" w:line="280" w:lineRule="auto"/>
        <w:jc w:val="both"/>
      </w:pPr>
      <w:r>
        <w:t>Description du service : objectifs, périmètre fonctionnel, valeur ajoutée.</w:t>
      </w:r>
    </w:p>
    <w:p w14:paraId="468002D4" w14:textId="77777777" w:rsidR="00894DD5" w:rsidRDefault="00875D4D">
      <w:pPr>
        <w:pStyle w:val="Paragraphedeliste"/>
        <w:numPr>
          <w:ilvl w:val="0"/>
          <w:numId w:val="3"/>
        </w:numPr>
        <w:spacing w:after="60" w:line="280" w:lineRule="auto"/>
        <w:jc w:val="both"/>
      </w:pPr>
      <w:r>
        <w:t>Processus utilisateur : parcours type étape par étape.</w:t>
      </w:r>
    </w:p>
    <w:p w14:paraId="37F960A6" w14:textId="77777777" w:rsidR="00894DD5" w:rsidRDefault="00875D4D">
      <w:pPr>
        <w:pStyle w:val="Paragraphedeliste"/>
        <w:numPr>
          <w:ilvl w:val="0"/>
          <w:numId w:val="3"/>
        </w:numPr>
        <w:spacing w:after="60" w:line="280" w:lineRule="auto"/>
        <w:jc w:val="both"/>
      </w:pPr>
      <w:r>
        <w:t>Écrans et interfaces : principaux écrans avec leur fonction.</w:t>
      </w:r>
    </w:p>
    <w:p w14:paraId="74FD8DC7" w14:textId="77777777" w:rsidR="00894DD5" w:rsidRDefault="00875D4D">
      <w:pPr>
        <w:pStyle w:val="Paragraphedeliste"/>
        <w:numPr>
          <w:ilvl w:val="0"/>
          <w:numId w:val="3"/>
        </w:numPr>
        <w:spacing w:after="60" w:line="280" w:lineRule="auto"/>
        <w:jc w:val="both"/>
      </w:pPr>
      <w:r>
        <w:t xml:space="preserve">Données </w:t>
      </w:r>
      <w:proofErr w:type="gramStart"/>
      <w:r>
        <w:t>métier manipulées</w:t>
      </w:r>
      <w:proofErr w:type="gramEnd"/>
      <w:r>
        <w:t xml:space="preserve"> : champs, types, sources et contrôles.</w:t>
      </w:r>
    </w:p>
    <w:p w14:paraId="3E350474" w14:textId="77777777" w:rsidR="00894DD5" w:rsidRDefault="00875D4D">
      <w:pPr>
        <w:pStyle w:val="Paragraphedeliste"/>
        <w:numPr>
          <w:ilvl w:val="0"/>
          <w:numId w:val="3"/>
        </w:numPr>
        <w:spacing w:after="60" w:line="280" w:lineRule="auto"/>
        <w:jc w:val="both"/>
      </w:pPr>
      <w:r>
        <w:t>Intégrations et systèmes connexes : interfaces avec les autres briques et les partenaires.</w:t>
      </w:r>
    </w:p>
    <w:p w14:paraId="12F8A50B" w14:textId="77777777" w:rsidR="00894DD5" w:rsidRDefault="00875D4D">
      <w:pPr>
        <w:pStyle w:val="Paragraphedeliste"/>
        <w:numPr>
          <w:ilvl w:val="0"/>
          <w:numId w:val="3"/>
        </w:numPr>
        <w:spacing w:after="60" w:line="280" w:lineRule="auto"/>
        <w:jc w:val="both"/>
      </w:pPr>
      <w:r>
        <w:t>Indicateurs de performance : KPIs avec cibles à 24 mois.</w:t>
      </w:r>
    </w:p>
    <w:p w14:paraId="67E054BC" w14:textId="77777777" w:rsidR="00894DD5" w:rsidRDefault="00894DD5">
      <w:pPr>
        <w:spacing w:after="100"/>
      </w:pPr>
    </w:p>
    <w:p w14:paraId="241FA3EA" w14:textId="77777777" w:rsidR="00894DD5" w:rsidRDefault="00875D4D">
      <w:pPr>
        <w:spacing w:after="120" w:line="300" w:lineRule="auto"/>
        <w:jc w:val="both"/>
      </w:pPr>
      <w:r>
        <w:t>Une rubrique complémentaire, « Règles métier et contrôles », est ajoutée lorsque le service comporte des contraintes spécifiques de validation, de sécurité ou de conformité.</w:t>
      </w:r>
    </w:p>
    <w:p w14:paraId="6CE005E5" w14:textId="77777777" w:rsidR="00894DD5" w:rsidRDefault="00875D4D">
      <w:pPr>
        <w:pStyle w:val="Titre2"/>
      </w:pPr>
      <w:r>
        <w:t>Familles de services</w:t>
      </w:r>
    </w:p>
    <w:p w14:paraId="694F23BD" w14:textId="77777777" w:rsidR="00894DD5" w:rsidRDefault="00875D4D">
      <w:pPr>
        <w:spacing w:after="120" w:line="300" w:lineRule="auto"/>
        <w:jc w:val="both"/>
      </w:pPr>
      <w:r>
        <w:t>Les 18 services sont regroupés en cinq familles fonctionnelles :</w:t>
      </w:r>
    </w:p>
    <w:p w14:paraId="1C1B0C1D" w14:textId="77777777" w:rsidR="00894DD5" w:rsidRDefault="00875D4D">
      <w:pPr>
        <w:pStyle w:val="Paragraphedeliste"/>
        <w:numPr>
          <w:ilvl w:val="0"/>
          <w:numId w:val="2"/>
        </w:numPr>
        <w:spacing w:after="60" w:line="280" w:lineRule="auto"/>
        <w:jc w:val="both"/>
      </w:pPr>
      <w:r>
        <w:rPr>
          <w:b/>
          <w:bCs/>
        </w:rPr>
        <w:t xml:space="preserve">Formalités d'entreprise (S01-S04) : </w:t>
      </w:r>
      <w:r>
        <w:t>tous les actes liés à la vie réglementaire de l'entreprise.</w:t>
      </w:r>
    </w:p>
    <w:p w14:paraId="54AC7114" w14:textId="77777777" w:rsidR="00894DD5" w:rsidRDefault="00875D4D">
      <w:pPr>
        <w:pStyle w:val="Paragraphedeliste"/>
        <w:numPr>
          <w:ilvl w:val="0"/>
          <w:numId w:val="2"/>
        </w:numPr>
        <w:spacing w:after="60" w:line="280" w:lineRule="auto"/>
        <w:jc w:val="both"/>
      </w:pPr>
      <w:r>
        <w:rPr>
          <w:b/>
          <w:bCs/>
        </w:rPr>
        <w:t xml:space="preserve">Commerce extérieur (S05-S07) : </w:t>
      </w:r>
      <w:r>
        <w:t>outils d'accompagnement des exportateurs et importateurs.</w:t>
      </w:r>
    </w:p>
    <w:p w14:paraId="767ADD1C" w14:textId="77777777" w:rsidR="00894DD5" w:rsidRDefault="00875D4D">
      <w:pPr>
        <w:pStyle w:val="Paragraphedeliste"/>
        <w:numPr>
          <w:ilvl w:val="0"/>
          <w:numId w:val="2"/>
        </w:numPr>
        <w:spacing w:after="60" w:line="280" w:lineRule="auto"/>
        <w:jc w:val="both"/>
      </w:pPr>
      <w:r>
        <w:rPr>
          <w:b/>
          <w:bCs/>
        </w:rPr>
        <w:t xml:space="preserve">Services aux membres (S08-S10) : </w:t>
      </w:r>
      <w:r>
        <w:t>espace personnel, cotisations, rendez-vous.</w:t>
      </w:r>
    </w:p>
    <w:p w14:paraId="62817AFF" w14:textId="77777777" w:rsidR="00894DD5" w:rsidRDefault="00875D4D">
      <w:pPr>
        <w:pStyle w:val="Paragraphedeliste"/>
        <w:numPr>
          <w:ilvl w:val="0"/>
          <w:numId w:val="2"/>
        </w:numPr>
        <w:spacing w:after="60" w:line="280" w:lineRule="auto"/>
        <w:jc w:val="both"/>
      </w:pPr>
      <w:r>
        <w:rPr>
          <w:b/>
          <w:bCs/>
        </w:rPr>
        <w:t xml:space="preserve">Formation et accompagnement (S11-S13) : </w:t>
      </w:r>
      <w:r>
        <w:t>montée en compétences et conseil personnalisé.</w:t>
      </w:r>
    </w:p>
    <w:p w14:paraId="1C588459" w14:textId="77777777" w:rsidR="00894DD5" w:rsidRDefault="00875D4D">
      <w:pPr>
        <w:pStyle w:val="Paragraphedeliste"/>
        <w:numPr>
          <w:ilvl w:val="0"/>
          <w:numId w:val="2"/>
        </w:numPr>
        <w:spacing w:after="60" w:line="280" w:lineRule="auto"/>
        <w:jc w:val="both"/>
      </w:pPr>
      <w:r>
        <w:rPr>
          <w:b/>
          <w:bCs/>
        </w:rPr>
        <w:t xml:space="preserve">SI interne et gestion (S14-S18) : </w:t>
      </w:r>
      <w:r>
        <w:t>briques transverses (workflow, GED, BI, finance, RH).</w:t>
      </w:r>
    </w:p>
    <w:p w14:paraId="0AD9F98A" w14:textId="77777777" w:rsidR="00894DD5" w:rsidRDefault="00875D4D">
      <w:pPr>
        <w:pStyle w:val="Titre2"/>
      </w:pPr>
      <w:r>
        <w:t>Statut des informations</w:t>
      </w:r>
    </w:p>
    <w:p w14:paraId="6746E73E" w14:textId="77777777" w:rsidR="00894DD5" w:rsidRDefault="00875D4D">
      <w:pPr>
        <w:spacing w:after="120" w:line="300" w:lineRule="auto"/>
        <w:jc w:val="both"/>
      </w:pPr>
      <w:r>
        <w:t xml:space="preserve">Les délais, indicateurs et </w:t>
      </w:r>
      <w:proofErr w:type="gramStart"/>
      <w:r>
        <w:t>règles présentés</w:t>
      </w:r>
      <w:proofErr w:type="gramEnd"/>
      <w:r>
        <w:t xml:space="preserve"> dans ce document sont les cibles retenues lors de la phase de cadrage. Ils seront affinés lors de la conception détaillée et de la rédaction des cahiers des charges, en fonction des contraintes opérationnelles, juridiques et techniques identifiées par l'audit initial.</w:t>
      </w:r>
    </w:p>
    <w:p w14:paraId="262213A3" w14:textId="77777777" w:rsidR="00894DD5" w:rsidRDefault="00875D4D">
      <w:r>
        <w:lastRenderedPageBreak/>
        <w:br w:type="page"/>
      </w:r>
    </w:p>
    <w:p w14:paraId="04580D17" w14:textId="77777777" w:rsidR="00894DD5" w:rsidRDefault="00875D4D">
      <w:pPr>
        <w:pStyle w:val="Titre1"/>
      </w:pPr>
      <w:r>
        <w:lastRenderedPageBreak/>
        <w:t>Synthèse comparative des 18 services</w:t>
      </w:r>
    </w:p>
    <w:p w14:paraId="40FAD9A9" w14:textId="77777777" w:rsidR="00894DD5" w:rsidRDefault="00875D4D">
      <w:pPr>
        <w:spacing w:after="120" w:line="300" w:lineRule="auto"/>
        <w:jc w:val="both"/>
      </w:pPr>
      <w:r>
        <w:t>Le tableau ci-après donne une vue d'ensemble des services, de leurs phases de déploiement et de leurs délais cibles.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4446"/>
        <w:gridCol w:w="1839"/>
        <w:gridCol w:w="2385"/>
      </w:tblGrid>
      <w:tr w:rsidR="00894DD5" w14:paraId="4776A3A7" w14:textId="77777777">
        <w:tblPrEx>
          <w:tblCellMar>
            <w:top w:w="0" w:type="dxa"/>
            <w:bottom w:w="0" w:type="dxa"/>
          </w:tblCellMar>
        </w:tblPrEx>
        <w:trPr>
          <w:tblHeader/>
        </w:trPr>
        <w:tc>
          <w:tcPr>
            <w:tcW w:w="60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727D0BF9" w14:textId="77777777" w:rsidR="00894DD5" w:rsidRDefault="00875D4D">
            <w:pPr>
              <w:jc w:val="center"/>
            </w:pPr>
            <w:r>
              <w:rPr>
                <w:b/>
                <w:bCs/>
                <w:color w:val="FFFFFF"/>
                <w:sz w:val="18"/>
                <w:szCs w:val="18"/>
              </w:rPr>
              <w:t>Code</w:t>
            </w:r>
          </w:p>
        </w:tc>
        <w:tc>
          <w:tcPr>
            <w:tcW w:w="450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24138A8" w14:textId="77777777" w:rsidR="00894DD5" w:rsidRDefault="00875D4D">
            <w:r>
              <w:rPr>
                <w:b/>
                <w:bCs/>
                <w:color w:val="FFFFFF"/>
                <w:sz w:val="18"/>
                <w:szCs w:val="18"/>
              </w:rPr>
              <w:t>Service</w:t>
            </w:r>
          </w:p>
        </w:tc>
        <w:tc>
          <w:tcPr>
            <w:tcW w:w="18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5B275FC5" w14:textId="77777777" w:rsidR="00894DD5" w:rsidRDefault="00875D4D">
            <w:pPr>
              <w:jc w:val="center"/>
            </w:pPr>
            <w:r>
              <w:rPr>
                <w:b/>
                <w:bCs/>
                <w:color w:val="FFFFFF"/>
                <w:sz w:val="18"/>
                <w:szCs w:val="18"/>
              </w:rPr>
              <w:t>Phase</w:t>
            </w:r>
          </w:p>
        </w:tc>
        <w:tc>
          <w:tcPr>
            <w:tcW w:w="240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1091E123" w14:textId="77777777" w:rsidR="00894DD5" w:rsidRDefault="00875D4D">
            <w:r>
              <w:rPr>
                <w:b/>
                <w:bCs/>
                <w:color w:val="FFFFFF"/>
                <w:sz w:val="18"/>
                <w:szCs w:val="18"/>
              </w:rPr>
              <w:t>Délai cible</w:t>
            </w:r>
          </w:p>
        </w:tc>
      </w:tr>
      <w:tr w:rsidR="00894DD5" w14:paraId="25ADE1C7"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D711064" w14:textId="77777777" w:rsidR="00894DD5" w:rsidRDefault="00875D4D">
            <w:pPr>
              <w:jc w:val="center"/>
            </w:pPr>
            <w:r>
              <w:rPr>
                <w:b/>
                <w:bCs/>
                <w:color w:val="E11E26"/>
                <w:sz w:val="19"/>
                <w:szCs w:val="19"/>
              </w:rPr>
              <w:t>S01</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58E942F" w14:textId="77777777" w:rsidR="00894DD5" w:rsidRDefault="00875D4D">
            <w:r>
              <w:rPr>
                <w:color w:val="000000"/>
                <w:sz w:val="19"/>
                <w:szCs w:val="19"/>
              </w:rPr>
              <w:t>Immatriculation en ligne au Registre du Commerce</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9D7B055" w14:textId="77777777" w:rsidR="00894DD5" w:rsidRDefault="00875D4D">
            <w:pPr>
              <w:jc w:val="center"/>
            </w:pPr>
            <w:r>
              <w:rPr>
                <w:color w:val="000000"/>
                <w:sz w:val="19"/>
                <w:szCs w:val="19"/>
              </w:rPr>
              <w:t>P1</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2947DE0" w14:textId="77777777" w:rsidR="00894DD5" w:rsidRDefault="00875D4D">
            <w:r>
              <w:rPr>
                <w:color w:val="000000"/>
                <w:sz w:val="19"/>
                <w:szCs w:val="19"/>
              </w:rPr>
              <w:t>48 heures</w:t>
            </w:r>
          </w:p>
        </w:tc>
      </w:tr>
      <w:tr w:rsidR="00894DD5" w14:paraId="4BD11DFD"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ABB5C3F" w14:textId="77777777" w:rsidR="00894DD5" w:rsidRDefault="00875D4D">
            <w:pPr>
              <w:jc w:val="center"/>
            </w:pPr>
            <w:r>
              <w:rPr>
                <w:b/>
                <w:bCs/>
                <w:color w:val="E11E26"/>
                <w:sz w:val="19"/>
                <w:szCs w:val="19"/>
              </w:rPr>
              <w:t>S02</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0CEA545" w14:textId="77777777" w:rsidR="00894DD5" w:rsidRDefault="00875D4D">
            <w:r>
              <w:rPr>
                <w:color w:val="000000"/>
                <w:sz w:val="19"/>
                <w:szCs w:val="19"/>
              </w:rPr>
              <w:t>Modifications statutaires et radiations en ligne</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2A70D60"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DB8F663" w14:textId="77777777" w:rsidR="00894DD5" w:rsidRDefault="00875D4D">
            <w:r>
              <w:rPr>
                <w:color w:val="000000"/>
                <w:sz w:val="19"/>
                <w:szCs w:val="19"/>
              </w:rPr>
              <w:t>72 heures pour les modifications, 7 jours ouvrés pour les radiations</w:t>
            </w:r>
          </w:p>
        </w:tc>
      </w:tr>
      <w:tr w:rsidR="00894DD5" w14:paraId="5A557895"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0784D93" w14:textId="77777777" w:rsidR="00894DD5" w:rsidRDefault="00875D4D">
            <w:pPr>
              <w:jc w:val="center"/>
            </w:pPr>
            <w:r>
              <w:rPr>
                <w:b/>
                <w:bCs/>
                <w:color w:val="E11E26"/>
                <w:sz w:val="19"/>
                <w:szCs w:val="19"/>
              </w:rPr>
              <w:t>S03</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244D201" w14:textId="77777777" w:rsidR="00894DD5" w:rsidRDefault="00875D4D">
            <w:r>
              <w:rPr>
                <w:color w:val="000000"/>
                <w:sz w:val="19"/>
                <w:szCs w:val="19"/>
              </w:rPr>
              <w:t>Délivrance d'attestations et extraits dématérialisés</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5391C6B" w14:textId="77777777" w:rsidR="00894DD5" w:rsidRDefault="00875D4D">
            <w:pPr>
              <w:jc w:val="center"/>
            </w:pPr>
            <w:r>
              <w:rPr>
                <w:color w:val="000000"/>
                <w:sz w:val="19"/>
                <w:szCs w:val="19"/>
              </w:rPr>
              <w:t>P1</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B042D95" w14:textId="77777777" w:rsidR="00894DD5" w:rsidRDefault="00875D4D">
            <w:r>
              <w:rPr>
                <w:color w:val="000000"/>
                <w:sz w:val="19"/>
                <w:szCs w:val="19"/>
              </w:rPr>
              <w:t>Instantané pour les attestations standards, 24 h pour les attestations complexes</w:t>
            </w:r>
          </w:p>
        </w:tc>
      </w:tr>
      <w:tr w:rsidR="00894DD5" w14:paraId="3585DA90"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BFFC299" w14:textId="77777777" w:rsidR="00894DD5" w:rsidRDefault="00875D4D">
            <w:pPr>
              <w:jc w:val="center"/>
            </w:pPr>
            <w:r>
              <w:rPr>
                <w:b/>
                <w:bCs/>
                <w:color w:val="E11E26"/>
                <w:sz w:val="19"/>
                <w:szCs w:val="19"/>
              </w:rPr>
              <w:t>S04</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DD93296" w14:textId="77777777" w:rsidR="00894DD5" w:rsidRDefault="00875D4D">
            <w:r>
              <w:rPr>
                <w:color w:val="000000"/>
                <w:sz w:val="19"/>
                <w:szCs w:val="19"/>
              </w:rPr>
              <w:t>Annuaire géolocalisé des entreprises tchadiennes</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0767783"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BD3C051" w14:textId="77777777" w:rsidR="00894DD5" w:rsidRDefault="00875D4D">
            <w:r>
              <w:rPr>
                <w:color w:val="000000"/>
                <w:sz w:val="19"/>
                <w:szCs w:val="19"/>
              </w:rPr>
              <w:t>Mise à jour en temps réel à partir du RCCM</w:t>
            </w:r>
          </w:p>
        </w:tc>
      </w:tr>
      <w:tr w:rsidR="00894DD5" w14:paraId="0760D00D"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B1E98F5" w14:textId="77777777" w:rsidR="00894DD5" w:rsidRDefault="00875D4D">
            <w:pPr>
              <w:jc w:val="center"/>
            </w:pPr>
            <w:r>
              <w:rPr>
                <w:b/>
                <w:bCs/>
                <w:color w:val="E11E26"/>
                <w:sz w:val="19"/>
                <w:szCs w:val="19"/>
              </w:rPr>
              <w:t>S05</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FDED642" w14:textId="77777777" w:rsidR="00894DD5" w:rsidRDefault="00875D4D">
            <w:r>
              <w:rPr>
                <w:color w:val="000000"/>
                <w:sz w:val="19"/>
                <w:szCs w:val="19"/>
              </w:rPr>
              <w:t>Certificats d'origine numériques</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2CE6123"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27180A3" w14:textId="77777777" w:rsidR="00894DD5" w:rsidRDefault="00875D4D">
            <w:r>
              <w:rPr>
                <w:color w:val="000000"/>
                <w:sz w:val="19"/>
                <w:szCs w:val="19"/>
              </w:rPr>
              <w:t>Délivrance en moins de 4 heures</w:t>
            </w:r>
          </w:p>
        </w:tc>
      </w:tr>
      <w:tr w:rsidR="00894DD5" w14:paraId="1436B91C"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81A2651" w14:textId="77777777" w:rsidR="00894DD5" w:rsidRDefault="00875D4D">
            <w:pPr>
              <w:jc w:val="center"/>
            </w:pPr>
            <w:r>
              <w:rPr>
                <w:b/>
                <w:bCs/>
                <w:color w:val="E11E26"/>
                <w:sz w:val="19"/>
                <w:szCs w:val="19"/>
              </w:rPr>
              <w:t>S06</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E3CAF9F" w14:textId="77777777" w:rsidR="00894DD5" w:rsidRDefault="00875D4D">
            <w:r>
              <w:rPr>
                <w:color w:val="000000"/>
                <w:sz w:val="19"/>
                <w:szCs w:val="19"/>
              </w:rPr>
              <w:t>Carnets ATA numériques</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92A1119"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DDEB79B" w14:textId="77777777" w:rsidR="00894DD5" w:rsidRDefault="00875D4D">
            <w:r>
              <w:rPr>
                <w:color w:val="000000"/>
                <w:sz w:val="19"/>
                <w:szCs w:val="19"/>
              </w:rPr>
              <w:t>3 jours ouvrés</w:t>
            </w:r>
          </w:p>
        </w:tc>
      </w:tr>
      <w:tr w:rsidR="00894DD5" w14:paraId="7D259628"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2682E22" w14:textId="77777777" w:rsidR="00894DD5" w:rsidRDefault="00875D4D">
            <w:pPr>
              <w:jc w:val="center"/>
            </w:pPr>
            <w:r>
              <w:rPr>
                <w:b/>
                <w:bCs/>
                <w:color w:val="E11E26"/>
                <w:sz w:val="19"/>
                <w:szCs w:val="19"/>
              </w:rPr>
              <w:t>S07</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1BE825A" w14:textId="77777777" w:rsidR="00894DD5" w:rsidRDefault="00875D4D">
            <w:r>
              <w:rPr>
                <w:color w:val="000000"/>
                <w:sz w:val="19"/>
                <w:szCs w:val="19"/>
              </w:rPr>
              <w:t>Visa de factures et légalisations</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49B92C8"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F5AE590" w14:textId="77777777" w:rsidR="00894DD5" w:rsidRDefault="00875D4D">
            <w:r>
              <w:rPr>
                <w:color w:val="000000"/>
                <w:sz w:val="19"/>
                <w:szCs w:val="19"/>
              </w:rPr>
              <w:t>24 heures</w:t>
            </w:r>
          </w:p>
        </w:tc>
      </w:tr>
      <w:tr w:rsidR="00894DD5" w14:paraId="043C33BF"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5FE7C5C" w14:textId="77777777" w:rsidR="00894DD5" w:rsidRDefault="00875D4D">
            <w:pPr>
              <w:jc w:val="center"/>
            </w:pPr>
            <w:r>
              <w:rPr>
                <w:b/>
                <w:bCs/>
                <w:color w:val="E11E26"/>
                <w:sz w:val="19"/>
                <w:szCs w:val="19"/>
              </w:rPr>
              <w:t>S08</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EF5AAC4" w14:textId="77777777" w:rsidR="00894DD5" w:rsidRDefault="00875D4D">
            <w:r>
              <w:rPr>
                <w:color w:val="000000"/>
                <w:sz w:val="19"/>
                <w:szCs w:val="19"/>
              </w:rPr>
              <w:t>Espace adhérent et compte unifié entreprise</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1A4F6C6" w14:textId="77777777" w:rsidR="00894DD5" w:rsidRDefault="00875D4D">
            <w:pPr>
              <w:jc w:val="center"/>
            </w:pPr>
            <w:r>
              <w:rPr>
                <w:color w:val="000000"/>
                <w:sz w:val="19"/>
                <w:szCs w:val="19"/>
              </w:rPr>
              <w:t>P1</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09BCE0A" w14:textId="77777777" w:rsidR="00894DD5" w:rsidRDefault="00875D4D">
            <w:r>
              <w:rPr>
                <w:color w:val="000000"/>
                <w:sz w:val="19"/>
                <w:szCs w:val="19"/>
              </w:rPr>
              <w:t>Activation instantanée</w:t>
            </w:r>
          </w:p>
        </w:tc>
      </w:tr>
      <w:tr w:rsidR="00894DD5" w14:paraId="17F689A4"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499DF43" w14:textId="77777777" w:rsidR="00894DD5" w:rsidRDefault="00875D4D">
            <w:pPr>
              <w:jc w:val="center"/>
            </w:pPr>
            <w:r>
              <w:rPr>
                <w:b/>
                <w:bCs/>
                <w:color w:val="E11E26"/>
                <w:sz w:val="19"/>
                <w:szCs w:val="19"/>
              </w:rPr>
              <w:t>S09</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E16BBA5" w14:textId="77777777" w:rsidR="00894DD5" w:rsidRDefault="00875D4D">
            <w:r>
              <w:rPr>
                <w:color w:val="000000"/>
                <w:sz w:val="19"/>
                <w:szCs w:val="19"/>
              </w:rPr>
              <w:t>Gestion des cotisations consulaires</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9298C85"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A00B397" w14:textId="77777777" w:rsidR="00894DD5" w:rsidRDefault="00875D4D">
            <w:r>
              <w:rPr>
                <w:color w:val="000000"/>
                <w:sz w:val="19"/>
                <w:szCs w:val="19"/>
              </w:rPr>
              <w:t>Encaissement instantané</w:t>
            </w:r>
          </w:p>
        </w:tc>
      </w:tr>
      <w:tr w:rsidR="00894DD5" w14:paraId="672472F3"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80B0DA0" w14:textId="77777777" w:rsidR="00894DD5" w:rsidRDefault="00875D4D">
            <w:pPr>
              <w:jc w:val="center"/>
            </w:pPr>
            <w:r>
              <w:rPr>
                <w:b/>
                <w:bCs/>
                <w:color w:val="E11E26"/>
                <w:sz w:val="19"/>
                <w:szCs w:val="19"/>
              </w:rPr>
              <w:t>S10</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B16A40C" w14:textId="77777777" w:rsidR="00894DD5" w:rsidRDefault="00875D4D">
            <w:r>
              <w:rPr>
                <w:color w:val="000000"/>
                <w:sz w:val="19"/>
                <w:szCs w:val="19"/>
              </w:rPr>
              <w:t>Demande de rendez-vous et services présentiels</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EA00991" w14:textId="77777777" w:rsidR="00894DD5" w:rsidRDefault="00875D4D">
            <w:pPr>
              <w:jc w:val="center"/>
            </w:pPr>
            <w:r>
              <w:rPr>
                <w:color w:val="000000"/>
                <w:sz w:val="19"/>
                <w:szCs w:val="19"/>
              </w:rPr>
              <w:t>P1</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C9BFC21" w14:textId="77777777" w:rsidR="00894DD5" w:rsidRDefault="00875D4D">
            <w:r>
              <w:rPr>
                <w:color w:val="000000"/>
                <w:sz w:val="19"/>
                <w:szCs w:val="19"/>
              </w:rPr>
              <w:t>Confirmation immédiate du créneau</w:t>
            </w:r>
          </w:p>
        </w:tc>
      </w:tr>
      <w:tr w:rsidR="00894DD5" w14:paraId="5F79FA4A"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C5AC2DE" w14:textId="77777777" w:rsidR="00894DD5" w:rsidRDefault="00875D4D">
            <w:pPr>
              <w:jc w:val="center"/>
            </w:pPr>
            <w:r>
              <w:rPr>
                <w:b/>
                <w:bCs/>
                <w:color w:val="E11E26"/>
                <w:sz w:val="19"/>
                <w:szCs w:val="19"/>
              </w:rPr>
              <w:t>S11</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0F2C2BF" w14:textId="77777777" w:rsidR="00894DD5" w:rsidRDefault="00875D4D">
            <w:r>
              <w:rPr>
                <w:color w:val="000000"/>
                <w:sz w:val="19"/>
                <w:szCs w:val="19"/>
              </w:rPr>
              <w:t>Catalogue de formations et inscriptions en ligne</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C25FC38"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849BA3A" w14:textId="77777777" w:rsidR="00894DD5" w:rsidRDefault="00875D4D">
            <w:r>
              <w:rPr>
                <w:color w:val="000000"/>
                <w:sz w:val="19"/>
                <w:szCs w:val="19"/>
              </w:rPr>
              <w:t>Inscription instantanée</w:t>
            </w:r>
          </w:p>
        </w:tc>
      </w:tr>
      <w:tr w:rsidR="00894DD5" w14:paraId="157515F0"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583E410" w14:textId="77777777" w:rsidR="00894DD5" w:rsidRDefault="00875D4D">
            <w:pPr>
              <w:jc w:val="center"/>
            </w:pPr>
            <w:r>
              <w:rPr>
                <w:b/>
                <w:bCs/>
                <w:color w:val="E11E26"/>
                <w:sz w:val="19"/>
                <w:szCs w:val="19"/>
              </w:rPr>
              <w:t>S12</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FD12B55" w14:textId="77777777" w:rsidR="00894DD5" w:rsidRDefault="00875D4D">
            <w:r>
              <w:rPr>
                <w:color w:val="000000"/>
                <w:sz w:val="19"/>
                <w:szCs w:val="19"/>
              </w:rPr>
              <w:t>Plateforme e-learning et bibliothèque numérique</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6781679" w14:textId="77777777" w:rsidR="00894DD5" w:rsidRDefault="00875D4D">
            <w:pPr>
              <w:jc w:val="center"/>
            </w:pPr>
            <w:r>
              <w:rPr>
                <w:color w:val="000000"/>
                <w:sz w:val="19"/>
                <w:szCs w:val="19"/>
              </w:rPr>
              <w:t>P3</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802FB72" w14:textId="77777777" w:rsidR="00894DD5" w:rsidRDefault="00875D4D">
            <w:r>
              <w:rPr>
                <w:color w:val="000000"/>
                <w:sz w:val="19"/>
                <w:szCs w:val="19"/>
              </w:rPr>
              <w:t>Accès immédiat aux contenus</w:t>
            </w:r>
          </w:p>
        </w:tc>
      </w:tr>
      <w:tr w:rsidR="00894DD5" w14:paraId="69D7B090"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7D763A4" w14:textId="77777777" w:rsidR="00894DD5" w:rsidRDefault="00875D4D">
            <w:pPr>
              <w:jc w:val="center"/>
            </w:pPr>
            <w:r>
              <w:rPr>
                <w:b/>
                <w:bCs/>
                <w:color w:val="E11E26"/>
                <w:sz w:val="19"/>
                <w:szCs w:val="19"/>
              </w:rPr>
              <w:t>S13</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D16610C" w14:textId="77777777" w:rsidR="00894DD5" w:rsidRDefault="00875D4D">
            <w:r>
              <w:rPr>
                <w:color w:val="000000"/>
                <w:sz w:val="19"/>
                <w:szCs w:val="19"/>
              </w:rPr>
              <w:t>Accompagnement individuel et coaching</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E95D45D"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500C6CE" w14:textId="77777777" w:rsidR="00894DD5" w:rsidRDefault="00875D4D">
            <w:r>
              <w:rPr>
                <w:color w:val="000000"/>
                <w:sz w:val="19"/>
                <w:szCs w:val="19"/>
              </w:rPr>
              <w:t>Premier rendez-vous sous 7 jours</w:t>
            </w:r>
          </w:p>
        </w:tc>
      </w:tr>
      <w:tr w:rsidR="00894DD5" w14:paraId="43B8CED1"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29D7B74" w14:textId="77777777" w:rsidR="00894DD5" w:rsidRDefault="00875D4D">
            <w:pPr>
              <w:jc w:val="center"/>
            </w:pPr>
            <w:r>
              <w:rPr>
                <w:b/>
                <w:bCs/>
                <w:color w:val="E11E26"/>
                <w:sz w:val="19"/>
                <w:szCs w:val="19"/>
              </w:rPr>
              <w:t>S14</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E95BD46" w14:textId="77777777" w:rsidR="00894DD5" w:rsidRDefault="00875D4D">
            <w:r>
              <w:rPr>
                <w:color w:val="000000"/>
                <w:sz w:val="19"/>
                <w:szCs w:val="19"/>
              </w:rPr>
              <w:t>Workflow interne d'instruction des dossiers</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18AFFBF" w14:textId="77777777" w:rsidR="00894DD5" w:rsidRDefault="00875D4D">
            <w:pPr>
              <w:jc w:val="center"/>
            </w:pPr>
            <w:r>
              <w:rPr>
                <w:color w:val="000000"/>
                <w:sz w:val="19"/>
                <w:szCs w:val="19"/>
              </w:rPr>
              <w:t>P1</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C8209A5" w14:textId="77777777" w:rsidR="00894DD5" w:rsidRDefault="00875D4D">
            <w:r>
              <w:rPr>
                <w:color w:val="000000"/>
                <w:sz w:val="19"/>
                <w:szCs w:val="19"/>
              </w:rPr>
              <w:t>Traitement temps réel des affectations</w:t>
            </w:r>
          </w:p>
        </w:tc>
      </w:tr>
      <w:tr w:rsidR="00894DD5" w14:paraId="517EC39B"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3E2F388" w14:textId="77777777" w:rsidR="00894DD5" w:rsidRDefault="00875D4D">
            <w:pPr>
              <w:jc w:val="center"/>
            </w:pPr>
            <w:r>
              <w:rPr>
                <w:b/>
                <w:bCs/>
                <w:color w:val="E11E26"/>
                <w:sz w:val="19"/>
                <w:szCs w:val="19"/>
              </w:rPr>
              <w:t>S15</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4A56672" w14:textId="77777777" w:rsidR="00894DD5" w:rsidRDefault="00875D4D">
            <w:r>
              <w:rPr>
                <w:color w:val="000000"/>
                <w:sz w:val="19"/>
                <w:szCs w:val="19"/>
              </w:rPr>
              <w:t>Gestion électronique des documents (GED)</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8580C89" w14:textId="77777777" w:rsidR="00894DD5" w:rsidRDefault="00875D4D">
            <w:pPr>
              <w:jc w:val="center"/>
            </w:pPr>
            <w:r>
              <w:rPr>
                <w:color w:val="000000"/>
                <w:sz w:val="19"/>
                <w:szCs w:val="19"/>
              </w:rPr>
              <w:t>P1</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4E5DDE8" w14:textId="77777777" w:rsidR="00894DD5" w:rsidRDefault="00875D4D">
            <w:r>
              <w:rPr>
                <w:color w:val="000000"/>
                <w:sz w:val="19"/>
                <w:szCs w:val="19"/>
              </w:rPr>
              <w:t>Recherche &lt; 3 secondes sur 10 millions de documents</w:t>
            </w:r>
          </w:p>
        </w:tc>
      </w:tr>
      <w:tr w:rsidR="00894DD5" w14:paraId="6A4CCF0C"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722DF3D" w14:textId="77777777" w:rsidR="00894DD5" w:rsidRDefault="00875D4D">
            <w:pPr>
              <w:jc w:val="center"/>
            </w:pPr>
            <w:r>
              <w:rPr>
                <w:b/>
                <w:bCs/>
                <w:color w:val="E11E26"/>
                <w:sz w:val="19"/>
                <w:szCs w:val="19"/>
              </w:rPr>
              <w:t>S16</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FDAD70A" w14:textId="77777777" w:rsidR="00894DD5" w:rsidRDefault="00875D4D">
            <w:r>
              <w:rPr>
                <w:color w:val="000000"/>
                <w:sz w:val="19"/>
                <w:szCs w:val="19"/>
              </w:rPr>
              <w:t>Observatoire économique et tableaux de bord</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9787718" w14:textId="77777777" w:rsidR="00894DD5" w:rsidRDefault="00875D4D">
            <w:pPr>
              <w:jc w:val="center"/>
            </w:pPr>
            <w:r>
              <w:rPr>
                <w:color w:val="000000"/>
                <w:sz w:val="19"/>
                <w:szCs w:val="19"/>
              </w:rPr>
              <w:t>P3</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D7DB31A" w14:textId="77777777" w:rsidR="00894DD5" w:rsidRDefault="00875D4D">
            <w:r>
              <w:rPr>
                <w:color w:val="000000"/>
                <w:sz w:val="19"/>
                <w:szCs w:val="19"/>
              </w:rPr>
              <w:t>Indicateurs mensuels publiés au plus tard le 15 du mois suivant</w:t>
            </w:r>
          </w:p>
        </w:tc>
      </w:tr>
      <w:tr w:rsidR="00894DD5" w14:paraId="0D67B6A5"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FB00110" w14:textId="77777777" w:rsidR="00894DD5" w:rsidRDefault="00875D4D">
            <w:pPr>
              <w:jc w:val="center"/>
            </w:pPr>
            <w:r>
              <w:rPr>
                <w:b/>
                <w:bCs/>
                <w:color w:val="E11E26"/>
                <w:sz w:val="19"/>
                <w:szCs w:val="19"/>
              </w:rPr>
              <w:t>S17</w:t>
            </w:r>
          </w:p>
        </w:tc>
        <w:tc>
          <w:tcPr>
            <w:tcW w:w="45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E258666" w14:textId="77777777" w:rsidR="00894DD5" w:rsidRDefault="00875D4D">
            <w:r>
              <w:rPr>
                <w:color w:val="000000"/>
                <w:sz w:val="19"/>
                <w:szCs w:val="19"/>
              </w:rPr>
              <w:t>Module financier et comptable intégré</w:t>
            </w:r>
          </w:p>
        </w:tc>
        <w:tc>
          <w:tcPr>
            <w:tcW w:w="18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0A1CAC0"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9EBFD78" w14:textId="77777777" w:rsidR="00894DD5" w:rsidRDefault="00875D4D">
            <w:r>
              <w:rPr>
                <w:color w:val="000000"/>
                <w:sz w:val="19"/>
                <w:szCs w:val="19"/>
              </w:rPr>
              <w:t>Comptabilisation temps réel</w:t>
            </w:r>
          </w:p>
        </w:tc>
      </w:tr>
      <w:tr w:rsidR="00894DD5" w14:paraId="2B279793" w14:textId="77777777">
        <w:tblPrEx>
          <w:tblCellMar>
            <w:top w:w="0" w:type="dxa"/>
            <w:bottom w:w="0" w:type="dxa"/>
          </w:tblCellMar>
        </w:tblPrEx>
        <w:tc>
          <w:tcPr>
            <w:tcW w:w="6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ED68772" w14:textId="77777777" w:rsidR="00894DD5" w:rsidRDefault="00875D4D">
            <w:pPr>
              <w:jc w:val="center"/>
            </w:pPr>
            <w:r>
              <w:rPr>
                <w:b/>
                <w:bCs/>
                <w:color w:val="E11E26"/>
                <w:sz w:val="19"/>
                <w:szCs w:val="19"/>
              </w:rPr>
              <w:t>S18</w:t>
            </w:r>
          </w:p>
        </w:tc>
        <w:tc>
          <w:tcPr>
            <w:tcW w:w="45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7170065" w14:textId="77777777" w:rsidR="00894DD5" w:rsidRDefault="00875D4D">
            <w:r>
              <w:rPr>
                <w:color w:val="000000"/>
                <w:sz w:val="19"/>
                <w:szCs w:val="19"/>
              </w:rPr>
              <w:t>Système d'information ressources humaines (SIRH)</w:t>
            </w:r>
          </w:p>
        </w:tc>
        <w:tc>
          <w:tcPr>
            <w:tcW w:w="18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87716AD" w14:textId="77777777" w:rsidR="00894DD5" w:rsidRDefault="00875D4D">
            <w:pPr>
              <w:jc w:val="center"/>
            </w:pPr>
            <w:r>
              <w:rPr>
                <w:color w:val="000000"/>
                <w:sz w:val="19"/>
                <w:szCs w:val="19"/>
              </w:rPr>
              <w:t>P2</w:t>
            </w:r>
          </w:p>
        </w:tc>
        <w:tc>
          <w:tcPr>
            <w:tcW w:w="240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BADF1F2" w14:textId="77777777" w:rsidR="00894DD5" w:rsidRDefault="00875D4D">
            <w:r>
              <w:rPr>
                <w:color w:val="000000"/>
                <w:sz w:val="19"/>
                <w:szCs w:val="19"/>
              </w:rPr>
              <w:t>Self-service immédiat pour la majorité des opérations</w:t>
            </w:r>
          </w:p>
        </w:tc>
      </w:tr>
    </w:tbl>
    <w:p w14:paraId="28EEA0E5" w14:textId="77777777" w:rsidR="00894DD5" w:rsidRDefault="00894DD5">
      <w:pPr>
        <w:spacing w:after="100"/>
      </w:pPr>
    </w:p>
    <w:p w14:paraId="659F3766" w14:textId="77777777" w:rsidR="00894DD5" w:rsidRDefault="00875D4D">
      <w:r>
        <w:br w:type="page"/>
      </w:r>
    </w:p>
    <w:p w14:paraId="281D2577" w14:textId="77777777" w:rsidR="00894DD5" w:rsidRDefault="00875D4D">
      <w:pPr>
        <w:pStyle w:val="Titre1"/>
      </w:pPr>
      <w:r>
        <w:lastRenderedPageBreak/>
        <w:t>Famille 1 — Formalités d'entreprise</w:t>
      </w:r>
    </w:p>
    <w:p w14:paraId="0132FECE" w14:textId="77777777" w:rsidR="00894DD5" w:rsidRDefault="00875D4D">
      <w:pPr>
        <w:spacing w:after="120" w:line="300" w:lineRule="auto"/>
        <w:jc w:val="both"/>
      </w:pPr>
      <w:r>
        <w:t>Cette famille regroupe les actes fondamentaux qui marquent la vie réglementaire de l'entreprise tchadienne, depuis sa création jusqu'à sa radiation. Elle est au cœur de la mission consulaire et représente le plus gros volume de transactions du programme.</w:t>
      </w:r>
    </w:p>
    <w:p w14:paraId="1C65DDA2" w14:textId="77777777" w:rsidR="00894DD5" w:rsidRDefault="00875D4D">
      <w:r>
        <w:br w:type="page"/>
      </w:r>
    </w:p>
    <w:p w14:paraId="0AF45D8F" w14:textId="77777777" w:rsidR="00894DD5" w:rsidRDefault="00875D4D">
      <w:pPr>
        <w:pStyle w:val="Titre2"/>
        <w:spacing w:before="360" w:after="100"/>
      </w:pPr>
      <w:r>
        <w:rPr>
          <w:color w:val="E85328"/>
        </w:rPr>
        <w:lastRenderedPageBreak/>
        <w:t>S</w:t>
      </w:r>
      <w:proofErr w:type="gramStart"/>
      <w:r>
        <w:rPr>
          <w:color w:val="E85328"/>
        </w:rPr>
        <w:t xml:space="preserve">01  </w:t>
      </w:r>
      <w:r>
        <w:t>Immatriculation</w:t>
      </w:r>
      <w:proofErr w:type="gramEnd"/>
      <w:r>
        <w:t xml:space="preserve"> en ligne au Registre du Commerce</w:t>
      </w:r>
    </w:p>
    <w:p w14:paraId="5BB5DD6C" w14:textId="77777777" w:rsidR="00894DD5" w:rsidRDefault="00875D4D">
      <w:pPr>
        <w:spacing w:after="200"/>
      </w:pPr>
      <w:r>
        <w:rPr>
          <w:i/>
          <w:iCs/>
          <w:color w:val="595959"/>
        </w:rPr>
        <w:t>Créer son entreprise en moins de 48 heures, sans déplacement à N'Djamena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17800C7D"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AFC6FB5"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1565176" w14:textId="77777777" w:rsidR="00894DD5" w:rsidRDefault="00875D4D">
            <w:r>
              <w:rPr>
                <w:color w:val="000000"/>
                <w:sz w:val="20"/>
                <w:szCs w:val="20"/>
              </w:rPr>
              <w:t>Formalités d'entreprise</w:t>
            </w:r>
          </w:p>
        </w:tc>
      </w:tr>
      <w:tr w:rsidR="00894DD5" w14:paraId="1CB717AB"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266BCB30"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05EB79F" w14:textId="77777777" w:rsidR="00894DD5" w:rsidRDefault="00875D4D">
            <w:r>
              <w:rPr>
                <w:color w:val="000000"/>
                <w:sz w:val="20"/>
                <w:szCs w:val="20"/>
              </w:rPr>
              <w:t>Entrepreneurs individuels, fondateurs de sociétés (SARL, SA, SAS), professions libérales</w:t>
            </w:r>
          </w:p>
        </w:tc>
      </w:tr>
      <w:tr w:rsidR="00894DD5" w14:paraId="430888C8"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713CAD8"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D59A480" w14:textId="77777777" w:rsidR="00894DD5" w:rsidRDefault="00875D4D">
            <w:r>
              <w:rPr>
                <w:color w:val="000000"/>
                <w:sz w:val="20"/>
                <w:szCs w:val="20"/>
              </w:rPr>
              <w:t>Portail web e-CCIAMA, application mobile, guichets des délégations régionales</w:t>
            </w:r>
          </w:p>
        </w:tc>
      </w:tr>
      <w:tr w:rsidR="00894DD5" w14:paraId="72637C6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9744908"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D2292B8" w14:textId="77777777" w:rsidR="00894DD5" w:rsidRDefault="00875D4D">
            <w:r>
              <w:rPr>
                <w:b/>
                <w:bCs/>
                <w:color w:val="E11E26"/>
                <w:sz w:val="20"/>
                <w:szCs w:val="20"/>
              </w:rPr>
              <w:t>48 heures (au lieu de 7 à 15 jours actuellement)</w:t>
            </w:r>
          </w:p>
        </w:tc>
      </w:tr>
      <w:tr w:rsidR="00894DD5" w14:paraId="47C1D43F"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DA75F6A"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9045F1E" w14:textId="77777777" w:rsidR="00894DD5" w:rsidRDefault="00875D4D">
            <w:r>
              <w:rPr>
                <w:color w:val="000000"/>
                <w:sz w:val="20"/>
                <w:szCs w:val="20"/>
              </w:rPr>
              <w:t>Phase 1 — déploiement en M6</w:t>
            </w:r>
          </w:p>
        </w:tc>
      </w:tr>
    </w:tbl>
    <w:p w14:paraId="71F84043" w14:textId="77777777" w:rsidR="00894DD5" w:rsidRDefault="00894DD5">
      <w:pPr>
        <w:spacing w:after="100"/>
      </w:pPr>
    </w:p>
    <w:p w14:paraId="5BC64033" w14:textId="77777777" w:rsidR="00894DD5" w:rsidRDefault="00875D4D">
      <w:pPr>
        <w:spacing w:before="160" w:after="80"/>
      </w:pPr>
      <w:r>
        <w:rPr>
          <w:b/>
          <w:bCs/>
          <w:color w:val="E11E26"/>
        </w:rPr>
        <w:t>Description du service</w:t>
      </w:r>
    </w:p>
    <w:p w14:paraId="5F99DA17" w14:textId="77777777" w:rsidR="00894DD5" w:rsidRDefault="00875D4D">
      <w:pPr>
        <w:spacing w:after="120" w:line="300" w:lineRule="auto"/>
        <w:jc w:val="both"/>
      </w:pPr>
      <w:r>
        <w:t>Service permettant à tout entrepreneur de constituer son dossier d'immatriculation en ligne, de joindre les pièces justificatives numérisées, de signer électroniquement, de payer les frais via mobile money ou virement, puis de récupérer en ligne son extrait du RCCM avec QR-code de vérification. Une instruction interne automatisée s'enclenche en parallèle avec contrôle des pièces et validation par un agent CCIAMA.</w:t>
      </w:r>
    </w:p>
    <w:p w14:paraId="2C507DF9" w14:textId="77777777" w:rsidR="00894DD5" w:rsidRDefault="00875D4D">
      <w:pPr>
        <w:spacing w:before="160" w:after="80"/>
      </w:pPr>
      <w:r>
        <w:rPr>
          <w:b/>
          <w:bCs/>
          <w:color w:val="E11E26"/>
        </w:rPr>
        <w:t>Processus utilisateur (parcours type)</w:t>
      </w:r>
    </w:p>
    <w:p w14:paraId="26FD763A" w14:textId="77777777" w:rsidR="00894DD5" w:rsidRDefault="00875D4D">
      <w:pPr>
        <w:pStyle w:val="Paragraphedeliste"/>
        <w:numPr>
          <w:ilvl w:val="0"/>
          <w:numId w:val="3"/>
        </w:numPr>
        <w:spacing w:after="60" w:line="280" w:lineRule="auto"/>
        <w:jc w:val="both"/>
      </w:pPr>
      <w:r>
        <w:t xml:space="preserve">L'usager crée un compte sécurisé (numéro de téléphone + </w:t>
      </w:r>
      <w:proofErr w:type="gramStart"/>
      <w:r>
        <w:t>e-mail</w:t>
      </w:r>
      <w:proofErr w:type="gramEnd"/>
      <w:r>
        <w:t xml:space="preserve"> + OTP).</w:t>
      </w:r>
    </w:p>
    <w:p w14:paraId="64AD4E75" w14:textId="77777777" w:rsidR="00894DD5" w:rsidRDefault="00875D4D">
      <w:pPr>
        <w:pStyle w:val="Paragraphedeliste"/>
        <w:numPr>
          <w:ilvl w:val="0"/>
          <w:numId w:val="3"/>
        </w:numPr>
        <w:spacing w:after="60" w:line="280" w:lineRule="auto"/>
        <w:jc w:val="both"/>
      </w:pPr>
      <w:r>
        <w:t>Il choisit le type d'entité (entreprise individuelle, SARL, SA, etc.) et remplit un formulaire dynamique adapté.</w:t>
      </w:r>
    </w:p>
    <w:p w14:paraId="67A7D1F7" w14:textId="77777777" w:rsidR="00894DD5" w:rsidRDefault="00875D4D">
      <w:pPr>
        <w:pStyle w:val="Paragraphedeliste"/>
        <w:numPr>
          <w:ilvl w:val="0"/>
          <w:numId w:val="3"/>
        </w:numPr>
        <w:spacing w:after="60" w:line="280" w:lineRule="auto"/>
        <w:jc w:val="both"/>
      </w:pPr>
      <w:r>
        <w:t>Il téléverse les pièces requises (CNI, statuts, justificatif de domicile, etc.) : le système vérifie format et lisibilité.</w:t>
      </w:r>
    </w:p>
    <w:p w14:paraId="2C2EED6A" w14:textId="77777777" w:rsidR="00894DD5" w:rsidRDefault="00875D4D">
      <w:pPr>
        <w:pStyle w:val="Paragraphedeliste"/>
        <w:numPr>
          <w:ilvl w:val="0"/>
          <w:numId w:val="3"/>
        </w:numPr>
        <w:spacing w:after="60" w:line="280" w:lineRule="auto"/>
        <w:jc w:val="both"/>
      </w:pPr>
      <w:r>
        <w:t>Le système calcule automatiquement les droits dus et propose le paiement (Airtel Money, Moov Money, virement, carte).</w:t>
      </w:r>
    </w:p>
    <w:p w14:paraId="1F56B894" w14:textId="77777777" w:rsidR="00894DD5" w:rsidRDefault="00875D4D">
      <w:pPr>
        <w:pStyle w:val="Paragraphedeliste"/>
        <w:numPr>
          <w:ilvl w:val="0"/>
          <w:numId w:val="3"/>
        </w:numPr>
        <w:spacing w:after="60" w:line="280" w:lineRule="auto"/>
        <w:jc w:val="both"/>
      </w:pPr>
      <w:r>
        <w:t>L'usager signe électroniquement la déclaration sur l'honneur (signature OTP avancée).</w:t>
      </w:r>
    </w:p>
    <w:p w14:paraId="5CF3BAAA" w14:textId="77777777" w:rsidR="00894DD5" w:rsidRDefault="00875D4D">
      <w:pPr>
        <w:pStyle w:val="Paragraphedeliste"/>
        <w:numPr>
          <w:ilvl w:val="0"/>
          <w:numId w:val="3"/>
        </w:numPr>
        <w:spacing w:after="60" w:line="280" w:lineRule="auto"/>
        <w:jc w:val="both"/>
      </w:pPr>
      <w:r>
        <w:t>Le dossier est routé à l'agent instructeur compétent qui valide ou demande des compléments via la plateforme.</w:t>
      </w:r>
    </w:p>
    <w:p w14:paraId="0D4CEEBE" w14:textId="77777777" w:rsidR="00894DD5" w:rsidRDefault="00875D4D">
      <w:pPr>
        <w:pStyle w:val="Paragraphedeliste"/>
        <w:numPr>
          <w:ilvl w:val="0"/>
          <w:numId w:val="3"/>
        </w:numPr>
        <w:spacing w:after="60" w:line="280" w:lineRule="auto"/>
        <w:jc w:val="both"/>
      </w:pPr>
      <w:r>
        <w:t xml:space="preserve">Après validation, le RCCM numérique signé est généré, horodaté et notifié à l'usager (SMS + </w:t>
      </w:r>
      <w:proofErr w:type="gramStart"/>
      <w:r>
        <w:t>e-mail</w:t>
      </w:r>
      <w:proofErr w:type="gramEnd"/>
      <w:r>
        <w:t>).</w:t>
      </w:r>
    </w:p>
    <w:p w14:paraId="5B6FA07A" w14:textId="77777777" w:rsidR="00894DD5" w:rsidRDefault="00875D4D">
      <w:pPr>
        <w:pStyle w:val="Paragraphedeliste"/>
        <w:numPr>
          <w:ilvl w:val="0"/>
          <w:numId w:val="3"/>
        </w:numPr>
        <w:spacing w:after="60" w:line="280" w:lineRule="auto"/>
        <w:jc w:val="both"/>
      </w:pPr>
      <w:r>
        <w:t>L'usager télécharge l'extrait avec QR-code de vérification publique.</w:t>
      </w:r>
    </w:p>
    <w:p w14:paraId="646C3DA9" w14:textId="77777777" w:rsidR="00894DD5" w:rsidRDefault="00875D4D">
      <w:pPr>
        <w:spacing w:before="160" w:after="80"/>
      </w:pPr>
      <w:r>
        <w:rPr>
          <w:b/>
          <w:bCs/>
          <w:color w:val="E11E26"/>
        </w:rPr>
        <w:t>Écrans et interfaces</w:t>
      </w:r>
    </w:p>
    <w:p w14:paraId="27867854" w14:textId="77777777" w:rsidR="00894DD5" w:rsidRDefault="00875D4D">
      <w:pPr>
        <w:pStyle w:val="Paragraphedeliste"/>
        <w:numPr>
          <w:ilvl w:val="0"/>
          <w:numId w:val="2"/>
        </w:numPr>
        <w:spacing w:after="60" w:line="280" w:lineRule="auto"/>
      </w:pPr>
      <w:r>
        <w:rPr>
          <w:b/>
          <w:bCs/>
        </w:rPr>
        <w:t xml:space="preserve">Écran 1 — Création de compte : </w:t>
      </w:r>
      <w:r>
        <w:t xml:space="preserve">Formulaire d'inscription avec validation OTP par SMS et </w:t>
      </w:r>
      <w:proofErr w:type="gramStart"/>
      <w:r>
        <w:t>e-mail</w:t>
      </w:r>
      <w:proofErr w:type="gramEnd"/>
      <w:r>
        <w:t>.</w:t>
      </w:r>
    </w:p>
    <w:p w14:paraId="6CC2F29F" w14:textId="77777777" w:rsidR="00894DD5" w:rsidRDefault="00875D4D">
      <w:pPr>
        <w:pStyle w:val="Paragraphedeliste"/>
        <w:numPr>
          <w:ilvl w:val="0"/>
          <w:numId w:val="2"/>
        </w:numPr>
        <w:spacing w:after="60" w:line="280" w:lineRule="auto"/>
      </w:pPr>
      <w:r>
        <w:rPr>
          <w:b/>
          <w:bCs/>
        </w:rPr>
        <w:t xml:space="preserve">Écran 2 — Choix du type d'entité : </w:t>
      </w:r>
      <w:r>
        <w:t>Cartes visuelles décrivant les formes juridiques avec aide contextuelle.</w:t>
      </w:r>
    </w:p>
    <w:p w14:paraId="0DE2C23D" w14:textId="77777777" w:rsidR="00894DD5" w:rsidRDefault="00875D4D">
      <w:pPr>
        <w:pStyle w:val="Paragraphedeliste"/>
        <w:numPr>
          <w:ilvl w:val="0"/>
          <w:numId w:val="2"/>
        </w:numPr>
        <w:spacing w:after="60" w:line="280" w:lineRule="auto"/>
      </w:pPr>
      <w:r>
        <w:rPr>
          <w:b/>
          <w:bCs/>
        </w:rPr>
        <w:t xml:space="preserve">Écran 3 — Formulaire dynamique : </w:t>
      </w:r>
      <w:r>
        <w:t>Champs adaptatifs selon la forme choisie, sauvegarde automatique.</w:t>
      </w:r>
    </w:p>
    <w:p w14:paraId="4F425708" w14:textId="77777777" w:rsidR="00894DD5" w:rsidRDefault="00875D4D">
      <w:pPr>
        <w:pStyle w:val="Paragraphedeliste"/>
        <w:numPr>
          <w:ilvl w:val="0"/>
          <w:numId w:val="2"/>
        </w:numPr>
        <w:spacing w:after="60" w:line="280" w:lineRule="auto"/>
      </w:pPr>
      <w:r>
        <w:rPr>
          <w:b/>
          <w:bCs/>
        </w:rPr>
        <w:lastRenderedPageBreak/>
        <w:t xml:space="preserve">Écran 4 — Téléversement des pièces : </w:t>
      </w:r>
      <w:r>
        <w:t>Glisser-déposer, contrôle de format, prévisualisation, OCR sur la CNI.</w:t>
      </w:r>
    </w:p>
    <w:p w14:paraId="3F11A293" w14:textId="77777777" w:rsidR="00894DD5" w:rsidRDefault="00875D4D">
      <w:pPr>
        <w:pStyle w:val="Paragraphedeliste"/>
        <w:numPr>
          <w:ilvl w:val="0"/>
          <w:numId w:val="2"/>
        </w:numPr>
        <w:spacing w:after="60" w:line="280" w:lineRule="auto"/>
      </w:pPr>
      <w:r>
        <w:rPr>
          <w:b/>
          <w:bCs/>
        </w:rPr>
        <w:t xml:space="preserve">Écran 5 — Récapitulatif et paiement : </w:t>
      </w:r>
      <w:r>
        <w:t>Détail des droits, choix du moyen de paiement, redirection sécurisée.</w:t>
      </w:r>
    </w:p>
    <w:p w14:paraId="2296C4FC" w14:textId="77777777" w:rsidR="00894DD5" w:rsidRDefault="00875D4D">
      <w:pPr>
        <w:pStyle w:val="Paragraphedeliste"/>
        <w:numPr>
          <w:ilvl w:val="0"/>
          <w:numId w:val="2"/>
        </w:numPr>
        <w:spacing w:after="60" w:line="280" w:lineRule="auto"/>
      </w:pPr>
      <w:r>
        <w:rPr>
          <w:b/>
          <w:bCs/>
        </w:rPr>
        <w:t xml:space="preserve">Écran 6 — Signature électronique : </w:t>
      </w:r>
      <w:r>
        <w:t>Code OTP envoyé au mobile, acceptation des conditions, horodatage.</w:t>
      </w:r>
    </w:p>
    <w:p w14:paraId="0D0FBA63" w14:textId="77777777" w:rsidR="00894DD5" w:rsidRDefault="00875D4D">
      <w:pPr>
        <w:pStyle w:val="Paragraphedeliste"/>
        <w:numPr>
          <w:ilvl w:val="0"/>
          <w:numId w:val="2"/>
        </w:numPr>
        <w:spacing w:after="60" w:line="280" w:lineRule="auto"/>
      </w:pPr>
      <w:r>
        <w:rPr>
          <w:b/>
          <w:bCs/>
        </w:rPr>
        <w:t xml:space="preserve">Écran 7 — Suivi du dossier : </w:t>
      </w:r>
      <w:r>
        <w:t>Statut en temps réel, historique des échanges, demandes de compléments.</w:t>
      </w:r>
    </w:p>
    <w:p w14:paraId="2F6E1C57" w14:textId="77777777" w:rsidR="00894DD5" w:rsidRDefault="00875D4D">
      <w:pPr>
        <w:pStyle w:val="Paragraphedeliste"/>
        <w:numPr>
          <w:ilvl w:val="0"/>
          <w:numId w:val="2"/>
        </w:numPr>
        <w:spacing w:after="60" w:line="280" w:lineRule="auto"/>
      </w:pPr>
      <w:r>
        <w:rPr>
          <w:b/>
          <w:bCs/>
        </w:rPr>
        <w:t xml:space="preserve">Écran 8 — Téléchargement du RCCM : </w:t>
      </w:r>
      <w:r>
        <w:t>PDF signé électroniquement, QR-code de vérification publique.</w:t>
      </w:r>
    </w:p>
    <w:p w14:paraId="2E420E2C"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5F0B7B7E"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37267C49"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5A7ACF3D"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346D4561" w14:textId="77777777" w:rsidR="00894DD5" w:rsidRDefault="00875D4D">
            <w:r>
              <w:rPr>
                <w:b/>
                <w:bCs/>
                <w:color w:val="FFFFFF"/>
                <w:sz w:val="18"/>
                <w:szCs w:val="18"/>
              </w:rPr>
              <w:t>Source / contrôle</w:t>
            </w:r>
          </w:p>
        </w:tc>
      </w:tr>
      <w:tr w:rsidR="00894DD5" w14:paraId="5115688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68D8822" w14:textId="77777777" w:rsidR="00894DD5" w:rsidRDefault="00875D4D">
            <w:r>
              <w:rPr>
                <w:color w:val="000000"/>
                <w:sz w:val="19"/>
                <w:szCs w:val="19"/>
              </w:rPr>
              <w:t>Identifiant Unique d'Entreprise (IUE)</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EAC67C2" w14:textId="77777777" w:rsidR="00894DD5" w:rsidRDefault="00875D4D">
            <w:pPr>
              <w:jc w:val="center"/>
            </w:pPr>
            <w:proofErr w:type="spellStart"/>
            <w:r>
              <w:rPr>
                <w:color w:val="000000"/>
                <w:sz w:val="19"/>
                <w:szCs w:val="19"/>
              </w:rPr>
              <w:t>Alphanum</w:t>
            </w:r>
            <w:proofErr w:type="spellEnd"/>
            <w:r>
              <w:rPr>
                <w:color w:val="000000"/>
                <w:sz w:val="19"/>
                <w:szCs w:val="19"/>
              </w:rPr>
              <w:t>.</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7152412" w14:textId="77777777" w:rsidR="00894DD5" w:rsidRDefault="00875D4D">
            <w:r>
              <w:rPr>
                <w:color w:val="000000"/>
                <w:sz w:val="19"/>
                <w:szCs w:val="19"/>
              </w:rPr>
              <w:t>Générée par la CCIAMA, format normalisé</w:t>
            </w:r>
          </w:p>
        </w:tc>
      </w:tr>
      <w:tr w:rsidR="00894DD5" w14:paraId="111082F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D58FB42" w14:textId="77777777" w:rsidR="00894DD5" w:rsidRDefault="00875D4D">
            <w:r>
              <w:rPr>
                <w:color w:val="000000"/>
                <w:sz w:val="19"/>
                <w:szCs w:val="19"/>
              </w:rPr>
              <w:t>Raison sociale</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9ABED7E" w14:textId="77777777" w:rsidR="00894DD5" w:rsidRDefault="00875D4D">
            <w:pPr>
              <w:jc w:val="center"/>
            </w:pPr>
            <w:r>
              <w:rPr>
                <w:color w:val="000000"/>
                <w:sz w:val="19"/>
                <w:szCs w:val="19"/>
              </w:rPr>
              <w:t>Texte (255)</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3C2BE6E" w14:textId="77777777" w:rsidR="00894DD5" w:rsidRDefault="00875D4D">
            <w:r>
              <w:rPr>
                <w:color w:val="000000"/>
                <w:sz w:val="19"/>
                <w:szCs w:val="19"/>
              </w:rPr>
              <w:t>Saisie utilisateur, vérification unicité</w:t>
            </w:r>
          </w:p>
        </w:tc>
      </w:tr>
      <w:tr w:rsidR="00894DD5" w14:paraId="4CEF5A73"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17DF5A8" w14:textId="77777777" w:rsidR="00894DD5" w:rsidRDefault="00875D4D">
            <w:r>
              <w:rPr>
                <w:color w:val="000000"/>
                <w:sz w:val="19"/>
                <w:szCs w:val="19"/>
              </w:rPr>
              <w:t>Forme juridique</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8460E64"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2A2DC6E" w14:textId="77777777" w:rsidR="00894DD5" w:rsidRDefault="00875D4D">
            <w:r>
              <w:rPr>
                <w:color w:val="000000"/>
                <w:sz w:val="19"/>
                <w:szCs w:val="19"/>
              </w:rPr>
              <w:t>Liste OHADA</w:t>
            </w:r>
          </w:p>
        </w:tc>
      </w:tr>
      <w:tr w:rsidR="00894DD5" w14:paraId="0FF74A77"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56DDC99" w14:textId="77777777" w:rsidR="00894DD5" w:rsidRDefault="00875D4D">
            <w:r>
              <w:rPr>
                <w:color w:val="000000"/>
                <w:sz w:val="19"/>
                <w:szCs w:val="19"/>
              </w:rPr>
              <w:t>Capital social</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2B4A5DC" w14:textId="77777777" w:rsidR="00894DD5" w:rsidRDefault="00875D4D">
            <w:pPr>
              <w:jc w:val="center"/>
            </w:pPr>
            <w:r>
              <w:rPr>
                <w:color w:val="000000"/>
                <w:sz w:val="19"/>
                <w:szCs w:val="19"/>
              </w:rPr>
              <w:t>Décimal</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74BBF50" w14:textId="77777777" w:rsidR="00894DD5" w:rsidRDefault="00875D4D">
            <w:r>
              <w:rPr>
                <w:color w:val="000000"/>
                <w:sz w:val="19"/>
                <w:szCs w:val="19"/>
              </w:rPr>
              <w:t>Saisie, contrôle minimums OHADA</w:t>
            </w:r>
          </w:p>
        </w:tc>
      </w:tr>
      <w:tr w:rsidR="00894DD5" w14:paraId="32B071D6"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CF06803" w14:textId="77777777" w:rsidR="00894DD5" w:rsidRDefault="00875D4D">
            <w:r>
              <w:rPr>
                <w:color w:val="000000"/>
                <w:sz w:val="19"/>
                <w:szCs w:val="19"/>
              </w:rPr>
              <w:t>Adresse du siège</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DD2F815" w14:textId="77777777" w:rsidR="00894DD5" w:rsidRDefault="00875D4D">
            <w:pPr>
              <w:jc w:val="center"/>
            </w:pPr>
            <w:r>
              <w:rPr>
                <w:color w:val="000000"/>
                <w:sz w:val="19"/>
                <w:szCs w:val="19"/>
              </w:rPr>
              <w:t>Adresse géolocalisée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18411ED" w14:textId="77777777" w:rsidR="00894DD5" w:rsidRDefault="00875D4D">
            <w:r>
              <w:rPr>
                <w:color w:val="000000"/>
                <w:sz w:val="19"/>
                <w:szCs w:val="19"/>
              </w:rPr>
              <w:t>API cartographique + saisie</w:t>
            </w:r>
          </w:p>
        </w:tc>
      </w:tr>
      <w:tr w:rsidR="00894DD5" w14:paraId="33E27806"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60BF62F" w14:textId="77777777" w:rsidR="00894DD5" w:rsidRDefault="00875D4D">
            <w:r>
              <w:rPr>
                <w:color w:val="000000"/>
                <w:sz w:val="19"/>
                <w:szCs w:val="19"/>
              </w:rPr>
              <w:t>Code NAF / activité principale</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3F041F1" w14:textId="77777777" w:rsidR="00894DD5" w:rsidRDefault="00875D4D">
            <w:pPr>
              <w:jc w:val="center"/>
            </w:pPr>
            <w:r>
              <w:rPr>
                <w:color w:val="000000"/>
                <w:sz w:val="19"/>
                <w:szCs w:val="19"/>
              </w:rPr>
              <w:t>Code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31E7E5D" w14:textId="77777777" w:rsidR="00894DD5" w:rsidRDefault="00875D4D">
            <w:r>
              <w:rPr>
                <w:color w:val="000000"/>
                <w:sz w:val="19"/>
                <w:szCs w:val="19"/>
              </w:rPr>
              <w:t>Nomenclature CEMAC harmonisée</w:t>
            </w:r>
          </w:p>
        </w:tc>
      </w:tr>
      <w:tr w:rsidR="00894DD5" w14:paraId="402BEF2A"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223478A" w14:textId="77777777" w:rsidR="00894DD5" w:rsidRDefault="00875D4D">
            <w:r>
              <w:rPr>
                <w:color w:val="000000"/>
                <w:sz w:val="19"/>
                <w:szCs w:val="19"/>
              </w:rPr>
              <w:t>Dirigeants et associés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E7C25F0" w14:textId="77777777" w:rsidR="00894DD5" w:rsidRDefault="00875D4D">
            <w:pPr>
              <w:jc w:val="center"/>
            </w:pPr>
            <w:r>
              <w:rPr>
                <w:color w:val="000000"/>
                <w:sz w:val="19"/>
                <w:szCs w:val="19"/>
              </w:rPr>
              <w:t>Liste de personnes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BC859DB" w14:textId="77777777" w:rsidR="00894DD5" w:rsidRDefault="00875D4D">
            <w:r>
              <w:rPr>
                <w:color w:val="000000"/>
                <w:sz w:val="19"/>
                <w:szCs w:val="19"/>
              </w:rPr>
              <w:t>Saisie + croisement registres</w:t>
            </w:r>
          </w:p>
        </w:tc>
      </w:tr>
      <w:tr w:rsidR="00894DD5" w14:paraId="13AB0D0D"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082F878" w14:textId="77777777" w:rsidR="00894DD5" w:rsidRDefault="00875D4D">
            <w:r>
              <w:rPr>
                <w:color w:val="000000"/>
                <w:sz w:val="19"/>
                <w:szCs w:val="19"/>
              </w:rPr>
              <w:t>Pièces justificatives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B83081B" w14:textId="77777777" w:rsidR="00894DD5" w:rsidRDefault="00875D4D">
            <w:pPr>
              <w:jc w:val="center"/>
            </w:pPr>
            <w:r>
              <w:rPr>
                <w:color w:val="000000"/>
                <w:sz w:val="19"/>
                <w:szCs w:val="19"/>
              </w:rPr>
              <w:t>Fichiers PDF/JPG</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CDADF09" w14:textId="77777777" w:rsidR="00894DD5" w:rsidRDefault="00875D4D">
            <w:r>
              <w:rPr>
                <w:color w:val="000000"/>
                <w:sz w:val="19"/>
                <w:szCs w:val="19"/>
              </w:rPr>
              <w:t>Téléversement utilisateur</w:t>
            </w:r>
          </w:p>
        </w:tc>
      </w:tr>
      <w:tr w:rsidR="00894DD5" w14:paraId="5313B959"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42068B7" w14:textId="77777777" w:rsidR="00894DD5" w:rsidRDefault="00875D4D">
            <w:r>
              <w:rPr>
                <w:color w:val="000000"/>
                <w:sz w:val="19"/>
                <w:szCs w:val="19"/>
              </w:rPr>
              <w:t>Statut du dossier</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A5E08C7" w14:textId="77777777" w:rsidR="00894DD5" w:rsidRDefault="00875D4D">
            <w:pPr>
              <w:jc w:val="center"/>
            </w:pPr>
            <w:r>
              <w:rPr>
                <w:color w:val="000000"/>
                <w:sz w:val="19"/>
                <w:szCs w:val="19"/>
              </w:rPr>
              <w:t>Workflow</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4837B08" w14:textId="77777777" w:rsidR="00894DD5" w:rsidRDefault="00875D4D">
            <w:r>
              <w:rPr>
                <w:color w:val="000000"/>
                <w:sz w:val="19"/>
                <w:szCs w:val="19"/>
              </w:rPr>
              <w:t>Système (états : déposé, en cours, validé, rejeté)</w:t>
            </w:r>
          </w:p>
        </w:tc>
      </w:tr>
    </w:tbl>
    <w:p w14:paraId="36BA6433" w14:textId="77777777" w:rsidR="00894DD5" w:rsidRDefault="00894DD5">
      <w:pPr>
        <w:spacing w:after="100"/>
      </w:pPr>
    </w:p>
    <w:p w14:paraId="27A2BC57" w14:textId="77777777" w:rsidR="00894DD5" w:rsidRDefault="00875D4D">
      <w:pPr>
        <w:spacing w:before="160" w:after="80"/>
      </w:pPr>
      <w:r>
        <w:rPr>
          <w:b/>
          <w:bCs/>
          <w:color w:val="E11E26"/>
        </w:rPr>
        <w:t>Intégrations et systèmes connexes</w:t>
      </w:r>
    </w:p>
    <w:p w14:paraId="292017D8" w14:textId="77777777" w:rsidR="00894DD5" w:rsidRDefault="00875D4D">
      <w:pPr>
        <w:pStyle w:val="Paragraphedeliste"/>
        <w:numPr>
          <w:ilvl w:val="0"/>
          <w:numId w:val="2"/>
        </w:numPr>
        <w:spacing w:after="60"/>
      </w:pPr>
      <w:r>
        <w:rPr>
          <w:b/>
          <w:bCs/>
        </w:rPr>
        <w:t xml:space="preserve">ANIE : </w:t>
      </w:r>
      <w:r>
        <w:t>Vérification des projets d'investissement et statuts d'investisseur agréé</w:t>
      </w:r>
    </w:p>
    <w:p w14:paraId="4F3F82D3" w14:textId="77777777" w:rsidR="00894DD5" w:rsidRDefault="00875D4D">
      <w:pPr>
        <w:pStyle w:val="Paragraphedeliste"/>
        <w:numPr>
          <w:ilvl w:val="0"/>
          <w:numId w:val="2"/>
        </w:numPr>
        <w:spacing w:after="60"/>
      </w:pPr>
      <w:r>
        <w:rPr>
          <w:b/>
          <w:bCs/>
        </w:rPr>
        <w:t xml:space="preserve">DGI : </w:t>
      </w:r>
      <w:r>
        <w:t>Génération automatique du numéro d'identification fiscale (NIF)</w:t>
      </w:r>
    </w:p>
    <w:p w14:paraId="528AABD2" w14:textId="77777777" w:rsidR="00894DD5" w:rsidRDefault="00875D4D">
      <w:pPr>
        <w:pStyle w:val="Paragraphedeliste"/>
        <w:numPr>
          <w:ilvl w:val="0"/>
          <w:numId w:val="2"/>
        </w:numPr>
        <w:spacing w:after="60"/>
      </w:pPr>
      <w:r>
        <w:rPr>
          <w:b/>
          <w:bCs/>
        </w:rPr>
        <w:t xml:space="preserve">CNPS : </w:t>
      </w:r>
      <w:r>
        <w:t>Pré-inscription de l'employeur dans le système de sécurité sociale</w:t>
      </w:r>
    </w:p>
    <w:p w14:paraId="2CEE88F5" w14:textId="77777777" w:rsidR="00894DD5" w:rsidRDefault="00875D4D">
      <w:pPr>
        <w:pStyle w:val="Paragraphedeliste"/>
        <w:numPr>
          <w:ilvl w:val="0"/>
          <w:numId w:val="2"/>
        </w:numPr>
        <w:spacing w:after="60"/>
      </w:pPr>
      <w:proofErr w:type="gramStart"/>
      <w:r>
        <w:rPr>
          <w:b/>
          <w:bCs/>
        </w:rPr>
        <w:t>Opérateurs mobile</w:t>
      </w:r>
      <w:proofErr w:type="gramEnd"/>
      <w:r>
        <w:rPr>
          <w:b/>
          <w:bCs/>
        </w:rPr>
        <w:t xml:space="preserve"> money : </w:t>
      </w:r>
      <w:r>
        <w:t>Encaissement des droits d'immatriculation</w:t>
      </w:r>
    </w:p>
    <w:p w14:paraId="5608E789" w14:textId="77777777" w:rsidR="00894DD5" w:rsidRDefault="00875D4D">
      <w:pPr>
        <w:pStyle w:val="Paragraphedeliste"/>
        <w:numPr>
          <w:ilvl w:val="0"/>
          <w:numId w:val="2"/>
        </w:numPr>
        <w:spacing w:after="60"/>
      </w:pPr>
      <w:r>
        <w:rPr>
          <w:b/>
          <w:bCs/>
        </w:rPr>
        <w:t xml:space="preserve">Service de signature électronique national : </w:t>
      </w:r>
      <w:r>
        <w:t>Signature qualifiée des documents</w:t>
      </w:r>
    </w:p>
    <w:p w14:paraId="2EA74604" w14:textId="77777777" w:rsidR="00894DD5" w:rsidRDefault="00875D4D">
      <w:pPr>
        <w:spacing w:before="160" w:after="80"/>
      </w:pPr>
      <w:r>
        <w:rPr>
          <w:b/>
          <w:bCs/>
          <w:color w:val="E11E26"/>
        </w:rPr>
        <w:t>Indicateurs de performance</w:t>
      </w:r>
    </w:p>
    <w:p w14:paraId="6235D9B9" w14:textId="77777777" w:rsidR="00894DD5" w:rsidRDefault="00875D4D">
      <w:pPr>
        <w:pStyle w:val="Paragraphedeliste"/>
        <w:numPr>
          <w:ilvl w:val="0"/>
          <w:numId w:val="2"/>
        </w:numPr>
        <w:spacing w:after="60" w:line="280" w:lineRule="auto"/>
        <w:jc w:val="both"/>
      </w:pPr>
      <w:r>
        <w:t>Délai moyen de délivrance du RCCM (cible : 48 h)</w:t>
      </w:r>
    </w:p>
    <w:p w14:paraId="46EE78FB" w14:textId="77777777" w:rsidR="00894DD5" w:rsidRDefault="00875D4D">
      <w:pPr>
        <w:pStyle w:val="Paragraphedeliste"/>
        <w:numPr>
          <w:ilvl w:val="0"/>
          <w:numId w:val="2"/>
        </w:numPr>
        <w:spacing w:after="60" w:line="280" w:lineRule="auto"/>
        <w:jc w:val="both"/>
      </w:pPr>
      <w:r>
        <w:t>Taux de dossiers traités sans demande de complément (cible : 75 %)</w:t>
      </w:r>
    </w:p>
    <w:p w14:paraId="45A408CE" w14:textId="77777777" w:rsidR="00894DD5" w:rsidRDefault="00875D4D">
      <w:pPr>
        <w:pStyle w:val="Paragraphedeliste"/>
        <w:numPr>
          <w:ilvl w:val="0"/>
          <w:numId w:val="2"/>
        </w:numPr>
        <w:spacing w:after="60" w:line="280" w:lineRule="auto"/>
        <w:jc w:val="both"/>
      </w:pPr>
      <w:r>
        <w:t>Taux de paiement réussi du premier coup (cible : 95 %)</w:t>
      </w:r>
    </w:p>
    <w:p w14:paraId="40F29596" w14:textId="77777777" w:rsidR="00894DD5" w:rsidRDefault="00875D4D">
      <w:pPr>
        <w:pStyle w:val="Paragraphedeliste"/>
        <w:numPr>
          <w:ilvl w:val="0"/>
          <w:numId w:val="2"/>
        </w:numPr>
        <w:spacing w:after="60" w:line="280" w:lineRule="auto"/>
        <w:jc w:val="both"/>
      </w:pPr>
      <w:r>
        <w:t>Nombre d'immatriculations par mois (cible : 1 200 à 24 mois)</w:t>
      </w:r>
    </w:p>
    <w:p w14:paraId="356171A9" w14:textId="77777777" w:rsidR="00894DD5" w:rsidRDefault="00875D4D">
      <w:pPr>
        <w:pStyle w:val="Paragraphedeliste"/>
        <w:numPr>
          <w:ilvl w:val="0"/>
          <w:numId w:val="2"/>
        </w:numPr>
        <w:spacing w:after="60" w:line="280" w:lineRule="auto"/>
        <w:jc w:val="both"/>
      </w:pPr>
      <w:r>
        <w:t>Taux de satisfaction usagers (cible : ≥ 85 %)</w:t>
      </w:r>
    </w:p>
    <w:p w14:paraId="765235E2" w14:textId="77777777" w:rsidR="00894DD5" w:rsidRDefault="00875D4D">
      <w:pPr>
        <w:spacing w:before="160" w:after="80"/>
      </w:pPr>
      <w:r>
        <w:rPr>
          <w:b/>
          <w:bCs/>
          <w:color w:val="E11E26"/>
        </w:rPr>
        <w:t>Règles métier et contrôles</w:t>
      </w:r>
    </w:p>
    <w:p w14:paraId="4AEA28F8" w14:textId="77777777" w:rsidR="00894DD5" w:rsidRDefault="00875D4D">
      <w:pPr>
        <w:pStyle w:val="Paragraphedeliste"/>
        <w:numPr>
          <w:ilvl w:val="0"/>
          <w:numId w:val="2"/>
        </w:numPr>
        <w:spacing w:after="60" w:line="280" w:lineRule="auto"/>
        <w:jc w:val="both"/>
      </w:pPr>
      <w:r>
        <w:t>Capital minimum contrôlé selon la forme juridique (OHADA).</w:t>
      </w:r>
    </w:p>
    <w:p w14:paraId="14329454" w14:textId="77777777" w:rsidR="00894DD5" w:rsidRDefault="00875D4D">
      <w:pPr>
        <w:pStyle w:val="Paragraphedeliste"/>
        <w:numPr>
          <w:ilvl w:val="0"/>
          <w:numId w:val="2"/>
        </w:numPr>
        <w:spacing w:after="60" w:line="280" w:lineRule="auto"/>
        <w:jc w:val="both"/>
      </w:pPr>
      <w:r>
        <w:lastRenderedPageBreak/>
        <w:t>Vérification de l'unicité de la raison sociale dans le registre national.</w:t>
      </w:r>
    </w:p>
    <w:p w14:paraId="73711302" w14:textId="77777777" w:rsidR="00894DD5" w:rsidRDefault="00875D4D">
      <w:pPr>
        <w:pStyle w:val="Paragraphedeliste"/>
        <w:numPr>
          <w:ilvl w:val="0"/>
          <w:numId w:val="2"/>
        </w:numPr>
        <w:spacing w:after="60" w:line="280" w:lineRule="auto"/>
        <w:jc w:val="both"/>
      </w:pPr>
      <w:r>
        <w:t>Refus automatique en cas de dirigeant interdit de gestion (croisement avec liste judiciaire).</w:t>
      </w:r>
    </w:p>
    <w:p w14:paraId="53F33248" w14:textId="77777777" w:rsidR="00894DD5" w:rsidRDefault="00875D4D">
      <w:pPr>
        <w:pStyle w:val="Paragraphedeliste"/>
        <w:numPr>
          <w:ilvl w:val="0"/>
          <w:numId w:val="2"/>
        </w:numPr>
        <w:spacing w:after="60" w:line="280" w:lineRule="auto"/>
        <w:jc w:val="both"/>
      </w:pPr>
      <w:r>
        <w:t>Délai maximum de 5 jours ouvrés pour fournir les compléments demandés sous peine de rejet.</w:t>
      </w:r>
    </w:p>
    <w:p w14:paraId="33DCC60E" w14:textId="77777777" w:rsidR="00894DD5" w:rsidRDefault="00875D4D">
      <w:r>
        <w:br w:type="page"/>
      </w:r>
    </w:p>
    <w:p w14:paraId="37A6CF05" w14:textId="77777777" w:rsidR="00894DD5" w:rsidRDefault="00875D4D">
      <w:pPr>
        <w:pStyle w:val="Titre2"/>
        <w:spacing w:before="360" w:after="100"/>
      </w:pPr>
      <w:r>
        <w:rPr>
          <w:color w:val="E85328"/>
        </w:rPr>
        <w:lastRenderedPageBreak/>
        <w:t>S</w:t>
      </w:r>
      <w:proofErr w:type="gramStart"/>
      <w:r>
        <w:rPr>
          <w:color w:val="E85328"/>
        </w:rPr>
        <w:t xml:space="preserve">02  </w:t>
      </w:r>
      <w:r>
        <w:t>Modifications</w:t>
      </w:r>
      <w:proofErr w:type="gramEnd"/>
      <w:r>
        <w:t xml:space="preserve"> statutaires et radiations en ligne</w:t>
      </w:r>
    </w:p>
    <w:p w14:paraId="1560B4AE" w14:textId="77777777" w:rsidR="00894DD5" w:rsidRDefault="00875D4D">
      <w:pPr>
        <w:spacing w:after="200"/>
      </w:pPr>
      <w:r>
        <w:rPr>
          <w:i/>
          <w:iCs/>
          <w:color w:val="595959"/>
        </w:rPr>
        <w:t>Mettre à jour ou clôturer son entreprise depuis chez soi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500839FF"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A004417"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740E7C5" w14:textId="77777777" w:rsidR="00894DD5" w:rsidRDefault="00875D4D">
            <w:r>
              <w:rPr>
                <w:color w:val="000000"/>
                <w:sz w:val="20"/>
                <w:szCs w:val="20"/>
              </w:rPr>
              <w:t>Formalités d'entreprise</w:t>
            </w:r>
          </w:p>
        </w:tc>
      </w:tr>
      <w:tr w:rsidR="00894DD5" w14:paraId="41E7533A"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6A5C5C6"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0A12A7B" w14:textId="77777777" w:rsidR="00894DD5" w:rsidRDefault="00875D4D">
            <w:r>
              <w:rPr>
                <w:color w:val="000000"/>
                <w:sz w:val="20"/>
                <w:szCs w:val="20"/>
              </w:rPr>
              <w:t>Entreprises immatriculées, mandataires sociaux, liquidateurs</w:t>
            </w:r>
          </w:p>
        </w:tc>
      </w:tr>
      <w:tr w:rsidR="00894DD5" w14:paraId="781636C9"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270A7CB"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6E2063E" w14:textId="77777777" w:rsidR="00894DD5" w:rsidRDefault="00875D4D">
            <w:r>
              <w:rPr>
                <w:color w:val="000000"/>
                <w:sz w:val="20"/>
                <w:szCs w:val="20"/>
              </w:rPr>
              <w:t>Portail web, application mobile, délégations régionales</w:t>
            </w:r>
          </w:p>
        </w:tc>
      </w:tr>
      <w:tr w:rsidR="00894DD5" w14:paraId="1FEEF48B"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740BB0D"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954A947" w14:textId="77777777" w:rsidR="00894DD5" w:rsidRDefault="00875D4D">
            <w:r>
              <w:rPr>
                <w:b/>
                <w:bCs/>
                <w:color w:val="E11E26"/>
                <w:sz w:val="20"/>
                <w:szCs w:val="20"/>
              </w:rPr>
              <w:t>72 heures pour les modifications, 7 jours ouvrés pour les radiations</w:t>
            </w:r>
          </w:p>
        </w:tc>
      </w:tr>
      <w:tr w:rsidR="00894DD5" w14:paraId="0EAB193B"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2D28339E"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A50F3EF" w14:textId="77777777" w:rsidR="00894DD5" w:rsidRDefault="00875D4D">
            <w:r>
              <w:rPr>
                <w:color w:val="000000"/>
                <w:sz w:val="20"/>
                <w:szCs w:val="20"/>
              </w:rPr>
              <w:t>Phase 2 — M8</w:t>
            </w:r>
          </w:p>
        </w:tc>
      </w:tr>
    </w:tbl>
    <w:p w14:paraId="54F39438" w14:textId="77777777" w:rsidR="00894DD5" w:rsidRDefault="00894DD5">
      <w:pPr>
        <w:spacing w:after="100"/>
      </w:pPr>
    </w:p>
    <w:p w14:paraId="1F8A137E" w14:textId="77777777" w:rsidR="00894DD5" w:rsidRDefault="00875D4D">
      <w:pPr>
        <w:spacing w:before="160" w:after="80"/>
      </w:pPr>
      <w:r>
        <w:rPr>
          <w:b/>
          <w:bCs/>
          <w:color w:val="E11E26"/>
        </w:rPr>
        <w:t>Description du service</w:t>
      </w:r>
    </w:p>
    <w:p w14:paraId="0F1A98E0" w14:textId="77777777" w:rsidR="00894DD5" w:rsidRDefault="00875D4D">
      <w:pPr>
        <w:spacing w:after="120" w:line="300" w:lineRule="auto"/>
        <w:jc w:val="both"/>
      </w:pPr>
      <w:r>
        <w:t>Service couvrant l'ensemble des actes de vie de l'entreprise après sa création : changement d'adresse, modification de capital, changement de dirigeants, transformation, cession de parts, dissolution et radiation. L'usager y accède via son espace personnel, où l'historique complet de son entreprise est consultable.</w:t>
      </w:r>
    </w:p>
    <w:p w14:paraId="0A678386" w14:textId="77777777" w:rsidR="00894DD5" w:rsidRDefault="00875D4D">
      <w:pPr>
        <w:spacing w:before="160" w:after="80"/>
      </w:pPr>
      <w:r>
        <w:rPr>
          <w:b/>
          <w:bCs/>
          <w:color w:val="E11E26"/>
        </w:rPr>
        <w:t>Processus utilisateur (parcours type)</w:t>
      </w:r>
    </w:p>
    <w:p w14:paraId="402D5D5C" w14:textId="77777777" w:rsidR="00894DD5" w:rsidRDefault="00875D4D">
      <w:pPr>
        <w:pStyle w:val="Paragraphedeliste"/>
        <w:numPr>
          <w:ilvl w:val="0"/>
          <w:numId w:val="3"/>
        </w:numPr>
        <w:spacing w:after="60" w:line="280" w:lineRule="auto"/>
        <w:jc w:val="both"/>
      </w:pPr>
      <w:r>
        <w:t>L'usager se connecte à son espace entreprise (authentification forte).</w:t>
      </w:r>
    </w:p>
    <w:p w14:paraId="2763564F" w14:textId="77777777" w:rsidR="00894DD5" w:rsidRDefault="00875D4D">
      <w:pPr>
        <w:pStyle w:val="Paragraphedeliste"/>
        <w:numPr>
          <w:ilvl w:val="0"/>
          <w:numId w:val="3"/>
        </w:numPr>
        <w:spacing w:after="60" w:line="280" w:lineRule="auto"/>
        <w:jc w:val="both"/>
      </w:pPr>
      <w:r>
        <w:t>Il sélectionne le type d'opération souhaitée dans un catalogue visuel.</w:t>
      </w:r>
    </w:p>
    <w:p w14:paraId="28F2DDE8" w14:textId="77777777" w:rsidR="00894DD5" w:rsidRDefault="00875D4D">
      <w:pPr>
        <w:pStyle w:val="Paragraphedeliste"/>
        <w:numPr>
          <w:ilvl w:val="0"/>
          <w:numId w:val="3"/>
        </w:numPr>
        <w:spacing w:after="60" w:line="280" w:lineRule="auto"/>
        <w:jc w:val="both"/>
      </w:pPr>
      <w:r>
        <w:t xml:space="preserve">Il remplit le formulaire </w:t>
      </w:r>
      <w:proofErr w:type="spellStart"/>
      <w:r>
        <w:t>pré-rempli</w:t>
      </w:r>
      <w:proofErr w:type="spellEnd"/>
      <w:r>
        <w:t xml:space="preserve"> avec les données existantes de l'entreprise.</w:t>
      </w:r>
    </w:p>
    <w:p w14:paraId="0837D285" w14:textId="77777777" w:rsidR="00894DD5" w:rsidRDefault="00875D4D">
      <w:pPr>
        <w:pStyle w:val="Paragraphedeliste"/>
        <w:numPr>
          <w:ilvl w:val="0"/>
          <w:numId w:val="3"/>
        </w:numPr>
        <w:spacing w:after="60" w:line="280" w:lineRule="auto"/>
        <w:jc w:val="both"/>
      </w:pPr>
      <w:r>
        <w:t>Il téléverse les actes justificatifs (PV d'assemblée, statuts modifiés, etc.).</w:t>
      </w:r>
    </w:p>
    <w:p w14:paraId="6093E57F" w14:textId="77777777" w:rsidR="00894DD5" w:rsidRDefault="00875D4D">
      <w:pPr>
        <w:pStyle w:val="Paragraphedeliste"/>
        <w:numPr>
          <w:ilvl w:val="0"/>
          <w:numId w:val="3"/>
        </w:numPr>
        <w:spacing w:after="60" w:line="280" w:lineRule="auto"/>
        <w:jc w:val="both"/>
      </w:pPr>
      <w:r>
        <w:t>Le système calcule les droits et déclenche le paiement.</w:t>
      </w:r>
    </w:p>
    <w:p w14:paraId="24D82749" w14:textId="77777777" w:rsidR="00894DD5" w:rsidRDefault="00875D4D">
      <w:pPr>
        <w:pStyle w:val="Paragraphedeliste"/>
        <w:numPr>
          <w:ilvl w:val="0"/>
          <w:numId w:val="3"/>
        </w:numPr>
        <w:spacing w:after="60" w:line="280" w:lineRule="auto"/>
        <w:jc w:val="both"/>
      </w:pPr>
      <w:r>
        <w:t>Signature électronique du représentant légal.</w:t>
      </w:r>
    </w:p>
    <w:p w14:paraId="1367CF73" w14:textId="77777777" w:rsidR="00894DD5" w:rsidRDefault="00875D4D">
      <w:pPr>
        <w:pStyle w:val="Paragraphedeliste"/>
        <w:numPr>
          <w:ilvl w:val="0"/>
          <w:numId w:val="3"/>
        </w:numPr>
        <w:spacing w:after="60" w:line="280" w:lineRule="auto"/>
        <w:jc w:val="both"/>
      </w:pPr>
      <w:r>
        <w:t>Instruction par un agent, publication d'un avis modificatif si nécessaire, mise à jour du RCCM.</w:t>
      </w:r>
    </w:p>
    <w:p w14:paraId="108E1D89" w14:textId="77777777" w:rsidR="00894DD5" w:rsidRDefault="00875D4D">
      <w:pPr>
        <w:pStyle w:val="Paragraphedeliste"/>
        <w:numPr>
          <w:ilvl w:val="0"/>
          <w:numId w:val="3"/>
        </w:numPr>
        <w:spacing w:after="60" w:line="280" w:lineRule="auto"/>
        <w:jc w:val="both"/>
      </w:pPr>
      <w:r>
        <w:t>Délivrance de l'extrait modifié avec horodatage de la modification.</w:t>
      </w:r>
    </w:p>
    <w:p w14:paraId="370FD16F" w14:textId="77777777" w:rsidR="00894DD5" w:rsidRDefault="00875D4D">
      <w:pPr>
        <w:spacing w:before="160" w:after="80"/>
      </w:pPr>
      <w:r>
        <w:rPr>
          <w:b/>
          <w:bCs/>
          <w:color w:val="E11E26"/>
        </w:rPr>
        <w:t>Écrans et interfaces</w:t>
      </w:r>
    </w:p>
    <w:p w14:paraId="74E25FCB" w14:textId="77777777" w:rsidR="00894DD5" w:rsidRDefault="00875D4D">
      <w:pPr>
        <w:pStyle w:val="Paragraphedeliste"/>
        <w:numPr>
          <w:ilvl w:val="0"/>
          <w:numId w:val="2"/>
        </w:numPr>
        <w:spacing w:after="60" w:line="280" w:lineRule="auto"/>
      </w:pPr>
      <w:r>
        <w:rPr>
          <w:b/>
          <w:bCs/>
        </w:rPr>
        <w:t xml:space="preserve">Écran 1 — Tableau de bord entreprise : </w:t>
      </w:r>
      <w:r>
        <w:t>Vue 360° de l'entreprise (statut, dirigeants, historique des actes).</w:t>
      </w:r>
    </w:p>
    <w:p w14:paraId="2B81F219" w14:textId="77777777" w:rsidR="00894DD5" w:rsidRDefault="00875D4D">
      <w:pPr>
        <w:pStyle w:val="Paragraphedeliste"/>
        <w:numPr>
          <w:ilvl w:val="0"/>
          <w:numId w:val="2"/>
        </w:numPr>
        <w:spacing w:after="60" w:line="280" w:lineRule="auto"/>
      </w:pPr>
      <w:r>
        <w:rPr>
          <w:b/>
          <w:bCs/>
        </w:rPr>
        <w:t xml:space="preserve">Écran 2 — Catalogue des opérations : </w:t>
      </w:r>
      <w:r>
        <w:t>Cartes par type d'acte avec aide et coûts.</w:t>
      </w:r>
    </w:p>
    <w:p w14:paraId="33316C98" w14:textId="77777777" w:rsidR="00894DD5" w:rsidRDefault="00875D4D">
      <w:pPr>
        <w:pStyle w:val="Paragraphedeliste"/>
        <w:numPr>
          <w:ilvl w:val="0"/>
          <w:numId w:val="2"/>
        </w:numPr>
        <w:spacing w:after="60" w:line="280" w:lineRule="auto"/>
      </w:pPr>
      <w:r>
        <w:rPr>
          <w:b/>
          <w:bCs/>
        </w:rPr>
        <w:t xml:space="preserve">Écran 3 — Formulaire </w:t>
      </w:r>
      <w:proofErr w:type="spellStart"/>
      <w:r>
        <w:rPr>
          <w:b/>
          <w:bCs/>
        </w:rPr>
        <w:t>pré-rempli</w:t>
      </w:r>
      <w:proofErr w:type="spellEnd"/>
      <w:r>
        <w:rPr>
          <w:b/>
          <w:bCs/>
        </w:rPr>
        <w:t xml:space="preserve"> : </w:t>
      </w:r>
      <w:r>
        <w:t>Données actuelles affichées, champs modifiables avec validation.</w:t>
      </w:r>
    </w:p>
    <w:p w14:paraId="0A1FCFF3" w14:textId="77777777" w:rsidR="00894DD5" w:rsidRDefault="00875D4D">
      <w:pPr>
        <w:pStyle w:val="Paragraphedeliste"/>
        <w:numPr>
          <w:ilvl w:val="0"/>
          <w:numId w:val="2"/>
        </w:numPr>
        <w:spacing w:after="60" w:line="280" w:lineRule="auto"/>
      </w:pPr>
      <w:r>
        <w:rPr>
          <w:b/>
          <w:bCs/>
        </w:rPr>
        <w:t xml:space="preserve">Écran 4 — Téléversement des actes : </w:t>
      </w:r>
      <w:r>
        <w:t>Modèles de PV téléchargeables, contrôle de conformité.</w:t>
      </w:r>
    </w:p>
    <w:p w14:paraId="017950C2" w14:textId="77777777" w:rsidR="00894DD5" w:rsidRDefault="00875D4D">
      <w:pPr>
        <w:pStyle w:val="Paragraphedeliste"/>
        <w:numPr>
          <w:ilvl w:val="0"/>
          <w:numId w:val="2"/>
        </w:numPr>
        <w:spacing w:after="60" w:line="280" w:lineRule="auto"/>
      </w:pPr>
      <w:r>
        <w:rPr>
          <w:b/>
          <w:bCs/>
        </w:rPr>
        <w:t xml:space="preserve">Écran 5 — Confirmation et publication : </w:t>
      </w:r>
      <w:r>
        <w:t>Aperçu de l'avis modificatif, validation, paiement.</w:t>
      </w:r>
    </w:p>
    <w:p w14:paraId="261BCDC9"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555FF1EF"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13B2716A"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3FB5A2DF"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36361F6A" w14:textId="77777777" w:rsidR="00894DD5" w:rsidRDefault="00875D4D">
            <w:r>
              <w:rPr>
                <w:b/>
                <w:bCs/>
                <w:color w:val="FFFFFF"/>
                <w:sz w:val="18"/>
                <w:szCs w:val="18"/>
              </w:rPr>
              <w:t>Source / contrôle</w:t>
            </w:r>
          </w:p>
        </w:tc>
      </w:tr>
      <w:tr w:rsidR="00894DD5" w14:paraId="4099FE4F"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CD14227" w14:textId="77777777" w:rsidR="00894DD5" w:rsidRDefault="00875D4D">
            <w:r>
              <w:rPr>
                <w:color w:val="000000"/>
                <w:sz w:val="19"/>
                <w:szCs w:val="19"/>
              </w:rPr>
              <w:t>Référence de l'acte modificatif</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2E3B452" w14:textId="77777777" w:rsidR="00894DD5" w:rsidRDefault="00875D4D">
            <w:pPr>
              <w:jc w:val="center"/>
            </w:pPr>
            <w:proofErr w:type="spellStart"/>
            <w:r>
              <w:rPr>
                <w:color w:val="000000"/>
                <w:sz w:val="19"/>
                <w:szCs w:val="19"/>
              </w:rPr>
              <w:t>Alphanum</w:t>
            </w:r>
            <w:proofErr w:type="spellEnd"/>
            <w:r>
              <w:rPr>
                <w:color w:val="000000"/>
                <w:sz w:val="19"/>
                <w:szCs w:val="19"/>
              </w:rPr>
              <w:t>.</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489AC0B" w14:textId="77777777" w:rsidR="00894DD5" w:rsidRDefault="00875D4D">
            <w:r>
              <w:rPr>
                <w:color w:val="000000"/>
                <w:sz w:val="19"/>
                <w:szCs w:val="19"/>
              </w:rPr>
              <w:t>Générée séquentielle</w:t>
            </w:r>
          </w:p>
        </w:tc>
      </w:tr>
      <w:tr w:rsidR="00894DD5" w14:paraId="22DF855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EBDEE25" w14:textId="77777777" w:rsidR="00894DD5" w:rsidRDefault="00875D4D">
            <w:r>
              <w:rPr>
                <w:color w:val="000000"/>
                <w:sz w:val="19"/>
                <w:szCs w:val="19"/>
              </w:rPr>
              <w:t>Type d'opération</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765EC4B"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C26AD9E" w14:textId="77777777" w:rsidR="00894DD5" w:rsidRDefault="00875D4D">
            <w:r>
              <w:rPr>
                <w:color w:val="000000"/>
                <w:sz w:val="19"/>
                <w:szCs w:val="19"/>
              </w:rPr>
              <w:t>Liste paramétrable</w:t>
            </w:r>
          </w:p>
        </w:tc>
      </w:tr>
      <w:tr w:rsidR="00894DD5" w14:paraId="2E293B4D"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40AB5F6" w14:textId="77777777" w:rsidR="00894DD5" w:rsidRDefault="00875D4D">
            <w:r>
              <w:rPr>
                <w:color w:val="000000"/>
                <w:sz w:val="19"/>
                <w:szCs w:val="19"/>
              </w:rPr>
              <w:lastRenderedPageBreak/>
              <w:t>Date d'effet</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9F3A563" w14:textId="77777777" w:rsidR="00894DD5" w:rsidRDefault="00875D4D">
            <w:pPr>
              <w:jc w:val="center"/>
            </w:pPr>
            <w:r>
              <w:rPr>
                <w:color w:val="000000"/>
                <w:sz w:val="19"/>
                <w:szCs w:val="19"/>
              </w:rPr>
              <w:t>Date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31CAD17" w14:textId="77777777" w:rsidR="00894DD5" w:rsidRDefault="00875D4D">
            <w:r>
              <w:rPr>
                <w:color w:val="000000"/>
                <w:sz w:val="19"/>
                <w:szCs w:val="19"/>
              </w:rPr>
              <w:t>Saisie utilisateur</w:t>
            </w:r>
          </w:p>
        </w:tc>
      </w:tr>
      <w:tr w:rsidR="00894DD5" w14:paraId="7719588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ED4BAD5" w14:textId="77777777" w:rsidR="00894DD5" w:rsidRDefault="00875D4D">
            <w:r>
              <w:rPr>
                <w:color w:val="000000"/>
                <w:sz w:val="19"/>
                <w:szCs w:val="19"/>
              </w:rPr>
              <w:t>Données modifiées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210709E" w14:textId="77777777" w:rsidR="00894DD5" w:rsidRDefault="00875D4D">
            <w:pPr>
              <w:jc w:val="center"/>
            </w:pPr>
            <w:r>
              <w:rPr>
                <w:color w:val="000000"/>
                <w:sz w:val="19"/>
                <w:szCs w:val="19"/>
              </w:rPr>
              <w:t>JSON différentiel</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BBD4554" w14:textId="77777777" w:rsidR="00894DD5" w:rsidRDefault="00875D4D">
            <w:r>
              <w:rPr>
                <w:color w:val="000000"/>
                <w:sz w:val="19"/>
                <w:szCs w:val="19"/>
              </w:rPr>
              <w:t>Calculé automatiquement</w:t>
            </w:r>
          </w:p>
        </w:tc>
      </w:tr>
      <w:tr w:rsidR="00894DD5" w14:paraId="51EE70C7"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265B837" w14:textId="77777777" w:rsidR="00894DD5" w:rsidRDefault="00875D4D">
            <w:r>
              <w:rPr>
                <w:color w:val="000000"/>
                <w:sz w:val="19"/>
                <w:szCs w:val="19"/>
              </w:rPr>
              <w:t>Liquidateur (si radiation)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358DDFD" w14:textId="77777777" w:rsidR="00894DD5" w:rsidRDefault="00875D4D">
            <w:pPr>
              <w:jc w:val="center"/>
            </w:pPr>
            <w:r>
              <w:rPr>
                <w:color w:val="000000"/>
                <w:sz w:val="19"/>
                <w:szCs w:val="19"/>
              </w:rPr>
              <w:t>Personne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348FBBD" w14:textId="77777777" w:rsidR="00894DD5" w:rsidRDefault="00875D4D">
            <w:r>
              <w:rPr>
                <w:color w:val="000000"/>
                <w:sz w:val="19"/>
                <w:szCs w:val="19"/>
              </w:rPr>
              <w:t>Saisie + vérification</w:t>
            </w:r>
          </w:p>
        </w:tc>
      </w:tr>
      <w:tr w:rsidR="00894DD5" w14:paraId="7878BF31"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3696A85" w14:textId="77777777" w:rsidR="00894DD5" w:rsidRDefault="00875D4D">
            <w:r>
              <w:rPr>
                <w:color w:val="000000"/>
                <w:sz w:val="19"/>
                <w:szCs w:val="19"/>
              </w:rPr>
              <w:t>Motif de radiation</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E283D31"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8C06894" w14:textId="77777777" w:rsidR="00894DD5" w:rsidRDefault="00875D4D">
            <w:r>
              <w:rPr>
                <w:color w:val="000000"/>
                <w:sz w:val="19"/>
                <w:szCs w:val="19"/>
              </w:rPr>
              <w:t>Liste paramétrable</w:t>
            </w:r>
          </w:p>
        </w:tc>
      </w:tr>
    </w:tbl>
    <w:p w14:paraId="4B4BBB4D" w14:textId="77777777" w:rsidR="00894DD5" w:rsidRDefault="00894DD5">
      <w:pPr>
        <w:spacing w:after="100"/>
      </w:pPr>
    </w:p>
    <w:p w14:paraId="335D6698" w14:textId="77777777" w:rsidR="00894DD5" w:rsidRDefault="00875D4D">
      <w:pPr>
        <w:spacing w:before="160" w:after="80"/>
      </w:pPr>
      <w:r>
        <w:rPr>
          <w:b/>
          <w:bCs/>
          <w:color w:val="E11E26"/>
        </w:rPr>
        <w:t>Intégrations et systèmes connexes</w:t>
      </w:r>
    </w:p>
    <w:p w14:paraId="2135A518" w14:textId="77777777" w:rsidR="00894DD5" w:rsidRDefault="00875D4D">
      <w:pPr>
        <w:pStyle w:val="Paragraphedeliste"/>
        <w:numPr>
          <w:ilvl w:val="0"/>
          <w:numId w:val="2"/>
        </w:numPr>
        <w:spacing w:after="60"/>
      </w:pPr>
      <w:r>
        <w:rPr>
          <w:b/>
          <w:bCs/>
        </w:rPr>
        <w:t xml:space="preserve">DGI : </w:t>
      </w:r>
      <w:r>
        <w:t>Mise à jour de la situation fiscale (continuation, cessation)</w:t>
      </w:r>
    </w:p>
    <w:p w14:paraId="220B5553" w14:textId="77777777" w:rsidR="00894DD5" w:rsidRDefault="00875D4D">
      <w:pPr>
        <w:pStyle w:val="Paragraphedeliste"/>
        <w:numPr>
          <w:ilvl w:val="0"/>
          <w:numId w:val="2"/>
        </w:numPr>
        <w:spacing w:after="60"/>
      </w:pPr>
      <w:r>
        <w:rPr>
          <w:b/>
          <w:bCs/>
        </w:rPr>
        <w:t xml:space="preserve">Journal officiel : </w:t>
      </w:r>
      <w:r>
        <w:t>Publication des avis modificatifs et de radiation</w:t>
      </w:r>
    </w:p>
    <w:p w14:paraId="27D50F32" w14:textId="77777777" w:rsidR="00894DD5" w:rsidRDefault="00875D4D">
      <w:pPr>
        <w:pStyle w:val="Paragraphedeliste"/>
        <w:numPr>
          <w:ilvl w:val="0"/>
          <w:numId w:val="2"/>
        </w:numPr>
        <w:spacing w:after="60"/>
      </w:pPr>
      <w:r>
        <w:rPr>
          <w:b/>
          <w:bCs/>
        </w:rPr>
        <w:t xml:space="preserve">CNPS : </w:t>
      </w:r>
      <w:r>
        <w:t>Notification des changements affectant l'employeur</w:t>
      </w:r>
    </w:p>
    <w:p w14:paraId="33B4B3ED" w14:textId="77777777" w:rsidR="00894DD5" w:rsidRDefault="00875D4D">
      <w:pPr>
        <w:pStyle w:val="Paragraphedeliste"/>
        <w:numPr>
          <w:ilvl w:val="0"/>
          <w:numId w:val="2"/>
        </w:numPr>
        <w:spacing w:after="60"/>
      </w:pPr>
      <w:r>
        <w:rPr>
          <w:b/>
          <w:bCs/>
        </w:rPr>
        <w:t xml:space="preserve">Service de signature électronique : </w:t>
      </w:r>
      <w:r>
        <w:t>Authentification des actes</w:t>
      </w:r>
    </w:p>
    <w:p w14:paraId="36675EDE" w14:textId="77777777" w:rsidR="00894DD5" w:rsidRDefault="00875D4D">
      <w:pPr>
        <w:spacing w:before="160" w:after="80"/>
      </w:pPr>
      <w:r>
        <w:rPr>
          <w:b/>
          <w:bCs/>
          <w:color w:val="E11E26"/>
        </w:rPr>
        <w:t>Indicateurs de performance</w:t>
      </w:r>
    </w:p>
    <w:p w14:paraId="36AF4756" w14:textId="77777777" w:rsidR="00894DD5" w:rsidRDefault="00875D4D">
      <w:pPr>
        <w:pStyle w:val="Paragraphedeliste"/>
        <w:numPr>
          <w:ilvl w:val="0"/>
          <w:numId w:val="2"/>
        </w:numPr>
        <w:spacing w:after="60" w:line="280" w:lineRule="auto"/>
        <w:jc w:val="both"/>
      </w:pPr>
      <w:r>
        <w:t>Délai moyen de traitement des modifications (cible : 72 h)</w:t>
      </w:r>
    </w:p>
    <w:p w14:paraId="7D507C2A" w14:textId="77777777" w:rsidR="00894DD5" w:rsidRDefault="00875D4D">
      <w:pPr>
        <w:pStyle w:val="Paragraphedeliste"/>
        <w:numPr>
          <w:ilvl w:val="0"/>
          <w:numId w:val="2"/>
        </w:numPr>
        <w:spacing w:after="60" w:line="280" w:lineRule="auto"/>
        <w:jc w:val="both"/>
      </w:pPr>
      <w:r>
        <w:t>Taux de dossiers complets au premier dépôt (cible : 80 %)</w:t>
      </w:r>
    </w:p>
    <w:p w14:paraId="13B853DE" w14:textId="77777777" w:rsidR="00894DD5" w:rsidRDefault="00875D4D">
      <w:pPr>
        <w:pStyle w:val="Paragraphedeliste"/>
        <w:numPr>
          <w:ilvl w:val="0"/>
          <w:numId w:val="2"/>
        </w:numPr>
        <w:spacing w:after="60" w:line="280" w:lineRule="auto"/>
        <w:jc w:val="both"/>
      </w:pPr>
      <w:r>
        <w:t>Nombre d'opérations modificatives traitées par mois</w:t>
      </w:r>
    </w:p>
    <w:p w14:paraId="217621D3" w14:textId="77777777" w:rsidR="00894DD5" w:rsidRDefault="00875D4D">
      <w:pPr>
        <w:pStyle w:val="Paragraphedeliste"/>
        <w:numPr>
          <w:ilvl w:val="0"/>
          <w:numId w:val="2"/>
        </w:numPr>
        <w:spacing w:after="60" w:line="280" w:lineRule="auto"/>
        <w:jc w:val="both"/>
      </w:pPr>
      <w:r>
        <w:t>Délai de publication des avis légaux (cible : ≤ 5 jours)</w:t>
      </w:r>
    </w:p>
    <w:p w14:paraId="4BFC5BA4" w14:textId="77777777" w:rsidR="00894DD5" w:rsidRDefault="00875D4D">
      <w:pPr>
        <w:spacing w:before="160" w:after="80"/>
      </w:pPr>
      <w:r>
        <w:rPr>
          <w:b/>
          <w:bCs/>
          <w:color w:val="E11E26"/>
        </w:rPr>
        <w:t>Règles métier et contrôles</w:t>
      </w:r>
    </w:p>
    <w:p w14:paraId="2B548110" w14:textId="77777777" w:rsidR="00894DD5" w:rsidRDefault="00875D4D">
      <w:pPr>
        <w:pStyle w:val="Paragraphedeliste"/>
        <w:numPr>
          <w:ilvl w:val="0"/>
          <w:numId w:val="2"/>
        </w:numPr>
        <w:spacing w:after="60" w:line="280" w:lineRule="auto"/>
        <w:jc w:val="both"/>
      </w:pPr>
      <w:r>
        <w:t>Seul un dirigeant ou mandataire dûment habilité peut initier une modification.</w:t>
      </w:r>
    </w:p>
    <w:p w14:paraId="63E81E86" w14:textId="77777777" w:rsidR="00894DD5" w:rsidRDefault="00875D4D">
      <w:pPr>
        <w:pStyle w:val="Paragraphedeliste"/>
        <w:numPr>
          <w:ilvl w:val="0"/>
          <w:numId w:val="2"/>
        </w:numPr>
        <w:spacing w:after="60" w:line="280" w:lineRule="auto"/>
        <w:jc w:val="both"/>
      </w:pPr>
      <w:r>
        <w:t>Une radiation suppose la production d'un PV de dissolution et d'un rapport du liquidateur.</w:t>
      </w:r>
    </w:p>
    <w:p w14:paraId="5AE7E11B" w14:textId="77777777" w:rsidR="00894DD5" w:rsidRDefault="00875D4D">
      <w:pPr>
        <w:pStyle w:val="Paragraphedeliste"/>
        <w:numPr>
          <w:ilvl w:val="0"/>
          <w:numId w:val="2"/>
        </w:numPr>
        <w:spacing w:after="60" w:line="280" w:lineRule="auto"/>
        <w:jc w:val="both"/>
      </w:pPr>
      <w:r>
        <w:t>Toute cession de parts au-delà de 10 % du capital nécessite une vérification renforcée.</w:t>
      </w:r>
    </w:p>
    <w:p w14:paraId="0CB3AE44" w14:textId="77777777" w:rsidR="00894DD5" w:rsidRDefault="00875D4D">
      <w:pPr>
        <w:pStyle w:val="Paragraphedeliste"/>
        <w:numPr>
          <w:ilvl w:val="0"/>
          <w:numId w:val="2"/>
        </w:numPr>
        <w:spacing w:after="60" w:line="280" w:lineRule="auto"/>
        <w:jc w:val="both"/>
      </w:pPr>
      <w:r>
        <w:t>Conservation des historiques pendant la durée légale (minimum 10 ans).</w:t>
      </w:r>
    </w:p>
    <w:p w14:paraId="643117EE" w14:textId="77777777" w:rsidR="00894DD5" w:rsidRDefault="00875D4D">
      <w:r>
        <w:br w:type="page"/>
      </w:r>
    </w:p>
    <w:p w14:paraId="4A6FEC43" w14:textId="77777777" w:rsidR="00894DD5" w:rsidRDefault="00875D4D">
      <w:pPr>
        <w:pStyle w:val="Titre2"/>
        <w:spacing w:before="360" w:after="100"/>
      </w:pPr>
      <w:r>
        <w:rPr>
          <w:color w:val="E85328"/>
        </w:rPr>
        <w:lastRenderedPageBreak/>
        <w:t>S</w:t>
      </w:r>
      <w:proofErr w:type="gramStart"/>
      <w:r>
        <w:rPr>
          <w:color w:val="E85328"/>
        </w:rPr>
        <w:t xml:space="preserve">03  </w:t>
      </w:r>
      <w:r>
        <w:t>Délivrance</w:t>
      </w:r>
      <w:proofErr w:type="gramEnd"/>
      <w:r>
        <w:t xml:space="preserve"> d'attestations et extraits dématérialisés</w:t>
      </w:r>
    </w:p>
    <w:p w14:paraId="42C7A845" w14:textId="77777777" w:rsidR="00894DD5" w:rsidRDefault="00875D4D">
      <w:pPr>
        <w:spacing w:after="200"/>
      </w:pPr>
      <w:r>
        <w:rPr>
          <w:i/>
          <w:iCs/>
          <w:color w:val="595959"/>
        </w:rPr>
        <w:t>Obtenir une attestation officielle en quelques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2B532266"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08F486B"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3D9F330" w14:textId="77777777" w:rsidR="00894DD5" w:rsidRDefault="00875D4D">
            <w:r>
              <w:rPr>
                <w:color w:val="000000"/>
                <w:sz w:val="20"/>
                <w:szCs w:val="20"/>
              </w:rPr>
              <w:t>Formalités d'entreprise</w:t>
            </w:r>
          </w:p>
        </w:tc>
      </w:tr>
      <w:tr w:rsidR="00894DD5" w14:paraId="4F569BA3"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2F5B7D9B"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3EE7DA2" w14:textId="77777777" w:rsidR="00894DD5" w:rsidRDefault="00875D4D">
            <w:r>
              <w:rPr>
                <w:color w:val="000000"/>
                <w:sz w:val="20"/>
                <w:szCs w:val="20"/>
              </w:rPr>
              <w:t>Entreprises, partenaires bancaires et commerciaux, administrations</w:t>
            </w:r>
          </w:p>
        </w:tc>
      </w:tr>
      <w:tr w:rsidR="00894DD5" w14:paraId="545B719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489D8E09"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F5ED698" w14:textId="77777777" w:rsidR="00894DD5" w:rsidRDefault="00875D4D">
            <w:r>
              <w:rPr>
                <w:color w:val="000000"/>
                <w:sz w:val="20"/>
                <w:szCs w:val="20"/>
              </w:rPr>
              <w:t>Portail web, application mobile, USSD pour zones sans Internet</w:t>
            </w:r>
          </w:p>
        </w:tc>
      </w:tr>
      <w:tr w:rsidR="00894DD5" w14:paraId="1A3830FB"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320942D"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3E16DA6" w14:textId="77777777" w:rsidR="00894DD5" w:rsidRDefault="00875D4D">
            <w:r>
              <w:rPr>
                <w:b/>
                <w:bCs/>
                <w:color w:val="E11E26"/>
                <w:sz w:val="20"/>
                <w:szCs w:val="20"/>
              </w:rPr>
              <w:t>Instantané pour les attestations standards, 24 h pour les attestations complexes</w:t>
            </w:r>
          </w:p>
        </w:tc>
      </w:tr>
      <w:tr w:rsidR="00894DD5" w14:paraId="3DCBE6F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8BBBF15"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59E87C8" w14:textId="77777777" w:rsidR="00894DD5" w:rsidRDefault="00875D4D">
            <w:r>
              <w:rPr>
                <w:color w:val="000000"/>
                <w:sz w:val="20"/>
                <w:szCs w:val="20"/>
              </w:rPr>
              <w:t>Phase 1 — M6</w:t>
            </w:r>
          </w:p>
        </w:tc>
      </w:tr>
    </w:tbl>
    <w:p w14:paraId="52675283" w14:textId="77777777" w:rsidR="00894DD5" w:rsidRDefault="00894DD5">
      <w:pPr>
        <w:spacing w:after="100"/>
      </w:pPr>
    </w:p>
    <w:p w14:paraId="60D556D0" w14:textId="77777777" w:rsidR="00894DD5" w:rsidRDefault="00875D4D">
      <w:pPr>
        <w:spacing w:before="160" w:after="80"/>
      </w:pPr>
      <w:r>
        <w:rPr>
          <w:b/>
          <w:bCs/>
          <w:color w:val="E11E26"/>
        </w:rPr>
        <w:t>Description du service</w:t>
      </w:r>
    </w:p>
    <w:p w14:paraId="737040A0" w14:textId="77777777" w:rsidR="00894DD5" w:rsidRDefault="00875D4D">
      <w:pPr>
        <w:spacing w:after="120" w:line="300" w:lineRule="auto"/>
        <w:jc w:val="both"/>
      </w:pPr>
      <w:r>
        <w:t>Service de production en libre-service d'attestations consulaires : extrait du RCCM, attestation d'inscription, attestation de non-faillite, attestation de situation, attestation d'activité, attestation d'effectif. Chaque attestation est signée électroniquement et porte un QR-code permettant à un tiers de vérifier son authenticité en ligne.</w:t>
      </w:r>
    </w:p>
    <w:p w14:paraId="346C3CE0" w14:textId="77777777" w:rsidR="00894DD5" w:rsidRDefault="00875D4D">
      <w:pPr>
        <w:spacing w:before="160" w:after="80"/>
      </w:pPr>
      <w:r>
        <w:rPr>
          <w:b/>
          <w:bCs/>
          <w:color w:val="E11E26"/>
        </w:rPr>
        <w:t>Processus utilisateur (parcours type)</w:t>
      </w:r>
    </w:p>
    <w:p w14:paraId="376835DE" w14:textId="77777777" w:rsidR="00894DD5" w:rsidRDefault="00875D4D">
      <w:pPr>
        <w:pStyle w:val="Paragraphedeliste"/>
        <w:numPr>
          <w:ilvl w:val="0"/>
          <w:numId w:val="3"/>
        </w:numPr>
        <w:spacing w:after="60" w:line="280" w:lineRule="auto"/>
        <w:jc w:val="both"/>
      </w:pPr>
      <w:r>
        <w:t>L'usager se connecte à son espace entreprise.</w:t>
      </w:r>
    </w:p>
    <w:p w14:paraId="33E74CFB" w14:textId="77777777" w:rsidR="00894DD5" w:rsidRDefault="00875D4D">
      <w:pPr>
        <w:pStyle w:val="Paragraphedeliste"/>
        <w:numPr>
          <w:ilvl w:val="0"/>
          <w:numId w:val="3"/>
        </w:numPr>
        <w:spacing w:after="60" w:line="280" w:lineRule="auto"/>
        <w:jc w:val="both"/>
      </w:pPr>
      <w:r>
        <w:t>Il sélectionne le type d'attestation et la destination (bancaire, douanière, marché public, etc.).</w:t>
      </w:r>
    </w:p>
    <w:p w14:paraId="4B811006" w14:textId="77777777" w:rsidR="00894DD5" w:rsidRDefault="00875D4D">
      <w:pPr>
        <w:pStyle w:val="Paragraphedeliste"/>
        <w:numPr>
          <w:ilvl w:val="0"/>
          <w:numId w:val="3"/>
        </w:numPr>
        <w:spacing w:after="60" w:line="280" w:lineRule="auto"/>
        <w:jc w:val="both"/>
      </w:pPr>
      <w:r>
        <w:t>Le système génère un aperçu en temps réel.</w:t>
      </w:r>
    </w:p>
    <w:p w14:paraId="3150A407" w14:textId="77777777" w:rsidR="00894DD5" w:rsidRDefault="00875D4D">
      <w:pPr>
        <w:pStyle w:val="Paragraphedeliste"/>
        <w:numPr>
          <w:ilvl w:val="0"/>
          <w:numId w:val="3"/>
        </w:numPr>
        <w:spacing w:after="60" w:line="280" w:lineRule="auto"/>
        <w:jc w:val="both"/>
      </w:pPr>
      <w:r>
        <w:t>L'usager paie en ligne le tarif applicable.</w:t>
      </w:r>
    </w:p>
    <w:p w14:paraId="7DB15EF4" w14:textId="77777777" w:rsidR="00894DD5" w:rsidRDefault="00875D4D">
      <w:pPr>
        <w:pStyle w:val="Paragraphedeliste"/>
        <w:numPr>
          <w:ilvl w:val="0"/>
          <w:numId w:val="3"/>
        </w:numPr>
        <w:spacing w:after="60" w:line="280" w:lineRule="auto"/>
        <w:jc w:val="both"/>
      </w:pPr>
      <w:r>
        <w:t>L'attestation signée électroniquement est immédiatement disponible au téléchargement.</w:t>
      </w:r>
    </w:p>
    <w:p w14:paraId="1894C29C" w14:textId="77777777" w:rsidR="00894DD5" w:rsidRDefault="00875D4D">
      <w:pPr>
        <w:pStyle w:val="Paragraphedeliste"/>
        <w:numPr>
          <w:ilvl w:val="0"/>
          <w:numId w:val="3"/>
        </w:numPr>
        <w:spacing w:after="60" w:line="280" w:lineRule="auto"/>
        <w:jc w:val="both"/>
      </w:pPr>
      <w:r>
        <w:t>Un tiers (banque, douane, etc.) peut vérifier l'authenticité en scannant le QR-code ou en saisissant l'identifiant sur le portail public.</w:t>
      </w:r>
    </w:p>
    <w:p w14:paraId="1DFA99D7" w14:textId="77777777" w:rsidR="00894DD5" w:rsidRDefault="00875D4D">
      <w:pPr>
        <w:spacing w:before="160" w:after="80"/>
      </w:pPr>
      <w:r>
        <w:rPr>
          <w:b/>
          <w:bCs/>
          <w:color w:val="E11E26"/>
        </w:rPr>
        <w:t>Écrans et interfaces</w:t>
      </w:r>
    </w:p>
    <w:p w14:paraId="31EC854E" w14:textId="77777777" w:rsidR="00894DD5" w:rsidRDefault="00875D4D">
      <w:pPr>
        <w:pStyle w:val="Paragraphedeliste"/>
        <w:numPr>
          <w:ilvl w:val="0"/>
          <w:numId w:val="2"/>
        </w:numPr>
        <w:spacing w:after="60" w:line="280" w:lineRule="auto"/>
      </w:pPr>
      <w:r>
        <w:rPr>
          <w:b/>
          <w:bCs/>
        </w:rPr>
        <w:t xml:space="preserve">Écran 1 — Catalogue des attestations : </w:t>
      </w:r>
      <w:r>
        <w:t>Liste filtrable par usage avec aperçu et tarif.</w:t>
      </w:r>
    </w:p>
    <w:p w14:paraId="59C2BDA7" w14:textId="77777777" w:rsidR="00894DD5" w:rsidRDefault="00875D4D">
      <w:pPr>
        <w:pStyle w:val="Paragraphedeliste"/>
        <w:numPr>
          <w:ilvl w:val="0"/>
          <w:numId w:val="2"/>
        </w:numPr>
        <w:spacing w:after="60" w:line="280" w:lineRule="auto"/>
      </w:pPr>
      <w:r>
        <w:rPr>
          <w:b/>
          <w:bCs/>
        </w:rPr>
        <w:t xml:space="preserve">Écran 2 — Aperçu personnalisé : </w:t>
      </w:r>
      <w:r>
        <w:t>Document généré en temps réel avec les données à jour.</w:t>
      </w:r>
    </w:p>
    <w:p w14:paraId="1EF291FA" w14:textId="77777777" w:rsidR="00894DD5" w:rsidRDefault="00875D4D">
      <w:pPr>
        <w:pStyle w:val="Paragraphedeliste"/>
        <w:numPr>
          <w:ilvl w:val="0"/>
          <w:numId w:val="2"/>
        </w:numPr>
        <w:spacing w:after="60" w:line="280" w:lineRule="auto"/>
      </w:pPr>
      <w:r>
        <w:rPr>
          <w:b/>
          <w:bCs/>
        </w:rPr>
        <w:t xml:space="preserve">Écran 3 — Paiement et téléchargement : </w:t>
      </w:r>
      <w:r>
        <w:t>Paiement, génération du PDF signé, archivage dans l'espace usager.</w:t>
      </w:r>
    </w:p>
    <w:p w14:paraId="5AD6E349" w14:textId="77777777" w:rsidR="00894DD5" w:rsidRDefault="00875D4D">
      <w:pPr>
        <w:pStyle w:val="Paragraphedeliste"/>
        <w:numPr>
          <w:ilvl w:val="0"/>
          <w:numId w:val="2"/>
        </w:numPr>
        <w:spacing w:after="60" w:line="280" w:lineRule="auto"/>
      </w:pPr>
      <w:r>
        <w:rPr>
          <w:b/>
          <w:bCs/>
        </w:rPr>
        <w:t xml:space="preserve">Écran 4 (public) — Vérification par QR-code : </w:t>
      </w:r>
      <w:r>
        <w:t>Page publique accessible à toute personne souhaitant authentifier un document.</w:t>
      </w:r>
    </w:p>
    <w:p w14:paraId="00DA3B98"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1FA6B39C"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F2CE20D"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07E8F088"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0E604E40" w14:textId="77777777" w:rsidR="00894DD5" w:rsidRDefault="00875D4D">
            <w:r>
              <w:rPr>
                <w:b/>
                <w:bCs/>
                <w:color w:val="FFFFFF"/>
                <w:sz w:val="18"/>
                <w:szCs w:val="18"/>
              </w:rPr>
              <w:t>Source / contrôle</w:t>
            </w:r>
          </w:p>
        </w:tc>
      </w:tr>
      <w:tr w:rsidR="00894DD5" w14:paraId="6C9C5D89"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94530A7" w14:textId="77777777" w:rsidR="00894DD5" w:rsidRDefault="00875D4D">
            <w:r>
              <w:rPr>
                <w:color w:val="000000"/>
                <w:sz w:val="19"/>
                <w:szCs w:val="19"/>
              </w:rPr>
              <w:t>Numéro d'attestation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E684D5C" w14:textId="77777777" w:rsidR="00894DD5" w:rsidRDefault="00875D4D">
            <w:pPr>
              <w:jc w:val="center"/>
            </w:pPr>
            <w:r>
              <w:rPr>
                <w:color w:val="000000"/>
                <w:sz w:val="19"/>
                <w:szCs w:val="19"/>
              </w:rPr>
              <w:t>UUID</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26CA255" w14:textId="77777777" w:rsidR="00894DD5" w:rsidRDefault="00875D4D">
            <w:r>
              <w:rPr>
                <w:color w:val="000000"/>
                <w:sz w:val="19"/>
                <w:szCs w:val="19"/>
              </w:rPr>
              <w:t>Générée unique</w:t>
            </w:r>
          </w:p>
        </w:tc>
      </w:tr>
      <w:tr w:rsidR="00894DD5" w14:paraId="2C1BD23D"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5BD359F" w14:textId="77777777" w:rsidR="00894DD5" w:rsidRDefault="00875D4D">
            <w:r>
              <w:rPr>
                <w:color w:val="000000"/>
                <w:sz w:val="19"/>
                <w:szCs w:val="19"/>
              </w:rPr>
              <w:t>Type d'attestation</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6BF017D"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8A8BB06" w14:textId="77777777" w:rsidR="00894DD5" w:rsidRDefault="00875D4D">
            <w:r>
              <w:rPr>
                <w:color w:val="000000"/>
                <w:sz w:val="19"/>
                <w:szCs w:val="19"/>
              </w:rPr>
              <w:t>Liste paramétrable</w:t>
            </w:r>
          </w:p>
        </w:tc>
      </w:tr>
      <w:tr w:rsidR="00894DD5" w14:paraId="4CC49C35"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25D27B5" w14:textId="77777777" w:rsidR="00894DD5" w:rsidRDefault="00875D4D">
            <w:r>
              <w:rPr>
                <w:color w:val="000000"/>
                <w:sz w:val="19"/>
                <w:szCs w:val="19"/>
              </w:rPr>
              <w:lastRenderedPageBreak/>
              <w:t>Données extraites du RCCM</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AC9116A" w14:textId="77777777" w:rsidR="00894DD5" w:rsidRDefault="00875D4D">
            <w:pPr>
              <w:jc w:val="center"/>
            </w:pPr>
            <w:r>
              <w:rPr>
                <w:color w:val="000000"/>
                <w:sz w:val="19"/>
                <w:szCs w:val="19"/>
              </w:rPr>
              <w:t>Snapshot</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EADCDFF" w14:textId="77777777" w:rsidR="00894DD5" w:rsidRDefault="00875D4D">
            <w:r>
              <w:rPr>
                <w:color w:val="000000"/>
                <w:sz w:val="19"/>
                <w:szCs w:val="19"/>
              </w:rPr>
              <w:t>Base entreprises</w:t>
            </w:r>
          </w:p>
        </w:tc>
      </w:tr>
      <w:tr w:rsidR="00894DD5" w14:paraId="356AF38D"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DA97EAA" w14:textId="77777777" w:rsidR="00894DD5" w:rsidRDefault="00875D4D">
            <w:r>
              <w:rPr>
                <w:color w:val="000000"/>
                <w:sz w:val="19"/>
                <w:szCs w:val="19"/>
              </w:rPr>
              <w:t>Hash du document</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A6CF854" w14:textId="77777777" w:rsidR="00894DD5" w:rsidRDefault="00875D4D">
            <w:pPr>
              <w:jc w:val="center"/>
            </w:pPr>
            <w:r>
              <w:rPr>
                <w:color w:val="000000"/>
                <w:sz w:val="19"/>
                <w:szCs w:val="19"/>
              </w:rPr>
              <w:t>SHA-256</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17F8DAD" w14:textId="77777777" w:rsidR="00894DD5" w:rsidRDefault="00875D4D">
            <w:r>
              <w:rPr>
                <w:color w:val="000000"/>
                <w:sz w:val="19"/>
                <w:szCs w:val="19"/>
              </w:rPr>
              <w:t>Calculé à la génération</w:t>
            </w:r>
          </w:p>
        </w:tc>
      </w:tr>
      <w:tr w:rsidR="00894DD5" w14:paraId="65C6939B"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30E298F" w14:textId="77777777" w:rsidR="00894DD5" w:rsidRDefault="00875D4D">
            <w:r>
              <w:rPr>
                <w:color w:val="000000"/>
                <w:sz w:val="19"/>
                <w:szCs w:val="19"/>
              </w:rPr>
              <w:t>URL de vérification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15D3BC6" w14:textId="77777777" w:rsidR="00894DD5" w:rsidRDefault="00875D4D">
            <w:pPr>
              <w:jc w:val="center"/>
            </w:pPr>
            <w:r>
              <w:rPr>
                <w:color w:val="000000"/>
                <w:sz w:val="19"/>
                <w:szCs w:val="19"/>
              </w:rPr>
              <w:t>URL</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0CAF930" w14:textId="77777777" w:rsidR="00894DD5" w:rsidRDefault="00875D4D">
            <w:r>
              <w:rPr>
                <w:color w:val="000000"/>
                <w:sz w:val="19"/>
                <w:szCs w:val="19"/>
              </w:rPr>
              <w:t xml:space="preserve">Générée avec </w:t>
            </w:r>
            <w:proofErr w:type="spellStart"/>
            <w:r>
              <w:rPr>
                <w:color w:val="000000"/>
                <w:sz w:val="19"/>
                <w:szCs w:val="19"/>
              </w:rPr>
              <w:t>token</w:t>
            </w:r>
            <w:proofErr w:type="spellEnd"/>
          </w:p>
        </w:tc>
      </w:tr>
      <w:tr w:rsidR="00894DD5" w14:paraId="1778A6D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E19941A" w14:textId="77777777" w:rsidR="00894DD5" w:rsidRDefault="00875D4D">
            <w:r>
              <w:rPr>
                <w:color w:val="000000"/>
                <w:sz w:val="19"/>
                <w:szCs w:val="19"/>
              </w:rPr>
              <w:t>Date d'expiration</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653676A" w14:textId="77777777" w:rsidR="00894DD5" w:rsidRDefault="00875D4D">
            <w:pPr>
              <w:jc w:val="center"/>
            </w:pPr>
            <w:r>
              <w:rPr>
                <w:color w:val="000000"/>
                <w:sz w:val="19"/>
                <w:szCs w:val="19"/>
              </w:rPr>
              <w:t>Date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8B3094D" w14:textId="77777777" w:rsidR="00894DD5" w:rsidRDefault="00875D4D">
            <w:r>
              <w:rPr>
                <w:color w:val="000000"/>
                <w:sz w:val="19"/>
                <w:szCs w:val="19"/>
              </w:rPr>
              <w:t>Calculée selon le type</w:t>
            </w:r>
          </w:p>
        </w:tc>
      </w:tr>
    </w:tbl>
    <w:p w14:paraId="0AA6489A" w14:textId="77777777" w:rsidR="00894DD5" w:rsidRDefault="00894DD5">
      <w:pPr>
        <w:spacing w:after="100"/>
      </w:pPr>
    </w:p>
    <w:p w14:paraId="283BE708" w14:textId="77777777" w:rsidR="00894DD5" w:rsidRDefault="00875D4D">
      <w:pPr>
        <w:spacing w:before="160" w:after="80"/>
      </w:pPr>
      <w:r>
        <w:rPr>
          <w:b/>
          <w:bCs/>
          <w:color w:val="E11E26"/>
        </w:rPr>
        <w:t>Intégrations et systèmes connexes</w:t>
      </w:r>
    </w:p>
    <w:p w14:paraId="1D1AE265" w14:textId="77777777" w:rsidR="00894DD5" w:rsidRDefault="00875D4D">
      <w:pPr>
        <w:pStyle w:val="Paragraphedeliste"/>
        <w:numPr>
          <w:ilvl w:val="0"/>
          <w:numId w:val="2"/>
        </w:numPr>
        <w:spacing w:after="60"/>
      </w:pPr>
      <w:r>
        <w:rPr>
          <w:b/>
          <w:bCs/>
        </w:rPr>
        <w:t xml:space="preserve">Service de signature électronique : </w:t>
      </w:r>
      <w:r>
        <w:t>Signature qualifiée à la volée</w:t>
      </w:r>
    </w:p>
    <w:p w14:paraId="2B6BF0EB" w14:textId="77777777" w:rsidR="00894DD5" w:rsidRDefault="00875D4D">
      <w:pPr>
        <w:pStyle w:val="Paragraphedeliste"/>
        <w:numPr>
          <w:ilvl w:val="0"/>
          <w:numId w:val="2"/>
        </w:numPr>
        <w:spacing w:after="60"/>
      </w:pPr>
      <w:r>
        <w:rPr>
          <w:b/>
          <w:bCs/>
        </w:rPr>
        <w:t xml:space="preserve">Plateforme de paiement : </w:t>
      </w:r>
      <w:r>
        <w:t>Encaissement des frais</w:t>
      </w:r>
    </w:p>
    <w:p w14:paraId="670631FF" w14:textId="77777777" w:rsidR="00894DD5" w:rsidRDefault="00875D4D">
      <w:pPr>
        <w:pStyle w:val="Paragraphedeliste"/>
        <w:numPr>
          <w:ilvl w:val="0"/>
          <w:numId w:val="2"/>
        </w:numPr>
        <w:spacing w:after="60"/>
      </w:pPr>
      <w:r>
        <w:rPr>
          <w:b/>
          <w:bCs/>
        </w:rPr>
        <w:t xml:space="preserve">Portail public de vérification : </w:t>
      </w:r>
      <w:r>
        <w:t>Authentification par les tiers</w:t>
      </w:r>
    </w:p>
    <w:p w14:paraId="73B9008A" w14:textId="77777777" w:rsidR="00894DD5" w:rsidRDefault="00875D4D">
      <w:pPr>
        <w:spacing w:before="160" w:after="80"/>
      </w:pPr>
      <w:r>
        <w:rPr>
          <w:b/>
          <w:bCs/>
          <w:color w:val="E11E26"/>
        </w:rPr>
        <w:t>Indicateurs de performance</w:t>
      </w:r>
    </w:p>
    <w:p w14:paraId="1B56A678" w14:textId="77777777" w:rsidR="00894DD5" w:rsidRDefault="00875D4D">
      <w:pPr>
        <w:pStyle w:val="Paragraphedeliste"/>
        <w:numPr>
          <w:ilvl w:val="0"/>
          <w:numId w:val="2"/>
        </w:numPr>
        <w:spacing w:after="60" w:line="280" w:lineRule="auto"/>
        <w:jc w:val="both"/>
      </w:pPr>
      <w:r>
        <w:t>Nombre d'attestations délivrées par mois (cible : 8 000)</w:t>
      </w:r>
    </w:p>
    <w:p w14:paraId="663D18A4" w14:textId="77777777" w:rsidR="00894DD5" w:rsidRDefault="00875D4D">
      <w:pPr>
        <w:pStyle w:val="Paragraphedeliste"/>
        <w:numPr>
          <w:ilvl w:val="0"/>
          <w:numId w:val="2"/>
        </w:numPr>
        <w:spacing w:after="60" w:line="280" w:lineRule="auto"/>
        <w:jc w:val="both"/>
      </w:pPr>
      <w:r>
        <w:t>Délai moyen de délivrance (cible : &lt; 5 min en libre-service)</w:t>
      </w:r>
    </w:p>
    <w:p w14:paraId="50E73D9E" w14:textId="77777777" w:rsidR="00894DD5" w:rsidRDefault="00875D4D">
      <w:pPr>
        <w:pStyle w:val="Paragraphedeliste"/>
        <w:numPr>
          <w:ilvl w:val="0"/>
          <w:numId w:val="2"/>
        </w:numPr>
        <w:spacing w:after="60" w:line="280" w:lineRule="auto"/>
        <w:jc w:val="both"/>
      </w:pPr>
      <w:r>
        <w:t>Nombre de vérifications publiques par mois</w:t>
      </w:r>
    </w:p>
    <w:p w14:paraId="5233C1C5" w14:textId="77777777" w:rsidR="00894DD5" w:rsidRDefault="00875D4D">
      <w:pPr>
        <w:pStyle w:val="Paragraphedeliste"/>
        <w:numPr>
          <w:ilvl w:val="0"/>
          <w:numId w:val="2"/>
        </w:numPr>
        <w:spacing w:after="60" w:line="280" w:lineRule="auto"/>
        <w:jc w:val="both"/>
      </w:pPr>
      <w:r>
        <w:t>Taux d'attestations rejetées en vérification (indicateur de fraude)</w:t>
      </w:r>
    </w:p>
    <w:p w14:paraId="269D8792" w14:textId="77777777" w:rsidR="00894DD5" w:rsidRDefault="00875D4D">
      <w:pPr>
        <w:spacing w:before="160" w:after="80"/>
      </w:pPr>
      <w:r>
        <w:rPr>
          <w:b/>
          <w:bCs/>
          <w:color w:val="E11E26"/>
        </w:rPr>
        <w:t>Règles métier et contrôles</w:t>
      </w:r>
    </w:p>
    <w:p w14:paraId="0466C030" w14:textId="77777777" w:rsidR="00894DD5" w:rsidRDefault="00875D4D">
      <w:pPr>
        <w:pStyle w:val="Paragraphedeliste"/>
        <w:numPr>
          <w:ilvl w:val="0"/>
          <w:numId w:val="2"/>
        </w:numPr>
        <w:spacing w:after="60" w:line="280" w:lineRule="auto"/>
        <w:jc w:val="both"/>
      </w:pPr>
      <w:r>
        <w:t>Une attestation a une durée de validité explicite (1 à 3 mois selon le type).</w:t>
      </w:r>
    </w:p>
    <w:p w14:paraId="74E7A43C" w14:textId="77777777" w:rsidR="00894DD5" w:rsidRDefault="00875D4D">
      <w:pPr>
        <w:pStyle w:val="Paragraphedeliste"/>
        <w:numPr>
          <w:ilvl w:val="0"/>
          <w:numId w:val="2"/>
        </w:numPr>
        <w:spacing w:after="60" w:line="280" w:lineRule="auto"/>
        <w:jc w:val="both"/>
      </w:pPr>
      <w:r>
        <w:t>Les attestations sensibles (non-faillite) nécessitent un contrôle humain a posteriori.</w:t>
      </w:r>
    </w:p>
    <w:p w14:paraId="759497D7" w14:textId="77777777" w:rsidR="00894DD5" w:rsidRDefault="00875D4D">
      <w:pPr>
        <w:pStyle w:val="Paragraphedeliste"/>
        <w:numPr>
          <w:ilvl w:val="0"/>
          <w:numId w:val="2"/>
        </w:numPr>
        <w:spacing w:after="60" w:line="280" w:lineRule="auto"/>
        <w:jc w:val="both"/>
      </w:pPr>
      <w:r>
        <w:t>Toute génération est tracée dans un journal inviolable (logs horodatés).</w:t>
      </w:r>
    </w:p>
    <w:p w14:paraId="609211A8" w14:textId="77777777" w:rsidR="00894DD5" w:rsidRDefault="00875D4D">
      <w:r>
        <w:br w:type="page"/>
      </w:r>
    </w:p>
    <w:p w14:paraId="5EBC524A" w14:textId="77777777" w:rsidR="00894DD5" w:rsidRDefault="00875D4D">
      <w:pPr>
        <w:pStyle w:val="Titre2"/>
        <w:spacing w:before="360" w:after="100"/>
      </w:pPr>
      <w:r>
        <w:rPr>
          <w:color w:val="E85328"/>
        </w:rPr>
        <w:lastRenderedPageBreak/>
        <w:t>S</w:t>
      </w:r>
      <w:proofErr w:type="gramStart"/>
      <w:r>
        <w:rPr>
          <w:color w:val="E85328"/>
        </w:rPr>
        <w:t xml:space="preserve">04  </w:t>
      </w:r>
      <w:r>
        <w:t>Annuaire</w:t>
      </w:r>
      <w:proofErr w:type="gramEnd"/>
      <w:r>
        <w:t xml:space="preserve"> géolocalisé des entreprises tchadiennes</w:t>
      </w:r>
    </w:p>
    <w:p w14:paraId="79ADCF2D" w14:textId="77777777" w:rsidR="00894DD5" w:rsidRDefault="00875D4D">
      <w:pPr>
        <w:spacing w:after="200"/>
      </w:pPr>
      <w:r>
        <w:rPr>
          <w:i/>
          <w:iCs/>
          <w:color w:val="595959"/>
        </w:rPr>
        <w:t>Donner de la visibilité aux entreprises et faciliter les mises en 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0751D071"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BF1D993"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834A95B" w14:textId="77777777" w:rsidR="00894DD5" w:rsidRDefault="00875D4D">
            <w:r>
              <w:rPr>
                <w:color w:val="000000"/>
                <w:sz w:val="20"/>
                <w:szCs w:val="20"/>
              </w:rPr>
              <w:t>Formalités d'entreprise</w:t>
            </w:r>
          </w:p>
        </w:tc>
      </w:tr>
      <w:tr w:rsidR="00894DD5" w14:paraId="6B5F55D8"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8B6445B"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36957F0" w14:textId="77777777" w:rsidR="00894DD5" w:rsidRDefault="00875D4D">
            <w:r>
              <w:rPr>
                <w:color w:val="000000"/>
                <w:sz w:val="20"/>
                <w:szCs w:val="20"/>
              </w:rPr>
              <w:t>Toutes les entreprises immatriculées, opérateurs économiques, investisseurs, acheteurs publics</w:t>
            </w:r>
          </w:p>
        </w:tc>
      </w:tr>
      <w:tr w:rsidR="00894DD5" w14:paraId="08FDD377"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436D407F"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15019E2" w14:textId="77777777" w:rsidR="00894DD5" w:rsidRDefault="00875D4D">
            <w:r>
              <w:rPr>
                <w:color w:val="000000"/>
                <w:sz w:val="20"/>
                <w:szCs w:val="20"/>
              </w:rPr>
              <w:t>Portail public, application mobile, API ouverte pour partenaires</w:t>
            </w:r>
          </w:p>
        </w:tc>
      </w:tr>
      <w:tr w:rsidR="00894DD5" w14:paraId="20D0C5F3"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CA61FFA"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C255F95" w14:textId="77777777" w:rsidR="00894DD5" w:rsidRDefault="00875D4D">
            <w:r>
              <w:rPr>
                <w:b/>
                <w:bCs/>
                <w:color w:val="E11E26"/>
                <w:sz w:val="20"/>
                <w:szCs w:val="20"/>
              </w:rPr>
              <w:t>Mise à jour en temps réel à partir du RCCM</w:t>
            </w:r>
          </w:p>
        </w:tc>
      </w:tr>
      <w:tr w:rsidR="00894DD5" w14:paraId="1C622939"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446C78F"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A6268FB" w14:textId="77777777" w:rsidR="00894DD5" w:rsidRDefault="00875D4D">
            <w:r>
              <w:rPr>
                <w:color w:val="000000"/>
                <w:sz w:val="20"/>
                <w:szCs w:val="20"/>
              </w:rPr>
              <w:t>Phase 2 — M10</w:t>
            </w:r>
          </w:p>
        </w:tc>
      </w:tr>
    </w:tbl>
    <w:p w14:paraId="7CD4207B" w14:textId="77777777" w:rsidR="00894DD5" w:rsidRDefault="00894DD5">
      <w:pPr>
        <w:spacing w:after="100"/>
      </w:pPr>
    </w:p>
    <w:p w14:paraId="70EF1866" w14:textId="77777777" w:rsidR="00894DD5" w:rsidRDefault="00875D4D">
      <w:pPr>
        <w:spacing w:before="160" w:after="80"/>
      </w:pPr>
      <w:r>
        <w:rPr>
          <w:b/>
          <w:bCs/>
          <w:color w:val="E11E26"/>
        </w:rPr>
        <w:t>Description du service</w:t>
      </w:r>
    </w:p>
    <w:p w14:paraId="1F87FBDD" w14:textId="77777777" w:rsidR="00894DD5" w:rsidRDefault="00875D4D">
      <w:pPr>
        <w:spacing w:after="120" w:line="300" w:lineRule="auto"/>
        <w:jc w:val="both"/>
      </w:pPr>
      <w:r>
        <w:t xml:space="preserve">Annuaire public et interrogeable de toutes les entreprises tchadiennes, géolocalisées sur une carte, filtrables par secteur d'activité, taille, région, statut (PME, startup, exportateur). Chaque entreprise dispose d'une fiche </w:t>
      </w:r>
      <w:proofErr w:type="spellStart"/>
      <w:r>
        <w:t>enrichissable</w:t>
      </w:r>
      <w:proofErr w:type="spellEnd"/>
      <w:r>
        <w:t xml:space="preserve"> (photos, contacts, produits/services, certifications, références clients) qu'elle peut alimenter depuis son espace.</w:t>
      </w:r>
    </w:p>
    <w:p w14:paraId="3ED61C09" w14:textId="77777777" w:rsidR="00894DD5" w:rsidRDefault="00875D4D">
      <w:pPr>
        <w:spacing w:before="160" w:after="80"/>
      </w:pPr>
      <w:r>
        <w:rPr>
          <w:b/>
          <w:bCs/>
          <w:color w:val="E11E26"/>
        </w:rPr>
        <w:t>Processus utilisateur (parcours type)</w:t>
      </w:r>
    </w:p>
    <w:p w14:paraId="36FE5B70" w14:textId="77777777" w:rsidR="00894DD5" w:rsidRDefault="00875D4D">
      <w:pPr>
        <w:pStyle w:val="Paragraphedeliste"/>
        <w:numPr>
          <w:ilvl w:val="0"/>
          <w:numId w:val="3"/>
        </w:numPr>
        <w:spacing w:after="60" w:line="280" w:lineRule="auto"/>
        <w:jc w:val="both"/>
      </w:pPr>
      <w:r>
        <w:t>L'utilisateur public accède à l'annuaire sans création de compte.</w:t>
      </w:r>
    </w:p>
    <w:p w14:paraId="5706AD2E" w14:textId="77777777" w:rsidR="00894DD5" w:rsidRDefault="00875D4D">
      <w:pPr>
        <w:pStyle w:val="Paragraphedeliste"/>
        <w:numPr>
          <w:ilvl w:val="0"/>
          <w:numId w:val="3"/>
        </w:numPr>
        <w:spacing w:after="60" w:line="280" w:lineRule="auto"/>
        <w:jc w:val="both"/>
      </w:pPr>
      <w:r>
        <w:t>Il recherche par mot-clé, secteur, localisation ou filtre avancé.</w:t>
      </w:r>
    </w:p>
    <w:p w14:paraId="362EA137" w14:textId="77777777" w:rsidR="00894DD5" w:rsidRDefault="00875D4D">
      <w:pPr>
        <w:pStyle w:val="Paragraphedeliste"/>
        <w:numPr>
          <w:ilvl w:val="0"/>
          <w:numId w:val="3"/>
        </w:numPr>
        <w:spacing w:after="60" w:line="280" w:lineRule="auto"/>
        <w:jc w:val="both"/>
      </w:pPr>
      <w:r>
        <w:t>Il consulte la fiche d'une entreprise, sa carte, ses coordonnées, ses certifications.</w:t>
      </w:r>
    </w:p>
    <w:p w14:paraId="35EB9D36" w14:textId="77777777" w:rsidR="00894DD5" w:rsidRDefault="00875D4D">
      <w:pPr>
        <w:pStyle w:val="Paragraphedeliste"/>
        <w:numPr>
          <w:ilvl w:val="0"/>
          <w:numId w:val="3"/>
        </w:numPr>
        <w:spacing w:after="60" w:line="280" w:lineRule="auto"/>
        <w:jc w:val="both"/>
      </w:pPr>
      <w:r>
        <w:t>Il peut contacter directement via un formulaire intégré (la CCIAMA assure l'anti-spam).</w:t>
      </w:r>
    </w:p>
    <w:p w14:paraId="2AFAFF7A" w14:textId="77777777" w:rsidR="00894DD5" w:rsidRDefault="00875D4D">
      <w:pPr>
        <w:pStyle w:val="Paragraphedeliste"/>
        <w:numPr>
          <w:ilvl w:val="0"/>
          <w:numId w:val="3"/>
        </w:numPr>
        <w:spacing w:after="60" w:line="280" w:lineRule="auto"/>
        <w:jc w:val="both"/>
      </w:pPr>
      <w:r>
        <w:t>Côté entreprise : enrichissement de la fiche via l'espace adhérent (photos, vidéos, catalogue produits).</w:t>
      </w:r>
    </w:p>
    <w:p w14:paraId="7A27C382" w14:textId="77777777" w:rsidR="00894DD5" w:rsidRDefault="00875D4D">
      <w:pPr>
        <w:spacing w:before="160" w:after="80"/>
      </w:pPr>
      <w:r>
        <w:rPr>
          <w:b/>
          <w:bCs/>
          <w:color w:val="E11E26"/>
        </w:rPr>
        <w:t>Écrans et interfaces</w:t>
      </w:r>
    </w:p>
    <w:p w14:paraId="62844A69" w14:textId="77777777" w:rsidR="00894DD5" w:rsidRDefault="00875D4D">
      <w:pPr>
        <w:pStyle w:val="Paragraphedeliste"/>
        <w:numPr>
          <w:ilvl w:val="0"/>
          <w:numId w:val="2"/>
        </w:numPr>
        <w:spacing w:after="60" w:line="280" w:lineRule="auto"/>
      </w:pPr>
      <w:r>
        <w:rPr>
          <w:b/>
          <w:bCs/>
        </w:rPr>
        <w:t xml:space="preserve">Écran 1 — Page d'accueil annuaire : </w:t>
      </w:r>
      <w:r>
        <w:t>Barre de recherche, filtres rapides, carte interactive.</w:t>
      </w:r>
    </w:p>
    <w:p w14:paraId="08278579" w14:textId="77777777" w:rsidR="00894DD5" w:rsidRDefault="00875D4D">
      <w:pPr>
        <w:pStyle w:val="Paragraphedeliste"/>
        <w:numPr>
          <w:ilvl w:val="0"/>
          <w:numId w:val="2"/>
        </w:numPr>
        <w:spacing w:after="60" w:line="280" w:lineRule="auto"/>
      </w:pPr>
      <w:r>
        <w:rPr>
          <w:b/>
          <w:bCs/>
        </w:rPr>
        <w:t xml:space="preserve">Écran 2 — Résultats : </w:t>
      </w:r>
      <w:r>
        <w:t>Liste paginée + carte, tri par pertinence, distance ou alphabétique.</w:t>
      </w:r>
    </w:p>
    <w:p w14:paraId="6F3838F0" w14:textId="77777777" w:rsidR="00894DD5" w:rsidRDefault="00875D4D">
      <w:pPr>
        <w:pStyle w:val="Paragraphedeliste"/>
        <w:numPr>
          <w:ilvl w:val="0"/>
          <w:numId w:val="2"/>
        </w:numPr>
        <w:spacing w:after="60" w:line="280" w:lineRule="auto"/>
      </w:pPr>
      <w:r>
        <w:rPr>
          <w:b/>
          <w:bCs/>
        </w:rPr>
        <w:t xml:space="preserve">Écran 3 — Fiche entreprise publique : </w:t>
      </w:r>
      <w:r>
        <w:t>Identité, contacts, produits/services, certifications, carte.</w:t>
      </w:r>
    </w:p>
    <w:p w14:paraId="5AED420D" w14:textId="77777777" w:rsidR="00894DD5" w:rsidRDefault="00875D4D">
      <w:pPr>
        <w:pStyle w:val="Paragraphedeliste"/>
        <w:numPr>
          <w:ilvl w:val="0"/>
          <w:numId w:val="2"/>
        </w:numPr>
        <w:spacing w:after="60" w:line="280" w:lineRule="auto"/>
      </w:pPr>
      <w:r>
        <w:rPr>
          <w:b/>
          <w:bCs/>
        </w:rPr>
        <w:t xml:space="preserve">Écran 4 — Espace administration de la fiche : </w:t>
      </w:r>
      <w:r>
        <w:t>Édition des contenus enrichis par le dirigeant de l'entreprise.</w:t>
      </w:r>
    </w:p>
    <w:p w14:paraId="5B0BD818"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5ADD167A"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706DF5B8"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5788E5A"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3CF9EBEF" w14:textId="77777777" w:rsidR="00894DD5" w:rsidRDefault="00875D4D">
            <w:r>
              <w:rPr>
                <w:b/>
                <w:bCs/>
                <w:color w:val="FFFFFF"/>
                <w:sz w:val="18"/>
                <w:szCs w:val="18"/>
              </w:rPr>
              <w:t>Source / contrôle</w:t>
            </w:r>
          </w:p>
        </w:tc>
      </w:tr>
      <w:tr w:rsidR="00894DD5" w14:paraId="255C7496"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EB41A50" w14:textId="77777777" w:rsidR="00894DD5" w:rsidRDefault="00875D4D">
            <w:r>
              <w:rPr>
                <w:color w:val="000000"/>
                <w:sz w:val="19"/>
                <w:szCs w:val="19"/>
              </w:rPr>
              <w:t>Données socle RCCM</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E6260A8" w14:textId="77777777" w:rsidR="00894DD5" w:rsidRDefault="00875D4D">
            <w:pPr>
              <w:jc w:val="center"/>
            </w:pPr>
            <w:r>
              <w:rPr>
                <w:color w:val="000000"/>
                <w:sz w:val="19"/>
                <w:szCs w:val="19"/>
              </w:rPr>
              <w:t>Référentiel</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F22CE97" w14:textId="77777777" w:rsidR="00894DD5" w:rsidRDefault="00875D4D">
            <w:r>
              <w:rPr>
                <w:color w:val="000000"/>
                <w:sz w:val="19"/>
                <w:szCs w:val="19"/>
              </w:rPr>
              <w:t>Synchronisation temps réel</w:t>
            </w:r>
          </w:p>
        </w:tc>
      </w:tr>
      <w:tr w:rsidR="00894DD5" w14:paraId="51F5682C"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6F17089" w14:textId="77777777" w:rsidR="00894DD5" w:rsidRDefault="00875D4D">
            <w:r>
              <w:rPr>
                <w:color w:val="000000"/>
                <w:sz w:val="19"/>
                <w:szCs w:val="19"/>
              </w:rPr>
              <w:t>Coordonnées de contact</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7773400" w14:textId="77777777" w:rsidR="00894DD5" w:rsidRDefault="00875D4D">
            <w:pPr>
              <w:jc w:val="center"/>
            </w:pPr>
            <w:r>
              <w:rPr>
                <w:color w:val="000000"/>
                <w:sz w:val="19"/>
                <w:szCs w:val="19"/>
              </w:rPr>
              <w:t>Texte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312C3FC" w14:textId="77777777" w:rsidR="00894DD5" w:rsidRDefault="00875D4D">
            <w:r>
              <w:rPr>
                <w:color w:val="000000"/>
                <w:sz w:val="19"/>
                <w:szCs w:val="19"/>
              </w:rPr>
              <w:t>Saisie entreprise</w:t>
            </w:r>
          </w:p>
        </w:tc>
      </w:tr>
      <w:tr w:rsidR="00894DD5" w14:paraId="1903077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EAA40B7" w14:textId="77777777" w:rsidR="00894DD5" w:rsidRDefault="00875D4D">
            <w:r>
              <w:rPr>
                <w:color w:val="000000"/>
                <w:sz w:val="19"/>
                <w:szCs w:val="19"/>
              </w:rPr>
              <w:t>Coordonnées GPS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481996C" w14:textId="77777777" w:rsidR="00894DD5" w:rsidRDefault="00875D4D">
            <w:pPr>
              <w:jc w:val="center"/>
            </w:pPr>
            <w:r>
              <w:rPr>
                <w:color w:val="000000"/>
                <w:sz w:val="19"/>
                <w:szCs w:val="19"/>
              </w:rPr>
              <w:t>Latitude/Longitude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AE7C87C" w14:textId="77777777" w:rsidR="00894DD5" w:rsidRDefault="00875D4D">
            <w:r>
              <w:rPr>
                <w:color w:val="000000"/>
                <w:sz w:val="19"/>
                <w:szCs w:val="19"/>
              </w:rPr>
              <w:t>Géocodage + validation</w:t>
            </w:r>
          </w:p>
        </w:tc>
      </w:tr>
      <w:tr w:rsidR="00894DD5" w14:paraId="0A820503"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441AEC8" w14:textId="77777777" w:rsidR="00894DD5" w:rsidRDefault="00875D4D">
            <w:r>
              <w:rPr>
                <w:color w:val="000000"/>
                <w:sz w:val="19"/>
                <w:szCs w:val="19"/>
              </w:rPr>
              <w:t>Logo et photos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6DAE6A2" w14:textId="77777777" w:rsidR="00894DD5" w:rsidRDefault="00875D4D">
            <w:pPr>
              <w:jc w:val="center"/>
            </w:pPr>
            <w:r>
              <w:rPr>
                <w:color w:val="000000"/>
                <w:sz w:val="19"/>
                <w:szCs w:val="19"/>
              </w:rPr>
              <w:t>Images</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6CE7C44" w14:textId="77777777" w:rsidR="00894DD5" w:rsidRDefault="00875D4D">
            <w:r>
              <w:rPr>
                <w:color w:val="000000"/>
                <w:sz w:val="19"/>
                <w:szCs w:val="19"/>
              </w:rPr>
              <w:t>Téléversement entreprise (modération)</w:t>
            </w:r>
          </w:p>
        </w:tc>
      </w:tr>
      <w:tr w:rsidR="00894DD5" w14:paraId="1B75C6D6"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907026E" w14:textId="77777777" w:rsidR="00894DD5" w:rsidRDefault="00875D4D">
            <w:r>
              <w:rPr>
                <w:color w:val="000000"/>
                <w:sz w:val="19"/>
                <w:szCs w:val="19"/>
              </w:rPr>
              <w:lastRenderedPageBreak/>
              <w:t>Catalogue produits/services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CF51498" w14:textId="77777777" w:rsidR="00894DD5" w:rsidRDefault="00875D4D">
            <w:pPr>
              <w:jc w:val="center"/>
            </w:pPr>
            <w:r>
              <w:rPr>
                <w:color w:val="000000"/>
                <w:sz w:val="19"/>
                <w:szCs w:val="19"/>
              </w:rPr>
              <w:t>Liste structurée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123F4DE" w14:textId="77777777" w:rsidR="00894DD5" w:rsidRDefault="00875D4D">
            <w:r>
              <w:rPr>
                <w:color w:val="000000"/>
                <w:sz w:val="19"/>
                <w:szCs w:val="19"/>
              </w:rPr>
              <w:t>Saisie entreprise</w:t>
            </w:r>
          </w:p>
        </w:tc>
      </w:tr>
      <w:tr w:rsidR="00894DD5" w14:paraId="33492D27"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059BF96" w14:textId="77777777" w:rsidR="00894DD5" w:rsidRDefault="00875D4D">
            <w:r>
              <w:rPr>
                <w:color w:val="000000"/>
                <w:sz w:val="19"/>
                <w:szCs w:val="19"/>
              </w:rPr>
              <w:t>Certifications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E1787AD" w14:textId="77777777" w:rsidR="00894DD5" w:rsidRDefault="00875D4D">
            <w:pPr>
              <w:jc w:val="center"/>
            </w:pPr>
            <w:r>
              <w:rPr>
                <w:color w:val="000000"/>
                <w:sz w:val="19"/>
                <w:szCs w:val="19"/>
              </w:rPr>
              <w:t>Liste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7BCDBCD" w14:textId="77777777" w:rsidR="00894DD5" w:rsidRDefault="00875D4D">
            <w:r>
              <w:rPr>
                <w:color w:val="000000"/>
                <w:sz w:val="19"/>
                <w:szCs w:val="19"/>
              </w:rPr>
              <w:t>Saisie + justificatifs</w:t>
            </w:r>
          </w:p>
        </w:tc>
      </w:tr>
      <w:tr w:rsidR="00894DD5" w14:paraId="54B49D50"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955F74E" w14:textId="77777777" w:rsidR="00894DD5" w:rsidRDefault="00875D4D">
            <w:r>
              <w:rPr>
                <w:color w:val="000000"/>
                <w:sz w:val="19"/>
                <w:szCs w:val="19"/>
              </w:rPr>
              <w:t>Mots-clés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1FD1F6A" w14:textId="77777777" w:rsidR="00894DD5" w:rsidRDefault="00875D4D">
            <w:pPr>
              <w:jc w:val="center"/>
            </w:pPr>
            <w:r>
              <w:rPr>
                <w:color w:val="000000"/>
                <w:sz w:val="19"/>
                <w:szCs w:val="19"/>
              </w:rPr>
              <w:t>Tags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6AAE233" w14:textId="77777777" w:rsidR="00894DD5" w:rsidRDefault="00875D4D">
            <w:r>
              <w:rPr>
                <w:color w:val="000000"/>
                <w:sz w:val="19"/>
                <w:szCs w:val="19"/>
              </w:rPr>
              <w:t>Saisie + suggestion automatique</w:t>
            </w:r>
          </w:p>
        </w:tc>
      </w:tr>
    </w:tbl>
    <w:p w14:paraId="3003D749" w14:textId="77777777" w:rsidR="00894DD5" w:rsidRDefault="00894DD5">
      <w:pPr>
        <w:spacing w:after="100"/>
      </w:pPr>
    </w:p>
    <w:p w14:paraId="1E66E177" w14:textId="77777777" w:rsidR="00894DD5" w:rsidRDefault="00875D4D">
      <w:pPr>
        <w:spacing w:before="160" w:after="80"/>
      </w:pPr>
      <w:r>
        <w:rPr>
          <w:b/>
          <w:bCs/>
          <w:color w:val="E11E26"/>
        </w:rPr>
        <w:t>Intégrations et systèmes connexes</w:t>
      </w:r>
    </w:p>
    <w:p w14:paraId="6BE452D1" w14:textId="77777777" w:rsidR="00894DD5" w:rsidRDefault="00875D4D">
      <w:pPr>
        <w:pStyle w:val="Paragraphedeliste"/>
        <w:numPr>
          <w:ilvl w:val="0"/>
          <w:numId w:val="2"/>
        </w:numPr>
        <w:spacing w:after="60"/>
      </w:pPr>
      <w:r>
        <w:rPr>
          <w:b/>
          <w:bCs/>
        </w:rPr>
        <w:t xml:space="preserve">API cartographique : </w:t>
      </w:r>
      <w:r>
        <w:t>Géolocalisation et affichage cartographique</w:t>
      </w:r>
    </w:p>
    <w:p w14:paraId="314A0BCC" w14:textId="77777777" w:rsidR="00894DD5" w:rsidRDefault="00875D4D">
      <w:pPr>
        <w:pStyle w:val="Paragraphedeliste"/>
        <w:numPr>
          <w:ilvl w:val="0"/>
          <w:numId w:val="2"/>
        </w:numPr>
        <w:spacing w:after="60"/>
      </w:pPr>
      <w:r>
        <w:rPr>
          <w:b/>
          <w:bCs/>
        </w:rPr>
        <w:t xml:space="preserve">Service de modération : </w:t>
      </w:r>
      <w:r>
        <w:t>Contrôle des contenus enrichis</w:t>
      </w:r>
    </w:p>
    <w:p w14:paraId="00B34BEF" w14:textId="77777777" w:rsidR="00894DD5" w:rsidRDefault="00875D4D">
      <w:pPr>
        <w:pStyle w:val="Paragraphedeliste"/>
        <w:numPr>
          <w:ilvl w:val="0"/>
          <w:numId w:val="2"/>
        </w:numPr>
        <w:spacing w:after="60"/>
      </w:pPr>
      <w:r>
        <w:rPr>
          <w:b/>
          <w:bCs/>
        </w:rPr>
        <w:t xml:space="preserve">API publique CCIAMA : </w:t>
      </w:r>
      <w:r>
        <w:t>Mise à disposition partenaires (acheteurs, investisseurs)</w:t>
      </w:r>
    </w:p>
    <w:p w14:paraId="7974B37D" w14:textId="77777777" w:rsidR="00894DD5" w:rsidRDefault="00875D4D">
      <w:pPr>
        <w:spacing w:before="160" w:after="80"/>
      </w:pPr>
      <w:r>
        <w:rPr>
          <w:b/>
          <w:bCs/>
          <w:color w:val="E11E26"/>
        </w:rPr>
        <w:t>Indicateurs de performance</w:t>
      </w:r>
    </w:p>
    <w:p w14:paraId="0D16ADF0" w14:textId="77777777" w:rsidR="00894DD5" w:rsidRDefault="00875D4D">
      <w:pPr>
        <w:pStyle w:val="Paragraphedeliste"/>
        <w:numPr>
          <w:ilvl w:val="0"/>
          <w:numId w:val="2"/>
        </w:numPr>
        <w:spacing w:after="60" w:line="280" w:lineRule="auto"/>
        <w:jc w:val="both"/>
      </w:pPr>
      <w:r>
        <w:t>Nombre d'entreprises géolocalisées (cible : 60 000)</w:t>
      </w:r>
    </w:p>
    <w:p w14:paraId="3A1B8204" w14:textId="77777777" w:rsidR="00894DD5" w:rsidRDefault="00875D4D">
      <w:pPr>
        <w:pStyle w:val="Paragraphedeliste"/>
        <w:numPr>
          <w:ilvl w:val="0"/>
          <w:numId w:val="2"/>
        </w:numPr>
        <w:spacing w:after="60" w:line="280" w:lineRule="auto"/>
        <w:jc w:val="both"/>
      </w:pPr>
      <w:r>
        <w:t>Nombre de fiches enrichies activement (cible : 15 000)</w:t>
      </w:r>
    </w:p>
    <w:p w14:paraId="4C57A546" w14:textId="77777777" w:rsidR="00894DD5" w:rsidRDefault="00875D4D">
      <w:pPr>
        <w:pStyle w:val="Paragraphedeliste"/>
        <w:numPr>
          <w:ilvl w:val="0"/>
          <w:numId w:val="2"/>
        </w:numPr>
        <w:spacing w:after="60" w:line="280" w:lineRule="auto"/>
        <w:jc w:val="both"/>
      </w:pPr>
      <w:r>
        <w:t>Nombre de visites mensuelles de l'annuaire (cible : 50 000)</w:t>
      </w:r>
    </w:p>
    <w:p w14:paraId="596C55C1" w14:textId="77777777" w:rsidR="00894DD5" w:rsidRDefault="00875D4D">
      <w:pPr>
        <w:pStyle w:val="Paragraphedeliste"/>
        <w:numPr>
          <w:ilvl w:val="0"/>
          <w:numId w:val="2"/>
        </w:numPr>
        <w:spacing w:after="60" w:line="280" w:lineRule="auto"/>
        <w:jc w:val="both"/>
      </w:pPr>
      <w:r>
        <w:t>Taux de contact aboutis (cible : 12 %)</w:t>
      </w:r>
    </w:p>
    <w:p w14:paraId="2C22B976" w14:textId="77777777" w:rsidR="00894DD5" w:rsidRDefault="00875D4D">
      <w:pPr>
        <w:spacing w:before="160" w:after="80"/>
      </w:pPr>
      <w:r>
        <w:rPr>
          <w:b/>
          <w:bCs/>
          <w:color w:val="E11E26"/>
        </w:rPr>
        <w:t>Règles métier et contrôles</w:t>
      </w:r>
    </w:p>
    <w:p w14:paraId="4B31B05E" w14:textId="77777777" w:rsidR="00894DD5" w:rsidRDefault="00875D4D">
      <w:pPr>
        <w:pStyle w:val="Paragraphedeliste"/>
        <w:numPr>
          <w:ilvl w:val="0"/>
          <w:numId w:val="2"/>
        </w:numPr>
        <w:spacing w:after="60" w:line="280" w:lineRule="auto"/>
        <w:jc w:val="both"/>
      </w:pPr>
      <w:r>
        <w:t>Toute fiche est par défaut publique pour la partie réglementaire (RCCM).</w:t>
      </w:r>
    </w:p>
    <w:p w14:paraId="4C47F172" w14:textId="77777777" w:rsidR="00894DD5" w:rsidRDefault="00875D4D">
      <w:pPr>
        <w:pStyle w:val="Paragraphedeliste"/>
        <w:numPr>
          <w:ilvl w:val="0"/>
          <w:numId w:val="2"/>
        </w:numPr>
        <w:spacing w:after="60" w:line="280" w:lineRule="auto"/>
        <w:jc w:val="both"/>
      </w:pPr>
      <w:r>
        <w:t>Les contenus enrichis sont soumis à modération a priori pour les premières publications.</w:t>
      </w:r>
    </w:p>
    <w:p w14:paraId="7F068072" w14:textId="77777777" w:rsidR="00894DD5" w:rsidRDefault="00875D4D">
      <w:pPr>
        <w:pStyle w:val="Paragraphedeliste"/>
        <w:numPr>
          <w:ilvl w:val="0"/>
          <w:numId w:val="2"/>
        </w:numPr>
        <w:spacing w:after="60" w:line="280" w:lineRule="auto"/>
        <w:jc w:val="both"/>
      </w:pPr>
      <w:r>
        <w:t>Les entreprises radiées sont retirées de la recherche mais conservent une fiche historique.</w:t>
      </w:r>
    </w:p>
    <w:p w14:paraId="377A940B" w14:textId="77777777" w:rsidR="00894DD5" w:rsidRDefault="00875D4D">
      <w:r>
        <w:br w:type="page"/>
      </w:r>
    </w:p>
    <w:p w14:paraId="748E42EF" w14:textId="77777777" w:rsidR="00894DD5" w:rsidRDefault="00875D4D">
      <w:pPr>
        <w:pStyle w:val="Titre1"/>
      </w:pPr>
      <w:r>
        <w:lastRenderedPageBreak/>
        <w:t>Famille 2 — Commerce extérieur</w:t>
      </w:r>
    </w:p>
    <w:p w14:paraId="10AABBF8" w14:textId="77777777" w:rsidR="00894DD5" w:rsidRDefault="00875D4D">
      <w:pPr>
        <w:spacing w:after="120" w:line="300" w:lineRule="auto"/>
        <w:jc w:val="both"/>
      </w:pPr>
      <w:r>
        <w:t xml:space="preserve">Cette famille couvre les services liés aux opérations d'import-export. Elle est stratégique dans le contexte de la </w:t>
      </w:r>
      <w:proofErr w:type="spellStart"/>
      <w:r>
        <w:t>ZLECAf</w:t>
      </w:r>
      <w:proofErr w:type="spellEnd"/>
      <w:r>
        <w:t xml:space="preserve"> et de l'ouverture économique du Tchad.</w:t>
      </w:r>
    </w:p>
    <w:p w14:paraId="00F9D75D" w14:textId="77777777" w:rsidR="00894DD5" w:rsidRDefault="00875D4D">
      <w:r>
        <w:br w:type="page"/>
      </w:r>
    </w:p>
    <w:p w14:paraId="0BC7BC17" w14:textId="77777777" w:rsidR="00894DD5" w:rsidRDefault="00875D4D">
      <w:pPr>
        <w:pStyle w:val="Titre2"/>
        <w:spacing w:before="360" w:after="100"/>
      </w:pPr>
      <w:r>
        <w:rPr>
          <w:color w:val="E85328"/>
        </w:rPr>
        <w:lastRenderedPageBreak/>
        <w:t>S</w:t>
      </w:r>
      <w:proofErr w:type="gramStart"/>
      <w:r>
        <w:rPr>
          <w:color w:val="E85328"/>
        </w:rPr>
        <w:t xml:space="preserve">05  </w:t>
      </w:r>
      <w:r>
        <w:t>Certificats</w:t>
      </w:r>
      <w:proofErr w:type="gramEnd"/>
      <w:r>
        <w:t xml:space="preserve"> d'origine numériques</w:t>
      </w:r>
    </w:p>
    <w:p w14:paraId="088785C4" w14:textId="77777777" w:rsidR="00894DD5" w:rsidRDefault="00875D4D">
      <w:pPr>
        <w:spacing w:after="200"/>
      </w:pPr>
      <w:r>
        <w:rPr>
          <w:i/>
          <w:iCs/>
          <w:color w:val="595959"/>
        </w:rPr>
        <w:t>Édition instantanée et vérification mondiale en un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2CD3B0F4"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2237327"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505712E" w14:textId="77777777" w:rsidR="00894DD5" w:rsidRDefault="00875D4D">
            <w:r>
              <w:rPr>
                <w:color w:val="000000"/>
                <w:sz w:val="20"/>
                <w:szCs w:val="20"/>
              </w:rPr>
              <w:t>Commerce extérieur</w:t>
            </w:r>
          </w:p>
        </w:tc>
      </w:tr>
      <w:tr w:rsidR="00894DD5" w14:paraId="7BBA255E"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0383FCE"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8F4A066" w14:textId="77777777" w:rsidR="00894DD5" w:rsidRDefault="00875D4D">
            <w:r>
              <w:rPr>
                <w:color w:val="000000"/>
                <w:sz w:val="20"/>
                <w:szCs w:val="20"/>
              </w:rPr>
              <w:t>Exportateurs tchadiens, importateurs étrangers, services douaniers étrangers</w:t>
            </w:r>
          </w:p>
        </w:tc>
      </w:tr>
      <w:tr w:rsidR="00894DD5" w14:paraId="105F023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2F388FD2"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7F22AC1" w14:textId="77777777" w:rsidR="00894DD5" w:rsidRDefault="00875D4D">
            <w:r>
              <w:rPr>
                <w:color w:val="000000"/>
                <w:sz w:val="20"/>
                <w:szCs w:val="20"/>
              </w:rPr>
              <w:t>Portail web, application mobile, postes décentralisés dans les délégations</w:t>
            </w:r>
          </w:p>
        </w:tc>
      </w:tr>
      <w:tr w:rsidR="00894DD5" w14:paraId="6666E3C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27E39746"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12F15DF" w14:textId="77777777" w:rsidR="00894DD5" w:rsidRDefault="00875D4D">
            <w:r>
              <w:rPr>
                <w:b/>
                <w:bCs/>
                <w:color w:val="E11E26"/>
                <w:sz w:val="20"/>
                <w:szCs w:val="20"/>
              </w:rPr>
              <w:t>Délivrance en moins de 4 heures (au lieu de 2 à 5 jours actuellement)</w:t>
            </w:r>
          </w:p>
        </w:tc>
      </w:tr>
      <w:tr w:rsidR="00894DD5" w14:paraId="0817432F"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43C317E"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4436219" w14:textId="77777777" w:rsidR="00894DD5" w:rsidRDefault="00875D4D">
            <w:r>
              <w:rPr>
                <w:color w:val="000000"/>
                <w:sz w:val="20"/>
                <w:szCs w:val="20"/>
              </w:rPr>
              <w:t xml:space="preserve">Phase 2 — M9 (priorité </w:t>
            </w:r>
            <w:proofErr w:type="spellStart"/>
            <w:r>
              <w:rPr>
                <w:color w:val="000000"/>
                <w:sz w:val="20"/>
                <w:szCs w:val="20"/>
              </w:rPr>
              <w:t>ZLECAf</w:t>
            </w:r>
            <w:proofErr w:type="spellEnd"/>
            <w:r>
              <w:rPr>
                <w:color w:val="000000"/>
                <w:sz w:val="20"/>
                <w:szCs w:val="20"/>
              </w:rPr>
              <w:t>)</w:t>
            </w:r>
          </w:p>
        </w:tc>
      </w:tr>
    </w:tbl>
    <w:p w14:paraId="7F791D57" w14:textId="77777777" w:rsidR="00894DD5" w:rsidRDefault="00894DD5">
      <w:pPr>
        <w:spacing w:after="100"/>
      </w:pPr>
    </w:p>
    <w:p w14:paraId="64678671" w14:textId="77777777" w:rsidR="00894DD5" w:rsidRDefault="00875D4D">
      <w:pPr>
        <w:spacing w:before="160" w:after="80"/>
      </w:pPr>
      <w:r>
        <w:rPr>
          <w:b/>
          <w:bCs/>
          <w:color w:val="E11E26"/>
        </w:rPr>
        <w:t>Description du service</w:t>
      </w:r>
    </w:p>
    <w:p w14:paraId="729D965B" w14:textId="77777777" w:rsidR="00894DD5" w:rsidRDefault="00875D4D">
      <w:pPr>
        <w:spacing w:after="120" w:line="300" w:lineRule="auto"/>
        <w:jc w:val="both"/>
      </w:pPr>
      <w:r>
        <w:t xml:space="preserve">Service phare du programme : émission de certificats d'origine numériques signés électroniquement, conformes aux standards </w:t>
      </w:r>
      <w:proofErr w:type="spellStart"/>
      <w:r>
        <w:t>ZLECAf</w:t>
      </w:r>
      <w:proofErr w:type="spellEnd"/>
      <w:r>
        <w:t xml:space="preserve"> et CEMAC. Chaque certificat porte un QR-code et un identifiant unique vérifiable par toute douane étrangère via le portail public ou par API. Réduit drastiquement la fraude et accélère le dédouanement à destination.</w:t>
      </w:r>
    </w:p>
    <w:p w14:paraId="229E242F" w14:textId="77777777" w:rsidR="00894DD5" w:rsidRDefault="00875D4D">
      <w:pPr>
        <w:spacing w:before="160" w:after="80"/>
      </w:pPr>
      <w:r>
        <w:rPr>
          <w:b/>
          <w:bCs/>
          <w:color w:val="E11E26"/>
        </w:rPr>
        <w:t>Processus utilisateur (parcours type)</w:t>
      </w:r>
    </w:p>
    <w:p w14:paraId="27DEF41F" w14:textId="77777777" w:rsidR="00894DD5" w:rsidRDefault="00875D4D">
      <w:pPr>
        <w:pStyle w:val="Paragraphedeliste"/>
        <w:numPr>
          <w:ilvl w:val="0"/>
          <w:numId w:val="3"/>
        </w:numPr>
        <w:spacing w:after="60" w:line="280" w:lineRule="auto"/>
        <w:jc w:val="both"/>
      </w:pPr>
      <w:r>
        <w:t>L'exportateur se connecte et lance une nouvelle demande de certificat.</w:t>
      </w:r>
    </w:p>
    <w:p w14:paraId="2F4802F5" w14:textId="77777777" w:rsidR="00894DD5" w:rsidRDefault="00875D4D">
      <w:pPr>
        <w:pStyle w:val="Paragraphedeliste"/>
        <w:numPr>
          <w:ilvl w:val="0"/>
          <w:numId w:val="3"/>
        </w:numPr>
        <w:spacing w:after="60" w:line="280" w:lineRule="auto"/>
        <w:jc w:val="both"/>
      </w:pPr>
      <w:r>
        <w:t xml:space="preserve">Il sélectionne le pays de destination et le type de certificat (CO standard, EUR.1, </w:t>
      </w:r>
      <w:proofErr w:type="spellStart"/>
      <w:r>
        <w:t>ZLECAf</w:t>
      </w:r>
      <w:proofErr w:type="spellEnd"/>
      <w:r>
        <w:t>, etc.).</w:t>
      </w:r>
    </w:p>
    <w:p w14:paraId="78A64598" w14:textId="77777777" w:rsidR="00894DD5" w:rsidRDefault="00875D4D">
      <w:pPr>
        <w:pStyle w:val="Paragraphedeliste"/>
        <w:numPr>
          <w:ilvl w:val="0"/>
          <w:numId w:val="3"/>
        </w:numPr>
        <w:spacing w:after="60" w:line="280" w:lineRule="auto"/>
        <w:jc w:val="both"/>
      </w:pPr>
      <w:r>
        <w:t>Il saisit ou importe les données de la facture commerciale (produits, codes SH, valeurs, poids).</w:t>
      </w:r>
    </w:p>
    <w:p w14:paraId="1DC8DB32" w14:textId="77777777" w:rsidR="00894DD5" w:rsidRDefault="00875D4D">
      <w:pPr>
        <w:pStyle w:val="Paragraphedeliste"/>
        <w:numPr>
          <w:ilvl w:val="0"/>
          <w:numId w:val="3"/>
        </w:numPr>
        <w:spacing w:after="60" w:line="280" w:lineRule="auto"/>
        <w:jc w:val="both"/>
      </w:pPr>
      <w:r>
        <w:t>Le système calcule automatiquement l'éligibilité aux préférences tarifaires.</w:t>
      </w:r>
    </w:p>
    <w:p w14:paraId="3D8DD41F" w14:textId="77777777" w:rsidR="00894DD5" w:rsidRDefault="00875D4D">
      <w:pPr>
        <w:pStyle w:val="Paragraphedeliste"/>
        <w:numPr>
          <w:ilvl w:val="0"/>
          <w:numId w:val="3"/>
        </w:numPr>
        <w:spacing w:after="60" w:line="280" w:lineRule="auto"/>
        <w:jc w:val="both"/>
      </w:pPr>
      <w:r>
        <w:t>Il joint la facture, la liste de colisage, et tout document de support (déclarations du fournisseur, etc.).</w:t>
      </w:r>
    </w:p>
    <w:p w14:paraId="050F83A1" w14:textId="77777777" w:rsidR="00894DD5" w:rsidRDefault="00875D4D">
      <w:pPr>
        <w:pStyle w:val="Paragraphedeliste"/>
        <w:numPr>
          <w:ilvl w:val="0"/>
          <w:numId w:val="3"/>
        </w:numPr>
        <w:spacing w:after="60" w:line="280" w:lineRule="auto"/>
        <w:jc w:val="both"/>
      </w:pPr>
      <w:r>
        <w:t>Paiement en ligne des droits.</w:t>
      </w:r>
    </w:p>
    <w:p w14:paraId="3F396D36" w14:textId="77777777" w:rsidR="00894DD5" w:rsidRDefault="00875D4D">
      <w:pPr>
        <w:pStyle w:val="Paragraphedeliste"/>
        <w:numPr>
          <w:ilvl w:val="0"/>
          <w:numId w:val="3"/>
        </w:numPr>
        <w:spacing w:after="60" w:line="280" w:lineRule="auto"/>
        <w:jc w:val="both"/>
      </w:pPr>
      <w:r>
        <w:t>Instruction par un agent du service Commerce extérieur (workflow rapide).</w:t>
      </w:r>
    </w:p>
    <w:p w14:paraId="191F9386" w14:textId="77777777" w:rsidR="00894DD5" w:rsidRDefault="00875D4D">
      <w:pPr>
        <w:pStyle w:val="Paragraphedeliste"/>
        <w:numPr>
          <w:ilvl w:val="0"/>
          <w:numId w:val="3"/>
        </w:numPr>
        <w:spacing w:after="60" w:line="280" w:lineRule="auto"/>
        <w:jc w:val="both"/>
      </w:pPr>
      <w:r>
        <w:t>Signature électronique et émission du certificat numérique avec QR-code.</w:t>
      </w:r>
    </w:p>
    <w:p w14:paraId="6B6B4C86" w14:textId="77777777" w:rsidR="00894DD5" w:rsidRDefault="00875D4D">
      <w:pPr>
        <w:pStyle w:val="Paragraphedeliste"/>
        <w:numPr>
          <w:ilvl w:val="0"/>
          <w:numId w:val="3"/>
        </w:numPr>
        <w:spacing w:after="60" w:line="280" w:lineRule="auto"/>
        <w:jc w:val="both"/>
      </w:pPr>
      <w:r>
        <w:t xml:space="preserve">Le certificat est transmis par </w:t>
      </w:r>
      <w:proofErr w:type="gramStart"/>
      <w:r>
        <w:t>e-mail</w:t>
      </w:r>
      <w:proofErr w:type="gramEnd"/>
      <w:r>
        <w:t xml:space="preserve"> à l'exportateur et accessible à la douane de destination via portail / API.</w:t>
      </w:r>
    </w:p>
    <w:p w14:paraId="0E63B083" w14:textId="77777777" w:rsidR="00894DD5" w:rsidRDefault="00875D4D">
      <w:pPr>
        <w:spacing w:before="160" w:after="80"/>
      </w:pPr>
      <w:r>
        <w:rPr>
          <w:b/>
          <w:bCs/>
          <w:color w:val="E11E26"/>
        </w:rPr>
        <w:t>Écrans et interfaces</w:t>
      </w:r>
    </w:p>
    <w:p w14:paraId="21774092" w14:textId="77777777" w:rsidR="00894DD5" w:rsidRDefault="00875D4D">
      <w:pPr>
        <w:pStyle w:val="Paragraphedeliste"/>
        <w:numPr>
          <w:ilvl w:val="0"/>
          <w:numId w:val="2"/>
        </w:numPr>
        <w:spacing w:after="60" w:line="280" w:lineRule="auto"/>
      </w:pPr>
      <w:r>
        <w:rPr>
          <w:b/>
          <w:bCs/>
        </w:rPr>
        <w:t xml:space="preserve">Écran 1 — Nouvelle demande : </w:t>
      </w:r>
      <w:r>
        <w:t>Choix du pays de destination, du type de certificat, et de l'opération.</w:t>
      </w:r>
    </w:p>
    <w:p w14:paraId="76F4F69B" w14:textId="77777777" w:rsidR="00894DD5" w:rsidRDefault="00875D4D">
      <w:pPr>
        <w:pStyle w:val="Paragraphedeliste"/>
        <w:numPr>
          <w:ilvl w:val="0"/>
          <w:numId w:val="2"/>
        </w:numPr>
        <w:spacing w:after="60" w:line="280" w:lineRule="auto"/>
      </w:pPr>
      <w:r>
        <w:rPr>
          <w:b/>
          <w:bCs/>
        </w:rPr>
        <w:t xml:space="preserve">Écran 2 — Saisie des marchandises : </w:t>
      </w:r>
      <w:r>
        <w:t xml:space="preserve">Tableau ligne par ligne avec </w:t>
      </w:r>
      <w:proofErr w:type="spellStart"/>
      <w:r>
        <w:t>autocomplétion</w:t>
      </w:r>
      <w:proofErr w:type="spellEnd"/>
      <w:r>
        <w:t xml:space="preserve"> des codes SH (système harmonisé).</w:t>
      </w:r>
    </w:p>
    <w:p w14:paraId="2EA582C8" w14:textId="77777777" w:rsidR="00894DD5" w:rsidRDefault="00875D4D">
      <w:pPr>
        <w:pStyle w:val="Paragraphedeliste"/>
        <w:numPr>
          <w:ilvl w:val="0"/>
          <w:numId w:val="2"/>
        </w:numPr>
        <w:spacing w:after="60" w:line="280" w:lineRule="auto"/>
      </w:pPr>
      <w:r>
        <w:rPr>
          <w:b/>
          <w:bCs/>
        </w:rPr>
        <w:t xml:space="preserve">Écran 3 — Vérification d'éligibilité : </w:t>
      </w:r>
      <w:r>
        <w:t>Le système indique automatiquement les régimes préférentiels applicables.</w:t>
      </w:r>
    </w:p>
    <w:p w14:paraId="1E9710D8" w14:textId="77777777" w:rsidR="00894DD5" w:rsidRDefault="00875D4D">
      <w:pPr>
        <w:pStyle w:val="Paragraphedeliste"/>
        <w:numPr>
          <w:ilvl w:val="0"/>
          <w:numId w:val="2"/>
        </w:numPr>
        <w:spacing w:after="60" w:line="280" w:lineRule="auto"/>
      </w:pPr>
      <w:r>
        <w:rPr>
          <w:b/>
          <w:bCs/>
        </w:rPr>
        <w:t xml:space="preserve">Écran 4 — Téléversement des justificatifs : </w:t>
      </w:r>
      <w:r>
        <w:t>Facture, liste de colisage, déclarations fournisseurs, B/L.</w:t>
      </w:r>
    </w:p>
    <w:p w14:paraId="246DEE4F" w14:textId="77777777" w:rsidR="00894DD5" w:rsidRDefault="00875D4D">
      <w:pPr>
        <w:pStyle w:val="Paragraphedeliste"/>
        <w:numPr>
          <w:ilvl w:val="0"/>
          <w:numId w:val="2"/>
        </w:numPr>
        <w:spacing w:after="60" w:line="280" w:lineRule="auto"/>
      </w:pPr>
      <w:r>
        <w:rPr>
          <w:b/>
          <w:bCs/>
        </w:rPr>
        <w:t xml:space="preserve">Écran 5 — Aperçu du certificat : </w:t>
      </w:r>
      <w:r>
        <w:t>Document généré avant validation, modifiable une dernière fois.</w:t>
      </w:r>
    </w:p>
    <w:p w14:paraId="285C1D40" w14:textId="77777777" w:rsidR="00894DD5" w:rsidRDefault="00875D4D">
      <w:pPr>
        <w:pStyle w:val="Paragraphedeliste"/>
        <w:numPr>
          <w:ilvl w:val="0"/>
          <w:numId w:val="2"/>
        </w:numPr>
        <w:spacing w:after="60" w:line="280" w:lineRule="auto"/>
      </w:pPr>
      <w:r>
        <w:rPr>
          <w:b/>
          <w:bCs/>
        </w:rPr>
        <w:lastRenderedPageBreak/>
        <w:t xml:space="preserve">Écran 6 — Suivi et historique : </w:t>
      </w:r>
      <w:r>
        <w:t>Statut, échanges, certificats antérieurs, possibilité de duplicata.</w:t>
      </w:r>
    </w:p>
    <w:p w14:paraId="70DADDD7" w14:textId="77777777" w:rsidR="00894DD5" w:rsidRDefault="00875D4D">
      <w:pPr>
        <w:pStyle w:val="Paragraphedeliste"/>
        <w:numPr>
          <w:ilvl w:val="0"/>
          <w:numId w:val="2"/>
        </w:numPr>
        <w:spacing w:after="60" w:line="280" w:lineRule="auto"/>
      </w:pPr>
      <w:r>
        <w:rPr>
          <w:b/>
          <w:bCs/>
        </w:rPr>
        <w:t xml:space="preserve">Écran 7 (public) — Vérification douane : </w:t>
      </w:r>
      <w:r>
        <w:t>Page accessible aux douanes étrangères : scan QR ou saisie du n° et de la clé.</w:t>
      </w:r>
    </w:p>
    <w:p w14:paraId="177D66C9"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5F1428D8"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0DCF33A"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776BD979"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7F82FC40" w14:textId="77777777" w:rsidR="00894DD5" w:rsidRDefault="00875D4D">
            <w:r>
              <w:rPr>
                <w:b/>
                <w:bCs/>
                <w:color w:val="FFFFFF"/>
                <w:sz w:val="18"/>
                <w:szCs w:val="18"/>
              </w:rPr>
              <w:t>Source / contrôle</w:t>
            </w:r>
          </w:p>
        </w:tc>
      </w:tr>
      <w:tr w:rsidR="00894DD5" w14:paraId="4311CF2C"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36FE194" w14:textId="77777777" w:rsidR="00894DD5" w:rsidRDefault="00875D4D">
            <w:r>
              <w:rPr>
                <w:color w:val="000000"/>
                <w:sz w:val="19"/>
                <w:szCs w:val="19"/>
              </w:rPr>
              <w:t>N° de certificat</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62DAEF4" w14:textId="77777777" w:rsidR="00894DD5" w:rsidRDefault="00875D4D">
            <w:pPr>
              <w:jc w:val="center"/>
            </w:pPr>
            <w:proofErr w:type="spellStart"/>
            <w:r>
              <w:rPr>
                <w:color w:val="000000"/>
                <w:sz w:val="19"/>
                <w:szCs w:val="19"/>
              </w:rPr>
              <w:t>Alphanum</w:t>
            </w:r>
            <w:proofErr w:type="spellEnd"/>
            <w:r>
              <w:rPr>
                <w:color w:val="000000"/>
                <w:sz w:val="19"/>
                <w:szCs w:val="19"/>
              </w:rPr>
              <w:t>.</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19D855A" w14:textId="77777777" w:rsidR="00894DD5" w:rsidRDefault="00875D4D">
            <w:r>
              <w:rPr>
                <w:color w:val="000000"/>
                <w:sz w:val="19"/>
                <w:szCs w:val="19"/>
              </w:rPr>
              <w:t>Séquentiel sécurisé</w:t>
            </w:r>
          </w:p>
        </w:tc>
      </w:tr>
      <w:tr w:rsidR="00894DD5" w14:paraId="3C233EBF"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D45A008" w14:textId="77777777" w:rsidR="00894DD5" w:rsidRDefault="00875D4D">
            <w:r>
              <w:rPr>
                <w:color w:val="000000"/>
                <w:sz w:val="19"/>
                <w:szCs w:val="19"/>
              </w:rPr>
              <w:t>Type de certificat</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3190C9B"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305448A" w14:textId="77777777" w:rsidR="00894DD5" w:rsidRDefault="00875D4D">
            <w:proofErr w:type="spellStart"/>
            <w:r>
              <w:rPr>
                <w:color w:val="000000"/>
                <w:sz w:val="19"/>
                <w:szCs w:val="19"/>
              </w:rPr>
              <w:t>ZLECAf</w:t>
            </w:r>
            <w:proofErr w:type="spellEnd"/>
            <w:r>
              <w:rPr>
                <w:color w:val="000000"/>
                <w:sz w:val="19"/>
                <w:szCs w:val="19"/>
              </w:rPr>
              <w:t>, EUR.1, CEMAC, standard</w:t>
            </w:r>
          </w:p>
        </w:tc>
      </w:tr>
      <w:tr w:rsidR="00894DD5" w14:paraId="2F1894A3"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F2AEC58" w14:textId="77777777" w:rsidR="00894DD5" w:rsidRDefault="00875D4D">
            <w:r>
              <w:rPr>
                <w:color w:val="000000"/>
                <w:sz w:val="19"/>
                <w:szCs w:val="19"/>
              </w:rPr>
              <w:t>Pays de destination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CB9C656" w14:textId="77777777" w:rsidR="00894DD5" w:rsidRDefault="00875D4D">
            <w:pPr>
              <w:jc w:val="center"/>
            </w:pPr>
            <w:r>
              <w:rPr>
                <w:color w:val="000000"/>
                <w:sz w:val="19"/>
                <w:szCs w:val="19"/>
              </w:rPr>
              <w:t>Code ISO</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DFA86F8" w14:textId="77777777" w:rsidR="00894DD5" w:rsidRDefault="00875D4D">
            <w:r>
              <w:rPr>
                <w:color w:val="000000"/>
                <w:sz w:val="19"/>
                <w:szCs w:val="19"/>
              </w:rPr>
              <w:t>Liste ISO 3166</w:t>
            </w:r>
          </w:p>
        </w:tc>
      </w:tr>
      <w:tr w:rsidR="00894DD5" w14:paraId="00CBCA8C"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D0B0210" w14:textId="77777777" w:rsidR="00894DD5" w:rsidRDefault="00875D4D">
            <w:r>
              <w:rPr>
                <w:color w:val="000000"/>
                <w:sz w:val="19"/>
                <w:szCs w:val="19"/>
              </w:rPr>
              <w:t>Exportateur</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A5AF948" w14:textId="77777777" w:rsidR="00894DD5" w:rsidRDefault="00875D4D">
            <w:pPr>
              <w:jc w:val="center"/>
            </w:pPr>
            <w:r>
              <w:rPr>
                <w:color w:val="000000"/>
                <w:sz w:val="19"/>
                <w:szCs w:val="19"/>
              </w:rPr>
              <w:t>Référence entreprise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F19EDFC" w14:textId="77777777" w:rsidR="00894DD5" w:rsidRDefault="00875D4D">
            <w:r>
              <w:rPr>
                <w:color w:val="000000"/>
                <w:sz w:val="19"/>
                <w:szCs w:val="19"/>
              </w:rPr>
              <w:t>RCCM CCIAMA</w:t>
            </w:r>
          </w:p>
        </w:tc>
      </w:tr>
      <w:tr w:rsidR="00894DD5" w14:paraId="7BA194F7"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52602DA" w14:textId="77777777" w:rsidR="00894DD5" w:rsidRDefault="00875D4D">
            <w:r>
              <w:rPr>
                <w:color w:val="000000"/>
                <w:sz w:val="19"/>
                <w:szCs w:val="19"/>
              </w:rPr>
              <w:t>Importateur</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E481C32" w14:textId="77777777" w:rsidR="00894DD5" w:rsidRDefault="00875D4D">
            <w:pPr>
              <w:jc w:val="center"/>
            </w:pPr>
            <w:r>
              <w:rPr>
                <w:color w:val="000000"/>
                <w:sz w:val="19"/>
                <w:szCs w:val="19"/>
              </w:rPr>
              <w:t>Texte structuré</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F6E7594" w14:textId="77777777" w:rsidR="00894DD5" w:rsidRDefault="00875D4D">
            <w:r>
              <w:rPr>
                <w:color w:val="000000"/>
                <w:sz w:val="19"/>
                <w:szCs w:val="19"/>
              </w:rPr>
              <w:t>Saisie</w:t>
            </w:r>
          </w:p>
        </w:tc>
      </w:tr>
      <w:tr w:rsidR="00894DD5" w14:paraId="29FC7785"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0DCBEA5" w14:textId="77777777" w:rsidR="00894DD5" w:rsidRDefault="00875D4D">
            <w:r>
              <w:rPr>
                <w:color w:val="000000"/>
                <w:sz w:val="19"/>
                <w:szCs w:val="19"/>
              </w:rPr>
              <w:t>Marchandises (lignes)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F8A7D9C" w14:textId="77777777" w:rsidR="00894DD5" w:rsidRDefault="00875D4D">
            <w:pPr>
              <w:jc w:val="center"/>
            </w:pPr>
            <w:r>
              <w:rPr>
                <w:color w:val="000000"/>
                <w:sz w:val="19"/>
                <w:szCs w:val="19"/>
              </w:rPr>
              <w:t>Tableau</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F018FF4" w14:textId="77777777" w:rsidR="00894DD5" w:rsidRDefault="00875D4D">
            <w:r>
              <w:rPr>
                <w:color w:val="000000"/>
                <w:sz w:val="19"/>
                <w:szCs w:val="19"/>
              </w:rPr>
              <w:t>Saisie + codes SH</w:t>
            </w:r>
          </w:p>
        </w:tc>
      </w:tr>
      <w:tr w:rsidR="00894DD5" w14:paraId="2A1FEE39"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581EC87" w14:textId="77777777" w:rsidR="00894DD5" w:rsidRDefault="00875D4D">
            <w:r>
              <w:rPr>
                <w:color w:val="000000"/>
                <w:sz w:val="19"/>
                <w:szCs w:val="19"/>
              </w:rPr>
              <w:t>Valeur FOB / poids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45BCE42" w14:textId="77777777" w:rsidR="00894DD5" w:rsidRDefault="00875D4D">
            <w:pPr>
              <w:jc w:val="center"/>
            </w:pPr>
            <w:r>
              <w:rPr>
                <w:color w:val="000000"/>
                <w:sz w:val="19"/>
                <w:szCs w:val="19"/>
              </w:rPr>
              <w:t>Décimal</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104A44E" w14:textId="77777777" w:rsidR="00894DD5" w:rsidRDefault="00875D4D">
            <w:r>
              <w:rPr>
                <w:color w:val="000000"/>
                <w:sz w:val="19"/>
                <w:szCs w:val="19"/>
              </w:rPr>
              <w:t>Saisie + contrôle de cohérence</w:t>
            </w:r>
          </w:p>
        </w:tc>
      </w:tr>
      <w:tr w:rsidR="00894DD5" w14:paraId="11EF1E76"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602C8CB" w14:textId="77777777" w:rsidR="00894DD5" w:rsidRDefault="00875D4D">
            <w:r>
              <w:rPr>
                <w:color w:val="000000"/>
                <w:sz w:val="19"/>
                <w:szCs w:val="19"/>
              </w:rPr>
              <w:t>Régime préférentiel</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3DDC8AF"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E68B4DB" w14:textId="77777777" w:rsidR="00894DD5" w:rsidRDefault="00875D4D">
            <w:r>
              <w:rPr>
                <w:color w:val="000000"/>
                <w:sz w:val="19"/>
                <w:szCs w:val="19"/>
              </w:rPr>
              <w:t>Calculé automatiquement</w:t>
            </w:r>
          </w:p>
        </w:tc>
      </w:tr>
      <w:tr w:rsidR="00894DD5" w14:paraId="57BB0437"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D7053BC" w14:textId="77777777" w:rsidR="00894DD5" w:rsidRDefault="00875D4D">
            <w:r>
              <w:rPr>
                <w:color w:val="000000"/>
                <w:sz w:val="19"/>
                <w:szCs w:val="19"/>
              </w:rPr>
              <w:t>QR-code &amp; hash</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94915FB" w14:textId="77777777" w:rsidR="00894DD5" w:rsidRDefault="00875D4D">
            <w:pPr>
              <w:jc w:val="center"/>
            </w:pPr>
            <w:r>
              <w:rPr>
                <w:color w:val="000000"/>
                <w:sz w:val="19"/>
                <w:szCs w:val="19"/>
              </w:rPr>
              <w:t>Données techniques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3DD315A" w14:textId="77777777" w:rsidR="00894DD5" w:rsidRDefault="00875D4D">
            <w:r>
              <w:rPr>
                <w:color w:val="000000"/>
                <w:sz w:val="19"/>
                <w:szCs w:val="19"/>
              </w:rPr>
              <w:t>Générés à la signature</w:t>
            </w:r>
          </w:p>
        </w:tc>
      </w:tr>
    </w:tbl>
    <w:p w14:paraId="3C9D8680" w14:textId="77777777" w:rsidR="00894DD5" w:rsidRDefault="00894DD5">
      <w:pPr>
        <w:spacing w:after="100"/>
      </w:pPr>
    </w:p>
    <w:p w14:paraId="023DB226" w14:textId="77777777" w:rsidR="00894DD5" w:rsidRDefault="00875D4D">
      <w:pPr>
        <w:spacing w:before="160" w:after="80"/>
      </w:pPr>
      <w:r>
        <w:rPr>
          <w:b/>
          <w:bCs/>
          <w:color w:val="E11E26"/>
        </w:rPr>
        <w:t>Intégrations et systèmes connexes</w:t>
      </w:r>
    </w:p>
    <w:p w14:paraId="13E80086" w14:textId="77777777" w:rsidR="00894DD5" w:rsidRDefault="00875D4D">
      <w:pPr>
        <w:pStyle w:val="Paragraphedeliste"/>
        <w:numPr>
          <w:ilvl w:val="0"/>
          <w:numId w:val="2"/>
        </w:numPr>
        <w:spacing w:after="60"/>
      </w:pPr>
      <w:r>
        <w:rPr>
          <w:b/>
          <w:bCs/>
        </w:rPr>
        <w:t xml:space="preserve">Douanes tchadiennes : </w:t>
      </w:r>
      <w:r>
        <w:t>Échange d'informations en temps réel</w:t>
      </w:r>
    </w:p>
    <w:p w14:paraId="4668C84F" w14:textId="77777777" w:rsidR="00894DD5" w:rsidRDefault="00875D4D">
      <w:pPr>
        <w:pStyle w:val="Paragraphedeliste"/>
        <w:numPr>
          <w:ilvl w:val="0"/>
          <w:numId w:val="2"/>
        </w:numPr>
        <w:spacing w:after="60"/>
      </w:pPr>
      <w:r>
        <w:rPr>
          <w:b/>
          <w:bCs/>
        </w:rPr>
        <w:t xml:space="preserve">API </w:t>
      </w:r>
      <w:proofErr w:type="spellStart"/>
      <w:r>
        <w:rPr>
          <w:b/>
          <w:bCs/>
        </w:rPr>
        <w:t>ZLECAf</w:t>
      </w:r>
      <w:proofErr w:type="spellEnd"/>
      <w:r>
        <w:rPr>
          <w:b/>
          <w:bCs/>
        </w:rPr>
        <w:t xml:space="preserve"> (à venir) : </w:t>
      </w:r>
      <w:r>
        <w:t>Vérification croisée des certificats panafricains</w:t>
      </w:r>
    </w:p>
    <w:p w14:paraId="3CD94EF3" w14:textId="77777777" w:rsidR="00894DD5" w:rsidRDefault="00875D4D">
      <w:pPr>
        <w:pStyle w:val="Paragraphedeliste"/>
        <w:numPr>
          <w:ilvl w:val="0"/>
          <w:numId w:val="2"/>
        </w:numPr>
        <w:spacing w:after="60"/>
      </w:pPr>
      <w:r>
        <w:rPr>
          <w:b/>
          <w:bCs/>
        </w:rPr>
        <w:t xml:space="preserve">Plateforme de paiement : </w:t>
      </w:r>
      <w:r>
        <w:t>Encaissement des droits</w:t>
      </w:r>
    </w:p>
    <w:p w14:paraId="77B6885B" w14:textId="77777777" w:rsidR="00894DD5" w:rsidRDefault="00875D4D">
      <w:pPr>
        <w:pStyle w:val="Paragraphedeliste"/>
        <w:numPr>
          <w:ilvl w:val="0"/>
          <w:numId w:val="2"/>
        </w:numPr>
        <w:spacing w:after="60"/>
      </w:pPr>
      <w:r>
        <w:rPr>
          <w:b/>
          <w:bCs/>
        </w:rPr>
        <w:t xml:space="preserve">Service de signature électronique : </w:t>
      </w:r>
      <w:r>
        <w:t>Signature qualifiée du certificat</w:t>
      </w:r>
    </w:p>
    <w:p w14:paraId="309A0139" w14:textId="77777777" w:rsidR="00894DD5" w:rsidRDefault="00875D4D">
      <w:pPr>
        <w:pStyle w:val="Paragraphedeliste"/>
        <w:numPr>
          <w:ilvl w:val="0"/>
          <w:numId w:val="2"/>
        </w:numPr>
        <w:spacing w:after="60"/>
      </w:pPr>
      <w:r>
        <w:rPr>
          <w:b/>
          <w:bCs/>
        </w:rPr>
        <w:t xml:space="preserve">API publique pour douanes étrangères : </w:t>
      </w:r>
      <w:r>
        <w:t>Authentification du certificat à destination</w:t>
      </w:r>
    </w:p>
    <w:p w14:paraId="1F2DAC6B" w14:textId="77777777" w:rsidR="00894DD5" w:rsidRDefault="00875D4D">
      <w:pPr>
        <w:spacing w:before="160" w:after="80"/>
      </w:pPr>
      <w:r>
        <w:rPr>
          <w:b/>
          <w:bCs/>
          <w:color w:val="E11E26"/>
        </w:rPr>
        <w:t>Indicateurs de performance</w:t>
      </w:r>
    </w:p>
    <w:p w14:paraId="363C4E01" w14:textId="77777777" w:rsidR="00894DD5" w:rsidRDefault="00875D4D">
      <w:pPr>
        <w:pStyle w:val="Paragraphedeliste"/>
        <w:numPr>
          <w:ilvl w:val="0"/>
          <w:numId w:val="2"/>
        </w:numPr>
        <w:spacing w:after="60" w:line="280" w:lineRule="auto"/>
        <w:jc w:val="both"/>
      </w:pPr>
      <w:r>
        <w:t>Délai moyen de délivrance (cible : ≤ 4 heures, &lt; 24 h sur 95 % des cas)</w:t>
      </w:r>
    </w:p>
    <w:p w14:paraId="42893AA1" w14:textId="77777777" w:rsidR="00894DD5" w:rsidRDefault="00875D4D">
      <w:pPr>
        <w:pStyle w:val="Paragraphedeliste"/>
        <w:numPr>
          <w:ilvl w:val="0"/>
          <w:numId w:val="2"/>
        </w:numPr>
        <w:spacing w:after="60" w:line="280" w:lineRule="auto"/>
        <w:jc w:val="both"/>
      </w:pPr>
      <w:r>
        <w:t>Nombre de certificats émis par mois (cible : 3 500)</w:t>
      </w:r>
    </w:p>
    <w:p w14:paraId="259B0A28" w14:textId="77777777" w:rsidR="00894DD5" w:rsidRDefault="00875D4D">
      <w:pPr>
        <w:pStyle w:val="Paragraphedeliste"/>
        <w:numPr>
          <w:ilvl w:val="0"/>
          <w:numId w:val="2"/>
        </w:numPr>
        <w:spacing w:after="60" w:line="280" w:lineRule="auto"/>
        <w:jc w:val="both"/>
      </w:pPr>
      <w:r>
        <w:t>Taux de rejet en vérification à destination (cible : &lt; 0,5 %)</w:t>
      </w:r>
    </w:p>
    <w:p w14:paraId="47E167F0" w14:textId="77777777" w:rsidR="00894DD5" w:rsidRDefault="00875D4D">
      <w:pPr>
        <w:pStyle w:val="Paragraphedeliste"/>
        <w:numPr>
          <w:ilvl w:val="0"/>
          <w:numId w:val="2"/>
        </w:numPr>
        <w:spacing w:after="60" w:line="280" w:lineRule="auto"/>
        <w:jc w:val="both"/>
      </w:pPr>
      <w:r>
        <w:t>Volume de scans QR par les douanes étrangères (indicateur de confiance)</w:t>
      </w:r>
    </w:p>
    <w:p w14:paraId="2D5D4000" w14:textId="77777777" w:rsidR="00894DD5" w:rsidRDefault="00875D4D">
      <w:pPr>
        <w:pStyle w:val="Paragraphedeliste"/>
        <w:numPr>
          <w:ilvl w:val="0"/>
          <w:numId w:val="2"/>
        </w:numPr>
        <w:spacing w:after="60" w:line="280" w:lineRule="auto"/>
        <w:jc w:val="both"/>
      </w:pPr>
      <w:r>
        <w:t>Délai moyen de dédouanement à destination (gain estimé : −30 %)</w:t>
      </w:r>
    </w:p>
    <w:p w14:paraId="6D6D035C" w14:textId="77777777" w:rsidR="00894DD5" w:rsidRDefault="00875D4D">
      <w:pPr>
        <w:spacing w:before="160" w:after="80"/>
      </w:pPr>
      <w:r>
        <w:rPr>
          <w:b/>
          <w:bCs/>
          <w:color w:val="E11E26"/>
        </w:rPr>
        <w:t>Règles métier et contrôles</w:t>
      </w:r>
    </w:p>
    <w:p w14:paraId="0A26C594" w14:textId="77777777" w:rsidR="00894DD5" w:rsidRDefault="00875D4D">
      <w:pPr>
        <w:pStyle w:val="Paragraphedeliste"/>
        <w:numPr>
          <w:ilvl w:val="0"/>
          <w:numId w:val="2"/>
        </w:numPr>
        <w:spacing w:after="60" w:line="280" w:lineRule="auto"/>
        <w:jc w:val="both"/>
      </w:pPr>
      <w:r>
        <w:t>Seul un exportateur inscrit et à jour de ses obligations peut émettre un certificat.</w:t>
      </w:r>
    </w:p>
    <w:p w14:paraId="0C767AA3" w14:textId="77777777" w:rsidR="00894DD5" w:rsidRDefault="00875D4D">
      <w:pPr>
        <w:pStyle w:val="Paragraphedeliste"/>
        <w:numPr>
          <w:ilvl w:val="0"/>
          <w:numId w:val="2"/>
        </w:numPr>
        <w:spacing w:after="60" w:line="280" w:lineRule="auto"/>
        <w:jc w:val="both"/>
      </w:pPr>
      <w:r>
        <w:t>Tout certificat émis est verrouillé : aucune modification, seulement annulation et réémission.</w:t>
      </w:r>
    </w:p>
    <w:p w14:paraId="384B77B6" w14:textId="77777777" w:rsidR="00894DD5" w:rsidRDefault="00875D4D">
      <w:pPr>
        <w:pStyle w:val="Paragraphedeliste"/>
        <w:numPr>
          <w:ilvl w:val="0"/>
          <w:numId w:val="2"/>
        </w:numPr>
        <w:spacing w:after="60" w:line="280" w:lineRule="auto"/>
        <w:jc w:val="both"/>
      </w:pPr>
      <w:r>
        <w:t>Une vérification renforcée s'applique au-delà d'un certain seuil de valeur ou pour les pays sensibles.</w:t>
      </w:r>
    </w:p>
    <w:p w14:paraId="423C594F" w14:textId="77777777" w:rsidR="00894DD5" w:rsidRDefault="00875D4D">
      <w:pPr>
        <w:pStyle w:val="Paragraphedeliste"/>
        <w:numPr>
          <w:ilvl w:val="0"/>
          <w:numId w:val="2"/>
        </w:numPr>
        <w:spacing w:after="60" w:line="280" w:lineRule="auto"/>
        <w:jc w:val="both"/>
      </w:pPr>
      <w:r>
        <w:t>Les justificatifs sont archivés sur 10 ans minimum.</w:t>
      </w:r>
    </w:p>
    <w:p w14:paraId="203AFD86" w14:textId="77777777" w:rsidR="00894DD5" w:rsidRDefault="00875D4D">
      <w:r>
        <w:br w:type="page"/>
      </w:r>
    </w:p>
    <w:p w14:paraId="121CBEA5" w14:textId="77777777" w:rsidR="00894DD5" w:rsidRDefault="00875D4D">
      <w:pPr>
        <w:pStyle w:val="Titre2"/>
        <w:spacing w:before="360" w:after="100"/>
      </w:pPr>
      <w:r>
        <w:rPr>
          <w:color w:val="E85328"/>
        </w:rPr>
        <w:lastRenderedPageBreak/>
        <w:t>S</w:t>
      </w:r>
      <w:proofErr w:type="gramStart"/>
      <w:r>
        <w:rPr>
          <w:color w:val="E85328"/>
        </w:rPr>
        <w:t xml:space="preserve">06  </w:t>
      </w:r>
      <w:r>
        <w:t>Carnets</w:t>
      </w:r>
      <w:proofErr w:type="gramEnd"/>
      <w:r>
        <w:t xml:space="preserve"> ATA numériques</w:t>
      </w:r>
    </w:p>
    <w:p w14:paraId="73CA85EC" w14:textId="77777777" w:rsidR="00894DD5" w:rsidRDefault="00875D4D">
      <w:pPr>
        <w:spacing w:after="200"/>
      </w:pPr>
      <w:r>
        <w:rPr>
          <w:i/>
          <w:iCs/>
          <w:color w:val="595959"/>
        </w:rPr>
        <w:t>Faciliter l'admission temporaire de marchandises à l'international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172256A6"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B80A19A"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0C455F4" w14:textId="77777777" w:rsidR="00894DD5" w:rsidRDefault="00875D4D">
            <w:r>
              <w:rPr>
                <w:color w:val="000000"/>
                <w:sz w:val="20"/>
                <w:szCs w:val="20"/>
              </w:rPr>
              <w:t>Commerce extérieur</w:t>
            </w:r>
          </w:p>
        </w:tc>
      </w:tr>
      <w:tr w:rsidR="00894DD5" w14:paraId="7A9C7B36"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B62CC17"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83C4128" w14:textId="77777777" w:rsidR="00894DD5" w:rsidRDefault="00875D4D">
            <w:r>
              <w:rPr>
                <w:color w:val="000000"/>
                <w:sz w:val="20"/>
                <w:szCs w:val="20"/>
              </w:rPr>
              <w:t>Entreprises participant à des salons, expositions, missions commerciales, échantillonnages</w:t>
            </w:r>
          </w:p>
        </w:tc>
      </w:tr>
      <w:tr w:rsidR="00894DD5" w14:paraId="297B2E46"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02FC518"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3A91AF0" w14:textId="77777777" w:rsidR="00894DD5" w:rsidRDefault="00875D4D">
            <w:r>
              <w:rPr>
                <w:color w:val="000000"/>
                <w:sz w:val="20"/>
                <w:szCs w:val="20"/>
              </w:rPr>
              <w:t>Portail web, accompagnement en délégation pour les premiers carnets</w:t>
            </w:r>
          </w:p>
        </w:tc>
      </w:tr>
      <w:tr w:rsidR="00894DD5" w14:paraId="73253A91"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5AAF909"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B20C4A8" w14:textId="77777777" w:rsidR="00894DD5" w:rsidRDefault="00875D4D">
            <w:r>
              <w:rPr>
                <w:b/>
                <w:bCs/>
                <w:color w:val="E11E26"/>
                <w:sz w:val="20"/>
                <w:szCs w:val="20"/>
              </w:rPr>
              <w:t>3 jours ouvrés (au lieu de 2 à 3 semaines)</w:t>
            </w:r>
          </w:p>
        </w:tc>
      </w:tr>
      <w:tr w:rsidR="00894DD5" w14:paraId="188718F7"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644CF33"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8CDC18D" w14:textId="77777777" w:rsidR="00894DD5" w:rsidRDefault="00875D4D">
            <w:r>
              <w:rPr>
                <w:color w:val="000000"/>
                <w:sz w:val="20"/>
                <w:szCs w:val="20"/>
              </w:rPr>
              <w:t>Phase 2 — M11</w:t>
            </w:r>
          </w:p>
        </w:tc>
      </w:tr>
    </w:tbl>
    <w:p w14:paraId="11D56DF0" w14:textId="77777777" w:rsidR="00894DD5" w:rsidRDefault="00894DD5">
      <w:pPr>
        <w:spacing w:after="100"/>
      </w:pPr>
    </w:p>
    <w:p w14:paraId="43E73820" w14:textId="77777777" w:rsidR="00894DD5" w:rsidRDefault="00875D4D">
      <w:pPr>
        <w:spacing w:before="160" w:after="80"/>
      </w:pPr>
      <w:r>
        <w:rPr>
          <w:b/>
          <w:bCs/>
          <w:color w:val="E11E26"/>
        </w:rPr>
        <w:t>Description du service</w:t>
      </w:r>
    </w:p>
    <w:p w14:paraId="1860F659" w14:textId="77777777" w:rsidR="00894DD5" w:rsidRDefault="00875D4D">
      <w:pPr>
        <w:spacing w:after="120" w:line="300" w:lineRule="auto"/>
        <w:jc w:val="both"/>
      </w:pPr>
      <w:r>
        <w:t xml:space="preserve">Émission dématérialisée des carnets ATA (Admission Temporaire / </w:t>
      </w:r>
      <w:proofErr w:type="spellStart"/>
      <w:r>
        <w:t>Temporary</w:t>
      </w:r>
      <w:proofErr w:type="spellEnd"/>
      <w:r>
        <w:t xml:space="preserve"> Admission) permettant à une entreprise tchadienne d'exposer ou de faire transiter ses marchandises dans un pays étranger sans paiement de droits de douane. Le carnet ATA est un document international standardisé délivré sous la garantie de la chambre de commerce. La version numérique inclut un suivi des passages aux frontières.</w:t>
      </w:r>
    </w:p>
    <w:p w14:paraId="5AD77C30" w14:textId="77777777" w:rsidR="00894DD5" w:rsidRDefault="00875D4D">
      <w:pPr>
        <w:spacing w:before="160" w:after="80"/>
      </w:pPr>
      <w:r>
        <w:rPr>
          <w:b/>
          <w:bCs/>
          <w:color w:val="E11E26"/>
        </w:rPr>
        <w:t>Processus utilisateur (parcours type)</w:t>
      </w:r>
    </w:p>
    <w:p w14:paraId="17C41EB2" w14:textId="77777777" w:rsidR="00894DD5" w:rsidRDefault="00875D4D">
      <w:pPr>
        <w:pStyle w:val="Paragraphedeliste"/>
        <w:numPr>
          <w:ilvl w:val="0"/>
          <w:numId w:val="3"/>
        </w:numPr>
        <w:spacing w:after="60" w:line="280" w:lineRule="auto"/>
        <w:jc w:val="both"/>
      </w:pPr>
      <w:r>
        <w:t>L'entreprise saisit la liste des marchandises (description, valeur, poids, n° de série).</w:t>
      </w:r>
    </w:p>
    <w:p w14:paraId="59DA63A9" w14:textId="77777777" w:rsidR="00894DD5" w:rsidRDefault="00875D4D">
      <w:pPr>
        <w:pStyle w:val="Paragraphedeliste"/>
        <w:numPr>
          <w:ilvl w:val="0"/>
          <w:numId w:val="3"/>
        </w:numPr>
        <w:spacing w:after="60" w:line="280" w:lineRule="auto"/>
        <w:jc w:val="both"/>
      </w:pPr>
      <w:r>
        <w:t>Elle indique les pays prévus et la durée de séjour.</w:t>
      </w:r>
    </w:p>
    <w:p w14:paraId="2A2E31CC" w14:textId="77777777" w:rsidR="00894DD5" w:rsidRDefault="00875D4D">
      <w:pPr>
        <w:pStyle w:val="Paragraphedeliste"/>
        <w:numPr>
          <w:ilvl w:val="0"/>
          <w:numId w:val="3"/>
        </w:numPr>
        <w:spacing w:after="60" w:line="280" w:lineRule="auto"/>
        <w:jc w:val="both"/>
      </w:pPr>
      <w:r>
        <w:t>Elle dépose les garanties exigées (caution bancaire ou dépôt).</w:t>
      </w:r>
    </w:p>
    <w:p w14:paraId="49392C0F" w14:textId="77777777" w:rsidR="00894DD5" w:rsidRDefault="00875D4D">
      <w:pPr>
        <w:pStyle w:val="Paragraphedeliste"/>
        <w:numPr>
          <w:ilvl w:val="0"/>
          <w:numId w:val="3"/>
        </w:numPr>
        <w:spacing w:after="60" w:line="280" w:lineRule="auto"/>
        <w:jc w:val="both"/>
      </w:pPr>
      <w:r>
        <w:t>Validation par la CCIAMA, calcul des droits éventuels.</w:t>
      </w:r>
    </w:p>
    <w:p w14:paraId="315C2A32" w14:textId="77777777" w:rsidR="00894DD5" w:rsidRDefault="00875D4D">
      <w:pPr>
        <w:pStyle w:val="Paragraphedeliste"/>
        <w:numPr>
          <w:ilvl w:val="0"/>
          <w:numId w:val="3"/>
        </w:numPr>
        <w:spacing w:after="60" w:line="280" w:lineRule="auto"/>
        <w:jc w:val="both"/>
      </w:pPr>
      <w:r>
        <w:t>Génération du carnet numérique signé et émission de la version papier de secours pour les pays n'acceptant pas encore le format numérique.</w:t>
      </w:r>
    </w:p>
    <w:p w14:paraId="37CB8579" w14:textId="77777777" w:rsidR="00894DD5" w:rsidRDefault="00875D4D">
      <w:pPr>
        <w:pStyle w:val="Paragraphedeliste"/>
        <w:numPr>
          <w:ilvl w:val="0"/>
          <w:numId w:val="3"/>
        </w:numPr>
        <w:spacing w:after="60" w:line="280" w:lineRule="auto"/>
        <w:jc w:val="both"/>
      </w:pPr>
      <w:r>
        <w:t>Suivi des passages frontaliers : chaque entrée/sortie est saisie via une application dédiée.</w:t>
      </w:r>
    </w:p>
    <w:p w14:paraId="15CC4D79" w14:textId="77777777" w:rsidR="00894DD5" w:rsidRDefault="00875D4D">
      <w:pPr>
        <w:pStyle w:val="Paragraphedeliste"/>
        <w:numPr>
          <w:ilvl w:val="0"/>
          <w:numId w:val="3"/>
        </w:numPr>
        <w:spacing w:after="60" w:line="280" w:lineRule="auto"/>
        <w:jc w:val="both"/>
      </w:pPr>
      <w:r>
        <w:t>Apurement final du carnet et restitution de la garantie.</w:t>
      </w:r>
    </w:p>
    <w:p w14:paraId="59C4DE9E" w14:textId="77777777" w:rsidR="00894DD5" w:rsidRDefault="00875D4D">
      <w:pPr>
        <w:spacing w:before="160" w:after="80"/>
      </w:pPr>
      <w:r>
        <w:rPr>
          <w:b/>
          <w:bCs/>
          <w:color w:val="E11E26"/>
        </w:rPr>
        <w:t>Écrans et interfaces</w:t>
      </w:r>
    </w:p>
    <w:p w14:paraId="709D2E0F" w14:textId="77777777" w:rsidR="00894DD5" w:rsidRDefault="00875D4D">
      <w:pPr>
        <w:pStyle w:val="Paragraphedeliste"/>
        <w:numPr>
          <w:ilvl w:val="0"/>
          <w:numId w:val="2"/>
        </w:numPr>
        <w:spacing w:after="60" w:line="280" w:lineRule="auto"/>
      </w:pPr>
      <w:r>
        <w:rPr>
          <w:b/>
          <w:bCs/>
        </w:rPr>
        <w:t xml:space="preserve">Écran 1 — Création du carnet : </w:t>
      </w:r>
      <w:r>
        <w:t>Formulaire ATA, type d'opération (foire, professionnel, échantillon).</w:t>
      </w:r>
    </w:p>
    <w:p w14:paraId="58FCED69" w14:textId="77777777" w:rsidR="00894DD5" w:rsidRDefault="00875D4D">
      <w:pPr>
        <w:pStyle w:val="Paragraphedeliste"/>
        <w:numPr>
          <w:ilvl w:val="0"/>
          <w:numId w:val="2"/>
        </w:numPr>
        <w:spacing w:after="60" w:line="280" w:lineRule="auto"/>
      </w:pPr>
      <w:r>
        <w:rPr>
          <w:b/>
          <w:bCs/>
        </w:rPr>
        <w:t xml:space="preserve">Écran 2 — Saisie des marchandises : </w:t>
      </w:r>
      <w:r>
        <w:t>Tableau enrichi : description, valeur, poids, n° de série.</w:t>
      </w:r>
    </w:p>
    <w:p w14:paraId="7A2CA7A3" w14:textId="77777777" w:rsidR="00894DD5" w:rsidRDefault="00875D4D">
      <w:pPr>
        <w:pStyle w:val="Paragraphedeliste"/>
        <w:numPr>
          <w:ilvl w:val="0"/>
          <w:numId w:val="2"/>
        </w:numPr>
        <w:spacing w:after="60" w:line="280" w:lineRule="auto"/>
      </w:pPr>
      <w:r>
        <w:rPr>
          <w:b/>
          <w:bCs/>
        </w:rPr>
        <w:t xml:space="preserve">Écran 3 — Garanties : </w:t>
      </w:r>
      <w:r>
        <w:t>Choix de la caution bancaire ou dépôt en espèces, justificatifs.</w:t>
      </w:r>
    </w:p>
    <w:p w14:paraId="1E2817E5" w14:textId="77777777" w:rsidR="00894DD5" w:rsidRDefault="00875D4D">
      <w:pPr>
        <w:pStyle w:val="Paragraphedeliste"/>
        <w:numPr>
          <w:ilvl w:val="0"/>
          <w:numId w:val="2"/>
        </w:numPr>
        <w:spacing w:after="60" w:line="280" w:lineRule="auto"/>
      </w:pPr>
      <w:r>
        <w:rPr>
          <w:b/>
          <w:bCs/>
        </w:rPr>
        <w:t xml:space="preserve">Écran 4 — Suivi des passages : </w:t>
      </w:r>
      <w:r>
        <w:t>Carte mondiale avec les voyages, statut de chaque feuillet.</w:t>
      </w:r>
    </w:p>
    <w:p w14:paraId="03297374" w14:textId="77777777" w:rsidR="00894DD5" w:rsidRDefault="00875D4D">
      <w:pPr>
        <w:pStyle w:val="Paragraphedeliste"/>
        <w:numPr>
          <w:ilvl w:val="0"/>
          <w:numId w:val="2"/>
        </w:numPr>
        <w:spacing w:after="60" w:line="280" w:lineRule="auto"/>
      </w:pPr>
      <w:r>
        <w:rPr>
          <w:b/>
          <w:bCs/>
        </w:rPr>
        <w:t xml:space="preserve">Écran 5 — Apurement : </w:t>
      </w:r>
      <w:r>
        <w:t>Validation finale, restitution de garantie, archivage.</w:t>
      </w:r>
    </w:p>
    <w:p w14:paraId="683ED2A6"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060B1633"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D241C46" w14:textId="77777777" w:rsidR="00894DD5" w:rsidRDefault="00875D4D">
            <w:r>
              <w:rPr>
                <w:b/>
                <w:bCs/>
                <w:color w:val="FFFFFF"/>
                <w:sz w:val="18"/>
                <w:szCs w:val="18"/>
              </w:rPr>
              <w:lastRenderedPageBreak/>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7D5D7E78"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06C9C805" w14:textId="77777777" w:rsidR="00894DD5" w:rsidRDefault="00875D4D">
            <w:r>
              <w:rPr>
                <w:b/>
                <w:bCs/>
                <w:color w:val="FFFFFF"/>
                <w:sz w:val="18"/>
                <w:szCs w:val="18"/>
              </w:rPr>
              <w:t>Source / contrôle</w:t>
            </w:r>
          </w:p>
        </w:tc>
      </w:tr>
      <w:tr w:rsidR="00894DD5" w14:paraId="5B8A6EB5"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25F66B6" w14:textId="77777777" w:rsidR="00894DD5" w:rsidRDefault="00875D4D">
            <w:r>
              <w:rPr>
                <w:color w:val="000000"/>
                <w:sz w:val="19"/>
                <w:szCs w:val="19"/>
              </w:rPr>
              <w:t>N° de carnet ATA</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0F43932" w14:textId="77777777" w:rsidR="00894DD5" w:rsidRDefault="00875D4D">
            <w:pPr>
              <w:jc w:val="center"/>
            </w:pPr>
            <w:proofErr w:type="spellStart"/>
            <w:r>
              <w:rPr>
                <w:color w:val="000000"/>
                <w:sz w:val="19"/>
                <w:szCs w:val="19"/>
              </w:rPr>
              <w:t>Alphanum</w:t>
            </w:r>
            <w:proofErr w:type="spellEnd"/>
            <w:r>
              <w:rPr>
                <w:color w:val="000000"/>
                <w:sz w:val="19"/>
                <w:szCs w:val="19"/>
              </w:rPr>
              <w:t>.</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4430E5A" w14:textId="77777777" w:rsidR="00894DD5" w:rsidRDefault="00875D4D">
            <w:r>
              <w:rPr>
                <w:color w:val="000000"/>
                <w:sz w:val="19"/>
                <w:szCs w:val="19"/>
              </w:rPr>
              <w:t>Séquentiel international</w:t>
            </w:r>
          </w:p>
        </w:tc>
      </w:tr>
      <w:tr w:rsidR="00894DD5" w14:paraId="7BDA6F3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8C5F1B0" w14:textId="77777777" w:rsidR="00894DD5" w:rsidRDefault="00875D4D">
            <w:r>
              <w:rPr>
                <w:color w:val="000000"/>
                <w:sz w:val="19"/>
                <w:szCs w:val="19"/>
              </w:rPr>
              <w:t>Marchandises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CD5E846" w14:textId="77777777" w:rsidR="00894DD5" w:rsidRDefault="00875D4D">
            <w:pPr>
              <w:jc w:val="center"/>
            </w:pPr>
            <w:r>
              <w:rPr>
                <w:color w:val="000000"/>
                <w:sz w:val="19"/>
                <w:szCs w:val="19"/>
              </w:rPr>
              <w:t>Liste détaillée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53C7829" w14:textId="77777777" w:rsidR="00894DD5" w:rsidRDefault="00875D4D">
            <w:r>
              <w:rPr>
                <w:color w:val="000000"/>
                <w:sz w:val="19"/>
                <w:szCs w:val="19"/>
              </w:rPr>
              <w:t>Saisie utilisateur</w:t>
            </w:r>
          </w:p>
        </w:tc>
      </w:tr>
      <w:tr w:rsidR="00894DD5" w14:paraId="4F1A109D"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5EAA021" w14:textId="77777777" w:rsidR="00894DD5" w:rsidRDefault="00875D4D">
            <w:r>
              <w:rPr>
                <w:color w:val="000000"/>
                <w:sz w:val="19"/>
                <w:szCs w:val="19"/>
              </w:rPr>
              <w:t>Pays de destination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50DB62E" w14:textId="77777777" w:rsidR="00894DD5" w:rsidRDefault="00875D4D">
            <w:pPr>
              <w:jc w:val="center"/>
            </w:pPr>
            <w:r>
              <w:rPr>
                <w:color w:val="000000"/>
                <w:sz w:val="19"/>
                <w:szCs w:val="19"/>
              </w:rPr>
              <w:t>Liste pays ISO</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A12D249" w14:textId="77777777" w:rsidR="00894DD5" w:rsidRDefault="00875D4D">
            <w:r>
              <w:rPr>
                <w:color w:val="000000"/>
                <w:sz w:val="19"/>
                <w:szCs w:val="19"/>
              </w:rPr>
              <w:t>Sélection</w:t>
            </w:r>
          </w:p>
        </w:tc>
      </w:tr>
      <w:tr w:rsidR="00894DD5" w14:paraId="40E5E15C"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5FC2590" w14:textId="77777777" w:rsidR="00894DD5" w:rsidRDefault="00875D4D">
            <w:r>
              <w:rPr>
                <w:color w:val="000000"/>
                <w:sz w:val="19"/>
                <w:szCs w:val="19"/>
              </w:rPr>
              <w:t>Garantie</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539C694" w14:textId="77777777" w:rsidR="00894DD5" w:rsidRDefault="00875D4D">
            <w:pPr>
              <w:jc w:val="center"/>
            </w:pPr>
            <w:r>
              <w:rPr>
                <w:color w:val="000000"/>
                <w:sz w:val="19"/>
                <w:szCs w:val="19"/>
              </w:rPr>
              <w:t>Type + montant</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483D742" w14:textId="77777777" w:rsidR="00894DD5" w:rsidRDefault="00875D4D">
            <w:r>
              <w:rPr>
                <w:color w:val="000000"/>
                <w:sz w:val="19"/>
                <w:szCs w:val="19"/>
              </w:rPr>
              <w:t>Saisie + justificatif</w:t>
            </w:r>
          </w:p>
        </w:tc>
      </w:tr>
      <w:tr w:rsidR="00894DD5" w14:paraId="2476508B"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E034CDB" w14:textId="77777777" w:rsidR="00894DD5" w:rsidRDefault="00875D4D">
            <w:r>
              <w:rPr>
                <w:color w:val="000000"/>
                <w:sz w:val="19"/>
                <w:szCs w:val="19"/>
              </w:rPr>
              <w:t>Feuillets utilisés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FA83D81" w14:textId="77777777" w:rsidR="00894DD5" w:rsidRDefault="00875D4D">
            <w:pPr>
              <w:jc w:val="center"/>
            </w:pPr>
            <w:r>
              <w:rPr>
                <w:color w:val="000000"/>
                <w:sz w:val="19"/>
                <w:szCs w:val="19"/>
              </w:rPr>
              <w:t>Historique passages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44C76CD" w14:textId="77777777" w:rsidR="00894DD5" w:rsidRDefault="00875D4D">
            <w:r>
              <w:rPr>
                <w:color w:val="000000"/>
                <w:sz w:val="19"/>
                <w:szCs w:val="19"/>
              </w:rPr>
              <w:t>Saisies frontière</w:t>
            </w:r>
          </w:p>
        </w:tc>
      </w:tr>
      <w:tr w:rsidR="00894DD5" w14:paraId="43D17B8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9FCB591" w14:textId="77777777" w:rsidR="00894DD5" w:rsidRDefault="00875D4D">
            <w:r>
              <w:rPr>
                <w:color w:val="000000"/>
                <w:sz w:val="19"/>
                <w:szCs w:val="19"/>
              </w:rPr>
              <w:t>Date d'expiration</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ECE6A0C" w14:textId="77777777" w:rsidR="00894DD5" w:rsidRDefault="00875D4D">
            <w:pPr>
              <w:jc w:val="center"/>
            </w:pPr>
            <w:r>
              <w:rPr>
                <w:color w:val="000000"/>
                <w:sz w:val="19"/>
                <w:szCs w:val="19"/>
              </w:rPr>
              <w:t>Date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FC71730" w14:textId="77777777" w:rsidR="00894DD5" w:rsidRDefault="00875D4D">
            <w:r>
              <w:rPr>
                <w:color w:val="000000"/>
                <w:sz w:val="19"/>
                <w:szCs w:val="19"/>
              </w:rPr>
              <w:t>Calculée (1 an maximum)</w:t>
            </w:r>
          </w:p>
        </w:tc>
      </w:tr>
    </w:tbl>
    <w:p w14:paraId="567DDECF" w14:textId="77777777" w:rsidR="00894DD5" w:rsidRDefault="00894DD5">
      <w:pPr>
        <w:spacing w:after="100"/>
      </w:pPr>
    </w:p>
    <w:p w14:paraId="35D99E71" w14:textId="77777777" w:rsidR="00894DD5" w:rsidRDefault="00875D4D">
      <w:pPr>
        <w:spacing w:before="160" w:after="80"/>
      </w:pPr>
      <w:r>
        <w:rPr>
          <w:b/>
          <w:bCs/>
          <w:color w:val="E11E26"/>
        </w:rPr>
        <w:t>Intégrations et systèmes connexes</w:t>
      </w:r>
    </w:p>
    <w:p w14:paraId="78A01676" w14:textId="77777777" w:rsidR="00894DD5" w:rsidRDefault="00875D4D">
      <w:pPr>
        <w:pStyle w:val="Paragraphedeliste"/>
        <w:numPr>
          <w:ilvl w:val="0"/>
          <w:numId w:val="2"/>
        </w:numPr>
        <w:spacing w:after="60"/>
      </w:pPr>
      <w:r>
        <w:rPr>
          <w:b/>
          <w:bCs/>
        </w:rPr>
        <w:t xml:space="preserve">Réseau international ATA (ICC) : </w:t>
      </w:r>
      <w:r>
        <w:t>Validation croisée avec les chambres consulaires étrangères</w:t>
      </w:r>
    </w:p>
    <w:p w14:paraId="308A9CA9" w14:textId="77777777" w:rsidR="00894DD5" w:rsidRDefault="00875D4D">
      <w:pPr>
        <w:pStyle w:val="Paragraphedeliste"/>
        <w:numPr>
          <w:ilvl w:val="0"/>
          <w:numId w:val="2"/>
        </w:numPr>
        <w:spacing w:after="60"/>
      </w:pPr>
      <w:r>
        <w:rPr>
          <w:b/>
          <w:bCs/>
        </w:rPr>
        <w:t xml:space="preserve">Douanes tchadiennes : </w:t>
      </w:r>
      <w:r>
        <w:t>Validation des sorties et retours</w:t>
      </w:r>
    </w:p>
    <w:p w14:paraId="50A8D988" w14:textId="77777777" w:rsidR="00894DD5" w:rsidRDefault="00875D4D">
      <w:pPr>
        <w:pStyle w:val="Paragraphedeliste"/>
        <w:numPr>
          <w:ilvl w:val="0"/>
          <w:numId w:val="2"/>
        </w:numPr>
        <w:spacing w:after="60"/>
      </w:pPr>
      <w:r>
        <w:rPr>
          <w:b/>
          <w:bCs/>
        </w:rPr>
        <w:t xml:space="preserve">Banques partenaires : </w:t>
      </w:r>
      <w:r>
        <w:t>Cautions bancaires électroniques</w:t>
      </w:r>
    </w:p>
    <w:p w14:paraId="78AE23F3" w14:textId="77777777" w:rsidR="00894DD5" w:rsidRDefault="00875D4D">
      <w:pPr>
        <w:spacing w:before="160" w:after="80"/>
      </w:pPr>
      <w:r>
        <w:rPr>
          <w:b/>
          <w:bCs/>
          <w:color w:val="E11E26"/>
        </w:rPr>
        <w:t>Indicateurs de performance</w:t>
      </w:r>
    </w:p>
    <w:p w14:paraId="4BA6108C" w14:textId="77777777" w:rsidR="00894DD5" w:rsidRDefault="00875D4D">
      <w:pPr>
        <w:pStyle w:val="Paragraphedeliste"/>
        <w:numPr>
          <w:ilvl w:val="0"/>
          <w:numId w:val="2"/>
        </w:numPr>
        <w:spacing w:after="60" w:line="280" w:lineRule="auto"/>
        <w:jc w:val="both"/>
      </w:pPr>
      <w:r>
        <w:t>Nombre de carnets ATA émis par an (cible : 250 d'ici 24 mois)</w:t>
      </w:r>
    </w:p>
    <w:p w14:paraId="3CD59AA9" w14:textId="77777777" w:rsidR="00894DD5" w:rsidRDefault="00875D4D">
      <w:pPr>
        <w:pStyle w:val="Paragraphedeliste"/>
        <w:numPr>
          <w:ilvl w:val="0"/>
          <w:numId w:val="2"/>
        </w:numPr>
        <w:spacing w:after="60" w:line="280" w:lineRule="auto"/>
        <w:jc w:val="both"/>
      </w:pPr>
      <w:r>
        <w:t>Délai moyen de délivrance (cible : 3 jours)</w:t>
      </w:r>
    </w:p>
    <w:p w14:paraId="699B0A07" w14:textId="77777777" w:rsidR="00894DD5" w:rsidRDefault="00875D4D">
      <w:pPr>
        <w:pStyle w:val="Paragraphedeliste"/>
        <w:numPr>
          <w:ilvl w:val="0"/>
          <w:numId w:val="2"/>
        </w:numPr>
        <w:spacing w:after="60" w:line="280" w:lineRule="auto"/>
        <w:jc w:val="both"/>
      </w:pPr>
      <w:r>
        <w:t>Taux d'apurement régulier (cible : 98 %)</w:t>
      </w:r>
    </w:p>
    <w:p w14:paraId="7BDC9711" w14:textId="77777777" w:rsidR="00894DD5" w:rsidRDefault="00875D4D">
      <w:pPr>
        <w:pStyle w:val="Paragraphedeliste"/>
        <w:numPr>
          <w:ilvl w:val="0"/>
          <w:numId w:val="2"/>
        </w:numPr>
        <w:spacing w:after="60" w:line="280" w:lineRule="auto"/>
        <w:jc w:val="both"/>
      </w:pPr>
      <w:r>
        <w:t>Délai moyen de restitution de garantie (cible : 15 jours après retour)</w:t>
      </w:r>
    </w:p>
    <w:p w14:paraId="589C4FED" w14:textId="77777777" w:rsidR="00894DD5" w:rsidRDefault="00875D4D">
      <w:pPr>
        <w:spacing w:before="160" w:after="80"/>
      </w:pPr>
      <w:r>
        <w:rPr>
          <w:b/>
          <w:bCs/>
          <w:color w:val="E11E26"/>
        </w:rPr>
        <w:t>Règles métier et contrôles</w:t>
      </w:r>
    </w:p>
    <w:p w14:paraId="7FB30E89" w14:textId="77777777" w:rsidR="00894DD5" w:rsidRDefault="00875D4D">
      <w:pPr>
        <w:pStyle w:val="Paragraphedeliste"/>
        <w:numPr>
          <w:ilvl w:val="0"/>
          <w:numId w:val="2"/>
        </w:numPr>
        <w:spacing w:after="60" w:line="280" w:lineRule="auto"/>
        <w:jc w:val="both"/>
      </w:pPr>
      <w:r>
        <w:t>La garantie doit couvrir au moins 110 % de la valeur des marchandises.</w:t>
      </w:r>
    </w:p>
    <w:p w14:paraId="13419D00" w14:textId="77777777" w:rsidR="00894DD5" w:rsidRDefault="00875D4D">
      <w:pPr>
        <w:pStyle w:val="Paragraphedeliste"/>
        <w:numPr>
          <w:ilvl w:val="0"/>
          <w:numId w:val="2"/>
        </w:numPr>
        <w:spacing w:after="60" w:line="280" w:lineRule="auto"/>
        <w:jc w:val="both"/>
      </w:pPr>
      <w:r>
        <w:t>Un carnet ATA a une validité de 1 an non renouvelable.</w:t>
      </w:r>
    </w:p>
    <w:p w14:paraId="5730CCF5" w14:textId="77777777" w:rsidR="00894DD5" w:rsidRDefault="00875D4D">
      <w:pPr>
        <w:pStyle w:val="Paragraphedeliste"/>
        <w:numPr>
          <w:ilvl w:val="0"/>
          <w:numId w:val="2"/>
        </w:numPr>
        <w:spacing w:after="60" w:line="280" w:lineRule="auto"/>
        <w:jc w:val="both"/>
      </w:pPr>
      <w:r>
        <w:t>L'absence d'apurement dans les délais entraîne la mise en jeu de la garantie.</w:t>
      </w:r>
    </w:p>
    <w:p w14:paraId="0633C98B" w14:textId="77777777" w:rsidR="00894DD5" w:rsidRDefault="00875D4D">
      <w:r>
        <w:br w:type="page"/>
      </w:r>
    </w:p>
    <w:p w14:paraId="0BC79A9D" w14:textId="77777777" w:rsidR="00894DD5" w:rsidRDefault="00875D4D">
      <w:pPr>
        <w:pStyle w:val="Titre2"/>
        <w:spacing w:before="360" w:after="100"/>
      </w:pPr>
      <w:r>
        <w:rPr>
          <w:color w:val="E85328"/>
        </w:rPr>
        <w:lastRenderedPageBreak/>
        <w:t>S</w:t>
      </w:r>
      <w:proofErr w:type="gramStart"/>
      <w:r>
        <w:rPr>
          <w:color w:val="E85328"/>
        </w:rPr>
        <w:t xml:space="preserve">07  </w:t>
      </w:r>
      <w:r>
        <w:t>Visa</w:t>
      </w:r>
      <w:proofErr w:type="gramEnd"/>
      <w:r>
        <w:t xml:space="preserve"> de factures et légalisations</w:t>
      </w:r>
    </w:p>
    <w:p w14:paraId="03832698" w14:textId="77777777" w:rsidR="00894DD5" w:rsidRDefault="00875D4D">
      <w:pPr>
        <w:spacing w:after="200"/>
      </w:pPr>
      <w:r>
        <w:rPr>
          <w:i/>
          <w:iCs/>
          <w:color w:val="595959"/>
        </w:rPr>
        <w:t>Authentifier ses documents commerciaux pour l'international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31EFB224"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96C597A"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CB1895E" w14:textId="77777777" w:rsidR="00894DD5" w:rsidRDefault="00875D4D">
            <w:r>
              <w:rPr>
                <w:color w:val="000000"/>
                <w:sz w:val="20"/>
                <w:szCs w:val="20"/>
              </w:rPr>
              <w:t>Commerce extérieur</w:t>
            </w:r>
          </w:p>
        </w:tc>
      </w:tr>
      <w:tr w:rsidR="00894DD5" w14:paraId="207484D7"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391E47F"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EF7B8AD" w14:textId="77777777" w:rsidR="00894DD5" w:rsidRDefault="00875D4D">
            <w:r>
              <w:rPr>
                <w:color w:val="000000"/>
                <w:sz w:val="20"/>
                <w:szCs w:val="20"/>
              </w:rPr>
              <w:t>Exportateurs, prestataires de services à l'international, soumissionnaires à des appels d'offres étrangers</w:t>
            </w:r>
          </w:p>
        </w:tc>
      </w:tr>
      <w:tr w:rsidR="00894DD5" w14:paraId="2DA5BF16"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118E43A"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2F860C9" w14:textId="77777777" w:rsidR="00894DD5" w:rsidRDefault="00875D4D">
            <w:r>
              <w:rPr>
                <w:color w:val="000000"/>
                <w:sz w:val="20"/>
                <w:szCs w:val="20"/>
              </w:rPr>
              <w:t>Portail web, application mobile</w:t>
            </w:r>
          </w:p>
        </w:tc>
      </w:tr>
      <w:tr w:rsidR="00894DD5" w14:paraId="6A9E9225"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4AA06E15"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7ABF339" w14:textId="77777777" w:rsidR="00894DD5" w:rsidRDefault="00875D4D">
            <w:r>
              <w:rPr>
                <w:b/>
                <w:bCs/>
                <w:color w:val="E11E26"/>
                <w:sz w:val="20"/>
                <w:szCs w:val="20"/>
              </w:rPr>
              <w:t>24 heures</w:t>
            </w:r>
          </w:p>
        </w:tc>
      </w:tr>
      <w:tr w:rsidR="00894DD5" w14:paraId="77A1C098"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059775F"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34560DC" w14:textId="77777777" w:rsidR="00894DD5" w:rsidRDefault="00875D4D">
            <w:r>
              <w:rPr>
                <w:color w:val="000000"/>
                <w:sz w:val="20"/>
                <w:szCs w:val="20"/>
              </w:rPr>
              <w:t>Phase 2 — M10</w:t>
            </w:r>
          </w:p>
        </w:tc>
      </w:tr>
    </w:tbl>
    <w:p w14:paraId="13667DE9" w14:textId="77777777" w:rsidR="00894DD5" w:rsidRDefault="00894DD5">
      <w:pPr>
        <w:spacing w:after="100"/>
      </w:pPr>
    </w:p>
    <w:p w14:paraId="5DF8FC54" w14:textId="77777777" w:rsidR="00894DD5" w:rsidRDefault="00875D4D">
      <w:pPr>
        <w:spacing w:before="160" w:after="80"/>
      </w:pPr>
      <w:r>
        <w:rPr>
          <w:b/>
          <w:bCs/>
          <w:color w:val="E11E26"/>
        </w:rPr>
        <w:t>Description du service</w:t>
      </w:r>
    </w:p>
    <w:p w14:paraId="33F5148F" w14:textId="77777777" w:rsidR="00894DD5" w:rsidRDefault="00875D4D">
      <w:pPr>
        <w:spacing w:after="120" w:line="300" w:lineRule="auto"/>
        <w:jc w:val="both"/>
      </w:pPr>
      <w:r>
        <w:t>Service d'authentification numérique de factures commerciales, documents de soumission, attestations diverses destinées à des partenaires ou autorités étrangères. Le document est revêtu d'un cachet électronique de la CCIAMA et porte un QR-code de vérification.</w:t>
      </w:r>
    </w:p>
    <w:p w14:paraId="5C2276F5" w14:textId="77777777" w:rsidR="00894DD5" w:rsidRDefault="00875D4D">
      <w:pPr>
        <w:spacing w:before="160" w:after="80"/>
      </w:pPr>
      <w:r>
        <w:rPr>
          <w:b/>
          <w:bCs/>
          <w:color w:val="E11E26"/>
        </w:rPr>
        <w:t>Processus utilisateur (parcours type)</w:t>
      </w:r>
    </w:p>
    <w:p w14:paraId="313A7A02" w14:textId="77777777" w:rsidR="00894DD5" w:rsidRDefault="00875D4D">
      <w:pPr>
        <w:pStyle w:val="Paragraphedeliste"/>
        <w:numPr>
          <w:ilvl w:val="0"/>
          <w:numId w:val="3"/>
        </w:numPr>
        <w:spacing w:after="60" w:line="280" w:lineRule="auto"/>
        <w:jc w:val="both"/>
      </w:pPr>
      <w:r>
        <w:t>L'usager téléverse le document à viser (PDF de préférence).</w:t>
      </w:r>
    </w:p>
    <w:p w14:paraId="2B6772DF" w14:textId="77777777" w:rsidR="00894DD5" w:rsidRDefault="00875D4D">
      <w:pPr>
        <w:pStyle w:val="Paragraphedeliste"/>
        <w:numPr>
          <w:ilvl w:val="0"/>
          <w:numId w:val="3"/>
        </w:numPr>
        <w:spacing w:after="60" w:line="280" w:lineRule="auto"/>
        <w:jc w:val="both"/>
      </w:pPr>
      <w:r>
        <w:t>Il indique le motif (factures, soumissions, attestations).</w:t>
      </w:r>
    </w:p>
    <w:p w14:paraId="3AAEAE2D" w14:textId="77777777" w:rsidR="00894DD5" w:rsidRDefault="00875D4D">
      <w:pPr>
        <w:pStyle w:val="Paragraphedeliste"/>
        <w:numPr>
          <w:ilvl w:val="0"/>
          <w:numId w:val="3"/>
        </w:numPr>
        <w:spacing w:after="60" w:line="280" w:lineRule="auto"/>
        <w:jc w:val="both"/>
      </w:pPr>
      <w:r>
        <w:t>Paiement des droits selon le type et le nombre de pages.</w:t>
      </w:r>
    </w:p>
    <w:p w14:paraId="5A5CD408" w14:textId="77777777" w:rsidR="00894DD5" w:rsidRDefault="00875D4D">
      <w:pPr>
        <w:pStyle w:val="Paragraphedeliste"/>
        <w:numPr>
          <w:ilvl w:val="0"/>
          <w:numId w:val="3"/>
        </w:numPr>
        <w:spacing w:after="60" w:line="280" w:lineRule="auto"/>
        <w:jc w:val="both"/>
      </w:pPr>
      <w:r>
        <w:t>Instruction par un agent (contrôle de cohérence avec l'activité déclarée).</w:t>
      </w:r>
    </w:p>
    <w:p w14:paraId="363F0F06" w14:textId="77777777" w:rsidR="00894DD5" w:rsidRDefault="00875D4D">
      <w:pPr>
        <w:pStyle w:val="Paragraphedeliste"/>
        <w:numPr>
          <w:ilvl w:val="0"/>
          <w:numId w:val="3"/>
        </w:numPr>
        <w:spacing w:after="60" w:line="280" w:lineRule="auto"/>
        <w:jc w:val="both"/>
      </w:pPr>
      <w:r>
        <w:t>Apposition du cachet numérique CCIAMA et de la signature.</w:t>
      </w:r>
    </w:p>
    <w:p w14:paraId="2C302409" w14:textId="77777777" w:rsidR="00894DD5" w:rsidRDefault="00875D4D">
      <w:pPr>
        <w:pStyle w:val="Paragraphedeliste"/>
        <w:numPr>
          <w:ilvl w:val="0"/>
          <w:numId w:val="3"/>
        </w:numPr>
        <w:spacing w:after="60" w:line="280" w:lineRule="auto"/>
        <w:jc w:val="both"/>
      </w:pPr>
      <w:r>
        <w:t>Téléchargement immédiat du document visé.</w:t>
      </w:r>
    </w:p>
    <w:p w14:paraId="4DE3325A" w14:textId="77777777" w:rsidR="00894DD5" w:rsidRDefault="00875D4D">
      <w:pPr>
        <w:spacing w:before="160" w:after="80"/>
      </w:pPr>
      <w:r>
        <w:rPr>
          <w:b/>
          <w:bCs/>
          <w:color w:val="E11E26"/>
        </w:rPr>
        <w:t>Écrans et interfaces</w:t>
      </w:r>
    </w:p>
    <w:p w14:paraId="200F92AB" w14:textId="77777777" w:rsidR="00894DD5" w:rsidRDefault="00875D4D">
      <w:pPr>
        <w:pStyle w:val="Paragraphedeliste"/>
        <w:numPr>
          <w:ilvl w:val="0"/>
          <w:numId w:val="2"/>
        </w:numPr>
        <w:spacing w:after="60" w:line="280" w:lineRule="auto"/>
      </w:pPr>
      <w:r>
        <w:rPr>
          <w:b/>
          <w:bCs/>
        </w:rPr>
        <w:t xml:space="preserve">Écran 1 — Nouvelle demande : </w:t>
      </w:r>
      <w:r>
        <w:t>Téléversement du document + sélection du motif.</w:t>
      </w:r>
    </w:p>
    <w:p w14:paraId="107A7A26" w14:textId="77777777" w:rsidR="00894DD5" w:rsidRDefault="00875D4D">
      <w:pPr>
        <w:pStyle w:val="Paragraphedeliste"/>
        <w:numPr>
          <w:ilvl w:val="0"/>
          <w:numId w:val="2"/>
        </w:numPr>
        <w:spacing w:after="60" w:line="280" w:lineRule="auto"/>
      </w:pPr>
      <w:r>
        <w:rPr>
          <w:b/>
          <w:bCs/>
        </w:rPr>
        <w:t xml:space="preserve">Écran 2 — Aperçu et paiement : </w:t>
      </w:r>
      <w:r>
        <w:t>Document visualisé, calcul des droits, paiement.</w:t>
      </w:r>
    </w:p>
    <w:p w14:paraId="45ACB6FB" w14:textId="77777777" w:rsidR="00894DD5" w:rsidRDefault="00875D4D">
      <w:pPr>
        <w:pStyle w:val="Paragraphedeliste"/>
        <w:numPr>
          <w:ilvl w:val="0"/>
          <w:numId w:val="2"/>
        </w:numPr>
        <w:spacing w:after="60" w:line="280" w:lineRule="auto"/>
      </w:pPr>
      <w:r>
        <w:rPr>
          <w:b/>
          <w:bCs/>
        </w:rPr>
        <w:t xml:space="preserve">Écran 3 — Téléchargement : </w:t>
      </w:r>
      <w:r>
        <w:t>Document visé téléchargeable, archive personnelle.</w:t>
      </w:r>
    </w:p>
    <w:p w14:paraId="0DF49759"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6E317708"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7B5EF4D7"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04E3CF33"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32908B01" w14:textId="77777777" w:rsidR="00894DD5" w:rsidRDefault="00875D4D">
            <w:r>
              <w:rPr>
                <w:b/>
                <w:bCs/>
                <w:color w:val="FFFFFF"/>
                <w:sz w:val="18"/>
                <w:szCs w:val="18"/>
              </w:rPr>
              <w:t>Source / contrôle</w:t>
            </w:r>
          </w:p>
        </w:tc>
      </w:tr>
      <w:tr w:rsidR="00894DD5" w14:paraId="7D38AAB0"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AB06DA8" w14:textId="77777777" w:rsidR="00894DD5" w:rsidRDefault="00875D4D">
            <w:r>
              <w:rPr>
                <w:color w:val="000000"/>
                <w:sz w:val="19"/>
                <w:szCs w:val="19"/>
              </w:rPr>
              <w:t>Type de document</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D6BBAB1"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8E61177" w14:textId="77777777" w:rsidR="00894DD5" w:rsidRDefault="00875D4D">
            <w:r>
              <w:rPr>
                <w:color w:val="000000"/>
                <w:sz w:val="19"/>
                <w:szCs w:val="19"/>
              </w:rPr>
              <w:t>Liste paramétrable</w:t>
            </w:r>
          </w:p>
        </w:tc>
      </w:tr>
      <w:tr w:rsidR="00894DD5" w14:paraId="55C7501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1F92571" w14:textId="77777777" w:rsidR="00894DD5" w:rsidRDefault="00875D4D">
            <w:r>
              <w:rPr>
                <w:color w:val="000000"/>
                <w:sz w:val="19"/>
                <w:szCs w:val="19"/>
              </w:rPr>
              <w:t>Document original</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E1E0B22" w14:textId="77777777" w:rsidR="00894DD5" w:rsidRDefault="00875D4D">
            <w:pPr>
              <w:jc w:val="center"/>
            </w:pPr>
            <w:r>
              <w:rPr>
                <w:color w:val="000000"/>
                <w:sz w:val="19"/>
                <w:szCs w:val="19"/>
              </w:rPr>
              <w:t>Fichier PDF</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19E0233" w14:textId="77777777" w:rsidR="00894DD5" w:rsidRDefault="00875D4D">
            <w:r>
              <w:rPr>
                <w:color w:val="000000"/>
                <w:sz w:val="19"/>
                <w:szCs w:val="19"/>
              </w:rPr>
              <w:t>Téléversement</w:t>
            </w:r>
          </w:p>
        </w:tc>
      </w:tr>
      <w:tr w:rsidR="00894DD5" w14:paraId="0F91D56A"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A5976D3" w14:textId="77777777" w:rsidR="00894DD5" w:rsidRDefault="00875D4D">
            <w:r>
              <w:rPr>
                <w:color w:val="000000"/>
                <w:sz w:val="19"/>
                <w:szCs w:val="19"/>
              </w:rPr>
              <w:t>Document visé</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5305405" w14:textId="77777777" w:rsidR="00894DD5" w:rsidRDefault="00875D4D">
            <w:pPr>
              <w:jc w:val="center"/>
            </w:pPr>
            <w:r>
              <w:rPr>
                <w:color w:val="000000"/>
                <w:sz w:val="19"/>
                <w:szCs w:val="19"/>
              </w:rPr>
              <w:t>Fichier PDF signé</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A1415B7" w14:textId="77777777" w:rsidR="00894DD5" w:rsidRDefault="00875D4D">
            <w:r>
              <w:rPr>
                <w:color w:val="000000"/>
                <w:sz w:val="19"/>
                <w:szCs w:val="19"/>
              </w:rPr>
              <w:t>Généré par le système</w:t>
            </w:r>
          </w:p>
        </w:tc>
      </w:tr>
      <w:tr w:rsidR="00894DD5" w14:paraId="1D9B1575"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8B5055E" w14:textId="77777777" w:rsidR="00894DD5" w:rsidRDefault="00875D4D">
            <w:r>
              <w:rPr>
                <w:color w:val="000000"/>
                <w:sz w:val="19"/>
                <w:szCs w:val="19"/>
              </w:rPr>
              <w:t>Motif</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39BDA64" w14:textId="77777777" w:rsidR="00894DD5" w:rsidRDefault="00875D4D">
            <w:pPr>
              <w:jc w:val="center"/>
            </w:pPr>
            <w:r>
              <w:rPr>
                <w:color w:val="000000"/>
                <w:sz w:val="19"/>
                <w:szCs w:val="19"/>
              </w:rPr>
              <w:t>Texte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D15EFBE" w14:textId="77777777" w:rsidR="00894DD5" w:rsidRDefault="00875D4D">
            <w:r>
              <w:rPr>
                <w:color w:val="000000"/>
                <w:sz w:val="19"/>
                <w:szCs w:val="19"/>
              </w:rPr>
              <w:t>Saisie</w:t>
            </w:r>
          </w:p>
        </w:tc>
      </w:tr>
    </w:tbl>
    <w:p w14:paraId="6192DD47" w14:textId="77777777" w:rsidR="00894DD5" w:rsidRDefault="00894DD5">
      <w:pPr>
        <w:spacing w:after="100"/>
      </w:pPr>
    </w:p>
    <w:p w14:paraId="5A3FDA56" w14:textId="77777777" w:rsidR="00894DD5" w:rsidRDefault="00875D4D">
      <w:pPr>
        <w:spacing w:before="160" w:after="80"/>
      </w:pPr>
      <w:r>
        <w:rPr>
          <w:b/>
          <w:bCs/>
          <w:color w:val="E11E26"/>
        </w:rPr>
        <w:t>Intégrations et systèmes connexes</w:t>
      </w:r>
    </w:p>
    <w:p w14:paraId="5EA80482" w14:textId="77777777" w:rsidR="00894DD5" w:rsidRDefault="00875D4D">
      <w:pPr>
        <w:pStyle w:val="Paragraphedeliste"/>
        <w:numPr>
          <w:ilvl w:val="0"/>
          <w:numId w:val="2"/>
        </w:numPr>
        <w:spacing w:after="60"/>
      </w:pPr>
      <w:r>
        <w:rPr>
          <w:b/>
          <w:bCs/>
        </w:rPr>
        <w:t xml:space="preserve">Service de signature électronique : </w:t>
      </w:r>
      <w:r>
        <w:t>Cachet numérique de l'institution</w:t>
      </w:r>
    </w:p>
    <w:p w14:paraId="6EC1E550" w14:textId="77777777" w:rsidR="00894DD5" w:rsidRDefault="00875D4D">
      <w:pPr>
        <w:pStyle w:val="Paragraphedeliste"/>
        <w:numPr>
          <w:ilvl w:val="0"/>
          <w:numId w:val="2"/>
        </w:numPr>
        <w:spacing w:after="60"/>
      </w:pPr>
      <w:r>
        <w:rPr>
          <w:b/>
          <w:bCs/>
        </w:rPr>
        <w:t xml:space="preserve">Plateforme de paiement : </w:t>
      </w:r>
      <w:r>
        <w:t>Encaissement</w:t>
      </w:r>
    </w:p>
    <w:p w14:paraId="1F871218" w14:textId="77777777" w:rsidR="00894DD5" w:rsidRDefault="00875D4D">
      <w:pPr>
        <w:spacing w:before="160" w:after="80"/>
      </w:pPr>
      <w:r>
        <w:rPr>
          <w:b/>
          <w:bCs/>
          <w:color w:val="E11E26"/>
        </w:rPr>
        <w:t>Indicateurs de performance</w:t>
      </w:r>
    </w:p>
    <w:p w14:paraId="1BCDE914" w14:textId="77777777" w:rsidR="00894DD5" w:rsidRDefault="00875D4D">
      <w:pPr>
        <w:pStyle w:val="Paragraphedeliste"/>
        <w:numPr>
          <w:ilvl w:val="0"/>
          <w:numId w:val="2"/>
        </w:numPr>
        <w:spacing w:after="60" w:line="280" w:lineRule="auto"/>
        <w:jc w:val="both"/>
      </w:pPr>
      <w:r>
        <w:t>Nombre de visas délivrés par mois (cible : 2 500)</w:t>
      </w:r>
    </w:p>
    <w:p w14:paraId="45736D3F" w14:textId="77777777" w:rsidR="00894DD5" w:rsidRDefault="00875D4D">
      <w:pPr>
        <w:pStyle w:val="Paragraphedeliste"/>
        <w:numPr>
          <w:ilvl w:val="0"/>
          <w:numId w:val="2"/>
        </w:numPr>
        <w:spacing w:after="60" w:line="280" w:lineRule="auto"/>
        <w:jc w:val="both"/>
      </w:pPr>
      <w:r>
        <w:lastRenderedPageBreak/>
        <w:t>Délai moyen (cible : 24 h, 80 % en moins de 12 h)</w:t>
      </w:r>
    </w:p>
    <w:p w14:paraId="7832E093" w14:textId="77777777" w:rsidR="00894DD5" w:rsidRDefault="00875D4D">
      <w:pPr>
        <w:pStyle w:val="Paragraphedeliste"/>
        <w:numPr>
          <w:ilvl w:val="0"/>
          <w:numId w:val="2"/>
        </w:numPr>
        <w:spacing w:after="60" w:line="280" w:lineRule="auto"/>
        <w:jc w:val="both"/>
      </w:pPr>
      <w:r>
        <w:t>Volume de pages traitées</w:t>
      </w:r>
    </w:p>
    <w:p w14:paraId="52DE6DAC" w14:textId="77777777" w:rsidR="00894DD5" w:rsidRDefault="00875D4D">
      <w:pPr>
        <w:pStyle w:val="Paragraphedeliste"/>
        <w:numPr>
          <w:ilvl w:val="0"/>
          <w:numId w:val="2"/>
        </w:numPr>
        <w:spacing w:after="60" w:line="280" w:lineRule="auto"/>
        <w:jc w:val="both"/>
      </w:pPr>
      <w:r>
        <w:t>Taux de rejet (manque de cohérence)</w:t>
      </w:r>
    </w:p>
    <w:p w14:paraId="3A224C81" w14:textId="77777777" w:rsidR="00894DD5" w:rsidRDefault="00875D4D">
      <w:pPr>
        <w:spacing w:before="160" w:after="80"/>
      </w:pPr>
      <w:r>
        <w:rPr>
          <w:b/>
          <w:bCs/>
          <w:color w:val="E11E26"/>
        </w:rPr>
        <w:t>Règles métier et contrôles</w:t>
      </w:r>
    </w:p>
    <w:p w14:paraId="50DDD5B7" w14:textId="77777777" w:rsidR="00894DD5" w:rsidRDefault="00875D4D">
      <w:pPr>
        <w:pStyle w:val="Paragraphedeliste"/>
        <w:numPr>
          <w:ilvl w:val="0"/>
          <w:numId w:val="2"/>
        </w:numPr>
        <w:spacing w:after="60" w:line="280" w:lineRule="auto"/>
        <w:jc w:val="both"/>
      </w:pPr>
      <w:r>
        <w:t>Le visa atteste de la signature et de la qualité du signataire, pas du contenu commercial.</w:t>
      </w:r>
    </w:p>
    <w:p w14:paraId="695CBA0D" w14:textId="77777777" w:rsidR="00894DD5" w:rsidRDefault="00875D4D">
      <w:pPr>
        <w:pStyle w:val="Paragraphedeliste"/>
        <w:numPr>
          <w:ilvl w:val="0"/>
          <w:numId w:val="2"/>
        </w:numPr>
        <w:spacing w:after="60" w:line="280" w:lineRule="auto"/>
        <w:jc w:val="both"/>
      </w:pPr>
      <w:r>
        <w:t>Les documents incohérents avec l'activité déclarée font l'objet d'une demande de complément.</w:t>
      </w:r>
    </w:p>
    <w:p w14:paraId="255A6622" w14:textId="77777777" w:rsidR="00894DD5" w:rsidRDefault="00875D4D">
      <w:r>
        <w:br w:type="page"/>
      </w:r>
    </w:p>
    <w:p w14:paraId="180CDEED" w14:textId="77777777" w:rsidR="00894DD5" w:rsidRDefault="00875D4D">
      <w:pPr>
        <w:pStyle w:val="Titre1"/>
      </w:pPr>
      <w:r>
        <w:lastRenderedPageBreak/>
        <w:t>Famille 3 — Services aux membres</w:t>
      </w:r>
    </w:p>
    <w:p w14:paraId="40D0E2E5" w14:textId="77777777" w:rsidR="00894DD5" w:rsidRDefault="00875D4D">
      <w:pPr>
        <w:spacing w:after="120" w:line="300" w:lineRule="auto"/>
        <w:jc w:val="both"/>
      </w:pPr>
      <w:r>
        <w:t>Cette famille couvre les services transverses offerts à chaque entreprise ressortissante : espace personnel, gestion des cotisations, prise de rendez-vous.</w:t>
      </w:r>
    </w:p>
    <w:p w14:paraId="289D38E5" w14:textId="77777777" w:rsidR="00894DD5" w:rsidRDefault="00875D4D">
      <w:r>
        <w:br w:type="page"/>
      </w:r>
    </w:p>
    <w:p w14:paraId="329C6A88" w14:textId="77777777" w:rsidR="00894DD5" w:rsidRDefault="00875D4D">
      <w:pPr>
        <w:pStyle w:val="Titre2"/>
        <w:spacing w:before="360" w:after="100"/>
      </w:pPr>
      <w:r>
        <w:rPr>
          <w:color w:val="E85328"/>
        </w:rPr>
        <w:lastRenderedPageBreak/>
        <w:t>S</w:t>
      </w:r>
      <w:proofErr w:type="gramStart"/>
      <w:r>
        <w:rPr>
          <w:color w:val="E85328"/>
        </w:rPr>
        <w:t xml:space="preserve">08  </w:t>
      </w:r>
      <w:r>
        <w:t>Espace</w:t>
      </w:r>
      <w:proofErr w:type="gramEnd"/>
      <w:r>
        <w:t xml:space="preserve"> adhérent et compte unifié entreprise</w:t>
      </w:r>
    </w:p>
    <w:p w14:paraId="35AFA5DE" w14:textId="77777777" w:rsidR="00894DD5" w:rsidRDefault="00875D4D">
      <w:pPr>
        <w:spacing w:after="200"/>
      </w:pPr>
      <w:r>
        <w:rPr>
          <w:i/>
          <w:iCs/>
          <w:color w:val="595959"/>
        </w:rPr>
        <w:t>Un compte, tous les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18606692"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2E7B13E9"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2B79874" w14:textId="77777777" w:rsidR="00894DD5" w:rsidRDefault="00875D4D">
            <w:r>
              <w:rPr>
                <w:color w:val="000000"/>
                <w:sz w:val="20"/>
                <w:szCs w:val="20"/>
              </w:rPr>
              <w:t>Services aux membres</w:t>
            </w:r>
          </w:p>
        </w:tc>
      </w:tr>
      <w:tr w:rsidR="00894DD5" w14:paraId="38308335"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454BAD01"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338E186" w14:textId="77777777" w:rsidR="00894DD5" w:rsidRDefault="00875D4D">
            <w:r>
              <w:rPr>
                <w:color w:val="000000"/>
                <w:sz w:val="20"/>
                <w:szCs w:val="20"/>
              </w:rPr>
              <w:t>Toutes les entreprises immatriculées</w:t>
            </w:r>
          </w:p>
        </w:tc>
      </w:tr>
      <w:tr w:rsidR="00894DD5" w14:paraId="24D16869"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8266492"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3ECF720" w14:textId="77777777" w:rsidR="00894DD5" w:rsidRDefault="00875D4D">
            <w:r>
              <w:rPr>
                <w:color w:val="000000"/>
                <w:sz w:val="20"/>
                <w:szCs w:val="20"/>
              </w:rPr>
              <w:t>Portail web, application mobile</w:t>
            </w:r>
          </w:p>
        </w:tc>
      </w:tr>
      <w:tr w:rsidR="00894DD5" w14:paraId="154F4B6C"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09F3932"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761FDB8" w14:textId="77777777" w:rsidR="00894DD5" w:rsidRDefault="00875D4D">
            <w:r>
              <w:rPr>
                <w:b/>
                <w:bCs/>
                <w:color w:val="E11E26"/>
                <w:sz w:val="20"/>
                <w:szCs w:val="20"/>
              </w:rPr>
              <w:t>Activation instantanée</w:t>
            </w:r>
          </w:p>
        </w:tc>
      </w:tr>
      <w:tr w:rsidR="00894DD5" w14:paraId="4B10B43D"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E0D1DF7"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8435B41" w14:textId="77777777" w:rsidR="00894DD5" w:rsidRDefault="00875D4D">
            <w:r>
              <w:rPr>
                <w:color w:val="000000"/>
                <w:sz w:val="20"/>
                <w:szCs w:val="20"/>
              </w:rPr>
              <w:t>Phase 1 — M5</w:t>
            </w:r>
          </w:p>
        </w:tc>
      </w:tr>
    </w:tbl>
    <w:p w14:paraId="5ADF6A17" w14:textId="77777777" w:rsidR="00894DD5" w:rsidRDefault="00894DD5">
      <w:pPr>
        <w:spacing w:after="100"/>
      </w:pPr>
    </w:p>
    <w:p w14:paraId="47F5DDB4" w14:textId="77777777" w:rsidR="00894DD5" w:rsidRDefault="00875D4D">
      <w:pPr>
        <w:spacing w:before="160" w:after="80"/>
      </w:pPr>
      <w:r>
        <w:rPr>
          <w:b/>
          <w:bCs/>
          <w:color w:val="E11E26"/>
        </w:rPr>
        <w:t>Description du service</w:t>
      </w:r>
    </w:p>
    <w:p w14:paraId="3E472B11" w14:textId="77777777" w:rsidR="00894DD5" w:rsidRDefault="00875D4D">
      <w:pPr>
        <w:spacing w:after="120" w:line="300" w:lineRule="auto"/>
        <w:jc w:val="both"/>
      </w:pPr>
      <w:r>
        <w:t>Espace personnel sécurisé donnant accès à l'ensemble des services CCIAMA : visualisation du registre, historique des actes, suivi des dossiers en cours, espace documentaire, gestion des cotisations, accès aux services partenaires. Un seul compte permet plusieurs utilisateurs avec des rôles distincts (dirigeant, comptable, RH, commercial).</w:t>
      </w:r>
    </w:p>
    <w:p w14:paraId="4B4BFB80" w14:textId="77777777" w:rsidR="00894DD5" w:rsidRDefault="00875D4D">
      <w:pPr>
        <w:spacing w:before="160" w:after="80"/>
      </w:pPr>
      <w:r>
        <w:rPr>
          <w:b/>
          <w:bCs/>
          <w:color w:val="E11E26"/>
        </w:rPr>
        <w:t>Processus utilisateur (parcours type)</w:t>
      </w:r>
    </w:p>
    <w:p w14:paraId="3CFC2C8D" w14:textId="77777777" w:rsidR="00894DD5" w:rsidRDefault="00875D4D">
      <w:pPr>
        <w:pStyle w:val="Paragraphedeliste"/>
        <w:numPr>
          <w:ilvl w:val="0"/>
          <w:numId w:val="3"/>
        </w:numPr>
        <w:spacing w:after="60" w:line="280" w:lineRule="auto"/>
        <w:jc w:val="both"/>
      </w:pPr>
      <w:r>
        <w:t>Activation à la première connexion via l'identifiant unique d'entreprise et un code envoyé au dirigeant.</w:t>
      </w:r>
    </w:p>
    <w:p w14:paraId="3145E8E7" w14:textId="77777777" w:rsidR="00894DD5" w:rsidRDefault="00875D4D">
      <w:pPr>
        <w:pStyle w:val="Paragraphedeliste"/>
        <w:numPr>
          <w:ilvl w:val="0"/>
          <w:numId w:val="3"/>
        </w:numPr>
        <w:spacing w:after="60" w:line="280" w:lineRule="auto"/>
        <w:jc w:val="both"/>
      </w:pPr>
      <w:r>
        <w:t>Le dirigeant définit les utilisateurs secondaires et leurs droits.</w:t>
      </w:r>
    </w:p>
    <w:p w14:paraId="6204AAED" w14:textId="77777777" w:rsidR="00894DD5" w:rsidRDefault="00875D4D">
      <w:pPr>
        <w:pStyle w:val="Paragraphedeliste"/>
        <w:numPr>
          <w:ilvl w:val="0"/>
          <w:numId w:val="3"/>
        </w:numPr>
        <w:spacing w:after="60" w:line="280" w:lineRule="auto"/>
        <w:jc w:val="both"/>
      </w:pPr>
      <w:r>
        <w:t>Chaque utilisateur dispose d'un tableau de bord adapté à son rôle.</w:t>
      </w:r>
    </w:p>
    <w:p w14:paraId="681E2B19" w14:textId="77777777" w:rsidR="00894DD5" w:rsidRDefault="00875D4D">
      <w:pPr>
        <w:pStyle w:val="Paragraphedeliste"/>
        <w:numPr>
          <w:ilvl w:val="0"/>
          <w:numId w:val="3"/>
        </w:numPr>
        <w:spacing w:after="60" w:line="280" w:lineRule="auto"/>
        <w:jc w:val="both"/>
      </w:pPr>
      <w:r>
        <w:t xml:space="preserve">Notifications par </w:t>
      </w:r>
      <w:proofErr w:type="gramStart"/>
      <w:r>
        <w:t>e-mail</w:t>
      </w:r>
      <w:proofErr w:type="gramEnd"/>
      <w:r>
        <w:t xml:space="preserve"> et SMS pour les actes importants.</w:t>
      </w:r>
    </w:p>
    <w:p w14:paraId="68685896" w14:textId="77777777" w:rsidR="00894DD5" w:rsidRDefault="00875D4D">
      <w:pPr>
        <w:pStyle w:val="Paragraphedeliste"/>
        <w:numPr>
          <w:ilvl w:val="0"/>
          <w:numId w:val="3"/>
        </w:numPr>
        <w:spacing w:after="60" w:line="280" w:lineRule="auto"/>
        <w:jc w:val="both"/>
      </w:pPr>
      <w:r>
        <w:t>Audit log accessible au dirigeant pour suivre toutes les actions de l'équipe.</w:t>
      </w:r>
    </w:p>
    <w:p w14:paraId="061B7206" w14:textId="77777777" w:rsidR="00894DD5" w:rsidRDefault="00875D4D">
      <w:pPr>
        <w:spacing w:before="160" w:after="80"/>
      </w:pPr>
      <w:r>
        <w:rPr>
          <w:b/>
          <w:bCs/>
          <w:color w:val="E11E26"/>
        </w:rPr>
        <w:t>Écrans et interfaces</w:t>
      </w:r>
    </w:p>
    <w:p w14:paraId="65F2097F" w14:textId="77777777" w:rsidR="00894DD5" w:rsidRDefault="00875D4D">
      <w:pPr>
        <w:pStyle w:val="Paragraphedeliste"/>
        <w:numPr>
          <w:ilvl w:val="0"/>
          <w:numId w:val="2"/>
        </w:numPr>
        <w:spacing w:after="60" w:line="280" w:lineRule="auto"/>
      </w:pPr>
      <w:r>
        <w:rPr>
          <w:b/>
          <w:bCs/>
        </w:rPr>
        <w:t xml:space="preserve">Écran 1 — Activation : </w:t>
      </w:r>
      <w:r>
        <w:t>Saisie de l'IUE + OTP dirigeant + définition du mot de passe.</w:t>
      </w:r>
    </w:p>
    <w:p w14:paraId="11634B9E" w14:textId="77777777" w:rsidR="00894DD5" w:rsidRDefault="00875D4D">
      <w:pPr>
        <w:pStyle w:val="Paragraphedeliste"/>
        <w:numPr>
          <w:ilvl w:val="0"/>
          <w:numId w:val="2"/>
        </w:numPr>
        <w:spacing w:after="60" w:line="280" w:lineRule="auto"/>
      </w:pPr>
      <w:r>
        <w:rPr>
          <w:b/>
          <w:bCs/>
        </w:rPr>
        <w:t xml:space="preserve">Écran 2 — Tableau de bord : </w:t>
      </w:r>
      <w:r>
        <w:t>Statut entreprise, dossiers en cours, factures, notifications.</w:t>
      </w:r>
    </w:p>
    <w:p w14:paraId="2958B741" w14:textId="77777777" w:rsidR="00894DD5" w:rsidRDefault="00875D4D">
      <w:pPr>
        <w:pStyle w:val="Paragraphedeliste"/>
        <w:numPr>
          <w:ilvl w:val="0"/>
          <w:numId w:val="2"/>
        </w:numPr>
        <w:spacing w:after="60" w:line="280" w:lineRule="auto"/>
      </w:pPr>
      <w:r>
        <w:rPr>
          <w:b/>
          <w:bCs/>
        </w:rPr>
        <w:t xml:space="preserve">Écran 3 — Gestion des utilisateurs : </w:t>
      </w:r>
      <w:r>
        <w:t>Liste des collaborateurs, attribution des rôles.</w:t>
      </w:r>
    </w:p>
    <w:p w14:paraId="4B7AFDB2" w14:textId="77777777" w:rsidR="00894DD5" w:rsidRDefault="00875D4D">
      <w:pPr>
        <w:pStyle w:val="Paragraphedeliste"/>
        <w:numPr>
          <w:ilvl w:val="0"/>
          <w:numId w:val="2"/>
        </w:numPr>
        <w:spacing w:after="60" w:line="280" w:lineRule="auto"/>
      </w:pPr>
      <w:r>
        <w:rPr>
          <w:b/>
          <w:bCs/>
        </w:rPr>
        <w:t xml:space="preserve">Écran 4 — Documents : </w:t>
      </w:r>
      <w:r>
        <w:t>Bibliothèque des actes, attestations, certificats émis.</w:t>
      </w:r>
    </w:p>
    <w:p w14:paraId="486381A3" w14:textId="77777777" w:rsidR="00894DD5" w:rsidRDefault="00875D4D">
      <w:pPr>
        <w:pStyle w:val="Paragraphedeliste"/>
        <w:numPr>
          <w:ilvl w:val="0"/>
          <w:numId w:val="2"/>
        </w:numPr>
        <w:spacing w:after="60" w:line="280" w:lineRule="auto"/>
      </w:pPr>
      <w:r>
        <w:rPr>
          <w:b/>
          <w:bCs/>
        </w:rPr>
        <w:t xml:space="preserve">Écran 5 — Paramètres : </w:t>
      </w:r>
      <w:r>
        <w:t>Préférences de notification, langues, méthodes de paiement enregistrées.</w:t>
      </w:r>
    </w:p>
    <w:p w14:paraId="2C711A3D" w14:textId="77777777" w:rsidR="00894DD5" w:rsidRDefault="00875D4D">
      <w:pPr>
        <w:pStyle w:val="Paragraphedeliste"/>
        <w:numPr>
          <w:ilvl w:val="0"/>
          <w:numId w:val="2"/>
        </w:numPr>
        <w:spacing w:after="60" w:line="280" w:lineRule="auto"/>
      </w:pPr>
      <w:r>
        <w:rPr>
          <w:b/>
          <w:bCs/>
        </w:rPr>
        <w:t xml:space="preserve">Écran 6 — Audit log : </w:t>
      </w:r>
      <w:r>
        <w:t>Journal des actions par utilisateur.</w:t>
      </w:r>
    </w:p>
    <w:p w14:paraId="0A086FB4"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1BC46CB0"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00B20231"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80AD550"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62A62ACA" w14:textId="77777777" w:rsidR="00894DD5" w:rsidRDefault="00875D4D">
            <w:r>
              <w:rPr>
                <w:b/>
                <w:bCs/>
                <w:color w:val="FFFFFF"/>
                <w:sz w:val="18"/>
                <w:szCs w:val="18"/>
              </w:rPr>
              <w:t>Source / contrôle</w:t>
            </w:r>
          </w:p>
        </w:tc>
      </w:tr>
      <w:tr w:rsidR="00894DD5" w14:paraId="608654B0"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98A6597" w14:textId="77777777" w:rsidR="00894DD5" w:rsidRDefault="00875D4D">
            <w:r>
              <w:rPr>
                <w:color w:val="000000"/>
                <w:sz w:val="19"/>
                <w:szCs w:val="19"/>
              </w:rPr>
              <w:t>Compte utilisateur</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D6840E7" w14:textId="77777777" w:rsidR="00894DD5" w:rsidRDefault="00875D4D">
            <w:pPr>
              <w:jc w:val="center"/>
            </w:pPr>
            <w:r>
              <w:rPr>
                <w:color w:val="000000"/>
                <w:sz w:val="19"/>
                <w:szCs w:val="19"/>
              </w:rPr>
              <w:t>Identifiants chiffrés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38E98BD" w14:textId="77777777" w:rsidR="00894DD5" w:rsidRDefault="00875D4D">
            <w:r>
              <w:rPr>
                <w:color w:val="000000"/>
                <w:sz w:val="19"/>
                <w:szCs w:val="19"/>
              </w:rPr>
              <w:t xml:space="preserve">Création + </w:t>
            </w:r>
            <w:proofErr w:type="spellStart"/>
            <w:r>
              <w:rPr>
                <w:color w:val="000000"/>
                <w:sz w:val="19"/>
                <w:szCs w:val="19"/>
              </w:rPr>
              <w:t>bcrypt</w:t>
            </w:r>
            <w:proofErr w:type="spellEnd"/>
          </w:p>
        </w:tc>
      </w:tr>
      <w:tr w:rsidR="00894DD5" w14:paraId="59EA586A"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C6BCF76" w14:textId="77777777" w:rsidR="00894DD5" w:rsidRDefault="00875D4D">
            <w:r>
              <w:rPr>
                <w:color w:val="000000"/>
                <w:sz w:val="19"/>
                <w:szCs w:val="19"/>
              </w:rPr>
              <w:t>Rôles et permissions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F02AE71" w14:textId="77777777" w:rsidR="00894DD5" w:rsidRDefault="00875D4D">
            <w:pPr>
              <w:jc w:val="center"/>
            </w:pPr>
            <w:r>
              <w:rPr>
                <w:color w:val="000000"/>
                <w:sz w:val="19"/>
                <w:szCs w:val="19"/>
              </w:rPr>
              <w:t>Matrice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4EB1751" w14:textId="77777777" w:rsidR="00894DD5" w:rsidRDefault="00875D4D">
            <w:r>
              <w:rPr>
                <w:color w:val="000000"/>
                <w:sz w:val="19"/>
                <w:szCs w:val="19"/>
              </w:rPr>
              <w:t>Définie par dirigeant</w:t>
            </w:r>
          </w:p>
        </w:tc>
      </w:tr>
      <w:tr w:rsidR="00894DD5" w14:paraId="69EB6919"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E4EBA1F" w14:textId="77777777" w:rsidR="00894DD5" w:rsidRDefault="00875D4D">
            <w:r>
              <w:rPr>
                <w:color w:val="000000"/>
                <w:sz w:val="19"/>
                <w:szCs w:val="19"/>
              </w:rPr>
              <w:t>Préférences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D46E20B" w14:textId="77777777" w:rsidR="00894DD5" w:rsidRDefault="00875D4D">
            <w:pPr>
              <w:jc w:val="center"/>
            </w:pPr>
            <w:r>
              <w:rPr>
                <w:color w:val="000000"/>
                <w:sz w:val="19"/>
                <w:szCs w:val="19"/>
              </w:rPr>
              <w:t>Configuration</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35AB556" w14:textId="77777777" w:rsidR="00894DD5" w:rsidRDefault="00875D4D">
            <w:r>
              <w:rPr>
                <w:color w:val="000000"/>
                <w:sz w:val="19"/>
                <w:szCs w:val="19"/>
              </w:rPr>
              <w:t>Saisies utilisateur</w:t>
            </w:r>
          </w:p>
        </w:tc>
      </w:tr>
      <w:tr w:rsidR="00894DD5" w14:paraId="5E852186"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72BE184" w14:textId="77777777" w:rsidR="00894DD5" w:rsidRDefault="00875D4D">
            <w:r>
              <w:rPr>
                <w:color w:val="000000"/>
                <w:sz w:val="19"/>
                <w:szCs w:val="19"/>
              </w:rPr>
              <w:t>Notifications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9773AFA" w14:textId="77777777" w:rsidR="00894DD5" w:rsidRDefault="00875D4D">
            <w:pPr>
              <w:jc w:val="center"/>
            </w:pPr>
            <w:r>
              <w:rPr>
                <w:color w:val="000000"/>
                <w:sz w:val="19"/>
                <w:szCs w:val="19"/>
              </w:rPr>
              <w:t>File d'événements</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E1E613D" w14:textId="77777777" w:rsidR="00894DD5" w:rsidRDefault="00875D4D">
            <w:r>
              <w:rPr>
                <w:color w:val="000000"/>
                <w:sz w:val="19"/>
                <w:szCs w:val="19"/>
              </w:rPr>
              <w:t>Système</w:t>
            </w:r>
          </w:p>
        </w:tc>
      </w:tr>
      <w:tr w:rsidR="00894DD5" w14:paraId="7838703C"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463ECA5" w14:textId="77777777" w:rsidR="00894DD5" w:rsidRDefault="00875D4D">
            <w:r>
              <w:rPr>
                <w:color w:val="000000"/>
                <w:sz w:val="19"/>
                <w:szCs w:val="19"/>
              </w:rPr>
              <w:lastRenderedPageBreak/>
              <w:t>Sessions actives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87A3D0C" w14:textId="77777777" w:rsidR="00894DD5" w:rsidRDefault="00875D4D">
            <w:pPr>
              <w:jc w:val="center"/>
            </w:pPr>
            <w:proofErr w:type="spellStart"/>
            <w:r>
              <w:rPr>
                <w:color w:val="000000"/>
                <w:sz w:val="19"/>
                <w:szCs w:val="19"/>
              </w:rPr>
              <w:t>Tokens</w:t>
            </w:r>
            <w:proofErr w:type="spellEnd"/>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484DDAA" w14:textId="77777777" w:rsidR="00894DD5" w:rsidRDefault="00875D4D">
            <w:r>
              <w:rPr>
                <w:color w:val="000000"/>
                <w:sz w:val="19"/>
                <w:szCs w:val="19"/>
              </w:rPr>
              <w:t>Système d'authentification</w:t>
            </w:r>
          </w:p>
        </w:tc>
      </w:tr>
    </w:tbl>
    <w:p w14:paraId="2836B7D1" w14:textId="77777777" w:rsidR="00894DD5" w:rsidRDefault="00894DD5">
      <w:pPr>
        <w:spacing w:after="100"/>
      </w:pPr>
    </w:p>
    <w:p w14:paraId="563696E1" w14:textId="77777777" w:rsidR="00894DD5" w:rsidRDefault="00875D4D">
      <w:pPr>
        <w:spacing w:before="160" w:after="80"/>
      </w:pPr>
      <w:r>
        <w:rPr>
          <w:b/>
          <w:bCs/>
          <w:color w:val="E11E26"/>
        </w:rPr>
        <w:t>Intégrations et systèmes connexes</w:t>
      </w:r>
    </w:p>
    <w:p w14:paraId="07471A4C" w14:textId="77777777" w:rsidR="00894DD5" w:rsidRDefault="00875D4D">
      <w:pPr>
        <w:pStyle w:val="Paragraphedeliste"/>
        <w:numPr>
          <w:ilvl w:val="0"/>
          <w:numId w:val="2"/>
        </w:numPr>
        <w:spacing w:after="60"/>
      </w:pPr>
      <w:r>
        <w:rPr>
          <w:b/>
          <w:bCs/>
        </w:rPr>
        <w:t xml:space="preserve">Service d'authentification (SSO) : </w:t>
      </w:r>
      <w:r>
        <w:t>Authentification unique pour tous les services</w:t>
      </w:r>
    </w:p>
    <w:p w14:paraId="4DC87FF1" w14:textId="77777777" w:rsidR="00894DD5" w:rsidRDefault="00875D4D">
      <w:pPr>
        <w:pStyle w:val="Paragraphedeliste"/>
        <w:numPr>
          <w:ilvl w:val="0"/>
          <w:numId w:val="2"/>
        </w:numPr>
        <w:spacing w:after="60"/>
      </w:pPr>
      <w:r>
        <w:rPr>
          <w:b/>
          <w:bCs/>
        </w:rPr>
        <w:t xml:space="preserve">Service de notification (SMS, </w:t>
      </w:r>
      <w:proofErr w:type="gramStart"/>
      <w:r>
        <w:rPr>
          <w:b/>
          <w:bCs/>
        </w:rPr>
        <w:t>e-mail</w:t>
      </w:r>
      <w:proofErr w:type="gramEnd"/>
      <w:r>
        <w:rPr>
          <w:b/>
          <w:bCs/>
        </w:rPr>
        <w:t xml:space="preserve">, push) : </w:t>
      </w:r>
      <w:r>
        <w:t>Alertes en temps réel</w:t>
      </w:r>
    </w:p>
    <w:p w14:paraId="1FE13272" w14:textId="77777777" w:rsidR="00894DD5" w:rsidRDefault="00875D4D">
      <w:pPr>
        <w:pStyle w:val="Paragraphedeliste"/>
        <w:numPr>
          <w:ilvl w:val="0"/>
          <w:numId w:val="2"/>
        </w:numPr>
        <w:spacing w:after="60"/>
      </w:pPr>
      <w:r>
        <w:rPr>
          <w:b/>
          <w:bCs/>
        </w:rPr>
        <w:t xml:space="preserve">Annuaire interne : </w:t>
      </w:r>
      <w:r>
        <w:t>Synchronisation des informations entreprise</w:t>
      </w:r>
    </w:p>
    <w:p w14:paraId="1D58F67D" w14:textId="77777777" w:rsidR="00894DD5" w:rsidRDefault="00875D4D">
      <w:pPr>
        <w:spacing w:before="160" w:after="80"/>
      </w:pPr>
      <w:r>
        <w:rPr>
          <w:b/>
          <w:bCs/>
          <w:color w:val="E11E26"/>
        </w:rPr>
        <w:t>Indicateurs de performance</w:t>
      </w:r>
    </w:p>
    <w:p w14:paraId="78F4E04A" w14:textId="77777777" w:rsidR="00894DD5" w:rsidRDefault="00875D4D">
      <w:pPr>
        <w:pStyle w:val="Paragraphedeliste"/>
        <w:numPr>
          <w:ilvl w:val="0"/>
          <w:numId w:val="2"/>
        </w:numPr>
        <w:spacing w:after="60" w:line="280" w:lineRule="auto"/>
        <w:jc w:val="both"/>
      </w:pPr>
      <w:r>
        <w:t>Nombre de comptes actifs (cible : 40 000 à 24 mois)</w:t>
      </w:r>
    </w:p>
    <w:p w14:paraId="654D70A4" w14:textId="77777777" w:rsidR="00894DD5" w:rsidRDefault="00875D4D">
      <w:pPr>
        <w:pStyle w:val="Paragraphedeliste"/>
        <w:numPr>
          <w:ilvl w:val="0"/>
          <w:numId w:val="2"/>
        </w:numPr>
        <w:spacing w:after="60" w:line="280" w:lineRule="auto"/>
        <w:jc w:val="both"/>
      </w:pPr>
      <w:r>
        <w:t>Taux d'utilisateurs revenant chaque mois (cible : 60 %)</w:t>
      </w:r>
    </w:p>
    <w:p w14:paraId="66E723DC" w14:textId="77777777" w:rsidR="00894DD5" w:rsidRDefault="00875D4D">
      <w:pPr>
        <w:pStyle w:val="Paragraphedeliste"/>
        <w:numPr>
          <w:ilvl w:val="0"/>
          <w:numId w:val="2"/>
        </w:numPr>
        <w:spacing w:after="60" w:line="280" w:lineRule="auto"/>
        <w:jc w:val="both"/>
      </w:pPr>
      <w:r>
        <w:t>Durée moyenne de session (indicateur d'engagement)</w:t>
      </w:r>
    </w:p>
    <w:p w14:paraId="4C57986C" w14:textId="77777777" w:rsidR="00894DD5" w:rsidRDefault="00875D4D">
      <w:pPr>
        <w:pStyle w:val="Paragraphedeliste"/>
        <w:numPr>
          <w:ilvl w:val="0"/>
          <w:numId w:val="2"/>
        </w:numPr>
        <w:spacing w:after="60" w:line="280" w:lineRule="auto"/>
        <w:jc w:val="both"/>
      </w:pPr>
      <w:r>
        <w:t>Taux d'activation de la double authentification (cible : 70 %)</w:t>
      </w:r>
    </w:p>
    <w:p w14:paraId="577F377B" w14:textId="77777777" w:rsidR="00894DD5" w:rsidRDefault="00875D4D">
      <w:pPr>
        <w:spacing w:before="160" w:after="80"/>
      </w:pPr>
      <w:r>
        <w:rPr>
          <w:b/>
          <w:bCs/>
          <w:color w:val="E11E26"/>
        </w:rPr>
        <w:t>Règles métier et contrôles</w:t>
      </w:r>
    </w:p>
    <w:p w14:paraId="46805821" w14:textId="77777777" w:rsidR="00894DD5" w:rsidRDefault="00875D4D">
      <w:pPr>
        <w:pStyle w:val="Paragraphedeliste"/>
        <w:numPr>
          <w:ilvl w:val="0"/>
          <w:numId w:val="2"/>
        </w:numPr>
        <w:spacing w:after="60" w:line="280" w:lineRule="auto"/>
        <w:jc w:val="both"/>
      </w:pPr>
      <w:r>
        <w:t>Le dirigeant déclaré au RCCM est l'administrateur du compte par défaut.</w:t>
      </w:r>
    </w:p>
    <w:p w14:paraId="44C1B9C9" w14:textId="77777777" w:rsidR="00894DD5" w:rsidRDefault="00875D4D">
      <w:pPr>
        <w:pStyle w:val="Paragraphedeliste"/>
        <w:numPr>
          <w:ilvl w:val="0"/>
          <w:numId w:val="2"/>
        </w:numPr>
        <w:spacing w:after="60" w:line="280" w:lineRule="auto"/>
        <w:jc w:val="both"/>
      </w:pPr>
      <w:r>
        <w:t>La double authentification (2FA) est obligatoire pour les actions sensibles (signature, paiement).</w:t>
      </w:r>
    </w:p>
    <w:p w14:paraId="57013F04" w14:textId="77777777" w:rsidR="00894DD5" w:rsidRDefault="00875D4D">
      <w:pPr>
        <w:pStyle w:val="Paragraphedeliste"/>
        <w:numPr>
          <w:ilvl w:val="0"/>
          <w:numId w:val="2"/>
        </w:numPr>
        <w:spacing w:after="60" w:line="280" w:lineRule="auto"/>
        <w:jc w:val="both"/>
      </w:pPr>
      <w:r>
        <w:t>Toute action est journalisée et conservée 10 ans.</w:t>
      </w:r>
    </w:p>
    <w:p w14:paraId="65DB64FA" w14:textId="77777777" w:rsidR="00894DD5" w:rsidRDefault="00875D4D">
      <w:r>
        <w:br w:type="page"/>
      </w:r>
    </w:p>
    <w:p w14:paraId="2CBDB392" w14:textId="77777777" w:rsidR="00894DD5" w:rsidRDefault="00875D4D">
      <w:pPr>
        <w:pStyle w:val="Titre2"/>
        <w:spacing w:before="360" w:after="100"/>
      </w:pPr>
      <w:r>
        <w:rPr>
          <w:color w:val="E85328"/>
        </w:rPr>
        <w:lastRenderedPageBreak/>
        <w:t>S</w:t>
      </w:r>
      <w:proofErr w:type="gramStart"/>
      <w:r>
        <w:rPr>
          <w:color w:val="E85328"/>
        </w:rPr>
        <w:t xml:space="preserve">09  </w:t>
      </w:r>
      <w:r>
        <w:t>Gestion</w:t>
      </w:r>
      <w:proofErr w:type="gramEnd"/>
      <w:r>
        <w:t xml:space="preserve"> des cotisations consulaires</w:t>
      </w:r>
    </w:p>
    <w:p w14:paraId="049EBF56" w14:textId="77777777" w:rsidR="00894DD5" w:rsidRDefault="00875D4D">
      <w:pPr>
        <w:spacing w:after="200"/>
      </w:pPr>
      <w:r>
        <w:rPr>
          <w:i/>
          <w:iCs/>
          <w:color w:val="595959"/>
        </w:rPr>
        <w:t>Payer ses cotisations en ligne, sans déplacement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5D0F2619"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91EEACE"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222D341" w14:textId="77777777" w:rsidR="00894DD5" w:rsidRDefault="00875D4D">
            <w:r>
              <w:rPr>
                <w:color w:val="000000"/>
                <w:sz w:val="20"/>
                <w:szCs w:val="20"/>
              </w:rPr>
              <w:t>Services aux membres</w:t>
            </w:r>
          </w:p>
        </w:tc>
      </w:tr>
      <w:tr w:rsidR="00894DD5" w14:paraId="49FE41F7"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293583D8"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50FCB7E" w14:textId="77777777" w:rsidR="00894DD5" w:rsidRDefault="00875D4D">
            <w:r>
              <w:rPr>
                <w:color w:val="000000"/>
                <w:sz w:val="20"/>
                <w:szCs w:val="20"/>
              </w:rPr>
              <w:t>Toutes les entreprises ressortissantes</w:t>
            </w:r>
          </w:p>
        </w:tc>
      </w:tr>
      <w:tr w:rsidR="00894DD5" w14:paraId="45FA6F6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A358C7A"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35B05CE" w14:textId="77777777" w:rsidR="00894DD5" w:rsidRDefault="00875D4D">
            <w:r>
              <w:rPr>
                <w:color w:val="000000"/>
                <w:sz w:val="20"/>
                <w:szCs w:val="20"/>
              </w:rPr>
              <w:t>Portail web, application mobile, mobile money, virement</w:t>
            </w:r>
          </w:p>
        </w:tc>
      </w:tr>
      <w:tr w:rsidR="00894DD5" w14:paraId="7F961CCE"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38F90EA"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5B72F16" w14:textId="77777777" w:rsidR="00894DD5" w:rsidRDefault="00875D4D">
            <w:r>
              <w:rPr>
                <w:b/>
                <w:bCs/>
                <w:color w:val="E11E26"/>
                <w:sz w:val="20"/>
                <w:szCs w:val="20"/>
              </w:rPr>
              <w:t>Encaissement instantané</w:t>
            </w:r>
          </w:p>
        </w:tc>
      </w:tr>
      <w:tr w:rsidR="00894DD5" w14:paraId="329493ED"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CDC056B"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FC8BA01" w14:textId="77777777" w:rsidR="00894DD5" w:rsidRDefault="00875D4D">
            <w:r>
              <w:rPr>
                <w:color w:val="000000"/>
                <w:sz w:val="20"/>
                <w:szCs w:val="20"/>
              </w:rPr>
              <w:t>Phase 2 — M9</w:t>
            </w:r>
          </w:p>
        </w:tc>
      </w:tr>
    </w:tbl>
    <w:p w14:paraId="08FBC397" w14:textId="77777777" w:rsidR="00894DD5" w:rsidRDefault="00894DD5">
      <w:pPr>
        <w:spacing w:after="100"/>
      </w:pPr>
    </w:p>
    <w:p w14:paraId="3D8B3F30" w14:textId="77777777" w:rsidR="00894DD5" w:rsidRDefault="00875D4D">
      <w:pPr>
        <w:spacing w:before="160" w:after="80"/>
      </w:pPr>
      <w:r>
        <w:rPr>
          <w:b/>
          <w:bCs/>
          <w:color w:val="E11E26"/>
        </w:rPr>
        <w:t>Description du service</w:t>
      </w:r>
    </w:p>
    <w:p w14:paraId="2203EB48" w14:textId="77777777" w:rsidR="00894DD5" w:rsidRDefault="00875D4D">
      <w:pPr>
        <w:spacing w:after="120" w:line="300" w:lineRule="auto"/>
        <w:jc w:val="both"/>
      </w:pPr>
      <w:r>
        <w:t>Service de calcul et de paiement en ligne des cotisations consulaires annuelles. Le système calcule automatiquement le montant dû selon la taille de l'entreprise et son secteur, envoie des rappels personnalisés, et délivre une attestation de paiement immédiate.</w:t>
      </w:r>
    </w:p>
    <w:p w14:paraId="0B65F0A4" w14:textId="77777777" w:rsidR="00894DD5" w:rsidRDefault="00875D4D">
      <w:pPr>
        <w:spacing w:before="160" w:after="80"/>
      </w:pPr>
      <w:r>
        <w:rPr>
          <w:b/>
          <w:bCs/>
          <w:color w:val="E11E26"/>
        </w:rPr>
        <w:t>Processus utilisateur (parcours type)</w:t>
      </w:r>
    </w:p>
    <w:p w14:paraId="60CD81FE" w14:textId="77777777" w:rsidR="00894DD5" w:rsidRDefault="00875D4D">
      <w:pPr>
        <w:pStyle w:val="Paragraphedeliste"/>
        <w:numPr>
          <w:ilvl w:val="0"/>
          <w:numId w:val="3"/>
        </w:numPr>
        <w:spacing w:after="60" w:line="280" w:lineRule="auto"/>
        <w:jc w:val="both"/>
      </w:pPr>
      <w:r>
        <w:t>Calcul automatique de la cotisation annuelle (chiffre d'affaires déclaré, secteur, effectif).</w:t>
      </w:r>
    </w:p>
    <w:p w14:paraId="4700D2E0" w14:textId="77777777" w:rsidR="00894DD5" w:rsidRDefault="00875D4D">
      <w:pPr>
        <w:pStyle w:val="Paragraphedeliste"/>
        <w:numPr>
          <w:ilvl w:val="0"/>
          <w:numId w:val="3"/>
        </w:numPr>
        <w:spacing w:after="60" w:line="280" w:lineRule="auto"/>
        <w:jc w:val="both"/>
      </w:pPr>
      <w:r>
        <w:t xml:space="preserve">Notification à l'entreprise dans son espace + </w:t>
      </w:r>
      <w:proofErr w:type="gramStart"/>
      <w:r>
        <w:t>e-mail</w:t>
      </w:r>
      <w:proofErr w:type="gramEnd"/>
      <w:r>
        <w:t xml:space="preserve"> + SMS.</w:t>
      </w:r>
    </w:p>
    <w:p w14:paraId="05A6C0E8" w14:textId="77777777" w:rsidR="00894DD5" w:rsidRDefault="00875D4D">
      <w:pPr>
        <w:pStyle w:val="Paragraphedeliste"/>
        <w:numPr>
          <w:ilvl w:val="0"/>
          <w:numId w:val="3"/>
        </w:numPr>
        <w:spacing w:after="60" w:line="280" w:lineRule="auto"/>
        <w:jc w:val="both"/>
      </w:pPr>
      <w:r>
        <w:t>L'entreprise consulte le détail du calcul et peut le contester.</w:t>
      </w:r>
    </w:p>
    <w:p w14:paraId="69433C7A" w14:textId="77777777" w:rsidR="00894DD5" w:rsidRDefault="00875D4D">
      <w:pPr>
        <w:pStyle w:val="Paragraphedeliste"/>
        <w:numPr>
          <w:ilvl w:val="0"/>
          <w:numId w:val="3"/>
        </w:numPr>
        <w:spacing w:after="60" w:line="280" w:lineRule="auto"/>
        <w:jc w:val="both"/>
      </w:pPr>
      <w:r>
        <w:t>Paiement en une fois ou en plusieurs échéances (mobile money, virement, carte).</w:t>
      </w:r>
    </w:p>
    <w:p w14:paraId="5373F700" w14:textId="77777777" w:rsidR="00894DD5" w:rsidRDefault="00875D4D">
      <w:pPr>
        <w:pStyle w:val="Paragraphedeliste"/>
        <w:numPr>
          <w:ilvl w:val="0"/>
          <w:numId w:val="3"/>
        </w:numPr>
        <w:spacing w:after="60" w:line="280" w:lineRule="auto"/>
        <w:jc w:val="both"/>
      </w:pPr>
      <w:r>
        <w:t>Délivrance immédiate de l'attestation de paiement.</w:t>
      </w:r>
    </w:p>
    <w:p w14:paraId="22D79D4F" w14:textId="77777777" w:rsidR="00894DD5" w:rsidRDefault="00875D4D">
      <w:pPr>
        <w:pStyle w:val="Paragraphedeliste"/>
        <w:numPr>
          <w:ilvl w:val="0"/>
          <w:numId w:val="3"/>
        </w:numPr>
        <w:spacing w:after="60" w:line="280" w:lineRule="auto"/>
        <w:jc w:val="both"/>
      </w:pPr>
      <w:r>
        <w:t>Rappels automatiques en cas d'impayé, escalade prévue.</w:t>
      </w:r>
    </w:p>
    <w:p w14:paraId="44BA9F2A" w14:textId="77777777" w:rsidR="00894DD5" w:rsidRDefault="00875D4D">
      <w:pPr>
        <w:spacing w:before="160" w:after="80"/>
      </w:pPr>
      <w:r>
        <w:rPr>
          <w:b/>
          <w:bCs/>
          <w:color w:val="E11E26"/>
        </w:rPr>
        <w:t>Écrans et interfaces</w:t>
      </w:r>
    </w:p>
    <w:p w14:paraId="4678E254" w14:textId="77777777" w:rsidR="00894DD5" w:rsidRDefault="00875D4D">
      <w:pPr>
        <w:pStyle w:val="Paragraphedeliste"/>
        <w:numPr>
          <w:ilvl w:val="0"/>
          <w:numId w:val="2"/>
        </w:numPr>
        <w:spacing w:after="60" w:line="280" w:lineRule="auto"/>
      </w:pPr>
      <w:r>
        <w:rPr>
          <w:b/>
          <w:bCs/>
        </w:rPr>
        <w:t xml:space="preserve">Écran 1 — Mes cotisations : </w:t>
      </w:r>
      <w:r>
        <w:t>Historique, montants dus, dates d'échéance.</w:t>
      </w:r>
    </w:p>
    <w:p w14:paraId="268F82B7" w14:textId="77777777" w:rsidR="00894DD5" w:rsidRDefault="00875D4D">
      <w:pPr>
        <w:pStyle w:val="Paragraphedeliste"/>
        <w:numPr>
          <w:ilvl w:val="0"/>
          <w:numId w:val="2"/>
        </w:numPr>
        <w:spacing w:after="60" w:line="280" w:lineRule="auto"/>
      </w:pPr>
      <w:r>
        <w:rPr>
          <w:b/>
          <w:bCs/>
        </w:rPr>
        <w:t xml:space="preserve">Écran 2 — Détail du calcul : </w:t>
      </w:r>
      <w:r>
        <w:t>Base de calcul, taux, contestation possible.</w:t>
      </w:r>
    </w:p>
    <w:p w14:paraId="6A9663EB" w14:textId="77777777" w:rsidR="00894DD5" w:rsidRDefault="00875D4D">
      <w:pPr>
        <w:pStyle w:val="Paragraphedeliste"/>
        <w:numPr>
          <w:ilvl w:val="0"/>
          <w:numId w:val="2"/>
        </w:numPr>
        <w:spacing w:after="60" w:line="280" w:lineRule="auto"/>
      </w:pPr>
      <w:r>
        <w:rPr>
          <w:b/>
          <w:bCs/>
        </w:rPr>
        <w:t xml:space="preserve">Écran 3 — Paiement : </w:t>
      </w:r>
      <w:r>
        <w:t>Choix du mode, échéancier, exécution.</w:t>
      </w:r>
    </w:p>
    <w:p w14:paraId="26842C7A" w14:textId="77777777" w:rsidR="00894DD5" w:rsidRDefault="00875D4D">
      <w:pPr>
        <w:pStyle w:val="Paragraphedeliste"/>
        <w:numPr>
          <w:ilvl w:val="0"/>
          <w:numId w:val="2"/>
        </w:numPr>
        <w:spacing w:after="60" w:line="280" w:lineRule="auto"/>
      </w:pPr>
      <w:r>
        <w:rPr>
          <w:b/>
          <w:bCs/>
        </w:rPr>
        <w:t xml:space="preserve">Écran 4 — Attestation : </w:t>
      </w:r>
      <w:r>
        <w:t>Génération immédiate, téléchargement, archivage.</w:t>
      </w:r>
    </w:p>
    <w:p w14:paraId="37AB12B2"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27A9B5B7"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38F9105B"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5F536CB"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6B43EB60" w14:textId="77777777" w:rsidR="00894DD5" w:rsidRDefault="00875D4D">
            <w:r>
              <w:rPr>
                <w:b/>
                <w:bCs/>
                <w:color w:val="FFFFFF"/>
                <w:sz w:val="18"/>
                <w:szCs w:val="18"/>
              </w:rPr>
              <w:t>Source / contrôle</w:t>
            </w:r>
          </w:p>
        </w:tc>
      </w:tr>
      <w:tr w:rsidR="00894DD5" w14:paraId="3C6F9D9F"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4AD006D" w14:textId="77777777" w:rsidR="00894DD5" w:rsidRDefault="00875D4D">
            <w:r>
              <w:rPr>
                <w:color w:val="000000"/>
                <w:sz w:val="19"/>
                <w:szCs w:val="19"/>
              </w:rPr>
              <w:t>Cotisation annuelle</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BF6325B" w14:textId="77777777" w:rsidR="00894DD5" w:rsidRDefault="00875D4D">
            <w:pPr>
              <w:jc w:val="center"/>
            </w:pPr>
            <w:r>
              <w:rPr>
                <w:color w:val="000000"/>
                <w:sz w:val="19"/>
                <w:szCs w:val="19"/>
              </w:rPr>
              <w:t>Décimal</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EF6C850" w14:textId="77777777" w:rsidR="00894DD5" w:rsidRDefault="00875D4D">
            <w:r>
              <w:rPr>
                <w:color w:val="000000"/>
                <w:sz w:val="19"/>
                <w:szCs w:val="19"/>
              </w:rPr>
              <w:t>Calcul automatique</w:t>
            </w:r>
          </w:p>
        </w:tc>
      </w:tr>
      <w:tr w:rsidR="00894DD5" w14:paraId="6962C793"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0FEC092" w14:textId="77777777" w:rsidR="00894DD5" w:rsidRDefault="00875D4D">
            <w:r>
              <w:rPr>
                <w:color w:val="000000"/>
                <w:sz w:val="19"/>
                <w:szCs w:val="19"/>
              </w:rPr>
              <w:t>Base de calcul</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82E526A" w14:textId="77777777" w:rsidR="00894DD5" w:rsidRDefault="00875D4D">
            <w:pPr>
              <w:jc w:val="center"/>
            </w:pPr>
            <w:r>
              <w:rPr>
                <w:color w:val="000000"/>
                <w:sz w:val="19"/>
                <w:szCs w:val="19"/>
              </w:rPr>
              <w:t>CA / effectif / secteur</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41CA13F" w14:textId="77777777" w:rsidR="00894DD5" w:rsidRDefault="00875D4D">
            <w:r>
              <w:rPr>
                <w:color w:val="000000"/>
                <w:sz w:val="19"/>
                <w:szCs w:val="19"/>
              </w:rPr>
              <w:t>Données entreprise</w:t>
            </w:r>
          </w:p>
        </w:tc>
      </w:tr>
      <w:tr w:rsidR="00894DD5" w14:paraId="1F5384D0"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D8F3C81" w14:textId="77777777" w:rsidR="00894DD5" w:rsidRDefault="00875D4D">
            <w:r>
              <w:rPr>
                <w:color w:val="000000"/>
                <w:sz w:val="19"/>
                <w:szCs w:val="19"/>
              </w:rPr>
              <w:t>Paiements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B10DC22" w14:textId="77777777" w:rsidR="00894DD5" w:rsidRDefault="00875D4D">
            <w:pPr>
              <w:jc w:val="center"/>
            </w:pPr>
            <w:r>
              <w:rPr>
                <w:color w:val="000000"/>
                <w:sz w:val="19"/>
                <w:szCs w:val="19"/>
              </w:rPr>
              <w:t>Historique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0D9D1D3" w14:textId="77777777" w:rsidR="00894DD5" w:rsidRDefault="00875D4D">
            <w:r>
              <w:rPr>
                <w:color w:val="000000"/>
                <w:sz w:val="19"/>
                <w:szCs w:val="19"/>
              </w:rPr>
              <w:t>Plateforme de paiement</w:t>
            </w:r>
          </w:p>
        </w:tc>
      </w:tr>
      <w:tr w:rsidR="00894DD5" w14:paraId="529F84C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21AEE63" w14:textId="77777777" w:rsidR="00894DD5" w:rsidRDefault="00875D4D">
            <w:r>
              <w:rPr>
                <w:color w:val="000000"/>
                <w:sz w:val="19"/>
                <w:szCs w:val="19"/>
              </w:rPr>
              <w:t>Statut</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E38291A"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B8D9BD2" w14:textId="77777777" w:rsidR="00894DD5" w:rsidRDefault="00875D4D">
            <w:r>
              <w:rPr>
                <w:color w:val="000000"/>
                <w:sz w:val="19"/>
                <w:szCs w:val="19"/>
              </w:rPr>
              <w:t>À jour, en retard, contesté</w:t>
            </w:r>
          </w:p>
        </w:tc>
      </w:tr>
    </w:tbl>
    <w:p w14:paraId="4CB6B18B" w14:textId="77777777" w:rsidR="00894DD5" w:rsidRDefault="00894DD5">
      <w:pPr>
        <w:spacing w:after="100"/>
      </w:pPr>
    </w:p>
    <w:p w14:paraId="17C6121E" w14:textId="77777777" w:rsidR="00894DD5" w:rsidRDefault="00875D4D">
      <w:pPr>
        <w:spacing w:before="160" w:after="80"/>
      </w:pPr>
      <w:r>
        <w:rPr>
          <w:b/>
          <w:bCs/>
          <w:color w:val="E11E26"/>
        </w:rPr>
        <w:t>Intégrations et systèmes connexes</w:t>
      </w:r>
    </w:p>
    <w:p w14:paraId="24B1BC9A" w14:textId="77777777" w:rsidR="00894DD5" w:rsidRDefault="00875D4D">
      <w:pPr>
        <w:pStyle w:val="Paragraphedeliste"/>
        <w:numPr>
          <w:ilvl w:val="0"/>
          <w:numId w:val="2"/>
        </w:numPr>
        <w:spacing w:after="60"/>
      </w:pPr>
      <w:r>
        <w:rPr>
          <w:b/>
          <w:bCs/>
        </w:rPr>
        <w:t xml:space="preserve">Plateforme de paiement : </w:t>
      </w:r>
      <w:r>
        <w:t>Encaissement multi-canal</w:t>
      </w:r>
    </w:p>
    <w:p w14:paraId="519D2028" w14:textId="77777777" w:rsidR="00894DD5" w:rsidRDefault="00875D4D">
      <w:pPr>
        <w:pStyle w:val="Paragraphedeliste"/>
        <w:numPr>
          <w:ilvl w:val="0"/>
          <w:numId w:val="2"/>
        </w:numPr>
        <w:spacing w:after="60"/>
      </w:pPr>
      <w:r>
        <w:rPr>
          <w:b/>
          <w:bCs/>
        </w:rPr>
        <w:t xml:space="preserve">Comptabilité CCIAMA : </w:t>
      </w:r>
      <w:r>
        <w:t>Enregistrement automatique en comptabilité</w:t>
      </w:r>
    </w:p>
    <w:p w14:paraId="13E791ED" w14:textId="77777777" w:rsidR="00894DD5" w:rsidRDefault="00875D4D">
      <w:pPr>
        <w:pStyle w:val="Paragraphedeliste"/>
        <w:numPr>
          <w:ilvl w:val="0"/>
          <w:numId w:val="2"/>
        </w:numPr>
        <w:spacing w:after="60"/>
      </w:pPr>
      <w:r>
        <w:rPr>
          <w:b/>
          <w:bCs/>
        </w:rPr>
        <w:t xml:space="preserve">DGI : </w:t>
      </w:r>
      <w:r>
        <w:t>Croisement avec les déclarations fiscales pour la base de calcul</w:t>
      </w:r>
    </w:p>
    <w:p w14:paraId="35D5DA16" w14:textId="77777777" w:rsidR="00894DD5" w:rsidRDefault="00875D4D">
      <w:pPr>
        <w:spacing w:before="160" w:after="80"/>
      </w:pPr>
      <w:r>
        <w:rPr>
          <w:b/>
          <w:bCs/>
          <w:color w:val="E11E26"/>
        </w:rPr>
        <w:lastRenderedPageBreak/>
        <w:t>Indicateurs de performance</w:t>
      </w:r>
    </w:p>
    <w:p w14:paraId="681C3F2D" w14:textId="77777777" w:rsidR="00894DD5" w:rsidRDefault="00875D4D">
      <w:pPr>
        <w:pStyle w:val="Paragraphedeliste"/>
        <w:numPr>
          <w:ilvl w:val="0"/>
          <w:numId w:val="2"/>
        </w:numPr>
        <w:spacing w:after="60" w:line="280" w:lineRule="auto"/>
        <w:jc w:val="both"/>
      </w:pPr>
      <w:r>
        <w:t>Taux de recouvrement à échéance (cible : 90 %)</w:t>
      </w:r>
    </w:p>
    <w:p w14:paraId="1EB0A29A" w14:textId="77777777" w:rsidR="00894DD5" w:rsidRDefault="00875D4D">
      <w:pPr>
        <w:pStyle w:val="Paragraphedeliste"/>
        <w:numPr>
          <w:ilvl w:val="0"/>
          <w:numId w:val="2"/>
        </w:numPr>
        <w:spacing w:after="60" w:line="280" w:lineRule="auto"/>
        <w:jc w:val="both"/>
      </w:pPr>
      <w:r>
        <w:t>Délai moyen de paiement après notification (cible : 30 jours)</w:t>
      </w:r>
    </w:p>
    <w:p w14:paraId="795AAE15" w14:textId="77777777" w:rsidR="00894DD5" w:rsidRDefault="00875D4D">
      <w:pPr>
        <w:pStyle w:val="Paragraphedeliste"/>
        <w:numPr>
          <w:ilvl w:val="0"/>
          <w:numId w:val="2"/>
        </w:numPr>
        <w:spacing w:after="60" w:line="280" w:lineRule="auto"/>
        <w:jc w:val="both"/>
      </w:pPr>
      <w:r>
        <w:t>Part de paiements dématérialisés (cible : 95 %)</w:t>
      </w:r>
    </w:p>
    <w:p w14:paraId="26D5480D" w14:textId="77777777" w:rsidR="00894DD5" w:rsidRDefault="00875D4D">
      <w:pPr>
        <w:pStyle w:val="Paragraphedeliste"/>
        <w:numPr>
          <w:ilvl w:val="0"/>
          <w:numId w:val="2"/>
        </w:numPr>
        <w:spacing w:after="60" w:line="280" w:lineRule="auto"/>
        <w:jc w:val="both"/>
      </w:pPr>
      <w:r>
        <w:t>Recettes de cotisations annuelles</w:t>
      </w:r>
    </w:p>
    <w:p w14:paraId="5F39EE44" w14:textId="77777777" w:rsidR="00894DD5" w:rsidRDefault="00875D4D">
      <w:pPr>
        <w:spacing w:before="160" w:after="80"/>
      </w:pPr>
      <w:r>
        <w:rPr>
          <w:b/>
          <w:bCs/>
          <w:color w:val="E11E26"/>
        </w:rPr>
        <w:t>Règles métier et contrôles</w:t>
      </w:r>
    </w:p>
    <w:p w14:paraId="4C7694D9" w14:textId="77777777" w:rsidR="00894DD5" w:rsidRDefault="00875D4D">
      <w:pPr>
        <w:pStyle w:val="Paragraphedeliste"/>
        <w:numPr>
          <w:ilvl w:val="0"/>
          <w:numId w:val="2"/>
        </w:numPr>
        <w:spacing w:after="60" w:line="280" w:lineRule="auto"/>
        <w:jc w:val="both"/>
      </w:pPr>
      <w:r>
        <w:t>Le non-paiement à 90 jours entraîne la suspension des services en ligne.</w:t>
      </w:r>
    </w:p>
    <w:p w14:paraId="7C39231E" w14:textId="77777777" w:rsidR="00894DD5" w:rsidRDefault="00875D4D">
      <w:pPr>
        <w:pStyle w:val="Paragraphedeliste"/>
        <w:numPr>
          <w:ilvl w:val="0"/>
          <w:numId w:val="2"/>
        </w:numPr>
        <w:spacing w:after="60" w:line="280" w:lineRule="auto"/>
        <w:jc w:val="both"/>
      </w:pPr>
      <w:r>
        <w:t>Une contestation suspend l'exigibilité pendant son instruction.</w:t>
      </w:r>
    </w:p>
    <w:p w14:paraId="37053162" w14:textId="77777777" w:rsidR="00894DD5" w:rsidRDefault="00875D4D">
      <w:pPr>
        <w:pStyle w:val="Paragraphedeliste"/>
        <w:numPr>
          <w:ilvl w:val="0"/>
          <w:numId w:val="2"/>
        </w:numPr>
        <w:spacing w:after="60" w:line="280" w:lineRule="auto"/>
        <w:jc w:val="both"/>
      </w:pPr>
      <w:r>
        <w:t>Les paiements échelonnés sont possibles pour les TPE et les nouvelles entreprises.</w:t>
      </w:r>
    </w:p>
    <w:p w14:paraId="5D443D43" w14:textId="77777777" w:rsidR="00894DD5" w:rsidRDefault="00875D4D">
      <w:r>
        <w:br w:type="page"/>
      </w:r>
    </w:p>
    <w:p w14:paraId="1DEF2A2E" w14:textId="77777777" w:rsidR="00894DD5" w:rsidRDefault="00875D4D">
      <w:pPr>
        <w:pStyle w:val="Titre2"/>
        <w:spacing w:before="360" w:after="100"/>
      </w:pPr>
      <w:r>
        <w:rPr>
          <w:color w:val="E85328"/>
        </w:rPr>
        <w:lastRenderedPageBreak/>
        <w:t>S</w:t>
      </w:r>
      <w:proofErr w:type="gramStart"/>
      <w:r>
        <w:rPr>
          <w:color w:val="E85328"/>
        </w:rPr>
        <w:t xml:space="preserve">10  </w:t>
      </w:r>
      <w:r>
        <w:t>Demande</w:t>
      </w:r>
      <w:proofErr w:type="gramEnd"/>
      <w:r>
        <w:t xml:space="preserve"> de rendez-vous et services présentiels</w:t>
      </w:r>
    </w:p>
    <w:p w14:paraId="7B31DD55" w14:textId="77777777" w:rsidR="00894DD5" w:rsidRDefault="00875D4D">
      <w:pPr>
        <w:spacing w:after="200"/>
      </w:pPr>
      <w:r>
        <w:rPr>
          <w:i/>
          <w:iCs/>
          <w:color w:val="595959"/>
        </w:rPr>
        <w:t>Préparer sa visite en délégation pour ne pas attendre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50B1270E"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4304EFAE"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F6BABF8" w14:textId="77777777" w:rsidR="00894DD5" w:rsidRDefault="00875D4D">
            <w:r>
              <w:rPr>
                <w:color w:val="000000"/>
                <w:sz w:val="20"/>
                <w:szCs w:val="20"/>
              </w:rPr>
              <w:t>Services aux membres</w:t>
            </w:r>
          </w:p>
        </w:tc>
      </w:tr>
      <w:tr w:rsidR="00894DD5" w14:paraId="014FDD6D"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7341562"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4252D83" w14:textId="77777777" w:rsidR="00894DD5" w:rsidRDefault="00875D4D">
            <w:r>
              <w:rPr>
                <w:color w:val="000000"/>
                <w:sz w:val="20"/>
                <w:szCs w:val="20"/>
              </w:rPr>
              <w:t>Entreprises et particuliers nécessitant un rendez-vous physique</w:t>
            </w:r>
          </w:p>
        </w:tc>
      </w:tr>
      <w:tr w:rsidR="00894DD5" w14:paraId="0521F5B3"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FEE421C"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26B3020" w14:textId="77777777" w:rsidR="00894DD5" w:rsidRDefault="00875D4D">
            <w:r>
              <w:rPr>
                <w:color w:val="000000"/>
                <w:sz w:val="20"/>
                <w:szCs w:val="20"/>
              </w:rPr>
              <w:t>Portail web, application mobile, USSD, centre d'appels</w:t>
            </w:r>
          </w:p>
        </w:tc>
      </w:tr>
      <w:tr w:rsidR="00894DD5" w14:paraId="5F4CC8F4"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2DB7EBE"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999E0AB" w14:textId="77777777" w:rsidR="00894DD5" w:rsidRDefault="00875D4D">
            <w:r>
              <w:rPr>
                <w:b/>
                <w:bCs/>
                <w:color w:val="E11E26"/>
                <w:sz w:val="20"/>
                <w:szCs w:val="20"/>
              </w:rPr>
              <w:t>Confirmation immédiate du créneau</w:t>
            </w:r>
          </w:p>
        </w:tc>
      </w:tr>
      <w:tr w:rsidR="00894DD5" w14:paraId="3C7D8BD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FC61867"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DA2E024" w14:textId="77777777" w:rsidR="00894DD5" w:rsidRDefault="00875D4D">
            <w:r>
              <w:rPr>
                <w:color w:val="000000"/>
                <w:sz w:val="20"/>
                <w:szCs w:val="20"/>
              </w:rPr>
              <w:t>Phase 1 — M6</w:t>
            </w:r>
          </w:p>
        </w:tc>
      </w:tr>
    </w:tbl>
    <w:p w14:paraId="37697006" w14:textId="77777777" w:rsidR="00894DD5" w:rsidRDefault="00894DD5">
      <w:pPr>
        <w:spacing w:after="100"/>
      </w:pPr>
    </w:p>
    <w:p w14:paraId="62FB5844" w14:textId="77777777" w:rsidR="00894DD5" w:rsidRDefault="00875D4D">
      <w:pPr>
        <w:spacing w:before="160" w:after="80"/>
      </w:pPr>
      <w:r>
        <w:rPr>
          <w:b/>
          <w:bCs/>
          <w:color w:val="E11E26"/>
        </w:rPr>
        <w:t>Description du service</w:t>
      </w:r>
    </w:p>
    <w:p w14:paraId="5F760A7C" w14:textId="77777777" w:rsidR="00894DD5" w:rsidRDefault="00875D4D">
      <w:pPr>
        <w:spacing w:after="120" w:line="300" w:lineRule="auto"/>
        <w:jc w:val="both"/>
      </w:pPr>
      <w:r>
        <w:t>Service de prise de rendez-vous en ligne dans les délégations CCIAMA pour les opérations nécessitant une présence physique (légalisation de signatures, dépôt d'originaux, sessions de conseil personnalisé). Réduit drastiquement les files d'attente.</w:t>
      </w:r>
    </w:p>
    <w:p w14:paraId="4E7D1275" w14:textId="77777777" w:rsidR="00894DD5" w:rsidRDefault="00875D4D">
      <w:pPr>
        <w:spacing w:before="160" w:after="80"/>
      </w:pPr>
      <w:r>
        <w:rPr>
          <w:b/>
          <w:bCs/>
          <w:color w:val="E11E26"/>
        </w:rPr>
        <w:t>Processus utilisateur (parcours type)</w:t>
      </w:r>
    </w:p>
    <w:p w14:paraId="2F3A036C" w14:textId="77777777" w:rsidR="00894DD5" w:rsidRDefault="00875D4D">
      <w:pPr>
        <w:pStyle w:val="Paragraphedeliste"/>
        <w:numPr>
          <w:ilvl w:val="0"/>
          <w:numId w:val="3"/>
        </w:numPr>
        <w:spacing w:after="60" w:line="280" w:lineRule="auto"/>
        <w:jc w:val="both"/>
      </w:pPr>
      <w:r>
        <w:t>L'usager choisit la délégation, l'objet du rendez-vous et un créneau disponible.</w:t>
      </w:r>
    </w:p>
    <w:p w14:paraId="5FA215CE" w14:textId="77777777" w:rsidR="00894DD5" w:rsidRDefault="00875D4D">
      <w:pPr>
        <w:pStyle w:val="Paragraphedeliste"/>
        <w:numPr>
          <w:ilvl w:val="0"/>
          <w:numId w:val="3"/>
        </w:numPr>
        <w:spacing w:after="60" w:line="280" w:lineRule="auto"/>
        <w:jc w:val="both"/>
      </w:pPr>
      <w:r>
        <w:t xml:space="preserve">Confirmation immédiate par SMS et </w:t>
      </w:r>
      <w:proofErr w:type="gramStart"/>
      <w:r>
        <w:t>e-mail</w:t>
      </w:r>
      <w:proofErr w:type="gramEnd"/>
      <w:r>
        <w:t>.</w:t>
      </w:r>
    </w:p>
    <w:p w14:paraId="682B7C4A" w14:textId="77777777" w:rsidR="00894DD5" w:rsidRDefault="00875D4D">
      <w:pPr>
        <w:pStyle w:val="Paragraphedeliste"/>
        <w:numPr>
          <w:ilvl w:val="0"/>
          <w:numId w:val="3"/>
        </w:numPr>
        <w:spacing w:after="60" w:line="280" w:lineRule="auto"/>
        <w:jc w:val="both"/>
      </w:pPr>
      <w:r>
        <w:t>L'usager peut joindre des documents préparatoires.</w:t>
      </w:r>
    </w:p>
    <w:p w14:paraId="674C17C5" w14:textId="77777777" w:rsidR="00894DD5" w:rsidRDefault="00875D4D">
      <w:pPr>
        <w:pStyle w:val="Paragraphedeliste"/>
        <w:numPr>
          <w:ilvl w:val="0"/>
          <w:numId w:val="3"/>
        </w:numPr>
        <w:spacing w:after="60" w:line="280" w:lineRule="auto"/>
        <w:jc w:val="both"/>
      </w:pPr>
      <w:r>
        <w:t>Rappel automatique 24 h avant.</w:t>
      </w:r>
    </w:p>
    <w:p w14:paraId="6D38C831" w14:textId="77777777" w:rsidR="00894DD5" w:rsidRDefault="00875D4D">
      <w:pPr>
        <w:pStyle w:val="Paragraphedeliste"/>
        <w:numPr>
          <w:ilvl w:val="0"/>
          <w:numId w:val="3"/>
        </w:numPr>
        <w:spacing w:after="60" w:line="280" w:lineRule="auto"/>
        <w:jc w:val="both"/>
      </w:pPr>
      <w:r>
        <w:t>À l'arrivée, l'usager scanne un QR-code et est dirigé vers le guichet compétent.</w:t>
      </w:r>
    </w:p>
    <w:p w14:paraId="3664E1A8" w14:textId="77777777" w:rsidR="00894DD5" w:rsidRDefault="00875D4D">
      <w:pPr>
        <w:pStyle w:val="Paragraphedeliste"/>
        <w:numPr>
          <w:ilvl w:val="0"/>
          <w:numId w:val="3"/>
        </w:numPr>
        <w:spacing w:after="60" w:line="280" w:lineRule="auto"/>
        <w:jc w:val="both"/>
      </w:pPr>
      <w:r>
        <w:t>Évaluation du service après le rendez-vous.</w:t>
      </w:r>
    </w:p>
    <w:p w14:paraId="5731CC90" w14:textId="77777777" w:rsidR="00894DD5" w:rsidRDefault="00875D4D">
      <w:pPr>
        <w:spacing w:before="160" w:after="80"/>
      </w:pPr>
      <w:r>
        <w:rPr>
          <w:b/>
          <w:bCs/>
          <w:color w:val="E11E26"/>
        </w:rPr>
        <w:t>Écrans et interfaces</w:t>
      </w:r>
    </w:p>
    <w:p w14:paraId="2C8184AF" w14:textId="77777777" w:rsidR="00894DD5" w:rsidRDefault="00875D4D">
      <w:pPr>
        <w:pStyle w:val="Paragraphedeliste"/>
        <w:numPr>
          <w:ilvl w:val="0"/>
          <w:numId w:val="2"/>
        </w:numPr>
        <w:spacing w:after="60" w:line="280" w:lineRule="auto"/>
      </w:pPr>
      <w:r>
        <w:rPr>
          <w:b/>
          <w:bCs/>
        </w:rPr>
        <w:t xml:space="preserve">Écran 1 — Choix de la délégation et du motif : </w:t>
      </w:r>
      <w:r>
        <w:t>Carte des délégations, catalogue des motifs.</w:t>
      </w:r>
    </w:p>
    <w:p w14:paraId="7FCBF547" w14:textId="77777777" w:rsidR="00894DD5" w:rsidRDefault="00875D4D">
      <w:pPr>
        <w:pStyle w:val="Paragraphedeliste"/>
        <w:numPr>
          <w:ilvl w:val="0"/>
          <w:numId w:val="2"/>
        </w:numPr>
        <w:spacing w:after="60" w:line="280" w:lineRule="auto"/>
      </w:pPr>
      <w:r>
        <w:rPr>
          <w:b/>
          <w:bCs/>
        </w:rPr>
        <w:t xml:space="preserve">Écran 2 — Calendrier des créneaux : </w:t>
      </w:r>
      <w:r>
        <w:t>Disponibilités en temps réel, choix d'horaire.</w:t>
      </w:r>
    </w:p>
    <w:p w14:paraId="4E8D9E7A" w14:textId="77777777" w:rsidR="00894DD5" w:rsidRDefault="00875D4D">
      <w:pPr>
        <w:pStyle w:val="Paragraphedeliste"/>
        <w:numPr>
          <w:ilvl w:val="0"/>
          <w:numId w:val="2"/>
        </w:numPr>
        <w:spacing w:after="60" w:line="280" w:lineRule="auto"/>
      </w:pPr>
      <w:r>
        <w:rPr>
          <w:b/>
          <w:bCs/>
        </w:rPr>
        <w:t xml:space="preserve">Écran 3 — Pièces à apporter : </w:t>
      </w:r>
      <w:r>
        <w:t>Liste personnalisée selon le motif, possibilité d'envoi préalable.</w:t>
      </w:r>
    </w:p>
    <w:p w14:paraId="2A058790" w14:textId="77777777" w:rsidR="00894DD5" w:rsidRDefault="00875D4D">
      <w:pPr>
        <w:pStyle w:val="Paragraphedeliste"/>
        <w:numPr>
          <w:ilvl w:val="0"/>
          <w:numId w:val="2"/>
        </w:numPr>
        <w:spacing w:after="60" w:line="280" w:lineRule="auto"/>
      </w:pPr>
      <w:r>
        <w:rPr>
          <w:b/>
          <w:bCs/>
        </w:rPr>
        <w:t xml:space="preserve">Écran 4 — Confirmation et préparation : </w:t>
      </w:r>
      <w:r>
        <w:t>Récapitulatif, QR-code d'arrivée, ajout au calendrier.</w:t>
      </w:r>
    </w:p>
    <w:p w14:paraId="312E5F9A"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062507B7"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5B166AF0"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06116AC8"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653A3C37" w14:textId="77777777" w:rsidR="00894DD5" w:rsidRDefault="00875D4D">
            <w:r>
              <w:rPr>
                <w:b/>
                <w:bCs/>
                <w:color w:val="FFFFFF"/>
                <w:sz w:val="18"/>
                <w:szCs w:val="18"/>
              </w:rPr>
              <w:t>Source / contrôle</w:t>
            </w:r>
          </w:p>
        </w:tc>
      </w:tr>
      <w:tr w:rsidR="00894DD5" w14:paraId="764EC4E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5A5A303" w14:textId="77777777" w:rsidR="00894DD5" w:rsidRDefault="00875D4D">
            <w:r>
              <w:rPr>
                <w:color w:val="000000"/>
                <w:sz w:val="19"/>
                <w:szCs w:val="19"/>
              </w:rPr>
              <w:t>Délégation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E6B9862" w14:textId="77777777" w:rsidR="00894DD5" w:rsidRDefault="00875D4D">
            <w:pPr>
              <w:jc w:val="center"/>
            </w:pPr>
            <w:r>
              <w:rPr>
                <w:color w:val="000000"/>
                <w:sz w:val="19"/>
                <w:szCs w:val="19"/>
              </w:rPr>
              <w:t>Référence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0C1CFD4" w14:textId="77777777" w:rsidR="00894DD5" w:rsidRDefault="00875D4D">
            <w:r>
              <w:rPr>
                <w:color w:val="000000"/>
                <w:sz w:val="19"/>
                <w:szCs w:val="19"/>
              </w:rPr>
              <w:t>Annuaire CCIAMA</w:t>
            </w:r>
          </w:p>
        </w:tc>
      </w:tr>
      <w:tr w:rsidR="00894DD5" w14:paraId="11919E8C"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6E4469B" w14:textId="77777777" w:rsidR="00894DD5" w:rsidRDefault="00875D4D">
            <w:r>
              <w:rPr>
                <w:color w:val="000000"/>
                <w:sz w:val="19"/>
                <w:szCs w:val="19"/>
              </w:rPr>
              <w:t>Motif</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E7571D0"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A9C19AC" w14:textId="77777777" w:rsidR="00894DD5" w:rsidRDefault="00875D4D">
            <w:r>
              <w:rPr>
                <w:color w:val="000000"/>
                <w:sz w:val="19"/>
                <w:szCs w:val="19"/>
              </w:rPr>
              <w:t>Liste paramétrable</w:t>
            </w:r>
          </w:p>
        </w:tc>
      </w:tr>
      <w:tr w:rsidR="00894DD5" w14:paraId="551DFC49"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A7C2A24" w14:textId="77777777" w:rsidR="00894DD5" w:rsidRDefault="00875D4D">
            <w:r>
              <w:rPr>
                <w:color w:val="000000"/>
                <w:sz w:val="19"/>
                <w:szCs w:val="19"/>
              </w:rPr>
              <w:t>Créneau</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8697348" w14:textId="77777777" w:rsidR="00894DD5" w:rsidRDefault="00875D4D">
            <w:pPr>
              <w:jc w:val="center"/>
            </w:pPr>
            <w:r>
              <w:rPr>
                <w:color w:val="000000"/>
                <w:sz w:val="19"/>
                <w:szCs w:val="19"/>
              </w:rPr>
              <w:t>Date + heure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0786094" w14:textId="77777777" w:rsidR="00894DD5" w:rsidRDefault="00875D4D">
            <w:r>
              <w:rPr>
                <w:color w:val="000000"/>
                <w:sz w:val="19"/>
                <w:szCs w:val="19"/>
              </w:rPr>
              <w:t>Calendrier des agents</w:t>
            </w:r>
          </w:p>
        </w:tc>
      </w:tr>
      <w:tr w:rsidR="00894DD5" w14:paraId="1788031B"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A64535C" w14:textId="77777777" w:rsidR="00894DD5" w:rsidRDefault="00875D4D">
            <w:r>
              <w:rPr>
                <w:color w:val="000000"/>
                <w:sz w:val="19"/>
                <w:szCs w:val="19"/>
              </w:rPr>
              <w:t>Pièces préparatoires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5DEDE44" w14:textId="77777777" w:rsidR="00894DD5" w:rsidRDefault="00875D4D">
            <w:pPr>
              <w:jc w:val="center"/>
            </w:pPr>
            <w:r>
              <w:rPr>
                <w:color w:val="000000"/>
                <w:sz w:val="19"/>
                <w:szCs w:val="19"/>
              </w:rPr>
              <w:t>Fichiers</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201BBA3" w14:textId="77777777" w:rsidR="00894DD5" w:rsidRDefault="00875D4D">
            <w:r>
              <w:rPr>
                <w:color w:val="000000"/>
                <w:sz w:val="19"/>
                <w:szCs w:val="19"/>
              </w:rPr>
              <w:t>Téléversement</w:t>
            </w:r>
          </w:p>
        </w:tc>
      </w:tr>
      <w:tr w:rsidR="00894DD5" w14:paraId="603CFBA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7EBE0B3" w14:textId="77777777" w:rsidR="00894DD5" w:rsidRDefault="00875D4D">
            <w:r>
              <w:rPr>
                <w:color w:val="000000"/>
                <w:sz w:val="19"/>
                <w:szCs w:val="19"/>
              </w:rPr>
              <w:t>QR-code de pointage</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F182539" w14:textId="77777777" w:rsidR="00894DD5" w:rsidRDefault="00875D4D">
            <w:pPr>
              <w:jc w:val="center"/>
            </w:pPr>
            <w:r>
              <w:rPr>
                <w:color w:val="000000"/>
                <w:sz w:val="19"/>
                <w:szCs w:val="19"/>
              </w:rPr>
              <w:t>Code unique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C58A84A" w14:textId="77777777" w:rsidR="00894DD5" w:rsidRDefault="00875D4D">
            <w:r>
              <w:rPr>
                <w:color w:val="000000"/>
                <w:sz w:val="19"/>
                <w:szCs w:val="19"/>
              </w:rPr>
              <w:t>Généré par le système</w:t>
            </w:r>
          </w:p>
        </w:tc>
      </w:tr>
    </w:tbl>
    <w:p w14:paraId="1E8EBDD6" w14:textId="77777777" w:rsidR="00894DD5" w:rsidRDefault="00894DD5">
      <w:pPr>
        <w:spacing w:after="100"/>
      </w:pPr>
    </w:p>
    <w:p w14:paraId="65158CDD" w14:textId="77777777" w:rsidR="00894DD5" w:rsidRDefault="00875D4D">
      <w:pPr>
        <w:spacing w:before="160" w:after="80"/>
      </w:pPr>
      <w:r>
        <w:rPr>
          <w:b/>
          <w:bCs/>
          <w:color w:val="E11E26"/>
        </w:rPr>
        <w:t>Intégrations et systèmes connexes</w:t>
      </w:r>
    </w:p>
    <w:p w14:paraId="06C9D720" w14:textId="77777777" w:rsidR="00894DD5" w:rsidRDefault="00875D4D">
      <w:pPr>
        <w:pStyle w:val="Paragraphedeliste"/>
        <w:numPr>
          <w:ilvl w:val="0"/>
          <w:numId w:val="2"/>
        </w:numPr>
        <w:spacing w:after="60"/>
      </w:pPr>
      <w:r>
        <w:rPr>
          <w:b/>
          <w:bCs/>
        </w:rPr>
        <w:lastRenderedPageBreak/>
        <w:t xml:space="preserve">Agendas internes des agents : </w:t>
      </w:r>
      <w:r>
        <w:t>Synchronisation des disponibilités</w:t>
      </w:r>
    </w:p>
    <w:p w14:paraId="084E9C21" w14:textId="77777777" w:rsidR="00894DD5" w:rsidRDefault="00875D4D">
      <w:pPr>
        <w:pStyle w:val="Paragraphedeliste"/>
        <w:numPr>
          <w:ilvl w:val="0"/>
          <w:numId w:val="2"/>
        </w:numPr>
        <w:spacing w:after="60"/>
      </w:pPr>
      <w:r>
        <w:rPr>
          <w:b/>
          <w:bCs/>
        </w:rPr>
        <w:t xml:space="preserve">Service de notification : </w:t>
      </w:r>
      <w:r>
        <w:t>Confirmations et rappels</w:t>
      </w:r>
    </w:p>
    <w:p w14:paraId="4AC845A0" w14:textId="77777777" w:rsidR="00894DD5" w:rsidRDefault="00875D4D">
      <w:pPr>
        <w:pStyle w:val="Paragraphedeliste"/>
        <w:numPr>
          <w:ilvl w:val="0"/>
          <w:numId w:val="2"/>
        </w:numPr>
        <w:spacing w:after="60"/>
      </w:pPr>
      <w:r>
        <w:rPr>
          <w:b/>
          <w:bCs/>
        </w:rPr>
        <w:t xml:space="preserve">Gestion de file d'attente physique : </w:t>
      </w:r>
      <w:r>
        <w:t>Pointage à l'arrivée</w:t>
      </w:r>
    </w:p>
    <w:p w14:paraId="0023E857" w14:textId="77777777" w:rsidR="00894DD5" w:rsidRDefault="00875D4D">
      <w:pPr>
        <w:spacing w:before="160" w:after="80"/>
      </w:pPr>
      <w:r>
        <w:rPr>
          <w:b/>
          <w:bCs/>
          <w:color w:val="E11E26"/>
        </w:rPr>
        <w:t>Indicateurs de performance</w:t>
      </w:r>
    </w:p>
    <w:p w14:paraId="7C950394" w14:textId="77777777" w:rsidR="00894DD5" w:rsidRDefault="00875D4D">
      <w:pPr>
        <w:pStyle w:val="Paragraphedeliste"/>
        <w:numPr>
          <w:ilvl w:val="0"/>
          <w:numId w:val="2"/>
        </w:numPr>
        <w:spacing w:after="60" w:line="280" w:lineRule="auto"/>
        <w:jc w:val="both"/>
      </w:pPr>
      <w:r>
        <w:t>Nombre de rendez-vous pris par mois</w:t>
      </w:r>
    </w:p>
    <w:p w14:paraId="7BB74AE3" w14:textId="77777777" w:rsidR="00894DD5" w:rsidRDefault="00875D4D">
      <w:pPr>
        <w:pStyle w:val="Paragraphedeliste"/>
        <w:numPr>
          <w:ilvl w:val="0"/>
          <w:numId w:val="2"/>
        </w:numPr>
        <w:spacing w:after="60" w:line="280" w:lineRule="auto"/>
        <w:jc w:val="both"/>
      </w:pPr>
      <w:r>
        <w:t>Taux d'absentéisme (cible : &lt; 10 %)</w:t>
      </w:r>
    </w:p>
    <w:p w14:paraId="41C0D3EF" w14:textId="77777777" w:rsidR="00894DD5" w:rsidRDefault="00875D4D">
      <w:pPr>
        <w:pStyle w:val="Paragraphedeliste"/>
        <w:numPr>
          <w:ilvl w:val="0"/>
          <w:numId w:val="2"/>
        </w:numPr>
        <w:spacing w:after="60" w:line="280" w:lineRule="auto"/>
        <w:jc w:val="both"/>
      </w:pPr>
      <w:r>
        <w:t>Temps d'attente moyen sur place (cible : &lt; 15 min)</w:t>
      </w:r>
    </w:p>
    <w:p w14:paraId="1D8F6034" w14:textId="77777777" w:rsidR="00894DD5" w:rsidRDefault="00875D4D">
      <w:pPr>
        <w:pStyle w:val="Paragraphedeliste"/>
        <w:numPr>
          <w:ilvl w:val="0"/>
          <w:numId w:val="2"/>
        </w:numPr>
        <w:spacing w:after="60" w:line="280" w:lineRule="auto"/>
        <w:jc w:val="both"/>
      </w:pPr>
      <w:r>
        <w:t>Satisfaction post-rendez-vous (cible : ≥ 80 %)</w:t>
      </w:r>
    </w:p>
    <w:p w14:paraId="206A5F58" w14:textId="77777777" w:rsidR="00894DD5" w:rsidRDefault="00875D4D">
      <w:pPr>
        <w:spacing w:before="160" w:after="80"/>
      </w:pPr>
      <w:r>
        <w:rPr>
          <w:b/>
          <w:bCs/>
          <w:color w:val="E11E26"/>
        </w:rPr>
        <w:t>Règles métier et contrôles</w:t>
      </w:r>
    </w:p>
    <w:p w14:paraId="2BD86C24" w14:textId="77777777" w:rsidR="00894DD5" w:rsidRDefault="00875D4D">
      <w:pPr>
        <w:pStyle w:val="Paragraphedeliste"/>
        <w:numPr>
          <w:ilvl w:val="0"/>
          <w:numId w:val="2"/>
        </w:numPr>
        <w:spacing w:after="60" w:line="280" w:lineRule="auto"/>
        <w:jc w:val="both"/>
      </w:pPr>
      <w:r>
        <w:t>Annulation gratuite jusqu'à 24 h avant le rendez-vous.</w:t>
      </w:r>
    </w:p>
    <w:p w14:paraId="28B96B42" w14:textId="77777777" w:rsidR="00894DD5" w:rsidRDefault="00875D4D">
      <w:pPr>
        <w:pStyle w:val="Paragraphedeliste"/>
        <w:numPr>
          <w:ilvl w:val="0"/>
          <w:numId w:val="2"/>
        </w:numPr>
        <w:spacing w:after="60" w:line="280" w:lineRule="auto"/>
        <w:jc w:val="both"/>
      </w:pPr>
      <w:r>
        <w:t>Trois absences non justifiées entraînent un blocage temporaire de la prise de rendez-vous en ligne.</w:t>
      </w:r>
    </w:p>
    <w:p w14:paraId="6C549612" w14:textId="77777777" w:rsidR="00894DD5" w:rsidRDefault="00875D4D">
      <w:r>
        <w:br w:type="page"/>
      </w:r>
    </w:p>
    <w:p w14:paraId="040E1B3E" w14:textId="77777777" w:rsidR="00894DD5" w:rsidRDefault="00875D4D">
      <w:pPr>
        <w:pStyle w:val="Titre1"/>
      </w:pPr>
      <w:r>
        <w:lastRenderedPageBreak/>
        <w:t>Famille 4 — Formation et accompagnement</w:t>
      </w:r>
    </w:p>
    <w:p w14:paraId="2C37BFD0" w14:textId="77777777" w:rsidR="00894DD5" w:rsidRDefault="00875D4D">
      <w:pPr>
        <w:spacing w:after="120" w:line="300" w:lineRule="auto"/>
        <w:jc w:val="both"/>
      </w:pPr>
      <w:r>
        <w:t>Cette famille structure l'offre de montée en compétences et de conseil personnalisé proposée aux entrepreneurs tchadiens. Elle constitue un levier majeur de développement du secteur privé.</w:t>
      </w:r>
    </w:p>
    <w:p w14:paraId="71C6616E" w14:textId="77777777" w:rsidR="00894DD5" w:rsidRDefault="00875D4D">
      <w:r>
        <w:br w:type="page"/>
      </w:r>
    </w:p>
    <w:p w14:paraId="6294B51E" w14:textId="77777777" w:rsidR="00894DD5" w:rsidRDefault="00875D4D">
      <w:pPr>
        <w:pStyle w:val="Titre2"/>
        <w:spacing w:before="360" w:after="100"/>
      </w:pPr>
      <w:r>
        <w:rPr>
          <w:color w:val="E85328"/>
        </w:rPr>
        <w:lastRenderedPageBreak/>
        <w:t>S</w:t>
      </w:r>
      <w:proofErr w:type="gramStart"/>
      <w:r>
        <w:rPr>
          <w:color w:val="E85328"/>
        </w:rPr>
        <w:t xml:space="preserve">11  </w:t>
      </w:r>
      <w:r>
        <w:t>Catalogue</w:t>
      </w:r>
      <w:proofErr w:type="gramEnd"/>
      <w:r>
        <w:t xml:space="preserve"> de formations et inscriptions en ligne</w:t>
      </w:r>
    </w:p>
    <w:p w14:paraId="7DF518FC" w14:textId="77777777" w:rsidR="00894DD5" w:rsidRDefault="00875D4D">
      <w:pPr>
        <w:spacing w:after="200"/>
      </w:pPr>
      <w:r>
        <w:rPr>
          <w:i/>
          <w:iCs/>
          <w:color w:val="595959"/>
        </w:rPr>
        <w:t>Monter en compétence sans quitter son entreprise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39DE4244"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ECC7AA0"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589285D" w14:textId="77777777" w:rsidR="00894DD5" w:rsidRDefault="00875D4D">
            <w:r>
              <w:rPr>
                <w:color w:val="000000"/>
                <w:sz w:val="20"/>
                <w:szCs w:val="20"/>
              </w:rPr>
              <w:t>Formation et accompagnement</w:t>
            </w:r>
          </w:p>
        </w:tc>
      </w:tr>
      <w:tr w:rsidR="00894DD5" w14:paraId="4A0D9A28"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EA0F350"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FA2F7EA" w14:textId="77777777" w:rsidR="00894DD5" w:rsidRDefault="00875D4D">
            <w:r>
              <w:rPr>
                <w:color w:val="000000"/>
                <w:sz w:val="20"/>
                <w:szCs w:val="20"/>
              </w:rPr>
              <w:t>Dirigeants, cadres, employés des entreprises tchadiennes</w:t>
            </w:r>
          </w:p>
        </w:tc>
      </w:tr>
      <w:tr w:rsidR="00894DD5" w14:paraId="4D5D2135"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6DFDBAF"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4FB724F" w14:textId="77777777" w:rsidR="00894DD5" w:rsidRDefault="00875D4D">
            <w:r>
              <w:rPr>
                <w:color w:val="000000"/>
                <w:sz w:val="20"/>
                <w:szCs w:val="20"/>
              </w:rPr>
              <w:t>Portail web, application mobile</w:t>
            </w:r>
          </w:p>
        </w:tc>
      </w:tr>
      <w:tr w:rsidR="00894DD5" w14:paraId="13007258"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8CFC64C"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5F7157F" w14:textId="77777777" w:rsidR="00894DD5" w:rsidRDefault="00875D4D">
            <w:r>
              <w:rPr>
                <w:b/>
                <w:bCs/>
                <w:color w:val="E11E26"/>
                <w:sz w:val="20"/>
                <w:szCs w:val="20"/>
              </w:rPr>
              <w:t>Inscription instantanée</w:t>
            </w:r>
          </w:p>
        </w:tc>
      </w:tr>
      <w:tr w:rsidR="00894DD5" w14:paraId="6B638D77"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32F5F35"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B642170" w14:textId="77777777" w:rsidR="00894DD5" w:rsidRDefault="00875D4D">
            <w:r>
              <w:rPr>
                <w:color w:val="000000"/>
                <w:sz w:val="20"/>
                <w:szCs w:val="20"/>
              </w:rPr>
              <w:t>Phase 2 — M12</w:t>
            </w:r>
          </w:p>
        </w:tc>
      </w:tr>
    </w:tbl>
    <w:p w14:paraId="65370EE1" w14:textId="77777777" w:rsidR="00894DD5" w:rsidRDefault="00894DD5">
      <w:pPr>
        <w:spacing w:after="100"/>
      </w:pPr>
    </w:p>
    <w:p w14:paraId="0C42C94C" w14:textId="77777777" w:rsidR="00894DD5" w:rsidRDefault="00875D4D">
      <w:pPr>
        <w:spacing w:before="160" w:after="80"/>
      </w:pPr>
      <w:r>
        <w:rPr>
          <w:b/>
          <w:bCs/>
          <w:color w:val="E11E26"/>
        </w:rPr>
        <w:t>Description du service</w:t>
      </w:r>
    </w:p>
    <w:p w14:paraId="7931303D" w14:textId="77777777" w:rsidR="00894DD5" w:rsidRDefault="00875D4D">
      <w:pPr>
        <w:spacing w:after="120" w:line="300" w:lineRule="auto"/>
        <w:jc w:val="both"/>
      </w:pPr>
      <w:r>
        <w:t>Catalogue interrogeable de toutes les formations proposées par la CCIAMA et ses partenaires (gestion d'entreprise, commerce international, fiscalité, numérique, leadership, etc.). Inscription en ligne, paiement, gestion des prérequis, certificat de participation à la clé.</w:t>
      </w:r>
    </w:p>
    <w:p w14:paraId="6F1486DF" w14:textId="77777777" w:rsidR="00894DD5" w:rsidRDefault="00875D4D">
      <w:pPr>
        <w:spacing w:before="160" w:after="80"/>
      </w:pPr>
      <w:r>
        <w:rPr>
          <w:b/>
          <w:bCs/>
          <w:color w:val="E11E26"/>
        </w:rPr>
        <w:t>Processus utilisateur (parcours type)</w:t>
      </w:r>
    </w:p>
    <w:p w14:paraId="01871CD1" w14:textId="77777777" w:rsidR="00894DD5" w:rsidRDefault="00875D4D">
      <w:pPr>
        <w:pStyle w:val="Paragraphedeliste"/>
        <w:numPr>
          <w:ilvl w:val="0"/>
          <w:numId w:val="3"/>
        </w:numPr>
        <w:spacing w:after="60" w:line="280" w:lineRule="auto"/>
        <w:jc w:val="both"/>
      </w:pPr>
      <w:r>
        <w:t>Recherche dans le catalogue par thème, niveau, format (présentiel, distanciel, hybride).</w:t>
      </w:r>
    </w:p>
    <w:p w14:paraId="37691E85" w14:textId="77777777" w:rsidR="00894DD5" w:rsidRDefault="00875D4D">
      <w:pPr>
        <w:pStyle w:val="Paragraphedeliste"/>
        <w:numPr>
          <w:ilvl w:val="0"/>
          <w:numId w:val="3"/>
        </w:numPr>
        <w:spacing w:after="60" w:line="280" w:lineRule="auto"/>
        <w:jc w:val="both"/>
      </w:pPr>
      <w:r>
        <w:t>Consultation de la fiche formation : objectifs, programme, formateurs, prérequis, dates.</w:t>
      </w:r>
    </w:p>
    <w:p w14:paraId="56C4AEAE" w14:textId="77777777" w:rsidR="00894DD5" w:rsidRDefault="00875D4D">
      <w:pPr>
        <w:pStyle w:val="Paragraphedeliste"/>
        <w:numPr>
          <w:ilvl w:val="0"/>
          <w:numId w:val="3"/>
        </w:numPr>
        <w:spacing w:after="60" w:line="280" w:lineRule="auto"/>
        <w:jc w:val="both"/>
      </w:pPr>
      <w:r>
        <w:t>Inscription en ligne, paiement éventuel.</w:t>
      </w:r>
    </w:p>
    <w:p w14:paraId="526E30C3" w14:textId="77777777" w:rsidR="00894DD5" w:rsidRDefault="00875D4D">
      <w:pPr>
        <w:pStyle w:val="Paragraphedeliste"/>
        <w:numPr>
          <w:ilvl w:val="0"/>
          <w:numId w:val="3"/>
        </w:numPr>
        <w:spacing w:after="60" w:line="280" w:lineRule="auto"/>
        <w:jc w:val="both"/>
      </w:pPr>
      <w:r>
        <w:t>Réception des supports avant la formation.</w:t>
      </w:r>
    </w:p>
    <w:p w14:paraId="685183BA" w14:textId="77777777" w:rsidR="00894DD5" w:rsidRDefault="00875D4D">
      <w:pPr>
        <w:pStyle w:val="Paragraphedeliste"/>
        <w:numPr>
          <w:ilvl w:val="0"/>
          <w:numId w:val="3"/>
        </w:numPr>
        <w:spacing w:after="60" w:line="280" w:lineRule="auto"/>
        <w:jc w:val="both"/>
      </w:pPr>
      <w:r>
        <w:t>Suivi en présentiel ou à distance via la plateforme e-learning intégrée.</w:t>
      </w:r>
    </w:p>
    <w:p w14:paraId="1A375D13" w14:textId="77777777" w:rsidR="00894DD5" w:rsidRDefault="00875D4D">
      <w:pPr>
        <w:pStyle w:val="Paragraphedeliste"/>
        <w:numPr>
          <w:ilvl w:val="0"/>
          <w:numId w:val="3"/>
        </w:numPr>
        <w:spacing w:after="60" w:line="280" w:lineRule="auto"/>
        <w:jc w:val="both"/>
      </w:pPr>
      <w:r>
        <w:t>Évaluation, délivrance d'un certificat de participation signé électroniquement.</w:t>
      </w:r>
    </w:p>
    <w:p w14:paraId="58FA67F6" w14:textId="77777777" w:rsidR="00894DD5" w:rsidRDefault="00875D4D">
      <w:pPr>
        <w:spacing w:before="160" w:after="80"/>
      </w:pPr>
      <w:r>
        <w:rPr>
          <w:b/>
          <w:bCs/>
          <w:color w:val="E11E26"/>
        </w:rPr>
        <w:t>Écrans et interfaces</w:t>
      </w:r>
    </w:p>
    <w:p w14:paraId="19731BD7" w14:textId="77777777" w:rsidR="00894DD5" w:rsidRDefault="00875D4D">
      <w:pPr>
        <w:pStyle w:val="Paragraphedeliste"/>
        <w:numPr>
          <w:ilvl w:val="0"/>
          <w:numId w:val="2"/>
        </w:numPr>
        <w:spacing w:after="60" w:line="280" w:lineRule="auto"/>
      </w:pPr>
      <w:r>
        <w:rPr>
          <w:b/>
          <w:bCs/>
        </w:rPr>
        <w:t xml:space="preserve">Écran 1 — Catalogue : </w:t>
      </w:r>
      <w:r>
        <w:t>Liste filtrable par thème, niveau, format, durée, prix.</w:t>
      </w:r>
    </w:p>
    <w:p w14:paraId="6FFFC7EA" w14:textId="77777777" w:rsidR="00894DD5" w:rsidRDefault="00875D4D">
      <w:pPr>
        <w:pStyle w:val="Paragraphedeliste"/>
        <w:numPr>
          <w:ilvl w:val="0"/>
          <w:numId w:val="2"/>
        </w:numPr>
        <w:spacing w:after="60" w:line="280" w:lineRule="auto"/>
      </w:pPr>
      <w:r>
        <w:rPr>
          <w:b/>
          <w:bCs/>
        </w:rPr>
        <w:t xml:space="preserve">Écran 2 — Fiche formation : </w:t>
      </w:r>
      <w:r>
        <w:t>Détail complet, formateurs, sessions, témoignages.</w:t>
      </w:r>
    </w:p>
    <w:p w14:paraId="42A560C8" w14:textId="77777777" w:rsidR="00894DD5" w:rsidRDefault="00875D4D">
      <w:pPr>
        <w:pStyle w:val="Paragraphedeliste"/>
        <w:numPr>
          <w:ilvl w:val="0"/>
          <w:numId w:val="2"/>
        </w:numPr>
        <w:spacing w:after="60" w:line="280" w:lineRule="auto"/>
      </w:pPr>
      <w:r>
        <w:rPr>
          <w:b/>
          <w:bCs/>
        </w:rPr>
        <w:t xml:space="preserve">Écran 3 — Inscription : </w:t>
      </w:r>
      <w:r>
        <w:t>Choix de la session, paiement, conditions.</w:t>
      </w:r>
    </w:p>
    <w:p w14:paraId="5D7EAD66" w14:textId="77777777" w:rsidR="00894DD5" w:rsidRDefault="00875D4D">
      <w:pPr>
        <w:pStyle w:val="Paragraphedeliste"/>
        <w:numPr>
          <w:ilvl w:val="0"/>
          <w:numId w:val="2"/>
        </w:numPr>
        <w:spacing w:after="60" w:line="280" w:lineRule="auto"/>
      </w:pPr>
      <w:r>
        <w:rPr>
          <w:b/>
          <w:bCs/>
        </w:rPr>
        <w:t xml:space="preserve">Écran 4 — Mes formations : </w:t>
      </w:r>
      <w:r>
        <w:t>Suivi des inscriptions, accès aux supports, calendrier.</w:t>
      </w:r>
    </w:p>
    <w:p w14:paraId="5FCF0C9A" w14:textId="77777777" w:rsidR="00894DD5" w:rsidRDefault="00875D4D">
      <w:pPr>
        <w:pStyle w:val="Paragraphedeliste"/>
        <w:numPr>
          <w:ilvl w:val="0"/>
          <w:numId w:val="2"/>
        </w:numPr>
        <w:spacing w:after="60" w:line="280" w:lineRule="auto"/>
      </w:pPr>
      <w:r>
        <w:rPr>
          <w:b/>
          <w:bCs/>
        </w:rPr>
        <w:t xml:space="preserve">Écran 5 — Évaluation et certificat : </w:t>
      </w:r>
      <w:r>
        <w:t>Questionnaire de satisfaction, téléchargement du certificat.</w:t>
      </w:r>
    </w:p>
    <w:p w14:paraId="25235507"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7CB19C24"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5781A24B"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233BEC4B"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CE4B2F1" w14:textId="77777777" w:rsidR="00894DD5" w:rsidRDefault="00875D4D">
            <w:r>
              <w:rPr>
                <w:b/>
                <w:bCs/>
                <w:color w:val="FFFFFF"/>
                <w:sz w:val="18"/>
                <w:szCs w:val="18"/>
              </w:rPr>
              <w:t>Source / contrôle</w:t>
            </w:r>
          </w:p>
        </w:tc>
      </w:tr>
      <w:tr w:rsidR="00894DD5" w14:paraId="53CD6982"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4C0140E" w14:textId="77777777" w:rsidR="00894DD5" w:rsidRDefault="00875D4D">
            <w:r>
              <w:rPr>
                <w:color w:val="000000"/>
                <w:sz w:val="19"/>
                <w:szCs w:val="19"/>
              </w:rPr>
              <w:t>Formation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7CE240C" w14:textId="77777777" w:rsidR="00894DD5" w:rsidRDefault="00875D4D">
            <w:pPr>
              <w:jc w:val="center"/>
            </w:pPr>
            <w:r>
              <w:rPr>
                <w:color w:val="000000"/>
                <w:sz w:val="19"/>
                <w:szCs w:val="19"/>
              </w:rPr>
              <w:t>Fiche structurée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A49945C" w14:textId="77777777" w:rsidR="00894DD5" w:rsidRDefault="00875D4D">
            <w:r>
              <w:rPr>
                <w:color w:val="000000"/>
                <w:sz w:val="19"/>
                <w:szCs w:val="19"/>
              </w:rPr>
              <w:t>Catalogue interne</w:t>
            </w:r>
          </w:p>
        </w:tc>
      </w:tr>
      <w:tr w:rsidR="00894DD5" w14:paraId="484ACE77"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A558323" w14:textId="77777777" w:rsidR="00894DD5" w:rsidRDefault="00875D4D">
            <w:r>
              <w:rPr>
                <w:color w:val="000000"/>
                <w:sz w:val="19"/>
                <w:szCs w:val="19"/>
              </w:rPr>
              <w:t>Session</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D948034" w14:textId="77777777" w:rsidR="00894DD5" w:rsidRDefault="00875D4D">
            <w:pPr>
              <w:jc w:val="center"/>
            </w:pPr>
            <w:r>
              <w:rPr>
                <w:color w:val="000000"/>
                <w:sz w:val="19"/>
                <w:szCs w:val="19"/>
              </w:rPr>
              <w:t>Dates + lieu + formateur</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506FDFF" w14:textId="77777777" w:rsidR="00894DD5" w:rsidRDefault="00875D4D">
            <w:r>
              <w:rPr>
                <w:color w:val="000000"/>
                <w:sz w:val="19"/>
                <w:szCs w:val="19"/>
              </w:rPr>
              <w:t>Planning interne</w:t>
            </w:r>
          </w:p>
        </w:tc>
      </w:tr>
      <w:tr w:rsidR="00894DD5" w14:paraId="4F8A0B5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8DF9939" w14:textId="77777777" w:rsidR="00894DD5" w:rsidRDefault="00875D4D">
            <w:r>
              <w:rPr>
                <w:color w:val="000000"/>
                <w:sz w:val="19"/>
                <w:szCs w:val="19"/>
              </w:rPr>
              <w:t>Inscription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506126C" w14:textId="77777777" w:rsidR="00894DD5" w:rsidRDefault="00875D4D">
            <w:pPr>
              <w:jc w:val="center"/>
            </w:pPr>
            <w:r>
              <w:rPr>
                <w:color w:val="000000"/>
                <w:sz w:val="19"/>
                <w:szCs w:val="19"/>
              </w:rPr>
              <w:t>Lien participant-session</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4FD96AC" w14:textId="77777777" w:rsidR="00894DD5" w:rsidRDefault="00875D4D">
            <w:r>
              <w:rPr>
                <w:color w:val="000000"/>
                <w:sz w:val="19"/>
                <w:szCs w:val="19"/>
              </w:rPr>
              <w:t>Système</w:t>
            </w:r>
          </w:p>
        </w:tc>
      </w:tr>
      <w:tr w:rsidR="00894DD5" w14:paraId="51359D1A"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DE2E88A" w14:textId="77777777" w:rsidR="00894DD5" w:rsidRDefault="00875D4D">
            <w:r>
              <w:rPr>
                <w:color w:val="000000"/>
                <w:sz w:val="19"/>
                <w:szCs w:val="19"/>
              </w:rPr>
              <w:t>Prérequis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4FFFCB5" w14:textId="77777777" w:rsidR="00894DD5" w:rsidRDefault="00875D4D">
            <w:pPr>
              <w:jc w:val="center"/>
            </w:pPr>
            <w:r>
              <w:rPr>
                <w:color w:val="000000"/>
                <w:sz w:val="19"/>
                <w:szCs w:val="19"/>
              </w:rPr>
              <w:t>Liste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B8E67EB" w14:textId="77777777" w:rsidR="00894DD5" w:rsidRDefault="00875D4D">
            <w:r>
              <w:rPr>
                <w:color w:val="000000"/>
                <w:sz w:val="19"/>
                <w:szCs w:val="19"/>
              </w:rPr>
              <w:t>Définition pédagogique</w:t>
            </w:r>
          </w:p>
        </w:tc>
      </w:tr>
      <w:tr w:rsidR="00894DD5" w14:paraId="0822642F"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0D8DCAB" w14:textId="77777777" w:rsidR="00894DD5" w:rsidRDefault="00875D4D">
            <w:r>
              <w:rPr>
                <w:color w:val="000000"/>
                <w:sz w:val="19"/>
                <w:szCs w:val="19"/>
              </w:rPr>
              <w:t>Évaluations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A964703" w14:textId="77777777" w:rsidR="00894DD5" w:rsidRDefault="00875D4D">
            <w:pPr>
              <w:jc w:val="center"/>
            </w:pPr>
            <w:r>
              <w:rPr>
                <w:color w:val="000000"/>
                <w:sz w:val="19"/>
                <w:szCs w:val="19"/>
              </w:rPr>
              <w:t>Notes + commentaires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22F3574" w14:textId="77777777" w:rsidR="00894DD5" w:rsidRDefault="00875D4D">
            <w:r>
              <w:rPr>
                <w:color w:val="000000"/>
                <w:sz w:val="19"/>
                <w:szCs w:val="19"/>
              </w:rPr>
              <w:t>Participants</w:t>
            </w:r>
          </w:p>
        </w:tc>
      </w:tr>
      <w:tr w:rsidR="00894DD5" w14:paraId="37AEDD7B"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A6A05AA" w14:textId="77777777" w:rsidR="00894DD5" w:rsidRDefault="00875D4D">
            <w:r>
              <w:rPr>
                <w:color w:val="000000"/>
                <w:sz w:val="19"/>
                <w:szCs w:val="19"/>
              </w:rPr>
              <w:lastRenderedPageBreak/>
              <w:t>Certificat</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0681324" w14:textId="77777777" w:rsidR="00894DD5" w:rsidRDefault="00875D4D">
            <w:pPr>
              <w:jc w:val="center"/>
            </w:pPr>
            <w:r>
              <w:rPr>
                <w:color w:val="000000"/>
                <w:sz w:val="19"/>
                <w:szCs w:val="19"/>
              </w:rPr>
              <w:t>PDF signé</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3B31162" w14:textId="77777777" w:rsidR="00894DD5" w:rsidRDefault="00875D4D">
            <w:r>
              <w:rPr>
                <w:color w:val="000000"/>
                <w:sz w:val="19"/>
                <w:szCs w:val="19"/>
              </w:rPr>
              <w:t>Généré après validation</w:t>
            </w:r>
          </w:p>
        </w:tc>
      </w:tr>
    </w:tbl>
    <w:p w14:paraId="4A737B58" w14:textId="77777777" w:rsidR="00894DD5" w:rsidRDefault="00894DD5">
      <w:pPr>
        <w:spacing w:after="100"/>
      </w:pPr>
    </w:p>
    <w:p w14:paraId="4B4FB9A2" w14:textId="77777777" w:rsidR="00894DD5" w:rsidRDefault="00875D4D">
      <w:pPr>
        <w:spacing w:before="160" w:after="80"/>
      </w:pPr>
      <w:r>
        <w:rPr>
          <w:b/>
          <w:bCs/>
          <w:color w:val="E11E26"/>
        </w:rPr>
        <w:t>Intégrations et systèmes connexes</w:t>
      </w:r>
    </w:p>
    <w:p w14:paraId="4C914D73" w14:textId="77777777" w:rsidR="00894DD5" w:rsidRDefault="00875D4D">
      <w:pPr>
        <w:pStyle w:val="Paragraphedeliste"/>
        <w:numPr>
          <w:ilvl w:val="0"/>
          <w:numId w:val="2"/>
        </w:numPr>
        <w:spacing w:after="60"/>
      </w:pPr>
      <w:r>
        <w:rPr>
          <w:b/>
          <w:bCs/>
        </w:rPr>
        <w:t xml:space="preserve">Plateforme e-learning (LMS) : </w:t>
      </w:r>
      <w:r>
        <w:t>Diffusion des contenus à distance</w:t>
      </w:r>
    </w:p>
    <w:p w14:paraId="7D550732" w14:textId="77777777" w:rsidR="00894DD5" w:rsidRDefault="00875D4D">
      <w:pPr>
        <w:pStyle w:val="Paragraphedeliste"/>
        <w:numPr>
          <w:ilvl w:val="0"/>
          <w:numId w:val="2"/>
        </w:numPr>
        <w:spacing w:after="60"/>
      </w:pPr>
      <w:r>
        <w:rPr>
          <w:b/>
          <w:bCs/>
        </w:rPr>
        <w:t xml:space="preserve">Plateforme de paiement : </w:t>
      </w:r>
      <w:r>
        <w:t>Encaissement des frais</w:t>
      </w:r>
    </w:p>
    <w:p w14:paraId="420201E0" w14:textId="77777777" w:rsidR="00894DD5" w:rsidRDefault="00875D4D">
      <w:pPr>
        <w:pStyle w:val="Paragraphedeliste"/>
        <w:numPr>
          <w:ilvl w:val="0"/>
          <w:numId w:val="2"/>
        </w:numPr>
        <w:spacing w:after="60"/>
      </w:pPr>
      <w:r>
        <w:rPr>
          <w:b/>
          <w:bCs/>
        </w:rPr>
        <w:t xml:space="preserve">Espace adhérent : </w:t>
      </w:r>
      <w:r>
        <w:t>Suivi unifié de la formation de l'équipe</w:t>
      </w:r>
    </w:p>
    <w:p w14:paraId="620EB9D3" w14:textId="77777777" w:rsidR="00894DD5" w:rsidRDefault="00875D4D">
      <w:pPr>
        <w:spacing w:before="160" w:after="80"/>
      </w:pPr>
      <w:r>
        <w:rPr>
          <w:b/>
          <w:bCs/>
          <w:color w:val="E11E26"/>
        </w:rPr>
        <w:t>Indicateurs de performance</w:t>
      </w:r>
    </w:p>
    <w:p w14:paraId="69FBD07B" w14:textId="77777777" w:rsidR="00894DD5" w:rsidRDefault="00875D4D">
      <w:pPr>
        <w:pStyle w:val="Paragraphedeliste"/>
        <w:numPr>
          <w:ilvl w:val="0"/>
          <w:numId w:val="2"/>
        </w:numPr>
        <w:spacing w:after="60" w:line="280" w:lineRule="auto"/>
        <w:jc w:val="both"/>
      </w:pPr>
      <w:r>
        <w:t>Nombre d'inscriptions par mois (cible : 800)</w:t>
      </w:r>
    </w:p>
    <w:p w14:paraId="7C79F00C" w14:textId="77777777" w:rsidR="00894DD5" w:rsidRDefault="00875D4D">
      <w:pPr>
        <w:pStyle w:val="Paragraphedeliste"/>
        <w:numPr>
          <w:ilvl w:val="0"/>
          <w:numId w:val="2"/>
        </w:numPr>
        <w:spacing w:after="60" w:line="280" w:lineRule="auto"/>
        <w:jc w:val="both"/>
      </w:pPr>
      <w:r>
        <w:t>Taux de complétion des formations (cible : 75 %)</w:t>
      </w:r>
    </w:p>
    <w:p w14:paraId="6CFAF5BE" w14:textId="77777777" w:rsidR="00894DD5" w:rsidRDefault="00875D4D">
      <w:pPr>
        <w:pStyle w:val="Paragraphedeliste"/>
        <w:numPr>
          <w:ilvl w:val="0"/>
          <w:numId w:val="2"/>
        </w:numPr>
        <w:spacing w:after="60" w:line="280" w:lineRule="auto"/>
        <w:jc w:val="both"/>
      </w:pPr>
      <w:r>
        <w:t>Note moyenne de satisfaction (cible : 4,2/5)</w:t>
      </w:r>
    </w:p>
    <w:p w14:paraId="72B25DC0" w14:textId="77777777" w:rsidR="00894DD5" w:rsidRDefault="00875D4D">
      <w:pPr>
        <w:pStyle w:val="Paragraphedeliste"/>
        <w:numPr>
          <w:ilvl w:val="0"/>
          <w:numId w:val="2"/>
        </w:numPr>
        <w:spacing w:after="60" w:line="280" w:lineRule="auto"/>
        <w:jc w:val="both"/>
      </w:pPr>
      <w:r>
        <w:t>Taux de réinscription d'une année sur l'autre (cible : 40 %)</w:t>
      </w:r>
    </w:p>
    <w:p w14:paraId="3FC385F6" w14:textId="77777777" w:rsidR="00894DD5" w:rsidRDefault="00875D4D">
      <w:pPr>
        <w:spacing w:before="160" w:after="80"/>
      </w:pPr>
      <w:r>
        <w:rPr>
          <w:b/>
          <w:bCs/>
          <w:color w:val="E11E26"/>
        </w:rPr>
        <w:t>Règles métier et contrôles</w:t>
      </w:r>
    </w:p>
    <w:p w14:paraId="4AF707E8" w14:textId="77777777" w:rsidR="00894DD5" w:rsidRDefault="00875D4D">
      <w:pPr>
        <w:pStyle w:val="Paragraphedeliste"/>
        <w:numPr>
          <w:ilvl w:val="0"/>
          <w:numId w:val="2"/>
        </w:numPr>
        <w:spacing w:after="60" w:line="280" w:lineRule="auto"/>
        <w:jc w:val="both"/>
      </w:pPr>
      <w:r>
        <w:t>Les inscriptions sont closes 48 h avant la session.</w:t>
      </w:r>
    </w:p>
    <w:p w14:paraId="01F72B72" w14:textId="77777777" w:rsidR="00894DD5" w:rsidRDefault="00875D4D">
      <w:pPr>
        <w:pStyle w:val="Paragraphedeliste"/>
        <w:numPr>
          <w:ilvl w:val="0"/>
          <w:numId w:val="2"/>
        </w:numPr>
        <w:spacing w:after="60" w:line="280" w:lineRule="auto"/>
        <w:jc w:val="both"/>
      </w:pPr>
      <w:r>
        <w:t>Le certificat est délivré si le participant a assisté à au moins 80 % de la formation et obtenu la note minimale à l'évaluation finale.</w:t>
      </w:r>
    </w:p>
    <w:p w14:paraId="024A77EE" w14:textId="77777777" w:rsidR="00894DD5" w:rsidRDefault="00875D4D">
      <w:r>
        <w:br w:type="page"/>
      </w:r>
    </w:p>
    <w:p w14:paraId="7DE78BD3" w14:textId="77777777" w:rsidR="00894DD5" w:rsidRDefault="00875D4D">
      <w:pPr>
        <w:pStyle w:val="Titre2"/>
        <w:spacing w:before="360" w:after="100"/>
      </w:pPr>
      <w:r>
        <w:rPr>
          <w:color w:val="E85328"/>
        </w:rPr>
        <w:lastRenderedPageBreak/>
        <w:t>S</w:t>
      </w:r>
      <w:proofErr w:type="gramStart"/>
      <w:r>
        <w:rPr>
          <w:color w:val="E85328"/>
        </w:rPr>
        <w:t xml:space="preserve">12  </w:t>
      </w:r>
      <w:r>
        <w:t>Plateforme</w:t>
      </w:r>
      <w:proofErr w:type="gramEnd"/>
      <w:r>
        <w:t xml:space="preserve"> e-learning et bibliothèque numérique</w:t>
      </w:r>
    </w:p>
    <w:p w14:paraId="36EC0E7E" w14:textId="77777777" w:rsidR="00894DD5" w:rsidRDefault="00875D4D">
      <w:pPr>
        <w:spacing w:after="200"/>
      </w:pPr>
      <w:r>
        <w:rPr>
          <w:i/>
          <w:iCs/>
          <w:color w:val="595959"/>
        </w:rPr>
        <w:t>Apprendre à son rythme, à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7B2C8A39"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8F4B8E4"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F65B062" w14:textId="77777777" w:rsidR="00894DD5" w:rsidRDefault="00875D4D">
            <w:r>
              <w:rPr>
                <w:color w:val="000000"/>
                <w:sz w:val="20"/>
                <w:szCs w:val="20"/>
              </w:rPr>
              <w:t>Formation et accompagnement</w:t>
            </w:r>
          </w:p>
        </w:tc>
      </w:tr>
      <w:tr w:rsidR="00894DD5" w14:paraId="321E5A1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6BF98D3"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F56DB0D" w14:textId="77777777" w:rsidR="00894DD5" w:rsidRDefault="00875D4D">
            <w:r>
              <w:rPr>
                <w:color w:val="000000"/>
                <w:sz w:val="20"/>
                <w:szCs w:val="20"/>
              </w:rPr>
              <w:t>Entrepreneurs en région, cadres des PME, étudiants</w:t>
            </w:r>
          </w:p>
        </w:tc>
      </w:tr>
      <w:tr w:rsidR="00894DD5" w14:paraId="7E07415B"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171F792"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C337B20" w14:textId="77777777" w:rsidR="00894DD5" w:rsidRDefault="00875D4D">
            <w:r>
              <w:rPr>
                <w:color w:val="000000"/>
                <w:sz w:val="20"/>
                <w:szCs w:val="20"/>
              </w:rPr>
              <w:t>Portail web (responsive), application mobile, accès hors-ligne possible</w:t>
            </w:r>
          </w:p>
        </w:tc>
      </w:tr>
      <w:tr w:rsidR="00894DD5" w14:paraId="6F62D629"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7632BE1"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2973F44" w14:textId="77777777" w:rsidR="00894DD5" w:rsidRDefault="00875D4D">
            <w:r>
              <w:rPr>
                <w:b/>
                <w:bCs/>
                <w:color w:val="E11E26"/>
                <w:sz w:val="20"/>
                <w:szCs w:val="20"/>
              </w:rPr>
              <w:t>Accès immédiat aux contenus</w:t>
            </w:r>
          </w:p>
        </w:tc>
      </w:tr>
      <w:tr w:rsidR="00894DD5" w14:paraId="154577CC"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DBEE785"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FC4A046" w14:textId="77777777" w:rsidR="00894DD5" w:rsidRDefault="00875D4D">
            <w:r>
              <w:rPr>
                <w:color w:val="000000"/>
                <w:sz w:val="20"/>
                <w:szCs w:val="20"/>
              </w:rPr>
              <w:t>Phase 3 — M16</w:t>
            </w:r>
          </w:p>
        </w:tc>
      </w:tr>
    </w:tbl>
    <w:p w14:paraId="251182D6" w14:textId="77777777" w:rsidR="00894DD5" w:rsidRDefault="00894DD5">
      <w:pPr>
        <w:spacing w:after="100"/>
      </w:pPr>
    </w:p>
    <w:p w14:paraId="2BD50849" w14:textId="77777777" w:rsidR="00894DD5" w:rsidRDefault="00875D4D">
      <w:pPr>
        <w:spacing w:before="160" w:after="80"/>
      </w:pPr>
      <w:r>
        <w:rPr>
          <w:b/>
          <w:bCs/>
          <w:color w:val="E11E26"/>
        </w:rPr>
        <w:t>Description du service</w:t>
      </w:r>
    </w:p>
    <w:p w14:paraId="26ABA95E" w14:textId="77777777" w:rsidR="00894DD5" w:rsidRDefault="00875D4D">
      <w:pPr>
        <w:spacing w:after="120" w:line="300" w:lineRule="auto"/>
        <w:jc w:val="both"/>
      </w:pPr>
      <w:r>
        <w:t>Plateforme e-learning intégrant des parcours certifiants en autonomie (gestion d'entreprise, marketing digital, comptabilité, export, etc.), des webinaires enregistrés, une bibliothèque de ressources (modèles de contrats, guides pratiques, vidéos de témoignages). Une partie des contenus est accessible gratuitement, d'autres en abonnement ou à l'unité.</w:t>
      </w:r>
    </w:p>
    <w:p w14:paraId="228D549D" w14:textId="77777777" w:rsidR="00894DD5" w:rsidRDefault="00875D4D">
      <w:pPr>
        <w:spacing w:before="160" w:after="80"/>
      </w:pPr>
      <w:r>
        <w:rPr>
          <w:b/>
          <w:bCs/>
          <w:color w:val="E11E26"/>
        </w:rPr>
        <w:t>Processus utilisateur (parcours type)</w:t>
      </w:r>
    </w:p>
    <w:p w14:paraId="22F3E03B" w14:textId="77777777" w:rsidR="00894DD5" w:rsidRDefault="00875D4D">
      <w:pPr>
        <w:pStyle w:val="Paragraphedeliste"/>
        <w:numPr>
          <w:ilvl w:val="0"/>
          <w:numId w:val="3"/>
        </w:numPr>
        <w:spacing w:after="60" w:line="280" w:lineRule="auto"/>
        <w:jc w:val="both"/>
      </w:pPr>
      <w:r>
        <w:t>Inscription à un parcours ou achat à l'unité.</w:t>
      </w:r>
    </w:p>
    <w:p w14:paraId="00EDFF12" w14:textId="77777777" w:rsidR="00894DD5" w:rsidRDefault="00875D4D">
      <w:pPr>
        <w:pStyle w:val="Paragraphedeliste"/>
        <w:numPr>
          <w:ilvl w:val="0"/>
          <w:numId w:val="3"/>
        </w:numPr>
        <w:spacing w:after="60" w:line="280" w:lineRule="auto"/>
        <w:jc w:val="both"/>
      </w:pPr>
      <w:r>
        <w:t>Accès aux modules vidéo, quiz interactifs, devoirs.</w:t>
      </w:r>
    </w:p>
    <w:p w14:paraId="455EFB87" w14:textId="77777777" w:rsidR="00894DD5" w:rsidRDefault="00875D4D">
      <w:pPr>
        <w:pStyle w:val="Paragraphedeliste"/>
        <w:numPr>
          <w:ilvl w:val="0"/>
          <w:numId w:val="3"/>
        </w:numPr>
        <w:spacing w:after="60" w:line="280" w:lineRule="auto"/>
        <w:jc w:val="both"/>
      </w:pPr>
      <w:r>
        <w:t>Mode hors-ligne pour les zones à faible connectivité.</w:t>
      </w:r>
    </w:p>
    <w:p w14:paraId="67E44767" w14:textId="77777777" w:rsidR="00894DD5" w:rsidRDefault="00875D4D">
      <w:pPr>
        <w:pStyle w:val="Paragraphedeliste"/>
        <w:numPr>
          <w:ilvl w:val="0"/>
          <w:numId w:val="3"/>
        </w:numPr>
        <w:spacing w:after="60" w:line="280" w:lineRule="auto"/>
        <w:jc w:val="both"/>
      </w:pPr>
      <w:r>
        <w:t>Évaluations intermédiaires et finales.</w:t>
      </w:r>
    </w:p>
    <w:p w14:paraId="3B942C29" w14:textId="77777777" w:rsidR="00894DD5" w:rsidRDefault="00875D4D">
      <w:pPr>
        <w:pStyle w:val="Paragraphedeliste"/>
        <w:numPr>
          <w:ilvl w:val="0"/>
          <w:numId w:val="3"/>
        </w:numPr>
        <w:spacing w:after="60" w:line="280" w:lineRule="auto"/>
        <w:jc w:val="both"/>
      </w:pPr>
      <w:r>
        <w:t>Délivrance d'un badge ou certificat numérique.</w:t>
      </w:r>
    </w:p>
    <w:p w14:paraId="3E6EF065" w14:textId="77777777" w:rsidR="00894DD5" w:rsidRDefault="00875D4D">
      <w:pPr>
        <w:spacing w:before="160" w:after="80"/>
      </w:pPr>
      <w:r>
        <w:rPr>
          <w:b/>
          <w:bCs/>
          <w:color w:val="E11E26"/>
        </w:rPr>
        <w:t>Écrans et interfaces</w:t>
      </w:r>
    </w:p>
    <w:p w14:paraId="410921D1" w14:textId="77777777" w:rsidR="00894DD5" w:rsidRDefault="00875D4D">
      <w:pPr>
        <w:pStyle w:val="Paragraphedeliste"/>
        <w:numPr>
          <w:ilvl w:val="0"/>
          <w:numId w:val="2"/>
        </w:numPr>
        <w:spacing w:after="60" w:line="280" w:lineRule="auto"/>
      </w:pPr>
      <w:r>
        <w:rPr>
          <w:b/>
          <w:bCs/>
        </w:rPr>
        <w:t xml:space="preserve">Écran 1 — Mes parcours : </w:t>
      </w:r>
      <w:r>
        <w:t>Progression visualisée, prochaine leçon, deadlines.</w:t>
      </w:r>
    </w:p>
    <w:p w14:paraId="16632193" w14:textId="77777777" w:rsidR="00894DD5" w:rsidRDefault="00875D4D">
      <w:pPr>
        <w:pStyle w:val="Paragraphedeliste"/>
        <w:numPr>
          <w:ilvl w:val="0"/>
          <w:numId w:val="2"/>
        </w:numPr>
        <w:spacing w:after="60" w:line="280" w:lineRule="auto"/>
      </w:pPr>
      <w:r>
        <w:rPr>
          <w:b/>
          <w:bCs/>
        </w:rPr>
        <w:t xml:space="preserve">Écran 2 — Lecteur de cours : </w:t>
      </w:r>
      <w:r>
        <w:t xml:space="preserve">Vidéo, </w:t>
      </w:r>
      <w:proofErr w:type="spellStart"/>
      <w:r>
        <w:t>transcript</w:t>
      </w:r>
      <w:proofErr w:type="spellEnd"/>
      <w:r>
        <w:t>, ressources liées, prise de notes.</w:t>
      </w:r>
    </w:p>
    <w:p w14:paraId="740BC54A" w14:textId="77777777" w:rsidR="00894DD5" w:rsidRDefault="00875D4D">
      <w:pPr>
        <w:pStyle w:val="Paragraphedeliste"/>
        <w:numPr>
          <w:ilvl w:val="0"/>
          <w:numId w:val="2"/>
        </w:numPr>
        <w:spacing w:after="60" w:line="280" w:lineRule="auto"/>
      </w:pPr>
      <w:r>
        <w:rPr>
          <w:b/>
          <w:bCs/>
        </w:rPr>
        <w:t xml:space="preserve">Écran 3 — Quiz et évaluations : </w:t>
      </w:r>
      <w:r>
        <w:t xml:space="preserve">Questions multiples, </w:t>
      </w:r>
      <w:proofErr w:type="spellStart"/>
      <w:r>
        <w:t>scoring</w:t>
      </w:r>
      <w:proofErr w:type="spellEnd"/>
      <w:r>
        <w:t xml:space="preserve"> instantané, explications.</w:t>
      </w:r>
    </w:p>
    <w:p w14:paraId="029C8D44" w14:textId="77777777" w:rsidR="00894DD5" w:rsidRDefault="00875D4D">
      <w:pPr>
        <w:pStyle w:val="Paragraphedeliste"/>
        <w:numPr>
          <w:ilvl w:val="0"/>
          <w:numId w:val="2"/>
        </w:numPr>
        <w:spacing w:after="60" w:line="280" w:lineRule="auto"/>
      </w:pPr>
      <w:r>
        <w:rPr>
          <w:b/>
          <w:bCs/>
        </w:rPr>
        <w:t xml:space="preserve">Écran 4 — Bibliothèque : </w:t>
      </w:r>
      <w:r>
        <w:t>Modèles téléchargeables, guides, fiches pratiques.</w:t>
      </w:r>
    </w:p>
    <w:p w14:paraId="4AE4140A" w14:textId="77777777" w:rsidR="00894DD5" w:rsidRDefault="00875D4D">
      <w:pPr>
        <w:pStyle w:val="Paragraphedeliste"/>
        <w:numPr>
          <w:ilvl w:val="0"/>
          <w:numId w:val="2"/>
        </w:numPr>
        <w:spacing w:after="60" w:line="280" w:lineRule="auto"/>
      </w:pPr>
      <w:r>
        <w:rPr>
          <w:b/>
          <w:bCs/>
        </w:rPr>
        <w:t xml:space="preserve">Écran 5 — Mes certifications : </w:t>
      </w:r>
      <w:r>
        <w:t>Badges obtenus, certificats partageables sur LinkedIn.</w:t>
      </w:r>
    </w:p>
    <w:p w14:paraId="2AE18F2A"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2F050C41"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2A3E0C56"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296BFD0F"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2ED7FCAC" w14:textId="77777777" w:rsidR="00894DD5" w:rsidRDefault="00875D4D">
            <w:r>
              <w:rPr>
                <w:b/>
                <w:bCs/>
                <w:color w:val="FFFFFF"/>
                <w:sz w:val="18"/>
                <w:szCs w:val="18"/>
              </w:rPr>
              <w:t>Source / contrôle</w:t>
            </w:r>
          </w:p>
        </w:tc>
      </w:tr>
      <w:tr w:rsidR="00894DD5" w14:paraId="7F5DB166"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FB3F52C" w14:textId="77777777" w:rsidR="00894DD5" w:rsidRDefault="00875D4D">
            <w:r>
              <w:rPr>
                <w:color w:val="000000"/>
                <w:sz w:val="19"/>
                <w:szCs w:val="19"/>
              </w:rPr>
              <w:t>Cours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5D197D6" w14:textId="77777777" w:rsidR="00894DD5" w:rsidRDefault="00875D4D">
            <w:pPr>
              <w:jc w:val="center"/>
            </w:pPr>
            <w:r>
              <w:rPr>
                <w:color w:val="000000"/>
                <w:sz w:val="19"/>
                <w:szCs w:val="19"/>
              </w:rPr>
              <w:t>Structure hiérarchique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4BADA83" w14:textId="77777777" w:rsidR="00894DD5" w:rsidRDefault="00875D4D">
            <w:r>
              <w:rPr>
                <w:color w:val="000000"/>
                <w:sz w:val="19"/>
                <w:szCs w:val="19"/>
              </w:rPr>
              <w:t>Conception pédagogique</w:t>
            </w:r>
          </w:p>
        </w:tc>
      </w:tr>
      <w:tr w:rsidR="00894DD5" w14:paraId="4EE927F3"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86B7FC7" w14:textId="77777777" w:rsidR="00894DD5" w:rsidRDefault="00875D4D">
            <w:r>
              <w:rPr>
                <w:color w:val="000000"/>
                <w:sz w:val="19"/>
                <w:szCs w:val="19"/>
              </w:rPr>
              <w:t>Progression apprenant</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F11DA85" w14:textId="77777777" w:rsidR="00894DD5" w:rsidRDefault="00875D4D">
            <w:pPr>
              <w:jc w:val="center"/>
            </w:pPr>
            <w:r>
              <w:rPr>
                <w:color w:val="000000"/>
                <w:sz w:val="19"/>
                <w:szCs w:val="19"/>
              </w:rPr>
              <w:t xml:space="preserve">Pourcentage + traces </w:t>
            </w:r>
            <w:proofErr w:type="spellStart"/>
            <w:r>
              <w:rPr>
                <w:color w:val="000000"/>
                <w:sz w:val="19"/>
                <w:szCs w:val="19"/>
              </w:rPr>
              <w:t>xAPI</w:t>
            </w:r>
            <w:proofErr w:type="spellEnd"/>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AF9095E" w14:textId="77777777" w:rsidR="00894DD5" w:rsidRDefault="00875D4D">
            <w:r>
              <w:rPr>
                <w:color w:val="000000"/>
                <w:sz w:val="19"/>
                <w:szCs w:val="19"/>
              </w:rPr>
              <w:t>Activité utilisateur</w:t>
            </w:r>
          </w:p>
        </w:tc>
      </w:tr>
      <w:tr w:rsidR="00894DD5" w14:paraId="35D7FA32"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1AE7615" w14:textId="77777777" w:rsidR="00894DD5" w:rsidRDefault="00875D4D">
            <w:r>
              <w:rPr>
                <w:color w:val="000000"/>
                <w:sz w:val="19"/>
                <w:szCs w:val="19"/>
              </w:rPr>
              <w:t>Évaluations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CF4F78A" w14:textId="77777777" w:rsidR="00894DD5" w:rsidRDefault="00875D4D">
            <w:pPr>
              <w:jc w:val="center"/>
            </w:pPr>
            <w:r>
              <w:rPr>
                <w:color w:val="000000"/>
                <w:sz w:val="19"/>
                <w:szCs w:val="19"/>
              </w:rPr>
              <w:t>Notes + tentatives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CC96942" w14:textId="77777777" w:rsidR="00894DD5" w:rsidRDefault="00875D4D">
            <w:r>
              <w:rPr>
                <w:color w:val="000000"/>
                <w:sz w:val="19"/>
                <w:szCs w:val="19"/>
              </w:rPr>
              <w:t>LMS</w:t>
            </w:r>
          </w:p>
        </w:tc>
      </w:tr>
      <w:tr w:rsidR="00894DD5" w14:paraId="607D0D7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9A61540" w14:textId="77777777" w:rsidR="00894DD5" w:rsidRDefault="00875D4D">
            <w:r>
              <w:rPr>
                <w:color w:val="000000"/>
                <w:sz w:val="19"/>
                <w:szCs w:val="19"/>
              </w:rPr>
              <w:t>Certifications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389FDDC" w14:textId="77777777" w:rsidR="00894DD5" w:rsidRDefault="00875D4D">
            <w:pPr>
              <w:jc w:val="center"/>
            </w:pPr>
            <w:r>
              <w:rPr>
                <w:color w:val="000000"/>
                <w:sz w:val="19"/>
                <w:szCs w:val="19"/>
              </w:rPr>
              <w:t>Badge / certificat numérique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FDCB0F2" w14:textId="77777777" w:rsidR="00894DD5" w:rsidRDefault="00875D4D">
            <w:r>
              <w:rPr>
                <w:color w:val="000000"/>
                <w:sz w:val="19"/>
                <w:szCs w:val="19"/>
              </w:rPr>
              <w:t>Système, signé électroniquement</w:t>
            </w:r>
          </w:p>
        </w:tc>
      </w:tr>
    </w:tbl>
    <w:p w14:paraId="3879F74E" w14:textId="77777777" w:rsidR="00894DD5" w:rsidRDefault="00894DD5">
      <w:pPr>
        <w:spacing w:after="100"/>
      </w:pPr>
    </w:p>
    <w:p w14:paraId="3A112ED9" w14:textId="77777777" w:rsidR="00894DD5" w:rsidRDefault="00875D4D">
      <w:pPr>
        <w:spacing w:before="160" w:after="80"/>
      </w:pPr>
      <w:r>
        <w:rPr>
          <w:b/>
          <w:bCs/>
          <w:color w:val="E11E26"/>
        </w:rPr>
        <w:lastRenderedPageBreak/>
        <w:t>Intégrations et systèmes connexes</w:t>
      </w:r>
    </w:p>
    <w:p w14:paraId="403F078F" w14:textId="77777777" w:rsidR="00894DD5" w:rsidRDefault="00875D4D">
      <w:pPr>
        <w:pStyle w:val="Paragraphedeliste"/>
        <w:numPr>
          <w:ilvl w:val="0"/>
          <w:numId w:val="2"/>
        </w:numPr>
        <w:spacing w:after="60"/>
      </w:pPr>
      <w:r>
        <w:rPr>
          <w:b/>
          <w:bCs/>
        </w:rPr>
        <w:t xml:space="preserve">LMS (Moodle ou équivalent) : </w:t>
      </w:r>
      <w:r>
        <w:t>Gestion des cours et des progressions</w:t>
      </w:r>
    </w:p>
    <w:p w14:paraId="4D11D2CA" w14:textId="77777777" w:rsidR="00894DD5" w:rsidRDefault="00875D4D">
      <w:pPr>
        <w:pStyle w:val="Paragraphedeliste"/>
        <w:numPr>
          <w:ilvl w:val="0"/>
          <w:numId w:val="2"/>
        </w:numPr>
        <w:spacing w:after="60"/>
      </w:pPr>
      <w:r>
        <w:rPr>
          <w:b/>
          <w:bCs/>
        </w:rPr>
        <w:t xml:space="preserve">CDN : </w:t>
      </w:r>
      <w:r>
        <w:t>Diffusion vidéo optimisée selon la bande passante</w:t>
      </w:r>
    </w:p>
    <w:p w14:paraId="3FD0610E" w14:textId="77777777" w:rsidR="00894DD5" w:rsidRDefault="00875D4D">
      <w:pPr>
        <w:pStyle w:val="Paragraphedeliste"/>
        <w:numPr>
          <w:ilvl w:val="0"/>
          <w:numId w:val="2"/>
        </w:numPr>
        <w:spacing w:after="60"/>
      </w:pPr>
      <w:r>
        <w:rPr>
          <w:b/>
          <w:bCs/>
        </w:rPr>
        <w:t xml:space="preserve">Open Badges : </w:t>
      </w:r>
      <w:r>
        <w:t>Émission de badges interopérables internationalement</w:t>
      </w:r>
    </w:p>
    <w:p w14:paraId="38282F7A" w14:textId="77777777" w:rsidR="00894DD5" w:rsidRDefault="00875D4D">
      <w:pPr>
        <w:spacing w:before="160" w:after="80"/>
      </w:pPr>
      <w:r>
        <w:rPr>
          <w:b/>
          <w:bCs/>
          <w:color w:val="E11E26"/>
        </w:rPr>
        <w:t>Indicateurs de performance</w:t>
      </w:r>
    </w:p>
    <w:p w14:paraId="78B2298B" w14:textId="77777777" w:rsidR="00894DD5" w:rsidRDefault="00875D4D">
      <w:pPr>
        <w:pStyle w:val="Paragraphedeliste"/>
        <w:numPr>
          <w:ilvl w:val="0"/>
          <w:numId w:val="2"/>
        </w:numPr>
        <w:spacing w:after="60" w:line="280" w:lineRule="auto"/>
        <w:jc w:val="both"/>
      </w:pPr>
      <w:r>
        <w:t>Nombre d'apprenants actifs par mois (cible : 5 000)</w:t>
      </w:r>
    </w:p>
    <w:p w14:paraId="65F0AB9C" w14:textId="77777777" w:rsidR="00894DD5" w:rsidRDefault="00875D4D">
      <w:pPr>
        <w:pStyle w:val="Paragraphedeliste"/>
        <w:numPr>
          <w:ilvl w:val="0"/>
          <w:numId w:val="2"/>
        </w:numPr>
        <w:spacing w:after="60" w:line="280" w:lineRule="auto"/>
        <w:jc w:val="both"/>
      </w:pPr>
      <w:r>
        <w:t>Taux de complétion des parcours certifiants (cible : 60 %)</w:t>
      </w:r>
    </w:p>
    <w:p w14:paraId="5CF47216" w14:textId="77777777" w:rsidR="00894DD5" w:rsidRDefault="00875D4D">
      <w:pPr>
        <w:pStyle w:val="Paragraphedeliste"/>
        <w:numPr>
          <w:ilvl w:val="0"/>
          <w:numId w:val="2"/>
        </w:numPr>
        <w:spacing w:after="60" w:line="280" w:lineRule="auto"/>
        <w:jc w:val="both"/>
      </w:pPr>
      <w:r>
        <w:t>Nombre de badges délivrés</w:t>
      </w:r>
    </w:p>
    <w:p w14:paraId="28C99DD8" w14:textId="77777777" w:rsidR="00894DD5" w:rsidRDefault="00875D4D">
      <w:pPr>
        <w:pStyle w:val="Paragraphedeliste"/>
        <w:numPr>
          <w:ilvl w:val="0"/>
          <w:numId w:val="2"/>
        </w:numPr>
        <w:spacing w:after="60" w:line="280" w:lineRule="auto"/>
        <w:jc w:val="both"/>
      </w:pPr>
      <w:r>
        <w:t>Temps moyen passé sur la plateforme</w:t>
      </w:r>
    </w:p>
    <w:p w14:paraId="59B937DE" w14:textId="77777777" w:rsidR="00894DD5" w:rsidRDefault="00875D4D">
      <w:pPr>
        <w:spacing w:before="160" w:after="80"/>
      </w:pPr>
      <w:r>
        <w:rPr>
          <w:b/>
          <w:bCs/>
          <w:color w:val="E11E26"/>
        </w:rPr>
        <w:t>Règles métier et contrôles</w:t>
      </w:r>
    </w:p>
    <w:p w14:paraId="31A115AB" w14:textId="77777777" w:rsidR="00894DD5" w:rsidRDefault="00875D4D">
      <w:pPr>
        <w:pStyle w:val="Paragraphedeliste"/>
        <w:numPr>
          <w:ilvl w:val="0"/>
          <w:numId w:val="2"/>
        </w:numPr>
        <w:spacing w:after="60" w:line="280" w:lineRule="auto"/>
        <w:jc w:val="both"/>
      </w:pPr>
      <w:r>
        <w:t>Les contenus gratuits sont accessibles sans inscription complète.</w:t>
      </w:r>
    </w:p>
    <w:p w14:paraId="0BC908AE" w14:textId="77777777" w:rsidR="00894DD5" w:rsidRDefault="00875D4D">
      <w:pPr>
        <w:pStyle w:val="Paragraphedeliste"/>
        <w:numPr>
          <w:ilvl w:val="0"/>
          <w:numId w:val="2"/>
        </w:numPr>
        <w:spacing w:after="60" w:line="280" w:lineRule="auto"/>
        <w:jc w:val="both"/>
      </w:pPr>
      <w:r>
        <w:t>Les certifications signées impliquent une vérification d'identité préalable.</w:t>
      </w:r>
    </w:p>
    <w:p w14:paraId="3A5EC098" w14:textId="77777777" w:rsidR="00894DD5" w:rsidRDefault="00875D4D">
      <w:pPr>
        <w:pStyle w:val="Paragraphedeliste"/>
        <w:numPr>
          <w:ilvl w:val="0"/>
          <w:numId w:val="2"/>
        </w:numPr>
        <w:spacing w:after="60" w:line="280" w:lineRule="auto"/>
        <w:jc w:val="both"/>
      </w:pPr>
      <w:r>
        <w:t>Les contenus peuvent être téléchargés pour usage hors-ligne mais sont chiffrés.</w:t>
      </w:r>
    </w:p>
    <w:p w14:paraId="600F68B3" w14:textId="77777777" w:rsidR="00894DD5" w:rsidRDefault="00875D4D">
      <w:r>
        <w:br w:type="page"/>
      </w:r>
    </w:p>
    <w:p w14:paraId="4A3080EE" w14:textId="77777777" w:rsidR="00894DD5" w:rsidRDefault="00875D4D">
      <w:pPr>
        <w:pStyle w:val="Titre2"/>
        <w:spacing w:before="360" w:after="100"/>
      </w:pPr>
      <w:r>
        <w:rPr>
          <w:color w:val="E85328"/>
        </w:rPr>
        <w:lastRenderedPageBreak/>
        <w:t>S</w:t>
      </w:r>
      <w:proofErr w:type="gramStart"/>
      <w:r>
        <w:rPr>
          <w:color w:val="E85328"/>
        </w:rPr>
        <w:t xml:space="preserve">13  </w:t>
      </w:r>
      <w:r>
        <w:t>Accompagnement</w:t>
      </w:r>
      <w:proofErr w:type="gramEnd"/>
      <w:r>
        <w:t xml:space="preserve"> individuel et coaching</w:t>
      </w:r>
    </w:p>
    <w:p w14:paraId="41CF0580" w14:textId="77777777" w:rsidR="00894DD5" w:rsidRDefault="00875D4D">
      <w:pPr>
        <w:spacing w:after="200"/>
      </w:pPr>
      <w:r>
        <w:rPr>
          <w:i/>
          <w:iCs/>
          <w:color w:val="595959"/>
        </w:rPr>
        <w:t>Un expert à ses côtés pour chaque étape clé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36D07C59"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E12CD93"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2656494" w14:textId="77777777" w:rsidR="00894DD5" w:rsidRDefault="00875D4D">
            <w:r>
              <w:rPr>
                <w:color w:val="000000"/>
                <w:sz w:val="20"/>
                <w:szCs w:val="20"/>
              </w:rPr>
              <w:t>Formation et accompagnement</w:t>
            </w:r>
          </w:p>
        </w:tc>
      </w:tr>
      <w:tr w:rsidR="00894DD5" w14:paraId="15D60664"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73F4276"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0E5AACB" w14:textId="77777777" w:rsidR="00894DD5" w:rsidRDefault="00875D4D">
            <w:r>
              <w:rPr>
                <w:color w:val="000000"/>
                <w:sz w:val="20"/>
                <w:szCs w:val="20"/>
              </w:rPr>
              <w:t>Porteurs de projet, dirigeants de PME, exportateurs débutants</w:t>
            </w:r>
          </w:p>
        </w:tc>
      </w:tr>
      <w:tr w:rsidR="00894DD5" w14:paraId="0D258E4A"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4EBFD93C"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0FDA166" w14:textId="77777777" w:rsidR="00894DD5" w:rsidRDefault="00875D4D">
            <w:r>
              <w:rPr>
                <w:color w:val="000000"/>
                <w:sz w:val="20"/>
                <w:szCs w:val="20"/>
              </w:rPr>
              <w:t>Visioconférence intégrée, présentiel en délégation</w:t>
            </w:r>
          </w:p>
        </w:tc>
      </w:tr>
      <w:tr w:rsidR="00894DD5" w14:paraId="7B85A392"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4D06440"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9A2F45E" w14:textId="77777777" w:rsidR="00894DD5" w:rsidRDefault="00875D4D">
            <w:r>
              <w:rPr>
                <w:b/>
                <w:bCs/>
                <w:color w:val="E11E26"/>
                <w:sz w:val="20"/>
                <w:szCs w:val="20"/>
              </w:rPr>
              <w:t>Premier rendez-vous sous 7 jours</w:t>
            </w:r>
          </w:p>
        </w:tc>
      </w:tr>
      <w:tr w:rsidR="00894DD5" w14:paraId="0D383B7B"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0E107C2"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3F370B8" w14:textId="77777777" w:rsidR="00894DD5" w:rsidRDefault="00875D4D">
            <w:r>
              <w:rPr>
                <w:color w:val="000000"/>
                <w:sz w:val="20"/>
                <w:szCs w:val="20"/>
              </w:rPr>
              <w:t>Phase 2 — M14</w:t>
            </w:r>
          </w:p>
        </w:tc>
      </w:tr>
    </w:tbl>
    <w:p w14:paraId="414EA218" w14:textId="77777777" w:rsidR="00894DD5" w:rsidRDefault="00894DD5">
      <w:pPr>
        <w:spacing w:after="100"/>
      </w:pPr>
    </w:p>
    <w:p w14:paraId="00AD4658" w14:textId="77777777" w:rsidR="00894DD5" w:rsidRDefault="00875D4D">
      <w:pPr>
        <w:spacing w:before="160" w:after="80"/>
      </w:pPr>
      <w:r>
        <w:rPr>
          <w:b/>
          <w:bCs/>
          <w:color w:val="E11E26"/>
        </w:rPr>
        <w:t>Description du service</w:t>
      </w:r>
    </w:p>
    <w:p w14:paraId="1270465C" w14:textId="77777777" w:rsidR="00894DD5" w:rsidRDefault="00875D4D">
      <w:pPr>
        <w:spacing w:after="120" w:line="300" w:lineRule="auto"/>
        <w:jc w:val="both"/>
      </w:pPr>
      <w:r>
        <w:t>Service d'accompagnement personnalisé par des conseillers CCIAMA et un réseau d'experts partenaires : aide au business plan, accompagnement à l'export, conseil juridique de premier niveau, recherche de financement. Les séances peuvent être en présentiel ou en visioconférence intégrée au portail.</w:t>
      </w:r>
    </w:p>
    <w:p w14:paraId="7847E739" w14:textId="77777777" w:rsidR="00894DD5" w:rsidRDefault="00875D4D">
      <w:pPr>
        <w:spacing w:before="160" w:after="80"/>
      </w:pPr>
      <w:r>
        <w:rPr>
          <w:b/>
          <w:bCs/>
          <w:color w:val="E11E26"/>
        </w:rPr>
        <w:t>Processus utilisateur (parcours type)</w:t>
      </w:r>
    </w:p>
    <w:p w14:paraId="797E7D10" w14:textId="77777777" w:rsidR="00894DD5" w:rsidRDefault="00875D4D">
      <w:pPr>
        <w:pStyle w:val="Paragraphedeliste"/>
        <w:numPr>
          <w:ilvl w:val="0"/>
          <w:numId w:val="3"/>
        </w:numPr>
        <w:spacing w:after="60" w:line="280" w:lineRule="auto"/>
        <w:jc w:val="both"/>
      </w:pPr>
      <w:r>
        <w:t>L'usager remplit un diagnostic en ligne (étape de développement, besoins, secteurs).</w:t>
      </w:r>
    </w:p>
    <w:p w14:paraId="0490C115" w14:textId="77777777" w:rsidR="00894DD5" w:rsidRDefault="00875D4D">
      <w:pPr>
        <w:pStyle w:val="Paragraphedeliste"/>
        <w:numPr>
          <w:ilvl w:val="0"/>
          <w:numId w:val="3"/>
        </w:numPr>
        <w:spacing w:after="60" w:line="280" w:lineRule="auto"/>
        <w:jc w:val="both"/>
      </w:pPr>
      <w:r>
        <w:t>Le système recommande un programme d'accompagnement et un conseiller adapté.</w:t>
      </w:r>
    </w:p>
    <w:p w14:paraId="404BF641" w14:textId="77777777" w:rsidR="00894DD5" w:rsidRDefault="00875D4D">
      <w:pPr>
        <w:pStyle w:val="Paragraphedeliste"/>
        <w:numPr>
          <w:ilvl w:val="0"/>
          <w:numId w:val="3"/>
        </w:numPr>
        <w:spacing w:after="60" w:line="280" w:lineRule="auto"/>
        <w:jc w:val="both"/>
      </w:pPr>
      <w:r>
        <w:t>Prise de rendez-vous (</w:t>
      </w:r>
      <w:proofErr w:type="spellStart"/>
      <w:r>
        <w:t>visio</w:t>
      </w:r>
      <w:proofErr w:type="spellEnd"/>
      <w:r>
        <w:t xml:space="preserve"> ou présentiel).</w:t>
      </w:r>
    </w:p>
    <w:p w14:paraId="3D32FB39" w14:textId="77777777" w:rsidR="00894DD5" w:rsidRDefault="00875D4D">
      <w:pPr>
        <w:pStyle w:val="Paragraphedeliste"/>
        <w:numPr>
          <w:ilvl w:val="0"/>
          <w:numId w:val="3"/>
        </w:numPr>
        <w:spacing w:after="60" w:line="280" w:lineRule="auto"/>
        <w:jc w:val="both"/>
      </w:pPr>
      <w:r>
        <w:t>Séances avec partage de documents, plan d'action, suivi.</w:t>
      </w:r>
    </w:p>
    <w:p w14:paraId="67DC8ADA" w14:textId="77777777" w:rsidR="00894DD5" w:rsidRDefault="00875D4D">
      <w:pPr>
        <w:pStyle w:val="Paragraphedeliste"/>
        <w:numPr>
          <w:ilvl w:val="0"/>
          <w:numId w:val="3"/>
        </w:numPr>
        <w:spacing w:after="60" w:line="280" w:lineRule="auto"/>
        <w:jc w:val="both"/>
      </w:pPr>
      <w:r>
        <w:t>Bilan final et orientation vers d'autres services.</w:t>
      </w:r>
    </w:p>
    <w:p w14:paraId="12C7C289" w14:textId="77777777" w:rsidR="00894DD5" w:rsidRDefault="00875D4D">
      <w:pPr>
        <w:spacing w:before="160" w:after="80"/>
      </w:pPr>
      <w:r>
        <w:rPr>
          <w:b/>
          <w:bCs/>
          <w:color w:val="E11E26"/>
        </w:rPr>
        <w:t>Écrans et interfaces</w:t>
      </w:r>
    </w:p>
    <w:p w14:paraId="147EC67B" w14:textId="77777777" w:rsidR="00894DD5" w:rsidRDefault="00875D4D">
      <w:pPr>
        <w:pStyle w:val="Paragraphedeliste"/>
        <w:numPr>
          <w:ilvl w:val="0"/>
          <w:numId w:val="2"/>
        </w:numPr>
        <w:spacing w:after="60" w:line="280" w:lineRule="auto"/>
      </w:pPr>
      <w:r>
        <w:rPr>
          <w:b/>
          <w:bCs/>
        </w:rPr>
        <w:t xml:space="preserve">Écran 1 — Diagnostic : </w:t>
      </w:r>
      <w:r>
        <w:t>Questionnaire structuré générant un profil.</w:t>
      </w:r>
    </w:p>
    <w:p w14:paraId="5E9125D0" w14:textId="77777777" w:rsidR="00894DD5" w:rsidRDefault="00875D4D">
      <w:pPr>
        <w:pStyle w:val="Paragraphedeliste"/>
        <w:numPr>
          <w:ilvl w:val="0"/>
          <w:numId w:val="2"/>
        </w:numPr>
        <w:spacing w:after="60" w:line="280" w:lineRule="auto"/>
      </w:pPr>
      <w:r>
        <w:rPr>
          <w:b/>
          <w:bCs/>
        </w:rPr>
        <w:t xml:space="preserve">Écran 2 — Programmes recommandés : </w:t>
      </w:r>
      <w:r>
        <w:t>Liste personnalisée d'accompagnements.</w:t>
      </w:r>
    </w:p>
    <w:p w14:paraId="01648132" w14:textId="77777777" w:rsidR="00894DD5" w:rsidRDefault="00875D4D">
      <w:pPr>
        <w:pStyle w:val="Paragraphedeliste"/>
        <w:numPr>
          <w:ilvl w:val="0"/>
          <w:numId w:val="2"/>
        </w:numPr>
        <w:spacing w:after="60" w:line="280" w:lineRule="auto"/>
      </w:pPr>
      <w:r>
        <w:rPr>
          <w:b/>
          <w:bCs/>
        </w:rPr>
        <w:t xml:space="preserve">Écran 3 — Salle de </w:t>
      </w:r>
      <w:proofErr w:type="spellStart"/>
      <w:r>
        <w:rPr>
          <w:b/>
          <w:bCs/>
        </w:rPr>
        <w:t>visio</w:t>
      </w:r>
      <w:proofErr w:type="spellEnd"/>
      <w:r>
        <w:rPr>
          <w:b/>
          <w:bCs/>
        </w:rPr>
        <w:t xml:space="preserve"> : </w:t>
      </w:r>
      <w:r>
        <w:t>Visioconférence intégrée, tableau blanc, partage d'écran, enregistrement.</w:t>
      </w:r>
    </w:p>
    <w:p w14:paraId="07BD0C78" w14:textId="77777777" w:rsidR="00894DD5" w:rsidRDefault="00875D4D">
      <w:pPr>
        <w:pStyle w:val="Paragraphedeliste"/>
        <w:numPr>
          <w:ilvl w:val="0"/>
          <w:numId w:val="2"/>
        </w:numPr>
        <w:spacing w:after="60" w:line="280" w:lineRule="auto"/>
      </w:pPr>
      <w:r>
        <w:rPr>
          <w:b/>
          <w:bCs/>
        </w:rPr>
        <w:t xml:space="preserve">Écran 4 — Plan d'action : </w:t>
      </w:r>
      <w:r>
        <w:t>Actions à mener entre les séances, échéances, ressources.</w:t>
      </w:r>
    </w:p>
    <w:p w14:paraId="7A941F00"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336AAA9E"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1F762C50"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138ECB1D"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6812C70A" w14:textId="77777777" w:rsidR="00894DD5" w:rsidRDefault="00875D4D">
            <w:r>
              <w:rPr>
                <w:b/>
                <w:bCs/>
                <w:color w:val="FFFFFF"/>
                <w:sz w:val="18"/>
                <w:szCs w:val="18"/>
              </w:rPr>
              <w:t>Source / contrôle</w:t>
            </w:r>
          </w:p>
        </w:tc>
      </w:tr>
      <w:tr w:rsidR="00894DD5" w14:paraId="45B640B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E203D07" w14:textId="77777777" w:rsidR="00894DD5" w:rsidRDefault="00875D4D">
            <w:r>
              <w:rPr>
                <w:color w:val="000000"/>
                <w:sz w:val="19"/>
                <w:szCs w:val="19"/>
              </w:rPr>
              <w:t>Profil entrepreneur</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5D1EFE9" w14:textId="77777777" w:rsidR="00894DD5" w:rsidRDefault="00875D4D">
            <w:pPr>
              <w:jc w:val="center"/>
            </w:pPr>
            <w:r>
              <w:rPr>
                <w:color w:val="000000"/>
                <w:sz w:val="19"/>
                <w:szCs w:val="19"/>
              </w:rPr>
              <w:t>Diagnostic structuré</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1EDAA96" w14:textId="77777777" w:rsidR="00894DD5" w:rsidRDefault="00875D4D">
            <w:r>
              <w:rPr>
                <w:color w:val="000000"/>
                <w:sz w:val="19"/>
                <w:szCs w:val="19"/>
              </w:rPr>
              <w:t>Réponses au questionnaire</w:t>
            </w:r>
          </w:p>
        </w:tc>
      </w:tr>
      <w:tr w:rsidR="00894DD5" w14:paraId="65013825"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BDE836D" w14:textId="77777777" w:rsidR="00894DD5" w:rsidRDefault="00875D4D">
            <w:r>
              <w:rPr>
                <w:color w:val="000000"/>
                <w:sz w:val="19"/>
                <w:szCs w:val="19"/>
              </w:rPr>
              <w:t>Programme</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264D49A" w14:textId="77777777" w:rsidR="00894DD5" w:rsidRDefault="00875D4D">
            <w:pPr>
              <w:jc w:val="center"/>
            </w:pPr>
            <w:r>
              <w:rPr>
                <w:color w:val="000000"/>
                <w:sz w:val="19"/>
                <w:szCs w:val="19"/>
              </w:rPr>
              <w:t>Lien diagnostic-programme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13CCFEC" w14:textId="77777777" w:rsidR="00894DD5" w:rsidRDefault="00875D4D">
            <w:r>
              <w:rPr>
                <w:color w:val="000000"/>
                <w:sz w:val="19"/>
                <w:szCs w:val="19"/>
              </w:rPr>
              <w:t>Recommandation système</w:t>
            </w:r>
          </w:p>
        </w:tc>
      </w:tr>
      <w:tr w:rsidR="00894DD5" w14:paraId="1F674661"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AD3D21B" w14:textId="77777777" w:rsidR="00894DD5" w:rsidRDefault="00875D4D">
            <w:r>
              <w:rPr>
                <w:color w:val="000000"/>
                <w:sz w:val="19"/>
                <w:szCs w:val="19"/>
              </w:rPr>
              <w:t>Séances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B3060E1" w14:textId="77777777" w:rsidR="00894DD5" w:rsidRDefault="00875D4D">
            <w:pPr>
              <w:jc w:val="center"/>
            </w:pPr>
            <w:r>
              <w:rPr>
                <w:color w:val="000000"/>
                <w:sz w:val="19"/>
                <w:szCs w:val="19"/>
              </w:rPr>
              <w:t>Historique + notes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A015002" w14:textId="77777777" w:rsidR="00894DD5" w:rsidRDefault="00875D4D">
            <w:r>
              <w:rPr>
                <w:color w:val="000000"/>
                <w:sz w:val="19"/>
                <w:szCs w:val="19"/>
              </w:rPr>
              <w:t>Conseiller</w:t>
            </w:r>
          </w:p>
        </w:tc>
      </w:tr>
      <w:tr w:rsidR="00894DD5" w14:paraId="7A565556"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803AF35" w14:textId="77777777" w:rsidR="00894DD5" w:rsidRDefault="00875D4D">
            <w:r>
              <w:rPr>
                <w:color w:val="000000"/>
                <w:sz w:val="19"/>
                <w:szCs w:val="19"/>
              </w:rPr>
              <w:t>Plan d'action</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0657865" w14:textId="77777777" w:rsidR="00894DD5" w:rsidRDefault="00875D4D">
            <w:pPr>
              <w:jc w:val="center"/>
            </w:pPr>
            <w:r>
              <w:rPr>
                <w:color w:val="000000"/>
                <w:sz w:val="19"/>
                <w:szCs w:val="19"/>
              </w:rPr>
              <w:t>Liste de tâches</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FC882FF" w14:textId="77777777" w:rsidR="00894DD5" w:rsidRDefault="00875D4D">
            <w:r>
              <w:rPr>
                <w:color w:val="000000"/>
                <w:sz w:val="19"/>
                <w:szCs w:val="19"/>
              </w:rPr>
              <w:t>Élaboré en séance</w:t>
            </w:r>
          </w:p>
        </w:tc>
      </w:tr>
    </w:tbl>
    <w:p w14:paraId="5D14C93D" w14:textId="77777777" w:rsidR="00894DD5" w:rsidRDefault="00894DD5">
      <w:pPr>
        <w:spacing w:after="100"/>
      </w:pPr>
    </w:p>
    <w:p w14:paraId="017912E3" w14:textId="77777777" w:rsidR="00894DD5" w:rsidRDefault="00875D4D">
      <w:pPr>
        <w:spacing w:before="160" w:after="80"/>
      </w:pPr>
      <w:r>
        <w:rPr>
          <w:b/>
          <w:bCs/>
          <w:color w:val="E11E26"/>
        </w:rPr>
        <w:t>Intégrations et systèmes connexes</w:t>
      </w:r>
    </w:p>
    <w:p w14:paraId="1CD64D42" w14:textId="77777777" w:rsidR="00894DD5" w:rsidRDefault="00875D4D">
      <w:pPr>
        <w:pStyle w:val="Paragraphedeliste"/>
        <w:numPr>
          <w:ilvl w:val="0"/>
          <w:numId w:val="2"/>
        </w:numPr>
        <w:spacing w:after="60"/>
      </w:pPr>
      <w:r>
        <w:rPr>
          <w:b/>
          <w:bCs/>
        </w:rPr>
        <w:t>Visioconférence (</w:t>
      </w:r>
      <w:proofErr w:type="spellStart"/>
      <w:r>
        <w:rPr>
          <w:b/>
          <w:bCs/>
        </w:rPr>
        <w:t>Jitsi</w:t>
      </w:r>
      <w:proofErr w:type="spellEnd"/>
      <w:r>
        <w:rPr>
          <w:b/>
          <w:bCs/>
        </w:rPr>
        <w:t xml:space="preserve"> ou Teams) : </w:t>
      </w:r>
      <w:r>
        <w:t>Sessions à distance sécurisées</w:t>
      </w:r>
    </w:p>
    <w:p w14:paraId="645E98B2" w14:textId="77777777" w:rsidR="00894DD5" w:rsidRDefault="00875D4D">
      <w:pPr>
        <w:pStyle w:val="Paragraphedeliste"/>
        <w:numPr>
          <w:ilvl w:val="0"/>
          <w:numId w:val="2"/>
        </w:numPr>
        <w:spacing w:after="60"/>
      </w:pPr>
      <w:r>
        <w:rPr>
          <w:b/>
          <w:bCs/>
        </w:rPr>
        <w:lastRenderedPageBreak/>
        <w:t xml:space="preserve">Annuaire des experts partenaires : </w:t>
      </w:r>
      <w:r>
        <w:t>Mise en relation thématique</w:t>
      </w:r>
    </w:p>
    <w:p w14:paraId="1C14C117" w14:textId="77777777" w:rsidR="00894DD5" w:rsidRDefault="00875D4D">
      <w:pPr>
        <w:pStyle w:val="Paragraphedeliste"/>
        <w:numPr>
          <w:ilvl w:val="0"/>
          <w:numId w:val="2"/>
        </w:numPr>
        <w:spacing w:after="60"/>
      </w:pPr>
      <w:r>
        <w:rPr>
          <w:b/>
          <w:bCs/>
        </w:rPr>
        <w:t xml:space="preserve">Outil de prise de notes collaboratif : </w:t>
      </w:r>
      <w:r>
        <w:t>Travail en séance</w:t>
      </w:r>
    </w:p>
    <w:p w14:paraId="63405809" w14:textId="77777777" w:rsidR="00894DD5" w:rsidRDefault="00875D4D">
      <w:pPr>
        <w:spacing w:before="160" w:after="80"/>
      </w:pPr>
      <w:r>
        <w:rPr>
          <w:b/>
          <w:bCs/>
          <w:color w:val="E11E26"/>
        </w:rPr>
        <w:t>Indicateurs de performance</w:t>
      </w:r>
    </w:p>
    <w:p w14:paraId="367E3274" w14:textId="77777777" w:rsidR="00894DD5" w:rsidRDefault="00875D4D">
      <w:pPr>
        <w:pStyle w:val="Paragraphedeliste"/>
        <w:numPr>
          <w:ilvl w:val="0"/>
          <w:numId w:val="2"/>
        </w:numPr>
        <w:spacing w:after="60" w:line="280" w:lineRule="auto"/>
        <w:jc w:val="both"/>
      </w:pPr>
      <w:r>
        <w:t>Nombre d'entreprises accompagnées par an (cible : 1 200)</w:t>
      </w:r>
    </w:p>
    <w:p w14:paraId="2262562C" w14:textId="77777777" w:rsidR="00894DD5" w:rsidRDefault="00875D4D">
      <w:pPr>
        <w:pStyle w:val="Paragraphedeliste"/>
        <w:numPr>
          <w:ilvl w:val="0"/>
          <w:numId w:val="2"/>
        </w:numPr>
        <w:spacing w:after="60" w:line="280" w:lineRule="auto"/>
        <w:jc w:val="both"/>
      </w:pPr>
      <w:r>
        <w:t>Nombre moyen de séances par accompagnement</w:t>
      </w:r>
    </w:p>
    <w:p w14:paraId="31909B25" w14:textId="77777777" w:rsidR="00894DD5" w:rsidRDefault="00875D4D">
      <w:pPr>
        <w:pStyle w:val="Paragraphedeliste"/>
        <w:numPr>
          <w:ilvl w:val="0"/>
          <w:numId w:val="2"/>
        </w:numPr>
        <w:spacing w:after="60" w:line="280" w:lineRule="auto"/>
        <w:jc w:val="both"/>
      </w:pPr>
      <w:r>
        <w:t>Taux de transformation en projet concret (cible : 50 %)</w:t>
      </w:r>
    </w:p>
    <w:p w14:paraId="139CA705" w14:textId="77777777" w:rsidR="00894DD5" w:rsidRDefault="00875D4D">
      <w:pPr>
        <w:pStyle w:val="Paragraphedeliste"/>
        <w:numPr>
          <w:ilvl w:val="0"/>
          <w:numId w:val="2"/>
        </w:numPr>
        <w:spacing w:after="60" w:line="280" w:lineRule="auto"/>
        <w:jc w:val="both"/>
      </w:pPr>
      <w:r>
        <w:t>Satisfaction des bénéficiaires (cible : ≥ 85 %)</w:t>
      </w:r>
    </w:p>
    <w:p w14:paraId="7BC036B7" w14:textId="77777777" w:rsidR="00894DD5" w:rsidRDefault="00875D4D">
      <w:pPr>
        <w:spacing w:before="160" w:after="80"/>
      </w:pPr>
      <w:r>
        <w:rPr>
          <w:b/>
          <w:bCs/>
          <w:color w:val="E11E26"/>
        </w:rPr>
        <w:t>Règles métier et contrôles</w:t>
      </w:r>
    </w:p>
    <w:p w14:paraId="18000AC3" w14:textId="77777777" w:rsidR="00894DD5" w:rsidRDefault="00875D4D">
      <w:pPr>
        <w:pStyle w:val="Paragraphedeliste"/>
        <w:numPr>
          <w:ilvl w:val="0"/>
          <w:numId w:val="2"/>
        </w:numPr>
        <w:spacing w:after="60" w:line="280" w:lineRule="auto"/>
        <w:jc w:val="both"/>
      </w:pPr>
      <w:r>
        <w:t>Le premier rendez-vous est gratuit pour toute entreprise à jour de ses cotisations.</w:t>
      </w:r>
    </w:p>
    <w:p w14:paraId="54A98D1E" w14:textId="77777777" w:rsidR="00894DD5" w:rsidRDefault="00875D4D">
      <w:pPr>
        <w:pStyle w:val="Paragraphedeliste"/>
        <w:numPr>
          <w:ilvl w:val="0"/>
          <w:numId w:val="2"/>
        </w:numPr>
        <w:spacing w:after="60" w:line="280" w:lineRule="auto"/>
        <w:jc w:val="both"/>
      </w:pPr>
      <w:r>
        <w:t>Au-delà, un tarif réduit s'applique selon la taille de l'entreprise.</w:t>
      </w:r>
    </w:p>
    <w:p w14:paraId="07978D2C" w14:textId="77777777" w:rsidR="00894DD5" w:rsidRDefault="00875D4D">
      <w:pPr>
        <w:pStyle w:val="Paragraphedeliste"/>
        <w:numPr>
          <w:ilvl w:val="0"/>
          <w:numId w:val="2"/>
        </w:numPr>
        <w:spacing w:after="60" w:line="280" w:lineRule="auto"/>
        <w:jc w:val="both"/>
      </w:pPr>
      <w:r>
        <w:t>Confidentialité absolue garantie par charte signée par les conseillers.</w:t>
      </w:r>
    </w:p>
    <w:p w14:paraId="5C0F7938" w14:textId="77777777" w:rsidR="00894DD5" w:rsidRDefault="00875D4D">
      <w:r>
        <w:br w:type="page"/>
      </w:r>
    </w:p>
    <w:p w14:paraId="58AA47F0" w14:textId="77777777" w:rsidR="00894DD5" w:rsidRDefault="00875D4D">
      <w:pPr>
        <w:pStyle w:val="Titre1"/>
      </w:pPr>
      <w:r>
        <w:lastRenderedPageBreak/>
        <w:t>Famille 5 — SI interne et gestion</w:t>
      </w:r>
    </w:p>
    <w:p w14:paraId="17969FED" w14:textId="77777777" w:rsidR="00894DD5" w:rsidRDefault="00875D4D">
      <w:pPr>
        <w:spacing w:after="120" w:line="300" w:lineRule="auto"/>
        <w:jc w:val="both"/>
      </w:pPr>
      <w:r>
        <w:t>Cette famille regroupe les briques transverses indispensables au bon fonctionnement de l'institution : moteur de workflow, gestion électronique des documents, intelligence décisionnelle, comptabilité et ressources humaines.</w:t>
      </w:r>
    </w:p>
    <w:p w14:paraId="0882037E" w14:textId="77777777" w:rsidR="00894DD5" w:rsidRDefault="00875D4D">
      <w:r>
        <w:br w:type="page"/>
      </w:r>
    </w:p>
    <w:p w14:paraId="7ECCBBAE" w14:textId="77777777" w:rsidR="00894DD5" w:rsidRDefault="00875D4D">
      <w:pPr>
        <w:pStyle w:val="Titre2"/>
        <w:spacing w:before="360" w:after="100"/>
      </w:pPr>
      <w:r>
        <w:rPr>
          <w:color w:val="E85328"/>
        </w:rPr>
        <w:lastRenderedPageBreak/>
        <w:t>S</w:t>
      </w:r>
      <w:proofErr w:type="gramStart"/>
      <w:r>
        <w:rPr>
          <w:color w:val="E85328"/>
        </w:rPr>
        <w:t xml:space="preserve">14  </w:t>
      </w:r>
      <w:r>
        <w:t>Workflow</w:t>
      </w:r>
      <w:proofErr w:type="gramEnd"/>
      <w:r>
        <w:t xml:space="preserve"> interne d'instruction des dossiers</w:t>
      </w:r>
    </w:p>
    <w:p w14:paraId="0F490A49" w14:textId="77777777" w:rsidR="00894DD5" w:rsidRDefault="00875D4D">
      <w:pPr>
        <w:spacing w:after="200"/>
      </w:pPr>
      <w:r>
        <w:rPr>
          <w:i/>
          <w:iCs/>
          <w:color w:val="595959"/>
        </w:rPr>
        <w:t>Le moteur invisible qui fait tourner tous les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7C27FCF6"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01C409B"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6E7229E" w14:textId="77777777" w:rsidR="00894DD5" w:rsidRDefault="00875D4D">
            <w:r>
              <w:rPr>
                <w:color w:val="000000"/>
                <w:sz w:val="20"/>
                <w:szCs w:val="20"/>
              </w:rPr>
              <w:t>SI interne</w:t>
            </w:r>
          </w:p>
        </w:tc>
      </w:tr>
      <w:tr w:rsidR="00894DD5" w14:paraId="654E9FD2"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2520515F"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3DE617B" w14:textId="77777777" w:rsidR="00894DD5" w:rsidRDefault="00875D4D">
            <w:r>
              <w:rPr>
                <w:color w:val="000000"/>
                <w:sz w:val="20"/>
                <w:szCs w:val="20"/>
              </w:rPr>
              <w:t>Agents instructeurs CCIAMA, chefs de service, direction</w:t>
            </w:r>
          </w:p>
        </w:tc>
      </w:tr>
      <w:tr w:rsidR="00894DD5" w14:paraId="041A7E64"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45629F6"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89480B5" w14:textId="77777777" w:rsidR="00894DD5" w:rsidRDefault="00875D4D">
            <w:r>
              <w:rPr>
                <w:color w:val="000000"/>
                <w:sz w:val="20"/>
                <w:szCs w:val="20"/>
              </w:rPr>
              <w:t>Application interne (web), application mobile pour les déplacements</w:t>
            </w:r>
          </w:p>
        </w:tc>
      </w:tr>
      <w:tr w:rsidR="00894DD5" w14:paraId="450C688C"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76F859E"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C65B638" w14:textId="77777777" w:rsidR="00894DD5" w:rsidRDefault="00875D4D">
            <w:r>
              <w:rPr>
                <w:b/>
                <w:bCs/>
                <w:color w:val="E11E26"/>
                <w:sz w:val="20"/>
                <w:szCs w:val="20"/>
              </w:rPr>
              <w:t>Traitement temps réel des affectations</w:t>
            </w:r>
          </w:p>
        </w:tc>
      </w:tr>
      <w:tr w:rsidR="00894DD5" w14:paraId="265C71FA"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8139369"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20AE0BC" w14:textId="77777777" w:rsidR="00894DD5" w:rsidRDefault="00875D4D">
            <w:r>
              <w:rPr>
                <w:color w:val="000000"/>
                <w:sz w:val="20"/>
                <w:szCs w:val="20"/>
              </w:rPr>
              <w:t>Phase 1 — M6 (priorité)</w:t>
            </w:r>
          </w:p>
        </w:tc>
      </w:tr>
    </w:tbl>
    <w:p w14:paraId="438D4A07" w14:textId="77777777" w:rsidR="00894DD5" w:rsidRDefault="00894DD5">
      <w:pPr>
        <w:spacing w:after="100"/>
      </w:pPr>
    </w:p>
    <w:p w14:paraId="1E5DCFF4" w14:textId="77777777" w:rsidR="00894DD5" w:rsidRDefault="00875D4D">
      <w:pPr>
        <w:spacing w:before="160" w:after="80"/>
      </w:pPr>
      <w:r>
        <w:rPr>
          <w:b/>
          <w:bCs/>
          <w:color w:val="E11E26"/>
        </w:rPr>
        <w:t>Description du service</w:t>
      </w:r>
    </w:p>
    <w:p w14:paraId="0FFF7C37" w14:textId="77777777" w:rsidR="00894DD5" w:rsidRDefault="00875D4D">
      <w:pPr>
        <w:spacing w:after="120" w:line="300" w:lineRule="auto"/>
        <w:jc w:val="both"/>
      </w:pPr>
      <w:r>
        <w:t>Brique transverse à tous les services usagers : le moteur de workflow oriente chaque dossier (immatriculation, certificat, attestation, etc.) vers l'agent compétent, suit son avancement, déclenche des escalades en cas de retard, et fournit aux managers une vision en temps réel de la charge et des performances.</w:t>
      </w:r>
    </w:p>
    <w:p w14:paraId="574D02C6" w14:textId="77777777" w:rsidR="00894DD5" w:rsidRDefault="00875D4D">
      <w:pPr>
        <w:spacing w:before="160" w:after="80"/>
      </w:pPr>
      <w:r>
        <w:rPr>
          <w:b/>
          <w:bCs/>
          <w:color w:val="E11E26"/>
        </w:rPr>
        <w:t>Processus utilisateur (parcours type)</w:t>
      </w:r>
    </w:p>
    <w:p w14:paraId="407059FE" w14:textId="77777777" w:rsidR="00894DD5" w:rsidRDefault="00875D4D">
      <w:pPr>
        <w:pStyle w:val="Paragraphedeliste"/>
        <w:numPr>
          <w:ilvl w:val="0"/>
          <w:numId w:val="3"/>
        </w:numPr>
        <w:spacing w:after="60" w:line="280" w:lineRule="auto"/>
        <w:jc w:val="both"/>
      </w:pPr>
      <w:r>
        <w:t>Tout dossier déposé par un usager génère un ticket de workflow.</w:t>
      </w:r>
    </w:p>
    <w:p w14:paraId="31394CFA" w14:textId="77777777" w:rsidR="00894DD5" w:rsidRDefault="00875D4D">
      <w:pPr>
        <w:pStyle w:val="Paragraphedeliste"/>
        <w:numPr>
          <w:ilvl w:val="0"/>
          <w:numId w:val="3"/>
        </w:numPr>
        <w:spacing w:after="60" w:line="280" w:lineRule="auto"/>
        <w:jc w:val="both"/>
      </w:pPr>
      <w:r>
        <w:t>Le système l'affecte selon des règles paramétrables (type, région, charge, compétence).</w:t>
      </w:r>
    </w:p>
    <w:p w14:paraId="7E4AD547" w14:textId="77777777" w:rsidR="00894DD5" w:rsidRDefault="00875D4D">
      <w:pPr>
        <w:pStyle w:val="Paragraphedeliste"/>
        <w:numPr>
          <w:ilvl w:val="0"/>
          <w:numId w:val="3"/>
        </w:numPr>
        <w:spacing w:after="60" w:line="280" w:lineRule="auto"/>
        <w:jc w:val="both"/>
      </w:pPr>
      <w:r>
        <w:t>L'agent reçoit une notification et accède au dossier dans sa file.</w:t>
      </w:r>
    </w:p>
    <w:p w14:paraId="17E5096B" w14:textId="77777777" w:rsidR="00894DD5" w:rsidRDefault="00875D4D">
      <w:pPr>
        <w:pStyle w:val="Paragraphedeliste"/>
        <w:numPr>
          <w:ilvl w:val="0"/>
          <w:numId w:val="3"/>
        </w:numPr>
        <w:spacing w:after="60" w:line="280" w:lineRule="auto"/>
        <w:jc w:val="both"/>
      </w:pPr>
      <w:r>
        <w:t>Il peut valider, demander un complément, rejeter, ou réaffecter.</w:t>
      </w:r>
    </w:p>
    <w:p w14:paraId="48A714D4" w14:textId="77777777" w:rsidR="00894DD5" w:rsidRDefault="00875D4D">
      <w:pPr>
        <w:pStyle w:val="Paragraphedeliste"/>
        <w:numPr>
          <w:ilvl w:val="0"/>
          <w:numId w:val="3"/>
        </w:numPr>
        <w:spacing w:after="60" w:line="280" w:lineRule="auto"/>
        <w:jc w:val="both"/>
      </w:pPr>
      <w:r>
        <w:t>Le chef de service voit la charge globale et peut rééquilibrer.</w:t>
      </w:r>
    </w:p>
    <w:p w14:paraId="4CD6E361" w14:textId="77777777" w:rsidR="00894DD5" w:rsidRDefault="00875D4D">
      <w:pPr>
        <w:pStyle w:val="Paragraphedeliste"/>
        <w:numPr>
          <w:ilvl w:val="0"/>
          <w:numId w:val="3"/>
        </w:numPr>
        <w:spacing w:after="60" w:line="280" w:lineRule="auto"/>
        <w:jc w:val="both"/>
      </w:pPr>
      <w:r>
        <w:t>Les délais sont contrôlés en continu : alerte à T-1 jour, escalade automatique au-delà.</w:t>
      </w:r>
    </w:p>
    <w:p w14:paraId="6ADDDC53" w14:textId="77777777" w:rsidR="00894DD5" w:rsidRDefault="00875D4D">
      <w:pPr>
        <w:pStyle w:val="Paragraphedeliste"/>
        <w:numPr>
          <w:ilvl w:val="0"/>
          <w:numId w:val="3"/>
        </w:numPr>
        <w:spacing w:after="60" w:line="280" w:lineRule="auto"/>
        <w:jc w:val="both"/>
      </w:pPr>
      <w:r>
        <w:t>Toutes les actions sont journalisées pour audit.</w:t>
      </w:r>
    </w:p>
    <w:p w14:paraId="5C5A3F0E" w14:textId="77777777" w:rsidR="00894DD5" w:rsidRDefault="00875D4D">
      <w:pPr>
        <w:spacing w:before="160" w:after="80"/>
      </w:pPr>
      <w:r>
        <w:rPr>
          <w:b/>
          <w:bCs/>
          <w:color w:val="E11E26"/>
        </w:rPr>
        <w:t>Écrans et interfaces</w:t>
      </w:r>
    </w:p>
    <w:p w14:paraId="0D31F34D" w14:textId="77777777" w:rsidR="00894DD5" w:rsidRDefault="00875D4D">
      <w:pPr>
        <w:pStyle w:val="Paragraphedeliste"/>
        <w:numPr>
          <w:ilvl w:val="0"/>
          <w:numId w:val="2"/>
        </w:numPr>
        <w:spacing w:after="60" w:line="280" w:lineRule="auto"/>
      </w:pPr>
      <w:r>
        <w:rPr>
          <w:b/>
          <w:bCs/>
        </w:rPr>
        <w:t xml:space="preserve">Écran 1 — Ma file de travail : </w:t>
      </w:r>
      <w:r>
        <w:t>Liste priorisée des dossiers à traiter aujourd'hui.</w:t>
      </w:r>
    </w:p>
    <w:p w14:paraId="504F8413" w14:textId="77777777" w:rsidR="00894DD5" w:rsidRDefault="00875D4D">
      <w:pPr>
        <w:pStyle w:val="Paragraphedeliste"/>
        <w:numPr>
          <w:ilvl w:val="0"/>
          <w:numId w:val="2"/>
        </w:numPr>
        <w:spacing w:after="60" w:line="280" w:lineRule="auto"/>
      </w:pPr>
      <w:r>
        <w:rPr>
          <w:b/>
          <w:bCs/>
        </w:rPr>
        <w:t xml:space="preserve">Écran 2 — Vue dossier : </w:t>
      </w:r>
      <w:r>
        <w:t>Toutes les pièces, l'historique, les actions possibles.</w:t>
      </w:r>
    </w:p>
    <w:p w14:paraId="158AA219" w14:textId="77777777" w:rsidR="00894DD5" w:rsidRDefault="00875D4D">
      <w:pPr>
        <w:pStyle w:val="Paragraphedeliste"/>
        <w:numPr>
          <w:ilvl w:val="0"/>
          <w:numId w:val="2"/>
        </w:numPr>
        <w:spacing w:after="60" w:line="280" w:lineRule="auto"/>
      </w:pPr>
      <w:r>
        <w:rPr>
          <w:b/>
          <w:bCs/>
        </w:rPr>
        <w:t xml:space="preserve">Écran 3 — Demande de complément : </w:t>
      </w:r>
      <w:r>
        <w:t>Formulaire structuré, envoi automatique à l'usager.</w:t>
      </w:r>
    </w:p>
    <w:p w14:paraId="027960B8" w14:textId="77777777" w:rsidR="00894DD5" w:rsidRDefault="00875D4D">
      <w:pPr>
        <w:pStyle w:val="Paragraphedeliste"/>
        <w:numPr>
          <w:ilvl w:val="0"/>
          <w:numId w:val="2"/>
        </w:numPr>
        <w:spacing w:after="60" w:line="280" w:lineRule="auto"/>
      </w:pPr>
      <w:r>
        <w:rPr>
          <w:b/>
          <w:bCs/>
        </w:rPr>
        <w:t xml:space="preserve">Écran 4 — Tableau de bord manager : </w:t>
      </w:r>
      <w:r>
        <w:t>Charge par agent, délais, alertes, KPI temps réel.</w:t>
      </w:r>
    </w:p>
    <w:p w14:paraId="058018D6" w14:textId="77777777" w:rsidR="00894DD5" w:rsidRDefault="00875D4D">
      <w:pPr>
        <w:pStyle w:val="Paragraphedeliste"/>
        <w:numPr>
          <w:ilvl w:val="0"/>
          <w:numId w:val="2"/>
        </w:numPr>
        <w:spacing w:after="60" w:line="280" w:lineRule="auto"/>
      </w:pPr>
      <w:r>
        <w:rPr>
          <w:b/>
          <w:bCs/>
        </w:rPr>
        <w:t xml:space="preserve">Écran 5 — Paramétrage des règles : </w:t>
      </w:r>
      <w:r>
        <w:t>Configuration des règles d'affectation et d'escalade.</w:t>
      </w:r>
    </w:p>
    <w:p w14:paraId="1E4580BF"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38DD7D28"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6B68CFEE"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2EFDC307"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582FB271" w14:textId="77777777" w:rsidR="00894DD5" w:rsidRDefault="00875D4D">
            <w:r>
              <w:rPr>
                <w:b/>
                <w:bCs/>
                <w:color w:val="FFFFFF"/>
                <w:sz w:val="18"/>
                <w:szCs w:val="18"/>
              </w:rPr>
              <w:t>Source / contrôle</w:t>
            </w:r>
          </w:p>
        </w:tc>
      </w:tr>
      <w:tr w:rsidR="00894DD5" w14:paraId="60EC186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41734C9" w14:textId="77777777" w:rsidR="00894DD5" w:rsidRDefault="00875D4D">
            <w:r>
              <w:rPr>
                <w:color w:val="000000"/>
                <w:sz w:val="19"/>
                <w:szCs w:val="19"/>
              </w:rPr>
              <w:t>Ticket de workflow</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950C0E9" w14:textId="77777777" w:rsidR="00894DD5" w:rsidRDefault="00875D4D">
            <w:pPr>
              <w:jc w:val="center"/>
            </w:pPr>
            <w:r>
              <w:rPr>
                <w:color w:val="000000"/>
                <w:sz w:val="19"/>
                <w:szCs w:val="19"/>
              </w:rPr>
              <w:t>Objet structuré</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A0585D6" w14:textId="77777777" w:rsidR="00894DD5" w:rsidRDefault="00875D4D">
            <w:r>
              <w:rPr>
                <w:color w:val="000000"/>
                <w:sz w:val="19"/>
                <w:szCs w:val="19"/>
              </w:rPr>
              <w:t>Généré à la création</w:t>
            </w:r>
          </w:p>
        </w:tc>
      </w:tr>
      <w:tr w:rsidR="00894DD5" w14:paraId="213B601F"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C709044" w14:textId="77777777" w:rsidR="00894DD5" w:rsidRDefault="00875D4D">
            <w:r>
              <w:rPr>
                <w:color w:val="000000"/>
                <w:sz w:val="19"/>
                <w:szCs w:val="19"/>
              </w:rPr>
              <w:t>État du ticket</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55B55AB" w14:textId="77777777" w:rsidR="00894DD5" w:rsidRDefault="00875D4D">
            <w:pPr>
              <w:jc w:val="center"/>
            </w:pPr>
            <w:r>
              <w:rPr>
                <w:color w:val="000000"/>
                <w:sz w:val="19"/>
                <w:szCs w:val="19"/>
              </w:rPr>
              <w:t>Énumération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BF28092" w14:textId="77777777" w:rsidR="00894DD5" w:rsidRDefault="00875D4D">
            <w:proofErr w:type="gramStart"/>
            <w:r>
              <w:rPr>
                <w:color w:val="000000"/>
                <w:sz w:val="19"/>
                <w:szCs w:val="19"/>
              </w:rPr>
              <w:t>déposé</w:t>
            </w:r>
            <w:proofErr w:type="gramEnd"/>
            <w:r>
              <w:rPr>
                <w:color w:val="000000"/>
                <w:sz w:val="19"/>
                <w:szCs w:val="19"/>
              </w:rPr>
              <w:t>, affecté, en cours, complément, validé, rejeté</w:t>
            </w:r>
          </w:p>
        </w:tc>
      </w:tr>
      <w:tr w:rsidR="00894DD5" w14:paraId="5947C585"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DE33B22" w14:textId="77777777" w:rsidR="00894DD5" w:rsidRDefault="00875D4D">
            <w:r>
              <w:rPr>
                <w:color w:val="000000"/>
                <w:sz w:val="19"/>
                <w:szCs w:val="19"/>
              </w:rPr>
              <w:t>Agent affecté</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1607832" w14:textId="77777777" w:rsidR="00894DD5" w:rsidRDefault="00875D4D">
            <w:pPr>
              <w:jc w:val="center"/>
            </w:pPr>
            <w:r>
              <w:rPr>
                <w:color w:val="000000"/>
                <w:sz w:val="19"/>
                <w:szCs w:val="19"/>
              </w:rPr>
              <w:t>Référence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CEFDEEC" w14:textId="77777777" w:rsidR="00894DD5" w:rsidRDefault="00875D4D">
            <w:r>
              <w:rPr>
                <w:color w:val="000000"/>
                <w:sz w:val="19"/>
                <w:szCs w:val="19"/>
              </w:rPr>
              <w:t>Règles d'affectation</w:t>
            </w:r>
          </w:p>
        </w:tc>
      </w:tr>
      <w:tr w:rsidR="00894DD5" w14:paraId="62584B43"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1716B97" w14:textId="77777777" w:rsidR="00894DD5" w:rsidRDefault="00875D4D">
            <w:r>
              <w:rPr>
                <w:color w:val="000000"/>
                <w:sz w:val="19"/>
                <w:szCs w:val="19"/>
              </w:rPr>
              <w:lastRenderedPageBreak/>
              <w:t>Délais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7394563" w14:textId="77777777" w:rsidR="00894DD5" w:rsidRDefault="00875D4D">
            <w:pPr>
              <w:jc w:val="center"/>
            </w:pPr>
            <w:r>
              <w:rPr>
                <w:color w:val="000000"/>
                <w:sz w:val="19"/>
                <w:szCs w:val="19"/>
              </w:rPr>
              <w:t>Dates</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B27D663" w14:textId="77777777" w:rsidR="00894DD5" w:rsidRDefault="00875D4D">
            <w:r>
              <w:rPr>
                <w:color w:val="000000"/>
                <w:sz w:val="19"/>
                <w:szCs w:val="19"/>
              </w:rPr>
              <w:t>Calculées selon SLA</w:t>
            </w:r>
          </w:p>
        </w:tc>
      </w:tr>
      <w:tr w:rsidR="00894DD5" w14:paraId="7FD000C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04C2520" w14:textId="77777777" w:rsidR="00894DD5" w:rsidRDefault="00875D4D">
            <w:r>
              <w:rPr>
                <w:color w:val="000000"/>
                <w:sz w:val="19"/>
                <w:szCs w:val="19"/>
              </w:rPr>
              <w:t>Historique des actions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4392A05" w14:textId="77777777" w:rsidR="00894DD5" w:rsidRDefault="00875D4D">
            <w:pPr>
              <w:jc w:val="center"/>
            </w:pPr>
            <w:r>
              <w:rPr>
                <w:color w:val="000000"/>
                <w:sz w:val="19"/>
                <w:szCs w:val="19"/>
              </w:rPr>
              <w:t>Liste horodatée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00DE327" w14:textId="77777777" w:rsidR="00894DD5" w:rsidRDefault="00875D4D">
            <w:r>
              <w:rPr>
                <w:color w:val="000000"/>
                <w:sz w:val="19"/>
                <w:szCs w:val="19"/>
              </w:rPr>
              <w:t>Journal système</w:t>
            </w:r>
          </w:p>
        </w:tc>
      </w:tr>
    </w:tbl>
    <w:p w14:paraId="69BA68D8" w14:textId="77777777" w:rsidR="00894DD5" w:rsidRDefault="00894DD5">
      <w:pPr>
        <w:spacing w:after="100"/>
      </w:pPr>
    </w:p>
    <w:p w14:paraId="2F551A3C" w14:textId="77777777" w:rsidR="00894DD5" w:rsidRDefault="00875D4D">
      <w:pPr>
        <w:spacing w:before="160" w:after="80"/>
      </w:pPr>
      <w:r>
        <w:rPr>
          <w:b/>
          <w:bCs/>
          <w:color w:val="E11E26"/>
        </w:rPr>
        <w:t>Intégrations et systèmes connexes</w:t>
      </w:r>
    </w:p>
    <w:p w14:paraId="6EDC3B9F" w14:textId="77777777" w:rsidR="00894DD5" w:rsidRDefault="00875D4D">
      <w:pPr>
        <w:pStyle w:val="Paragraphedeliste"/>
        <w:numPr>
          <w:ilvl w:val="0"/>
          <w:numId w:val="2"/>
        </w:numPr>
        <w:spacing w:after="60"/>
      </w:pPr>
      <w:r>
        <w:rPr>
          <w:b/>
          <w:bCs/>
        </w:rPr>
        <w:t xml:space="preserve">Tous les services usagers : </w:t>
      </w:r>
      <w:r>
        <w:t>Génération de tickets</w:t>
      </w:r>
    </w:p>
    <w:p w14:paraId="11E83C13" w14:textId="77777777" w:rsidR="00894DD5" w:rsidRDefault="00875D4D">
      <w:pPr>
        <w:pStyle w:val="Paragraphedeliste"/>
        <w:numPr>
          <w:ilvl w:val="0"/>
          <w:numId w:val="2"/>
        </w:numPr>
        <w:spacing w:after="60"/>
      </w:pPr>
      <w:r>
        <w:rPr>
          <w:b/>
          <w:bCs/>
        </w:rPr>
        <w:t xml:space="preserve">Service de notification interne : </w:t>
      </w:r>
      <w:r>
        <w:t>Alertes aux agents et managers</w:t>
      </w:r>
    </w:p>
    <w:p w14:paraId="15555B61" w14:textId="77777777" w:rsidR="00894DD5" w:rsidRDefault="00875D4D">
      <w:pPr>
        <w:pStyle w:val="Paragraphedeliste"/>
        <w:numPr>
          <w:ilvl w:val="0"/>
          <w:numId w:val="2"/>
        </w:numPr>
        <w:spacing w:after="60"/>
      </w:pPr>
      <w:r>
        <w:rPr>
          <w:b/>
          <w:bCs/>
        </w:rPr>
        <w:t xml:space="preserve">Annuaire RH CCIAMA : </w:t>
      </w:r>
      <w:r>
        <w:t>Compétences et disponibilités des agents</w:t>
      </w:r>
    </w:p>
    <w:p w14:paraId="069F4DBE" w14:textId="77777777" w:rsidR="00894DD5" w:rsidRDefault="00875D4D">
      <w:pPr>
        <w:pStyle w:val="Paragraphedeliste"/>
        <w:numPr>
          <w:ilvl w:val="0"/>
          <w:numId w:val="2"/>
        </w:numPr>
        <w:spacing w:after="60"/>
      </w:pPr>
      <w:r>
        <w:rPr>
          <w:b/>
          <w:bCs/>
        </w:rPr>
        <w:t xml:space="preserve">Module BI : </w:t>
      </w:r>
      <w:r>
        <w:t>Tableau de bord et analyse</w:t>
      </w:r>
    </w:p>
    <w:p w14:paraId="287619AA" w14:textId="77777777" w:rsidR="00894DD5" w:rsidRDefault="00875D4D">
      <w:pPr>
        <w:spacing w:before="160" w:after="80"/>
      </w:pPr>
      <w:r>
        <w:rPr>
          <w:b/>
          <w:bCs/>
          <w:color w:val="E11E26"/>
        </w:rPr>
        <w:t>Indicateurs de performance</w:t>
      </w:r>
    </w:p>
    <w:p w14:paraId="55C3459B" w14:textId="77777777" w:rsidR="00894DD5" w:rsidRDefault="00875D4D">
      <w:pPr>
        <w:pStyle w:val="Paragraphedeliste"/>
        <w:numPr>
          <w:ilvl w:val="0"/>
          <w:numId w:val="2"/>
        </w:numPr>
        <w:spacing w:after="60" w:line="280" w:lineRule="auto"/>
        <w:jc w:val="both"/>
      </w:pPr>
      <w:r>
        <w:t>Délai moyen de traitement par type de dossier</w:t>
      </w:r>
    </w:p>
    <w:p w14:paraId="3F5223A6" w14:textId="77777777" w:rsidR="00894DD5" w:rsidRDefault="00875D4D">
      <w:pPr>
        <w:pStyle w:val="Paragraphedeliste"/>
        <w:numPr>
          <w:ilvl w:val="0"/>
          <w:numId w:val="2"/>
        </w:numPr>
        <w:spacing w:after="60" w:line="280" w:lineRule="auto"/>
        <w:jc w:val="both"/>
      </w:pPr>
      <w:r>
        <w:t>Taux de respect des SLA par service (cible : 95 %)</w:t>
      </w:r>
    </w:p>
    <w:p w14:paraId="4D2E7710" w14:textId="77777777" w:rsidR="00894DD5" w:rsidRDefault="00875D4D">
      <w:pPr>
        <w:pStyle w:val="Paragraphedeliste"/>
        <w:numPr>
          <w:ilvl w:val="0"/>
          <w:numId w:val="2"/>
        </w:numPr>
        <w:spacing w:after="60" w:line="280" w:lineRule="auto"/>
        <w:jc w:val="both"/>
      </w:pPr>
      <w:r>
        <w:t>Charge moyenne par agent</w:t>
      </w:r>
    </w:p>
    <w:p w14:paraId="0A9A7FE6" w14:textId="77777777" w:rsidR="00894DD5" w:rsidRDefault="00875D4D">
      <w:pPr>
        <w:pStyle w:val="Paragraphedeliste"/>
        <w:numPr>
          <w:ilvl w:val="0"/>
          <w:numId w:val="2"/>
        </w:numPr>
        <w:spacing w:after="60" w:line="280" w:lineRule="auto"/>
        <w:jc w:val="both"/>
      </w:pPr>
      <w:r>
        <w:t>Nombre d'escalades par semaine</w:t>
      </w:r>
    </w:p>
    <w:p w14:paraId="64296149" w14:textId="77777777" w:rsidR="00894DD5" w:rsidRDefault="00875D4D">
      <w:pPr>
        <w:spacing w:before="160" w:after="80"/>
      </w:pPr>
      <w:r>
        <w:rPr>
          <w:b/>
          <w:bCs/>
          <w:color w:val="E11E26"/>
        </w:rPr>
        <w:t>Règles métier et contrôles</w:t>
      </w:r>
    </w:p>
    <w:p w14:paraId="22861958" w14:textId="77777777" w:rsidR="00894DD5" w:rsidRDefault="00875D4D">
      <w:pPr>
        <w:pStyle w:val="Paragraphedeliste"/>
        <w:numPr>
          <w:ilvl w:val="0"/>
          <w:numId w:val="2"/>
        </w:numPr>
        <w:spacing w:after="60" w:line="280" w:lineRule="auto"/>
        <w:jc w:val="both"/>
      </w:pPr>
      <w:r>
        <w:t>Tout dossier non traité dans 80 % du SLA déclenche une alerte managériale.</w:t>
      </w:r>
    </w:p>
    <w:p w14:paraId="0D87070F" w14:textId="77777777" w:rsidR="00894DD5" w:rsidRDefault="00875D4D">
      <w:pPr>
        <w:pStyle w:val="Paragraphedeliste"/>
        <w:numPr>
          <w:ilvl w:val="0"/>
          <w:numId w:val="2"/>
        </w:numPr>
        <w:spacing w:after="60" w:line="280" w:lineRule="auto"/>
        <w:jc w:val="both"/>
      </w:pPr>
      <w:r>
        <w:t>Aucun dossier ne peut être supprimé : seul un changement d'état est possible (traçabilité).</w:t>
      </w:r>
    </w:p>
    <w:p w14:paraId="102685DF" w14:textId="77777777" w:rsidR="00894DD5" w:rsidRDefault="00875D4D">
      <w:pPr>
        <w:pStyle w:val="Paragraphedeliste"/>
        <w:numPr>
          <w:ilvl w:val="0"/>
          <w:numId w:val="2"/>
        </w:numPr>
        <w:spacing w:after="60" w:line="280" w:lineRule="auto"/>
        <w:jc w:val="both"/>
      </w:pPr>
      <w:r>
        <w:t>Les règles d'affectation sont auditées tous les trimestres.</w:t>
      </w:r>
    </w:p>
    <w:p w14:paraId="30EA7110" w14:textId="77777777" w:rsidR="00894DD5" w:rsidRDefault="00875D4D">
      <w:r>
        <w:br w:type="page"/>
      </w:r>
    </w:p>
    <w:p w14:paraId="2D003D5E" w14:textId="77777777" w:rsidR="00894DD5" w:rsidRDefault="00875D4D">
      <w:pPr>
        <w:pStyle w:val="Titre2"/>
        <w:spacing w:before="360" w:after="100"/>
      </w:pPr>
      <w:r>
        <w:rPr>
          <w:color w:val="E85328"/>
        </w:rPr>
        <w:lastRenderedPageBreak/>
        <w:t>S</w:t>
      </w:r>
      <w:proofErr w:type="gramStart"/>
      <w:r>
        <w:rPr>
          <w:color w:val="E85328"/>
        </w:rPr>
        <w:t xml:space="preserve">15  </w:t>
      </w:r>
      <w:r>
        <w:t>Gestion</w:t>
      </w:r>
      <w:proofErr w:type="gramEnd"/>
      <w:r>
        <w:t xml:space="preserve"> électronique des documents (GED)</w:t>
      </w:r>
    </w:p>
    <w:p w14:paraId="7D3F0EB8" w14:textId="77777777" w:rsidR="00894DD5" w:rsidRDefault="00875D4D">
      <w:pPr>
        <w:spacing w:after="200"/>
      </w:pPr>
      <w:r>
        <w:rPr>
          <w:i/>
          <w:iCs/>
          <w:color w:val="595959"/>
        </w:rPr>
        <w:t>Toute la mémoire de la chambre, accessible et sécurisée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44A154B5"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724A54C"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3E64992" w14:textId="77777777" w:rsidR="00894DD5" w:rsidRDefault="00875D4D">
            <w:r>
              <w:rPr>
                <w:color w:val="000000"/>
                <w:sz w:val="20"/>
                <w:szCs w:val="20"/>
              </w:rPr>
              <w:t>SI interne</w:t>
            </w:r>
          </w:p>
        </w:tc>
      </w:tr>
      <w:tr w:rsidR="00894DD5" w14:paraId="6E8D5B7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C3B8874"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2EECF24" w14:textId="77777777" w:rsidR="00894DD5" w:rsidRDefault="00875D4D">
            <w:r>
              <w:rPr>
                <w:color w:val="000000"/>
                <w:sz w:val="20"/>
                <w:szCs w:val="20"/>
              </w:rPr>
              <w:t>Tous les agents CCIAMA, auditeurs, contrôleurs</w:t>
            </w:r>
          </w:p>
        </w:tc>
      </w:tr>
      <w:tr w:rsidR="00894DD5" w14:paraId="0B38D01B"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FF9BCD7"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ACE6656" w14:textId="77777777" w:rsidR="00894DD5" w:rsidRDefault="00875D4D">
            <w:r>
              <w:rPr>
                <w:color w:val="000000"/>
                <w:sz w:val="20"/>
                <w:szCs w:val="20"/>
              </w:rPr>
              <w:t>Application interne, application mobile</w:t>
            </w:r>
          </w:p>
        </w:tc>
      </w:tr>
      <w:tr w:rsidR="00894DD5" w14:paraId="04C66C62"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D944DCA"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D78F7C7" w14:textId="77777777" w:rsidR="00894DD5" w:rsidRDefault="00875D4D">
            <w:r>
              <w:rPr>
                <w:b/>
                <w:bCs/>
                <w:color w:val="E11E26"/>
                <w:sz w:val="20"/>
                <w:szCs w:val="20"/>
              </w:rPr>
              <w:t>Recherche &lt; 3 secondes sur 10 millions de documents</w:t>
            </w:r>
          </w:p>
        </w:tc>
      </w:tr>
      <w:tr w:rsidR="00894DD5" w14:paraId="6E83BD75"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4B388BF8"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35E94EA" w14:textId="77777777" w:rsidR="00894DD5" w:rsidRDefault="00875D4D">
            <w:r>
              <w:rPr>
                <w:color w:val="000000"/>
                <w:sz w:val="20"/>
                <w:szCs w:val="20"/>
              </w:rPr>
              <w:t>Phase 1 — M8</w:t>
            </w:r>
          </w:p>
        </w:tc>
      </w:tr>
    </w:tbl>
    <w:p w14:paraId="4F081349" w14:textId="77777777" w:rsidR="00894DD5" w:rsidRDefault="00894DD5">
      <w:pPr>
        <w:spacing w:after="100"/>
      </w:pPr>
    </w:p>
    <w:p w14:paraId="03D8B303" w14:textId="77777777" w:rsidR="00894DD5" w:rsidRDefault="00875D4D">
      <w:pPr>
        <w:spacing w:before="160" w:after="80"/>
      </w:pPr>
      <w:r>
        <w:rPr>
          <w:b/>
          <w:bCs/>
          <w:color w:val="E11E26"/>
        </w:rPr>
        <w:t>Description du service</w:t>
      </w:r>
    </w:p>
    <w:p w14:paraId="2B582540" w14:textId="77777777" w:rsidR="00894DD5" w:rsidRDefault="00875D4D">
      <w:pPr>
        <w:spacing w:after="120" w:line="300" w:lineRule="auto"/>
        <w:jc w:val="both"/>
      </w:pPr>
      <w:r>
        <w:t>Système de gestion électronique des documents couvrant à la fois les documents générés par les services (RCCM, certificats, attestations) et les documents internes (notes, contrats, courriers). Inclut numérisation, OCR, classement automatique, recherche plein-texte, gestion des versions et politique de conservation.</w:t>
      </w:r>
    </w:p>
    <w:p w14:paraId="6F99D3B3" w14:textId="77777777" w:rsidR="00894DD5" w:rsidRDefault="00875D4D">
      <w:pPr>
        <w:spacing w:before="160" w:after="80"/>
      </w:pPr>
      <w:r>
        <w:rPr>
          <w:b/>
          <w:bCs/>
          <w:color w:val="E11E26"/>
        </w:rPr>
        <w:t>Processus utilisateur (parcours type)</w:t>
      </w:r>
    </w:p>
    <w:p w14:paraId="7B5B76DB" w14:textId="77777777" w:rsidR="00894DD5" w:rsidRDefault="00875D4D">
      <w:pPr>
        <w:pStyle w:val="Paragraphedeliste"/>
        <w:numPr>
          <w:ilvl w:val="0"/>
          <w:numId w:val="3"/>
        </w:numPr>
        <w:spacing w:after="60" w:line="280" w:lineRule="auto"/>
        <w:jc w:val="both"/>
      </w:pPr>
      <w:r>
        <w:t>Tout document généré par les services usagers est automatiquement classé dans la GED.</w:t>
      </w:r>
    </w:p>
    <w:p w14:paraId="7EEBA112" w14:textId="77777777" w:rsidR="00894DD5" w:rsidRDefault="00875D4D">
      <w:pPr>
        <w:pStyle w:val="Paragraphedeliste"/>
        <w:numPr>
          <w:ilvl w:val="0"/>
          <w:numId w:val="3"/>
        </w:numPr>
        <w:spacing w:after="60" w:line="280" w:lineRule="auto"/>
        <w:jc w:val="both"/>
      </w:pPr>
      <w:r>
        <w:t>Les documents papier sont numérisés par les agents, OCR appliqué, classement assisté.</w:t>
      </w:r>
    </w:p>
    <w:p w14:paraId="308F36F0" w14:textId="77777777" w:rsidR="00894DD5" w:rsidRDefault="00875D4D">
      <w:pPr>
        <w:pStyle w:val="Paragraphedeliste"/>
        <w:numPr>
          <w:ilvl w:val="0"/>
          <w:numId w:val="3"/>
        </w:numPr>
        <w:spacing w:after="60" w:line="280" w:lineRule="auto"/>
        <w:jc w:val="both"/>
      </w:pPr>
      <w:r>
        <w:t>Tout agent peut rechercher (plein-texte ou par métadonnée) selon ses droits d'accès.</w:t>
      </w:r>
    </w:p>
    <w:p w14:paraId="013B515C" w14:textId="77777777" w:rsidR="00894DD5" w:rsidRDefault="00875D4D">
      <w:pPr>
        <w:pStyle w:val="Paragraphedeliste"/>
        <w:numPr>
          <w:ilvl w:val="0"/>
          <w:numId w:val="3"/>
        </w:numPr>
        <w:spacing w:after="60" w:line="280" w:lineRule="auto"/>
        <w:jc w:val="both"/>
      </w:pPr>
      <w:r>
        <w:t>Les versions sont conservées avec historique des modifications.</w:t>
      </w:r>
    </w:p>
    <w:p w14:paraId="5BACE46D" w14:textId="77777777" w:rsidR="00894DD5" w:rsidRDefault="00875D4D">
      <w:pPr>
        <w:pStyle w:val="Paragraphedeliste"/>
        <w:numPr>
          <w:ilvl w:val="0"/>
          <w:numId w:val="3"/>
        </w:numPr>
        <w:spacing w:after="60" w:line="280" w:lineRule="auto"/>
        <w:jc w:val="both"/>
      </w:pPr>
      <w:r>
        <w:t>Les documents arrivés en fin de durée légale sont archivés ou détruits selon la politique.</w:t>
      </w:r>
    </w:p>
    <w:p w14:paraId="12C417AC" w14:textId="77777777" w:rsidR="00894DD5" w:rsidRDefault="00875D4D">
      <w:pPr>
        <w:spacing w:before="160" w:after="80"/>
      </w:pPr>
      <w:r>
        <w:rPr>
          <w:b/>
          <w:bCs/>
          <w:color w:val="E11E26"/>
        </w:rPr>
        <w:t>Écrans et interfaces</w:t>
      </w:r>
    </w:p>
    <w:p w14:paraId="07CCD9E9" w14:textId="77777777" w:rsidR="00894DD5" w:rsidRDefault="00875D4D">
      <w:pPr>
        <w:pStyle w:val="Paragraphedeliste"/>
        <w:numPr>
          <w:ilvl w:val="0"/>
          <w:numId w:val="2"/>
        </w:numPr>
        <w:spacing w:after="60" w:line="280" w:lineRule="auto"/>
      </w:pPr>
      <w:r>
        <w:rPr>
          <w:b/>
          <w:bCs/>
        </w:rPr>
        <w:t xml:space="preserve">Écran 1 — Recherche : </w:t>
      </w:r>
      <w:r>
        <w:t>Barre de recherche puissante, filtres avancés, suggestions.</w:t>
      </w:r>
    </w:p>
    <w:p w14:paraId="58D06A81" w14:textId="77777777" w:rsidR="00894DD5" w:rsidRDefault="00875D4D">
      <w:pPr>
        <w:pStyle w:val="Paragraphedeliste"/>
        <w:numPr>
          <w:ilvl w:val="0"/>
          <w:numId w:val="2"/>
        </w:numPr>
        <w:spacing w:after="60" w:line="280" w:lineRule="auto"/>
      </w:pPr>
      <w:r>
        <w:rPr>
          <w:b/>
          <w:bCs/>
        </w:rPr>
        <w:t xml:space="preserve">Écran 2 — Visionneuse : </w:t>
      </w:r>
      <w:r>
        <w:t>Aperçu de tout format, annotations, marqueurs.</w:t>
      </w:r>
    </w:p>
    <w:p w14:paraId="4E92ACCE" w14:textId="77777777" w:rsidR="00894DD5" w:rsidRDefault="00875D4D">
      <w:pPr>
        <w:pStyle w:val="Paragraphedeliste"/>
        <w:numPr>
          <w:ilvl w:val="0"/>
          <w:numId w:val="2"/>
        </w:numPr>
        <w:spacing w:after="60" w:line="280" w:lineRule="auto"/>
      </w:pPr>
      <w:r>
        <w:rPr>
          <w:b/>
          <w:bCs/>
        </w:rPr>
        <w:t xml:space="preserve">Écran 3 — Numérisation : </w:t>
      </w:r>
      <w:r>
        <w:t>Interface dédiée aux opérateurs de numérisation.</w:t>
      </w:r>
    </w:p>
    <w:p w14:paraId="6BFC41C9" w14:textId="77777777" w:rsidR="00894DD5" w:rsidRDefault="00875D4D">
      <w:pPr>
        <w:pStyle w:val="Paragraphedeliste"/>
        <w:numPr>
          <w:ilvl w:val="0"/>
          <w:numId w:val="2"/>
        </w:numPr>
        <w:spacing w:after="60" w:line="280" w:lineRule="auto"/>
      </w:pPr>
      <w:r>
        <w:rPr>
          <w:b/>
          <w:bCs/>
        </w:rPr>
        <w:t xml:space="preserve">Écran 4 — Gestion des versions : </w:t>
      </w:r>
      <w:r>
        <w:t>Historique, comparaison, restauration.</w:t>
      </w:r>
    </w:p>
    <w:p w14:paraId="4774ABE3" w14:textId="77777777" w:rsidR="00894DD5" w:rsidRDefault="00875D4D">
      <w:pPr>
        <w:pStyle w:val="Paragraphedeliste"/>
        <w:numPr>
          <w:ilvl w:val="0"/>
          <w:numId w:val="2"/>
        </w:numPr>
        <w:spacing w:after="60" w:line="280" w:lineRule="auto"/>
      </w:pPr>
      <w:r>
        <w:rPr>
          <w:b/>
          <w:bCs/>
        </w:rPr>
        <w:t xml:space="preserve">Écran 5 — Politique de conservation : </w:t>
      </w:r>
      <w:r>
        <w:t>Paramétrage des règles d'archivage et de destruction.</w:t>
      </w:r>
    </w:p>
    <w:p w14:paraId="61F304A5"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05F1EF8B"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3061E55"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5CC68E66"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851D1FF" w14:textId="77777777" w:rsidR="00894DD5" w:rsidRDefault="00875D4D">
            <w:r>
              <w:rPr>
                <w:b/>
                <w:bCs/>
                <w:color w:val="FFFFFF"/>
                <w:sz w:val="18"/>
                <w:szCs w:val="18"/>
              </w:rPr>
              <w:t>Source / contrôle</w:t>
            </w:r>
          </w:p>
        </w:tc>
      </w:tr>
      <w:tr w:rsidR="00894DD5" w14:paraId="6343DAAA"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D7F5B0C" w14:textId="77777777" w:rsidR="00894DD5" w:rsidRDefault="00875D4D">
            <w:r>
              <w:rPr>
                <w:color w:val="000000"/>
                <w:sz w:val="19"/>
                <w:szCs w:val="19"/>
              </w:rPr>
              <w:t>Document</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9D4B401" w14:textId="77777777" w:rsidR="00894DD5" w:rsidRDefault="00875D4D">
            <w:pPr>
              <w:jc w:val="center"/>
            </w:pPr>
            <w:r>
              <w:rPr>
                <w:color w:val="000000"/>
                <w:sz w:val="19"/>
                <w:szCs w:val="19"/>
              </w:rPr>
              <w:t>Fichier + métadonnées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00A3945" w14:textId="77777777" w:rsidR="00894DD5" w:rsidRDefault="00875D4D">
            <w:r>
              <w:rPr>
                <w:color w:val="000000"/>
                <w:sz w:val="19"/>
                <w:szCs w:val="19"/>
              </w:rPr>
              <w:t>Multi-canal</w:t>
            </w:r>
          </w:p>
        </w:tc>
      </w:tr>
      <w:tr w:rsidR="00894DD5" w14:paraId="0B0527C2"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D289A5A" w14:textId="77777777" w:rsidR="00894DD5" w:rsidRDefault="00875D4D">
            <w:r>
              <w:rPr>
                <w:color w:val="000000"/>
                <w:sz w:val="19"/>
                <w:szCs w:val="19"/>
              </w:rPr>
              <w:t>Métadonnées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9B64C6E" w14:textId="77777777" w:rsidR="00894DD5" w:rsidRDefault="00875D4D">
            <w:pPr>
              <w:jc w:val="center"/>
            </w:pPr>
            <w:r>
              <w:rPr>
                <w:color w:val="000000"/>
                <w:sz w:val="19"/>
                <w:szCs w:val="19"/>
              </w:rPr>
              <w:t>Schéma extensible</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19EFAB7" w14:textId="77777777" w:rsidR="00894DD5" w:rsidRDefault="00875D4D">
            <w:r>
              <w:rPr>
                <w:color w:val="000000"/>
                <w:sz w:val="19"/>
                <w:szCs w:val="19"/>
              </w:rPr>
              <w:t>Saisie + extraction OCR</w:t>
            </w:r>
          </w:p>
        </w:tc>
      </w:tr>
      <w:tr w:rsidR="00894DD5" w14:paraId="64F375A8"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FD2F8D1" w14:textId="77777777" w:rsidR="00894DD5" w:rsidRDefault="00875D4D">
            <w:r>
              <w:rPr>
                <w:color w:val="000000"/>
                <w:sz w:val="19"/>
                <w:szCs w:val="19"/>
              </w:rPr>
              <w:t>Versions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BA064BC" w14:textId="77777777" w:rsidR="00894DD5" w:rsidRDefault="00875D4D">
            <w:pPr>
              <w:jc w:val="center"/>
            </w:pPr>
            <w:r>
              <w:rPr>
                <w:color w:val="000000"/>
                <w:sz w:val="19"/>
                <w:szCs w:val="19"/>
              </w:rPr>
              <w:t>Historique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3454EFA" w14:textId="77777777" w:rsidR="00894DD5" w:rsidRDefault="00875D4D">
            <w:r>
              <w:rPr>
                <w:color w:val="000000"/>
                <w:sz w:val="19"/>
                <w:szCs w:val="19"/>
              </w:rPr>
              <w:t>À chaque modification</w:t>
            </w:r>
          </w:p>
        </w:tc>
      </w:tr>
      <w:tr w:rsidR="00894DD5" w14:paraId="260A0A38"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AF587A5" w14:textId="77777777" w:rsidR="00894DD5" w:rsidRDefault="00875D4D">
            <w:r>
              <w:rPr>
                <w:color w:val="000000"/>
                <w:sz w:val="19"/>
                <w:szCs w:val="19"/>
              </w:rPr>
              <w:t>Droits d'accès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861A812" w14:textId="77777777" w:rsidR="00894DD5" w:rsidRDefault="00875D4D">
            <w:pPr>
              <w:jc w:val="center"/>
            </w:pPr>
            <w:r>
              <w:rPr>
                <w:color w:val="000000"/>
                <w:sz w:val="19"/>
                <w:szCs w:val="19"/>
              </w:rPr>
              <w:t>ACL</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579A05F" w14:textId="77777777" w:rsidR="00894DD5" w:rsidRDefault="00875D4D">
            <w:r>
              <w:rPr>
                <w:color w:val="000000"/>
                <w:sz w:val="19"/>
                <w:szCs w:val="19"/>
              </w:rPr>
              <w:t>Politique de sécurité</w:t>
            </w:r>
          </w:p>
        </w:tc>
      </w:tr>
      <w:tr w:rsidR="00894DD5" w14:paraId="72B95FD5"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A36D88A" w14:textId="77777777" w:rsidR="00894DD5" w:rsidRDefault="00875D4D">
            <w:r>
              <w:rPr>
                <w:color w:val="000000"/>
                <w:sz w:val="19"/>
                <w:szCs w:val="19"/>
              </w:rPr>
              <w:lastRenderedPageBreak/>
              <w:t>Durée de conservation</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51E09F0" w14:textId="77777777" w:rsidR="00894DD5" w:rsidRDefault="00875D4D">
            <w:pPr>
              <w:jc w:val="center"/>
            </w:pPr>
            <w:r>
              <w:rPr>
                <w:color w:val="000000"/>
                <w:sz w:val="19"/>
                <w:szCs w:val="19"/>
              </w:rPr>
              <w:t>Durée légale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C7013ED" w14:textId="77777777" w:rsidR="00894DD5" w:rsidRDefault="00875D4D">
            <w:r>
              <w:rPr>
                <w:color w:val="000000"/>
                <w:sz w:val="19"/>
                <w:szCs w:val="19"/>
              </w:rPr>
              <w:t>Référentiel juridique</w:t>
            </w:r>
          </w:p>
        </w:tc>
      </w:tr>
    </w:tbl>
    <w:p w14:paraId="4C9E6E95" w14:textId="77777777" w:rsidR="00894DD5" w:rsidRDefault="00894DD5">
      <w:pPr>
        <w:spacing w:after="100"/>
      </w:pPr>
    </w:p>
    <w:p w14:paraId="75051BDF" w14:textId="77777777" w:rsidR="00894DD5" w:rsidRDefault="00875D4D">
      <w:pPr>
        <w:spacing w:before="160" w:after="80"/>
      </w:pPr>
      <w:r>
        <w:rPr>
          <w:b/>
          <w:bCs/>
          <w:color w:val="E11E26"/>
        </w:rPr>
        <w:t>Intégrations et systèmes connexes</w:t>
      </w:r>
    </w:p>
    <w:p w14:paraId="600B40BB" w14:textId="77777777" w:rsidR="00894DD5" w:rsidRDefault="00875D4D">
      <w:pPr>
        <w:pStyle w:val="Paragraphedeliste"/>
        <w:numPr>
          <w:ilvl w:val="0"/>
          <w:numId w:val="2"/>
        </w:numPr>
        <w:spacing w:after="60"/>
      </w:pPr>
      <w:r>
        <w:rPr>
          <w:b/>
          <w:bCs/>
        </w:rPr>
        <w:t xml:space="preserve">Workflow : </w:t>
      </w:r>
      <w:r>
        <w:t>Stockage des pièces de dossier</w:t>
      </w:r>
    </w:p>
    <w:p w14:paraId="2ABF368D" w14:textId="77777777" w:rsidR="00894DD5" w:rsidRDefault="00875D4D">
      <w:pPr>
        <w:pStyle w:val="Paragraphedeliste"/>
        <w:numPr>
          <w:ilvl w:val="0"/>
          <w:numId w:val="2"/>
        </w:numPr>
        <w:spacing w:after="60"/>
      </w:pPr>
      <w:r>
        <w:rPr>
          <w:b/>
          <w:bCs/>
        </w:rPr>
        <w:t>Moteur de recherche (</w:t>
      </w:r>
      <w:proofErr w:type="spellStart"/>
      <w:r>
        <w:rPr>
          <w:b/>
          <w:bCs/>
        </w:rPr>
        <w:t>Elasticsearch</w:t>
      </w:r>
      <w:proofErr w:type="spellEnd"/>
      <w:r>
        <w:rPr>
          <w:b/>
          <w:bCs/>
        </w:rPr>
        <w:t xml:space="preserve">) : </w:t>
      </w:r>
      <w:r>
        <w:t>Indexation plein-texte</w:t>
      </w:r>
    </w:p>
    <w:p w14:paraId="049C994A" w14:textId="77777777" w:rsidR="00894DD5" w:rsidRDefault="00875D4D">
      <w:pPr>
        <w:pStyle w:val="Paragraphedeliste"/>
        <w:numPr>
          <w:ilvl w:val="0"/>
          <w:numId w:val="2"/>
        </w:numPr>
        <w:spacing w:after="60"/>
      </w:pPr>
      <w:r>
        <w:rPr>
          <w:b/>
          <w:bCs/>
        </w:rPr>
        <w:t xml:space="preserve">Outil OCR : </w:t>
      </w:r>
      <w:r>
        <w:t>Extraction texte des documents scannés</w:t>
      </w:r>
    </w:p>
    <w:p w14:paraId="06B16C1A" w14:textId="77777777" w:rsidR="00894DD5" w:rsidRDefault="00875D4D">
      <w:pPr>
        <w:pStyle w:val="Paragraphedeliste"/>
        <w:numPr>
          <w:ilvl w:val="0"/>
          <w:numId w:val="2"/>
        </w:numPr>
        <w:spacing w:after="60"/>
      </w:pPr>
      <w:r>
        <w:rPr>
          <w:b/>
          <w:bCs/>
        </w:rPr>
        <w:t xml:space="preserve">Archivage à valeur probante : </w:t>
      </w:r>
      <w:r>
        <w:t>Conservation longue durée des actes</w:t>
      </w:r>
    </w:p>
    <w:p w14:paraId="5F8CC81B" w14:textId="77777777" w:rsidR="00894DD5" w:rsidRDefault="00875D4D">
      <w:pPr>
        <w:spacing w:before="160" w:after="80"/>
      </w:pPr>
      <w:r>
        <w:rPr>
          <w:b/>
          <w:bCs/>
          <w:color w:val="E11E26"/>
        </w:rPr>
        <w:t>Indicateurs de performance</w:t>
      </w:r>
    </w:p>
    <w:p w14:paraId="36E5A986" w14:textId="77777777" w:rsidR="00894DD5" w:rsidRDefault="00875D4D">
      <w:pPr>
        <w:pStyle w:val="Paragraphedeliste"/>
        <w:numPr>
          <w:ilvl w:val="0"/>
          <w:numId w:val="2"/>
        </w:numPr>
        <w:spacing w:after="60" w:line="280" w:lineRule="auto"/>
        <w:jc w:val="both"/>
      </w:pPr>
      <w:r>
        <w:t>Nombre de documents indexés (cible : &gt; 10 millions à 24 mois)</w:t>
      </w:r>
    </w:p>
    <w:p w14:paraId="23A53ADF" w14:textId="77777777" w:rsidR="00894DD5" w:rsidRDefault="00875D4D">
      <w:pPr>
        <w:pStyle w:val="Paragraphedeliste"/>
        <w:numPr>
          <w:ilvl w:val="0"/>
          <w:numId w:val="2"/>
        </w:numPr>
        <w:spacing w:after="60" w:line="280" w:lineRule="auto"/>
        <w:jc w:val="both"/>
      </w:pPr>
      <w:r>
        <w:t>Temps de recherche moyen (cible : &lt; 3 secondes)</w:t>
      </w:r>
    </w:p>
    <w:p w14:paraId="14D0318A" w14:textId="77777777" w:rsidR="00894DD5" w:rsidRDefault="00875D4D">
      <w:pPr>
        <w:pStyle w:val="Paragraphedeliste"/>
        <w:numPr>
          <w:ilvl w:val="0"/>
          <w:numId w:val="2"/>
        </w:numPr>
        <w:spacing w:after="60" w:line="280" w:lineRule="auto"/>
        <w:jc w:val="both"/>
      </w:pPr>
      <w:r>
        <w:t>Taux de précision OCR (cible : &gt; 95 %)</w:t>
      </w:r>
    </w:p>
    <w:p w14:paraId="12093B46" w14:textId="77777777" w:rsidR="00894DD5" w:rsidRDefault="00875D4D">
      <w:pPr>
        <w:pStyle w:val="Paragraphedeliste"/>
        <w:numPr>
          <w:ilvl w:val="0"/>
          <w:numId w:val="2"/>
        </w:numPr>
        <w:spacing w:after="60" w:line="280" w:lineRule="auto"/>
        <w:jc w:val="both"/>
      </w:pPr>
      <w:r>
        <w:t>Volume archivé par mois</w:t>
      </w:r>
    </w:p>
    <w:p w14:paraId="0733B27E" w14:textId="77777777" w:rsidR="00894DD5" w:rsidRDefault="00875D4D">
      <w:pPr>
        <w:spacing w:before="160" w:after="80"/>
      </w:pPr>
      <w:r>
        <w:rPr>
          <w:b/>
          <w:bCs/>
          <w:color w:val="E11E26"/>
        </w:rPr>
        <w:t>Règles métier et contrôles</w:t>
      </w:r>
    </w:p>
    <w:p w14:paraId="655338E1" w14:textId="77777777" w:rsidR="00894DD5" w:rsidRDefault="00875D4D">
      <w:pPr>
        <w:pStyle w:val="Paragraphedeliste"/>
        <w:numPr>
          <w:ilvl w:val="0"/>
          <w:numId w:val="2"/>
        </w:numPr>
        <w:spacing w:after="60" w:line="280" w:lineRule="auto"/>
        <w:jc w:val="both"/>
      </w:pPr>
      <w:r>
        <w:t>Tout document généré par le SI est versé automatiquement en GED.</w:t>
      </w:r>
    </w:p>
    <w:p w14:paraId="44B9F6EA" w14:textId="77777777" w:rsidR="00894DD5" w:rsidRDefault="00875D4D">
      <w:pPr>
        <w:pStyle w:val="Paragraphedeliste"/>
        <w:numPr>
          <w:ilvl w:val="0"/>
          <w:numId w:val="2"/>
        </w:numPr>
        <w:spacing w:after="60" w:line="280" w:lineRule="auto"/>
        <w:jc w:val="both"/>
      </w:pPr>
      <w:r>
        <w:t>La consultation des documents sensibles est tracée et auditable.</w:t>
      </w:r>
    </w:p>
    <w:p w14:paraId="2D424D6B" w14:textId="77777777" w:rsidR="00894DD5" w:rsidRDefault="00875D4D">
      <w:pPr>
        <w:pStyle w:val="Paragraphedeliste"/>
        <w:numPr>
          <w:ilvl w:val="0"/>
          <w:numId w:val="2"/>
        </w:numPr>
        <w:spacing w:after="60" w:line="280" w:lineRule="auto"/>
        <w:jc w:val="both"/>
      </w:pPr>
      <w:r>
        <w:t>Les durées de conservation respectent les textes en vigueur (OHADA, droit commercial, fiscal).</w:t>
      </w:r>
    </w:p>
    <w:p w14:paraId="63A0D69D" w14:textId="77777777" w:rsidR="00894DD5" w:rsidRDefault="00875D4D">
      <w:r>
        <w:br w:type="page"/>
      </w:r>
    </w:p>
    <w:p w14:paraId="2C562F96" w14:textId="77777777" w:rsidR="00894DD5" w:rsidRDefault="00875D4D">
      <w:pPr>
        <w:pStyle w:val="Titre2"/>
        <w:spacing w:before="360" w:after="100"/>
      </w:pPr>
      <w:r>
        <w:rPr>
          <w:color w:val="E85328"/>
        </w:rPr>
        <w:lastRenderedPageBreak/>
        <w:t>S</w:t>
      </w:r>
      <w:proofErr w:type="gramStart"/>
      <w:r>
        <w:rPr>
          <w:color w:val="E85328"/>
        </w:rPr>
        <w:t xml:space="preserve">16  </w:t>
      </w:r>
      <w:r>
        <w:t>Observatoire</w:t>
      </w:r>
      <w:proofErr w:type="gramEnd"/>
      <w:r>
        <w:t xml:space="preserve"> économique et tableaux de bord</w:t>
      </w:r>
    </w:p>
    <w:p w14:paraId="016C4C36" w14:textId="77777777" w:rsidR="00894DD5" w:rsidRDefault="00875D4D">
      <w:pPr>
        <w:spacing w:after="200"/>
      </w:pPr>
      <w:r>
        <w:rPr>
          <w:i/>
          <w:iCs/>
          <w:color w:val="595959"/>
        </w:rPr>
        <w:t>Comprendre l'économie tchadienne, données à l'appui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0B2B4A5D"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2B4685E"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E14B331" w14:textId="77777777" w:rsidR="00894DD5" w:rsidRDefault="00875D4D">
            <w:r>
              <w:rPr>
                <w:color w:val="000000"/>
                <w:sz w:val="20"/>
                <w:szCs w:val="20"/>
              </w:rPr>
              <w:t>SI interne</w:t>
            </w:r>
          </w:p>
        </w:tc>
      </w:tr>
      <w:tr w:rsidR="00894DD5" w14:paraId="464E59D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6D08EA1"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9FC7CD8" w14:textId="77777777" w:rsidR="00894DD5" w:rsidRDefault="00875D4D">
            <w:r>
              <w:rPr>
                <w:color w:val="000000"/>
                <w:sz w:val="20"/>
                <w:szCs w:val="20"/>
              </w:rPr>
              <w:t>Direction CCIAMA, État, partenaires, public éclairé</w:t>
            </w:r>
          </w:p>
        </w:tc>
      </w:tr>
      <w:tr w:rsidR="00894DD5" w14:paraId="0EBD3357"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46D85741"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4983885" w14:textId="77777777" w:rsidR="00894DD5" w:rsidRDefault="00875D4D">
            <w:r>
              <w:rPr>
                <w:color w:val="000000"/>
                <w:sz w:val="20"/>
                <w:szCs w:val="20"/>
              </w:rPr>
              <w:t>Portail public (données ouvertes), application interne (analyses)</w:t>
            </w:r>
          </w:p>
        </w:tc>
      </w:tr>
      <w:tr w:rsidR="00894DD5" w14:paraId="7C8CBA2D"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B674F2D"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555182A" w14:textId="77777777" w:rsidR="00894DD5" w:rsidRDefault="00875D4D">
            <w:r>
              <w:rPr>
                <w:b/>
                <w:bCs/>
                <w:color w:val="E11E26"/>
                <w:sz w:val="20"/>
                <w:szCs w:val="20"/>
              </w:rPr>
              <w:t>Indicateurs mensuels publiés au plus tard le 15 du mois suivant</w:t>
            </w:r>
          </w:p>
        </w:tc>
      </w:tr>
      <w:tr w:rsidR="00894DD5" w14:paraId="385A169A"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3DCF5605"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623D974" w14:textId="77777777" w:rsidR="00894DD5" w:rsidRDefault="00875D4D">
            <w:r>
              <w:rPr>
                <w:color w:val="000000"/>
                <w:sz w:val="20"/>
                <w:szCs w:val="20"/>
              </w:rPr>
              <w:t>Phase 3 — M18</w:t>
            </w:r>
          </w:p>
        </w:tc>
      </w:tr>
    </w:tbl>
    <w:p w14:paraId="7321D527" w14:textId="77777777" w:rsidR="00894DD5" w:rsidRDefault="00894DD5">
      <w:pPr>
        <w:spacing w:after="100"/>
      </w:pPr>
    </w:p>
    <w:p w14:paraId="73FB36BF" w14:textId="77777777" w:rsidR="00894DD5" w:rsidRDefault="00875D4D">
      <w:pPr>
        <w:spacing w:before="160" w:after="80"/>
      </w:pPr>
      <w:r>
        <w:rPr>
          <w:b/>
          <w:bCs/>
          <w:color w:val="E11E26"/>
        </w:rPr>
        <w:t>Description du service</w:t>
      </w:r>
    </w:p>
    <w:p w14:paraId="077027B7" w14:textId="77777777" w:rsidR="00894DD5" w:rsidRDefault="00875D4D">
      <w:pPr>
        <w:spacing w:after="120" w:line="300" w:lineRule="auto"/>
        <w:jc w:val="both"/>
      </w:pPr>
      <w:r>
        <w:t>Système décisionnel agrégeant l'ensemble des données du SI consulaire pour produire des tableaux de bord, des analyses sectorielles, et un observatoire économique publié périodiquement. Une partie des données est rendue publique en open data pour stimuler l'écosystème.</w:t>
      </w:r>
    </w:p>
    <w:p w14:paraId="74B0415D" w14:textId="77777777" w:rsidR="00894DD5" w:rsidRDefault="00875D4D">
      <w:pPr>
        <w:spacing w:before="160" w:after="80"/>
      </w:pPr>
      <w:r>
        <w:rPr>
          <w:b/>
          <w:bCs/>
          <w:color w:val="E11E26"/>
        </w:rPr>
        <w:t>Processus utilisateur (parcours type)</w:t>
      </w:r>
    </w:p>
    <w:p w14:paraId="28C87B3B" w14:textId="77777777" w:rsidR="00894DD5" w:rsidRDefault="00875D4D">
      <w:pPr>
        <w:pStyle w:val="Paragraphedeliste"/>
        <w:numPr>
          <w:ilvl w:val="0"/>
          <w:numId w:val="3"/>
        </w:numPr>
        <w:spacing w:after="60" w:line="280" w:lineRule="auto"/>
        <w:jc w:val="both"/>
      </w:pPr>
      <w:r>
        <w:t>Collecte automatique des données des services usagers et internes.</w:t>
      </w:r>
    </w:p>
    <w:p w14:paraId="2E2C5662" w14:textId="77777777" w:rsidR="00894DD5" w:rsidRDefault="00875D4D">
      <w:pPr>
        <w:pStyle w:val="Paragraphedeliste"/>
        <w:numPr>
          <w:ilvl w:val="0"/>
          <w:numId w:val="3"/>
        </w:numPr>
        <w:spacing w:after="60" w:line="280" w:lineRule="auto"/>
        <w:jc w:val="both"/>
      </w:pPr>
      <w:r>
        <w:t>Croisement avec les données partenaires (DGI, INSEED, douanes).</w:t>
      </w:r>
    </w:p>
    <w:p w14:paraId="75FAC02B" w14:textId="77777777" w:rsidR="00894DD5" w:rsidRDefault="00875D4D">
      <w:pPr>
        <w:pStyle w:val="Paragraphedeliste"/>
        <w:numPr>
          <w:ilvl w:val="0"/>
          <w:numId w:val="3"/>
        </w:numPr>
        <w:spacing w:after="60" w:line="280" w:lineRule="auto"/>
        <w:jc w:val="both"/>
      </w:pPr>
      <w:r>
        <w:t>Nettoyage et anonymisation pour la publication.</w:t>
      </w:r>
    </w:p>
    <w:p w14:paraId="2FAB3845" w14:textId="77777777" w:rsidR="00894DD5" w:rsidRDefault="00875D4D">
      <w:pPr>
        <w:pStyle w:val="Paragraphedeliste"/>
        <w:numPr>
          <w:ilvl w:val="0"/>
          <w:numId w:val="3"/>
        </w:numPr>
        <w:spacing w:after="60" w:line="280" w:lineRule="auto"/>
        <w:jc w:val="both"/>
      </w:pPr>
      <w:r>
        <w:t>Production de tableaux de bord standardisés.</w:t>
      </w:r>
    </w:p>
    <w:p w14:paraId="569A7247" w14:textId="77777777" w:rsidR="00894DD5" w:rsidRDefault="00875D4D">
      <w:pPr>
        <w:pStyle w:val="Paragraphedeliste"/>
        <w:numPr>
          <w:ilvl w:val="0"/>
          <w:numId w:val="3"/>
        </w:numPr>
        <w:spacing w:after="60" w:line="280" w:lineRule="auto"/>
        <w:jc w:val="both"/>
      </w:pPr>
      <w:r>
        <w:t>Publication mensuelle de l'observatoire (PDF + dataviz interactive).</w:t>
      </w:r>
    </w:p>
    <w:p w14:paraId="7E1EE502" w14:textId="77777777" w:rsidR="00894DD5" w:rsidRDefault="00875D4D">
      <w:pPr>
        <w:pStyle w:val="Paragraphedeliste"/>
        <w:numPr>
          <w:ilvl w:val="0"/>
          <w:numId w:val="3"/>
        </w:numPr>
        <w:spacing w:after="60" w:line="280" w:lineRule="auto"/>
        <w:jc w:val="both"/>
      </w:pPr>
      <w:r>
        <w:t>Mise à disposition des données en open data via API.</w:t>
      </w:r>
    </w:p>
    <w:p w14:paraId="0244680E" w14:textId="77777777" w:rsidR="00894DD5" w:rsidRDefault="00875D4D">
      <w:pPr>
        <w:spacing w:before="160" w:after="80"/>
      </w:pPr>
      <w:r>
        <w:rPr>
          <w:b/>
          <w:bCs/>
          <w:color w:val="E11E26"/>
        </w:rPr>
        <w:t>Écrans et interfaces</w:t>
      </w:r>
    </w:p>
    <w:p w14:paraId="15588AF9" w14:textId="77777777" w:rsidR="00894DD5" w:rsidRDefault="00875D4D">
      <w:pPr>
        <w:pStyle w:val="Paragraphedeliste"/>
        <w:numPr>
          <w:ilvl w:val="0"/>
          <w:numId w:val="2"/>
        </w:numPr>
        <w:spacing w:after="60" w:line="280" w:lineRule="auto"/>
      </w:pPr>
      <w:r>
        <w:rPr>
          <w:b/>
          <w:bCs/>
        </w:rPr>
        <w:t xml:space="preserve">Écran 1 — Tableau de bord direction : </w:t>
      </w:r>
      <w:r>
        <w:t>Indicateurs clés de l'activité consulaire en temps réel.</w:t>
      </w:r>
    </w:p>
    <w:p w14:paraId="00D83A8B" w14:textId="77777777" w:rsidR="00894DD5" w:rsidRDefault="00875D4D">
      <w:pPr>
        <w:pStyle w:val="Paragraphedeliste"/>
        <w:numPr>
          <w:ilvl w:val="0"/>
          <w:numId w:val="2"/>
        </w:numPr>
        <w:spacing w:after="60" w:line="280" w:lineRule="auto"/>
      </w:pPr>
      <w:r>
        <w:rPr>
          <w:b/>
          <w:bCs/>
        </w:rPr>
        <w:t xml:space="preserve">Écran 2 — Analyses sectorielles : </w:t>
      </w:r>
      <w:r>
        <w:t>Vue par secteur d'activité, géographie, taille.</w:t>
      </w:r>
    </w:p>
    <w:p w14:paraId="024AA6F0" w14:textId="77777777" w:rsidR="00894DD5" w:rsidRDefault="00875D4D">
      <w:pPr>
        <w:pStyle w:val="Paragraphedeliste"/>
        <w:numPr>
          <w:ilvl w:val="0"/>
          <w:numId w:val="2"/>
        </w:numPr>
        <w:spacing w:after="60" w:line="280" w:lineRule="auto"/>
      </w:pPr>
      <w:r>
        <w:rPr>
          <w:b/>
          <w:bCs/>
        </w:rPr>
        <w:t xml:space="preserve">Écran 3 — Observatoire public : </w:t>
      </w:r>
      <w:r>
        <w:t>Dataviz interactives, téléchargement de rapports.</w:t>
      </w:r>
    </w:p>
    <w:p w14:paraId="04F300C3" w14:textId="77777777" w:rsidR="00894DD5" w:rsidRDefault="00875D4D">
      <w:pPr>
        <w:pStyle w:val="Paragraphedeliste"/>
        <w:numPr>
          <w:ilvl w:val="0"/>
          <w:numId w:val="2"/>
        </w:numPr>
        <w:spacing w:after="60" w:line="280" w:lineRule="auto"/>
      </w:pPr>
      <w:r>
        <w:rPr>
          <w:b/>
          <w:bCs/>
        </w:rPr>
        <w:t xml:space="preserve">Écran 4 — Portail open data : </w:t>
      </w:r>
      <w:r>
        <w:t>Catalogue de jeux de données, API documentée.</w:t>
      </w:r>
    </w:p>
    <w:p w14:paraId="7970E0F5"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4F7037B9"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7A731DB2"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2D471ECA"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1C74FF3B" w14:textId="77777777" w:rsidR="00894DD5" w:rsidRDefault="00875D4D">
            <w:r>
              <w:rPr>
                <w:b/>
                <w:bCs/>
                <w:color w:val="FFFFFF"/>
                <w:sz w:val="18"/>
                <w:szCs w:val="18"/>
              </w:rPr>
              <w:t>Source / contrôle</w:t>
            </w:r>
          </w:p>
        </w:tc>
      </w:tr>
      <w:tr w:rsidR="00894DD5" w14:paraId="0B50BE43"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F16A461" w14:textId="77777777" w:rsidR="00894DD5" w:rsidRDefault="00875D4D">
            <w:r>
              <w:rPr>
                <w:color w:val="000000"/>
                <w:sz w:val="19"/>
                <w:szCs w:val="19"/>
              </w:rPr>
              <w:t xml:space="preserve">Entrepôt de données (data </w:t>
            </w:r>
            <w:proofErr w:type="spellStart"/>
            <w:r>
              <w:rPr>
                <w:color w:val="000000"/>
                <w:sz w:val="19"/>
                <w:szCs w:val="19"/>
              </w:rPr>
              <w:t>warehouse</w:t>
            </w:r>
            <w:proofErr w:type="spellEnd"/>
            <w:r>
              <w:rPr>
                <w:color w:val="000000"/>
                <w:sz w:val="19"/>
                <w:szCs w:val="19"/>
              </w:rPr>
              <w:t>)</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2ACCD7E" w14:textId="77777777" w:rsidR="00894DD5" w:rsidRDefault="00875D4D">
            <w:pPr>
              <w:jc w:val="center"/>
            </w:pPr>
            <w:r>
              <w:rPr>
                <w:color w:val="000000"/>
                <w:sz w:val="19"/>
                <w:szCs w:val="19"/>
              </w:rPr>
              <w:t>Schéma en étoile</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A5433B6" w14:textId="77777777" w:rsidR="00894DD5" w:rsidRDefault="00875D4D">
            <w:r>
              <w:rPr>
                <w:color w:val="000000"/>
                <w:sz w:val="19"/>
                <w:szCs w:val="19"/>
              </w:rPr>
              <w:t>ETL nocturne</w:t>
            </w:r>
          </w:p>
        </w:tc>
      </w:tr>
      <w:tr w:rsidR="00894DD5" w14:paraId="357773E2"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39FCE9B" w14:textId="77777777" w:rsidR="00894DD5" w:rsidRDefault="00875D4D">
            <w:r>
              <w:rPr>
                <w:color w:val="000000"/>
                <w:sz w:val="19"/>
                <w:szCs w:val="19"/>
              </w:rPr>
              <w:t>Indicateurs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4C5E7FA" w14:textId="77777777" w:rsidR="00894DD5" w:rsidRDefault="00875D4D">
            <w:pPr>
              <w:jc w:val="center"/>
            </w:pPr>
            <w:r>
              <w:rPr>
                <w:color w:val="000000"/>
                <w:sz w:val="19"/>
                <w:szCs w:val="19"/>
              </w:rPr>
              <w:t>Mesures + dimensions</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0761293B" w14:textId="77777777" w:rsidR="00894DD5" w:rsidRDefault="00875D4D">
            <w:r>
              <w:rPr>
                <w:color w:val="000000"/>
                <w:sz w:val="19"/>
                <w:szCs w:val="19"/>
              </w:rPr>
              <w:t>Calculs définis</w:t>
            </w:r>
          </w:p>
        </w:tc>
      </w:tr>
      <w:tr w:rsidR="00894DD5" w14:paraId="7DCA0179"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2A56876" w14:textId="77777777" w:rsidR="00894DD5" w:rsidRDefault="00875D4D">
            <w:r>
              <w:rPr>
                <w:color w:val="000000"/>
                <w:sz w:val="19"/>
                <w:szCs w:val="19"/>
              </w:rPr>
              <w:t>Données ouvertes</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EA55C05" w14:textId="77777777" w:rsidR="00894DD5" w:rsidRDefault="00875D4D">
            <w:pPr>
              <w:jc w:val="center"/>
            </w:pPr>
            <w:r>
              <w:rPr>
                <w:color w:val="000000"/>
                <w:sz w:val="19"/>
                <w:szCs w:val="19"/>
              </w:rPr>
              <w:t>Jeux anonymisés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8C80DE7" w14:textId="77777777" w:rsidR="00894DD5" w:rsidRDefault="00875D4D">
            <w:r>
              <w:rPr>
                <w:color w:val="000000"/>
                <w:sz w:val="19"/>
                <w:szCs w:val="19"/>
              </w:rPr>
              <w:t>Publication open data</w:t>
            </w:r>
          </w:p>
        </w:tc>
      </w:tr>
      <w:tr w:rsidR="00894DD5" w14:paraId="6D17BB22"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9A785C1" w14:textId="77777777" w:rsidR="00894DD5" w:rsidRDefault="00875D4D">
            <w:r>
              <w:rPr>
                <w:color w:val="000000"/>
                <w:sz w:val="19"/>
                <w:szCs w:val="19"/>
              </w:rPr>
              <w:t>Métadonnées open data</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AC30E43" w14:textId="77777777" w:rsidR="00894DD5" w:rsidRDefault="00875D4D">
            <w:pPr>
              <w:jc w:val="center"/>
            </w:pPr>
            <w:r>
              <w:rPr>
                <w:color w:val="000000"/>
                <w:sz w:val="19"/>
                <w:szCs w:val="19"/>
              </w:rPr>
              <w:t>DCAT</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806EF50" w14:textId="77777777" w:rsidR="00894DD5" w:rsidRDefault="00875D4D">
            <w:r>
              <w:rPr>
                <w:color w:val="000000"/>
                <w:sz w:val="19"/>
                <w:szCs w:val="19"/>
              </w:rPr>
              <w:t>Standard européen</w:t>
            </w:r>
          </w:p>
        </w:tc>
      </w:tr>
    </w:tbl>
    <w:p w14:paraId="4272F6D8" w14:textId="77777777" w:rsidR="00894DD5" w:rsidRDefault="00894DD5">
      <w:pPr>
        <w:spacing w:after="100"/>
      </w:pPr>
    </w:p>
    <w:p w14:paraId="4F74A119" w14:textId="77777777" w:rsidR="00894DD5" w:rsidRDefault="00875D4D">
      <w:pPr>
        <w:spacing w:before="160" w:after="80"/>
      </w:pPr>
      <w:r>
        <w:rPr>
          <w:b/>
          <w:bCs/>
          <w:color w:val="E11E26"/>
        </w:rPr>
        <w:t>Intégrations et systèmes connexes</w:t>
      </w:r>
    </w:p>
    <w:p w14:paraId="485513BF" w14:textId="77777777" w:rsidR="00894DD5" w:rsidRDefault="00875D4D">
      <w:pPr>
        <w:pStyle w:val="Paragraphedeliste"/>
        <w:numPr>
          <w:ilvl w:val="0"/>
          <w:numId w:val="2"/>
        </w:numPr>
        <w:spacing w:after="60"/>
      </w:pPr>
      <w:r>
        <w:rPr>
          <w:b/>
          <w:bCs/>
        </w:rPr>
        <w:lastRenderedPageBreak/>
        <w:t xml:space="preserve">Outil de BI (Power BI, </w:t>
      </w:r>
      <w:proofErr w:type="spellStart"/>
      <w:r>
        <w:rPr>
          <w:b/>
          <w:bCs/>
        </w:rPr>
        <w:t>Metabase</w:t>
      </w:r>
      <w:proofErr w:type="spellEnd"/>
      <w:r>
        <w:rPr>
          <w:b/>
          <w:bCs/>
        </w:rPr>
        <w:t xml:space="preserve">, Apache </w:t>
      </w:r>
      <w:proofErr w:type="spellStart"/>
      <w:r>
        <w:rPr>
          <w:b/>
          <w:bCs/>
        </w:rPr>
        <w:t>Superset</w:t>
      </w:r>
      <w:proofErr w:type="spellEnd"/>
      <w:r>
        <w:rPr>
          <w:b/>
          <w:bCs/>
        </w:rPr>
        <w:t xml:space="preserve">) : </w:t>
      </w:r>
      <w:r>
        <w:t>Visualisation et analyse</w:t>
      </w:r>
    </w:p>
    <w:p w14:paraId="02E37429" w14:textId="77777777" w:rsidR="00894DD5" w:rsidRDefault="00875D4D">
      <w:pPr>
        <w:pStyle w:val="Paragraphedeliste"/>
        <w:numPr>
          <w:ilvl w:val="0"/>
          <w:numId w:val="2"/>
        </w:numPr>
        <w:spacing w:after="60"/>
      </w:pPr>
      <w:r>
        <w:rPr>
          <w:b/>
          <w:bCs/>
        </w:rPr>
        <w:t xml:space="preserve">Plateforme open data : </w:t>
      </w:r>
      <w:r>
        <w:t>Mise à disposition publique</w:t>
      </w:r>
    </w:p>
    <w:p w14:paraId="6AEC0057" w14:textId="77777777" w:rsidR="00894DD5" w:rsidRDefault="00875D4D">
      <w:pPr>
        <w:pStyle w:val="Paragraphedeliste"/>
        <w:numPr>
          <w:ilvl w:val="0"/>
          <w:numId w:val="2"/>
        </w:numPr>
        <w:spacing w:after="60"/>
      </w:pPr>
      <w:r>
        <w:rPr>
          <w:b/>
          <w:bCs/>
        </w:rPr>
        <w:t xml:space="preserve">DGI, INSEED, douanes : </w:t>
      </w:r>
      <w:r>
        <w:t>Échange de données macroéconomiques</w:t>
      </w:r>
    </w:p>
    <w:p w14:paraId="7AD5F354" w14:textId="77777777" w:rsidR="00894DD5" w:rsidRDefault="00875D4D">
      <w:pPr>
        <w:spacing w:before="160" w:after="80"/>
      </w:pPr>
      <w:r>
        <w:rPr>
          <w:b/>
          <w:bCs/>
          <w:color w:val="E11E26"/>
        </w:rPr>
        <w:t>Indicateurs de performance</w:t>
      </w:r>
    </w:p>
    <w:p w14:paraId="7CE4D9AB" w14:textId="77777777" w:rsidR="00894DD5" w:rsidRDefault="00875D4D">
      <w:pPr>
        <w:pStyle w:val="Paragraphedeliste"/>
        <w:numPr>
          <w:ilvl w:val="0"/>
          <w:numId w:val="2"/>
        </w:numPr>
        <w:spacing w:after="60" w:line="280" w:lineRule="auto"/>
        <w:jc w:val="both"/>
      </w:pPr>
      <w:r>
        <w:t>Nombre de jeux de données publiés (cible : 30 à 24 mois)</w:t>
      </w:r>
    </w:p>
    <w:p w14:paraId="727F7492" w14:textId="77777777" w:rsidR="00894DD5" w:rsidRDefault="00875D4D">
      <w:pPr>
        <w:pStyle w:val="Paragraphedeliste"/>
        <w:numPr>
          <w:ilvl w:val="0"/>
          <w:numId w:val="2"/>
        </w:numPr>
        <w:spacing w:after="60" w:line="280" w:lineRule="auto"/>
        <w:jc w:val="both"/>
      </w:pPr>
      <w:r>
        <w:t>Nombre de téléchargements / appels API par mois</w:t>
      </w:r>
    </w:p>
    <w:p w14:paraId="1EA80432" w14:textId="77777777" w:rsidR="00894DD5" w:rsidRDefault="00875D4D">
      <w:pPr>
        <w:pStyle w:val="Paragraphedeliste"/>
        <w:numPr>
          <w:ilvl w:val="0"/>
          <w:numId w:val="2"/>
        </w:numPr>
        <w:spacing w:after="60" w:line="280" w:lineRule="auto"/>
        <w:jc w:val="both"/>
      </w:pPr>
      <w:r>
        <w:t>Délai de publication de l'observatoire (cible : J+15)</w:t>
      </w:r>
    </w:p>
    <w:p w14:paraId="2EB5AF15" w14:textId="77777777" w:rsidR="00894DD5" w:rsidRDefault="00875D4D">
      <w:pPr>
        <w:pStyle w:val="Paragraphedeliste"/>
        <w:numPr>
          <w:ilvl w:val="0"/>
          <w:numId w:val="2"/>
        </w:numPr>
        <w:spacing w:after="60" w:line="280" w:lineRule="auto"/>
        <w:jc w:val="both"/>
      </w:pPr>
      <w:r>
        <w:t>Citations de l'observatoire dans la presse économique</w:t>
      </w:r>
    </w:p>
    <w:p w14:paraId="0B0A85F5" w14:textId="77777777" w:rsidR="00894DD5" w:rsidRDefault="00875D4D">
      <w:pPr>
        <w:spacing w:before="160" w:after="80"/>
      </w:pPr>
      <w:r>
        <w:rPr>
          <w:b/>
          <w:bCs/>
          <w:color w:val="E11E26"/>
        </w:rPr>
        <w:t>Règles métier et contrôles</w:t>
      </w:r>
    </w:p>
    <w:p w14:paraId="2DC1CCDD" w14:textId="77777777" w:rsidR="00894DD5" w:rsidRDefault="00875D4D">
      <w:pPr>
        <w:pStyle w:val="Paragraphedeliste"/>
        <w:numPr>
          <w:ilvl w:val="0"/>
          <w:numId w:val="2"/>
        </w:numPr>
        <w:spacing w:after="60" w:line="280" w:lineRule="auto"/>
        <w:jc w:val="both"/>
      </w:pPr>
      <w:r>
        <w:t>Toute donnée publiée est anonymisée pour respecter la vie privée et le secret des affaires.</w:t>
      </w:r>
    </w:p>
    <w:p w14:paraId="7EDD1159" w14:textId="77777777" w:rsidR="00894DD5" w:rsidRDefault="00875D4D">
      <w:pPr>
        <w:pStyle w:val="Paragraphedeliste"/>
        <w:numPr>
          <w:ilvl w:val="0"/>
          <w:numId w:val="2"/>
        </w:numPr>
        <w:spacing w:after="60" w:line="280" w:lineRule="auto"/>
        <w:jc w:val="both"/>
      </w:pPr>
      <w:r>
        <w:t xml:space="preserve">Les jeux open data sont publiés sous licence ouverte (équivalent </w:t>
      </w:r>
      <w:proofErr w:type="spellStart"/>
      <w:r>
        <w:t>ODbL</w:t>
      </w:r>
      <w:proofErr w:type="spellEnd"/>
      <w:r>
        <w:t>).</w:t>
      </w:r>
    </w:p>
    <w:p w14:paraId="01EF8616" w14:textId="77777777" w:rsidR="00894DD5" w:rsidRDefault="00875D4D">
      <w:pPr>
        <w:pStyle w:val="Paragraphedeliste"/>
        <w:numPr>
          <w:ilvl w:val="0"/>
          <w:numId w:val="2"/>
        </w:numPr>
        <w:spacing w:after="60" w:line="280" w:lineRule="auto"/>
        <w:jc w:val="both"/>
      </w:pPr>
      <w:r>
        <w:t>Les indicateurs internes sont accessibles selon le rôle et la hiérarchie.</w:t>
      </w:r>
    </w:p>
    <w:p w14:paraId="5CF7AC1E" w14:textId="77777777" w:rsidR="00894DD5" w:rsidRDefault="00875D4D">
      <w:r>
        <w:br w:type="page"/>
      </w:r>
    </w:p>
    <w:p w14:paraId="2492E899" w14:textId="77777777" w:rsidR="00894DD5" w:rsidRDefault="00875D4D">
      <w:pPr>
        <w:pStyle w:val="Titre2"/>
        <w:spacing w:before="360" w:after="100"/>
      </w:pPr>
      <w:r>
        <w:rPr>
          <w:color w:val="E85328"/>
        </w:rPr>
        <w:lastRenderedPageBreak/>
        <w:t>S</w:t>
      </w:r>
      <w:proofErr w:type="gramStart"/>
      <w:r>
        <w:rPr>
          <w:color w:val="E85328"/>
        </w:rPr>
        <w:t xml:space="preserve">17  </w:t>
      </w:r>
      <w:r>
        <w:t>Module</w:t>
      </w:r>
      <w:proofErr w:type="gramEnd"/>
      <w:r>
        <w:t xml:space="preserve"> financier et comptable intégré</w:t>
      </w:r>
    </w:p>
    <w:p w14:paraId="32F1FD11" w14:textId="77777777" w:rsidR="00894DD5" w:rsidRDefault="00875D4D">
      <w:pPr>
        <w:spacing w:after="200"/>
      </w:pPr>
      <w:r>
        <w:rPr>
          <w:i/>
          <w:iCs/>
          <w:color w:val="595959"/>
        </w:rPr>
        <w:t>Une comptabilité fiable, en temps réel, audit-</w:t>
      </w:r>
      <w:proofErr w:type="spellStart"/>
      <w:r>
        <w:rPr>
          <w:i/>
          <w:iCs/>
          <w:color w:val="595959"/>
        </w:rPr>
        <w:t>ready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0EEF2709"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8863398"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F760D76" w14:textId="77777777" w:rsidR="00894DD5" w:rsidRDefault="00875D4D">
            <w:r>
              <w:rPr>
                <w:color w:val="000000"/>
                <w:sz w:val="20"/>
                <w:szCs w:val="20"/>
              </w:rPr>
              <w:t>SI interne</w:t>
            </w:r>
          </w:p>
        </w:tc>
      </w:tr>
      <w:tr w:rsidR="00894DD5" w14:paraId="1A3E63F4"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7B93C78"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85183E9" w14:textId="77777777" w:rsidR="00894DD5" w:rsidRDefault="00875D4D">
            <w:r>
              <w:rPr>
                <w:color w:val="000000"/>
                <w:sz w:val="20"/>
                <w:szCs w:val="20"/>
              </w:rPr>
              <w:t>Direction financière CCIAMA, agents comptables, auditeurs</w:t>
            </w:r>
          </w:p>
        </w:tc>
      </w:tr>
      <w:tr w:rsidR="00894DD5" w14:paraId="3CC14BEF"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68D471A"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4EDAAE1" w14:textId="77777777" w:rsidR="00894DD5" w:rsidRDefault="00875D4D">
            <w:r>
              <w:rPr>
                <w:color w:val="000000"/>
                <w:sz w:val="20"/>
                <w:szCs w:val="20"/>
              </w:rPr>
              <w:t>Application interne sécurisée</w:t>
            </w:r>
          </w:p>
        </w:tc>
      </w:tr>
      <w:tr w:rsidR="00894DD5" w14:paraId="11D388D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5E8AF3A1"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3B13F3B" w14:textId="77777777" w:rsidR="00894DD5" w:rsidRDefault="00875D4D">
            <w:r>
              <w:rPr>
                <w:b/>
                <w:bCs/>
                <w:color w:val="E11E26"/>
                <w:sz w:val="20"/>
                <w:szCs w:val="20"/>
              </w:rPr>
              <w:t>Comptabilisation temps réel</w:t>
            </w:r>
          </w:p>
        </w:tc>
      </w:tr>
      <w:tr w:rsidR="00894DD5" w14:paraId="003BE1F3"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B3446E3"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F905C91" w14:textId="77777777" w:rsidR="00894DD5" w:rsidRDefault="00875D4D">
            <w:r>
              <w:rPr>
                <w:color w:val="000000"/>
                <w:sz w:val="20"/>
                <w:szCs w:val="20"/>
              </w:rPr>
              <w:t>Phase 2 — M11</w:t>
            </w:r>
          </w:p>
        </w:tc>
      </w:tr>
    </w:tbl>
    <w:p w14:paraId="1457CE65" w14:textId="77777777" w:rsidR="00894DD5" w:rsidRDefault="00894DD5">
      <w:pPr>
        <w:spacing w:after="100"/>
      </w:pPr>
    </w:p>
    <w:p w14:paraId="0795A521" w14:textId="77777777" w:rsidR="00894DD5" w:rsidRDefault="00875D4D">
      <w:pPr>
        <w:spacing w:before="160" w:after="80"/>
      </w:pPr>
      <w:r>
        <w:rPr>
          <w:b/>
          <w:bCs/>
          <w:color w:val="E11E26"/>
        </w:rPr>
        <w:t>Description du service</w:t>
      </w:r>
    </w:p>
    <w:p w14:paraId="12EC99D2" w14:textId="77777777" w:rsidR="00894DD5" w:rsidRDefault="00875D4D">
      <w:pPr>
        <w:spacing w:after="120" w:line="300" w:lineRule="auto"/>
        <w:jc w:val="both"/>
      </w:pPr>
      <w:r>
        <w:t xml:space="preserve">Système comptable intégré au SI consulaire : chaque acte génère automatiquement les écritures comptables associées (recettes de services, encaissements, factures fournisseurs, paie). Conforme </w:t>
      </w:r>
      <w:proofErr w:type="gramStart"/>
      <w:r>
        <w:t>au</w:t>
      </w:r>
      <w:proofErr w:type="gramEnd"/>
      <w:r>
        <w:t xml:space="preserve"> plan comptable OHADA. Permet la production automatique des états financiers et le suivi budgétaire en temps réel.</w:t>
      </w:r>
    </w:p>
    <w:p w14:paraId="19D5C71E" w14:textId="77777777" w:rsidR="00894DD5" w:rsidRDefault="00875D4D">
      <w:pPr>
        <w:spacing w:before="160" w:after="80"/>
      </w:pPr>
      <w:r>
        <w:rPr>
          <w:b/>
          <w:bCs/>
          <w:color w:val="E11E26"/>
        </w:rPr>
        <w:t>Processus utilisateur (parcours type)</w:t>
      </w:r>
    </w:p>
    <w:p w14:paraId="39448DEA" w14:textId="77777777" w:rsidR="00894DD5" w:rsidRDefault="00875D4D">
      <w:pPr>
        <w:pStyle w:val="Paragraphedeliste"/>
        <w:numPr>
          <w:ilvl w:val="0"/>
          <w:numId w:val="3"/>
        </w:numPr>
        <w:spacing w:after="60" w:line="280" w:lineRule="auto"/>
        <w:jc w:val="both"/>
      </w:pPr>
      <w:r>
        <w:t>Chaque opération métier (paiement de service, cotisation, etc.) génère une écriture comptable.</w:t>
      </w:r>
    </w:p>
    <w:p w14:paraId="16052900" w14:textId="77777777" w:rsidR="00894DD5" w:rsidRDefault="00875D4D">
      <w:pPr>
        <w:pStyle w:val="Paragraphedeliste"/>
        <w:numPr>
          <w:ilvl w:val="0"/>
          <w:numId w:val="3"/>
        </w:numPr>
        <w:spacing w:after="60" w:line="280" w:lineRule="auto"/>
        <w:jc w:val="both"/>
      </w:pPr>
      <w:r>
        <w:t>Les factures fournisseurs sont saisies / scannées, soumises à workflow d'approbation.</w:t>
      </w:r>
    </w:p>
    <w:p w14:paraId="5F02ACA1" w14:textId="77777777" w:rsidR="00894DD5" w:rsidRDefault="00875D4D">
      <w:pPr>
        <w:pStyle w:val="Paragraphedeliste"/>
        <w:numPr>
          <w:ilvl w:val="0"/>
          <w:numId w:val="3"/>
        </w:numPr>
        <w:spacing w:after="60" w:line="280" w:lineRule="auto"/>
        <w:jc w:val="both"/>
      </w:pPr>
      <w:r>
        <w:t>Suivi budgétaire en continu par centre de coût.</w:t>
      </w:r>
    </w:p>
    <w:p w14:paraId="04A58F35" w14:textId="77777777" w:rsidR="00894DD5" w:rsidRDefault="00875D4D">
      <w:pPr>
        <w:pStyle w:val="Paragraphedeliste"/>
        <w:numPr>
          <w:ilvl w:val="0"/>
          <w:numId w:val="3"/>
        </w:numPr>
        <w:spacing w:after="60" w:line="280" w:lineRule="auto"/>
        <w:jc w:val="both"/>
      </w:pPr>
      <w:r>
        <w:t>Rapprochement bancaire automatique (import des relevés).</w:t>
      </w:r>
    </w:p>
    <w:p w14:paraId="5E739B40" w14:textId="77777777" w:rsidR="00894DD5" w:rsidRDefault="00875D4D">
      <w:pPr>
        <w:pStyle w:val="Paragraphedeliste"/>
        <w:numPr>
          <w:ilvl w:val="0"/>
          <w:numId w:val="3"/>
        </w:numPr>
        <w:spacing w:after="60" w:line="280" w:lineRule="auto"/>
        <w:jc w:val="both"/>
      </w:pPr>
      <w:r>
        <w:t>Production automatique du grand livre, du bilan, du compte de résultat.</w:t>
      </w:r>
    </w:p>
    <w:p w14:paraId="1417CC88" w14:textId="77777777" w:rsidR="00894DD5" w:rsidRDefault="00875D4D">
      <w:pPr>
        <w:pStyle w:val="Paragraphedeliste"/>
        <w:numPr>
          <w:ilvl w:val="0"/>
          <w:numId w:val="3"/>
        </w:numPr>
        <w:spacing w:after="60" w:line="280" w:lineRule="auto"/>
        <w:jc w:val="both"/>
      </w:pPr>
      <w:r>
        <w:t>Export pour les commissaires aux comptes et l'État.</w:t>
      </w:r>
    </w:p>
    <w:p w14:paraId="700E2E8E" w14:textId="77777777" w:rsidR="00894DD5" w:rsidRDefault="00875D4D">
      <w:pPr>
        <w:spacing w:before="160" w:after="80"/>
      </w:pPr>
      <w:r>
        <w:rPr>
          <w:b/>
          <w:bCs/>
          <w:color w:val="E11E26"/>
        </w:rPr>
        <w:t>Écrans et interfaces</w:t>
      </w:r>
    </w:p>
    <w:p w14:paraId="6B1D03C8" w14:textId="77777777" w:rsidR="00894DD5" w:rsidRDefault="00875D4D">
      <w:pPr>
        <w:pStyle w:val="Paragraphedeliste"/>
        <w:numPr>
          <w:ilvl w:val="0"/>
          <w:numId w:val="2"/>
        </w:numPr>
        <w:spacing w:after="60" w:line="280" w:lineRule="auto"/>
      </w:pPr>
      <w:r>
        <w:rPr>
          <w:b/>
          <w:bCs/>
        </w:rPr>
        <w:t xml:space="preserve">Écran 1 — Tableau de bord financier : </w:t>
      </w:r>
      <w:r>
        <w:t>Trésorerie, recettes, dépenses, alertes.</w:t>
      </w:r>
    </w:p>
    <w:p w14:paraId="5326F5C8" w14:textId="77777777" w:rsidR="00894DD5" w:rsidRDefault="00875D4D">
      <w:pPr>
        <w:pStyle w:val="Paragraphedeliste"/>
        <w:numPr>
          <w:ilvl w:val="0"/>
          <w:numId w:val="2"/>
        </w:numPr>
        <w:spacing w:after="60" w:line="280" w:lineRule="auto"/>
      </w:pPr>
      <w:r>
        <w:rPr>
          <w:b/>
          <w:bCs/>
        </w:rPr>
        <w:t xml:space="preserve">Écran 2 — Saisie / contrôle d'écritures : </w:t>
      </w:r>
      <w:r>
        <w:t>Plan comptable OHADA, contrôles de cohérence.</w:t>
      </w:r>
    </w:p>
    <w:p w14:paraId="18AFE9AD" w14:textId="77777777" w:rsidR="00894DD5" w:rsidRDefault="00875D4D">
      <w:pPr>
        <w:pStyle w:val="Paragraphedeliste"/>
        <w:numPr>
          <w:ilvl w:val="0"/>
          <w:numId w:val="2"/>
        </w:numPr>
        <w:spacing w:after="60" w:line="280" w:lineRule="auto"/>
      </w:pPr>
      <w:r>
        <w:rPr>
          <w:b/>
          <w:bCs/>
        </w:rPr>
        <w:t xml:space="preserve">Écran 3 — Suivi budgétaire : </w:t>
      </w:r>
      <w:r>
        <w:t>Réalisé vs prévu par poste, par centre de coût.</w:t>
      </w:r>
    </w:p>
    <w:p w14:paraId="2FA45A88" w14:textId="77777777" w:rsidR="00894DD5" w:rsidRDefault="00875D4D">
      <w:pPr>
        <w:pStyle w:val="Paragraphedeliste"/>
        <w:numPr>
          <w:ilvl w:val="0"/>
          <w:numId w:val="2"/>
        </w:numPr>
        <w:spacing w:after="60" w:line="280" w:lineRule="auto"/>
      </w:pPr>
      <w:r>
        <w:rPr>
          <w:b/>
          <w:bCs/>
        </w:rPr>
        <w:t xml:space="preserve">Écran 4 — Rapprochement bancaire : </w:t>
      </w:r>
      <w:r>
        <w:t>Import des relevés, lettrage assisté.</w:t>
      </w:r>
    </w:p>
    <w:p w14:paraId="4F31CE39" w14:textId="77777777" w:rsidR="00894DD5" w:rsidRDefault="00875D4D">
      <w:pPr>
        <w:pStyle w:val="Paragraphedeliste"/>
        <w:numPr>
          <w:ilvl w:val="0"/>
          <w:numId w:val="2"/>
        </w:numPr>
        <w:spacing w:after="60" w:line="280" w:lineRule="auto"/>
      </w:pPr>
      <w:r>
        <w:rPr>
          <w:b/>
          <w:bCs/>
        </w:rPr>
        <w:t xml:space="preserve">Écran 5 — États financiers : </w:t>
      </w:r>
      <w:r>
        <w:t>Bilan, compte de résultat, annexes.</w:t>
      </w:r>
    </w:p>
    <w:p w14:paraId="44C15119"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0340A911"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4751179B"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0D0361E4"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55CF0D5E" w14:textId="77777777" w:rsidR="00894DD5" w:rsidRDefault="00875D4D">
            <w:r>
              <w:rPr>
                <w:b/>
                <w:bCs/>
                <w:color w:val="FFFFFF"/>
                <w:sz w:val="18"/>
                <w:szCs w:val="18"/>
              </w:rPr>
              <w:t>Source / contrôle</w:t>
            </w:r>
          </w:p>
        </w:tc>
      </w:tr>
      <w:tr w:rsidR="00894DD5" w14:paraId="2C4F5FEB"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2A2A373" w14:textId="77777777" w:rsidR="00894DD5" w:rsidRDefault="00875D4D">
            <w:r>
              <w:rPr>
                <w:color w:val="000000"/>
                <w:sz w:val="19"/>
                <w:szCs w:val="19"/>
              </w:rPr>
              <w:t>Écriture comptable</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4656E6A" w14:textId="77777777" w:rsidR="00894DD5" w:rsidRDefault="00875D4D">
            <w:pPr>
              <w:jc w:val="center"/>
            </w:pPr>
            <w:r>
              <w:rPr>
                <w:color w:val="000000"/>
                <w:sz w:val="19"/>
                <w:szCs w:val="19"/>
              </w:rPr>
              <w:t>Débit/Crédit + comptes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24997C0" w14:textId="77777777" w:rsidR="00894DD5" w:rsidRDefault="00875D4D">
            <w:r>
              <w:rPr>
                <w:color w:val="000000"/>
                <w:sz w:val="19"/>
                <w:szCs w:val="19"/>
              </w:rPr>
              <w:t>Génération auto + saisie</w:t>
            </w:r>
          </w:p>
        </w:tc>
      </w:tr>
      <w:tr w:rsidR="00894DD5" w14:paraId="5641857B"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C1F7290" w14:textId="77777777" w:rsidR="00894DD5" w:rsidRDefault="00875D4D">
            <w:r>
              <w:rPr>
                <w:color w:val="000000"/>
                <w:sz w:val="19"/>
                <w:szCs w:val="19"/>
              </w:rPr>
              <w:t>Plan comptable</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D7B075B" w14:textId="77777777" w:rsidR="00894DD5" w:rsidRDefault="00875D4D">
            <w:pPr>
              <w:jc w:val="center"/>
            </w:pPr>
            <w:r>
              <w:rPr>
                <w:color w:val="000000"/>
                <w:sz w:val="19"/>
                <w:szCs w:val="19"/>
              </w:rPr>
              <w:t>Référentiel OHADA</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3D61070" w14:textId="77777777" w:rsidR="00894DD5" w:rsidRDefault="00875D4D">
            <w:r>
              <w:rPr>
                <w:color w:val="000000"/>
                <w:sz w:val="19"/>
                <w:szCs w:val="19"/>
              </w:rPr>
              <w:t>Standard</w:t>
            </w:r>
          </w:p>
        </w:tc>
      </w:tr>
      <w:tr w:rsidR="00894DD5" w14:paraId="2A2BF858"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AAAB5FF" w14:textId="77777777" w:rsidR="00894DD5" w:rsidRDefault="00875D4D">
            <w:r>
              <w:rPr>
                <w:color w:val="000000"/>
                <w:sz w:val="19"/>
                <w:szCs w:val="19"/>
              </w:rPr>
              <w:t>Budget</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214CA34" w14:textId="77777777" w:rsidR="00894DD5" w:rsidRDefault="00875D4D">
            <w:pPr>
              <w:jc w:val="center"/>
            </w:pPr>
            <w:r>
              <w:rPr>
                <w:color w:val="000000"/>
                <w:sz w:val="19"/>
                <w:szCs w:val="19"/>
              </w:rPr>
              <w:t>Lignes par centre de coût</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229E338A" w14:textId="77777777" w:rsidR="00894DD5" w:rsidRDefault="00875D4D">
            <w:r>
              <w:rPr>
                <w:color w:val="000000"/>
                <w:sz w:val="19"/>
                <w:szCs w:val="19"/>
              </w:rPr>
              <w:t>Budget annuel validé</w:t>
            </w:r>
          </w:p>
        </w:tc>
      </w:tr>
      <w:tr w:rsidR="00894DD5" w14:paraId="2A37857E"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73E31F2F" w14:textId="77777777" w:rsidR="00894DD5" w:rsidRDefault="00875D4D">
            <w:r>
              <w:rPr>
                <w:color w:val="000000"/>
                <w:sz w:val="19"/>
                <w:szCs w:val="19"/>
              </w:rPr>
              <w:t>Relevés bancaires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B303865" w14:textId="77777777" w:rsidR="00894DD5" w:rsidRDefault="00875D4D">
            <w:pPr>
              <w:jc w:val="center"/>
            </w:pPr>
            <w:r>
              <w:rPr>
                <w:color w:val="000000"/>
                <w:sz w:val="19"/>
                <w:szCs w:val="19"/>
              </w:rPr>
              <w:t>Import standardisé</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3F0714E" w14:textId="77777777" w:rsidR="00894DD5" w:rsidRDefault="00875D4D">
            <w:r>
              <w:rPr>
                <w:color w:val="000000"/>
                <w:sz w:val="19"/>
                <w:szCs w:val="19"/>
              </w:rPr>
              <w:t>Banques partenaires</w:t>
            </w:r>
          </w:p>
        </w:tc>
      </w:tr>
    </w:tbl>
    <w:p w14:paraId="2F09098B" w14:textId="77777777" w:rsidR="00894DD5" w:rsidRDefault="00894DD5">
      <w:pPr>
        <w:spacing w:after="100"/>
      </w:pPr>
    </w:p>
    <w:p w14:paraId="08BFDA03" w14:textId="77777777" w:rsidR="00894DD5" w:rsidRDefault="00875D4D">
      <w:pPr>
        <w:spacing w:before="160" w:after="80"/>
      </w:pPr>
      <w:r>
        <w:rPr>
          <w:b/>
          <w:bCs/>
          <w:color w:val="E11E26"/>
        </w:rPr>
        <w:t>Intégrations et systèmes connexes</w:t>
      </w:r>
    </w:p>
    <w:p w14:paraId="431B67A0" w14:textId="77777777" w:rsidR="00894DD5" w:rsidRDefault="00875D4D">
      <w:pPr>
        <w:pStyle w:val="Paragraphedeliste"/>
        <w:numPr>
          <w:ilvl w:val="0"/>
          <w:numId w:val="2"/>
        </w:numPr>
        <w:spacing w:after="60"/>
      </w:pPr>
      <w:r>
        <w:rPr>
          <w:b/>
          <w:bCs/>
        </w:rPr>
        <w:t xml:space="preserve">Plateforme de paiement : </w:t>
      </w:r>
      <w:r>
        <w:t>Encaissements automatiques</w:t>
      </w:r>
    </w:p>
    <w:p w14:paraId="0D634A5B" w14:textId="77777777" w:rsidR="00894DD5" w:rsidRDefault="00875D4D">
      <w:pPr>
        <w:pStyle w:val="Paragraphedeliste"/>
        <w:numPr>
          <w:ilvl w:val="0"/>
          <w:numId w:val="2"/>
        </w:numPr>
        <w:spacing w:after="60"/>
      </w:pPr>
      <w:r>
        <w:rPr>
          <w:b/>
          <w:bCs/>
        </w:rPr>
        <w:t xml:space="preserve">Banques de la place : </w:t>
      </w:r>
      <w:r>
        <w:t>Import des relevés et virements</w:t>
      </w:r>
    </w:p>
    <w:p w14:paraId="352847BF" w14:textId="77777777" w:rsidR="00894DD5" w:rsidRDefault="00875D4D">
      <w:pPr>
        <w:pStyle w:val="Paragraphedeliste"/>
        <w:numPr>
          <w:ilvl w:val="0"/>
          <w:numId w:val="2"/>
        </w:numPr>
        <w:spacing w:after="60"/>
      </w:pPr>
      <w:r>
        <w:rPr>
          <w:b/>
          <w:bCs/>
        </w:rPr>
        <w:t xml:space="preserve">SIRH : </w:t>
      </w:r>
      <w:r>
        <w:t>Comptabilisation des paies</w:t>
      </w:r>
    </w:p>
    <w:p w14:paraId="65553730" w14:textId="77777777" w:rsidR="00894DD5" w:rsidRDefault="00875D4D">
      <w:pPr>
        <w:pStyle w:val="Paragraphedeliste"/>
        <w:numPr>
          <w:ilvl w:val="0"/>
          <w:numId w:val="2"/>
        </w:numPr>
        <w:spacing w:after="60"/>
      </w:pPr>
      <w:r>
        <w:rPr>
          <w:b/>
          <w:bCs/>
        </w:rPr>
        <w:t xml:space="preserve">DGI : </w:t>
      </w:r>
      <w:r>
        <w:t>Télédéclarations fiscales</w:t>
      </w:r>
    </w:p>
    <w:p w14:paraId="11330D3F" w14:textId="77777777" w:rsidR="00894DD5" w:rsidRDefault="00875D4D">
      <w:pPr>
        <w:spacing w:before="160" w:after="80"/>
      </w:pPr>
      <w:r>
        <w:rPr>
          <w:b/>
          <w:bCs/>
          <w:color w:val="E11E26"/>
        </w:rPr>
        <w:t>Indicateurs de performance</w:t>
      </w:r>
    </w:p>
    <w:p w14:paraId="6E8FF76F" w14:textId="77777777" w:rsidR="00894DD5" w:rsidRDefault="00875D4D">
      <w:pPr>
        <w:pStyle w:val="Paragraphedeliste"/>
        <w:numPr>
          <w:ilvl w:val="0"/>
          <w:numId w:val="2"/>
        </w:numPr>
        <w:spacing w:after="60" w:line="280" w:lineRule="auto"/>
        <w:jc w:val="both"/>
      </w:pPr>
      <w:r>
        <w:t>Délai de clôture mensuelle (cible : ≤ 5 jours)</w:t>
      </w:r>
    </w:p>
    <w:p w14:paraId="24145D74" w14:textId="77777777" w:rsidR="00894DD5" w:rsidRDefault="00875D4D">
      <w:pPr>
        <w:pStyle w:val="Paragraphedeliste"/>
        <w:numPr>
          <w:ilvl w:val="0"/>
          <w:numId w:val="2"/>
        </w:numPr>
        <w:spacing w:after="60" w:line="280" w:lineRule="auto"/>
        <w:jc w:val="both"/>
      </w:pPr>
      <w:r>
        <w:t>Taux d'automatisation des écritures (cible : 80 %)</w:t>
      </w:r>
    </w:p>
    <w:p w14:paraId="3C51F5FF" w14:textId="77777777" w:rsidR="00894DD5" w:rsidRDefault="00875D4D">
      <w:pPr>
        <w:pStyle w:val="Paragraphedeliste"/>
        <w:numPr>
          <w:ilvl w:val="0"/>
          <w:numId w:val="2"/>
        </w:numPr>
        <w:spacing w:after="60" w:line="280" w:lineRule="auto"/>
        <w:jc w:val="both"/>
      </w:pPr>
      <w:r>
        <w:t>Délai de rapprochement bancaire (cible : J+1)</w:t>
      </w:r>
    </w:p>
    <w:p w14:paraId="2F56FCB9" w14:textId="77777777" w:rsidR="00894DD5" w:rsidRDefault="00875D4D">
      <w:pPr>
        <w:pStyle w:val="Paragraphedeliste"/>
        <w:numPr>
          <w:ilvl w:val="0"/>
          <w:numId w:val="2"/>
        </w:numPr>
        <w:spacing w:after="60" w:line="280" w:lineRule="auto"/>
        <w:jc w:val="both"/>
      </w:pPr>
      <w:r>
        <w:t>Nombre de redressements en audit (cible : zéro significatif)</w:t>
      </w:r>
    </w:p>
    <w:p w14:paraId="372A0AD1" w14:textId="77777777" w:rsidR="00894DD5" w:rsidRDefault="00875D4D">
      <w:pPr>
        <w:spacing w:before="160" w:after="80"/>
      </w:pPr>
      <w:r>
        <w:rPr>
          <w:b/>
          <w:bCs/>
          <w:color w:val="E11E26"/>
        </w:rPr>
        <w:t>Règles métier et contrôles</w:t>
      </w:r>
    </w:p>
    <w:p w14:paraId="62EDC3F3" w14:textId="77777777" w:rsidR="00894DD5" w:rsidRDefault="00875D4D">
      <w:pPr>
        <w:pStyle w:val="Paragraphedeliste"/>
        <w:numPr>
          <w:ilvl w:val="0"/>
          <w:numId w:val="2"/>
        </w:numPr>
        <w:spacing w:after="60" w:line="280" w:lineRule="auto"/>
        <w:jc w:val="both"/>
      </w:pPr>
      <w:r>
        <w:t xml:space="preserve">Conformité stricte </w:t>
      </w:r>
      <w:proofErr w:type="gramStart"/>
      <w:r>
        <w:t>au</w:t>
      </w:r>
      <w:proofErr w:type="gramEnd"/>
      <w:r>
        <w:t xml:space="preserve"> plan comptable OHADA révisé.</w:t>
      </w:r>
    </w:p>
    <w:p w14:paraId="56831AD1" w14:textId="77777777" w:rsidR="00894DD5" w:rsidRDefault="00875D4D">
      <w:pPr>
        <w:pStyle w:val="Paragraphedeliste"/>
        <w:numPr>
          <w:ilvl w:val="0"/>
          <w:numId w:val="2"/>
        </w:numPr>
        <w:spacing w:after="60" w:line="280" w:lineRule="auto"/>
        <w:jc w:val="both"/>
      </w:pPr>
      <w:r>
        <w:t>Aucune écriture ne peut être supprimée : seules les contrepassations sont autorisées.</w:t>
      </w:r>
    </w:p>
    <w:p w14:paraId="7EA8A016" w14:textId="77777777" w:rsidR="00894DD5" w:rsidRDefault="00875D4D">
      <w:pPr>
        <w:pStyle w:val="Paragraphedeliste"/>
        <w:numPr>
          <w:ilvl w:val="0"/>
          <w:numId w:val="2"/>
        </w:numPr>
        <w:spacing w:after="60" w:line="280" w:lineRule="auto"/>
        <w:jc w:val="both"/>
      </w:pPr>
      <w:r>
        <w:t>Validation à double clé pour les écritures supérieures à un seuil.</w:t>
      </w:r>
    </w:p>
    <w:p w14:paraId="261255DE" w14:textId="77777777" w:rsidR="00894DD5" w:rsidRDefault="00875D4D">
      <w:r>
        <w:br w:type="page"/>
      </w:r>
    </w:p>
    <w:p w14:paraId="2874F274" w14:textId="77777777" w:rsidR="00894DD5" w:rsidRDefault="00875D4D">
      <w:pPr>
        <w:pStyle w:val="Titre2"/>
        <w:spacing w:before="360" w:after="100"/>
      </w:pPr>
      <w:r>
        <w:rPr>
          <w:color w:val="E85328"/>
        </w:rPr>
        <w:lastRenderedPageBreak/>
        <w:t>S</w:t>
      </w:r>
      <w:proofErr w:type="gramStart"/>
      <w:r>
        <w:rPr>
          <w:color w:val="E85328"/>
        </w:rPr>
        <w:t xml:space="preserve">18  </w:t>
      </w:r>
      <w:r>
        <w:t>Système</w:t>
      </w:r>
      <w:proofErr w:type="gramEnd"/>
      <w:r>
        <w:t xml:space="preserve"> d'information ressources humaines (SIRH)</w:t>
      </w:r>
    </w:p>
    <w:p w14:paraId="29860696" w14:textId="77777777" w:rsidR="00894DD5" w:rsidRDefault="00875D4D">
      <w:pPr>
        <w:spacing w:after="200"/>
      </w:pPr>
      <w:r>
        <w:rPr>
          <w:i/>
          <w:iCs/>
          <w:color w:val="595959"/>
        </w:rPr>
        <w:t>Gérer le capital humain de la chambre, en toute fluidité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5" w14:paraId="1F71CC8C"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5B7760C" w14:textId="77777777" w:rsidR="00894DD5" w:rsidRDefault="00875D4D">
            <w:r>
              <w:rPr>
                <w:b/>
                <w:bCs/>
                <w:color w:val="000000"/>
                <w:sz w:val="20"/>
                <w:szCs w:val="20"/>
              </w:rPr>
              <w:t>Famille</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3A385DC3" w14:textId="77777777" w:rsidR="00894DD5" w:rsidRDefault="00875D4D">
            <w:r>
              <w:rPr>
                <w:color w:val="000000"/>
                <w:sz w:val="20"/>
                <w:szCs w:val="20"/>
              </w:rPr>
              <w:t>SI interne</w:t>
            </w:r>
          </w:p>
        </w:tc>
      </w:tr>
      <w:tr w:rsidR="00894DD5" w14:paraId="05392D1E"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6BC0CE01" w14:textId="77777777" w:rsidR="00894DD5" w:rsidRDefault="00875D4D">
            <w:r>
              <w:rPr>
                <w:b/>
                <w:bCs/>
                <w:color w:val="000000"/>
                <w:sz w:val="20"/>
                <w:szCs w:val="20"/>
              </w:rPr>
              <w:t>Bénéficiaires</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5EABF093" w14:textId="77777777" w:rsidR="00894DD5" w:rsidRDefault="00875D4D">
            <w:r>
              <w:rPr>
                <w:color w:val="000000"/>
                <w:sz w:val="20"/>
                <w:szCs w:val="20"/>
              </w:rPr>
              <w:t>Direction des ressources humaines, managers, agents CCIAMA</w:t>
            </w:r>
          </w:p>
        </w:tc>
      </w:tr>
      <w:tr w:rsidR="00894DD5" w14:paraId="6EC18D50"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7D849915" w14:textId="77777777" w:rsidR="00894DD5" w:rsidRDefault="00875D4D">
            <w:r>
              <w:rPr>
                <w:b/>
                <w:bCs/>
                <w:color w:val="000000"/>
                <w:sz w:val="20"/>
                <w:szCs w:val="20"/>
              </w:rPr>
              <w:t>Canaux d'accès</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2F1BBE1" w14:textId="77777777" w:rsidR="00894DD5" w:rsidRDefault="00875D4D">
            <w:r>
              <w:rPr>
                <w:color w:val="000000"/>
                <w:sz w:val="20"/>
                <w:szCs w:val="20"/>
              </w:rPr>
              <w:t>Application interne, portail RH self-service, application mobile</w:t>
            </w:r>
          </w:p>
        </w:tc>
      </w:tr>
      <w:tr w:rsidR="00894DD5" w14:paraId="4711A0F6"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12572975" w14:textId="77777777" w:rsidR="00894DD5" w:rsidRDefault="00875D4D">
            <w:r>
              <w:rPr>
                <w:b/>
                <w:bCs/>
                <w:color w:val="000000"/>
                <w:sz w:val="20"/>
                <w:szCs w:val="20"/>
              </w:rPr>
              <w:t>Délai cible</w:t>
            </w:r>
          </w:p>
        </w:tc>
        <w:tc>
          <w:tcPr>
            <w:tcW w:w="69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4DE167E" w14:textId="77777777" w:rsidR="00894DD5" w:rsidRDefault="00875D4D">
            <w:r>
              <w:rPr>
                <w:b/>
                <w:bCs/>
                <w:color w:val="E11E26"/>
                <w:sz w:val="20"/>
                <w:szCs w:val="20"/>
              </w:rPr>
              <w:t>Self-service immédiat pour la majorité des opérations</w:t>
            </w:r>
          </w:p>
        </w:tc>
      </w:tr>
      <w:tr w:rsidR="00894DD5" w14:paraId="2DDC70F5" w14:textId="77777777">
        <w:tblPrEx>
          <w:tblCellMar>
            <w:top w:w="0" w:type="dxa"/>
            <w:bottom w:w="0" w:type="dxa"/>
          </w:tblCellMar>
        </w:tblPrEx>
        <w:tc>
          <w:tcPr>
            <w:tcW w:w="2400" w:type="dxa"/>
            <w:tcBorders>
              <w:top w:val="single" w:sz="4" w:space="0" w:color="E5C7C0"/>
              <w:left w:val="single" w:sz="4" w:space="0" w:color="E5C7C0"/>
              <w:bottom w:val="single" w:sz="4" w:space="0" w:color="E5C7C0"/>
              <w:right w:val="single" w:sz="4" w:space="0" w:color="E5C7C0"/>
            </w:tcBorders>
            <w:shd w:val="clear" w:color="auto" w:fill="FFE5E0"/>
            <w:tcMar>
              <w:top w:w="100" w:type="dxa"/>
              <w:left w:w="120" w:type="dxa"/>
              <w:bottom w:w="100" w:type="dxa"/>
              <w:right w:w="120" w:type="dxa"/>
            </w:tcMar>
          </w:tcPr>
          <w:p w14:paraId="0A58D842" w14:textId="77777777" w:rsidR="00894DD5" w:rsidRDefault="00875D4D">
            <w:r>
              <w:rPr>
                <w:b/>
                <w:bCs/>
                <w:color w:val="000000"/>
                <w:sz w:val="20"/>
                <w:szCs w:val="20"/>
              </w:rPr>
              <w:t>Phase de déploiement</w:t>
            </w:r>
          </w:p>
        </w:tc>
        <w:tc>
          <w:tcPr>
            <w:tcW w:w="69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0D6D1C1E" w14:textId="77777777" w:rsidR="00894DD5" w:rsidRDefault="00875D4D">
            <w:r>
              <w:rPr>
                <w:color w:val="000000"/>
                <w:sz w:val="20"/>
                <w:szCs w:val="20"/>
              </w:rPr>
              <w:t>Phase 2 — M13</w:t>
            </w:r>
          </w:p>
        </w:tc>
      </w:tr>
    </w:tbl>
    <w:p w14:paraId="7CE63A78" w14:textId="77777777" w:rsidR="00894DD5" w:rsidRDefault="00894DD5">
      <w:pPr>
        <w:spacing w:after="100"/>
      </w:pPr>
    </w:p>
    <w:p w14:paraId="275E1B23" w14:textId="77777777" w:rsidR="00894DD5" w:rsidRDefault="00875D4D">
      <w:pPr>
        <w:spacing w:before="160" w:after="80"/>
      </w:pPr>
      <w:r>
        <w:rPr>
          <w:b/>
          <w:bCs/>
          <w:color w:val="E11E26"/>
        </w:rPr>
        <w:t>Description du service</w:t>
      </w:r>
    </w:p>
    <w:p w14:paraId="6043C5D6" w14:textId="77777777" w:rsidR="00894DD5" w:rsidRDefault="00875D4D">
      <w:pPr>
        <w:spacing w:after="120" w:line="300" w:lineRule="auto"/>
        <w:jc w:val="both"/>
      </w:pPr>
      <w:r>
        <w:t>SIRH couvrant le cycle complet de l'agent : recrutement, dossier individuel, paie, congés, formation, évaluation annuelle. Inclut un portail self-service permettant à chaque agent de gérer ses informations, demander un congé, consulter son bulletin, suivre son plan de formation.</w:t>
      </w:r>
    </w:p>
    <w:p w14:paraId="23097E75" w14:textId="77777777" w:rsidR="00894DD5" w:rsidRDefault="00875D4D">
      <w:pPr>
        <w:spacing w:before="160" w:after="80"/>
      </w:pPr>
      <w:r>
        <w:rPr>
          <w:b/>
          <w:bCs/>
          <w:color w:val="E11E26"/>
        </w:rPr>
        <w:t>Processus utilisateur (parcours type)</w:t>
      </w:r>
    </w:p>
    <w:p w14:paraId="3E450E91" w14:textId="77777777" w:rsidR="00894DD5" w:rsidRDefault="00875D4D">
      <w:pPr>
        <w:pStyle w:val="Paragraphedeliste"/>
        <w:numPr>
          <w:ilvl w:val="0"/>
          <w:numId w:val="3"/>
        </w:numPr>
        <w:spacing w:after="60" w:line="280" w:lineRule="auto"/>
        <w:jc w:val="both"/>
      </w:pPr>
      <w:r>
        <w:t>Tenue du dossier de chaque agent (administratif, contrat, formation, évaluation).</w:t>
      </w:r>
    </w:p>
    <w:p w14:paraId="7A4CB620" w14:textId="77777777" w:rsidR="00894DD5" w:rsidRDefault="00875D4D">
      <w:pPr>
        <w:pStyle w:val="Paragraphedeliste"/>
        <w:numPr>
          <w:ilvl w:val="0"/>
          <w:numId w:val="3"/>
        </w:numPr>
        <w:spacing w:after="60" w:line="280" w:lineRule="auto"/>
        <w:jc w:val="both"/>
      </w:pPr>
      <w:r>
        <w:t>Workflow de validation des congés et absences (manager + RH).</w:t>
      </w:r>
    </w:p>
    <w:p w14:paraId="6BF3E794" w14:textId="77777777" w:rsidR="00894DD5" w:rsidRDefault="00875D4D">
      <w:pPr>
        <w:pStyle w:val="Paragraphedeliste"/>
        <w:numPr>
          <w:ilvl w:val="0"/>
          <w:numId w:val="3"/>
        </w:numPr>
        <w:spacing w:after="60" w:line="280" w:lineRule="auto"/>
        <w:jc w:val="both"/>
      </w:pPr>
      <w:r>
        <w:t>Calcul automatique de la paie chaque mois, génération des bulletins.</w:t>
      </w:r>
    </w:p>
    <w:p w14:paraId="0707FFA5" w14:textId="77777777" w:rsidR="00894DD5" w:rsidRDefault="00875D4D">
      <w:pPr>
        <w:pStyle w:val="Paragraphedeliste"/>
        <w:numPr>
          <w:ilvl w:val="0"/>
          <w:numId w:val="3"/>
        </w:numPr>
        <w:spacing w:after="60" w:line="280" w:lineRule="auto"/>
        <w:jc w:val="both"/>
      </w:pPr>
      <w:r>
        <w:t>Évaluation annuelle structurée avec objectifs et restitutions.</w:t>
      </w:r>
    </w:p>
    <w:p w14:paraId="58E71F8D" w14:textId="77777777" w:rsidR="00894DD5" w:rsidRDefault="00875D4D">
      <w:pPr>
        <w:pStyle w:val="Paragraphedeliste"/>
        <w:numPr>
          <w:ilvl w:val="0"/>
          <w:numId w:val="3"/>
        </w:numPr>
        <w:spacing w:after="60" w:line="280" w:lineRule="auto"/>
        <w:jc w:val="both"/>
      </w:pPr>
      <w:r>
        <w:t>Plan de formation individuel suivi en lien avec le catalogue de formation.</w:t>
      </w:r>
    </w:p>
    <w:p w14:paraId="35B2506C" w14:textId="77777777" w:rsidR="00894DD5" w:rsidRDefault="00875D4D">
      <w:pPr>
        <w:spacing w:before="160" w:after="80"/>
      </w:pPr>
      <w:r>
        <w:rPr>
          <w:b/>
          <w:bCs/>
          <w:color w:val="E11E26"/>
        </w:rPr>
        <w:t>Écrans et interfaces</w:t>
      </w:r>
    </w:p>
    <w:p w14:paraId="14C3FDCD" w14:textId="77777777" w:rsidR="00894DD5" w:rsidRDefault="00875D4D">
      <w:pPr>
        <w:pStyle w:val="Paragraphedeliste"/>
        <w:numPr>
          <w:ilvl w:val="0"/>
          <w:numId w:val="2"/>
        </w:numPr>
        <w:spacing w:after="60" w:line="280" w:lineRule="auto"/>
      </w:pPr>
      <w:r>
        <w:rPr>
          <w:b/>
          <w:bCs/>
        </w:rPr>
        <w:t xml:space="preserve">Écran 1 — Mon profil agent : </w:t>
      </w:r>
      <w:r>
        <w:t>Self-service : coordonnées, contrat, RIB, ayants droit.</w:t>
      </w:r>
    </w:p>
    <w:p w14:paraId="3DEC6EA6" w14:textId="77777777" w:rsidR="00894DD5" w:rsidRDefault="00875D4D">
      <w:pPr>
        <w:pStyle w:val="Paragraphedeliste"/>
        <w:numPr>
          <w:ilvl w:val="0"/>
          <w:numId w:val="2"/>
        </w:numPr>
        <w:spacing w:after="60" w:line="280" w:lineRule="auto"/>
      </w:pPr>
      <w:r>
        <w:rPr>
          <w:b/>
          <w:bCs/>
        </w:rPr>
        <w:t xml:space="preserve">Écran 2 — Mes congés : </w:t>
      </w:r>
      <w:r>
        <w:t>Solde, demandes, validation, calendrier équipe.</w:t>
      </w:r>
    </w:p>
    <w:p w14:paraId="325DB397" w14:textId="77777777" w:rsidR="00894DD5" w:rsidRDefault="00875D4D">
      <w:pPr>
        <w:pStyle w:val="Paragraphedeliste"/>
        <w:numPr>
          <w:ilvl w:val="0"/>
          <w:numId w:val="2"/>
        </w:numPr>
        <w:spacing w:after="60" w:line="280" w:lineRule="auto"/>
      </w:pPr>
      <w:r>
        <w:rPr>
          <w:b/>
          <w:bCs/>
        </w:rPr>
        <w:t xml:space="preserve">Écran 3 — Mes bulletins de paie : </w:t>
      </w:r>
      <w:r>
        <w:t>Historique téléchargeable, attestations.</w:t>
      </w:r>
    </w:p>
    <w:p w14:paraId="4FBF872A" w14:textId="77777777" w:rsidR="00894DD5" w:rsidRDefault="00875D4D">
      <w:pPr>
        <w:pStyle w:val="Paragraphedeliste"/>
        <w:numPr>
          <w:ilvl w:val="0"/>
          <w:numId w:val="2"/>
        </w:numPr>
        <w:spacing w:after="60" w:line="280" w:lineRule="auto"/>
      </w:pPr>
      <w:r>
        <w:rPr>
          <w:b/>
          <w:bCs/>
        </w:rPr>
        <w:t xml:space="preserve">Écran 4 — Mon évaluation : </w:t>
      </w:r>
      <w:r>
        <w:t>Auto-évaluation, entretien, objectifs annuels.</w:t>
      </w:r>
    </w:p>
    <w:p w14:paraId="01B131E6" w14:textId="77777777" w:rsidR="00894DD5" w:rsidRDefault="00875D4D">
      <w:pPr>
        <w:pStyle w:val="Paragraphedeliste"/>
        <w:numPr>
          <w:ilvl w:val="0"/>
          <w:numId w:val="2"/>
        </w:numPr>
        <w:spacing w:after="60" w:line="280" w:lineRule="auto"/>
      </w:pPr>
      <w:r>
        <w:rPr>
          <w:b/>
          <w:bCs/>
        </w:rPr>
        <w:t xml:space="preserve">Écran 5 — Manager : </w:t>
      </w:r>
      <w:r>
        <w:t>Validation des congés, vue d'équipe, évaluations à mener.</w:t>
      </w:r>
    </w:p>
    <w:p w14:paraId="05D3FDA7" w14:textId="77777777" w:rsidR="00894DD5" w:rsidRDefault="00875D4D">
      <w:pPr>
        <w:pStyle w:val="Paragraphedeliste"/>
        <w:numPr>
          <w:ilvl w:val="0"/>
          <w:numId w:val="2"/>
        </w:numPr>
        <w:spacing w:after="60" w:line="280" w:lineRule="auto"/>
      </w:pPr>
      <w:r>
        <w:rPr>
          <w:b/>
          <w:bCs/>
        </w:rPr>
        <w:t xml:space="preserve">Écran 6 — DRH : </w:t>
      </w:r>
      <w:r>
        <w:t>Pilotage global, masse salariale, recrutements, formations.</w:t>
      </w:r>
    </w:p>
    <w:p w14:paraId="30B6B2E2" w14:textId="77777777" w:rsidR="00894DD5" w:rsidRDefault="00875D4D">
      <w:pPr>
        <w:spacing w:before="160" w:after="80"/>
      </w:pPr>
      <w:r>
        <w:rPr>
          <w:b/>
          <w:bCs/>
          <w:color w:val="E11E26"/>
        </w:rPr>
        <w:t xml:space="preserve">Données </w:t>
      </w:r>
      <w:proofErr w:type="gramStart"/>
      <w:r>
        <w:rPr>
          <w:b/>
          <w:bCs/>
          <w:color w:val="E11E26"/>
        </w:rPr>
        <w:t>métier manipulées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894DD5" w14:paraId="720BCFA8" w14:textId="77777777">
        <w:tblPrEx>
          <w:tblCellMar>
            <w:top w:w="0" w:type="dxa"/>
            <w:bottom w:w="0" w:type="dxa"/>
          </w:tblCellMar>
        </w:tblPrEx>
        <w:trPr>
          <w:tblHeader/>
        </w:trPr>
        <w:tc>
          <w:tcPr>
            <w:tcW w:w="312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6BF94FF2" w14:textId="77777777" w:rsidR="00894DD5" w:rsidRDefault="00875D4D">
            <w:r>
              <w:rPr>
                <w:b/>
                <w:bCs/>
                <w:color w:val="FFFFFF"/>
                <w:sz w:val="18"/>
                <w:szCs w:val="18"/>
              </w:rPr>
              <w:t>Donnée</w:t>
            </w:r>
          </w:p>
        </w:tc>
        <w:tc>
          <w:tcPr>
            <w:tcW w:w="208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567CEF49" w14:textId="77777777" w:rsidR="00894DD5" w:rsidRDefault="00875D4D">
            <w:pPr>
              <w:jc w:val="center"/>
            </w:pPr>
            <w:r>
              <w:rPr>
                <w:b/>
                <w:bCs/>
                <w:color w:val="FFFFFF"/>
                <w:sz w:val="18"/>
                <w:szCs w:val="18"/>
              </w:rPr>
              <w:t>Type</w:t>
            </w:r>
          </w:p>
        </w:tc>
        <w:tc>
          <w:tcPr>
            <w:tcW w:w="4160" w:type="dxa"/>
            <w:tcBorders>
              <w:top w:val="single" w:sz="4" w:space="0" w:color="E5C7C0"/>
              <w:left w:val="single" w:sz="4" w:space="0" w:color="E5C7C0"/>
              <w:bottom w:val="single" w:sz="4" w:space="0" w:color="E5C7C0"/>
              <w:right w:val="single" w:sz="4" w:space="0" w:color="E5C7C0"/>
            </w:tcBorders>
            <w:shd w:val="clear" w:color="auto" w:fill="E11E26"/>
            <w:tcMar>
              <w:top w:w="100" w:type="dxa"/>
              <w:left w:w="120" w:type="dxa"/>
              <w:bottom w:w="100" w:type="dxa"/>
              <w:right w:w="120" w:type="dxa"/>
            </w:tcMar>
          </w:tcPr>
          <w:p w14:paraId="11F4A933" w14:textId="77777777" w:rsidR="00894DD5" w:rsidRDefault="00875D4D">
            <w:r>
              <w:rPr>
                <w:b/>
                <w:bCs/>
                <w:color w:val="FFFFFF"/>
                <w:sz w:val="18"/>
                <w:szCs w:val="18"/>
              </w:rPr>
              <w:t>Source / contrôle</w:t>
            </w:r>
          </w:p>
        </w:tc>
      </w:tr>
      <w:tr w:rsidR="00894DD5" w14:paraId="0E4CE84A"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A2A60D5" w14:textId="77777777" w:rsidR="00894DD5" w:rsidRDefault="00875D4D">
            <w:r>
              <w:rPr>
                <w:color w:val="000000"/>
                <w:sz w:val="19"/>
                <w:szCs w:val="19"/>
              </w:rPr>
              <w:t>Dossier agent</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56D1AE82" w14:textId="77777777" w:rsidR="00894DD5" w:rsidRDefault="00875D4D">
            <w:pPr>
              <w:jc w:val="center"/>
            </w:pPr>
            <w:r>
              <w:rPr>
                <w:color w:val="000000"/>
                <w:sz w:val="19"/>
                <w:szCs w:val="19"/>
              </w:rPr>
              <w:t>Données chiffrées sensibles</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452096FB" w14:textId="77777777" w:rsidR="00894DD5" w:rsidRDefault="00875D4D">
            <w:r>
              <w:rPr>
                <w:color w:val="000000"/>
                <w:sz w:val="19"/>
                <w:szCs w:val="19"/>
              </w:rPr>
              <w:t>RH + agent</w:t>
            </w:r>
          </w:p>
        </w:tc>
      </w:tr>
      <w:tr w:rsidR="00894DD5" w14:paraId="10AEBDDF"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37780ED6" w14:textId="77777777" w:rsidR="00894DD5" w:rsidRDefault="00875D4D">
            <w:r>
              <w:rPr>
                <w:color w:val="000000"/>
                <w:sz w:val="19"/>
                <w:szCs w:val="19"/>
              </w:rPr>
              <w:t>Contrat</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3DE0B2D" w14:textId="77777777" w:rsidR="00894DD5" w:rsidRDefault="00875D4D">
            <w:pPr>
              <w:jc w:val="center"/>
            </w:pPr>
            <w:r>
              <w:rPr>
                <w:color w:val="000000"/>
                <w:sz w:val="19"/>
                <w:szCs w:val="19"/>
              </w:rPr>
              <w:t>Document structuré</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485F723F" w14:textId="77777777" w:rsidR="00894DD5" w:rsidRDefault="00875D4D">
            <w:r>
              <w:rPr>
                <w:color w:val="000000"/>
                <w:sz w:val="19"/>
                <w:szCs w:val="19"/>
              </w:rPr>
              <w:t>Génération depuis modèle</w:t>
            </w:r>
          </w:p>
        </w:tc>
      </w:tr>
      <w:tr w:rsidR="00894DD5" w14:paraId="169353B8"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AB6C578" w14:textId="77777777" w:rsidR="00894DD5" w:rsidRDefault="00875D4D">
            <w:r>
              <w:rPr>
                <w:color w:val="000000"/>
                <w:sz w:val="19"/>
                <w:szCs w:val="19"/>
              </w:rPr>
              <w:t>Bulletin de paie</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0C23B92" w14:textId="77777777" w:rsidR="00894DD5" w:rsidRDefault="00875D4D">
            <w:pPr>
              <w:jc w:val="center"/>
            </w:pPr>
            <w:r>
              <w:rPr>
                <w:color w:val="000000"/>
                <w:sz w:val="19"/>
                <w:szCs w:val="19"/>
              </w:rPr>
              <w:t>Calcul mensuel</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6744BF8" w14:textId="77777777" w:rsidR="00894DD5" w:rsidRDefault="00875D4D">
            <w:r>
              <w:rPr>
                <w:color w:val="000000"/>
                <w:sz w:val="19"/>
                <w:szCs w:val="19"/>
              </w:rPr>
              <w:t>Moteur de paie</w:t>
            </w:r>
          </w:p>
        </w:tc>
      </w:tr>
      <w:tr w:rsidR="00894DD5" w14:paraId="58988F79"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2CFF7F87" w14:textId="77777777" w:rsidR="00894DD5" w:rsidRDefault="00875D4D">
            <w:r>
              <w:rPr>
                <w:color w:val="000000"/>
                <w:sz w:val="19"/>
                <w:szCs w:val="19"/>
              </w:rPr>
              <w:t>Congés</w:t>
            </w:r>
          </w:p>
        </w:tc>
        <w:tc>
          <w:tcPr>
            <w:tcW w:w="208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60CC3508" w14:textId="77777777" w:rsidR="00894DD5" w:rsidRDefault="00875D4D">
            <w:pPr>
              <w:jc w:val="center"/>
            </w:pPr>
            <w:r>
              <w:rPr>
                <w:color w:val="000000"/>
                <w:sz w:val="19"/>
                <w:szCs w:val="19"/>
              </w:rPr>
              <w:t>Demande + validation</w:t>
            </w:r>
          </w:p>
        </w:tc>
        <w:tc>
          <w:tcPr>
            <w:tcW w:w="4160" w:type="dxa"/>
            <w:tcBorders>
              <w:top w:val="single" w:sz="4" w:space="0" w:color="E5C7C0"/>
              <w:left w:val="single" w:sz="4" w:space="0" w:color="E5C7C0"/>
              <w:bottom w:val="single" w:sz="4" w:space="0" w:color="E5C7C0"/>
              <w:right w:val="single" w:sz="4" w:space="0" w:color="E5C7C0"/>
            </w:tcBorders>
            <w:shd w:val="clear" w:color="auto" w:fill="FAF4F1"/>
            <w:tcMar>
              <w:top w:w="100" w:type="dxa"/>
              <w:left w:w="120" w:type="dxa"/>
              <w:bottom w:w="100" w:type="dxa"/>
              <w:right w:w="120" w:type="dxa"/>
            </w:tcMar>
          </w:tcPr>
          <w:p w14:paraId="151B6FB1" w14:textId="77777777" w:rsidR="00894DD5" w:rsidRDefault="00875D4D">
            <w:r>
              <w:rPr>
                <w:color w:val="000000"/>
                <w:sz w:val="19"/>
                <w:szCs w:val="19"/>
              </w:rPr>
              <w:t>Workflow</w:t>
            </w:r>
          </w:p>
        </w:tc>
      </w:tr>
      <w:tr w:rsidR="00894DD5" w14:paraId="68847764" w14:textId="77777777">
        <w:tblPrEx>
          <w:tblCellMar>
            <w:top w:w="0" w:type="dxa"/>
            <w:bottom w:w="0" w:type="dxa"/>
          </w:tblCellMar>
        </w:tblPrEx>
        <w:tc>
          <w:tcPr>
            <w:tcW w:w="312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6FC4FB4E" w14:textId="77777777" w:rsidR="00894DD5" w:rsidRDefault="00875D4D">
            <w:r>
              <w:rPr>
                <w:color w:val="000000"/>
                <w:sz w:val="19"/>
                <w:szCs w:val="19"/>
              </w:rPr>
              <w:t>Évaluation annuelle</w:t>
            </w:r>
          </w:p>
        </w:tc>
        <w:tc>
          <w:tcPr>
            <w:tcW w:w="208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72E9E42E" w14:textId="77777777" w:rsidR="00894DD5" w:rsidRDefault="00875D4D">
            <w:pPr>
              <w:jc w:val="center"/>
            </w:pPr>
            <w:r>
              <w:rPr>
                <w:color w:val="000000"/>
                <w:sz w:val="19"/>
                <w:szCs w:val="19"/>
              </w:rPr>
              <w:t>Formulaire structuré</w:t>
            </w:r>
          </w:p>
        </w:tc>
        <w:tc>
          <w:tcPr>
            <w:tcW w:w="4160" w:type="dxa"/>
            <w:tcBorders>
              <w:top w:val="single" w:sz="4" w:space="0" w:color="E5C7C0"/>
              <w:left w:val="single" w:sz="4" w:space="0" w:color="E5C7C0"/>
              <w:bottom w:val="single" w:sz="4" w:space="0" w:color="E5C7C0"/>
              <w:right w:val="single" w:sz="4" w:space="0" w:color="E5C7C0"/>
            </w:tcBorders>
            <w:tcMar>
              <w:top w:w="100" w:type="dxa"/>
              <w:left w:w="120" w:type="dxa"/>
              <w:bottom w:w="100" w:type="dxa"/>
              <w:right w:w="120" w:type="dxa"/>
            </w:tcMar>
          </w:tcPr>
          <w:p w14:paraId="11E3BADD" w14:textId="77777777" w:rsidR="00894DD5" w:rsidRDefault="00875D4D">
            <w:r>
              <w:rPr>
                <w:color w:val="000000"/>
                <w:sz w:val="19"/>
                <w:szCs w:val="19"/>
              </w:rPr>
              <w:t>Agent + manager</w:t>
            </w:r>
          </w:p>
        </w:tc>
      </w:tr>
    </w:tbl>
    <w:p w14:paraId="3CE51FA1" w14:textId="77777777" w:rsidR="00894DD5" w:rsidRDefault="00894DD5">
      <w:pPr>
        <w:spacing w:after="100"/>
      </w:pPr>
    </w:p>
    <w:p w14:paraId="3CFB3755" w14:textId="77777777" w:rsidR="00894DD5" w:rsidRDefault="00875D4D">
      <w:pPr>
        <w:spacing w:before="160" w:after="80"/>
      </w:pPr>
      <w:r>
        <w:rPr>
          <w:b/>
          <w:bCs/>
          <w:color w:val="E11E26"/>
        </w:rPr>
        <w:t>Intégrations et systèmes connexes</w:t>
      </w:r>
    </w:p>
    <w:p w14:paraId="0C869B89" w14:textId="77777777" w:rsidR="00894DD5" w:rsidRDefault="00875D4D">
      <w:pPr>
        <w:pStyle w:val="Paragraphedeliste"/>
        <w:numPr>
          <w:ilvl w:val="0"/>
          <w:numId w:val="2"/>
        </w:numPr>
        <w:spacing w:after="60"/>
      </w:pPr>
      <w:r>
        <w:rPr>
          <w:b/>
          <w:bCs/>
        </w:rPr>
        <w:t xml:space="preserve">Comptabilité : </w:t>
      </w:r>
      <w:r>
        <w:t>Comptabilisation des paies</w:t>
      </w:r>
    </w:p>
    <w:p w14:paraId="2309A093" w14:textId="77777777" w:rsidR="00894DD5" w:rsidRDefault="00875D4D">
      <w:pPr>
        <w:pStyle w:val="Paragraphedeliste"/>
        <w:numPr>
          <w:ilvl w:val="0"/>
          <w:numId w:val="2"/>
        </w:numPr>
        <w:spacing w:after="60"/>
      </w:pPr>
      <w:r>
        <w:rPr>
          <w:b/>
          <w:bCs/>
        </w:rPr>
        <w:t xml:space="preserve">CNPS : </w:t>
      </w:r>
      <w:r>
        <w:t>Déclarations sociales</w:t>
      </w:r>
    </w:p>
    <w:p w14:paraId="4361FE05" w14:textId="77777777" w:rsidR="00894DD5" w:rsidRDefault="00875D4D">
      <w:pPr>
        <w:pStyle w:val="Paragraphedeliste"/>
        <w:numPr>
          <w:ilvl w:val="0"/>
          <w:numId w:val="2"/>
        </w:numPr>
        <w:spacing w:after="60"/>
      </w:pPr>
      <w:r>
        <w:rPr>
          <w:b/>
          <w:bCs/>
        </w:rPr>
        <w:t xml:space="preserve">DGI : </w:t>
      </w:r>
      <w:r>
        <w:t>Déclarations fiscales sur salaires</w:t>
      </w:r>
    </w:p>
    <w:p w14:paraId="215ADEC2" w14:textId="77777777" w:rsidR="00894DD5" w:rsidRDefault="00875D4D">
      <w:pPr>
        <w:pStyle w:val="Paragraphedeliste"/>
        <w:numPr>
          <w:ilvl w:val="0"/>
          <w:numId w:val="2"/>
        </w:numPr>
        <w:spacing w:after="60"/>
      </w:pPr>
      <w:r>
        <w:rPr>
          <w:b/>
          <w:bCs/>
        </w:rPr>
        <w:t xml:space="preserve">Plateforme formation : </w:t>
      </w:r>
      <w:r>
        <w:t>Suivi du plan de formation des agents</w:t>
      </w:r>
    </w:p>
    <w:p w14:paraId="36208342" w14:textId="77777777" w:rsidR="00894DD5" w:rsidRDefault="00875D4D">
      <w:pPr>
        <w:spacing w:before="160" w:after="80"/>
      </w:pPr>
      <w:r>
        <w:rPr>
          <w:b/>
          <w:bCs/>
          <w:color w:val="E11E26"/>
        </w:rPr>
        <w:t>Indicateurs de performance</w:t>
      </w:r>
    </w:p>
    <w:p w14:paraId="18583918" w14:textId="77777777" w:rsidR="00894DD5" w:rsidRDefault="00875D4D">
      <w:pPr>
        <w:pStyle w:val="Paragraphedeliste"/>
        <w:numPr>
          <w:ilvl w:val="0"/>
          <w:numId w:val="2"/>
        </w:numPr>
        <w:spacing w:after="60" w:line="280" w:lineRule="auto"/>
        <w:jc w:val="both"/>
      </w:pPr>
      <w:r>
        <w:t>Taux d'utilisation du self-service (cible : 90 %)</w:t>
      </w:r>
    </w:p>
    <w:p w14:paraId="0B931774" w14:textId="77777777" w:rsidR="00894DD5" w:rsidRDefault="00875D4D">
      <w:pPr>
        <w:pStyle w:val="Paragraphedeliste"/>
        <w:numPr>
          <w:ilvl w:val="0"/>
          <w:numId w:val="2"/>
        </w:numPr>
        <w:spacing w:after="60" w:line="280" w:lineRule="auto"/>
        <w:jc w:val="both"/>
      </w:pPr>
      <w:r>
        <w:t>Délai de validation des congés (cible : ≤ 48 h)</w:t>
      </w:r>
    </w:p>
    <w:p w14:paraId="24F7666E" w14:textId="77777777" w:rsidR="00894DD5" w:rsidRDefault="00875D4D">
      <w:pPr>
        <w:pStyle w:val="Paragraphedeliste"/>
        <w:numPr>
          <w:ilvl w:val="0"/>
          <w:numId w:val="2"/>
        </w:numPr>
        <w:spacing w:after="60" w:line="280" w:lineRule="auto"/>
        <w:jc w:val="both"/>
      </w:pPr>
      <w:r>
        <w:t>Taux d'agents évalués annuellement (cible : 100 %)</w:t>
      </w:r>
    </w:p>
    <w:p w14:paraId="422140A9" w14:textId="77777777" w:rsidR="00894DD5" w:rsidRDefault="00875D4D">
      <w:pPr>
        <w:pStyle w:val="Paragraphedeliste"/>
        <w:numPr>
          <w:ilvl w:val="0"/>
          <w:numId w:val="2"/>
        </w:numPr>
        <w:spacing w:after="60" w:line="280" w:lineRule="auto"/>
        <w:jc w:val="both"/>
      </w:pPr>
      <w:r>
        <w:t>Fiabilité de la paie (cible : &lt; 0,1 % de réclamations)</w:t>
      </w:r>
    </w:p>
    <w:p w14:paraId="10BA5DCD" w14:textId="77777777" w:rsidR="00894DD5" w:rsidRDefault="00875D4D">
      <w:pPr>
        <w:spacing w:before="160" w:after="80"/>
      </w:pPr>
      <w:r>
        <w:rPr>
          <w:b/>
          <w:bCs/>
          <w:color w:val="E11E26"/>
        </w:rPr>
        <w:t>Règles métier et contrôles</w:t>
      </w:r>
    </w:p>
    <w:p w14:paraId="58AD431C" w14:textId="77777777" w:rsidR="00894DD5" w:rsidRDefault="00875D4D">
      <w:pPr>
        <w:pStyle w:val="Paragraphedeliste"/>
        <w:numPr>
          <w:ilvl w:val="0"/>
          <w:numId w:val="2"/>
        </w:numPr>
        <w:spacing w:after="60" w:line="280" w:lineRule="auto"/>
        <w:jc w:val="both"/>
      </w:pPr>
      <w:r>
        <w:t>Le dossier agent est conservé selon la durée légale après départ.</w:t>
      </w:r>
    </w:p>
    <w:p w14:paraId="09F46783" w14:textId="77777777" w:rsidR="00894DD5" w:rsidRDefault="00875D4D">
      <w:pPr>
        <w:pStyle w:val="Paragraphedeliste"/>
        <w:numPr>
          <w:ilvl w:val="0"/>
          <w:numId w:val="2"/>
        </w:numPr>
        <w:spacing w:after="60" w:line="280" w:lineRule="auto"/>
        <w:jc w:val="both"/>
      </w:pPr>
      <w:r>
        <w:t>L'accès aux données salariales individuelles est strictement limité.</w:t>
      </w:r>
    </w:p>
    <w:p w14:paraId="0033B402" w14:textId="77777777" w:rsidR="00894DD5" w:rsidRDefault="00875D4D">
      <w:pPr>
        <w:pStyle w:val="Paragraphedeliste"/>
        <w:numPr>
          <w:ilvl w:val="0"/>
          <w:numId w:val="2"/>
        </w:numPr>
        <w:spacing w:after="60" w:line="280" w:lineRule="auto"/>
        <w:jc w:val="both"/>
      </w:pPr>
      <w:r>
        <w:t>Tout changement de situation administrative déclenche un contrôle RH.</w:t>
      </w:r>
    </w:p>
    <w:p w14:paraId="5A8D52AB" w14:textId="77777777" w:rsidR="00894DD5" w:rsidRDefault="00875D4D">
      <w:r>
        <w:br w:type="page"/>
      </w:r>
    </w:p>
    <w:p w14:paraId="7AA94ED3" w14:textId="77777777" w:rsidR="00894DD5" w:rsidRDefault="00875D4D">
      <w:pPr>
        <w:pStyle w:val="Titre1"/>
      </w:pPr>
      <w:r>
        <w:lastRenderedPageBreak/>
        <w:t>Conclusion</w:t>
      </w:r>
    </w:p>
    <w:p w14:paraId="4C41E1AC" w14:textId="77777777" w:rsidR="00894DD5" w:rsidRDefault="00875D4D">
      <w:pPr>
        <w:spacing w:after="120" w:line="300" w:lineRule="auto"/>
        <w:jc w:val="both"/>
      </w:pPr>
      <w:r>
        <w:t>Les 18 services présentés dans ce catalogue forment un ensemble cohérent, conçu pour répondre aux besoins des opérateurs économiques tchadiens et aux exigences de modernisation de la CCIAMA. Leur déploiement séquencé sur 24 mois respecte les contraintes opérationnelles, budgétaires et organisationnelles identifiées lors de la phase de cadrage.</w:t>
      </w:r>
    </w:p>
    <w:p w14:paraId="167B686A" w14:textId="77777777" w:rsidR="00894DD5" w:rsidRDefault="00875D4D">
      <w:pPr>
        <w:spacing w:after="120" w:line="300" w:lineRule="auto"/>
        <w:jc w:val="both"/>
      </w:pPr>
      <w:r>
        <w:t>Chaque fiche service constitue la base d'un cahier des charges fonctionnel détaillé qui sera produit lors de la conception détaillée. Les éléments présentés ici (processus, écrans, données, intégrations) seront affinés avec les directions métiers concernées et les utilisateurs finaux dans une démarche de co-construction.</w:t>
      </w:r>
    </w:p>
    <w:p w14:paraId="176177B0" w14:textId="77777777" w:rsidR="00894DD5" w:rsidRDefault="00875D4D">
      <w:pPr>
        <w:spacing w:after="120" w:line="300" w:lineRule="auto"/>
        <w:jc w:val="both"/>
      </w:pPr>
      <w:r>
        <w:t>Les indicateurs de performance définis pour chaque service alimenteront un tableau de bord consolidé permettant de piloter la performance de l'institution dans son ensemble et de démontrer la valeur créée par la digitalisation auprès des partenaires et de l'État.</w:t>
      </w:r>
    </w:p>
    <w:p w14:paraId="113951DD" w14:textId="77777777" w:rsidR="00894DD5" w:rsidRDefault="00894DD5">
      <w:pPr>
        <w:spacing w:after="100"/>
      </w:pPr>
    </w:p>
    <w:p w14:paraId="5F06443B" w14:textId="77777777" w:rsidR="00894DD5" w:rsidRDefault="00875D4D">
      <w:pPr>
        <w:spacing w:after="120" w:line="300" w:lineRule="auto"/>
        <w:jc w:val="both"/>
      </w:pPr>
      <w:r>
        <w:rPr>
          <w:i/>
          <w:iCs/>
          <w:color w:val="595959"/>
        </w:rPr>
        <w:t>Ce catalogue est un document vivant. Il sera actualisé à chaque étape clé du programme pour refléter les choix de conception et les retours du terrain.</w:t>
      </w:r>
    </w:p>
    <w:sectPr w:rsidR="00894DD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AAE71" w14:textId="77777777" w:rsidR="00875D4D" w:rsidRDefault="00875D4D">
      <w:r>
        <w:separator/>
      </w:r>
    </w:p>
  </w:endnote>
  <w:endnote w:type="continuationSeparator" w:id="0">
    <w:p w14:paraId="59211F44" w14:textId="77777777" w:rsidR="00875D4D" w:rsidRDefault="0087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0608" w14:textId="77777777" w:rsidR="00894DD5" w:rsidRDefault="00875D4D">
    <w:pPr>
      <w:pBdr>
        <w:top w:val="single" w:sz="6" w:space="4" w:color="E11E26"/>
      </w:pBdr>
      <w:tabs>
        <w:tab w:val="center" w:pos="4513"/>
        <w:tab w:val="right" w:pos="9026"/>
      </w:tabs>
      <w:jc w:val="center"/>
    </w:pPr>
    <w:proofErr w:type="gramStart"/>
    <w:r>
      <w:rPr>
        <w:color w:val="595959"/>
        <w:sz w:val="18"/>
        <w:szCs w:val="18"/>
      </w:rPr>
      <w:t>EBENYX  •</w:t>
    </w:r>
    <w:proofErr w:type="gramEnd"/>
    <w:r>
      <w:rPr>
        <w:color w:val="595959"/>
        <w:sz w:val="18"/>
        <w:szCs w:val="18"/>
      </w:rPr>
      <w:t xml:space="preserve">  Annexe technique — Mai 2026</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836">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83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7CDAB" w14:textId="77777777" w:rsidR="00875D4D" w:rsidRDefault="00875D4D">
      <w:r>
        <w:separator/>
      </w:r>
    </w:p>
  </w:footnote>
  <w:footnote w:type="continuationSeparator" w:id="0">
    <w:p w14:paraId="4A9100AB" w14:textId="77777777" w:rsidR="00875D4D" w:rsidRDefault="00875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E814" w14:textId="77777777" w:rsidR="00894DD5" w:rsidRDefault="00875D4D">
    <w:r>
      <w:rPr>
        <w:noProof/>
      </w:rPr>
      <w:drawing>
        <wp:anchor distT="0" distB="0" distL="0" distR="0" simplePos="0" relativeHeight="4572000" behindDoc="1" locked="0" layoutInCell="1" allowOverlap="1" wp14:anchorId="3D2E7F1A" wp14:editId="3BCECB6F">
          <wp:simplePos x="0" y="0"/>
          <wp:positionH relativeFrom="page">
            <wp:align>center</wp:align>
          </wp:positionH>
          <wp:positionV relativeFrom="page">
            <wp:align>center</wp:align>
          </wp:positionV>
          <wp:extent cx="4572000" cy="4572000"/>
          <wp:effectExtent l="0" t="0" r="0" b="0"/>
          <wp:wrapNone/>
          <wp:docPr id="1268915995" name="Image 126891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0" cy="4572000"/>
                  </a:xfrm>
                  <a:prstGeom prst="rect">
                    <a:avLst/>
                  </a:prstGeom>
                </pic:spPr>
              </pic:pic>
            </a:graphicData>
          </a:graphic>
        </wp:anchor>
      </w:drawing>
    </w:r>
  </w:p>
  <w:p w14:paraId="464A4A2A" w14:textId="77777777" w:rsidR="00894DD5" w:rsidRDefault="00875D4D">
    <w:pPr>
      <w:pBdr>
        <w:bottom w:val="single" w:sz="6" w:space="4" w:color="E11E26"/>
      </w:pBdr>
      <w:tabs>
        <w:tab w:val="right" w:pos="9026"/>
      </w:tabs>
    </w:pPr>
    <w:r>
      <w:rPr>
        <w:noProof/>
      </w:rPr>
      <w:drawing>
        <wp:inline distT="0" distB="0" distL="0" distR="0" wp14:anchorId="075F23A4" wp14:editId="67E6F489">
          <wp:extent cx="361950" cy="285750"/>
          <wp:effectExtent l="0" t="0" r="0" b="0"/>
          <wp:docPr id="1124895706" name="Image 112489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61950" cy="285750"/>
                  </a:xfrm>
                  <a:prstGeom prst="rect">
                    <a:avLst/>
                  </a:prstGeom>
                </pic:spPr>
              </pic:pic>
            </a:graphicData>
          </a:graphic>
        </wp:inline>
      </w:drawing>
    </w:r>
    <w:r>
      <w:rPr>
        <w:sz w:val="18"/>
        <w:szCs w:val="18"/>
      </w:rPr>
      <w:tab/>
    </w:r>
    <w:r>
      <w:rPr>
        <w:i/>
        <w:iCs/>
        <w:color w:val="595959"/>
        <w:sz w:val="18"/>
        <w:szCs w:val="18"/>
      </w:rPr>
      <w:t>Catalogue détaillé des services — CCIAMA du Tchad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5754"/>
    <w:multiLevelType w:val="hybridMultilevel"/>
    <w:tmpl w:val="D914792E"/>
    <w:lvl w:ilvl="0" w:tplc="64128F18">
      <w:start w:val="1"/>
      <w:numFmt w:val="bullet"/>
      <w:lvlText w:val="●"/>
      <w:lvlJc w:val="left"/>
      <w:pPr>
        <w:ind w:left="720" w:hanging="360"/>
      </w:pPr>
    </w:lvl>
    <w:lvl w:ilvl="1" w:tplc="06C052B6">
      <w:start w:val="1"/>
      <w:numFmt w:val="bullet"/>
      <w:lvlText w:val="○"/>
      <w:lvlJc w:val="left"/>
      <w:pPr>
        <w:ind w:left="1440" w:hanging="360"/>
      </w:pPr>
    </w:lvl>
    <w:lvl w:ilvl="2" w:tplc="91EEF386">
      <w:start w:val="1"/>
      <w:numFmt w:val="bullet"/>
      <w:lvlText w:val="■"/>
      <w:lvlJc w:val="left"/>
      <w:pPr>
        <w:ind w:left="2160" w:hanging="360"/>
      </w:pPr>
    </w:lvl>
    <w:lvl w:ilvl="3" w:tplc="EDB864BA">
      <w:start w:val="1"/>
      <w:numFmt w:val="bullet"/>
      <w:lvlText w:val="●"/>
      <w:lvlJc w:val="left"/>
      <w:pPr>
        <w:ind w:left="2880" w:hanging="360"/>
      </w:pPr>
    </w:lvl>
    <w:lvl w:ilvl="4" w:tplc="88FCD47E">
      <w:start w:val="1"/>
      <w:numFmt w:val="bullet"/>
      <w:lvlText w:val="○"/>
      <w:lvlJc w:val="left"/>
      <w:pPr>
        <w:ind w:left="3600" w:hanging="360"/>
      </w:pPr>
    </w:lvl>
    <w:lvl w:ilvl="5" w:tplc="8E3039C6">
      <w:start w:val="1"/>
      <w:numFmt w:val="bullet"/>
      <w:lvlText w:val="■"/>
      <w:lvlJc w:val="left"/>
      <w:pPr>
        <w:ind w:left="4320" w:hanging="360"/>
      </w:pPr>
    </w:lvl>
    <w:lvl w:ilvl="6" w:tplc="BCF45C74">
      <w:start w:val="1"/>
      <w:numFmt w:val="bullet"/>
      <w:lvlText w:val="●"/>
      <w:lvlJc w:val="left"/>
      <w:pPr>
        <w:ind w:left="5040" w:hanging="360"/>
      </w:pPr>
    </w:lvl>
    <w:lvl w:ilvl="7" w:tplc="3BBC1C18">
      <w:start w:val="1"/>
      <w:numFmt w:val="bullet"/>
      <w:lvlText w:val="●"/>
      <w:lvlJc w:val="left"/>
      <w:pPr>
        <w:ind w:left="5760" w:hanging="360"/>
      </w:pPr>
    </w:lvl>
    <w:lvl w:ilvl="8" w:tplc="2F96DB58">
      <w:start w:val="1"/>
      <w:numFmt w:val="bullet"/>
      <w:lvlText w:val="●"/>
      <w:lvlJc w:val="left"/>
      <w:pPr>
        <w:ind w:left="6480" w:hanging="360"/>
      </w:pPr>
    </w:lvl>
  </w:abstractNum>
  <w:abstractNum w:abstractNumId="1" w15:restartNumberingAfterBreak="0">
    <w:nsid w:val="2AE72CD0"/>
    <w:multiLevelType w:val="hybridMultilevel"/>
    <w:tmpl w:val="A54AAC8C"/>
    <w:lvl w:ilvl="0" w:tplc="214000E8">
      <w:start w:val="1"/>
      <w:numFmt w:val="bullet"/>
      <w:lvlText w:val="•"/>
      <w:lvlJc w:val="left"/>
      <w:pPr>
        <w:ind w:left="720" w:hanging="360"/>
      </w:pPr>
    </w:lvl>
    <w:lvl w:ilvl="1" w:tplc="2622563E">
      <w:start w:val="1"/>
      <w:numFmt w:val="bullet"/>
      <w:lvlText w:val="◦"/>
      <w:lvlJc w:val="left"/>
      <w:pPr>
        <w:ind w:left="1440" w:hanging="360"/>
      </w:pPr>
    </w:lvl>
    <w:lvl w:ilvl="2" w:tplc="1416167C">
      <w:numFmt w:val="decimal"/>
      <w:lvlText w:val=""/>
      <w:lvlJc w:val="left"/>
    </w:lvl>
    <w:lvl w:ilvl="3" w:tplc="F592862A">
      <w:numFmt w:val="decimal"/>
      <w:lvlText w:val=""/>
      <w:lvlJc w:val="left"/>
    </w:lvl>
    <w:lvl w:ilvl="4" w:tplc="6DF48BE6">
      <w:numFmt w:val="decimal"/>
      <w:lvlText w:val=""/>
      <w:lvlJc w:val="left"/>
    </w:lvl>
    <w:lvl w:ilvl="5" w:tplc="88548902">
      <w:numFmt w:val="decimal"/>
      <w:lvlText w:val=""/>
      <w:lvlJc w:val="left"/>
    </w:lvl>
    <w:lvl w:ilvl="6" w:tplc="8BBEA1DC">
      <w:numFmt w:val="decimal"/>
      <w:lvlText w:val=""/>
      <w:lvlJc w:val="left"/>
    </w:lvl>
    <w:lvl w:ilvl="7" w:tplc="DF58AF5A">
      <w:numFmt w:val="decimal"/>
      <w:lvlText w:val=""/>
      <w:lvlJc w:val="left"/>
    </w:lvl>
    <w:lvl w:ilvl="8" w:tplc="BC06B6E8">
      <w:numFmt w:val="decimal"/>
      <w:lvlText w:val=""/>
      <w:lvlJc w:val="left"/>
    </w:lvl>
  </w:abstractNum>
  <w:abstractNum w:abstractNumId="2" w15:restartNumberingAfterBreak="0">
    <w:nsid w:val="3F8F14B3"/>
    <w:multiLevelType w:val="hybridMultilevel"/>
    <w:tmpl w:val="91D66CE6"/>
    <w:lvl w:ilvl="0" w:tplc="4AE48A4E">
      <w:start w:val="1"/>
      <w:numFmt w:val="decimal"/>
      <w:lvlText w:val="%1."/>
      <w:lvlJc w:val="left"/>
      <w:pPr>
        <w:ind w:left="720" w:hanging="360"/>
      </w:pPr>
    </w:lvl>
    <w:lvl w:ilvl="1" w:tplc="69D23B42">
      <w:numFmt w:val="decimal"/>
      <w:lvlText w:val=""/>
      <w:lvlJc w:val="left"/>
    </w:lvl>
    <w:lvl w:ilvl="2" w:tplc="AF06FE06">
      <w:numFmt w:val="decimal"/>
      <w:lvlText w:val=""/>
      <w:lvlJc w:val="left"/>
    </w:lvl>
    <w:lvl w:ilvl="3" w:tplc="BCF816E8">
      <w:numFmt w:val="decimal"/>
      <w:lvlText w:val=""/>
      <w:lvlJc w:val="left"/>
    </w:lvl>
    <w:lvl w:ilvl="4" w:tplc="00BEECDA">
      <w:numFmt w:val="decimal"/>
      <w:lvlText w:val=""/>
      <w:lvlJc w:val="left"/>
    </w:lvl>
    <w:lvl w:ilvl="5" w:tplc="262CE48E">
      <w:numFmt w:val="decimal"/>
      <w:lvlText w:val=""/>
      <w:lvlJc w:val="left"/>
    </w:lvl>
    <w:lvl w:ilvl="6" w:tplc="D6146A6E">
      <w:numFmt w:val="decimal"/>
      <w:lvlText w:val=""/>
      <w:lvlJc w:val="left"/>
    </w:lvl>
    <w:lvl w:ilvl="7" w:tplc="87E6E380">
      <w:numFmt w:val="decimal"/>
      <w:lvlText w:val=""/>
      <w:lvlJc w:val="left"/>
    </w:lvl>
    <w:lvl w:ilvl="8" w:tplc="4E28C832">
      <w:numFmt w:val="decimal"/>
      <w:lvlText w:val=""/>
      <w:lvlJc w:val="left"/>
    </w:lvl>
  </w:abstractNum>
  <w:num w:numId="1" w16cid:durableId="697969786">
    <w:abstractNumId w:val="0"/>
    <w:lvlOverride w:ilvl="0">
      <w:startOverride w:val="1"/>
    </w:lvlOverride>
  </w:num>
  <w:num w:numId="2" w16cid:durableId="2061127534">
    <w:abstractNumId w:val="1"/>
    <w:lvlOverride w:ilvl="0">
      <w:startOverride w:val="1"/>
    </w:lvlOverride>
  </w:num>
  <w:num w:numId="3" w16cid:durableId="9949126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DD5"/>
    <w:rsid w:val="00875D4D"/>
    <w:rsid w:val="00894DD5"/>
    <w:rsid w:val="008C0836"/>
    <w:rsid w:val="00DC4309"/>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D3C1"/>
  <w15:docId w15:val="{0C5EFDFF-9B29-4746-812B-50867AEC3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E11E26"/>
      <w:sz w:val="32"/>
      <w:szCs w:val="32"/>
    </w:rPr>
  </w:style>
  <w:style w:type="paragraph" w:styleId="Titre2">
    <w:name w:val="heading 2"/>
    <w:uiPriority w:val="9"/>
    <w:unhideWhenUsed/>
    <w:qFormat/>
    <w:pPr>
      <w:spacing w:before="280" w:after="160"/>
      <w:outlineLvl w:val="1"/>
    </w:pPr>
    <w:rPr>
      <w:b/>
      <w:bCs/>
      <w:color w:val="E11E26"/>
      <w:sz w:val="26"/>
      <w:szCs w:val="26"/>
    </w:rPr>
  </w:style>
  <w:style w:type="paragraph" w:styleId="Titre3">
    <w:name w:val="heading 3"/>
    <w:uiPriority w:val="9"/>
    <w:unhideWhenUsed/>
    <w:qFormat/>
    <w:pPr>
      <w:spacing w:before="220" w:after="120"/>
      <w:outlineLvl w:val="2"/>
    </w:pPr>
    <w:rPr>
      <w:b/>
      <w:bCs/>
      <w:color w:val="2E2E2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undefined"/><Relationship Id="rId1" Type="http://schemas.openxmlformats.org/officeDocument/2006/relationships/image" Target="media/image2.undefined"/></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8758</Words>
  <Characters>48172</Characters>
  <Application>Microsoft Office Word</Application>
  <DocSecurity>0</DocSecurity>
  <Lines>401</Lines>
  <Paragraphs>113</Paragraphs>
  <ScaleCrop>false</ScaleCrop>
  <Company/>
  <LinksUpToDate>false</LinksUpToDate>
  <CharactersWithSpaces>56817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Catalogue détaillé des services</dc:title>
  <dc:creator>CCIAMA Tchad</dc:creator>
  <dc:description>Fiches techniques approfondies des 18 services du programme de digitalisation</dc:description>
  <cp:lastModifiedBy>Claude KOUADIO</cp:lastModifiedBy>
  <cp:revision>1</cp:revision>
  <dcterms:created xsi:type="dcterms:W3CDTF">2026-05-21T19:32:00Z</dcterms:created>
  <dcterms:modified xsi:type="dcterms:W3CDTF">2026-05-21T19:40:00Z</dcterms:modified>
</cp:coreProperties>
</file>