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2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224"/>
        <w:gridCol w:w="1128"/>
        <w:gridCol w:w="628"/>
        <w:gridCol w:w="3768"/>
      </w:tblGrid>
      <w:tr w:rsidR="001E5992" w14:paraId="3B7A5E20" w14:textId="77777777" w:rsidTr="001E5992">
        <w:trPr>
          <w:trHeight w:hRule="exact" w:val="997"/>
        </w:trPr>
        <w:tc>
          <w:tcPr>
            <w:tcW w:w="2300" w:type="dxa"/>
            <w:tcBorders>
              <w:right w:val="single" w:sz="12" w:space="0" w:color="000000"/>
            </w:tcBorders>
          </w:tcPr>
          <w:p w14:paraId="7AB0F003" w14:textId="77777777" w:rsidR="001E5992" w:rsidRDefault="001E5992" w:rsidP="005350B9">
            <w:pPr>
              <w:pStyle w:val="TableParagraph"/>
              <w:spacing w:before="2"/>
              <w:ind w:left="0"/>
              <w:rPr>
                <w:rFonts w:ascii="Cambria"/>
                <w:b/>
                <w:sz w:val="9"/>
              </w:rPr>
            </w:pPr>
          </w:p>
          <w:p w14:paraId="70F4A949" w14:textId="77777777" w:rsidR="001E5992" w:rsidRDefault="001E5992" w:rsidP="005350B9">
            <w:pPr>
              <w:pStyle w:val="TableParagraph"/>
              <w:spacing w:before="0"/>
              <w:ind w:left="625"/>
              <w:rPr>
                <w:rFonts w:ascii="Cambria"/>
                <w:sz w:val="20"/>
              </w:rPr>
            </w:pPr>
            <w:r w:rsidRPr="00BA3BB1">
              <w:rPr>
                <w:rFonts w:ascii="Cambria"/>
                <w:noProof/>
                <w:sz w:val="20"/>
              </w:rPr>
              <w:drawing>
                <wp:inline distT="0" distB="0" distL="0" distR="0" wp14:anchorId="69B2EC6F" wp14:editId="102548C3">
                  <wp:extent cx="638175" cy="438150"/>
                  <wp:effectExtent l="0" t="0" r="9525" b="0"/>
                  <wp:docPr id="1980476086" name="Picture 1980476086" descr="S:\Health &amp; Science Admin\ADMIN\LOGO new version\dkitlogo(fullcolour)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S:\Health &amp; Science Admin\ADMIN\LOGO new version\dkitlogo(fullcolour).jpg"/>
                          <pic:cNvPicPr>
                            <a:picLocks noChangeArrowheads="1"/>
                          </pic:cNvPicPr>
                        </pic:nvPicPr>
                        <pic:blipFill>
                          <a:blip r:embed="rId6" cstate="email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  <w:gridSpan w:val="4"/>
            <w:tcBorders>
              <w:top w:val="single" w:sz="12" w:space="0" w:color="000000"/>
              <w:left w:val="single" w:sz="12" w:space="0" w:color="000000"/>
            </w:tcBorders>
          </w:tcPr>
          <w:p w14:paraId="750F3BA5" w14:textId="77777777" w:rsidR="001E5992" w:rsidRDefault="001E5992" w:rsidP="005350B9">
            <w:pPr>
              <w:pStyle w:val="TableParagraph"/>
              <w:spacing w:before="4"/>
              <w:ind w:left="0"/>
              <w:rPr>
                <w:rFonts w:ascii="Cambria"/>
                <w:b/>
                <w:sz w:val="27"/>
              </w:rPr>
            </w:pPr>
          </w:p>
          <w:p w14:paraId="647018F5" w14:textId="77777777" w:rsidR="001E5992" w:rsidRDefault="001E5992" w:rsidP="005350B9">
            <w:pPr>
              <w:pStyle w:val="TableParagraph"/>
              <w:spacing w:before="0"/>
              <w:ind w:left="1259" w:right="1204"/>
              <w:jc w:val="center"/>
              <w:rPr>
                <w:b/>
                <w:sz w:val="28"/>
              </w:rPr>
            </w:pPr>
            <w:r>
              <w:rPr>
                <w:b/>
                <w:spacing w:val="-6"/>
                <w:w w:val="105"/>
                <w:sz w:val="28"/>
              </w:rPr>
              <w:t>Continuous</w:t>
            </w:r>
            <w:r>
              <w:rPr>
                <w:b/>
                <w:spacing w:val="-11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Assessment</w:t>
            </w:r>
            <w:r>
              <w:rPr>
                <w:b/>
                <w:spacing w:val="-12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Cover</w:t>
            </w:r>
            <w:r>
              <w:rPr>
                <w:b/>
                <w:spacing w:val="-11"/>
                <w:w w:val="105"/>
                <w:sz w:val="28"/>
              </w:rPr>
              <w:t xml:space="preserve"> </w:t>
            </w:r>
            <w:r>
              <w:rPr>
                <w:b/>
                <w:spacing w:val="-6"/>
                <w:w w:val="105"/>
                <w:sz w:val="28"/>
              </w:rPr>
              <w:t>Sheet</w:t>
            </w:r>
          </w:p>
        </w:tc>
      </w:tr>
      <w:tr w:rsidR="001E5992" w14:paraId="5B2A6167" w14:textId="77777777" w:rsidTr="001E5992">
        <w:trPr>
          <w:trHeight w:hRule="exact" w:val="558"/>
        </w:trPr>
        <w:tc>
          <w:tcPr>
            <w:tcW w:w="4652" w:type="dxa"/>
            <w:gridSpan w:val="3"/>
          </w:tcPr>
          <w:p w14:paraId="6079B369" w14:textId="77777777" w:rsidR="001E5992" w:rsidRDefault="001E5992" w:rsidP="005350B9">
            <w:pPr>
              <w:pStyle w:val="TableParagraph"/>
              <w:spacing w:before="0" w:line="242" w:lineRule="exact"/>
              <w:ind w:left="112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Name: Senan Hughes</w:t>
            </w:r>
          </w:p>
        </w:tc>
        <w:tc>
          <w:tcPr>
            <w:tcW w:w="4396" w:type="dxa"/>
            <w:gridSpan w:val="2"/>
          </w:tcPr>
          <w:p w14:paraId="37E4AF6B" w14:textId="7EC591D8" w:rsidR="001E5992" w:rsidRDefault="001E5992" w:rsidP="005350B9">
            <w:pPr>
              <w:pStyle w:val="TableParagraph"/>
              <w:spacing w:before="0" w:line="242" w:lineRule="exact"/>
              <w:ind w:left="78"/>
              <w:rPr>
                <w:sz w:val="20"/>
              </w:rPr>
            </w:pPr>
            <w:r>
              <w:rPr>
                <w:sz w:val="20"/>
              </w:rPr>
              <w:t>Student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Number: D00</w:t>
            </w:r>
            <w:r w:rsidR="00761ABD">
              <w:rPr>
                <w:spacing w:val="-2"/>
                <w:sz w:val="20"/>
              </w:rPr>
              <w:t>164918</w:t>
            </w:r>
          </w:p>
        </w:tc>
      </w:tr>
      <w:tr w:rsidR="001E5992" w14:paraId="7732FD28" w14:textId="77777777" w:rsidTr="001E5992">
        <w:trPr>
          <w:trHeight w:hRule="exact" w:val="515"/>
        </w:trPr>
        <w:tc>
          <w:tcPr>
            <w:tcW w:w="3524" w:type="dxa"/>
            <w:gridSpan w:val="2"/>
            <w:vMerge w:val="restart"/>
          </w:tcPr>
          <w:p w14:paraId="03E79BD7" w14:textId="77777777" w:rsidR="001E5992" w:rsidRDefault="001E5992" w:rsidP="005350B9">
            <w:pPr>
              <w:pStyle w:val="TableParagraph"/>
              <w:spacing w:before="1"/>
              <w:ind w:left="112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Programme:</w:t>
            </w:r>
          </w:p>
          <w:p w14:paraId="67523E67" w14:textId="77777777" w:rsidR="001E5992" w:rsidRDefault="001E5992" w:rsidP="005350B9">
            <w:pPr>
              <w:pStyle w:val="TableParagraph"/>
              <w:spacing w:before="1"/>
              <w:ind w:left="112"/>
              <w:rPr>
                <w:sz w:val="20"/>
              </w:rPr>
            </w:pPr>
            <w:r w:rsidRPr="00C75E41">
              <w:rPr>
                <w:sz w:val="20"/>
              </w:rPr>
              <w:t xml:space="preserve">MSc </w:t>
            </w:r>
            <w:r>
              <w:rPr>
                <w:sz w:val="20"/>
              </w:rPr>
              <w:t>C</w:t>
            </w:r>
            <w:r w:rsidRPr="00C75E41">
              <w:rPr>
                <w:sz w:val="20"/>
              </w:rPr>
              <w:t xml:space="preserve">omputing in </w:t>
            </w:r>
            <w:r>
              <w:rPr>
                <w:sz w:val="20"/>
              </w:rPr>
              <w:t>C</w:t>
            </w:r>
            <w:r w:rsidRPr="00C75E41">
              <w:rPr>
                <w:sz w:val="20"/>
              </w:rPr>
              <w:t xml:space="preserve">omputer </w:t>
            </w:r>
            <w:r>
              <w:rPr>
                <w:sz w:val="20"/>
              </w:rPr>
              <w:t>A</w:t>
            </w:r>
            <w:r w:rsidRPr="00C75E41">
              <w:rPr>
                <w:sz w:val="20"/>
              </w:rPr>
              <w:t>nimation</w:t>
            </w:r>
          </w:p>
        </w:tc>
        <w:tc>
          <w:tcPr>
            <w:tcW w:w="1756" w:type="dxa"/>
            <w:gridSpan w:val="2"/>
            <w:vMerge w:val="restart"/>
          </w:tcPr>
          <w:p w14:paraId="5930D134" w14:textId="77777777" w:rsidR="001E5992" w:rsidRDefault="001E5992" w:rsidP="005350B9">
            <w:pPr>
              <w:pStyle w:val="TableParagraph"/>
              <w:spacing w:before="1"/>
              <w:ind w:left="112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Stage:</w:t>
            </w:r>
          </w:p>
          <w:p w14:paraId="40D6A549" w14:textId="77777777" w:rsidR="001E5992" w:rsidRDefault="001E5992" w:rsidP="005350B9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Semester 1</w:t>
            </w:r>
          </w:p>
        </w:tc>
        <w:tc>
          <w:tcPr>
            <w:tcW w:w="3768" w:type="dxa"/>
          </w:tcPr>
          <w:p w14:paraId="058FC2DB" w14:textId="77777777" w:rsidR="001E5992" w:rsidRDefault="001E5992" w:rsidP="005350B9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Complete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Student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Checklist:</w:t>
            </w:r>
          </w:p>
        </w:tc>
      </w:tr>
      <w:tr w:rsidR="001E5992" w14:paraId="2F94B935" w14:textId="77777777" w:rsidTr="001E5992">
        <w:trPr>
          <w:trHeight w:hRule="exact" w:val="259"/>
        </w:trPr>
        <w:tc>
          <w:tcPr>
            <w:tcW w:w="3524" w:type="dxa"/>
            <w:gridSpan w:val="2"/>
            <w:vMerge/>
            <w:tcBorders>
              <w:top w:val="nil"/>
            </w:tcBorders>
          </w:tcPr>
          <w:p w14:paraId="7A26F12C" w14:textId="77777777" w:rsidR="001E5992" w:rsidRDefault="001E5992" w:rsidP="005350B9">
            <w:pPr>
              <w:rPr>
                <w:sz w:val="2"/>
                <w:szCs w:val="2"/>
              </w:rPr>
            </w:pPr>
          </w:p>
        </w:tc>
        <w:tc>
          <w:tcPr>
            <w:tcW w:w="1756" w:type="dxa"/>
            <w:gridSpan w:val="2"/>
            <w:vMerge/>
            <w:tcBorders>
              <w:top w:val="nil"/>
            </w:tcBorders>
          </w:tcPr>
          <w:p w14:paraId="42FF18C0" w14:textId="77777777" w:rsidR="001E5992" w:rsidRDefault="001E5992" w:rsidP="005350B9">
            <w:pPr>
              <w:rPr>
                <w:sz w:val="2"/>
                <w:szCs w:val="2"/>
              </w:rPr>
            </w:pPr>
          </w:p>
        </w:tc>
        <w:tc>
          <w:tcPr>
            <w:tcW w:w="3768" w:type="dxa"/>
            <w:vMerge w:val="restart"/>
          </w:tcPr>
          <w:p w14:paraId="4F6549A7" w14:textId="77777777" w:rsidR="001E5992" w:rsidRDefault="001E5992" w:rsidP="005350B9">
            <w:pPr>
              <w:pStyle w:val="TableParagraph"/>
              <w:spacing w:before="11"/>
              <w:ind w:left="0"/>
              <w:rPr>
                <w:rFonts w:ascii="Cambria"/>
                <w:b/>
                <w:sz w:val="20"/>
              </w:rPr>
            </w:pPr>
          </w:p>
          <w:p w14:paraId="7BC76594" w14:textId="77777777" w:rsidR="001E5992" w:rsidRDefault="001E5992" w:rsidP="005350B9">
            <w:pPr>
              <w:pStyle w:val="TableParagraph"/>
              <w:tabs>
                <w:tab w:val="left" w:pos="2904"/>
              </w:tabs>
              <w:spacing w:before="0"/>
              <w:ind w:left="112"/>
              <w:rPr>
                <w:rFonts w:ascii="Arial"/>
                <w:sz w:val="19"/>
              </w:rPr>
            </w:pPr>
            <w:r>
              <w:rPr>
                <w:spacing w:val="-2"/>
                <w:w w:val="95"/>
                <w:sz w:val="20"/>
              </w:rPr>
              <w:t>Re-read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brief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25"/>
                <w:sz w:val="19"/>
              </w:rPr>
              <w:t>X</w:t>
            </w:r>
          </w:p>
          <w:p w14:paraId="2B90DDC5" w14:textId="77777777" w:rsidR="001E5992" w:rsidRDefault="001E5992" w:rsidP="005350B9">
            <w:pPr>
              <w:pStyle w:val="TableParagraph"/>
              <w:spacing w:before="10"/>
              <w:ind w:left="0"/>
              <w:rPr>
                <w:rFonts w:ascii="Cambria"/>
                <w:b/>
                <w:sz w:val="26"/>
              </w:rPr>
            </w:pPr>
          </w:p>
          <w:p w14:paraId="6F98A3E8" w14:textId="77777777" w:rsidR="001E5992" w:rsidRDefault="001E5992" w:rsidP="005350B9">
            <w:pPr>
              <w:pStyle w:val="TableParagraph"/>
              <w:tabs>
                <w:tab w:val="left" w:pos="2897"/>
              </w:tabs>
              <w:spacing w:before="1"/>
              <w:ind w:left="112"/>
              <w:rPr>
                <w:rFonts w:ascii="Arial"/>
                <w:sz w:val="19"/>
              </w:rPr>
            </w:pPr>
            <w:r>
              <w:rPr>
                <w:w w:val="95"/>
                <w:sz w:val="20"/>
              </w:rPr>
              <w:t>References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Bibliography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30"/>
                <w:sz w:val="19"/>
              </w:rPr>
              <w:t>X</w:t>
            </w:r>
          </w:p>
          <w:p w14:paraId="4DD4F736" w14:textId="77777777" w:rsidR="001E5992" w:rsidRDefault="001E5992" w:rsidP="005350B9">
            <w:pPr>
              <w:pStyle w:val="TableParagraph"/>
              <w:spacing w:before="11"/>
              <w:ind w:left="0"/>
              <w:rPr>
                <w:rFonts w:ascii="Cambria"/>
                <w:b/>
                <w:sz w:val="20"/>
              </w:rPr>
            </w:pPr>
          </w:p>
          <w:p w14:paraId="7E1CBD3D" w14:textId="77777777" w:rsidR="001E5992" w:rsidRDefault="001E5992" w:rsidP="005350B9">
            <w:pPr>
              <w:pStyle w:val="TableParagraph"/>
              <w:tabs>
                <w:tab w:val="left" w:pos="2897"/>
              </w:tabs>
              <w:spacing w:before="0"/>
              <w:ind w:left="112"/>
              <w:rPr>
                <w:rFonts w:ascii="Arial"/>
                <w:sz w:val="19"/>
              </w:rPr>
            </w:pPr>
            <w:r>
              <w:rPr>
                <w:spacing w:val="-2"/>
                <w:w w:val="115"/>
                <w:sz w:val="20"/>
              </w:rPr>
              <w:t>Proofread</w:t>
            </w:r>
            <w:r>
              <w:rPr>
                <w:sz w:val="20"/>
              </w:rPr>
              <w:tab/>
            </w:r>
            <w:r>
              <w:rPr>
                <w:rFonts w:ascii="Arial"/>
                <w:spacing w:val="-10"/>
                <w:w w:val="130"/>
                <w:sz w:val="19"/>
              </w:rPr>
              <w:t>X</w:t>
            </w:r>
          </w:p>
        </w:tc>
      </w:tr>
      <w:tr w:rsidR="001E5992" w14:paraId="098973CF" w14:textId="77777777" w:rsidTr="001E5992">
        <w:trPr>
          <w:trHeight w:hRule="exact" w:val="455"/>
        </w:trPr>
        <w:tc>
          <w:tcPr>
            <w:tcW w:w="5280" w:type="dxa"/>
            <w:gridSpan w:val="4"/>
          </w:tcPr>
          <w:p w14:paraId="7791FD64" w14:textId="48112783" w:rsidR="001E5992" w:rsidRDefault="001E5992" w:rsidP="005350B9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Module: </w:t>
            </w:r>
            <w:r w:rsidR="00CC1DE0">
              <w:rPr>
                <w:spacing w:val="-2"/>
                <w:sz w:val="20"/>
              </w:rPr>
              <w:t>Data Analytics for Immersive Environments</w:t>
            </w:r>
          </w:p>
        </w:tc>
        <w:tc>
          <w:tcPr>
            <w:tcW w:w="3768" w:type="dxa"/>
            <w:vMerge/>
            <w:tcBorders>
              <w:top w:val="nil"/>
            </w:tcBorders>
          </w:tcPr>
          <w:p w14:paraId="36B2EF0C" w14:textId="77777777" w:rsidR="001E5992" w:rsidRDefault="001E5992" w:rsidP="005350B9">
            <w:pPr>
              <w:rPr>
                <w:sz w:val="2"/>
                <w:szCs w:val="2"/>
              </w:rPr>
            </w:pPr>
          </w:p>
        </w:tc>
      </w:tr>
      <w:tr w:rsidR="001E5992" w14:paraId="63FA13A3" w14:textId="77777777" w:rsidTr="001E5992">
        <w:trPr>
          <w:trHeight w:hRule="exact" w:val="450"/>
        </w:trPr>
        <w:tc>
          <w:tcPr>
            <w:tcW w:w="3524" w:type="dxa"/>
            <w:gridSpan w:val="2"/>
          </w:tcPr>
          <w:p w14:paraId="792C7482" w14:textId="599C2547" w:rsidR="001E5992" w:rsidRDefault="001E5992" w:rsidP="005350B9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Due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Date: </w:t>
            </w:r>
            <w:r w:rsidR="00CC1DE0">
              <w:rPr>
                <w:spacing w:val="-2"/>
                <w:sz w:val="20"/>
              </w:rPr>
              <w:t>20</w:t>
            </w:r>
            <w:r>
              <w:rPr>
                <w:spacing w:val="-2"/>
                <w:sz w:val="20"/>
              </w:rPr>
              <w:t>/1</w:t>
            </w:r>
            <w:r w:rsidR="0078425D">
              <w:rPr>
                <w:spacing w:val="-2"/>
                <w:sz w:val="20"/>
              </w:rPr>
              <w:t>2</w:t>
            </w:r>
            <w:r w:rsidR="00761ABD">
              <w:rPr>
                <w:spacing w:val="-2"/>
                <w:sz w:val="20"/>
              </w:rPr>
              <w:t>/</w:t>
            </w:r>
            <w:r>
              <w:rPr>
                <w:spacing w:val="-2"/>
                <w:sz w:val="20"/>
              </w:rPr>
              <w:t>2023</w:t>
            </w:r>
          </w:p>
        </w:tc>
        <w:tc>
          <w:tcPr>
            <w:tcW w:w="1756" w:type="dxa"/>
            <w:gridSpan w:val="2"/>
          </w:tcPr>
          <w:p w14:paraId="397E94CA" w14:textId="3ABFF7D0" w:rsidR="001E5992" w:rsidRDefault="001E5992" w:rsidP="005350B9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Pages: </w:t>
            </w:r>
            <w:r w:rsidR="0078425D">
              <w:rPr>
                <w:spacing w:val="-2"/>
                <w:sz w:val="20"/>
              </w:rPr>
              <w:t>2</w:t>
            </w:r>
          </w:p>
        </w:tc>
        <w:tc>
          <w:tcPr>
            <w:tcW w:w="3768" w:type="dxa"/>
            <w:vMerge/>
            <w:tcBorders>
              <w:top w:val="nil"/>
            </w:tcBorders>
          </w:tcPr>
          <w:p w14:paraId="481EE312" w14:textId="77777777" w:rsidR="001E5992" w:rsidRDefault="001E5992" w:rsidP="005350B9">
            <w:pPr>
              <w:rPr>
                <w:sz w:val="2"/>
                <w:szCs w:val="2"/>
              </w:rPr>
            </w:pPr>
          </w:p>
        </w:tc>
      </w:tr>
      <w:tr w:rsidR="001E5992" w14:paraId="3D56107F" w14:textId="77777777" w:rsidTr="001E5992">
        <w:trPr>
          <w:trHeight w:hRule="exact" w:val="457"/>
        </w:trPr>
        <w:tc>
          <w:tcPr>
            <w:tcW w:w="5280" w:type="dxa"/>
            <w:gridSpan w:val="4"/>
          </w:tcPr>
          <w:p w14:paraId="0BD035DA" w14:textId="4F5805B2" w:rsidR="001E5992" w:rsidRDefault="001E5992" w:rsidP="005350B9">
            <w:pPr>
              <w:pStyle w:val="TableParagraph"/>
              <w:spacing w:before="3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Lecturer’s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Name: </w:t>
            </w:r>
            <w:r w:rsidR="00761ABD">
              <w:rPr>
                <w:spacing w:val="-2"/>
                <w:sz w:val="20"/>
              </w:rPr>
              <w:t xml:space="preserve">Jacqueline </w:t>
            </w:r>
            <w:r w:rsidR="00236637">
              <w:rPr>
                <w:spacing w:val="-2"/>
                <w:sz w:val="20"/>
              </w:rPr>
              <w:t>Toal</w:t>
            </w:r>
          </w:p>
        </w:tc>
        <w:tc>
          <w:tcPr>
            <w:tcW w:w="3768" w:type="dxa"/>
            <w:vMerge/>
            <w:tcBorders>
              <w:top w:val="nil"/>
            </w:tcBorders>
          </w:tcPr>
          <w:p w14:paraId="4DAE934F" w14:textId="77777777" w:rsidR="001E5992" w:rsidRDefault="001E5992" w:rsidP="005350B9">
            <w:pPr>
              <w:rPr>
                <w:sz w:val="2"/>
                <w:szCs w:val="2"/>
              </w:rPr>
            </w:pPr>
          </w:p>
        </w:tc>
      </w:tr>
      <w:tr w:rsidR="001E5992" w14:paraId="1D71C614" w14:textId="77777777" w:rsidTr="001E5992">
        <w:trPr>
          <w:trHeight w:hRule="exact" w:val="896"/>
        </w:trPr>
        <w:tc>
          <w:tcPr>
            <w:tcW w:w="5280" w:type="dxa"/>
            <w:gridSpan w:val="4"/>
          </w:tcPr>
          <w:p w14:paraId="29C3A6F7" w14:textId="77777777" w:rsidR="001E5992" w:rsidRDefault="001E5992" w:rsidP="005350B9">
            <w:pPr>
              <w:pStyle w:val="TableParagraph"/>
              <w:spacing w:before="1"/>
              <w:ind w:left="112"/>
              <w:rPr>
                <w:spacing w:val="-2"/>
                <w:sz w:val="20"/>
              </w:rPr>
            </w:pPr>
            <w:r>
              <w:rPr>
                <w:sz w:val="20"/>
              </w:rPr>
              <w:t>Assignment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and/or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Description/Topic:</w:t>
            </w:r>
          </w:p>
          <w:p w14:paraId="51E90881" w14:textId="76979AA6" w:rsidR="001E5992" w:rsidRDefault="00CB5808" w:rsidP="005350B9">
            <w:pPr>
              <w:pStyle w:val="TableParagraph"/>
              <w:spacing w:before="1"/>
              <w:ind w:left="112"/>
              <w:rPr>
                <w:sz w:val="20"/>
              </w:rPr>
            </w:pPr>
            <w:r>
              <w:rPr>
                <w:spacing w:val="-2"/>
                <w:sz w:val="20"/>
              </w:rPr>
              <w:t>G</w:t>
            </w:r>
            <w:r w:rsidR="001E5992">
              <w:rPr>
                <w:spacing w:val="-2"/>
                <w:sz w:val="20"/>
              </w:rPr>
              <w:t>CA</w:t>
            </w:r>
            <w:r>
              <w:rPr>
                <w:spacing w:val="-2"/>
                <w:sz w:val="20"/>
              </w:rPr>
              <w:t>-1 Data Analytics Lab Report</w:t>
            </w:r>
          </w:p>
        </w:tc>
        <w:tc>
          <w:tcPr>
            <w:tcW w:w="3768" w:type="dxa"/>
          </w:tcPr>
          <w:p w14:paraId="73F80E3C" w14:textId="77777777" w:rsidR="001E5992" w:rsidRDefault="001E5992" w:rsidP="005350B9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Mode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Submission:</w:t>
            </w:r>
          </w:p>
          <w:p w14:paraId="0E46F7AE" w14:textId="77777777" w:rsidR="001E5992" w:rsidRDefault="001E5992" w:rsidP="005350B9">
            <w:pPr>
              <w:pStyle w:val="TableParagraph"/>
              <w:spacing w:before="10"/>
              <w:ind w:left="0"/>
              <w:rPr>
                <w:rFonts w:ascii="Cambria"/>
                <w:b/>
                <w:sz w:val="16"/>
              </w:rPr>
            </w:pPr>
          </w:p>
          <w:p w14:paraId="539886A2" w14:textId="77777777" w:rsidR="001E5992" w:rsidRDefault="001E5992" w:rsidP="005350B9">
            <w:pPr>
              <w:pStyle w:val="TableParagraph"/>
              <w:tabs>
                <w:tab w:val="left" w:pos="1482"/>
              </w:tabs>
              <w:spacing w:before="0"/>
              <w:ind w:left="105"/>
              <w:rPr>
                <w:rFonts w:ascii="Arial"/>
                <w:sz w:val="19"/>
              </w:rPr>
            </w:pPr>
            <w:r>
              <w:rPr>
                <w:spacing w:val="-7"/>
                <w:w w:val="95"/>
                <w:sz w:val="20"/>
              </w:rPr>
              <w:t>Softcopy</w:t>
            </w:r>
            <w:r>
              <w:rPr>
                <w:spacing w:val="-18"/>
                <w:w w:val="125"/>
                <w:sz w:val="20"/>
              </w:rPr>
              <w:t xml:space="preserve"> </w:t>
            </w:r>
            <w:r>
              <w:rPr>
                <w:rFonts w:ascii="Arial"/>
                <w:spacing w:val="-10"/>
                <w:w w:val="125"/>
                <w:sz w:val="19"/>
              </w:rPr>
              <w:t>X</w:t>
            </w:r>
            <w:r>
              <w:rPr>
                <w:rFonts w:ascii="Arial"/>
                <w:sz w:val="19"/>
              </w:rPr>
              <w:tab/>
            </w:r>
            <w:r>
              <w:rPr>
                <w:sz w:val="20"/>
              </w:rPr>
              <w:t>Hardcopy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0"/>
                <w:w w:val="130"/>
                <w:sz w:val="19"/>
              </w:rPr>
              <w:t>0</w:t>
            </w:r>
          </w:p>
        </w:tc>
      </w:tr>
      <w:tr w:rsidR="001E5992" w14:paraId="55077E6E" w14:textId="77777777" w:rsidTr="001E5992">
        <w:trPr>
          <w:trHeight w:hRule="exact" w:val="3965"/>
        </w:trPr>
        <w:tc>
          <w:tcPr>
            <w:tcW w:w="9048" w:type="dxa"/>
            <w:gridSpan w:val="5"/>
          </w:tcPr>
          <w:p w14:paraId="30C89CD9" w14:textId="77777777" w:rsidR="001E5992" w:rsidRDefault="001E5992" w:rsidP="005350B9">
            <w:pPr>
              <w:pStyle w:val="TableParagraph"/>
              <w:spacing w:before="0"/>
              <w:ind w:left="112"/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sz w:val="20"/>
              </w:rPr>
              <w:t>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declare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that:</w:t>
            </w:r>
          </w:p>
          <w:p w14:paraId="1B35F16C" w14:textId="77777777" w:rsidR="001E5992" w:rsidRDefault="001E5992" w:rsidP="005350B9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107"/>
              <w:ind w:right="50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entirely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own,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copied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person’s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words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or ideas, except as specifically acknowledged through the use of inverted commas and in-text </w:t>
            </w:r>
            <w:r>
              <w:rPr>
                <w:spacing w:val="-2"/>
                <w:sz w:val="20"/>
              </w:rPr>
              <w:t>references;</w:t>
            </w:r>
          </w:p>
          <w:p w14:paraId="7F7B85BC" w14:textId="77777777" w:rsidR="001E5992" w:rsidRDefault="001E5992" w:rsidP="005350B9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71"/>
              <w:ind w:right="1211"/>
              <w:rPr>
                <w:sz w:val="20"/>
              </w:rPr>
            </w:pPr>
            <w:r>
              <w:rPr>
                <w:spacing w:val="-4"/>
                <w:sz w:val="20"/>
              </w:rPr>
              <w:t>No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part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assignment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has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been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written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for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any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other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person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except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where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such </w:t>
            </w:r>
            <w:r>
              <w:rPr>
                <w:sz w:val="20"/>
              </w:rPr>
              <w:t>collaboration has been authorised by the lecturer concerned;</w:t>
            </w:r>
          </w:p>
          <w:p w14:paraId="40C684C4" w14:textId="77777777" w:rsidR="001E5992" w:rsidRDefault="001E5992" w:rsidP="005350B9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72"/>
              <w:ind w:right="1166"/>
              <w:rPr>
                <w:sz w:val="20"/>
              </w:rPr>
            </w:pPr>
            <w:r>
              <w:rPr>
                <w:spacing w:val="-4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understand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that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bound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DkIT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Academic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Integrity Policy.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understand 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 xml:space="preserve">may be </w:t>
            </w:r>
            <w:r>
              <w:rPr>
                <w:sz w:val="20"/>
              </w:rPr>
              <w:t>penalised if I have violated the policy in any way;</w:t>
            </w:r>
          </w:p>
          <w:p w14:paraId="1AE03CA1" w14:textId="77777777" w:rsidR="001E5992" w:rsidRDefault="001E5992" w:rsidP="005350B9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109"/>
              <w:ind w:right="705"/>
              <w:rPr>
                <w:sz w:val="20"/>
              </w:rPr>
            </w:pPr>
            <w:r>
              <w:rPr>
                <w:spacing w:val="-2"/>
                <w:sz w:val="20"/>
              </w:rPr>
              <w:t>This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not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been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submitted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module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DkIT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other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institution, </w:t>
            </w:r>
            <w:r>
              <w:rPr>
                <w:sz w:val="20"/>
              </w:rPr>
              <w:t>unless authorised by the relevant Lecturer(s);</w:t>
            </w:r>
          </w:p>
          <w:p w14:paraId="2782B5C5" w14:textId="77777777" w:rsidR="001E5992" w:rsidRDefault="001E5992" w:rsidP="005350B9">
            <w:pPr>
              <w:pStyle w:val="TableParagraph"/>
              <w:numPr>
                <w:ilvl w:val="0"/>
                <w:numId w:val="1"/>
              </w:numPr>
              <w:tabs>
                <w:tab w:val="left" w:pos="861"/>
              </w:tabs>
              <w:spacing w:before="72"/>
              <w:ind w:hanging="389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abided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down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assignment.</w:t>
            </w:r>
          </w:p>
          <w:p w14:paraId="5C8412C4" w14:textId="77777777" w:rsidR="001E5992" w:rsidRDefault="001E5992" w:rsidP="005350B9">
            <w:pPr>
              <w:pStyle w:val="TableParagraph"/>
              <w:spacing w:before="5"/>
              <w:ind w:left="0"/>
              <w:rPr>
                <w:rFonts w:ascii="Cambria"/>
                <w:b/>
                <w:sz w:val="24"/>
              </w:rPr>
            </w:pPr>
          </w:p>
          <w:p w14:paraId="51D0DEFD" w14:textId="096221BB" w:rsidR="001E5992" w:rsidRDefault="001E5992" w:rsidP="005350B9">
            <w:pPr>
              <w:pStyle w:val="TableParagraph"/>
              <w:tabs>
                <w:tab w:val="left" w:pos="6722"/>
              </w:tabs>
              <w:spacing w:before="0"/>
              <w:ind w:left="112"/>
              <w:rPr>
                <w:sz w:val="20"/>
              </w:rPr>
            </w:pPr>
            <w:r>
              <w:rPr>
                <w:b/>
                <w:noProof/>
                <w:spacing w:val="-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25205789" wp14:editId="390B7E83">
                      <wp:simplePos x="0" y="0"/>
                      <wp:positionH relativeFrom="column">
                        <wp:posOffset>996315</wp:posOffset>
                      </wp:positionH>
                      <wp:positionV relativeFrom="paragraph">
                        <wp:posOffset>-51435</wp:posOffset>
                      </wp:positionV>
                      <wp:extent cx="1940540" cy="397395"/>
                      <wp:effectExtent l="38100" t="38100" r="3175" b="41275"/>
                      <wp:wrapNone/>
                      <wp:docPr id="2058404174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40540" cy="3973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583D6A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77.95pt;margin-top:-4.55pt;width:153.8pt;height:32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noProof/>
                <w:spacing w:val="-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59528977" wp14:editId="4E707CC3">
                      <wp:simplePos x="0" y="0"/>
                      <wp:positionH relativeFrom="column">
                        <wp:posOffset>834002</wp:posOffset>
                      </wp:positionH>
                      <wp:positionV relativeFrom="paragraph">
                        <wp:posOffset>-92300</wp:posOffset>
                      </wp:positionV>
                      <wp:extent cx="176400" cy="254520"/>
                      <wp:effectExtent l="38100" t="38100" r="52705" b="50800"/>
                      <wp:wrapNone/>
                      <wp:docPr id="126467871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6400" cy="254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8DC2BB" id="Ink 5" o:spid="_x0000_s1026" type="#_x0000_t75" style="position:absolute;margin-left:65.15pt;margin-top:-7.75pt;width:14.9pt;height:2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b/>
                <w:spacing w:val="-4"/>
              </w:rPr>
              <w:t>Signature</w:t>
            </w:r>
            <w:r>
              <w:rPr>
                <w:spacing w:val="-4"/>
                <w:sz w:val="20"/>
              </w:rPr>
              <w:t>........................................................................................................................</w:t>
            </w:r>
            <w:r>
              <w:rPr>
                <w:sz w:val="20"/>
              </w:rPr>
              <w:tab/>
            </w:r>
            <w:r>
              <w:rPr>
                <w:b/>
                <w:spacing w:val="-6"/>
                <w:sz w:val="20"/>
              </w:rPr>
              <w:t>Date</w:t>
            </w:r>
            <w:r>
              <w:rPr>
                <w:spacing w:val="-6"/>
                <w:sz w:val="20"/>
              </w:rPr>
              <w:t>.....</w:t>
            </w:r>
            <w:r w:rsidR="00CB5808">
              <w:rPr>
                <w:spacing w:val="-6"/>
                <w:sz w:val="20"/>
              </w:rPr>
              <w:t>20</w:t>
            </w:r>
            <w:r w:rsidR="0088297F">
              <w:rPr>
                <w:spacing w:val="-6"/>
                <w:sz w:val="20"/>
              </w:rPr>
              <w:t>/1</w:t>
            </w:r>
            <w:r w:rsidR="00CB5808">
              <w:rPr>
                <w:spacing w:val="-6"/>
                <w:sz w:val="20"/>
              </w:rPr>
              <w:t>2</w:t>
            </w:r>
            <w:r w:rsidR="0088297F">
              <w:rPr>
                <w:spacing w:val="-6"/>
                <w:sz w:val="20"/>
              </w:rPr>
              <w:t>/2023</w:t>
            </w:r>
          </w:p>
        </w:tc>
      </w:tr>
    </w:tbl>
    <w:p w14:paraId="1B8A18BB" w14:textId="77777777" w:rsidR="001E5992" w:rsidRDefault="001E5992" w:rsidP="001E5992">
      <w:pPr>
        <w:pStyle w:val="BodyText"/>
        <w:rPr>
          <w:b/>
          <w:sz w:val="32"/>
        </w:rPr>
      </w:pPr>
    </w:p>
    <w:p w14:paraId="1BE37E73" w14:textId="77777777" w:rsidR="001E5992" w:rsidRDefault="001E5992" w:rsidP="001E5992">
      <w:pPr>
        <w:spacing w:before="195"/>
        <w:ind w:left="320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Lecturer’s</w:t>
      </w:r>
      <w:r>
        <w:rPr>
          <w:rFonts w:ascii="Calibri" w:hAnsi="Calibri"/>
          <w:b/>
          <w:spacing w:val="15"/>
          <w:sz w:val="20"/>
        </w:rPr>
        <w:t xml:space="preserve"> </w:t>
      </w:r>
      <w:r>
        <w:rPr>
          <w:rFonts w:ascii="Calibri" w:hAnsi="Calibri"/>
          <w:b/>
          <w:spacing w:val="-2"/>
          <w:sz w:val="20"/>
        </w:rPr>
        <w:t>Comments:</w:t>
      </w:r>
    </w:p>
    <w:p w14:paraId="0176C451" w14:textId="77777777" w:rsidR="001E5992" w:rsidRDefault="001E5992" w:rsidP="001E5992">
      <w:pPr>
        <w:pStyle w:val="BodyText"/>
        <w:rPr>
          <w:rFonts w:ascii="Calibri"/>
          <w:b/>
          <w:sz w:val="20"/>
        </w:rPr>
      </w:pPr>
    </w:p>
    <w:p w14:paraId="4456164A" w14:textId="77777777" w:rsidR="001E5992" w:rsidRDefault="001E5992" w:rsidP="001E5992">
      <w:pPr>
        <w:pStyle w:val="BodyText"/>
        <w:rPr>
          <w:rFonts w:ascii="Calibri"/>
          <w:b/>
          <w:sz w:val="20"/>
        </w:rPr>
      </w:pPr>
    </w:p>
    <w:p w14:paraId="35A1FDEF" w14:textId="77777777" w:rsidR="001E5992" w:rsidRDefault="001E5992" w:rsidP="001E5992">
      <w:pPr>
        <w:pStyle w:val="BodyText"/>
        <w:rPr>
          <w:rFonts w:ascii="Calibri"/>
          <w:b/>
          <w:sz w:val="20"/>
        </w:rPr>
      </w:pPr>
    </w:p>
    <w:p w14:paraId="22979218" w14:textId="77777777" w:rsidR="001E5992" w:rsidRDefault="001E5992" w:rsidP="001E5992">
      <w:pPr>
        <w:pStyle w:val="BodyText"/>
        <w:rPr>
          <w:rFonts w:ascii="Calibri"/>
          <w:b/>
          <w:sz w:val="20"/>
        </w:rPr>
      </w:pPr>
    </w:p>
    <w:p w14:paraId="2BCC5526" w14:textId="77777777" w:rsidR="001E5992" w:rsidRDefault="001E5992" w:rsidP="001E5992">
      <w:pPr>
        <w:pStyle w:val="BodyText"/>
        <w:rPr>
          <w:rFonts w:ascii="Calibri"/>
          <w:b/>
          <w:sz w:val="20"/>
        </w:rPr>
      </w:pPr>
    </w:p>
    <w:p w14:paraId="58EB4FA5" w14:textId="77777777" w:rsidR="001E5992" w:rsidRDefault="001E5992" w:rsidP="001E5992">
      <w:pPr>
        <w:pStyle w:val="BodyText"/>
        <w:rPr>
          <w:rFonts w:ascii="Calibri"/>
          <w:b/>
          <w:sz w:val="20"/>
        </w:rPr>
      </w:pPr>
    </w:p>
    <w:p w14:paraId="565B59A9" w14:textId="77777777" w:rsidR="001E5992" w:rsidRDefault="001E5992" w:rsidP="001E5992">
      <w:pPr>
        <w:pStyle w:val="BodyText"/>
        <w:rPr>
          <w:rFonts w:ascii="Calibri"/>
          <w:b/>
          <w:sz w:val="20"/>
        </w:rPr>
      </w:pPr>
    </w:p>
    <w:p w14:paraId="098B97BE" w14:textId="77777777" w:rsidR="001E5992" w:rsidRDefault="001E5992" w:rsidP="001E5992">
      <w:pPr>
        <w:pStyle w:val="BodyText"/>
        <w:rPr>
          <w:rFonts w:ascii="Calibri"/>
          <w:b/>
          <w:sz w:val="20"/>
        </w:rPr>
      </w:pPr>
    </w:p>
    <w:p w14:paraId="4B49045A" w14:textId="77777777" w:rsidR="001E5992" w:rsidRDefault="001E5992" w:rsidP="001E5992">
      <w:pPr>
        <w:pStyle w:val="BodyText"/>
        <w:spacing w:before="8"/>
        <w:rPr>
          <w:rFonts w:ascii="Calibri"/>
          <w:b/>
          <w:sz w:val="15"/>
        </w:rPr>
      </w:pPr>
    </w:p>
    <w:p w14:paraId="4B38D09A" w14:textId="77777777" w:rsidR="001E5992" w:rsidRPr="00BA3BB1" w:rsidRDefault="001E5992" w:rsidP="001E5992">
      <w:pPr>
        <w:tabs>
          <w:tab w:val="left" w:pos="2509"/>
          <w:tab w:val="left" w:pos="7503"/>
          <w:tab w:val="left" w:pos="7800"/>
          <w:tab w:val="left" w:pos="9359"/>
        </w:tabs>
        <w:ind w:left="320"/>
        <w:rPr>
          <w:rFonts w:ascii="Calibri"/>
          <w:b/>
          <w:sz w:val="20"/>
          <w:lang w:val="fr-FR"/>
        </w:rPr>
      </w:pPr>
      <w:r w:rsidRPr="00BA3BB1">
        <w:rPr>
          <w:rFonts w:ascii="Calibri"/>
          <w:b/>
          <w:w w:val="105"/>
          <w:sz w:val="20"/>
          <w:lang w:val="fr-FR"/>
        </w:rPr>
        <w:t>Provisional</w:t>
      </w:r>
      <w:r w:rsidRPr="00BA3BB1">
        <w:rPr>
          <w:rFonts w:ascii="Calibri"/>
          <w:b/>
          <w:spacing w:val="-1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Mark</w:t>
      </w:r>
      <w:r w:rsidRPr="00BA3BB1">
        <w:rPr>
          <w:rFonts w:ascii="Calibri"/>
          <w:b/>
          <w:spacing w:val="-4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:</w:t>
      </w:r>
      <w:r w:rsidRPr="00BA3BB1">
        <w:rPr>
          <w:rFonts w:ascii="Calibri"/>
          <w:b/>
          <w:spacing w:val="-3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sz w:val="20"/>
          <w:u w:val="single"/>
          <w:lang w:val="fr-FR"/>
        </w:rPr>
        <w:tab/>
      </w:r>
      <w:r w:rsidRPr="00BA3BB1">
        <w:rPr>
          <w:rFonts w:ascii="Calibri"/>
          <w:b/>
          <w:spacing w:val="80"/>
          <w:w w:val="150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Lecturers</w:t>
      </w:r>
      <w:r w:rsidRPr="00BA3BB1">
        <w:rPr>
          <w:rFonts w:ascii="Calibri"/>
          <w:b/>
          <w:spacing w:val="40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Signature</w:t>
      </w:r>
      <w:r w:rsidRPr="00BA3BB1">
        <w:rPr>
          <w:rFonts w:ascii="Calibri"/>
          <w:b/>
          <w:spacing w:val="40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w w:val="105"/>
          <w:sz w:val="20"/>
          <w:lang w:val="fr-FR"/>
        </w:rPr>
        <w:t>:</w:t>
      </w:r>
      <w:r w:rsidRPr="00BA3BB1">
        <w:rPr>
          <w:rFonts w:ascii="Calibri"/>
          <w:b/>
          <w:spacing w:val="76"/>
          <w:w w:val="105"/>
          <w:sz w:val="20"/>
          <w:lang w:val="fr-FR"/>
        </w:rPr>
        <w:t xml:space="preserve"> </w:t>
      </w:r>
      <w:r w:rsidRPr="00BA3BB1">
        <w:rPr>
          <w:rFonts w:ascii="Calibri"/>
          <w:b/>
          <w:sz w:val="20"/>
          <w:u w:val="single"/>
          <w:lang w:val="fr-FR"/>
        </w:rPr>
        <w:tab/>
      </w:r>
      <w:r w:rsidRPr="00BA3BB1">
        <w:rPr>
          <w:rFonts w:ascii="Calibri"/>
          <w:b/>
          <w:sz w:val="20"/>
          <w:lang w:val="fr-FR"/>
        </w:rPr>
        <w:tab/>
      </w:r>
      <w:r w:rsidRPr="00BA3BB1">
        <w:rPr>
          <w:rFonts w:ascii="Calibri"/>
          <w:b/>
          <w:spacing w:val="-2"/>
          <w:w w:val="105"/>
          <w:sz w:val="20"/>
          <w:lang w:val="fr-FR"/>
        </w:rPr>
        <w:t>Date:</w:t>
      </w:r>
      <w:r w:rsidRPr="00BA3BB1">
        <w:rPr>
          <w:rFonts w:ascii="Calibri"/>
          <w:b/>
          <w:sz w:val="20"/>
          <w:u w:val="single"/>
          <w:lang w:val="fr-FR"/>
        </w:rPr>
        <w:tab/>
      </w:r>
    </w:p>
    <w:p w14:paraId="5DA790F7" w14:textId="77777777" w:rsidR="001E5992" w:rsidRPr="00BA3BB1" w:rsidRDefault="001E5992" w:rsidP="001E5992">
      <w:pPr>
        <w:pStyle w:val="BodyText"/>
        <w:spacing w:before="10"/>
        <w:rPr>
          <w:rFonts w:ascii="Calibri"/>
          <w:b/>
          <w:sz w:val="8"/>
          <w:lang w:val="fr-FR"/>
        </w:rPr>
      </w:pPr>
    </w:p>
    <w:p w14:paraId="00713897" w14:textId="77777777" w:rsidR="001E5992" w:rsidRPr="00467444" w:rsidRDefault="001E5992" w:rsidP="001E5992">
      <w:pPr>
        <w:spacing w:before="63"/>
        <w:ind w:left="320"/>
        <w:rPr>
          <w:rFonts w:ascii="Calibri"/>
        </w:rPr>
      </w:pPr>
      <w:r>
        <w:rPr>
          <w:rFonts w:ascii="Calibri"/>
        </w:rPr>
        <w:t>Work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submitted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late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subject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penalties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accordance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DkIT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Continuous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Assessment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-2"/>
        </w:rPr>
        <w:t>Procedures</w:t>
      </w:r>
    </w:p>
    <w:p w14:paraId="129498B4" w14:textId="77777777" w:rsidR="001E5992" w:rsidRDefault="001E5992" w:rsidP="001E5992">
      <w:pPr>
        <w:rPr>
          <w:rStyle w:val="SubtleEmphasis"/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Style w:val="SubtleEmphasis"/>
        </w:rPr>
        <w:br w:type="page"/>
      </w:r>
    </w:p>
    <w:p w14:paraId="5AB2CA8A" w14:textId="52BD6038" w:rsidR="00CB5808" w:rsidRDefault="00564FFD" w:rsidP="000E21AE">
      <w:r>
        <w:lastRenderedPageBreak/>
        <w:t xml:space="preserve">All required files and submission documents for this CA can be found </w:t>
      </w:r>
      <w:r w:rsidR="00CB5808">
        <w:t>in</w:t>
      </w:r>
      <w:r>
        <w:t xml:space="preserve"> the following </w:t>
      </w:r>
      <w:r w:rsidR="00CB5808">
        <w:t>GitHub Repository</w:t>
      </w:r>
      <w:r>
        <w:t>:</w:t>
      </w:r>
    </w:p>
    <w:p w14:paraId="6081925D" w14:textId="48F60FC7" w:rsidR="00CB5808" w:rsidRDefault="00FE253B" w:rsidP="000E21AE">
      <w:hyperlink r:id="rId11" w:history="1">
        <w:r w:rsidRPr="0088599C">
          <w:rPr>
            <w:rStyle w:val="Hyperlink"/>
          </w:rPr>
          <w:t>https://github.com/SenanHughes/2023_DAIE_GCA_BNG_SH/tree/main</w:t>
        </w:r>
      </w:hyperlink>
    </w:p>
    <w:p w14:paraId="23428F86" w14:textId="77777777" w:rsidR="00FE253B" w:rsidRDefault="00FE253B" w:rsidP="000E21AE"/>
    <w:p w14:paraId="3C6E7EB2" w14:textId="77777777" w:rsidR="007B1B9F" w:rsidRPr="009072B6" w:rsidRDefault="007B1B9F" w:rsidP="000E21AE"/>
    <w:sectPr w:rsidR="007B1B9F" w:rsidRPr="00907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25665"/>
    <w:multiLevelType w:val="hybridMultilevel"/>
    <w:tmpl w:val="762E4B7E"/>
    <w:lvl w:ilvl="0" w:tplc="76785816">
      <w:numFmt w:val="bullet"/>
      <w:lvlText w:val=""/>
      <w:lvlJc w:val="left"/>
      <w:pPr>
        <w:ind w:left="861" w:hanging="43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1C4F97C">
      <w:numFmt w:val="bullet"/>
      <w:lvlText w:val="•"/>
      <w:lvlJc w:val="left"/>
      <w:pPr>
        <w:ind w:left="1677" w:hanging="432"/>
      </w:pPr>
      <w:rPr>
        <w:rFonts w:hint="default"/>
        <w:lang w:val="en-US" w:eastAsia="en-US" w:bidi="ar-SA"/>
      </w:rPr>
    </w:lvl>
    <w:lvl w:ilvl="2" w:tplc="A822C802">
      <w:numFmt w:val="bullet"/>
      <w:lvlText w:val="•"/>
      <w:lvlJc w:val="left"/>
      <w:pPr>
        <w:ind w:left="2494" w:hanging="432"/>
      </w:pPr>
      <w:rPr>
        <w:rFonts w:hint="default"/>
        <w:lang w:val="en-US" w:eastAsia="en-US" w:bidi="ar-SA"/>
      </w:rPr>
    </w:lvl>
    <w:lvl w:ilvl="3" w:tplc="98F6AEB0">
      <w:numFmt w:val="bullet"/>
      <w:lvlText w:val="•"/>
      <w:lvlJc w:val="left"/>
      <w:pPr>
        <w:ind w:left="3312" w:hanging="432"/>
      </w:pPr>
      <w:rPr>
        <w:rFonts w:hint="default"/>
        <w:lang w:val="en-US" w:eastAsia="en-US" w:bidi="ar-SA"/>
      </w:rPr>
    </w:lvl>
    <w:lvl w:ilvl="4" w:tplc="244019F6">
      <w:numFmt w:val="bullet"/>
      <w:lvlText w:val="•"/>
      <w:lvlJc w:val="left"/>
      <w:pPr>
        <w:ind w:left="4129" w:hanging="432"/>
      </w:pPr>
      <w:rPr>
        <w:rFonts w:hint="default"/>
        <w:lang w:val="en-US" w:eastAsia="en-US" w:bidi="ar-SA"/>
      </w:rPr>
    </w:lvl>
    <w:lvl w:ilvl="5" w:tplc="75469A06">
      <w:numFmt w:val="bullet"/>
      <w:lvlText w:val="•"/>
      <w:lvlJc w:val="left"/>
      <w:pPr>
        <w:ind w:left="4947" w:hanging="432"/>
      </w:pPr>
      <w:rPr>
        <w:rFonts w:hint="default"/>
        <w:lang w:val="en-US" w:eastAsia="en-US" w:bidi="ar-SA"/>
      </w:rPr>
    </w:lvl>
    <w:lvl w:ilvl="6" w:tplc="4394F510">
      <w:numFmt w:val="bullet"/>
      <w:lvlText w:val="•"/>
      <w:lvlJc w:val="left"/>
      <w:pPr>
        <w:ind w:left="5764" w:hanging="432"/>
      </w:pPr>
      <w:rPr>
        <w:rFonts w:hint="default"/>
        <w:lang w:val="en-US" w:eastAsia="en-US" w:bidi="ar-SA"/>
      </w:rPr>
    </w:lvl>
    <w:lvl w:ilvl="7" w:tplc="31A2897C">
      <w:numFmt w:val="bullet"/>
      <w:lvlText w:val="•"/>
      <w:lvlJc w:val="left"/>
      <w:pPr>
        <w:ind w:left="6582" w:hanging="432"/>
      </w:pPr>
      <w:rPr>
        <w:rFonts w:hint="default"/>
        <w:lang w:val="en-US" w:eastAsia="en-US" w:bidi="ar-SA"/>
      </w:rPr>
    </w:lvl>
    <w:lvl w:ilvl="8" w:tplc="F0FCA780">
      <w:numFmt w:val="bullet"/>
      <w:lvlText w:val="•"/>
      <w:lvlJc w:val="left"/>
      <w:pPr>
        <w:ind w:left="7399" w:hanging="432"/>
      </w:pPr>
      <w:rPr>
        <w:rFonts w:hint="default"/>
        <w:lang w:val="en-US" w:eastAsia="en-US" w:bidi="ar-SA"/>
      </w:rPr>
    </w:lvl>
  </w:abstractNum>
  <w:num w:numId="1" w16cid:durableId="728386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21"/>
    <w:rsid w:val="000E21AE"/>
    <w:rsid w:val="000E24B3"/>
    <w:rsid w:val="00130549"/>
    <w:rsid w:val="001479C8"/>
    <w:rsid w:val="001E5992"/>
    <w:rsid w:val="00225F3B"/>
    <w:rsid w:val="00236637"/>
    <w:rsid w:val="0024282D"/>
    <w:rsid w:val="003245B2"/>
    <w:rsid w:val="0038697C"/>
    <w:rsid w:val="0048625D"/>
    <w:rsid w:val="004A5923"/>
    <w:rsid w:val="004C3415"/>
    <w:rsid w:val="00541E3F"/>
    <w:rsid w:val="00545064"/>
    <w:rsid w:val="00564FFD"/>
    <w:rsid w:val="005C2134"/>
    <w:rsid w:val="005D382C"/>
    <w:rsid w:val="005E1B4C"/>
    <w:rsid w:val="005F4DCF"/>
    <w:rsid w:val="00604E6F"/>
    <w:rsid w:val="00676400"/>
    <w:rsid w:val="007103E6"/>
    <w:rsid w:val="00726D4A"/>
    <w:rsid w:val="00761ABD"/>
    <w:rsid w:val="00770221"/>
    <w:rsid w:val="0078425D"/>
    <w:rsid w:val="007B1B9F"/>
    <w:rsid w:val="00857808"/>
    <w:rsid w:val="0088297F"/>
    <w:rsid w:val="008C296E"/>
    <w:rsid w:val="0090058A"/>
    <w:rsid w:val="009072B6"/>
    <w:rsid w:val="00917761"/>
    <w:rsid w:val="0096502B"/>
    <w:rsid w:val="009C33D3"/>
    <w:rsid w:val="00B252D4"/>
    <w:rsid w:val="00BB5623"/>
    <w:rsid w:val="00BE440A"/>
    <w:rsid w:val="00C42ADC"/>
    <w:rsid w:val="00CB5808"/>
    <w:rsid w:val="00CC1DE0"/>
    <w:rsid w:val="00DA1DA3"/>
    <w:rsid w:val="00F02D24"/>
    <w:rsid w:val="00FE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8AC3"/>
  <w15:chartTrackingRefBased/>
  <w15:docId w15:val="{84682914-B606-4220-BB35-E9416609B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02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7103E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79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9C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479C8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3245B2"/>
  </w:style>
  <w:style w:type="character" w:customStyle="1" w:styleId="Heading2Char">
    <w:name w:val="Heading 2 Char"/>
    <w:basedOn w:val="DefaultParagraphFont"/>
    <w:link w:val="Heading2"/>
    <w:uiPriority w:val="9"/>
    <w:rsid w:val="00B25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428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1E5992"/>
    <w:rPr>
      <w:i/>
      <w:iCs/>
      <w:color w:val="808080" w:themeColor="text1" w:themeTint="7F"/>
    </w:rPr>
  </w:style>
  <w:style w:type="paragraph" w:styleId="BodyText">
    <w:name w:val="Body Text"/>
    <w:basedOn w:val="Normal"/>
    <w:link w:val="BodyTextChar"/>
    <w:uiPriority w:val="1"/>
    <w:qFormat/>
    <w:rsid w:val="001E599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E5992"/>
    <w:rPr>
      <w:rFonts w:ascii="Cambria" w:eastAsia="Cambria" w:hAnsi="Cambria" w:cs="Cambria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E5992"/>
    <w:pPr>
      <w:widowControl w:val="0"/>
      <w:autoSpaceDE w:val="0"/>
      <w:autoSpaceDN w:val="0"/>
      <w:spacing w:before="119" w:after="0" w:line="240" w:lineRule="auto"/>
      <w:ind w:left="107"/>
    </w:pPr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github.com/SenanHughes/2023_DAIE_GCA_BNG_SH/tree/ma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23:16:02.8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77 392 24575,'2'0'0,"0"-1"0,1 1 0,-1-1 0,0 1 0,0-1 0,0 0 0,0 0 0,0 0 0,0 0 0,0 0 0,2-2 0,22-18 0,-17 13 0,4-3 0,0-1 0,0 0 0,-1-1 0,14-18 0,-26 30 0,0 1 0,0 0 0,0 0 0,1 0 0,-1-1 0,0 1 0,0 0 0,0 0 0,0-1 0,0 1 0,0 0 0,1 0 0,-1-1 0,0 1 0,0 0 0,0 0 0,0-1 0,0 1 0,0 0 0,0-1 0,0 1 0,0 0 0,0 0 0,0-1 0,0 1 0,0 0 0,-1 0 0,1-1 0,0 1 0,0 0 0,0 0 0,0-1 0,0 1 0,0 0 0,-1 0 0,1-1 0,0 1 0,0 0 0,0 0 0,-1 0 0,1 0 0,0-1 0,0 1 0,-1 0 0,1 0 0,0 0 0,0 0 0,-1 0 0,1 0 0,0 0 0,0-1 0,-1 1 0,1 0 0,0 0 0,0 0 0,-1 0 0,1 0 0,0 0 0,-1 0 0,1 1 0,0-1 0,0 0 0,-1 0 0,-21 3 0,12 0 0,0 0 0,-1 1 0,1 0 0,1 1 0,-1 0 0,1 0 0,0 1 0,0 0 0,0 1 0,1 0 0,0 0 0,1 1 0,-1 0 0,2 0 0,-11 15 0,12-15 0,1 0 0,-1 0 0,1 1 0,1-1 0,-1 1 0,2 0 0,-1 0 0,1 0 0,0 0 0,1 0 0,0 0 0,1 0 0,-1 1 0,2-1 0,0 0 0,0 0 0,0 1 0,5 13 0,-5-20 0,0-1 0,-1 1 0,2-1 0,-1 1 0,0-1 0,0 0 0,1 1 0,0-1 0,-1 0 0,1 0 0,0 0 0,0 0 0,0 0 0,0-1 0,0 1 0,0 0 0,1-1 0,-1 0 0,3 2 0,-2-3 0,-1 1 0,1-1 0,0 1 0,0-1 0,-1 0 0,1 0 0,0 0 0,0 0 0,-1-1 0,1 1 0,0-1 0,-1 1 0,1-1 0,0 0 0,-1 0 0,1 0 0,-1-1 0,4-1 0,2-3 0,0 1 0,-1-1 0,0 0 0,0-1 0,0 0 0,-1 0 0,0 0 0,-1-1 0,1 0 0,-1 0 0,5-12 0,-8 22 0,0 0 0,0 0 0,0 0 0,-1 0 0,1 0 0,-1 1 0,1-1 0,1 5 0,3 2 0,-1-2 0,-1 0 0,2 0 0,-1-1 0,1 0 0,0 0 0,0 0 0,0-1 0,1 0 0,0 0 0,0-1 0,0 0 0,1 0 0,-1 0 0,1-1 0,0 0 0,0-1 0,0 0 0,0 0 0,16 1 0,-8-3 0,0-1 0,0 0 0,0-1 0,-1-1 0,1 0 0,-1-1 0,0-1 0,0 0 0,0-1 0,0-1 0,18-12 0,15-12 0,81-69 0,-75 56 0,-50 40 0,0 1 0,0 0 0,1 0 0,-1 0 0,1 1 0,-1-1 0,1 1 0,0 0 0,0 0 0,0 1 0,0 0 0,0-1 0,0 2 0,0-1 0,1 1 0,-1-1 0,0 2 0,0-1 0,0 0 0,1 1 0,-1 0 0,0 0 0,6 3 0,76 27 0,-52-17 0,0-1 0,49 10 0,-53-19 0,1 0 0,58-2 0,63-14 0,0 1 0,-117 10 0,4 0 0,0-1 0,66-12 0,-27-8-81,99-40-1,-107 35-1120,-4 2-5624</inkml:trace>
  <inkml:trace contextRef="#ctx0" brushRef="#br0" timeOffset="1197.79">2945 1 24575,'0'4'0,"0"-1"0,-1 1 0,0 0 0,0 0 0,0-1 0,-2 5 0,-1 4 0,-120 339 0,116-328 0,4-12 0,0-1 0,0 0 0,-1 0 0,0 0 0,-8 11 0,28-42 0,8 2 0,0 1 0,1 1 0,52-27 0,-17 11 0,-14 5 0,0-2 0,42-38 0,-67 50 0,-1 0 0,-1-1 0,-1 0 0,-1-2 0,0 0 0,16-30 0,-24 29 0,-6 13 0,-2 9 0,0 0 0,0 0 0,0 0 0,0 0 0,0 0 0,0 0 0,0 0 0,0 1 0,0-1 0,0 0 0,0 0 0,0 0 0,0 0 0,0 0 0,0 0 0,-1 0 0,1 0 0,0 0 0,0 0 0,0 0 0,0 0 0,0 0 0,0 0 0,0 0 0,0 0 0,0 0 0,0 0 0,0 0 0,0 0 0,0 0 0,0 0 0,0 0 0,-1 0 0,1 0 0,0 0 0,0 0 0,0 0 0,0 0 0,0 0 0,0 0 0,0 0 0,0 0 0,0 0 0,0 0 0,0 0 0,0 0 0,0 0 0,0 0 0,0 0 0,-1 0 0,1 0 0,0 0 0,0 0 0,0 0 0,0 0 0,0 0 0,0 0 0,0 0 0,0 0 0,0-1 0,0 1 0,0 0 0,-5 6 0,1 0 0,0 1 0,0-1 0,1 1 0,0 0 0,-3 7 0,-1 2 0,-37 100 0,5 2 0,-30 158 0,69-275 0,-10 41 0,2 1 0,-3 69 0,11-98-1365,2-7-5461</inkml:trace>
  <inkml:trace contextRef="#ctx0" brushRef="#br0" timeOffset="2523.25">3097 367 24575,'3'2'0,"-1"-1"0,1 0 0,0 1 0,-1-1 0,1 0 0,0 0 0,0-1 0,-1 1 0,1 0 0,0-1 0,4 0 0,-2 1 0,12 0 0,0 0 0,0-2 0,0 0 0,0-1 0,0 0 0,0-1 0,0-1 0,0-1 0,-1-1 0,24-10 0,-14 3 0,0-2 0,-1 0 0,0-1 0,-1-2 0,28-25 0,-38 28 0,24-27 0,-36 38 0,6-5 0,-5 10 0,-1 8 0,-2 37 0,-1 0 0,-10 64 0,8-82 0,-9 61 0,-34 130 0,33-173 0,-2 0 0,-2-1 0,-2-1 0,-37 63 0,49-95 0,-1 0 0,-1-1 0,0 0 0,0 0 0,-1-1 0,-16 13 0,22-20 0,0 0 0,0 0 0,-1 0 0,1-1 0,0 0 0,-1 0 0,0 0 0,1-1 0,-1 1 0,0-1 0,0 0 0,0 0 0,0-1 0,0 0 0,0 1 0,0-2 0,0 1 0,1-1 0,-1 1 0,0-1 0,-5-2 0,2 0 0,1 0 0,-1-1 0,1 0 0,0 0 0,0-1 0,1 0 0,-1 0 0,1 0 0,0-1 0,-6-7 0,9 10 0,0-1 0,1 1 0,-1-1 0,1 1 0,0-1 0,0 0 0,0 0 0,1 0 0,-1 0 0,1 0 0,0-1 0,0 1 0,0 0 0,1 0 0,-1-1 0,1 1 0,0-1 0,0 1 0,1 0 0,1-9 0,0 7 0,0 1 0,1-1 0,0 1 0,0 0 0,0 0 0,0 0 0,6-6 0,3-2 0,19-16 0,166-116 0,-104 81 0,29-23 0,140-132 0,-257 214 0,15-14 0,21-26 0,-36 40 0,-1-1 0,0 0 0,0 0 0,-1 0 0,0 0 0,0 0 0,0-1 0,-1 1 0,3-14 0,-4 18 0,-1 1 0,0 0 0,0 0 0,0 0 0,0 0 0,-1-1 0,1 1 0,0 0 0,0 0 0,-1 0 0,1 0 0,-1-1 0,1 1 0,0 1 0,0 0 0,-1-1 0,1 1 0,0 0 0,0 0 0,0 0 0,-1-1 0,1 1 0,0 0 0,0 0 0,-1 0 0,1-1 0,0 1 0,-1 0 0,1 0 0,0 0 0,-1 0 0,1 0 0,0 0 0,0 0 0,-1 0 0,1 0 0,0 0 0,-1 0 0,1 0 0,0 0 0,-1 0 0,1 0 0,0 0 0,-1 0 0,1 0 0,0 0 0,-1 0 0,1 0 0,0 1 0,0-1 0,-1 0 0,1 0 0,0 0 0,0 1 0,-1-1 0,1 0 0,0 1 0,0-1 0,-1 0 0,1 0 0,0 1 0,0-1 0,0 0 0,0 0 0,0 1 0,0-1 0,0 0 0,0 1 0,-1-1 0,1 0 0,0 1 0,0-1 0,0 0 0,1 0 0,-1 1 0,0-1 0,0 0 0,0 1 0,0-1 0,0 0 0,0 1 0,0-1 0,0 0 0,1 0 0,-1 1 0,0-1 0,0 0 0,0 0 0,1 1 0,-1-1 0,0 0 0,0 0 0,0 0 0,1 1 0,-1-1 0,0 0 0,1 0 0,-1 0 0,0 0 0,0 0 0,1 0 0,-1 1 0,15 7 0,-6-6 0,0 1 0,0-2 0,0 1 0,0-1 0,0 0 0,0-1 0,1 0 0,-1 0 0,17-4 0,8-3 0,42-15 0,-39 11 0,-12 4 0,0 1 0,1 2 0,40-3 0,-46 6 0,-1 2 0,0 0 0,0 1 0,0 1 0,30 9 0,29 13 0,-28-9 0,0-1 0,80 12 0,-85-23 30,-1-3 0,1-1 0,65-8 0,127-36-1515,-139 21-5341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23:15:59.8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490 0 24575,'-6'1'0,"1"0"0,-1 0 0,1 1 0,0-1 0,0 1 0,0 0 0,0 1 0,0-1 0,0 1 0,0 0 0,1 0 0,0 1 0,-6 4 0,-3 2 0,-45 36 0,2 2 0,2 3 0,-49 60 0,94-100 0,2-4 0,1 0 0,0 0 0,0 1 0,1 0 0,-8 17 0,13-25 0,0 1 0,0-1 0,-1 0 0,1 1 0,0-1 0,0 0 0,0 1 0,0-1 0,0 1 0,0-1 0,0 0 0,0 1 0,0-1 0,0 0 0,0 1 0,1-1 0,-1 1 0,0-1 0,0 0 0,0 1 0,0-1 0,0 0 0,1 1 0,-1-1 0,0 0 0,0 1 0,1-1 0,-1 0 0,0 0 0,1 1 0,-1-1 0,0 0 0,0 0 0,1 0 0,-1 1 0,1-1 0,-1 0 0,0 0 0,1 0 0,-1 0 0,0 0 0,1 0 0,-1 0 0,1 0 0,21 1 0,-15-1 0,-6 0 0,0 0 0,-1 0 0,1 0 0,0 0 0,0 0 0,-1 0 0,1 1 0,0-1 0,-1 0 0,1 0 0,0 1 0,-1-1 0,1 0 0,0 1 0,-1-1 0,1 1 0,-1-1 0,1 1 0,-1-1 0,1 1 0,-1-1 0,1 1 0,-1-1 0,0 1 0,1 0 0,-1-1 0,0 1 0,1-1 0,-1 1 0,0 0 0,0 0 0,0-1 0,1 2 0,-1 1 0,0 0 0,0 1 0,0-1 0,-1 0 0,1 0 0,-3 6 0,-11 32-159,-1-1 0,-3-1 0,-24 42 0,29-58-570,-14 28-6097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Kum14</b:Tag>
    <b:SourceType>InternetSite</b:SourceType>
    <b:Guid>{C7785D8A-E2AB-4260-970E-C54560E7A803}</b:Guid>
    <b:Title>Female Character Modeling in Blender: Part 1</b:Title>
    <b:Year>2014</b:Year>
    <b:Author>
      <b:Author>
        <b:NameList>
          <b:Person>
            <b:Last>Kumari</b:Last>
            <b:First>Soni</b:First>
          </b:Person>
        </b:NameList>
      </b:Author>
    </b:Author>
    <b:YearAccessed>2023</b:YearAccessed>
    <b:MonthAccessed>November</b:MonthAccessed>
    <b:DayAccessed>11</b:DayAccessed>
    <b:URL>https://design.tutsplus.com/tutorials/female-character-modeling-in-blender-part-1--cms-19723</b:URL>
    <b:RefOrder>1</b:RefOrder>
  </b:Source>
  <b:Source>
    <b:Tag>Den21</b:Tag>
    <b:SourceType>Misc</b:SourceType>
    <b:Guid>{45851470-56F6-4A16-8FCD-EC4D6782A121}</b:Guid>
    <b:Author>
      <b:Author>
        <b:Corporate>Denzel The Griffin</b:Corporate>
      </b:Author>
    </b:Author>
    <b:Title>How To Make Procedural Quality Realistic and Stylized Skin Material Shader| Blender 2.92</b:Title>
    <b:Year>2021</b:Year>
    <b:Publisher>Denzel The Griffin - Youtube</b:Publisher>
    <b:URL>https://www.youtube.com/watch?v=ANJ8RFlp1B8</b:URL>
    <b:RefOrder>4</b:RefOrder>
  </b:Source>
  <b:Source>
    <b:Tag>Mix23</b:Tag>
    <b:SourceType>Misc</b:SourceType>
    <b:Guid>{E174FECD-B877-45EA-8F8C-62393E258A19}</b:Guid>
    <b:Author>
      <b:Author>
        <b:Corporate>Mix CG Arts</b:Corporate>
      </b:Author>
    </b:Author>
    <b:Title>How to Make Procedural Stylized cartoon eye texture in Blender (in EEVEE) | Animatable Iris Texture</b:Title>
    <b:Year>2023</b:Year>
    <b:Publisher>Mix CG Arts - Youtube</b:Publisher>
    <b:URL>https://www.youtube.com/watch?v=PlOABGprmQY</b:URL>
    <b:RefOrder>5</b:RefOrder>
  </b:Source>
  <b:Source>
    <b:Tag>Pix22</b:Tag>
    <b:SourceType>Misc</b:SourceType>
    <b:Guid>{91738776-8E29-46D5-AEEC-C44423B099DE}</b:Guid>
    <b:Author>
      <b:Author>
        <b:Corporate>PixelicaCG</b:Corporate>
      </b:Author>
    </b:Author>
    <b:Title>Ultimate Guide to Creating Stylized Hair in Blender</b:Title>
    <b:Year>2022</b:Year>
    <b:Publisher>PixelicaCG - Youtube</b:Publisher>
    <b:URL>https://www.youtube.com/watch?v=QocAk6TNKp4</b:URL>
    <b:RefOrder>3</b:RefOrder>
  </b:Source>
  <b:Source>
    <b:Tag>Ble22</b:Tag>
    <b:SourceType>Misc</b:SourceType>
    <b:Guid>{4206EF99-FABB-4AA0-84EF-7ED9909EC19D}</b:Guid>
    <b:Title>Easiest Way To Create Braid in Blender - Blender Hair Tutorial</b:Title>
    <b:Year>2022</b:Year>
    <b:Author>
      <b:Author>
        <b:Corporate>Blender Art</b:Corporate>
      </b:Author>
    </b:Author>
    <b:City>Germany</b:City>
    <b:Publisher>Blender Art - Youtube</b:Publisher>
    <b:URL>https://www.youtube.com/watch?v=Fu3EKOEvyJg</b:URL>
    <b:RefOrder>2</b:RefOrder>
  </b:Source>
  <b:Source>
    <b:Tag>Top22</b:Tag>
    <b:SourceType>Misc</b:SourceType>
    <b:Guid>{355C00AB-83AA-40A7-A1F5-C7987060626D}</b:Guid>
    <b:Title>creating a whole city from a plane using geometry nodes</b:Title>
    <b:Year>2022</b:Year>
    <b:Publisher>TopChannel1on1 - Youtube</b:Publisher>
    <b:Author>
      <b:Author>
        <b:Corporate>TopChannel1on1</b:Corporate>
      </b:Author>
    </b:Author>
    <b:URL>https://www.youtube.com/watch?v=ysBSSNqnQp0</b:URL>
    <b:RefOrder>6</b:RefOrder>
  </b:Source>
</b:Sources>
</file>

<file path=customXml/itemProps1.xml><?xml version="1.0" encoding="utf-8"?>
<ds:datastoreItem xmlns:ds="http://schemas.openxmlformats.org/officeDocument/2006/customXml" ds:itemID="{1E0F5693-2185-4636-A5AC-0D24E672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Senan Hughes</dc:creator>
  <cp:keywords/>
  <dc:description/>
  <cp:lastModifiedBy>Senan Hughes</cp:lastModifiedBy>
  <cp:revision>24</cp:revision>
  <dcterms:created xsi:type="dcterms:W3CDTF">2023-11-26T13:57:00Z</dcterms:created>
  <dcterms:modified xsi:type="dcterms:W3CDTF">2023-12-20T17:40:00Z</dcterms:modified>
</cp:coreProperties>
</file>