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A9E" w:rsidRPr="008F4CAC" w:rsidRDefault="0089210E" w:rsidP="008E608A">
      <w:pPr>
        <w:pStyle w:val="11"/>
        <w:jc w:val="center"/>
        <w:rPr>
          <w:rFonts w:ascii="Arial Narrow" w:hAnsi="Arial Narrow"/>
          <w:lang w:val="ru-RU"/>
        </w:rPr>
      </w:pPr>
      <w:r w:rsidRPr="008F4CAC">
        <w:rPr>
          <w:rFonts w:ascii="Arial Narrow" w:hAnsi="Arial Narrow"/>
          <w:lang w:val="ru-RU"/>
        </w:rPr>
        <w:t xml:space="preserve">Лабораторная работа № </w:t>
      </w:r>
      <w:r w:rsidR="00336085">
        <w:rPr>
          <w:rFonts w:ascii="Arial Narrow" w:hAnsi="Arial Narrow"/>
          <w:lang w:val="ru-RU"/>
        </w:rPr>
        <w:t>7</w:t>
      </w:r>
    </w:p>
    <w:p w:rsidR="00B81A9E" w:rsidRPr="008F4CAC" w:rsidRDefault="009170D3" w:rsidP="008E608A">
      <w:pPr>
        <w:jc w:val="center"/>
        <w:rPr>
          <w:rFonts w:ascii="Arial Narrow" w:hAnsi="Arial Narrow"/>
        </w:rPr>
      </w:pPr>
      <w:r w:rsidRPr="008F4CAC">
        <w:rPr>
          <w:rFonts w:ascii="Arial Narrow" w:hAnsi="Arial Narrow" w:cs="Arial"/>
          <w:bCs/>
          <w:color w:val="424242"/>
          <w:sz w:val="47"/>
          <w:szCs w:val="47"/>
        </w:rPr>
        <w:t xml:space="preserve">Построение онтологии в системе </w:t>
      </w:r>
      <w:proofErr w:type="spellStart"/>
      <w:r w:rsidRPr="008F4CAC">
        <w:rPr>
          <w:rFonts w:ascii="Arial Narrow" w:hAnsi="Arial Narrow" w:cs="Arial"/>
          <w:bCs/>
          <w:color w:val="424242"/>
          <w:sz w:val="47"/>
          <w:szCs w:val="47"/>
        </w:rPr>
        <w:t>Protégé</w:t>
      </w:r>
      <w:proofErr w:type="spellEnd"/>
    </w:p>
    <w:p w:rsidR="00DF6FCC" w:rsidRPr="00B81A9E" w:rsidRDefault="00DF6FCC" w:rsidP="00D33F2F"/>
    <w:p w:rsidR="00E465E0" w:rsidRDefault="00E465E0" w:rsidP="00D33F2F">
      <w:r w:rsidRPr="00947AC9">
        <w:rPr>
          <w:b/>
          <w:u w:val="single"/>
        </w:rPr>
        <w:t>Цель</w:t>
      </w:r>
      <w:r w:rsidRPr="00672666">
        <w:t xml:space="preserve">: </w:t>
      </w:r>
      <w:r w:rsidR="00981AD1">
        <w:t>Получение опыт</w:t>
      </w:r>
      <w:r w:rsidR="009170D3">
        <w:t xml:space="preserve">а в анализе предметной области для построения онтологии на основе фреймовой модели в системе </w:t>
      </w:r>
      <w:r w:rsidR="009170D3">
        <w:rPr>
          <w:lang w:val="en-US"/>
        </w:rPr>
        <w:t>Prot</w:t>
      </w:r>
      <w:proofErr w:type="spellStart"/>
      <w:r w:rsidR="009170D3" w:rsidRPr="009170D3">
        <w:t>é</w:t>
      </w:r>
      <w:proofErr w:type="spellEnd"/>
      <w:r w:rsidR="009170D3">
        <w:rPr>
          <w:lang w:val="en-US"/>
        </w:rPr>
        <w:t>g</w:t>
      </w:r>
      <w:proofErr w:type="spellStart"/>
      <w:r w:rsidR="009170D3" w:rsidRPr="009170D3">
        <w:t>é</w:t>
      </w:r>
      <w:proofErr w:type="spellEnd"/>
      <w:r w:rsidR="00981AD1">
        <w:t xml:space="preserve">. </w:t>
      </w:r>
    </w:p>
    <w:p w:rsidR="009170D3" w:rsidRPr="008E608A" w:rsidRDefault="00DF6FCC" w:rsidP="008E608A">
      <w:pPr>
        <w:jc w:val="left"/>
        <w:rPr>
          <w:b/>
          <w:u w:val="single"/>
        </w:rPr>
      </w:pPr>
      <w:proofErr w:type="spellStart"/>
      <w:r w:rsidRPr="00DF6FCC">
        <w:rPr>
          <w:b/>
          <w:u w:val="single"/>
        </w:rPr>
        <w:t>Тема:</w:t>
      </w:r>
      <w:r w:rsidR="009170D3" w:rsidRPr="009170D3">
        <w:rPr>
          <w:rStyle w:val="apple-style-span"/>
          <w:bCs/>
          <w:color w:val="000000"/>
          <w:szCs w:val="26"/>
        </w:rPr>
        <w:t>Получить</w:t>
      </w:r>
      <w:proofErr w:type="spellEnd"/>
      <w:r w:rsidR="009170D3" w:rsidRPr="009170D3">
        <w:rPr>
          <w:rStyle w:val="apple-style-span"/>
          <w:bCs/>
          <w:color w:val="000000"/>
          <w:szCs w:val="26"/>
        </w:rPr>
        <w:t xml:space="preserve"> представление о кодировании знаний в виде онтологий </w:t>
      </w:r>
      <w:r w:rsidR="009170D3">
        <w:rPr>
          <w:rStyle w:val="apple-style-span"/>
          <w:bCs/>
          <w:color w:val="000000"/>
          <w:szCs w:val="26"/>
        </w:rPr>
        <w:t xml:space="preserve">в стандарте RDF в редакторе онтологий </w:t>
      </w:r>
      <w:r w:rsidR="009170D3">
        <w:rPr>
          <w:rStyle w:val="apple-style-span"/>
          <w:bCs/>
          <w:color w:val="000000"/>
          <w:szCs w:val="26"/>
          <w:lang w:val="en-US"/>
        </w:rPr>
        <w:t>Prot</w:t>
      </w:r>
      <w:proofErr w:type="spellStart"/>
      <w:r w:rsidR="009170D3" w:rsidRPr="009170D3">
        <w:rPr>
          <w:rStyle w:val="apple-style-span"/>
          <w:bCs/>
          <w:color w:val="000000"/>
          <w:szCs w:val="26"/>
        </w:rPr>
        <w:t>é</w:t>
      </w:r>
      <w:proofErr w:type="spellEnd"/>
      <w:r w:rsidR="009170D3">
        <w:rPr>
          <w:rStyle w:val="apple-style-span"/>
          <w:bCs/>
          <w:color w:val="000000"/>
          <w:szCs w:val="26"/>
          <w:lang w:val="en-US"/>
        </w:rPr>
        <w:t>g</w:t>
      </w:r>
      <w:proofErr w:type="spellStart"/>
      <w:r w:rsidR="009170D3" w:rsidRPr="009170D3">
        <w:rPr>
          <w:rStyle w:val="apple-style-span"/>
          <w:bCs/>
          <w:color w:val="000000"/>
          <w:szCs w:val="26"/>
        </w:rPr>
        <w:t>é</w:t>
      </w:r>
      <w:proofErr w:type="spellEnd"/>
      <w:r w:rsidR="009170D3" w:rsidRPr="009170D3">
        <w:rPr>
          <w:rStyle w:val="apple-style-span"/>
          <w:bCs/>
          <w:color w:val="000000"/>
          <w:szCs w:val="26"/>
        </w:rPr>
        <w:t>.</w:t>
      </w:r>
      <w:r w:rsidR="009170D3" w:rsidRPr="009170D3">
        <w:rPr>
          <w:rStyle w:val="apple-converted-space"/>
          <w:bCs/>
          <w:color w:val="000000"/>
          <w:szCs w:val="26"/>
        </w:rPr>
        <w:t> </w:t>
      </w:r>
      <w:r w:rsidR="009170D3" w:rsidRPr="009170D3">
        <w:rPr>
          <w:szCs w:val="26"/>
        </w:rPr>
        <w:br/>
      </w:r>
    </w:p>
    <w:p w:rsidR="00DF6FCC" w:rsidRDefault="00DF6FCC" w:rsidP="00D33F2F">
      <w:r>
        <w:rPr>
          <w:b/>
          <w:u w:val="single"/>
        </w:rPr>
        <w:t>Ход работы</w:t>
      </w:r>
      <w:r w:rsidR="00672666" w:rsidRPr="00672666">
        <w:t>:</w:t>
      </w:r>
    </w:p>
    <w:p w:rsidR="00910F22" w:rsidRPr="009E6AF9" w:rsidRDefault="009170D3" w:rsidP="00BA33B4">
      <w:pPr>
        <w:pStyle w:val="ac"/>
        <w:numPr>
          <w:ilvl w:val="0"/>
          <w:numId w:val="11"/>
        </w:numPr>
        <w:rPr>
          <w:rStyle w:val="apple-converted-space"/>
          <w:bCs/>
          <w:color w:val="000000"/>
          <w:szCs w:val="26"/>
        </w:rPr>
      </w:pPr>
      <w:r w:rsidRPr="009E6AF9">
        <w:rPr>
          <w:rStyle w:val="apple-style-span"/>
          <w:bCs/>
          <w:color w:val="000000"/>
          <w:szCs w:val="26"/>
        </w:rPr>
        <w:t xml:space="preserve">Скачать редактор </w:t>
      </w:r>
      <w:hyperlink r:id="rId8" w:history="1">
        <w:proofErr w:type="spellStart"/>
        <w:r w:rsidRPr="009E6AF9">
          <w:rPr>
            <w:rStyle w:val="a3"/>
            <w:bCs/>
            <w:szCs w:val="26"/>
          </w:rPr>
          <w:t>Protégé</w:t>
        </w:r>
        <w:proofErr w:type="spellEnd"/>
        <w:r w:rsidR="00BE42F3" w:rsidRPr="009E6AF9">
          <w:rPr>
            <w:rStyle w:val="a3"/>
            <w:bCs/>
            <w:szCs w:val="26"/>
            <w:lang w:val="en-US"/>
          </w:rPr>
          <w:t>Frames</w:t>
        </w:r>
      </w:hyperlink>
      <w:r w:rsidR="00BE42F3" w:rsidRPr="009E6AF9">
        <w:rPr>
          <w:rStyle w:val="apple-style-span"/>
          <w:bCs/>
          <w:color w:val="000000"/>
          <w:szCs w:val="26"/>
        </w:rPr>
        <w:t xml:space="preserve"> (3.4.</w:t>
      </w:r>
      <w:r w:rsidR="00BE42F3" w:rsidRPr="009E6AF9">
        <w:rPr>
          <w:rStyle w:val="apple-style-span"/>
          <w:bCs/>
          <w:color w:val="000000"/>
          <w:szCs w:val="26"/>
          <w:lang w:val="en-US"/>
        </w:rPr>
        <w:t>x</w:t>
      </w:r>
      <w:r w:rsidR="00BE42F3" w:rsidRPr="009E6AF9">
        <w:rPr>
          <w:rStyle w:val="apple-style-span"/>
          <w:bCs/>
          <w:color w:val="000000"/>
          <w:szCs w:val="26"/>
        </w:rPr>
        <w:t>)</w:t>
      </w:r>
    </w:p>
    <w:p w:rsidR="009170D3" w:rsidRPr="009170D3" w:rsidRDefault="009170D3" w:rsidP="00BA33B4">
      <w:pPr>
        <w:pStyle w:val="ac"/>
        <w:numPr>
          <w:ilvl w:val="0"/>
          <w:numId w:val="11"/>
        </w:numPr>
      </w:pPr>
      <w:r w:rsidRPr="009E6AF9">
        <w:rPr>
          <w:rStyle w:val="apple-converted-space"/>
          <w:bCs/>
          <w:color w:val="000000"/>
          <w:szCs w:val="26"/>
        </w:rPr>
        <w:t xml:space="preserve">Прочитать </w:t>
      </w:r>
      <w:r w:rsidRPr="009E6AF9">
        <w:rPr>
          <w:rStyle w:val="apple-style-span"/>
          <w:rFonts w:cs="Arial"/>
          <w:i/>
          <w:iCs/>
          <w:color w:val="000000"/>
          <w:szCs w:val="26"/>
        </w:rPr>
        <w:t>Муромцев Д.И.</w:t>
      </w:r>
      <w:r w:rsidRPr="009E6AF9">
        <w:rPr>
          <w:rStyle w:val="apple-converted-space"/>
          <w:rFonts w:cs="Arial"/>
          <w:color w:val="000000"/>
          <w:szCs w:val="26"/>
        </w:rPr>
        <w:t> </w:t>
      </w:r>
      <w:hyperlink r:id="rId9" w:history="1">
        <w:r w:rsidRPr="009E6AF9">
          <w:rPr>
            <w:rStyle w:val="a3"/>
            <w:rFonts w:cs="Arial"/>
            <w:szCs w:val="26"/>
          </w:rPr>
          <w:t xml:space="preserve">Онтологический инжиниринг знаний в системе </w:t>
        </w:r>
        <w:proofErr w:type="spellStart"/>
        <w:r w:rsidRPr="009E6AF9">
          <w:rPr>
            <w:rStyle w:val="a3"/>
            <w:rFonts w:cs="Arial"/>
            <w:szCs w:val="26"/>
          </w:rPr>
          <w:t>Protégé</w:t>
        </w:r>
        <w:proofErr w:type="spellEnd"/>
      </w:hyperlink>
      <w:r w:rsidRPr="009E6AF9">
        <w:rPr>
          <w:rStyle w:val="apple-style-span"/>
          <w:rFonts w:cs="Arial"/>
          <w:color w:val="000000"/>
          <w:szCs w:val="26"/>
        </w:rPr>
        <w:t>: Методическое пособие. — СПб: СПбГУ ИТМО, 2007.</w:t>
      </w:r>
      <w:r w:rsidRPr="009E6AF9">
        <w:rPr>
          <w:rStyle w:val="apple-converted-space"/>
          <w:rFonts w:cs="Arial"/>
          <w:color w:val="000000"/>
          <w:szCs w:val="26"/>
        </w:rPr>
        <w:t> </w:t>
      </w:r>
    </w:p>
    <w:p w:rsidR="009170D3" w:rsidRPr="009170D3" w:rsidRDefault="009170D3" w:rsidP="00BA33B4">
      <w:pPr>
        <w:pStyle w:val="ac"/>
        <w:numPr>
          <w:ilvl w:val="0"/>
          <w:numId w:val="11"/>
        </w:numPr>
      </w:pPr>
      <w:r w:rsidRPr="009E6AF9">
        <w:rPr>
          <w:rStyle w:val="apple-style-span"/>
          <w:bCs/>
          <w:color w:val="000000"/>
          <w:szCs w:val="26"/>
        </w:rPr>
        <w:t>Разобрать там пример онтологии редакции газеты.</w:t>
      </w:r>
      <w:r w:rsidRPr="009E6AF9">
        <w:rPr>
          <w:rStyle w:val="apple-converted-space"/>
          <w:bCs/>
          <w:color w:val="000000"/>
          <w:szCs w:val="26"/>
        </w:rPr>
        <w:t> </w:t>
      </w:r>
    </w:p>
    <w:p w:rsidR="009170D3" w:rsidRPr="009170D3" w:rsidRDefault="009170D3" w:rsidP="00BA33B4">
      <w:pPr>
        <w:pStyle w:val="ac"/>
        <w:numPr>
          <w:ilvl w:val="0"/>
          <w:numId w:val="11"/>
        </w:numPr>
      </w:pPr>
      <w:r w:rsidRPr="009E6AF9">
        <w:rPr>
          <w:rStyle w:val="apple-style-span"/>
          <w:bCs/>
          <w:color w:val="000000"/>
          <w:szCs w:val="26"/>
        </w:rPr>
        <w:t>Закодировать самому подобную онтологию по заданию.</w:t>
      </w:r>
    </w:p>
    <w:p w:rsidR="00910F22" w:rsidRPr="00910F22" w:rsidRDefault="00910F22" w:rsidP="00D33F2F">
      <w:pPr>
        <w:rPr>
          <w:b/>
          <w:u w:val="single"/>
        </w:rPr>
      </w:pPr>
      <w:r w:rsidRPr="00910F22">
        <w:rPr>
          <w:b/>
          <w:u w:val="single"/>
        </w:rPr>
        <w:t xml:space="preserve">Критерии оценки </w:t>
      </w:r>
      <w:r w:rsidR="009170D3">
        <w:rPr>
          <w:b/>
          <w:u w:val="single"/>
        </w:rPr>
        <w:t>Онтологии</w:t>
      </w:r>
      <w:r w:rsidRPr="00910F22">
        <w:rPr>
          <w:b/>
          <w:u w:val="single"/>
        </w:rPr>
        <w:t xml:space="preserve">: </w:t>
      </w:r>
    </w:p>
    <w:p w:rsidR="009170D3" w:rsidRPr="009E6AF9" w:rsidRDefault="009170D3" w:rsidP="00BA33B4">
      <w:pPr>
        <w:pStyle w:val="ac"/>
        <w:numPr>
          <w:ilvl w:val="0"/>
          <w:numId w:val="10"/>
        </w:numPr>
        <w:rPr>
          <w:rFonts w:cstheme="minorHAnsi"/>
        </w:rPr>
      </w:pPr>
      <w:r w:rsidRPr="009E6AF9">
        <w:rPr>
          <w:b/>
        </w:rPr>
        <w:t>Ясность</w:t>
      </w:r>
      <w:r w:rsidRPr="009E6AF9">
        <w:t>: онтология должна быть ясной и легко передавать подразумеваемый с</w:t>
      </w:r>
      <w:r w:rsidRPr="009E6AF9">
        <w:rPr>
          <w:rFonts w:cstheme="minorHAnsi"/>
        </w:rPr>
        <w:t xml:space="preserve">мысл. Она должна быть объективной; </w:t>
      </w:r>
    </w:p>
    <w:p w:rsidR="009170D3" w:rsidRPr="009E6AF9" w:rsidRDefault="009170D3" w:rsidP="00BA33B4">
      <w:pPr>
        <w:pStyle w:val="ac"/>
        <w:numPr>
          <w:ilvl w:val="0"/>
          <w:numId w:val="10"/>
        </w:numPr>
        <w:rPr>
          <w:rFonts w:cstheme="minorHAnsi"/>
        </w:rPr>
      </w:pPr>
      <w:r w:rsidRPr="009E6AF9">
        <w:rPr>
          <w:rFonts w:cstheme="minorHAnsi"/>
          <w:b/>
        </w:rPr>
        <w:t>Последовательность</w:t>
      </w:r>
      <w:r w:rsidRPr="009E6AF9">
        <w:rPr>
          <w:rFonts w:cstheme="minorHAnsi"/>
        </w:rPr>
        <w:t xml:space="preserve">: в ней должны содержаться утверждения, которые не противоречат друг другу, иерархии понятий, связывающим их отношениям, экземплярам. </w:t>
      </w:r>
    </w:p>
    <w:p w:rsidR="009170D3" w:rsidRPr="009E6AF9" w:rsidRDefault="009170D3" w:rsidP="00BA33B4">
      <w:pPr>
        <w:pStyle w:val="ac"/>
        <w:numPr>
          <w:ilvl w:val="0"/>
          <w:numId w:val="10"/>
        </w:numPr>
        <w:rPr>
          <w:rFonts w:cstheme="minorHAnsi"/>
        </w:rPr>
      </w:pPr>
      <w:r w:rsidRPr="009E6AF9">
        <w:rPr>
          <w:rFonts w:cstheme="minorHAnsi"/>
          <w:b/>
        </w:rPr>
        <w:t>Возможность расширения</w:t>
      </w:r>
      <w:r w:rsidRPr="009E6AF9">
        <w:rPr>
          <w:rFonts w:cstheme="minorHAnsi"/>
        </w:rPr>
        <w:t xml:space="preserve">: наличие возможности введения новых элементов без пересмотра остальных элементов; </w:t>
      </w:r>
    </w:p>
    <w:p w:rsidR="009170D3" w:rsidRPr="009E6AF9" w:rsidRDefault="009170D3" w:rsidP="00BA33B4">
      <w:pPr>
        <w:pStyle w:val="ac"/>
        <w:numPr>
          <w:ilvl w:val="0"/>
          <w:numId w:val="10"/>
        </w:numPr>
        <w:rPr>
          <w:rFonts w:cstheme="minorHAnsi"/>
        </w:rPr>
      </w:pPr>
      <w:r w:rsidRPr="009E6AF9">
        <w:rPr>
          <w:rFonts w:cstheme="minorHAnsi"/>
          <w:b/>
        </w:rPr>
        <w:t>Минимальная степень специализации онтологии</w:t>
      </w:r>
      <w:r w:rsidRPr="009E6AF9">
        <w:rPr>
          <w:rFonts w:cstheme="minorHAnsi"/>
        </w:rPr>
        <w:t xml:space="preserve">: нежелательность полного подчинения онтологии конкретной задаче, что может осложнить ее последующее использование в других задачах. </w:t>
      </w:r>
    </w:p>
    <w:p w:rsidR="007A4559" w:rsidRDefault="007A4559" w:rsidP="00D33F2F">
      <w:pPr>
        <w:rPr>
          <w:b/>
          <w:u w:val="single"/>
        </w:rPr>
      </w:pPr>
    </w:p>
    <w:p w:rsidR="008D22AE" w:rsidRDefault="00E14F53" w:rsidP="00D33F2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22AE" w:rsidRPr="00336085" w:rsidRDefault="008D22AE" w:rsidP="009E6AF9">
      <w:pPr>
        <w:pStyle w:val="11"/>
        <w:jc w:val="center"/>
        <w:rPr>
          <w:lang w:val="ru-RU"/>
        </w:rPr>
      </w:pPr>
      <w:r w:rsidRPr="00336085">
        <w:rPr>
          <w:lang w:val="ru-RU"/>
        </w:rPr>
        <w:lastRenderedPageBreak/>
        <w:t>Онтологии</w:t>
      </w:r>
    </w:p>
    <w:p w:rsidR="008D22AE" w:rsidRPr="009E6AF9" w:rsidRDefault="008D22AE" w:rsidP="008F4CAC">
      <w:pPr>
        <w:ind w:firstLine="708"/>
        <w:rPr>
          <w:rStyle w:val="apple-style-span"/>
          <w:color w:val="000000"/>
          <w:szCs w:val="26"/>
        </w:rPr>
      </w:pPr>
      <w:proofErr w:type="gramStart"/>
      <w:r w:rsidRPr="009E6AF9">
        <w:rPr>
          <w:rStyle w:val="apple-style-span"/>
          <w:color w:val="000000"/>
          <w:szCs w:val="26"/>
        </w:rPr>
        <w:t>В значение слова "онтология" мы включаем каталог терминов (понятий), используемых в предметной области; правила говорящие о том, как эти понятия могут быть скомбинированы и размещены в этом домене, чтобы отразить адекватное описание предметной области; и «санкционированные выводы», которые могут быть сделаны, когда такие утверждения использованы в домене.</w:t>
      </w:r>
      <w:proofErr w:type="gramEnd"/>
    </w:p>
    <w:p w:rsidR="00BE42F3" w:rsidRPr="009E6AF9" w:rsidRDefault="008D22AE" w:rsidP="008F4CAC">
      <w:pPr>
        <w:ind w:firstLine="708"/>
        <w:rPr>
          <w:rStyle w:val="apple-style-span"/>
          <w:color w:val="000000"/>
          <w:szCs w:val="26"/>
        </w:rPr>
      </w:pPr>
      <w:r w:rsidRPr="009E6AF9">
        <w:rPr>
          <w:rStyle w:val="apple-style-span"/>
          <w:color w:val="000000"/>
          <w:szCs w:val="26"/>
        </w:rPr>
        <w:t>В кажд</w:t>
      </w:r>
      <w:r w:rsidR="008F4CAC">
        <w:rPr>
          <w:rStyle w:val="apple-style-span"/>
          <w:color w:val="000000"/>
          <w:szCs w:val="26"/>
        </w:rPr>
        <w:t>ом домене, наблюдается ситуация</w:t>
      </w:r>
      <w:r w:rsidRPr="009E6AF9">
        <w:rPr>
          <w:rStyle w:val="apple-style-span"/>
          <w:color w:val="000000"/>
          <w:szCs w:val="26"/>
        </w:rPr>
        <w:t xml:space="preserve"> такая</w:t>
      </w:r>
      <w:r w:rsidR="008F4CAC" w:rsidRPr="008F4CAC">
        <w:rPr>
          <w:rStyle w:val="apple-style-span"/>
          <w:color w:val="000000"/>
          <w:szCs w:val="26"/>
        </w:rPr>
        <w:t>,</w:t>
      </w:r>
      <w:r w:rsidRPr="009E6AF9">
        <w:rPr>
          <w:rStyle w:val="apple-style-span"/>
          <w:color w:val="000000"/>
          <w:szCs w:val="26"/>
        </w:rPr>
        <w:t xml:space="preserve"> что люди выделяют в этой предметной области: (концептуальные или физические) объекты, зависимости, и местоположения. Через различные языковые механизмы, мы присоединяем определенные описатели (такие как, названия, имена существительные и т.д.) к этой ситуации. В контексте «онтологии», мы используем термин «отношение», чтобы ссылаться к определенному описателю, который, в свою очередь, ассоциирован с зависимостью в реальном мире. Мы используем термин "понятие", чтобы обратиться к определенному описателю, который относится к объекту или вещи в реальном мире. В онтологии, мы пробуем каталогизировать описатели (подобно словарю данных) и создать модель домена, описанного </w:t>
      </w:r>
      <w:r w:rsidR="00BE42F3" w:rsidRPr="009E6AF9">
        <w:rPr>
          <w:rStyle w:val="apple-style-span"/>
          <w:color w:val="000000"/>
          <w:szCs w:val="26"/>
        </w:rPr>
        <w:t>этими</w:t>
      </w:r>
      <w:r w:rsidRPr="009E6AF9">
        <w:rPr>
          <w:rStyle w:val="apple-style-span"/>
          <w:color w:val="000000"/>
          <w:szCs w:val="26"/>
        </w:rPr>
        <w:t xml:space="preserve"> описателями.</w:t>
      </w:r>
    </w:p>
    <w:p w:rsidR="009E6AF9" w:rsidRDefault="008D22AE" w:rsidP="008F4CAC">
      <w:pPr>
        <w:ind w:firstLine="708"/>
        <w:rPr>
          <w:rStyle w:val="apple-style-span"/>
          <w:color w:val="000000"/>
          <w:szCs w:val="26"/>
        </w:rPr>
      </w:pPr>
      <w:r w:rsidRPr="009E6AF9">
        <w:rPr>
          <w:rStyle w:val="apple-style-span"/>
          <w:color w:val="000000"/>
          <w:szCs w:val="26"/>
        </w:rPr>
        <w:t>Таким обра</w:t>
      </w:r>
      <w:r w:rsidR="009E6AF9">
        <w:rPr>
          <w:rStyle w:val="apple-style-span"/>
          <w:color w:val="000000"/>
          <w:szCs w:val="26"/>
        </w:rPr>
        <w:t>зом, при формировании онтологии необходимо сделать три вещи</w:t>
      </w:r>
      <w:r w:rsidRPr="009E6AF9">
        <w:rPr>
          <w:rStyle w:val="apple-style-span"/>
          <w:color w:val="000000"/>
          <w:szCs w:val="26"/>
        </w:rPr>
        <w:t xml:space="preserve">. </w:t>
      </w:r>
      <w:r w:rsidR="009E6AF9">
        <w:rPr>
          <w:rStyle w:val="apple-style-span"/>
          <w:color w:val="000000"/>
          <w:szCs w:val="26"/>
        </w:rPr>
        <w:t xml:space="preserve">(1) </w:t>
      </w:r>
      <w:r w:rsidRPr="009E6AF9">
        <w:rPr>
          <w:rStyle w:val="apple-style-span"/>
          <w:color w:val="000000"/>
          <w:szCs w:val="26"/>
        </w:rPr>
        <w:t xml:space="preserve">каталогизировать понятия, </w:t>
      </w:r>
      <w:r w:rsidR="009E6AF9">
        <w:rPr>
          <w:rStyle w:val="apple-style-span"/>
          <w:color w:val="000000"/>
          <w:szCs w:val="26"/>
        </w:rPr>
        <w:t xml:space="preserve">(2) </w:t>
      </w:r>
      <w:r w:rsidRPr="009E6AF9">
        <w:rPr>
          <w:rStyle w:val="apple-style-span"/>
          <w:color w:val="000000"/>
          <w:szCs w:val="26"/>
        </w:rPr>
        <w:t xml:space="preserve">фиксировать ограничения, которые управляют тем, как эти понятия могут использоваться, чтобы делать описательные утверждения относительно домена, </w:t>
      </w:r>
      <w:r w:rsidR="009E6AF9">
        <w:rPr>
          <w:rStyle w:val="apple-style-span"/>
          <w:color w:val="000000"/>
          <w:szCs w:val="26"/>
        </w:rPr>
        <w:t xml:space="preserve">(3) </w:t>
      </w:r>
      <w:r w:rsidRPr="009E6AF9">
        <w:rPr>
          <w:rStyle w:val="apple-style-span"/>
          <w:color w:val="000000"/>
          <w:szCs w:val="26"/>
        </w:rPr>
        <w:t xml:space="preserve">и затем сформировать модель, которая, когда обеспечено определенное описательное утверждение, может генерировать «соответствующие» дополнительные описательные утверждения. </w:t>
      </w:r>
    </w:p>
    <w:p w:rsidR="009E6AF9" w:rsidRDefault="008D22AE" w:rsidP="008F4CAC">
      <w:pPr>
        <w:ind w:firstLine="708"/>
        <w:rPr>
          <w:rStyle w:val="apple-style-span"/>
          <w:color w:val="000000"/>
          <w:szCs w:val="26"/>
        </w:rPr>
      </w:pPr>
      <w:r w:rsidRPr="009E6AF9">
        <w:rPr>
          <w:rStyle w:val="apple-style-span"/>
          <w:color w:val="000000"/>
          <w:szCs w:val="26"/>
        </w:rPr>
        <w:t xml:space="preserve">Любой домен с определенной предметной областью имеет свою собственную терминологию, отличительный словарь, который используется, чтобы говорить относительно характерных объектов и процессов, которые </w:t>
      </w:r>
      <w:r w:rsidR="009E6AF9">
        <w:rPr>
          <w:rStyle w:val="apple-style-span"/>
          <w:color w:val="000000"/>
          <w:szCs w:val="26"/>
        </w:rPr>
        <w:t>образуют</w:t>
      </w:r>
      <w:r w:rsidRPr="009E6AF9">
        <w:rPr>
          <w:rStyle w:val="apple-style-span"/>
          <w:color w:val="000000"/>
          <w:szCs w:val="26"/>
        </w:rPr>
        <w:t xml:space="preserve"> домен. </w:t>
      </w:r>
      <w:proofErr w:type="gramStart"/>
      <w:r w:rsidRPr="009E6AF9">
        <w:rPr>
          <w:rStyle w:val="apple-style-span"/>
          <w:color w:val="000000"/>
          <w:szCs w:val="26"/>
        </w:rPr>
        <w:t>Библиотека, например, вовлекает в ее собственный словарь, понятия имеющие отношение к книгам, ссылкам, библиографиям, журналам, и т.д.</w:t>
      </w:r>
      <w:proofErr w:type="gramEnd"/>
      <w:r w:rsidRPr="009E6AF9">
        <w:rPr>
          <w:rStyle w:val="apple-style-span"/>
          <w:color w:val="000000"/>
          <w:szCs w:val="26"/>
        </w:rPr>
        <w:t xml:space="preserve"> Точно так же производство полупроводника имеет собственный язык - чипы, подложки, проекты, и так далее. Характер данного домена, таким </w:t>
      </w:r>
      <w:proofErr w:type="gramStart"/>
      <w:r w:rsidRPr="009E6AF9">
        <w:rPr>
          <w:rStyle w:val="apple-style-span"/>
          <w:color w:val="000000"/>
          <w:szCs w:val="26"/>
        </w:rPr>
        <w:t>образом</w:t>
      </w:r>
      <w:proofErr w:type="gramEnd"/>
      <w:r w:rsidRPr="009E6AF9">
        <w:rPr>
          <w:rStyle w:val="apple-style-span"/>
          <w:color w:val="000000"/>
          <w:szCs w:val="26"/>
        </w:rPr>
        <w:t xml:space="preserve"> отражается в языке, используемом для общения в этой предметной области. </w:t>
      </w:r>
    </w:p>
    <w:p w:rsidR="00E14F53" w:rsidRDefault="004576A3" w:rsidP="009E6A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онтологий</w:t>
      </w:r>
    </w:p>
    <w:p w:rsidR="004576A3" w:rsidRDefault="004576A3" w:rsidP="00D33F2F">
      <w:r>
        <w:t>Онтологии необходимо разрабатывать затем, что бы:</w:t>
      </w:r>
    </w:p>
    <w:p w:rsidR="004576A3" w:rsidRDefault="004576A3" w:rsidP="00BA33B4">
      <w:pPr>
        <w:pStyle w:val="ac"/>
        <w:numPr>
          <w:ilvl w:val="0"/>
          <w:numId w:val="9"/>
        </w:numPr>
      </w:pPr>
      <w:r>
        <w:t>Разделять общее понимание о структуре информации между людьми и между программными агентами.</w:t>
      </w:r>
    </w:p>
    <w:p w:rsidR="004576A3" w:rsidRDefault="004576A3" w:rsidP="00BA33B4">
      <w:pPr>
        <w:pStyle w:val="ac"/>
        <w:numPr>
          <w:ilvl w:val="0"/>
          <w:numId w:val="9"/>
        </w:numPr>
      </w:pPr>
      <w:r>
        <w:t>Получить возможность повторного использования знания и той или иной предметной области. Это оберегает от изобретения велосипедов, а так же вводит стандарты в данной области, обеспечивающие  совместимость.</w:t>
      </w:r>
    </w:p>
    <w:p w:rsidR="008D22AE" w:rsidRPr="00174524" w:rsidRDefault="008D22AE" w:rsidP="00BA33B4">
      <w:pPr>
        <w:pStyle w:val="ac"/>
        <w:numPr>
          <w:ilvl w:val="0"/>
          <w:numId w:val="9"/>
        </w:numPr>
      </w:pPr>
      <w:r w:rsidRPr="00174524">
        <w:t xml:space="preserve">Чтобы </w:t>
      </w:r>
      <w:r w:rsidRPr="009E6AF9">
        <w:rPr>
          <w:rFonts w:ascii="Verdana-Bold" w:hAnsi="Verdana-Bold" w:cs="Verdana-Bold"/>
          <w:bCs/>
        </w:rPr>
        <w:t>явно</w:t>
      </w:r>
      <w:r w:rsidR="009E6AF9" w:rsidRPr="00174524">
        <w:t>записать,</w:t>
      </w:r>
      <w:r w:rsidRPr="00174524">
        <w:t xml:space="preserve"> что мы знаем о какой-то области</w:t>
      </w:r>
    </w:p>
    <w:p w:rsidR="008D22AE" w:rsidRDefault="008D22AE" w:rsidP="00BA33B4">
      <w:pPr>
        <w:pStyle w:val="ac"/>
        <w:numPr>
          <w:ilvl w:val="0"/>
          <w:numId w:val="9"/>
        </w:numPr>
      </w:pPr>
      <w:r w:rsidRPr="00174524">
        <w:t xml:space="preserve">Чтобы </w:t>
      </w:r>
      <w:r w:rsidRPr="009E6AF9">
        <w:rPr>
          <w:rFonts w:ascii="Verdana-Bold" w:hAnsi="Verdana-Bold" w:cs="Verdana-Bold"/>
          <w:bCs/>
        </w:rPr>
        <w:t>отделить</w:t>
      </w:r>
      <w:r w:rsidRPr="00174524">
        <w:t>знания об области от процедур. Дает повторное использование знаний и повторное использование процедур</w:t>
      </w:r>
      <w:r w:rsidR="00CE63F3">
        <w:t>.</w:t>
      </w:r>
    </w:p>
    <w:p w:rsidR="00174524" w:rsidRDefault="00174524" w:rsidP="00D33F2F">
      <w:r w:rsidRPr="00174524">
        <w:rPr>
          <w:noProof/>
          <w:lang w:eastAsia="ru-RU"/>
        </w:rPr>
        <w:lastRenderedPageBreak/>
        <w:drawing>
          <wp:inline distT="0" distB="0" distL="0" distR="0">
            <wp:extent cx="6152515" cy="3714750"/>
            <wp:effectExtent l="0" t="0" r="635" b="0"/>
            <wp:docPr id="11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4876800"/>
                      <a:chOff x="228600" y="1600200"/>
                      <a:chExt cx="8077200" cy="4876800"/>
                    </a:xfrm>
                  </a:grpSpPr>
                  <a:sp>
                    <a:nvSpPr>
                      <a:cNvPr id="4" name="Freeform 2"/>
                      <a:cNvSpPr>
                        <a:spLocks/>
                      </a:cNvSpPr>
                    </a:nvSpPr>
                    <a:spPr bwMode="auto">
                      <a:xfrm>
                        <a:off x="1524000" y="1905000"/>
                        <a:ext cx="1981200" cy="1295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10000" y="0"/>
                          </a:cxn>
                          <a:cxn ang="0">
                            <a:pos x="10000" y="10000"/>
                          </a:cxn>
                          <a:cxn ang="0">
                            <a:pos x="0" y="1000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10000" h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  <a:lnTo>
                              <a:pt x="10000" y="10000"/>
                            </a:lnTo>
                            <a:lnTo>
                              <a:pt x="0" y="10000"/>
                            </a:lnTo>
                            <a:close/>
                            <a:moveTo>
                              <a:pt x="0" y="0"/>
                            </a:moveTo>
                          </a:path>
                        </a:pathLst>
                      </a:custGeom>
                      <a:solidFill>
                        <a:schemeClr val="accent1"/>
                      </a:solidFill>
                      <a:ln w="9525">
                        <a:noFill/>
                        <a:round/>
                        <a:headEnd/>
                        <a:tailEnd/>
                      </a:ln>
                      <a:effectLst>
                        <a:outerShdw dist="17960" dir="2700135" algn="ctr" rotWithShape="0">
                          <a:srgbClr val="4C4C0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5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50988" y="1949450"/>
                        <a:ext cx="1912937" cy="3489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dist="17960" dir="2700135" algn="ctr" rotWithShape="0">
                          <a:srgbClr val="4C4C00"/>
                        </a:outerShdw>
                      </a:effectLst>
                    </a:spPr>
                    <a:txSp>
                      <a:txBody>
                        <a:bodyPr lIns="0" tIns="0" rIns="0" bIns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ts val="2900"/>
                            </a:lnSpc>
                            <a:tabLst>
                              <a:tab pos="0" algn="l"/>
                              <a:tab pos="914400" algn="l"/>
                              <a:tab pos="1828800" algn="l"/>
                            </a:tabLst>
                          </a:pPr>
                          <a:r>
                            <a:rPr lang="ru-RU" sz="2400" b="1" dirty="0" smtClean="0">
                              <a:solidFill>
                                <a:srgbClr val="FFFFCC"/>
                              </a:solidFill>
                              <a:latin typeface="Arial" charset="0"/>
                            </a:rPr>
                            <a:t>Онтологии</a:t>
                          </a:r>
                          <a:endParaRPr lang="en-US" sz="2400" b="1" dirty="0">
                            <a:solidFill>
                              <a:srgbClr val="FFFFCC"/>
                            </a:solidFill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Freeform 4"/>
                      <a:cNvSpPr>
                        <a:spLocks/>
                      </a:cNvSpPr>
                    </a:nvSpPr>
                    <a:spPr bwMode="auto">
                      <a:xfrm>
                        <a:off x="228600" y="4724400"/>
                        <a:ext cx="1600200" cy="1295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10000" y="0"/>
                          </a:cxn>
                          <a:cxn ang="0">
                            <a:pos x="10000" y="10000"/>
                          </a:cxn>
                          <a:cxn ang="0">
                            <a:pos x="0" y="1000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10000" h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  <a:lnTo>
                              <a:pt x="10000" y="10000"/>
                            </a:lnTo>
                            <a:lnTo>
                              <a:pt x="0" y="10000"/>
                            </a:lnTo>
                            <a:close/>
                            <a:moveTo>
                              <a:pt x="0" y="0"/>
                            </a:moveTo>
                          </a:path>
                        </a:pathLst>
                      </a:custGeom>
                      <a:solidFill>
                        <a:srgbClr val="CC6600"/>
                      </a:solidFill>
                      <a:ln w="9525">
                        <a:noFill/>
                        <a:round/>
                        <a:headEnd/>
                        <a:tailEnd/>
                      </a:ln>
                      <a:effectLst>
                        <a:outerShdw dist="17960" dir="2700135" algn="ctr" rotWithShape="0">
                          <a:srgbClr val="7A3D0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7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5588" y="4768850"/>
                        <a:ext cx="1531937" cy="11156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dist="17960" dir="2700135" algn="ctr" rotWithShape="0">
                          <a:srgbClr val="7A3D00"/>
                        </a:outerShdw>
                      </a:effectLst>
                    </a:spPr>
                    <a:txSp>
                      <a:txBody>
                        <a:bodyPr lIns="0" tIns="0" rIns="0" bIns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ts val="29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2400" b="1" dirty="0" smtClean="0">
                              <a:solidFill>
                                <a:srgbClr val="FFFFCC"/>
                              </a:solidFill>
                              <a:latin typeface="Arial" charset="0"/>
                            </a:rPr>
                            <a:t>Программ</a:t>
                          </a:r>
                        </a:p>
                        <a:p>
                          <a:pPr algn="ctr">
                            <a:lnSpc>
                              <a:spcPts val="29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2400" b="1" dirty="0" err="1" smtClean="0">
                              <a:solidFill>
                                <a:srgbClr val="FFFFCC"/>
                              </a:solidFill>
                              <a:latin typeface="Arial" charset="0"/>
                            </a:rPr>
                            <a:t>ные</a:t>
                          </a:r>
                          <a:r>
                            <a:rPr lang="ru-RU" sz="2400" b="1" dirty="0" smtClean="0">
                              <a:solidFill>
                                <a:srgbClr val="FFFFCC"/>
                              </a:solidFill>
                              <a:latin typeface="Arial" charset="0"/>
                            </a:rPr>
                            <a:t/>
                          </a:r>
                        </a:p>
                        <a:p>
                          <a:pPr algn="ctr">
                            <a:lnSpc>
                              <a:spcPts val="29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2400" b="1" dirty="0" smtClean="0">
                              <a:solidFill>
                                <a:srgbClr val="FFFFCC"/>
                              </a:solidFill>
                              <a:latin typeface="Arial" charset="0"/>
                            </a:rPr>
                            <a:t>агенты</a:t>
                          </a:r>
                          <a:endParaRPr lang="en-US" sz="2400" b="1" dirty="0">
                            <a:solidFill>
                              <a:srgbClr val="FFFFCC"/>
                            </a:solidFill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Freeform 6"/>
                      <a:cNvSpPr>
                        <a:spLocks/>
                      </a:cNvSpPr>
                    </a:nvSpPr>
                    <a:spPr bwMode="auto">
                      <a:xfrm>
                        <a:off x="2057400" y="4953000"/>
                        <a:ext cx="1676400" cy="15240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10000" y="0"/>
                          </a:cxn>
                          <a:cxn ang="0">
                            <a:pos x="10000" y="10000"/>
                          </a:cxn>
                          <a:cxn ang="0">
                            <a:pos x="0" y="1000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10000" h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  <a:lnTo>
                              <a:pt x="10000" y="10000"/>
                            </a:lnTo>
                            <a:lnTo>
                              <a:pt x="0" y="10000"/>
                            </a:lnTo>
                            <a:close/>
                            <a:moveTo>
                              <a:pt x="0" y="0"/>
                            </a:moveTo>
                          </a:path>
                        </a:pathLst>
                      </a:custGeom>
                      <a:solidFill>
                        <a:srgbClr val="CC6600"/>
                      </a:solidFill>
                      <a:ln w="9525">
                        <a:noFill/>
                        <a:round/>
                        <a:headEnd/>
                        <a:tailEnd/>
                      </a:ln>
                      <a:effectLst>
                        <a:outerShdw dist="17960" dir="2700135" algn="ctr" rotWithShape="0">
                          <a:srgbClr val="7A3D0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9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08200" y="4989413"/>
                        <a:ext cx="1608137" cy="14875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dist="17960" dir="2700135" algn="ctr" rotWithShape="0">
                          <a:srgbClr val="7A3D00"/>
                        </a:outerShdw>
                      </a:effectLst>
                    </a:spPr>
                    <a:txSp>
                      <a:txBody>
                        <a:bodyPr lIns="0" tIns="0" rIns="0" bIns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ts val="29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2400" b="1" dirty="0" smtClean="0">
                              <a:solidFill>
                                <a:srgbClr val="FFFFCC"/>
                              </a:solidFill>
                              <a:latin typeface="Arial" charset="0"/>
                            </a:rPr>
                            <a:t>Универсальные решатели задач</a:t>
                          </a:r>
                          <a:endParaRPr lang="en-US" sz="2400" b="1" dirty="0">
                            <a:solidFill>
                              <a:srgbClr val="FFFFCC"/>
                            </a:solidFill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Freeform 8"/>
                      <a:cNvSpPr>
                        <a:spLocks/>
                      </a:cNvSpPr>
                    </a:nvSpPr>
                    <a:spPr bwMode="auto">
                      <a:xfrm>
                        <a:off x="3886200" y="4572000"/>
                        <a:ext cx="2133600" cy="19050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10000" y="0"/>
                          </a:cxn>
                          <a:cxn ang="0">
                            <a:pos x="10000" y="10000"/>
                          </a:cxn>
                          <a:cxn ang="0">
                            <a:pos x="0" y="1000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10000" h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  <a:lnTo>
                              <a:pt x="10000" y="10000"/>
                            </a:lnTo>
                            <a:lnTo>
                              <a:pt x="0" y="10000"/>
                            </a:lnTo>
                            <a:close/>
                            <a:moveTo>
                              <a:pt x="0" y="0"/>
                            </a:moveTo>
                          </a:path>
                        </a:pathLst>
                      </a:custGeom>
                      <a:solidFill>
                        <a:srgbClr val="CC6600"/>
                      </a:solidFill>
                      <a:ln w="9525">
                        <a:noFill/>
                        <a:round/>
                        <a:headEnd/>
                        <a:tailEnd/>
                      </a:ln>
                      <a:effectLst>
                        <a:outerShdw dist="17960" dir="2700135" algn="ctr" rotWithShape="0">
                          <a:srgbClr val="7A3D0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1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52863" y="4572000"/>
                        <a:ext cx="2065337" cy="185948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dist="17960" dir="2700135" algn="ctr" rotWithShape="0">
                          <a:srgbClr val="7A3D00"/>
                        </a:outerShdw>
                      </a:effectLst>
                    </a:spPr>
                    <a:txSp>
                      <a:txBody>
                        <a:bodyPr lIns="0" tIns="0" rIns="0" bIns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ts val="2900"/>
                            </a:lnSpc>
                            <a:tabLst>
                              <a:tab pos="0" algn="l"/>
                              <a:tab pos="914400" algn="l"/>
                              <a:tab pos="1828800" algn="l"/>
                            </a:tabLst>
                          </a:pPr>
                          <a:r>
                            <a:rPr lang="ru-RU" sz="2400" b="1" dirty="0" smtClean="0">
                              <a:solidFill>
                                <a:srgbClr val="FFFFCC"/>
                              </a:solidFill>
                              <a:latin typeface="Arial" charset="0"/>
                            </a:rPr>
                            <a:t>Приложения зависимые от предметной области</a:t>
                          </a:r>
                          <a:endParaRPr lang="en-US" sz="2400" b="1" dirty="0">
                            <a:solidFill>
                              <a:srgbClr val="FFFFCC"/>
                            </a:solidFill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Freeform 10"/>
                      <a:cNvSpPr>
                        <a:spLocks/>
                      </a:cNvSpPr>
                    </a:nvSpPr>
                    <a:spPr bwMode="auto">
                      <a:xfrm>
                        <a:off x="6477000" y="1600200"/>
                        <a:ext cx="1828800" cy="914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10000" y="0"/>
                          </a:cxn>
                          <a:cxn ang="0">
                            <a:pos x="10000" y="10000"/>
                          </a:cxn>
                          <a:cxn ang="0">
                            <a:pos x="0" y="1000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10000" h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  <a:lnTo>
                              <a:pt x="10000" y="10000"/>
                            </a:lnTo>
                            <a:lnTo>
                              <a:pt x="0" y="10000"/>
                            </a:lnTo>
                            <a:close/>
                            <a:moveTo>
                              <a:pt x="0" y="0"/>
                            </a:moveTo>
                          </a:path>
                        </a:pathLst>
                      </a:custGeom>
                      <a:solidFill>
                        <a:srgbClr val="666699"/>
                      </a:solidFill>
                      <a:ln w="9525">
                        <a:noFill/>
                        <a:round/>
                        <a:headEnd/>
                        <a:tailEnd/>
                      </a:ln>
                      <a:effectLst>
                        <a:outerShdw dist="17960" dir="2700135" algn="ctr" rotWithShape="0">
                          <a:srgbClr val="3D3D5B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13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03988" y="1644650"/>
                        <a:ext cx="1760537" cy="7208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dist="17960" dir="2700135" algn="ctr" rotWithShape="0">
                          <a:srgbClr val="3D3D5B"/>
                        </a:outerShdw>
                      </a:effectLst>
                    </a:spPr>
                    <a:txSp>
                      <a:txBody>
                        <a:bodyPr lIns="0" tIns="0" rIns="0" bIns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ts val="29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2400" b="1" dirty="0" smtClean="0">
                              <a:solidFill>
                                <a:srgbClr val="FFFFCC"/>
                              </a:solidFill>
                              <a:latin typeface="Arial" charset="0"/>
                            </a:rPr>
                            <a:t>Базы данных</a:t>
                          </a:r>
                          <a:endParaRPr lang="en-US" sz="2400" b="1" dirty="0">
                            <a:solidFill>
                              <a:srgbClr val="FFFFCC"/>
                            </a:solidFill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Freeform 12"/>
                      <a:cNvSpPr>
                        <a:spLocks/>
                      </a:cNvSpPr>
                    </a:nvSpPr>
                    <a:spPr bwMode="auto">
                      <a:xfrm>
                        <a:off x="3733800" y="2362200"/>
                        <a:ext cx="2514600" cy="4572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7500" y="0"/>
                          </a:cxn>
                          <a:cxn ang="0">
                            <a:pos x="7500" y="2500"/>
                          </a:cxn>
                          <a:cxn ang="0">
                            <a:pos x="0" y="2500"/>
                          </a:cxn>
                          <a:cxn ang="0">
                            <a:pos x="0" y="7500"/>
                          </a:cxn>
                          <a:cxn ang="0">
                            <a:pos x="7500" y="7500"/>
                          </a:cxn>
                          <a:cxn ang="0">
                            <a:pos x="7500" y="10000"/>
                          </a:cxn>
                          <a:cxn ang="0">
                            <a:pos x="10000" y="5000"/>
                          </a:cxn>
                          <a:cxn ang="0">
                            <a:pos x="7500" y="0"/>
                          </a:cxn>
                        </a:cxnLst>
                        <a:rect l="0" t="0" r="r" b="b"/>
                        <a:pathLst>
                          <a:path w="10000" h="10000">
                            <a:moveTo>
                              <a:pt x="7500" y="0"/>
                            </a:moveTo>
                            <a:lnTo>
                              <a:pt x="7500" y="2500"/>
                            </a:lnTo>
                            <a:lnTo>
                              <a:pt x="0" y="2500"/>
                            </a:lnTo>
                            <a:lnTo>
                              <a:pt x="0" y="7500"/>
                            </a:lnTo>
                            <a:lnTo>
                              <a:pt x="7500" y="7500"/>
                            </a:lnTo>
                            <a:lnTo>
                              <a:pt x="7500" y="10000"/>
                            </a:lnTo>
                            <a:lnTo>
                              <a:pt x="10000" y="5000"/>
                            </a:lnTo>
                            <a:close/>
                            <a:moveTo>
                              <a:pt x="7500" y="0"/>
                            </a:moveTo>
                          </a:path>
                        </a:pathLst>
                      </a:custGeom>
                      <a:solidFill>
                        <a:srgbClr val="666699"/>
                      </a:solidFill>
                      <a:ln w="9525">
                        <a:noFill/>
                        <a:round/>
                        <a:headEnd/>
                        <a:tailEnd/>
                      </a:ln>
                      <a:effectLst>
                        <a:outerShdw dist="17960" dir="2700135" algn="ctr" rotWithShape="0">
                          <a:srgbClr val="3D3D5B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15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13200" y="1797050"/>
                        <a:ext cx="1821844" cy="56425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ts val="22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1800" b="1" dirty="0" smtClean="0">
                              <a:latin typeface="Arial" charset="0"/>
                            </a:rPr>
                            <a:t>Декларативные</a:t>
                          </a:r>
                        </a:p>
                        <a:p>
                          <a:pPr algn="ctr">
                            <a:lnSpc>
                              <a:spcPts val="22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1800" b="1" dirty="0" smtClean="0">
                              <a:latin typeface="Arial" charset="0"/>
                            </a:rPr>
                            <a:t>данные</a:t>
                          </a:r>
                          <a:endParaRPr lang="en-US" sz="1800" b="1" dirty="0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Freeform 14"/>
                      <a:cNvSpPr>
                        <a:spLocks/>
                      </a:cNvSpPr>
                    </a:nvSpPr>
                    <a:spPr bwMode="auto">
                      <a:xfrm>
                        <a:off x="6477000" y="2667000"/>
                        <a:ext cx="1828800" cy="914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10000" y="0"/>
                          </a:cxn>
                          <a:cxn ang="0">
                            <a:pos x="10000" y="10000"/>
                          </a:cxn>
                          <a:cxn ang="0">
                            <a:pos x="0" y="1000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10000" h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  <a:lnTo>
                              <a:pt x="10000" y="10000"/>
                            </a:lnTo>
                            <a:lnTo>
                              <a:pt x="0" y="10000"/>
                            </a:lnTo>
                            <a:close/>
                            <a:moveTo>
                              <a:pt x="0" y="0"/>
                            </a:moveTo>
                          </a:path>
                        </a:pathLst>
                      </a:custGeom>
                      <a:solidFill>
                        <a:srgbClr val="666699"/>
                      </a:solidFill>
                      <a:ln w="9525">
                        <a:noFill/>
                        <a:round/>
                        <a:headEnd/>
                        <a:tailEnd/>
                      </a:ln>
                      <a:effectLst>
                        <a:outerShdw dist="17960" dir="2700135" algn="ctr" rotWithShape="0">
                          <a:srgbClr val="3D3D5B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17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03988" y="2711450"/>
                        <a:ext cx="1760537" cy="7208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dist="17960" dir="2700135" algn="ctr" rotWithShape="0">
                          <a:srgbClr val="3D3D5B"/>
                        </a:outerShdw>
                      </a:effectLst>
                    </a:spPr>
                    <a:txSp>
                      <a:txBody>
                        <a:bodyPr lIns="0" tIns="0" rIns="0" bIns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ts val="29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2400" b="1" dirty="0" smtClean="0">
                              <a:solidFill>
                                <a:srgbClr val="FFFFCC"/>
                              </a:solidFill>
                              <a:latin typeface="Arial" charset="0"/>
                            </a:rPr>
                            <a:t>Базы знаний</a:t>
                          </a:r>
                          <a:endParaRPr lang="en-US" sz="2400" b="1" dirty="0">
                            <a:solidFill>
                              <a:srgbClr val="FFFFCC"/>
                            </a:solidFill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Freeform 16"/>
                      <a:cNvSpPr>
                        <a:spLocks/>
                      </a:cNvSpPr>
                    </a:nvSpPr>
                    <a:spPr bwMode="auto">
                      <a:xfrm>
                        <a:off x="2438400" y="3352800"/>
                        <a:ext cx="533400" cy="12192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7500"/>
                          </a:cxn>
                          <a:cxn ang="0">
                            <a:pos x="2500" y="7500"/>
                          </a:cxn>
                          <a:cxn ang="0">
                            <a:pos x="2500" y="0"/>
                          </a:cxn>
                          <a:cxn ang="0">
                            <a:pos x="7500" y="0"/>
                          </a:cxn>
                          <a:cxn ang="0">
                            <a:pos x="7500" y="7500"/>
                          </a:cxn>
                          <a:cxn ang="0">
                            <a:pos x="10000" y="7500"/>
                          </a:cxn>
                          <a:cxn ang="0">
                            <a:pos x="5000" y="10000"/>
                          </a:cxn>
                          <a:cxn ang="0">
                            <a:pos x="0" y="7500"/>
                          </a:cxn>
                        </a:cxnLst>
                        <a:rect l="0" t="0" r="r" b="b"/>
                        <a:pathLst>
                          <a:path w="10000" h="10000">
                            <a:moveTo>
                              <a:pt x="0" y="7500"/>
                            </a:moveTo>
                            <a:lnTo>
                              <a:pt x="2500" y="7500"/>
                            </a:lnTo>
                            <a:lnTo>
                              <a:pt x="2500" y="0"/>
                            </a:lnTo>
                            <a:lnTo>
                              <a:pt x="7500" y="0"/>
                            </a:lnTo>
                            <a:lnTo>
                              <a:pt x="7500" y="7500"/>
                            </a:lnTo>
                            <a:lnTo>
                              <a:pt x="10000" y="7500"/>
                            </a:lnTo>
                            <a:lnTo>
                              <a:pt x="5000" y="10000"/>
                            </a:lnTo>
                            <a:close/>
                            <a:moveTo>
                              <a:pt x="0" y="7500"/>
                            </a:moveTo>
                          </a:path>
                        </a:pathLst>
                      </a:custGeom>
                      <a:solidFill>
                        <a:srgbClr val="CC6600"/>
                      </a:solidFill>
                      <a:ln w="9525">
                        <a:noFill/>
                        <a:round/>
                        <a:headEnd/>
                        <a:tailEnd/>
                      </a:ln>
                      <a:effectLst>
                        <a:outerShdw dist="17960" dir="2700135" algn="ctr" rotWithShape="0">
                          <a:srgbClr val="7A3D0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</a:sp>
                  <a:sp>
                    <a:nvSpPr>
                      <a:cNvPr id="19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89000" y="3429000"/>
                        <a:ext cx="1457325" cy="84638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 lIns="0" tIns="0" rIns="0" bIns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lnSpc>
                              <a:spcPts val="22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1800" b="1" dirty="0" smtClean="0">
                              <a:latin typeface="Arial" charset="0"/>
                            </a:rPr>
                            <a:t>Описание предметной области</a:t>
                          </a:r>
                          <a:endParaRPr lang="en-US" sz="1800" b="1" dirty="0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74524" w:rsidRDefault="00174524" w:rsidP="00D33F2F">
      <w:r>
        <w:t>Разработка онтологий находится на более высоком уровне абстракции, чем ООП проектирование.</w:t>
      </w:r>
    </w:p>
    <w:tbl>
      <w:tblPr>
        <w:tblStyle w:val="ae"/>
        <w:tblW w:w="0" w:type="auto"/>
        <w:tblInd w:w="360" w:type="dxa"/>
        <w:tblLook w:val="04A0"/>
      </w:tblPr>
      <w:tblGrid>
        <w:gridCol w:w="5151"/>
        <w:gridCol w:w="5171"/>
      </w:tblGrid>
      <w:tr w:rsidR="00174524" w:rsidRPr="00174524" w:rsidTr="00174524">
        <w:tc>
          <w:tcPr>
            <w:tcW w:w="5341" w:type="dxa"/>
          </w:tcPr>
          <w:p w:rsidR="00174524" w:rsidRPr="00174524" w:rsidRDefault="00174524" w:rsidP="00D33F2F">
            <w:pPr>
              <w:rPr>
                <w:b/>
              </w:rPr>
            </w:pPr>
            <w:r w:rsidRPr="00174524">
              <w:rPr>
                <w:b/>
              </w:rPr>
              <w:t>Разработка онтологий</w:t>
            </w:r>
          </w:p>
        </w:tc>
        <w:tc>
          <w:tcPr>
            <w:tcW w:w="5341" w:type="dxa"/>
          </w:tcPr>
          <w:p w:rsidR="00174524" w:rsidRPr="00174524" w:rsidRDefault="00174524" w:rsidP="00D33F2F">
            <w:pPr>
              <w:rPr>
                <w:b/>
              </w:rPr>
            </w:pPr>
            <w:r w:rsidRPr="00174524">
              <w:rPr>
                <w:b/>
              </w:rPr>
              <w:t>ООП проектирование</w:t>
            </w:r>
          </w:p>
        </w:tc>
      </w:tr>
      <w:tr w:rsidR="00174524" w:rsidRPr="00174524" w:rsidTr="00174524">
        <w:tc>
          <w:tcPr>
            <w:tcW w:w="5341" w:type="dxa"/>
          </w:tcPr>
          <w:p w:rsidR="00174524" w:rsidRPr="00174524" w:rsidRDefault="00174524" w:rsidP="00D33F2F">
            <w:pPr>
              <w:rPr>
                <w:rFonts w:cs="Arial"/>
                <w:i/>
                <w:sz w:val="24"/>
                <w:szCs w:val="24"/>
              </w:rPr>
            </w:pPr>
            <w:r w:rsidRPr="00174524">
              <w:rPr>
                <w:rFonts w:cs="Arial"/>
                <w:i/>
                <w:sz w:val="24"/>
                <w:szCs w:val="24"/>
              </w:rPr>
              <w:t>Отражает строение мира</w:t>
            </w:r>
          </w:p>
        </w:tc>
        <w:tc>
          <w:tcPr>
            <w:tcW w:w="5341" w:type="dxa"/>
          </w:tcPr>
          <w:p w:rsidR="00174524" w:rsidRPr="00174524" w:rsidRDefault="00174524" w:rsidP="00D33F2F">
            <w:pPr>
              <w:rPr>
                <w:rFonts w:cs="Arial"/>
                <w:i/>
                <w:sz w:val="24"/>
                <w:szCs w:val="24"/>
              </w:rPr>
            </w:pPr>
            <w:r w:rsidRPr="00174524">
              <w:rPr>
                <w:rFonts w:cs="Arial"/>
                <w:i/>
                <w:sz w:val="24"/>
                <w:szCs w:val="24"/>
              </w:rPr>
              <w:t>Отражает построение кода и данных</w:t>
            </w:r>
          </w:p>
        </w:tc>
      </w:tr>
      <w:tr w:rsidR="00174524" w:rsidRPr="00174524" w:rsidTr="00174524">
        <w:tc>
          <w:tcPr>
            <w:tcW w:w="5341" w:type="dxa"/>
          </w:tcPr>
          <w:p w:rsidR="00174524" w:rsidRPr="00174524" w:rsidRDefault="00174524" w:rsidP="00D33F2F">
            <w:pPr>
              <w:rPr>
                <w:rFonts w:cs="Arial"/>
                <w:i/>
                <w:sz w:val="24"/>
                <w:szCs w:val="24"/>
              </w:rPr>
            </w:pPr>
            <w:r w:rsidRPr="00174524">
              <w:rPr>
                <w:rFonts w:cs="Arial"/>
                <w:i/>
                <w:sz w:val="24"/>
                <w:szCs w:val="24"/>
              </w:rPr>
              <w:t>фокусируется на структуре концептов</w:t>
            </w:r>
          </w:p>
        </w:tc>
        <w:tc>
          <w:tcPr>
            <w:tcW w:w="5341" w:type="dxa"/>
          </w:tcPr>
          <w:p w:rsidR="00174524" w:rsidRPr="00174524" w:rsidRDefault="00174524" w:rsidP="00D33F2F">
            <w:pPr>
              <w:rPr>
                <w:rFonts w:cs="Arial"/>
                <w:i/>
                <w:sz w:val="24"/>
                <w:szCs w:val="24"/>
              </w:rPr>
            </w:pPr>
            <w:r w:rsidRPr="00174524">
              <w:rPr>
                <w:rFonts w:cs="Arial"/>
                <w:i/>
                <w:sz w:val="24"/>
                <w:szCs w:val="24"/>
              </w:rPr>
              <w:t>фокусируется на поведении (методы) и  передаче сообщений между объектами</w:t>
            </w:r>
          </w:p>
        </w:tc>
      </w:tr>
      <w:tr w:rsidR="00174524" w:rsidRPr="00174524" w:rsidTr="00174524">
        <w:tc>
          <w:tcPr>
            <w:tcW w:w="5341" w:type="dxa"/>
          </w:tcPr>
          <w:p w:rsidR="00174524" w:rsidRPr="00174524" w:rsidRDefault="00174524" w:rsidP="00D33F2F">
            <w:pPr>
              <w:rPr>
                <w:rFonts w:cs="Arial"/>
                <w:i/>
                <w:sz w:val="24"/>
                <w:szCs w:val="24"/>
              </w:rPr>
            </w:pPr>
            <w:r w:rsidRPr="00174524">
              <w:rPr>
                <w:rFonts w:cs="Arial"/>
                <w:i/>
                <w:sz w:val="24"/>
                <w:szCs w:val="24"/>
              </w:rPr>
              <w:t>Физическое представление не важно</w:t>
            </w:r>
          </w:p>
        </w:tc>
        <w:tc>
          <w:tcPr>
            <w:tcW w:w="5341" w:type="dxa"/>
          </w:tcPr>
          <w:p w:rsidR="00174524" w:rsidRPr="00174524" w:rsidRDefault="00174524" w:rsidP="00D33F2F">
            <w:pPr>
              <w:rPr>
                <w:rFonts w:cs="Arial"/>
                <w:i/>
                <w:sz w:val="24"/>
                <w:szCs w:val="24"/>
              </w:rPr>
            </w:pPr>
            <w:r w:rsidRPr="00174524">
              <w:rPr>
                <w:rFonts w:cs="Arial"/>
                <w:i/>
                <w:sz w:val="24"/>
                <w:szCs w:val="24"/>
              </w:rPr>
              <w:t>описывает физическое представление данных (</w:t>
            </w:r>
            <w:proofErr w:type="spellStart"/>
            <w:r w:rsidRPr="00174524">
              <w:rPr>
                <w:rFonts w:cs="Arial"/>
                <w:i/>
                <w:sz w:val="24"/>
                <w:szCs w:val="24"/>
              </w:rPr>
              <w:t>int</w:t>
            </w:r>
            <w:proofErr w:type="spellEnd"/>
            <w:r w:rsidRPr="00174524">
              <w:rPr>
                <w:rFonts w:cs="Arial"/>
                <w:i/>
                <w:sz w:val="24"/>
                <w:szCs w:val="24"/>
              </w:rPr>
              <w:t xml:space="preserve">, </w:t>
            </w:r>
            <w:proofErr w:type="spellStart"/>
            <w:r w:rsidRPr="00174524">
              <w:rPr>
                <w:rFonts w:cs="Arial"/>
                <w:i/>
                <w:sz w:val="24"/>
                <w:szCs w:val="24"/>
              </w:rPr>
              <w:t>char</w:t>
            </w:r>
            <w:proofErr w:type="spellEnd"/>
            <w:r w:rsidRPr="00174524">
              <w:rPr>
                <w:rFonts w:cs="Arial"/>
                <w:i/>
                <w:sz w:val="24"/>
                <w:szCs w:val="24"/>
              </w:rPr>
              <w:t xml:space="preserve">, </w:t>
            </w:r>
            <w:proofErr w:type="spellStart"/>
            <w:r w:rsidRPr="00174524">
              <w:rPr>
                <w:rFonts w:cs="Arial"/>
                <w:i/>
                <w:sz w:val="24"/>
                <w:szCs w:val="24"/>
              </w:rPr>
              <w:t>etc</w:t>
            </w:r>
            <w:proofErr w:type="spellEnd"/>
            <w:r w:rsidRPr="00174524">
              <w:rPr>
                <w:rFonts w:cs="Arial"/>
                <w:i/>
                <w:sz w:val="24"/>
                <w:szCs w:val="24"/>
              </w:rPr>
              <w:t>.)</w:t>
            </w:r>
          </w:p>
        </w:tc>
      </w:tr>
    </w:tbl>
    <w:p w:rsidR="00174524" w:rsidRDefault="00174524" w:rsidP="00D33F2F"/>
    <w:p w:rsidR="009E6AF9" w:rsidRPr="008E608A" w:rsidRDefault="009E6AF9">
      <w:pPr>
        <w:jc w:val="left"/>
        <w:rPr>
          <w:b/>
          <w:sz w:val="30"/>
          <w:szCs w:val="30"/>
        </w:rPr>
      </w:pPr>
      <w:r>
        <w:br w:type="page"/>
      </w:r>
    </w:p>
    <w:p w:rsidR="00BE34EC" w:rsidRPr="009E6AF9" w:rsidRDefault="00BE34EC" w:rsidP="009E6AF9">
      <w:pPr>
        <w:pStyle w:val="11"/>
        <w:jc w:val="center"/>
        <w:rPr>
          <w:lang w:val="ru-RU"/>
        </w:rPr>
      </w:pPr>
      <w:r w:rsidRPr="008E608A">
        <w:rPr>
          <w:lang w:val="ru-RU"/>
        </w:rPr>
        <w:lastRenderedPageBreak/>
        <w:t>Процесс разработки онтологи</w:t>
      </w:r>
      <w:r w:rsidR="009E6AF9">
        <w:rPr>
          <w:lang w:val="ru-RU"/>
        </w:rPr>
        <w:t>й</w:t>
      </w:r>
    </w:p>
    <w:p w:rsidR="00BE34EC" w:rsidRDefault="00BE34EC" w:rsidP="00D33F2F">
      <w:r>
        <w:t xml:space="preserve">Разработка онтологий – это творческий итеративный процесс; тем не менее, каждая онтология отражает структуру реального мира и может быть объективно оценена как хорошо или плохо отражающая всю полноту знаний. </w:t>
      </w:r>
    </w:p>
    <w:p w:rsidR="00BE34EC" w:rsidRPr="00023589" w:rsidRDefault="00BE34EC" w:rsidP="00BA33B4">
      <w:pPr>
        <w:pStyle w:val="ac"/>
        <w:numPr>
          <w:ilvl w:val="0"/>
          <w:numId w:val="12"/>
        </w:numPr>
      </w:pPr>
      <w:r w:rsidRPr="00023589">
        <w:t xml:space="preserve">Не существует единственного правильного способа моделирования предметной области – всегда существуют жизнеспособные альтернативы. Лучшее решение почти всегда зависит от предполагаемого приложения и ожидаемых расширений. </w:t>
      </w:r>
      <w:r>
        <w:t xml:space="preserve"> Так же, та </w:t>
      </w:r>
      <w:proofErr w:type="gramStart"/>
      <w:r>
        <w:t>онтология</w:t>
      </w:r>
      <w:proofErr w:type="gramEnd"/>
      <w:r>
        <w:t xml:space="preserve"> лучше – </w:t>
      </w:r>
      <w:proofErr w:type="gramStart"/>
      <w:r>
        <w:t>которая</w:t>
      </w:r>
      <w:proofErr w:type="gramEnd"/>
      <w:r>
        <w:t xml:space="preserve"> короче. </w:t>
      </w:r>
    </w:p>
    <w:p w:rsidR="00BE34EC" w:rsidRPr="00023589" w:rsidRDefault="00BE34EC" w:rsidP="00BA33B4">
      <w:pPr>
        <w:pStyle w:val="ac"/>
        <w:numPr>
          <w:ilvl w:val="0"/>
          <w:numId w:val="12"/>
        </w:numPr>
      </w:pPr>
      <w:r w:rsidRPr="00023589">
        <w:t xml:space="preserve">Разработка онтологии – это обязательно итеративный процесс. Под итеративным процессом понимается неоднократный проход по онтологии с целью ее уточнения, то есть на начальном этапе </w:t>
      </w:r>
      <w:proofErr w:type="gramStart"/>
      <w:r w:rsidRPr="00023589">
        <w:t>строится</w:t>
      </w:r>
      <w:proofErr w:type="gramEnd"/>
      <w:r w:rsidRPr="00023589">
        <w:t xml:space="preserve"> черновой вариант. Затем мы проверяем и уточняем составленную онтологию, добавляя детали, возможно, частично или даже полностью пересматривая начальную онтологию.</w:t>
      </w:r>
    </w:p>
    <w:p w:rsidR="00BE34EC" w:rsidRPr="00023589" w:rsidRDefault="00BE34EC" w:rsidP="00BA33B4">
      <w:pPr>
        <w:pStyle w:val="ac"/>
        <w:numPr>
          <w:ilvl w:val="0"/>
          <w:numId w:val="12"/>
        </w:numPr>
      </w:pPr>
      <w:r w:rsidRPr="00023589">
        <w:t>Элементы онтологии должны быть близки к объектам (физическим или логическим) и отношениям в интересующей вас предметной области. Скорее всего, они соответствуют существительным (объекты) или глаголам (отношения) в предложениях, которые описывают вашу предметную область.</w:t>
      </w:r>
    </w:p>
    <w:p w:rsidR="00BE34EC" w:rsidRDefault="00BE34EC" w:rsidP="00D33F2F">
      <w:r>
        <w:t>Построение онтологий может быть в общих чертах описано при помощи следующего итеративного процесса, в котором каждые из нескольких этапов могут выполняться параллельно и по несколько раз.</w:t>
      </w:r>
    </w:p>
    <w:p w:rsidR="00BE34EC" w:rsidRDefault="00BE34EC" w:rsidP="00D33F2F">
      <w:r w:rsidRPr="00BE34EC">
        <w:rPr>
          <w:noProof/>
          <w:lang w:eastAsia="ru-RU"/>
        </w:rPr>
        <w:drawing>
          <wp:inline distT="0" distB="0" distL="0" distR="0">
            <wp:extent cx="6509341" cy="574158"/>
            <wp:effectExtent l="19050" t="0" r="5759" b="0"/>
            <wp:docPr id="10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134600" cy="533400"/>
                      <a:chOff x="-177800" y="2667001"/>
                      <a:chExt cx="10134600" cy="533400"/>
                    </a:xfrm>
                  </a:grpSpPr>
                  <a:grpSp>
                    <a:nvGrpSpPr>
                      <a:cNvPr id="20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-177800" y="2667001"/>
                        <a:ext cx="10134600" cy="533400"/>
                        <a:chOff x="42" y="1470"/>
                        <a:chExt cx="5623" cy="336"/>
                      </a:xfrm>
                    </a:grpSpPr>
                    <a:grpSp>
                      <a:nvGrpSpPr>
                        <a:cNvPr id="3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2" y="1470"/>
                          <a:ext cx="921" cy="336"/>
                          <a:chOff x="42" y="1470"/>
                          <a:chExt cx="921" cy="336"/>
                        </a:xfrm>
                      </a:grpSpPr>
                      <a:sp>
                        <a:nvSpPr>
                          <a:cNvPr id="40" name="Freeform 5"/>
                          <a:cNvSpPr>
                            <a:spLocks/>
                          </a:cNvSpPr>
                        </a:nvSpPr>
                        <a:spPr bwMode="auto">
                          <a:xfrm>
                            <a:off x="42" y="1470"/>
                            <a:ext cx="921" cy="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500" y="0"/>
                              </a:cxn>
                              <a:cxn ang="0">
                                <a:pos x="0" y="0"/>
                              </a:cxn>
                              <a:cxn ang="0">
                                <a:pos x="2500" y="5000"/>
                              </a:cxn>
                              <a:cxn ang="0">
                                <a:pos x="0" y="10000"/>
                              </a:cxn>
                              <a:cxn ang="0">
                                <a:pos x="7500" y="10000"/>
                              </a:cxn>
                              <a:cxn ang="0">
                                <a:pos x="10000" y="5000"/>
                              </a:cxn>
                              <a:cxn ang="0">
                                <a:pos x="7500" y="0"/>
                              </a:cxn>
                            </a:cxnLst>
                            <a:rect l="0" t="0" r="r" b="b"/>
                            <a:pathLst>
                              <a:path w="10000" h="10000">
                                <a:moveTo>
                                  <a:pt x="7500" y="0"/>
                                </a:moveTo>
                                <a:lnTo>
                                  <a:pt x="0" y="0"/>
                                </a:lnTo>
                                <a:lnTo>
                                  <a:pt x="2500" y="5000"/>
                                </a:lnTo>
                                <a:lnTo>
                                  <a:pt x="0" y="10000"/>
                                </a:lnTo>
                                <a:lnTo>
                                  <a:pt x="7500" y="10000"/>
                                </a:lnTo>
                                <a:lnTo>
                                  <a:pt x="10000" y="5000"/>
                                </a:lnTo>
                                <a:close/>
                                <a:moveTo>
                                  <a:pt x="7500" y="0"/>
                                </a:moveTo>
                              </a:path>
                            </a:pathLst>
                          </a:custGeom>
                          <a:solidFill>
                            <a:srgbClr val="9933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outerShdw dist="17960" dir="2700135" algn="ctr" rotWithShape="0">
                              <a:srgbClr val="5B1E0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" name="Text Box 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11" y="1503"/>
                            <a:ext cx="613" cy="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0" tIns="0" rIns="0" bIns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Определить</a:t>
                              </a:r>
                            </a:p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Границы ПО</a:t>
                              </a:r>
                              <a:endParaRPr lang="en-US" sz="1400" b="1" dirty="0">
                                <a:latin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61" y="1470"/>
                          <a:ext cx="984" cy="336"/>
                          <a:chOff x="663" y="1470"/>
                          <a:chExt cx="984" cy="336"/>
                        </a:xfrm>
                      </a:grpSpPr>
                      <a:sp>
                        <a:nvSpPr>
                          <a:cNvPr id="38" name="Freeform 8"/>
                          <a:cNvSpPr>
                            <a:spLocks/>
                          </a:cNvSpPr>
                        </a:nvSpPr>
                        <a:spPr bwMode="auto">
                          <a:xfrm>
                            <a:off x="726" y="1470"/>
                            <a:ext cx="921" cy="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500" y="0"/>
                              </a:cxn>
                              <a:cxn ang="0">
                                <a:pos x="0" y="0"/>
                              </a:cxn>
                              <a:cxn ang="0">
                                <a:pos x="2500" y="5000"/>
                              </a:cxn>
                              <a:cxn ang="0">
                                <a:pos x="0" y="10000"/>
                              </a:cxn>
                              <a:cxn ang="0">
                                <a:pos x="7500" y="10000"/>
                              </a:cxn>
                              <a:cxn ang="0">
                                <a:pos x="10000" y="5000"/>
                              </a:cxn>
                              <a:cxn ang="0">
                                <a:pos x="7500" y="0"/>
                              </a:cxn>
                            </a:cxnLst>
                            <a:rect l="0" t="0" r="r" b="b"/>
                            <a:pathLst>
                              <a:path w="10000" h="10000">
                                <a:moveTo>
                                  <a:pt x="7500" y="0"/>
                                </a:moveTo>
                                <a:lnTo>
                                  <a:pt x="0" y="0"/>
                                </a:lnTo>
                                <a:lnTo>
                                  <a:pt x="2500" y="5000"/>
                                </a:lnTo>
                                <a:lnTo>
                                  <a:pt x="0" y="10000"/>
                                </a:lnTo>
                                <a:lnTo>
                                  <a:pt x="7500" y="10000"/>
                                </a:lnTo>
                                <a:lnTo>
                                  <a:pt x="10000" y="5000"/>
                                </a:lnTo>
                                <a:close/>
                                <a:moveTo>
                                  <a:pt x="7500" y="0"/>
                                </a:moveTo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outerShdw dist="17960" dir="2700135" algn="ctr" rotWithShape="0">
                              <a:srgbClr val="995B0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" name="Text Box 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663" y="1470"/>
                            <a:ext cx="803" cy="1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lIns="0" tIns="0" rIns="0" bIns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endParaRPr lang="en-US" sz="1000" b="1" dirty="0">
                                <a:latin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1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606" y="1470"/>
                          <a:ext cx="921" cy="336"/>
                          <a:chOff x="1410" y="1470"/>
                          <a:chExt cx="921" cy="336"/>
                        </a:xfrm>
                      </a:grpSpPr>
                      <a:sp>
                        <a:nvSpPr>
                          <a:cNvPr id="36" name="Freeform 11"/>
                          <a:cNvSpPr>
                            <a:spLocks/>
                          </a:cNvSpPr>
                        </a:nvSpPr>
                        <a:spPr bwMode="auto">
                          <a:xfrm>
                            <a:off x="1410" y="1470"/>
                            <a:ext cx="921" cy="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500" y="0"/>
                              </a:cxn>
                              <a:cxn ang="0">
                                <a:pos x="0" y="0"/>
                              </a:cxn>
                              <a:cxn ang="0">
                                <a:pos x="2500" y="5000"/>
                              </a:cxn>
                              <a:cxn ang="0">
                                <a:pos x="0" y="10000"/>
                              </a:cxn>
                              <a:cxn ang="0">
                                <a:pos x="7500" y="10000"/>
                              </a:cxn>
                              <a:cxn ang="0">
                                <a:pos x="10000" y="5000"/>
                              </a:cxn>
                              <a:cxn ang="0">
                                <a:pos x="7500" y="0"/>
                              </a:cxn>
                            </a:cxnLst>
                            <a:rect l="0" t="0" r="r" b="b"/>
                            <a:pathLst>
                              <a:path w="10000" h="10000">
                                <a:moveTo>
                                  <a:pt x="7500" y="0"/>
                                </a:moveTo>
                                <a:lnTo>
                                  <a:pt x="0" y="0"/>
                                </a:lnTo>
                                <a:lnTo>
                                  <a:pt x="2500" y="5000"/>
                                </a:lnTo>
                                <a:lnTo>
                                  <a:pt x="0" y="10000"/>
                                </a:lnTo>
                                <a:lnTo>
                                  <a:pt x="7500" y="10000"/>
                                </a:lnTo>
                                <a:lnTo>
                                  <a:pt x="10000" y="5000"/>
                                </a:lnTo>
                                <a:close/>
                                <a:moveTo>
                                  <a:pt x="7500" y="0"/>
                                </a:moveTo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outerShdw dist="17960" dir="2700135" algn="ctr" rotWithShape="0">
                              <a:srgbClr val="7A5B0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" name="Text Box 1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61" y="1503"/>
                            <a:ext cx="737" cy="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square" lIns="0" tIns="0" rIns="0" bIns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Перечислить</a:t>
                              </a:r>
                            </a:p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понятия</a:t>
                              </a:r>
                              <a:endParaRPr lang="en-US" sz="1400" b="1" dirty="0">
                                <a:latin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92" y="1470"/>
                          <a:ext cx="921" cy="336"/>
                          <a:chOff x="2098" y="1470"/>
                          <a:chExt cx="921" cy="336"/>
                        </a:xfrm>
                      </a:grpSpPr>
                      <a:sp>
                        <a:nvSpPr>
                          <a:cNvPr id="34" name="Freeform 14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98" y="1470"/>
                            <a:ext cx="921" cy="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500" y="0"/>
                              </a:cxn>
                              <a:cxn ang="0">
                                <a:pos x="0" y="0"/>
                              </a:cxn>
                              <a:cxn ang="0">
                                <a:pos x="2500" y="5000"/>
                              </a:cxn>
                              <a:cxn ang="0">
                                <a:pos x="0" y="10000"/>
                              </a:cxn>
                              <a:cxn ang="0">
                                <a:pos x="7500" y="10000"/>
                              </a:cxn>
                              <a:cxn ang="0">
                                <a:pos x="10000" y="5000"/>
                              </a:cxn>
                              <a:cxn ang="0">
                                <a:pos x="7500" y="0"/>
                              </a:cxn>
                            </a:cxnLst>
                            <a:rect l="0" t="0" r="r" b="b"/>
                            <a:pathLst>
                              <a:path w="10000" h="10000">
                                <a:moveTo>
                                  <a:pt x="7500" y="0"/>
                                </a:moveTo>
                                <a:lnTo>
                                  <a:pt x="0" y="0"/>
                                </a:lnTo>
                                <a:lnTo>
                                  <a:pt x="2500" y="5000"/>
                                </a:lnTo>
                                <a:lnTo>
                                  <a:pt x="0" y="10000"/>
                                </a:lnTo>
                                <a:lnTo>
                                  <a:pt x="7500" y="10000"/>
                                </a:lnTo>
                                <a:lnTo>
                                  <a:pt x="10000" y="5000"/>
                                </a:lnTo>
                                <a:close/>
                                <a:moveTo>
                                  <a:pt x="7500" y="0"/>
                                </a:moveTo>
                              </a:path>
                            </a:pathLst>
                          </a:custGeom>
                          <a:solidFill>
                            <a:srgbClr val="99663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outerShdw dist="17960" dir="2700135" algn="ctr" rotWithShape="0">
                              <a:srgbClr val="5B3D1E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Text Box 1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228" y="1503"/>
                            <a:ext cx="617" cy="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0" tIns="0" rIns="0" bIns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определить </a:t>
                              </a:r>
                            </a:p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Классы</a:t>
                              </a:r>
                              <a:endParaRPr lang="en-US" sz="1400" b="1" dirty="0">
                                <a:latin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1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176" y="1470"/>
                          <a:ext cx="921" cy="336"/>
                          <a:chOff x="2784" y="1470"/>
                          <a:chExt cx="921" cy="336"/>
                        </a:xfrm>
                      </a:grpSpPr>
                      <a:sp>
                        <a:nvSpPr>
                          <a:cNvPr id="32" name="Freeform 17"/>
                          <a:cNvSpPr>
                            <a:spLocks/>
                          </a:cNvSpPr>
                        </a:nvSpPr>
                        <a:spPr bwMode="auto">
                          <a:xfrm>
                            <a:off x="2784" y="1470"/>
                            <a:ext cx="921" cy="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500" y="0"/>
                              </a:cxn>
                              <a:cxn ang="0">
                                <a:pos x="0" y="0"/>
                              </a:cxn>
                              <a:cxn ang="0">
                                <a:pos x="2500" y="5000"/>
                              </a:cxn>
                              <a:cxn ang="0">
                                <a:pos x="0" y="10000"/>
                              </a:cxn>
                              <a:cxn ang="0">
                                <a:pos x="7500" y="10000"/>
                              </a:cxn>
                              <a:cxn ang="0">
                                <a:pos x="10000" y="5000"/>
                              </a:cxn>
                              <a:cxn ang="0">
                                <a:pos x="7500" y="0"/>
                              </a:cxn>
                            </a:cxnLst>
                            <a:rect l="0" t="0" r="r" b="b"/>
                            <a:pathLst>
                              <a:path w="10000" h="10000">
                                <a:moveTo>
                                  <a:pt x="7500" y="0"/>
                                </a:moveTo>
                                <a:lnTo>
                                  <a:pt x="0" y="0"/>
                                </a:lnTo>
                                <a:lnTo>
                                  <a:pt x="2500" y="5000"/>
                                </a:lnTo>
                                <a:lnTo>
                                  <a:pt x="0" y="10000"/>
                                </a:lnTo>
                                <a:lnTo>
                                  <a:pt x="7500" y="10000"/>
                                </a:lnTo>
                                <a:lnTo>
                                  <a:pt x="10000" y="5000"/>
                                </a:lnTo>
                                <a:close/>
                                <a:moveTo>
                                  <a:pt x="7500" y="0"/>
                                </a:moveTo>
                              </a:path>
                            </a:pathLst>
                          </a:custGeom>
                          <a:solidFill>
                            <a:srgbClr val="CAA4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outerShdw dist="17960" dir="2700135" algn="ctr" rotWithShape="0">
                              <a:srgbClr val="79620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Text Box 1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68" y="1503"/>
                            <a:ext cx="607" cy="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0" tIns="0" rIns="0" bIns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Определить</a:t>
                              </a:r>
                            </a:p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свойства</a:t>
                              </a:r>
                              <a:endParaRPr lang="en-US" sz="1400" b="1" dirty="0">
                                <a:latin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1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960" y="1470"/>
                          <a:ext cx="921" cy="336"/>
                          <a:chOff x="3470" y="1470"/>
                          <a:chExt cx="921" cy="336"/>
                        </a:xfrm>
                      </a:grpSpPr>
                      <a:sp>
                        <a:nvSpPr>
                          <a:cNvPr id="30" name="Freeform 20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70" y="1470"/>
                            <a:ext cx="921" cy="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500" y="0"/>
                              </a:cxn>
                              <a:cxn ang="0">
                                <a:pos x="0" y="0"/>
                              </a:cxn>
                              <a:cxn ang="0">
                                <a:pos x="2500" y="5000"/>
                              </a:cxn>
                              <a:cxn ang="0">
                                <a:pos x="0" y="10000"/>
                              </a:cxn>
                              <a:cxn ang="0">
                                <a:pos x="7500" y="10000"/>
                              </a:cxn>
                              <a:cxn ang="0">
                                <a:pos x="10000" y="5000"/>
                              </a:cxn>
                              <a:cxn ang="0">
                                <a:pos x="7500" y="0"/>
                              </a:cxn>
                            </a:cxnLst>
                            <a:rect l="0" t="0" r="r" b="b"/>
                            <a:pathLst>
                              <a:path w="10000" h="10000">
                                <a:moveTo>
                                  <a:pt x="7500" y="0"/>
                                </a:moveTo>
                                <a:lnTo>
                                  <a:pt x="0" y="0"/>
                                </a:lnTo>
                                <a:lnTo>
                                  <a:pt x="2500" y="5000"/>
                                </a:lnTo>
                                <a:lnTo>
                                  <a:pt x="0" y="10000"/>
                                </a:lnTo>
                                <a:lnTo>
                                  <a:pt x="7500" y="10000"/>
                                </a:lnTo>
                                <a:lnTo>
                                  <a:pt x="10000" y="5000"/>
                                </a:lnTo>
                                <a:close/>
                                <a:moveTo>
                                  <a:pt x="7500" y="0"/>
                                </a:moveTo>
                              </a:path>
                            </a:pathLst>
                          </a:custGeom>
                          <a:solidFill>
                            <a:srgbClr val="B0AC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outerShdw dist="17960" dir="2700135" algn="ctr" rotWithShape="0">
                              <a:srgbClr val="696700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1" name="Text Box 2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568" y="1503"/>
                            <a:ext cx="634" cy="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0" tIns="0" rIns="0" bIns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Определить </a:t>
                              </a:r>
                            </a:p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ограничения</a:t>
                              </a:r>
                              <a:endParaRPr lang="en-US" sz="1400" b="1" dirty="0">
                                <a:latin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2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44" y="1470"/>
                          <a:ext cx="921" cy="336"/>
                          <a:chOff x="4156" y="1470"/>
                          <a:chExt cx="921" cy="336"/>
                        </a:xfrm>
                      </a:grpSpPr>
                      <a:sp>
                        <a:nvSpPr>
                          <a:cNvPr id="28" name="Freeform 23"/>
                          <a:cNvSpPr>
                            <a:spLocks/>
                          </a:cNvSpPr>
                        </a:nvSpPr>
                        <a:spPr bwMode="auto">
                          <a:xfrm>
                            <a:off x="4156" y="1470"/>
                            <a:ext cx="921" cy="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500" y="0"/>
                              </a:cxn>
                              <a:cxn ang="0">
                                <a:pos x="0" y="0"/>
                              </a:cxn>
                              <a:cxn ang="0">
                                <a:pos x="2500" y="5000"/>
                              </a:cxn>
                              <a:cxn ang="0">
                                <a:pos x="0" y="10000"/>
                              </a:cxn>
                              <a:cxn ang="0">
                                <a:pos x="7500" y="10000"/>
                              </a:cxn>
                              <a:cxn ang="0">
                                <a:pos x="10000" y="5000"/>
                              </a:cxn>
                              <a:cxn ang="0">
                                <a:pos x="7500" y="0"/>
                              </a:cxn>
                            </a:cxnLst>
                            <a:rect l="0" t="0" r="r" b="b"/>
                            <a:pathLst>
                              <a:path w="10000" h="10000">
                                <a:moveTo>
                                  <a:pt x="7500" y="0"/>
                                </a:moveTo>
                                <a:lnTo>
                                  <a:pt x="0" y="0"/>
                                </a:lnTo>
                                <a:lnTo>
                                  <a:pt x="2500" y="5000"/>
                                </a:lnTo>
                                <a:lnTo>
                                  <a:pt x="0" y="10000"/>
                                </a:lnTo>
                                <a:lnTo>
                                  <a:pt x="7500" y="10000"/>
                                </a:lnTo>
                                <a:lnTo>
                                  <a:pt x="10000" y="5000"/>
                                </a:lnTo>
                                <a:close/>
                                <a:moveTo>
                                  <a:pt x="7500" y="0"/>
                                </a:moveTo>
                              </a:path>
                            </a:pathLst>
                          </a:custGeom>
                          <a:solidFill>
                            <a:srgbClr val="66663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outerShdw dist="17960" dir="2700135" algn="ctr" rotWithShape="0">
                              <a:srgbClr val="3D3D1E"/>
                            </a:outerShdw>
                          </a:effec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ru-RU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9" name="Text Box 2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259" y="1503"/>
                            <a:ext cx="608" cy="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0" tIns="0" rIns="0" bIns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Создать </a:t>
                              </a:r>
                            </a:p>
                            <a:p>
                              <a:pPr>
                                <a:lnSpc>
                                  <a:spcPts val="1700"/>
                                </a:lnSpc>
                                <a:tabLst>
                                  <a:tab pos="0" algn="l"/>
                                  <a:tab pos="914400" algn="l"/>
                                </a:tabLst>
                              </a:pPr>
                              <a:r>
                                <a:rPr lang="ru-RU" sz="1400" b="1" dirty="0" smtClean="0">
                                  <a:latin typeface="Arial" charset="0"/>
                                </a:rPr>
                                <a:t>экземпляры</a:t>
                              </a:r>
                              <a:endParaRPr lang="en-US" sz="1400" b="1" dirty="0">
                                <a:latin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42" name="Text 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22400" y="2701840"/>
                        <a:ext cx="1368836" cy="4223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ts val="17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1400" b="1" dirty="0" smtClean="0">
                              <a:latin typeface="Arial" charset="0"/>
                            </a:rPr>
                            <a:t>Повторное </a:t>
                          </a:r>
                        </a:p>
                        <a:p>
                          <a:pPr>
                            <a:lnSpc>
                              <a:spcPts val="1700"/>
                            </a:lnSpc>
                            <a:tabLst>
                              <a:tab pos="0" algn="l"/>
                              <a:tab pos="914400" algn="l"/>
                            </a:tabLst>
                          </a:pPr>
                          <a:r>
                            <a:rPr lang="ru-RU" sz="1400" b="1" dirty="0" smtClean="0">
                              <a:latin typeface="Arial" charset="0"/>
                            </a:rPr>
                            <a:t>использование</a:t>
                          </a:r>
                          <a:endParaRPr lang="en-US" sz="1400" b="1" dirty="0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E34EC" w:rsidRPr="00BE34EC" w:rsidRDefault="00BE34EC" w:rsidP="00D33F2F">
      <w:pPr>
        <w:rPr>
          <w:b/>
        </w:rPr>
      </w:pPr>
      <w:r w:rsidRPr="00BE34EC">
        <w:rPr>
          <w:b/>
        </w:rPr>
        <w:t>Шаг 1. Определение области и масштаба онтологии</w:t>
      </w:r>
    </w:p>
    <w:p w:rsidR="00BE34EC" w:rsidRPr="00513081" w:rsidRDefault="00BE34EC" w:rsidP="00BA33B4">
      <w:pPr>
        <w:pStyle w:val="ac"/>
        <w:numPr>
          <w:ilvl w:val="0"/>
          <w:numId w:val="2"/>
        </w:numPr>
        <w:rPr>
          <w:rFonts w:cs="Arial"/>
        </w:rPr>
      </w:pPr>
      <w:r w:rsidRPr="00513081">
        <w:rPr>
          <w:rFonts w:cs="Arial"/>
        </w:rPr>
        <w:t>Какую область будет охватывать онтология?</w:t>
      </w:r>
    </w:p>
    <w:p w:rsidR="00BE34EC" w:rsidRPr="00513081" w:rsidRDefault="00BE34EC" w:rsidP="00BA33B4">
      <w:pPr>
        <w:pStyle w:val="ac"/>
        <w:numPr>
          <w:ilvl w:val="0"/>
          <w:numId w:val="2"/>
        </w:numPr>
        <w:rPr>
          <w:rFonts w:cs="Arial"/>
        </w:rPr>
      </w:pPr>
      <w:r w:rsidRPr="00513081">
        <w:rPr>
          <w:rFonts w:cs="Arial"/>
        </w:rPr>
        <w:t>Для чего мы собираемся использовать онтологию?</w:t>
      </w:r>
    </w:p>
    <w:p w:rsidR="00BE34EC" w:rsidRPr="00513081" w:rsidRDefault="00BE34EC" w:rsidP="00BA33B4">
      <w:pPr>
        <w:pStyle w:val="ac"/>
        <w:numPr>
          <w:ilvl w:val="0"/>
          <w:numId w:val="2"/>
        </w:numPr>
        <w:rPr>
          <w:rFonts w:cs="Arial"/>
        </w:rPr>
      </w:pPr>
      <w:r w:rsidRPr="00513081">
        <w:rPr>
          <w:rFonts w:cs="Arial"/>
        </w:rPr>
        <w:t>На какие типы вопросов должна давать ответы информация в онтологии?</w:t>
      </w:r>
    </w:p>
    <w:p w:rsidR="00174524" w:rsidRPr="00513081" w:rsidRDefault="00BE34EC" w:rsidP="00BA33B4">
      <w:pPr>
        <w:pStyle w:val="ac"/>
        <w:numPr>
          <w:ilvl w:val="0"/>
          <w:numId w:val="2"/>
        </w:numPr>
        <w:rPr>
          <w:rFonts w:cs="Arial"/>
        </w:rPr>
      </w:pPr>
      <w:r w:rsidRPr="00513081">
        <w:rPr>
          <w:rFonts w:cs="Arial"/>
        </w:rPr>
        <w:t xml:space="preserve">Кто будет </w:t>
      </w:r>
      <w:proofErr w:type="gramStart"/>
      <w:r w:rsidRPr="00513081">
        <w:rPr>
          <w:rFonts w:cs="Arial"/>
        </w:rPr>
        <w:t>использовать</w:t>
      </w:r>
      <w:proofErr w:type="gramEnd"/>
      <w:r w:rsidRPr="00513081">
        <w:rPr>
          <w:rFonts w:cs="Arial"/>
        </w:rPr>
        <w:t xml:space="preserve"> и поддерживать онтологию? </w:t>
      </w:r>
    </w:p>
    <w:p w:rsidR="00174524" w:rsidRPr="00513081" w:rsidRDefault="00174524" w:rsidP="00BA33B4">
      <w:pPr>
        <w:pStyle w:val="ac"/>
        <w:numPr>
          <w:ilvl w:val="0"/>
          <w:numId w:val="2"/>
        </w:numPr>
        <w:rPr>
          <w:rFonts w:cs="Arial"/>
        </w:rPr>
      </w:pPr>
      <w:r w:rsidRPr="00513081">
        <w:rPr>
          <w:rFonts w:cs="Arial"/>
        </w:rPr>
        <w:t>Онтология не должна содержать ВСЕ возможные знания о домене</w:t>
      </w:r>
    </w:p>
    <w:p w:rsidR="00174524" w:rsidRPr="00513081" w:rsidRDefault="00174524" w:rsidP="00BA33B4">
      <w:pPr>
        <w:pStyle w:val="ac"/>
        <w:numPr>
          <w:ilvl w:val="1"/>
          <w:numId w:val="2"/>
        </w:numPr>
        <w:rPr>
          <w:rFonts w:cs="Arial"/>
          <w:color w:val="000000"/>
        </w:rPr>
      </w:pPr>
      <w:r w:rsidRPr="00513081">
        <w:rPr>
          <w:rFonts w:cs="Arial"/>
          <w:color w:val="000000"/>
        </w:rPr>
        <w:t>не требуется уточнять или обобщать более</w:t>
      </w:r>
      <w:proofErr w:type="gramStart"/>
      <w:r w:rsidRPr="00513081">
        <w:rPr>
          <w:rFonts w:cs="Arial"/>
          <w:color w:val="000000"/>
        </w:rPr>
        <w:t>,</w:t>
      </w:r>
      <w:proofErr w:type="gramEnd"/>
      <w:r w:rsidRPr="00513081">
        <w:rPr>
          <w:rFonts w:cs="Arial"/>
          <w:color w:val="000000"/>
        </w:rPr>
        <w:t xml:space="preserve"> чем необходимо</w:t>
      </w:r>
    </w:p>
    <w:p w:rsidR="00174524" w:rsidRPr="009E6AF9" w:rsidRDefault="00174524" w:rsidP="00BA33B4">
      <w:pPr>
        <w:pStyle w:val="ac"/>
        <w:numPr>
          <w:ilvl w:val="1"/>
          <w:numId w:val="2"/>
        </w:numPr>
        <w:rPr>
          <w:rFonts w:cs="Arial"/>
          <w:color w:val="000000"/>
        </w:rPr>
      </w:pPr>
      <w:r w:rsidRPr="00513081">
        <w:rPr>
          <w:rFonts w:cs="Arial"/>
          <w:color w:val="000000"/>
        </w:rPr>
        <w:t>не требуется включать все возможные свойства классов</w:t>
      </w:r>
    </w:p>
    <w:p w:rsidR="00BE34EC" w:rsidRDefault="00BE34EC" w:rsidP="00D33F2F">
      <w:pPr>
        <w:rPr>
          <w:b/>
          <w:bCs/>
        </w:rPr>
      </w:pPr>
      <w:r w:rsidRPr="00BE34EC">
        <w:rPr>
          <w:b/>
          <w:bCs/>
        </w:rPr>
        <w:t>Шаг 2. Рассмотрение вариантов повторного использования существующих онтологий</w:t>
      </w:r>
    </w:p>
    <w:p w:rsidR="00174524" w:rsidRPr="00513081" w:rsidRDefault="00174524" w:rsidP="00BA33B4">
      <w:pPr>
        <w:pStyle w:val="ac"/>
        <w:numPr>
          <w:ilvl w:val="0"/>
          <w:numId w:val="3"/>
        </w:numPr>
        <w:rPr>
          <w:lang w:val="en-US"/>
        </w:rPr>
      </w:pPr>
      <w:r>
        <w:t>Библиотекионтологий</w:t>
      </w:r>
    </w:p>
    <w:p w:rsidR="00174524" w:rsidRPr="00513081" w:rsidRDefault="00174524" w:rsidP="00BA33B4">
      <w:pPr>
        <w:pStyle w:val="ac"/>
        <w:numPr>
          <w:ilvl w:val="1"/>
          <w:numId w:val="3"/>
        </w:numPr>
        <w:rPr>
          <w:lang w:val="en-US"/>
        </w:rPr>
      </w:pPr>
      <w:r w:rsidRPr="00513081">
        <w:rPr>
          <w:lang w:val="en-US"/>
        </w:rPr>
        <w:t>DAML ontology library (www.daml.org/ontologies)</w:t>
      </w:r>
    </w:p>
    <w:p w:rsidR="00174524" w:rsidRPr="00513081" w:rsidRDefault="00174524" w:rsidP="00BA33B4">
      <w:pPr>
        <w:pStyle w:val="ac"/>
        <w:numPr>
          <w:ilvl w:val="1"/>
          <w:numId w:val="3"/>
        </w:numPr>
        <w:rPr>
          <w:lang w:val="en-US"/>
        </w:rPr>
      </w:pPr>
      <w:r w:rsidRPr="00513081">
        <w:rPr>
          <w:lang w:val="en-US"/>
        </w:rPr>
        <w:t>Protégé ontology library (protege.stanford.edu/plugins.html)</w:t>
      </w:r>
    </w:p>
    <w:p w:rsidR="00174524" w:rsidRPr="00513081" w:rsidRDefault="00174524" w:rsidP="00BA33B4">
      <w:pPr>
        <w:pStyle w:val="ac"/>
        <w:numPr>
          <w:ilvl w:val="0"/>
          <w:numId w:val="3"/>
        </w:numPr>
        <w:rPr>
          <w:lang w:val="en-US"/>
        </w:rPr>
      </w:pPr>
      <w:r>
        <w:t>Онтологииверхнегоуровня</w:t>
      </w:r>
    </w:p>
    <w:p w:rsidR="00174524" w:rsidRPr="00513081" w:rsidRDefault="00174524" w:rsidP="00BA33B4">
      <w:pPr>
        <w:pStyle w:val="ac"/>
        <w:numPr>
          <w:ilvl w:val="1"/>
          <w:numId w:val="3"/>
        </w:numPr>
        <w:rPr>
          <w:lang w:val="en-US"/>
        </w:rPr>
      </w:pPr>
      <w:r w:rsidRPr="00513081">
        <w:rPr>
          <w:lang w:val="en-US"/>
        </w:rPr>
        <w:t>IEEE Standard Upper Ontology (suo.ieee.org)</w:t>
      </w:r>
    </w:p>
    <w:p w:rsidR="00174524" w:rsidRDefault="00174524" w:rsidP="00BA33B4">
      <w:pPr>
        <w:pStyle w:val="ac"/>
        <w:numPr>
          <w:ilvl w:val="1"/>
          <w:numId w:val="3"/>
        </w:numPr>
      </w:pPr>
      <w:proofErr w:type="spellStart"/>
      <w:r>
        <w:lastRenderedPageBreak/>
        <w:t>Cyc</w:t>
      </w:r>
      <w:proofErr w:type="spellEnd"/>
      <w:r>
        <w:t xml:space="preserve"> (www.cyc.com)</w:t>
      </w:r>
    </w:p>
    <w:p w:rsidR="00174524" w:rsidRDefault="00174524" w:rsidP="00BA33B4">
      <w:pPr>
        <w:pStyle w:val="ac"/>
        <w:numPr>
          <w:ilvl w:val="0"/>
          <w:numId w:val="3"/>
        </w:numPr>
      </w:pPr>
      <w:r>
        <w:t>Общие онтологии</w:t>
      </w:r>
    </w:p>
    <w:p w:rsidR="00174524" w:rsidRPr="00174524" w:rsidRDefault="00174524" w:rsidP="00BA33B4">
      <w:pPr>
        <w:pStyle w:val="ac"/>
        <w:numPr>
          <w:ilvl w:val="1"/>
          <w:numId w:val="3"/>
        </w:numPr>
      </w:pPr>
      <w:r w:rsidRPr="00513081">
        <w:rPr>
          <w:lang w:val="en-US"/>
        </w:rPr>
        <w:t>DMOZ</w:t>
      </w:r>
      <w:r w:rsidRPr="00174524">
        <w:t xml:space="preserve"> (</w:t>
      </w:r>
      <w:r w:rsidRPr="00513081">
        <w:rPr>
          <w:lang w:val="en-US"/>
        </w:rPr>
        <w:t>www</w:t>
      </w:r>
      <w:r w:rsidRPr="00174524">
        <w:t>.</w:t>
      </w:r>
      <w:proofErr w:type="spellStart"/>
      <w:r w:rsidRPr="00513081">
        <w:rPr>
          <w:lang w:val="en-US"/>
        </w:rPr>
        <w:t>dmoz</w:t>
      </w:r>
      <w:proofErr w:type="spellEnd"/>
      <w:r w:rsidRPr="00174524">
        <w:t>.</w:t>
      </w:r>
      <w:r w:rsidRPr="00513081">
        <w:rPr>
          <w:lang w:val="en-US"/>
        </w:rPr>
        <w:t>org</w:t>
      </w:r>
      <w:r w:rsidRPr="00174524">
        <w:t>)</w:t>
      </w:r>
    </w:p>
    <w:p w:rsidR="00174524" w:rsidRPr="00513081" w:rsidRDefault="00174524" w:rsidP="00BA33B4">
      <w:pPr>
        <w:pStyle w:val="ac"/>
        <w:numPr>
          <w:ilvl w:val="1"/>
          <w:numId w:val="3"/>
        </w:numPr>
        <w:rPr>
          <w:lang w:val="en-US"/>
        </w:rPr>
      </w:pPr>
      <w:proofErr w:type="spellStart"/>
      <w:r w:rsidRPr="00513081">
        <w:rPr>
          <w:lang w:val="en-US"/>
        </w:rPr>
        <w:t>WordNet</w:t>
      </w:r>
      <w:proofErr w:type="spellEnd"/>
      <w:r w:rsidRPr="00513081">
        <w:rPr>
          <w:lang w:val="en-US"/>
        </w:rPr>
        <w:t xml:space="preserve"> (www.cogsci.princeton.edu/ </w:t>
      </w:r>
      <w:proofErr w:type="spellStart"/>
      <w:r w:rsidRPr="00513081">
        <w:rPr>
          <w:lang w:val="en-US"/>
        </w:rPr>
        <w:t>wn</w:t>
      </w:r>
      <w:proofErr w:type="spellEnd"/>
      <w:r w:rsidRPr="00513081">
        <w:rPr>
          <w:lang w:val="en-US"/>
        </w:rPr>
        <w:t>/)</w:t>
      </w:r>
    </w:p>
    <w:p w:rsidR="00174524" w:rsidRDefault="00174524" w:rsidP="00BA33B4">
      <w:pPr>
        <w:pStyle w:val="ac"/>
        <w:numPr>
          <w:ilvl w:val="0"/>
          <w:numId w:val="3"/>
        </w:numPr>
      </w:pPr>
      <w:r>
        <w:t>Специальные онтологии</w:t>
      </w:r>
    </w:p>
    <w:p w:rsidR="00174524" w:rsidRDefault="00174524" w:rsidP="00BA33B4">
      <w:pPr>
        <w:pStyle w:val="ac"/>
        <w:numPr>
          <w:ilvl w:val="1"/>
          <w:numId w:val="3"/>
        </w:numPr>
      </w:pPr>
      <w:r>
        <w:t xml:space="preserve">UMLS </w:t>
      </w:r>
      <w:proofErr w:type="spellStart"/>
      <w:r>
        <w:t>SemanticNet</w:t>
      </w:r>
      <w:proofErr w:type="spellEnd"/>
    </w:p>
    <w:p w:rsidR="00174524" w:rsidRPr="00513081" w:rsidRDefault="00174524" w:rsidP="00BA33B4">
      <w:pPr>
        <w:pStyle w:val="ac"/>
        <w:numPr>
          <w:ilvl w:val="1"/>
          <w:numId w:val="3"/>
        </w:numPr>
        <w:rPr>
          <w:b/>
          <w:bCs/>
          <w:lang w:val="en-US"/>
        </w:rPr>
      </w:pPr>
      <w:r w:rsidRPr="00513081">
        <w:rPr>
          <w:lang w:val="en-US"/>
        </w:rPr>
        <w:t>GO (Gene Ontology) (www.geneontology.org)</w:t>
      </w:r>
    </w:p>
    <w:p w:rsidR="00BE42F3" w:rsidRPr="00513081" w:rsidRDefault="00BE42F3" w:rsidP="00BA33B4">
      <w:pPr>
        <w:pStyle w:val="ac"/>
        <w:numPr>
          <w:ilvl w:val="0"/>
          <w:numId w:val="3"/>
        </w:numPr>
        <w:rPr>
          <w:lang w:val="en-US"/>
        </w:rPr>
      </w:pPr>
      <w:r w:rsidRPr="00BE34EC">
        <w:t xml:space="preserve">Библиотека онтологий </w:t>
      </w:r>
      <w:proofErr w:type="spellStart"/>
      <w:r w:rsidRPr="00513081">
        <w:rPr>
          <w:lang w:val="en-US"/>
        </w:rPr>
        <w:t>Ontolingua</w:t>
      </w:r>
      <w:proofErr w:type="spellEnd"/>
      <w:r w:rsidRPr="00BE34EC">
        <w:t xml:space="preserve"> (</w:t>
      </w:r>
      <w:hyperlink r:id="rId10" w:history="1">
        <w:r w:rsidRPr="00513081">
          <w:rPr>
            <w:rStyle w:val="a3"/>
            <w:lang w:val="en-US"/>
          </w:rPr>
          <w:t>http</w:t>
        </w:r>
      </w:hyperlink>
      <w:hyperlink r:id="rId11" w:history="1">
        <w:r w:rsidRPr="00BE34EC">
          <w:rPr>
            <w:rStyle w:val="a3"/>
          </w:rPr>
          <w:t>://</w:t>
        </w:r>
      </w:hyperlink>
      <w:hyperlink r:id="rId12" w:history="1">
        <w:r w:rsidRPr="00513081">
          <w:rPr>
            <w:rStyle w:val="a3"/>
            <w:lang w:val="en-US"/>
          </w:rPr>
          <w:t>www</w:t>
        </w:r>
      </w:hyperlink>
      <w:hyperlink r:id="rId13" w:history="1">
        <w:r w:rsidRPr="00BE34EC">
          <w:rPr>
            <w:rStyle w:val="a3"/>
          </w:rPr>
          <w:t>.</w:t>
        </w:r>
      </w:hyperlink>
      <w:hyperlink r:id="rId14" w:history="1">
        <w:r w:rsidRPr="00513081">
          <w:rPr>
            <w:rStyle w:val="a3"/>
            <w:lang w:val="en-US"/>
          </w:rPr>
          <w:t>ksl</w:t>
        </w:r>
      </w:hyperlink>
      <w:hyperlink r:id="rId15" w:history="1">
        <w:r w:rsidRPr="00513081">
          <w:rPr>
            <w:rStyle w:val="a3"/>
            <w:lang w:val="en-US"/>
          </w:rPr>
          <w:t>.</w:t>
        </w:r>
      </w:hyperlink>
      <w:hyperlink r:id="rId16" w:history="1">
        <w:r w:rsidRPr="00513081">
          <w:rPr>
            <w:rStyle w:val="a3"/>
            <w:lang w:val="en-US"/>
          </w:rPr>
          <w:t>stanford</w:t>
        </w:r>
      </w:hyperlink>
      <w:hyperlink r:id="rId17" w:history="1">
        <w:r w:rsidRPr="00513081">
          <w:rPr>
            <w:rStyle w:val="a3"/>
            <w:lang w:val="en-US"/>
          </w:rPr>
          <w:t>.</w:t>
        </w:r>
      </w:hyperlink>
      <w:hyperlink r:id="rId18" w:history="1">
        <w:r w:rsidRPr="00513081">
          <w:rPr>
            <w:rStyle w:val="a3"/>
            <w:lang w:val="en-US"/>
          </w:rPr>
          <w:t>edu</w:t>
        </w:r>
      </w:hyperlink>
      <w:hyperlink r:id="rId19" w:history="1">
        <w:r w:rsidRPr="00513081">
          <w:rPr>
            <w:rStyle w:val="a3"/>
            <w:lang w:val="en-US"/>
          </w:rPr>
          <w:t>/</w:t>
        </w:r>
      </w:hyperlink>
      <w:hyperlink r:id="rId20" w:history="1">
        <w:r w:rsidRPr="00513081">
          <w:rPr>
            <w:rStyle w:val="a3"/>
            <w:lang w:val="en-US"/>
          </w:rPr>
          <w:t>software</w:t>
        </w:r>
      </w:hyperlink>
      <w:hyperlink r:id="rId21" w:history="1">
        <w:r w:rsidRPr="00513081">
          <w:rPr>
            <w:rStyle w:val="a3"/>
            <w:lang w:val="en-US"/>
          </w:rPr>
          <w:t>/</w:t>
        </w:r>
        <w:proofErr w:type="spellStart"/>
      </w:hyperlink>
      <w:hyperlink r:id="rId22" w:history="1">
        <w:r w:rsidRPr="00513081">
          <w:rPr>
            <w:rStyle w:val="a3"/>
            <w:lang w:val="en-US"/>
          </w:rPr>
          <w:t>ontolingua</w:t>
        </w:r>
        <w:proofErr w:type="spellEnd"/>
      </w:hyperlink>
      <w:hyperlink r:id="rId23" w:history="1">
        <w:r w:rsidRPr="00513081">
          <w:rPr>
            <w:rStyle w:val="a3"/>
            <w:lang w:val="en-US"/>
          </w:rPr>
          <w:t>/</w:t>
        </w:r>
      </w:hyperlink>
      <w:r w:rsidRPr="00513081">
        <w:rPr>
          <w:lang w:val="en-US"/>
        </w:rPr>
        <w:t xml:space="preserve">) </w:t>
      </w:r>
    </w:p>
    <w:p w:rsidR="00BE34EC" w:rsidRDefault="00BE34EC" w:rsidP="00BA33B4">
      <w:pPr>
        <w:pStyle w:val="ac"/>
        <w:numPr>
          <w:ilvl w:val="0"/>
          <w:numId w:val="3"/>
        </w:numPr>
      </w:pPr>
      <w:proofErr w:type="spellStart"/>
      <w:r w:rsidRPr="00BE34EC">
        <w:t>Общедоступныекоммерческиеонтологии</w:t>
      </w:r>
      <w:proofErr w:type="spellEnd"/>
      <w:r w:rsidRPr="008E608A">
        <w:t xml:space="preserve"> (</w:t>
      </w:r>
      <w:r w:rsidRPr="00BE34EC">
        <w:t>например</w:t>
      </w:r>
      <w:r w:rsidRPr="008E608A">
        <w:t xml:space="preserve">, </w:t>
      </w:r>
      <w:r w:rsidRPr="00513081">
        <w:rPr>
          <w:lang w:val="en-US"/>
        </w:rPr>
        <w:t>UNSPSC</w:t>
      </w:r>
      <w:r w:rsidRPr="008E608A">
        <w:t xml:space="preserve"> (</w:t>
      </w:r>
      <w:r w:rsidRPr="00513081">
        <w:rPr>
          <w:lang w:val="en-US"/>
        </w:rPr>
        <w:t>www</w:t>
      </w:r>
      <w:r w:rsidRPr="008E608A">
        <w:t>.</w:t>
      </w:r>
      <w:proofErr w:type="spellStart"/>
      <w:r w:rsidRPr="00513081">
        <w:rPr>
          <w:lang w:val="en-US"/>
        </w:rPr>
        <w:t>unspsc</w:t>
      </w:r>
      <w:proofErr w:type="spellEnd"/>
      <w:r w:rsidRPr="008E608A">
        <w:t>.</w:t>
      </w:r>
      <w:r w:rsidRPr="00513081">
        <w:rPr>
          <w:lang w:val="en-US"/>
        </w:rPr>
        <w:t>org</w:t>
      </w:r>
      <w:r w:rsidRPr="008E608A">
        <w:t xml:space="preserve">), </w:t>
      </w:r>
      <w:proofErr w:type="spellStart"/>
      <w:r w:rsidRPr="00513081">
        <w:rPr>
          <w:lang w:val="en-US"/>
        </w:rPr>
        <w:t>RosettaNet</w:t>
      </w:r>
      <w:proofErr w:type="spellEnd"/>
      <w:r w:rsidRPr="008E608A">
        <w:t xml:space="preserve"> (</w:t>
      </w:r>
      <w:r w:rsidRPr="00513081">
        <w:rPr>
          <w:lang w:val="en-US"/>
        </w:rPr>
        <w:t>www</w:t>
      </w:r>
      <w:r w:rsidRPr="008E608A">
        <w:t>.</w:t>
      </w:r>
      <w:proofErr w:type="spellStart"/>
      <w:r w:rsidRPr="00513081">
        <w:rPr>
          <w:lang w:val="en-US"/>
        </w:rPr>
        <w:t>rosettanet</w:t>
      </w:r>
      <w:proofErr w:type="spellEnd"/>
      <w:r w:rsidRPr="008E608A">
        <w:t>.</w:t>
      </w:r>
      <w:r w:rsidRPr="00513081">
        <w:rPr>
          <w:lang w:val="en-US"/>
        </w:rPr>
        <w:t>org</w:t>
      </w:r>
      <w:r w:rsidRPr="008E608A">
        <w:t xml:space="preserve">), </w:t>
      </w:r>
      <w:r w:rsidRPr="00513081">
        <w:rPr>
          <w:lang w:val="en-US"/>
        </w:rPr>
        <w:t>DMOZ</w:t>
      </w:r>
      <w:r w:rsidRPr="008E608A">
        <w:t xml:space="preserve"> (</w:t>
      </w:r>
      <w:hyperlink r:id="rId24" w:history="1">
        <w:r w:rsidRPr="00513081">
          <w:rPr>
            <w:rStyle w:val="a3"/>
            <w:lang w:val="en-US"/>
          </w:rPr>
          <w:t>www</w:t>
        </w:r>
      </w:hyperlink>
      <w:hyperlink r:id="rId25" w:history="1">
        <w:r w:rsidRPr="008E608A">
          <w:rPr>
            <w:rStyle w:val="a3"/>
          </w:rPr>
          <w:t>.</w:t>
        </w:r>
      </w:hyperlink>
      <w:hyperlink r:id="rId26" w:history="1">
        <w:proofErr w:type="spellStart"/>
        <w:r w:rsidRPr="00513081">
          <w:rPr>
            <w:rStyle w:val="a3"/>
            <w:lang w:val="en-US"/>
          </w:rPr>
          <w:t>dmoz</w:t>
        </w:r>
        <w:proofErr w:type="spellEnd"/>
      </w:hyperlink>
      <w:hyperlink r:id="rId27" w:history="1">
        <w:r w:rsidRPr="00BE34EC">
          <w:rPr>
            <w:rStyle w:val="a3"/>
          </w:rPr>
          <w:t>.</w:t>
        </w:r>
      </w:hyperlink>
      <w:hyperlink r:id="rId28" w:history="1">
        <w:r w:rsidRPr="00513081">
          <w:rPr>
            <w:rStyle w:val="a3"/>
            <w:lang w:val="en-US"/>
          </w:rPr>
          <w:t>org</w:t>
        </w:r>
      </w:hyperlink>
      <w:r w:rsidRPr="00BE34EC">
        <w:t>))</w:t>
      </w:r>
    </w:p>
    <w:p w:rsidR="004576A3" w:rsidRDefault="00BE34EC" w:rsidP="00D33F2F">
      <w:pPr>
        <w:rPr>
          <w:b/>
          <w:bCs/>
        </w:rPr>
      </w:pPr>
      <w:r w:rsidRPr="00BE34EC">
        <w:rPr>
          <w:b/>
          <w:bCs/>
        </w:rPr>
        <w:t>Шаг 3. Перечисление важных терминов в онтологии</w:t>
      </w:r>
    </w:p>
    <w:p w:rsidR="00BE34EC" w:rsidRDefault="00BE34EC" w:rsidP="00BA33B4">
      <w:pPr>
        <w:pStyle w:val="ac"/>
        <w:numPr>
          <w:ilvl w:val="0"/>
          <w:numId w:val="4"/>
        </w:numPr>
      </w:pPr>
      <w:r>
        <w:t>Какие термины являются ключевыми</w:t>
      </w:r>
    </w:p>
    <w:p w:rsidR="00BE34EC" w:rsidRDefault="00BE34EC" w:rsidP="00BA33B4">
      <w:pPr>
        <w:pStyle w:val="ac"/>
        <w:numPr>
          <w:ilvl w:val="0"/>
          <w:numId w:val="4"/>
        </w:numPr>
      </w:pPr>
      <w:r>
        <w:t>Каковы свойства этих понятий</w:t>
      </w:r>
    </w:p>
    <w:p w:rsidR="00BE34EC" w:rsidRDefault="00BE34EC" w:rsidP="00BA33B4">
      <w:pPr>
        <w:pStyle w:val="ac"/>
        <w:numPr>
          <w:ilvl w:val="0"/>
          <w:numId w:val="4"/>
        </w:numPr>
      </w:pPr>
      <w:r>
        <w:t>Что мы хотим сказать (выразить) этими термами?</w:t>
      </w:r>
    </w:p>
    <w:p w:rsidR="00174524" w:rsidRPr="00174524" w:rsidRDefault="00174524" w:rsidP="00BA33B4">
      <w:pPr>
        <w:pStyle w:val="ac"/>
        <w:numPr>
          <w:ilvl w:val="0"/>
          <w:numId w:val="4"/>
        </w:numPr>
      </w:pPr>
      <w:r w:rsidRPr="00174524">
        <w:t>неформально сгруппировать</w:t>
      </w:r>
    </w:p>
    <w:p w:rsidR="00174524" w:rsidRPr="00BE40A8" w:rsidRDefault="00174524" w:rsidP="00BA33B4">
      <w:pPr>
        <w:pStyle w:val="ac"/>
        <w:numPr>
          <w:ilvl w:val="0"/>
          <w:numId w:val="4"/>
        </w:numPr>
      </w:pPr>
      <w:r w:rsidRPr="00513081">
        <w:rPr>
          <w:rFonts w:ascii="Verdana-Bold" w:hAnsi="Verdana-Bold" w:cs="Verdana-Bold"/>
          <w:bCs/>
        </w:rPr>
        <w:t>перефразировать</w:t>
      </w:r>
      <w:r w:rsidRPr="00BE40A8">
        <w:t>и уточнить термины, чтобы получить неформальные определения концептов</w:t>
      </w:r>
    </w:p>
    <w:p w:rsidR="00174524" w:rsidRDefault="00174524" w:rsidP="00BA33B4">
      <w:pPr>
        <w:pStyle w:val="ac"/>
        <w:numPr>
          <w:ilvl w:val="0"/>
          <w:numId w:val="4"/>
        </w:numPr>
      </w:pPr>
      <w:r>
        <w:t>нарисовать неформальную диаграмму</w:t>
      </w:r>
    </w:p>
    <w:p w:rsidR="00BE34EC" w:rsidRDefault="00BE34EC" w:rsidP="00D33F2F">
      <w:pPr>
        <w:rPr>
          <w:b/>
          <w:bCs/>
        </w:rPr>
      </w:pPr>
      <w:r w:rsidRPr="00BE34EC">
        <w:rPr>
          <w:b/>
          <w:bCs/>
        </w:rPr>
        <w:t>Шаг 4. Определение классов и иерархии классов</w:t>
      </w:r>
    </w:p>
    <w:p w:rsidR="00BE42F3" w:rsidRPr="009E6AF9" w:rsidRDefault="00BE42F3" w:rsidP="00BA33B4">
      <w:pPr>
        <w:pStyle w:val="ac"/>
        <w:numPr>
          <w:ilvl w:val="0"/>
          <w:numId w:val="5"/>
        </w:numPr>
      </w:pPr>
      <w:r w:rsidRPr="009E6AF9">
        <w:t>Нисходящая разработка</w:t>
      </w:r>
    </w:p>
    <w:p w:rsidR="00BE42F3" w:rsidRPr="009E6AF9" w:rsidRDefault="00BE42F3" w:rsidP="00BA33B4">
      <w:pPr>
        <w:pStyle w:val="ac"/>
        <w:numPr>
          <w:ilvl w:val="1"/>
          <w:numId w:val="5"/>
        </w:numPr>
      </w:pPr>
      <w:r w:rsidRPr="009E6AF9">
        <w:t>Начиная с общих понятий</w:t>
      </w:r>
    </w:p>
    <w:p w:rsidR="00BE42F3" w:rsidRPr="009E6AF9" w:rsidRDefault="00BE42F3" w:rsidP="00BA33B4">
      <w:pPr>
        <w:pStyle w:val="ac"/>
        <w:numPr>
          <w:ilvl w:val="0"/>
          <w:numId w:val="5"/>
        </w:numPr>
      </w:pPr>
      <w:r w:rsidRPr="009E6AF9">
        <w:t>Восходящая разработка</w:t>
      </w:r>
    </w:p>
    <w:p w:rsidR="00BE42F3" w:rsidRPr="009E6AF9" w:rsidRDefault="00BE42F3" w:rsidP="00BA33B4">
      <w:pPr>
        <w:pStyle w:val="ac"/>
        <w:numPr>
          <w:ilvl w:val="1"/>
          <w:numId w:val="5"/>
        </w:numPr>
      </w:pPr>
      <w:r w:rsidRPr="009E6AF9">
        <w:t>Движение от конкретных классов</w:t>
      </w:r>
    </w:p>
    <w:p w:rsidR="00584FA4" w:rsidRPr="009E6AF9" w:rsidRDefault="00BE42F3" w:rsidP="00BA33B4">
      <w:pPr>
        <w:pStyle w:val="ac"/>
        <w:numPr>
          <w:ilvl w:val="0"/>
          <w:numId w:val="5"/>
        </w:numPr>
      </w:pPr>
      <w:r w:rsidRPr="009E6AF9">
        <w:t>Комбинированная разработка</w:t>
      </w:r>
    </w:p>
    <w:p w:rsidR="00174524" w:rsidRPr="009E6AF9" w:rsidRDefault="00584FA4" w:rsidP="00BA33B4">
      <w:pPr>
        <w:pStyle w:val="ac"/>
        <w:numPr>
          <w:ilvl w:val="0"/>
          <w:numId w:val="5"/>
        </w:numPr>
      </w:pPr>
      <w:r w:rsidRPr="009E6AF9">
        <w:t>Организация классов в таксономию (установка отношений наследования)</w:t>
      </w:r>
    </w:p>
    <w:p w:rsidR="00174524" w:rsidRPr="009E6AF9" w:rsidRDefault="00584FA4" w:rsidP="00BA33B4">
      <w:pPr>
        <w:pStyle w:val="ac"/>
        <w:numPr>
          <w:ilvl w:val="1"/>
          <w:numId w:val="5"/>
        </w:numPr>
      </w:pPr>
      <w:r w:rsidRPr="009E6AF9">
        <w:t>Класс может иметь множество суперклассов (множественное наследование)</w:t>
      </w:r>
    </w:p>
    <w:p w:rsidR="00174524" w:rsidRPr="009E6AF9" w:rsidRDefault="00174524" w:rsidP="00BA33B4">
      <w:pPr>
        <w:pStyle w:val="ac"/>
        <w:numPr>
          <w:ilvl w:val="1"/>
          <w:numId w:val="5"/>
        </w:numPr>
      </w:pPr>
      <w:r w:rsidRPr="009E6AF9">
        <w:t xml:space="preserve">Все </w:t>
      </w:r>
      <w:r w:rsidRPr="009E6AF9">
        <w:rPr>
          <w:rFonts w:ascii="Verdana-Bold" w:hAnsi="Verdana-Bold" w:cs="Verdana-Bold"/>
          <w:bCs/>
        </w:rPr>
        <w:t xml:space="preserve">родственные понятия </w:t>
      </w:r>
      <w:r w:rsidRPr="009E6AF9">
        <w:t xml:space="preserve">в иерархии классов должны быть на </w:t>
      </w:r>
      <w:r w:rsidRPr="009E6AF9">
        <w:rPr>
          <w:rFonts w:ascii="Verdana-Bold" w:hAnsi="Verdana-Bold" w:cs="Verdana-Bold"/>
          <w:bCs/>
        </w:rPr>
        <w:t>одном уровне иерархии</w:t>
      </w:r>
    </w:p>
    <w:p w:rsidR="00174524" w:rsidRPr="009E6AF9" w:rsidRDefault="00174524" w:rsidP="00BA33B4">
      <w:pPr>
        <w:pStyle w:val="ac"/>
        <w:numPr>
          <w:ilvl w:val="1"/>
          <w:numId w:val="5"/>
        </w:numPr>
      </w:pPr>
      <w:r w:rsidRPr="009E6AF9">
        <w:rPr>
          <w:rFonts w:ascii="Verdana" w:hAnsi="Verdana" w:cs="Verdana"/>
        </w:rPr>
        <w:t xml:space="preserve">Имена классов должны быть или </w:t>
      </w:r>
      <w:r w:rsidRPr="009E6AF9">
        <w:t xml:space="preserve">все в единственном числе </w:t>
      </w:r>
      <w:r w:rsidRPr="009E6AF9">
        <w:rPr>
          <w:rFonts w:ascii="Verdana" w:hAnsi="Verdana" w:cs="Verdana"/>
        </w:rPr>
        <w:t xml:space="preserve">или </w:t>
      </w:r>
      <w:r w:rsidRPr="009E6AF9">
        <w:t xml:space="preserve">все </w:t>
      </w:r>
      <w:proofErr w:type="gramStart"/>
      <w:r w:rsidRPr="009E6AF9">
        <w:t>в</w:t>
      </w:r>
      <w:proofErr w:type="gramEnd"/>
      <w:r w:rsidRPr="009E6AF9">
        <w:t xml:space="preserve"> множественном числе (</w:t>
      </w:r>
      <w:r w:rsidRPr="009E6AF9">
        <w:rPr>
          <w:lang w:val="en-US"/>
        </w:rPr>
        <w:t>Animalisnotakind</w:t>
      </w:r>
      <w:r w:rsidRPr="009E6AF9">
        <w:t>-</w:t>
      </w:r>
      <w:r w:rsidRPr="009E6AF9">
        <w:rPr>
          <w:lang w:val="en-US"/>
        </w:rPr>
        <w:t>ofAnimals</w:t>
      </w:r>
      <w:r w:rsidRPr="009E6AF9">
        <w:t>).</w:t>
      </w:r>
    </w:p>
    <w:p w:rsidR="00584FA4" w:rsidRPr="009E6AF9" w:rsidRDefault="00584FA4" w:rsidP="00BA33B4">
      <w:pPr>
        <w:pStyle w:val="ac"/>
        <w:numPr>
          <w:ilvl w:val="0"/>
          <w:numId w:val="5"/>
        </w:numPr>
      </w:pPr>
      <w:r w:rsidRPr="009E6AF9">
        <w:t>Документация классов</w:t>
      </w:r>
    </w:p>
    <w:p w:rsidR="00584FA4" w:rsidRPr="009E6AF9" w:rsidRDefault="00584FA4" w:rsidP="00D33F2F">
      <w:pPr>
        <w:rPr>
          <w:b/>
        </w:rPr>
      </w:pPr>
      <w:r w:rsidRPr="009E6AF9">
        <w:rPr>
          <w:b/>
        </w:rPr>
        <w:t>Шаг 5. Определение свой</w:t>
      </w:r>
      <w:proofErr w:type="gramStart"/>
      <w:r w:rsidRPr="009E6AF9">
        <w:rPr>
          <w:b/>
        </w:rPr>
        <w:t>ств кл</w:t>
      </w:r>
      <w:proofErr w:type="gramEnd"/>
      <w:r w:rsidRPr="009E6AF9">
        <w:rPr>
          <w:b/>
        </w:rPr>
        <w:t>ассов – слотов</w:t>
      </w:r>
    </w:p>
    <w:p w:rsidR="00584FA4" w:rsidRDefault="00584FA4" w:rsidP="00BA33B4">
      <w:pPr>
        <w:pStyle w:val="ac"/>
        <w:numPr>
          <w:ilvl w:val="0"/>
          <w:numId w:val="6"/>
        </w:numPr>
      </w:pPr>
      <w:r>
        <w:t>Подкласс наследует все слоты от всех суперклассов.</w:t>
      </w:r>
    </w:p>
    <w:p w:rsidR="00584FA4" w:rsidRPr="008D22AE" w:rsidRDefault="008D22AE" w:rsidP="00D33F2F">
      <w:pPr>
        <w:rPr>
          <w:b/>
        </w:rPr>
      </w:pPr>
      <w:r w:rsidRPr="008D22AE">
        <w:rPr>
          <w:b/>
        </w:rPr>
        <w:t xml:space="preserve">Шаг 6. </w:t>
      </w:r>
      <w:r w:rsidR="00584FA4" w:rsidRPr="008D22AE">
        <w:rPr>
          <w:b/>
        </w:rPr>
        <w:t>Определение фацетов слотов (ограничений на слоты)</w:t>
      </w:r>
    </w:p>
    <w:p w:rsidR="00584FA4" w:rsidRDefault="00BE42F3" w:rsidP="00BA33B4">
      <w:pPr>
        <w:pStyle w:val="ac"/>
        <w:numPr>
          <w:ilvl w:val="0"/>
          <w:numId w:val="6"/>
        </w:numPr>
      </w:pPr>
      <w:r w:rsidRPr="00584FA4">
        <w:t>Тип значений</w:t>
      </w:r>
    </w:p>
    <w:p w:rsidR="00584FA4" w:rsidRDefault="00BE42F3" w:rsidP="00BA33B4">
      <w:pPr>
        <w:pStyle w:val="ac"/>
        <w:numPr>
          <w:ilvl w:val="1"/>
          <w:numId w:val="6"/>
        </w:numPr>
      </w:pPr>
      <w:r w:rsidRPr="00584FA4">
        <w:t>Строка</w:t>
      </w:r>
    </w:p>
    <w:p w:rsidR="00BE42F3" w:rsidRPr="00584FA4" w:rsidRDefault="00BE42F3" w:rsidP="00BA33B4">
      <w:pPr>
        <w:pStyle w:val="ac"/>
        <w:numPr>
          <w:ilvl w:val="1"/>
          <w:numId w:val="6"/>
        </w:numPr>
      </w:pPr>
      <w:r w:rsidRPr="00584FA4">
        <w:t>Число</w:t>
      </w:r>
    </w:p>
    <w:p w:rsidR="00BE42F3" w:rsidRPr="00584FA4" w:rsidRDefault="00BE42F3" w:rsidP="00BA33B4">
      <w:pPr>
        <w:pStyle w:val="ac"/>
        <w:numPr>
          <w:ilvl w:val="1"/>
          <w:numId w:val="6"/>
        </w:numPr>
      </w:pPr>
      <w:r w:rsidRPr="00584FA4">
        <w:lastRenderedPageBreak/>
        <w:t>Булево значение</w:t>
      </w:r>
    </w:p>
    <w:p w:rsidR="00BE42F3" w:rsidRPr="00584FA4" w:rsidRDefault="00BE42F3" w:rsidP="00BA33B4">
      <w:pPr>
        <w:pStyle w:val="ac"/>
        <w:numPr>
          <w:ilvl w:val="1"/>
          <w:numId w:val="6"/>
        </w:numPr>
      </w:pPr>
      <w:r w:rsidRPr="00584FA4">
        <w:t>Нумерованные слоты (один из множества)</w:t>
      </w:r>
    </w:p>
    <w:p w:rsidR="00584FA4" w:rsidRDefault="00BE42F3" w:rsidP="00BA33B4">
      <w:pPr>
        <w:pStyle w:val="ac"/>
        <w:numPr>
          <w:ilvl w:val="1"/>
          <w:numId w:val="6"/>
        </w:numPr>
      </w:pPr>
      <w:r w:rsidRPr="00584FA4">
        <w:t xml:space="preserve">Слоты-экземпляры – ссылка на </w:t>
      </w:r>
      <w:r w:rsidR="00584FA4">
        <w:t xml:space="preserve">другой </w:t>
      </w:r>
      <w:r w:rsidRPr="00584FA4">
        <w:t>класс</w:t>
      </w:r>
    </w:p>
    <w:p w:rsidR="00584FA4" w:rsidRPr="00584FA4" w:rsidRDefault="00584FA4" w:rsidP="00BA33B4">
      <w:pPr>
        <w:pStyle w:val="ac"/>
        <w:numPr>
          <w:ilvl w:val="0"/>
          <w:numId w:val="6"/>
        </w:numPr>
      </w:pPr>
      <w:r>
        <w:t>Количество значений (кардинальность)</w:t>
      </w:r>
    </w:p>
    <w:p w:rsidR="00BE42F3" w:rsidRDefault="009E6AF9" w:rsidP="00BA33B4">
      <w:pPr>
        <w:pStyle w:val="ac"/>
        <w:numPr>
          <w:ilvl w:val="0"/>
          <w:numId w:val="6"/>
        </w:numPr>
      </w:pPr>
      <w:r>
        <w:t>С</w:t>
      </w:r>
      <w:r w:rsidR="00BE42F3" w:rsidRPr="00584FA4">
        <w:t>войства значений</w:t>
      </w:r>
    </w:p>
    <w:p w:rsidR="00584FA4" w:rsidRDefault="00584FA4" w:rsidP="00BA33B4">
      <w:pPr>
        <w:pStyle w:val="ac"/>
        <w:numPr>
          <w:ilvl w:val="1"/>
          <w:numId w:val="6"/>
        </w:numPr>
      </w:pPr>
      <w:r>
        <w:t>Минимум, максимум</w:t>
      </w:r>
    </w:p>
    <w:p w:rsidR="00584FA4" w:rsidRPr="00584FA4" w:rsidRDefault="00584FA4" w:rsidP="00BA33B4">
      <w:pPr>
        <w:pStyle w:val="ac"/>
        <w:numPr>
          <w:ilvl w:val="1"/>
          <w:numId w:val="6"/>
        </w:numPr>
      </w:pPr>
      <w:r>
        <w:t>Значение по умолчанию</w:t>
      </w:r>
    </w:p>
    <w:p w:rsidR="00584FA4" w:rsidRPr="009E6AF9" w:rsidRDefault="008D22AE" w:rsidP="00D33F2F">
      <w:pPr>
        <w:rPr>
          <w:b/>
        </w:rPr>
      </w:pPr>
      <w:r w:rsidRPr="009E6AF9">
        <w:rPr>
          <w:b/>
        </w:rPr>
        <w:t>Шаг 7. Создание экземпляров</w:t>
      </w:r>
    </w:p>
    <w:p w:rsidR="008D22AE" w:rsidRPr="008D22AE" w:rsidRDefault="008D22AE" w:rsidP="00BA33B4">
      <w:pPr>
        <w:pStyle w:val="ac"/>
        <w:numPr>
          <w:ilvl w:val="0"/>
          <w:numId w:val="7"/>
        </w:numPr>
      </w:pPr>
      <w:r w:rsidRPr="008D22AE">
        <w:t xml:space="preserve">выбрать класс, </w:t>
      </w:r>
    </w:p>
    <w:p w:rsidR="008D22AE" w:rsidRDefault="008D22AE" w:rsidP="00BA33B4">
      <w:pPr>
        <w:pStyle w:val="ac"/>
        <w:numPr>
          <w:ilvl w:val="0"/>
          <w:numId w:val="7"/>
        </w:numPr>
      </w:pPr>
      <w:r w:rsidRPr="008D22AE">
        <w:t xml:space="preserve">создать отдельный экземпляр этого класса </w:t>
      </w:r>
    </w:p>
    <w:p w:rsidR="008D22AE" w:rsidRDefault="00BE40A8" w:rsidP="00BA33B4">
      <w:pPr>
        <w:pStyle w:val="ac"/>
        <w:numPr>
          <w:ilvl w:val="0"/>
          <w:numId w:val="7"/>
        </w:numPr>
      </w:pPr>
      <w:r>
        <w:t>ввести значения слотов.</w:t>
      </w:r>
    </w:p>
    <w:p w:rsidR="00CE63F3" w:rsidRPr="009E6AF9" w:rsidRDefault="00CE63F3" w:rsidP="009E6AF9">
      <w:pPr>
        <w:pStyle w:val="11"/>
        <w:jc w:val="center"/>
      </w:pPr>
      <w:r w:rsidRPr="009E6AF9">
        <w:t>Средства разработки онтологий</w:t>
      </w:r>
    </w:p>
    <w:p w:rsidR="00CE63F3" w:rsidRDefault="00BE42F3" w:rsidP="00BA33B4">
      <w:pPr>
        <w:pStyle w:val="ac"/>
        <w:numPr>
          <w:ilvl w:val="0"/>
          <w:numId w:val="8"/>
        </w:numPr>
      </w:pPr>
      <w:proofErr w:type="spellStart"/>
      <w:r w:rsidRPr="009E6AF9">
        <w:rPr>
          <w:lang w:val="en-US"/>
        </w:rPr>
        <w:t>AltovaSemanticWorks</w:t>
      </w:r>
      <w:proofErr w:type="spellEnd"/>
    </w:p>
    <w:p w:rsidR="00BE42F3" w:rsidRPr="00CE63F3" w:rsidRDefault="00BE42F3" w:rsidP="00BA33B4">
      <w:pPr>
        <w:pStyle w:val="ac"/>
        <w:numPr>
          <w:ilvl w:val="1"/>
          <w:numId w:val="8"/>
        </w:numPr>
      </w:pPr>
      <w:r w:rsidRPr="00CE63F3">
        <w:t>основана на представлении графов дескриптивных логик</w:t>
      </w:r>
    </w:p>
    <w:p w:rsidR="00BE42F3" w:rsidRPr="00CE63F3" w:rsidRDefault="00BE42F3" w:rsidP="00BA33B4">
      <w:pPr>
        <w:pStyle w:val="ac"/>
        <w:numPr>
          <w:ilvl w:val="0"/>
          <w:numId w:val="8"/>
        </w:numPr>
      </w:pPr>
      <w:proofErr w:type="spellStart"/>
      <w:r w:rsidRPr="009E6AF9">
        <w:rPr>
          <w:lang w:val="en-US"/>
        </w:rPr>
        <w:t>Ontolingua</w:t>
      </w:r>
      <w:proofErr w:type="spellEnd"/>
    </w:p>
    <w:p w:rsidR="00CE63F3" w:rsidRDefault="00BE42F3" w:rsidP="00BA33B4">
      <w:pPr>
        <w:pStyle w:val="ac"/>
        <w:numPr>
          <w:ilvl w:val="1"/>
          <w:numId w:val="8"/>
        </w:numPr>
      </w:pPr>
      <w:r w:rsidRPr="00CE63F3">
        <w:t xml:space="preserve">веб-ориентированная </w:t>
      </w:r>
    </w:p>
    <w:p w:rsidR="00BE42F3" w:rsidRPr="00CE63F3" w:rsidRDefault="00BE42F3" w:rsidP="00BA33B4">
      <w:pPr>
        <w:pStyle w:val="ac"/>
        <w:numPr>
          <w:ilvl w:val="1"/>
          <w:numId w:val="8"/>
        </w:numPr>
      </w:pPr>
      <w:proofErr w:type="gramStart"/>
      <w:r w:rsidRPr="00CE63F3">
        <w:t>нацелена</w:t>
      </w:r>
      <w:proofErr w:type="gramEnd"/>
      <w:r w:rsidRPr="00CE63F3">
        <w:t xml:space="preserve"> на совместную распределённую работу</w:t>
      </w:r>
    </w:p>
    <w:p w:rsidR="00BE42F3" w:rsidRPr="009E6AF9" w:rsidRDefault="00BE42F3" w:rsidP="00BA33B4">
      <w:pPr>
        <w:pStyle w:val="ac"/>
        <w:numPr>
          <w:ilvl w:val="0"/>
          <w:numId w:val="8"/>
        </w:numPr>
        <w:rPr>
          <w:b/>
        </w:rPr>
      </w:pPr>
      <w:r w:rsidRPr="009E6AF9">
        <w:rPr>
          <w:b/>
          <w:lang w:val="en-US"/>
        </w:rPr>
        <w:t>Prot</w:t>
      </w:r>
      <w:proofErr w:type="spellStart"/>
      <w:r w:rsidRPr="009E6AF9">
        <w:rPr>
          <w:b/>
        </w:rPr>
        <w:t>é</w:t>
      </w:r>
      <w:proofErr w:type="spellEnd"/>
      <w:r w:rsidRPr="009E6AF9">
        <w:rPr>
          <w:b/>
          <w:lang w:val="en-US"/>
        </w:rPr>
        <w:t>g</w:t>
      </w:r>
      <w:proofErr w:type="spellStart"/>
      <w:r w:rsidRPr="009E6AF9">
        <w:rPr>
          <w:b/>
        </w:rPr>
        <w:t>é</w:t>
      </w:r>
      <w:proofErr w:type="spellEnd"/>
    </w:p>
    <w:p w:rsidR="00513081" w:rsidRDefault="00BE42F3" w:rsidP="00BA33B4">
      <w:pPr>
        <w:pStyle w:val="ac"/>
        <w:numPr>
          <w:ilvl w:val="1"/>
          <w:numId w:val="8"/>
        </w:numPr>
      </w:pPr>
      <w:r w:rsidRPr="00CE63F3">
        <w:t xml:space="preserve">две версии — основанная на графах дескриптивных логик и на фреймовом представлении </w:t>
      </w:r>
    </w:p>
    <w:p w:rsidR="00513081" w:rsidRDefault="00513081">
      <w:pPr>
        <w:jc w:val="left"/>
      </w:pPr>
      <w:r>
        <w:br w:type="page"/>
      </w:r>
    </w:p>
    <w:p w:rsidR="00CE63F3" w:rsidRDefault="009E6AF9" w:rsidP="009E6AF9">
      <w:pPr>
        <w:pStyle w:val="11"/>
        <w:jc w:val="center"/>
        <w:rPr>
          <w:lang w:val="ru-RU"/>
        </w:rPr>
      </w:pPr>
      <w:r>
        <w:rPr>
          <w:lang w:val="ru-RU"/>
        </w:rPr>
        <w:lastRenderedPageBreak/>
        <w:t>Задания</w:t>
      </w:r>
    </w:p>
    <w:p w:rsidR="009E6AF9" w:rsidRDefault="009E6AF9" w:rsidP="009E6AF9">
      <w:r w:rsidRPr="009E6AF9">
        <w:rPr>
          <w:b/>
        </w:rPr>
        <w:t>Задание 1.</w:t>
      </w:r>
      <w:r>
        <w:t xml:space="preserve"> Онтология животных (и растений), упоминающихся в детских книжках, с целью создания предметного указателя. Должна включать:</w:t>
      </w:r>
    </w:p>
    <w:p w:rsidR="009E6AF9" w:rsidRPr="009E6AF9" w:rsidRDefault="009E6AF9" w:rsidP="00BA33B4">
      <w:pPr>
        <w:pStyle w:val="ac"/>
        <w:numPr>
          <w:ilvl w:val="0"/>
          <w:numId w:val="13"/>
        </w:numPr>
      </w:pPr>
      <w:r w:rsidRPr="009E6AF9">
        <w:t>где живут</w:t>
      </w:r>
    </w:p>
    <w:p w:rsidR="009E6AF9" w:rsidRPr="009E6AF9" w:rsidRDefault="009E6AF9" w:rsidP="00BA33B4">
      <w:pPr>
        <w:pStyle w:val="ac"/>
        <w:numPr>
          <w:ilvl w:val="0"/>
          <w:numId w:val="13"/>
        </w:numPr>
      </w:pPr>
      <w:r w:rsidRPr="009E6AF9">
        <w:t>что едят</w:t>
      </w:r>
    </w:p>
    <w:p w:rsidR="009E6AF9" w:rsidRPr="009E6AF9" w:rsidRDefault="009E6AF9" w:rsidP="00BA33B4">
      <w:pPr>
        <w:pStyle w:val="ac"/>
        <w:numPr>
          <w:ilvl w:val="0"/>
          <w:numId w:val="13"/>
        </w:numPr>
      </w:pPr>
      <w:r w:rsidRPr="009E6AF9">
        <w:t>(хищное, травоядное, всеядное)</w:t>
      </w:r>
    </w:p>
    <w:p w:rsidR="009E6AF9" w:rsidRPr="009E6AF9" w:rsidRDefault="009E6AF9" w:rsidP="00BA33B4">
      <w:pPr>
        <w:pStyle w:val="ac"/>
        <w:numPr>
          <w:ilvl w:val="0"/>
          <w:numId w:val="13"/>
        </w:numPr>
      </w:pPr>
      <w:r w:rsidRPr="009E6AF9">
        <w:t>опасны ли они</w:t>
      </w:r>
    </w:p>
    <w:p w:rsidR="009E6AF9" w:rsidRPr="009E6AF9" w:rsidRDefault="009E6AF9" w:rsidP="00BA33B4">
      <w:pPr>
        <w:pStyle w:val="ac"/>
        <w:numPr>
          <w:ilvl w:val="0"/>
          <w:numId w:val="13"/>
        </w:numPr>
      </w:pPr>
      <w:r w:rsidRPr="009E6AF9">
        <w:t>большие ли они</w:t>
      </w:r>
    </w:p>
    <w:p w:rsidR="008E608A" w:rsidRDefault="009E6AF9" w:rsidP="008E608A">
      <w:pPr>
        <w:pStyle w:val="ac"/>
        <w:numPr>
          <w:ilvl w:val="0"/>
          <w:numId w:val="13"/>
        </w:numPr>
      </w:pPr>
      <w:r w:rsidRPr="009E6AF9">
        <w:t>сказочные или нет</w:t>
      </w:r>
    </w:p>
    <w:p w:rsidR="009E6AF9" w:rsidRPr="009E6AF9" w:rsidRDefault="009E6AF9" w:rsidP="008E608A">
      <w:pPr>
        <w:pStyle w:val="ac"/>
        <w:numPr>
          <w:ilvl w:val="0"/>
          <w:numId w:val="13"/>
        </w:numPr>
      </w:pPr>
      <w:r w:rsidRPr="009E6AF9">
        <w:t>немного анатомии</w:t>
      </w:r>
      <w:r w:rsidR="008E608A" w:rsidRPr="009E6AF9">
        <w:t>(количество ног, крыльев, пальцев, и т.п.)</w:t>
      </w:r>
    </w:p>
    <w:p w:rsidR="007C66BD" w:rsidRDefault="007C66BD" w:rsidP="007C66BD">
      <w:r>
        <w:rPr>
          <w:b/>
        </w:rPr>
        <w:t>Задание 2</w:t>
      </w:r>
      <w:r w:rsidRPr="009E6AF9">
        <w:rPr>
          <w:b/>
        </w:rPr>
        <w:t>.</w:t>
      </w:r>
      <w:r>
        <w:t xml:space="preserve"> Онтология по компьютерным вирусам.</w:t>
      </w:r>
    </w:p>
    <w:p w:rsidR="007C66BD" w:rsidRDefault="007C66BD" w:rsidP="007C66BD">
      <w:r w:rsidRPr="00F5267F">
        <w:rPr>
          <w:b/>
        </w:rPr>
        <w:t>Задание 3.</w:t>
      </w:r>
      <w:r>
        <w:t xml:space="preserve"> Онтология </w:t>
      </w:r>
      <w:r w:rsidR="008E608A">
        <w:rPr>
          <w:rFonts w:eastAsia="Calibri" w:cs="Times New Roman"/>
        </w:rPr>
        <w:t xml:space="preserve">"Астрономия" </w:t>
      </w:r>
      <w:r w:rsidR="008E608A" w:rsidRPr="008E608A">
        <w:rPr>
          <w:rFonts w:eastAsia="Calibri" w:cs="Times New Roman"/>
        </w:rPr>
        <w:t xml:space="preserve">– </w:t>
      </w:r>
      <w:r w:rsidR="008E608A">
        <w:rPr>
          <w:rFonts w:eastAsia="Calibri" w:cs="Times New Roman"/>
        </w:rPr>
        <w:t>Разновидности звезд, Планет</w:t>
      </w:r>
      <w:r w:rsidR="008E608A" w:rsidRPr="008E608A">
        <w:rPr>
          <w:rFonts w:eastAsia="Calibri" w:cs="Times New Roman"/>
        </w:rPr>
        <w:t>,</w:t>
      </w:r>
      <w:r w:rsidR="008E608A">
        <w:rPr>
          <w:rFonts w:eastAsia="Calibri" w:cs="Times New Roman"/>
        </w:rPr>
        <w:t xml:space="preserve"> Дополнительные объекты:</w:t>
      </w:r>
      <w:r w:rsidR="008E608A" w:rsidRPr="008E608A">
        <w:rPr>
          <w:rFonts w:eastAsia="Calibri" w:cs="Times New Roman"/>
        </w:rPr>
        <w:t xml:space="preserve"> Астероид, Комета,</w:t>
      </w:r>
      <w:r w:rsidR="008E608A">
        <w:rPr>
          <w:rFonts w:eastAsia="Calibri" w:cs="Times New Roman"/>
        </w:rPr>
        <w:t xml:space="preserve"> Макрообъекты:</w:t>
      </w:r>
      <w:r w:rsidR="008E608A" w:rsidRPr="008E608A">
        <w:rPr>
          <w:rFonts w:eastAsia="Calibri" w:cs="Times New Roman"/>
        </w:rPr>
        <w:t xml:space="preserve"> Туманность, Созвездие.</w:t>
      </w:r>
    </w:p>
    <w:p w:rsidR="00F5267F" w:rsidRDefault="00F5267F" w:rsidP="007C66BD">
      <w:r w:rsidRPr="00F5267F">
        <w:rPr>
          <w:b/>
        </w:rPr>
        <w:t>Задание 4.</w:t>
      </w:r>
      <w:r>
        <w:t xml:space="preserve"> Онтология </w:t>
      </w:r>
      <w:r w:rsidR="00B01D87">
        <w:t>«Деканат»</w:t>
      </w:r>
      <w:r>
        <w:t>.</w:t>
      </w:r>
    </w:p>
    <w:p w:rsidR="00B01D87" w:rsidRDefault="00B01D87" w:rsidP="007C66BD">
      <w:r w:rsidRPr="008E608A">
        <w:rPr>
          <w:b/>
        </w:rPr>
        <w:t>Задание 5.</w:t>
      </w:r>
      <w:r>
        <w:t xml:space="preserve"> Онтология «Персональный компьютер»</w:t>
      </w:r>
      <w:r w:rsidR="008E608A">
        <w:t>.</w:t>
      </w:r>
    </w:p>
    <w:p w:rsidR="00B01D87" w:rsidRDefault="00B01D87" w:rsidP="007C66BD">
      <w:r w:rsidRPr="008E608A">
        <w:rPr>
          <w:b/>
        </w:rPr>
        <w:t>Задание 6.</w:t>
      </w:r>
      <w:r>
        <w:t xml:space="preserve"> Онтология «Туристические места Беларуси»</w:t>
      </w:r>
      <w:r w:rsidR="008E608A">
        <w:t>.</w:t>
      </w:r>
    </w:p>
    <w:p w:rsidR="00B01D87" w:rsidRDefault="00B01D87" w:rsidP="007C66BD">
      <w:r w:rsidRPr="008E608A">
        <w:rPr>
          <w:b/>
        </w:rPr>
        <w:t>Задание 7.</w:t>
      </w:r>
      <w:r>
        <w:t xml:space="preserve"> Онтология «Семейные отношения»</w:t>
      </w:r>
      <w:r w:rsidR="008E608A">
        <w:t>.</w:t>
      </w:r>
    </w:p>
    <w:p w:rsidR="00B01D87" w:rsidRDefault="00B01D87" w:rsidP="007C66BD">
      <w:r w:rsidRPr="008E608A">
        <w:rPr>
          <w:b/>
        </w:rPr>
        <w:t xml:space="preserve">Задание </w:t>
      </w:r>
      <w:r w:rsidR="008E608A">
        <w:rPr>
          <w:b/>
        </w:rPr>
        <w:t>8</w:t>
      </w:r>
      <w:r w:rsidRPr="008E608A">
        <w:rPr>
          <w:b/>
        </w:rPr>
        <w:t>.</w:t>
      </w:r>
      <w:r>
        <w:t xml:space="preserve"> Онтология «Пиццы»</w:t>
      </w:r>
      <w:r w:rsidR="008E608A">
        <w:t>. Какие бывают пиццы, из чего состоят и т.д.</w:t>
      </w:r>
    </w:p>
    <w:p w:rsidR="008E608A" w:rsidRPr="008E608A" w:rsidRDefault="008E608A" w:rsidP="008E608A">
      <w:pPr>
        <w:spacing w:after="0" w:line="240" w:lineRule="auto"/>
        <w:jc w:val="left"/>
      </w:pPr>
      <w:r w:rsidRPr="008E608A">
        <w:rPr>
          <w:rFonts w:eastAsia="Calibri" w:cs="Times New Roman"/>
          <w:b/>
        </w:rPr>
        <w:t>Задание 9.</w:t>
      </w:r>
      <w:r>
        <w:t xml:space="preserve">Онтология  </w:t>
      </w:r>
      <w:r w:rsidRPr="008E608A">
        <w:rPr>
          <w:rFonts w:eastAsia="Calibri" w:cs="Times New Roman"/>
        </w:rPr>
        <w:t>"Наземный транспорт", Легковой автомобиль, Грузовик, Автобус, Мотоцикл, Велосипед.</w:t>
      </w:r>
    </w:p>
    <w:p w:rsidR="008E608A" w:rsidRDefault="008E608A" w:rsidP="008E608A">
      <w:pPr>
        <w:spacing w:after="0" w:line="240" w:lineRule="auto"/>
        <w:jc w:val="left"/>
        <w:rPr>
          <w:rFonts w:eastAsia="Calibri" w:cs="Times New Roman"/>
        </w:rPr>
      </w:pPr>
    </w:p>
    <w:p w:rsidR="008E608A" w:rsidRPr="008E608A" w:rsidRDefault="008E608A" w:rsidP="008E608A">
      <w:pPr>
        <w:spacing w:after="0" w:line="240" w:lineRule="auto"/>
        <w:jc w:val="left"/>
      </w:pPr>
      <w:r w:rsidRPr="008E608A">
        <w:rPr>
          <w:rFonts w:eastAsia="Calibri" w:cs="Times New Roman"/>
          <w:b/>
        </w:rPr>
        <w:t>Задание 10.</w:t>
      </w:r>
      <w:r>
        <w:t xml:space="preserve">Онтология  </w:t>
      </w:r>
      <w:r w:rsidRPr="008E608A">
        <w:rPr>
          <w:rFonts w:eastAsia="Calibri" w:cs="Times New Roman"/>
        </w:rPr>
        <w:t>"Электронная аппаратура"</w:t>
      </w:r>
      <w:proofErr w:type="gramStart"/>
      <w:r w:rsidRPr="008E608A">
        <w:rPr>
          <w:rFonts w:eastAsia="Calibri" w:cs="Times New Roman"/>
        </w:rPr>
        <w:t>,Т</w:t>
      </w:r>
      <w:proofErr w:type="gramEnd"/>
      <w:r w:rsidRPr="008E608A">
        <w:rPr>
          <w:rFonts w:eastAsia="Calibri" w:cs="Times New Roman"/>
        </w:rPr>
        <w:t xml:space="preserve">елевизор, </w:t>
      </w:r>
      <w:r w:rsidRPr="008E608A">
        <w:rPr>
          <w:rFonts w:eastAsia="Calibri" w:cs="Times New Roman"/>
          <w:lang w:val="en-US"/>
        </w:rPr>
        <w:t>DVD</w:t>
      </w:r>
      <w:r w:rsidRPr="008E608A">
        <w:rPr>
          <w:rFonts w:eastAsia="Calibri" w:cs="Times New Roman"/>
        </w:rPr>
        <w:t xml:space="preserve">-плейер, Компьютер, </w:t>
      </w:r>
      <w:r w:rsidRPr="008E608A">
        <w:rPr>
          <w:rFonts w:eastAsia="Calibri" w:cs="Times New Roman"/>
          <w:caps/>
        </w:rPr>
        <w:t>р</w:t>
      </w:r>
      <w:r w:rsidRPr="008E608A">
        <w:rPr>
          <w:rFonts w:eastAsia="Calibri" w:cs="Times New Roman"/>
        </w:rPr>
        <w:t xml:space="preserve">адиоприёмник, </w:t>
      </w:r>
      <w:r w:rsidRPr="008E608A">
        <w:rPr>
          <w:rFonts w:eastAsia="Calibri" w:cs="Times New Roman"/>
          <w:caps/>
        </w:rPr>
        <w:t>с</w:t>
      </w:r>
      <w:r w:rsidRPr="008E608A">
        <w:rPr>
          <w:rFonts w:eastAsia="Calibri" w:cs="Times New Roman"/>
        </w:rPr>
        <w:t xml:space="preserve">отовый телефон, </w:t>
      </w:r>
      <w:r w:rsidRPr="008E608A">
        <w:rPr>
          <w:rFonts w:eastAsia="Calibri" w:cs="Times New Roman"/>
          <w:caps/>
        </w:rPr>
        <w:t>ц</w:t>
      </w:r>
      <w:r w:rsidRPr="008E608A">
        <w:rPr>
          <w:rFonts w:eastAsia="Calibri" w:cs="Times New Roman"/>
        </w:rPr>
        <w:t>ифровой фотоаппарат.</w:t>
      </w:r>
    </w:p>
    <w:p w:rsidR="008E608A" w:rsidRPr="008E608A" w:rsidRDefault="008E608A" w:rsidP="008E608A">
      <w:pPr>
        <w:spacing w:after="0" w:line="240" w:lineRule="auto"/>
        <w:jc w:val="left"/>
        <w:rPr>
          <w:rFonts w:eastAsia="Calibri" w:cs="Times New Roman"/>
        </w:rPr>
      </w:pPr>
    </w:p>
    <w:p w:rsidR="008E608A" w:rsidRPr="008E608A" w:rsidRDefault="008E608A" w:rsidP="008E608A">
      <w:pPr>
        <w:spacing w:after="0" w:line="240" w:lineRule="auto"/>
        <w:jc w:val="left"/>
        <w:rPr>
          <w:rFonts w:eastAsia="Calibri" w:cs="Times New Roman"/>
        </w:rPr>
      </w:pPr>
      <w:proofErr w:type="gramStart"/>
      <w:r w:rsidRPr="008E608A">
        <w:rPr>
          <w:rFonts w:eastAsia="Calibri" w:cs="Times New Roman"/>
          <w:b/>
        </w:rPr>
        <w:t>Задание 11.</w:t>
      </w:r>
      <w:r>
        <w:t xml:space="preserve">Онтология  </w:t>
      </w:r>
      <w:r w:rsidRPr="008E608A">
        <w:rPr>
          <w:rFonts w:eastAsia="Calibri" w:cs="Times New Roman"/>
        </w:rPr>
        <w:t>"Кухонные приборы"</w:t>
      </w:r>
      <w:r>
        <w:rPr>
          <w:rFonts w:eastAsia="Calibri" w:cs="Times New Roman"/>
        </w:rPr>
        <w:t xml:space="preserve"> -</w:t>
      </w:r>
      <w:r w:rsidRPr="008E608A">
        <w:rPr>
          <w:rFonts w:eastAsia="Calibri" w:cs="Times New Roman"/>
        </w:rPr>
        <w:t xml:space="preserve"> Микроволновая печь, Кухонный комбайн, Кофеварка, Посудомоечная машина, Миксер, Пароварка.</w:t>
      </w:r>
      <w:proofErr w:type="gramEnd"/>
    </w:p>
    <w:p w:rsidR="008E608A" w:rsidRPr="008E608A" w:rsidRDefault="008E608A" w:rsidP="008E608A">
      <w:pPr>
        <w:spacing w:after="0" w:line="240" w:lineRule="auto"/>
        <w:jc w:val="left"/>
        <w:rPr>
          <w:rFonts w:eastAsia="Calibri" w:cs="Times New Roman"/>
        </w:rPr>
      </w:pPr>
    </w:p>
    <w:p w:rsidR="008E608A" w:rsidRPr="008E608A" w:rsidRDefault="008E608A" w:rsidP="008E608A">
      <w:pPr>
        <w:spacing w:after="0" w:line="240" w:lineRule="auto"/>
        <w:jc w:val="left"/>
      </w:pPr>
      <w:r w:rsidRPr="008E608A">
        <w:rPr>
          <w:rFonts w:eastAsia="Calibri" w:cs="Times New Roman"/>
          <w:b/>
        </w:rPr>
        <w:t>Задание 12.</w:t>
      </w:r>
      <w:r>
        <w:t xml:space="preserve">Онтология  </w:t>
      </w:r>
      <w:r w:rsidRPr="008E608A">
        <w:rPr>
          <w:rFonts w:eastAsia="Calibri" w:cs="Times New Roman"/>
        </w:rPr>
        <w:t>"Одежда", объекты – Юбка, брюки, платье, Костюм, Свитер, Пальто, Куртка.</w:t>
      </w:r>
    </w:p>
    <w:p w:rsidR="008E608A" w:rsidRPr="008E608A" w:rsidRDefault="008E608A" w:rsidP="008E608A">
      <w:pPr>
        <w:spacing w:after="0" w:line="240" w:lineRule="auto"/>
        <w:jc w:val="left"/>
        <w:rPr>
          <w:rFonts w:eastAsia="Calibri" w:cs="Times New Roman"/>
        </w:rPr>
      </w:pPr>
    </w:p>
    <w:p w:rsidR="008E608A" w:rsidRPr="008E608A" w:rsidRDefault="008E608A" w:rsidP="008E608A">
      <w:pPr>
        <w:spacing w:after="0" w:line="240" w:lineRule="auto"/>
        <w:jc w:val="left"/>
      </w:pPr>
      <w:r w:rsidRPr="008E608A">
        <w:rPr>
          <w:rFonts w:eastAsia="Calibri" w:cs="Times New Roman"/>
          <w:b/>
        </w:rPr>
        <w:t>Задание 13.</w:t>
      </w:r>
      <w:r>
        <w:t xml:space="preserve">Онтология  </w:t>
      </w:r>
      <w:r>
        <w:rPr>
          <w:rFonts w:eastAsia="Calibri" w:cs="Times New Roman"/>
        </w:rPr>
        <w:t xml:space="preserve">"Обувь" </w:t>
      </w:r>
      <w:r w:rsidRPr="008E608A">
        <w:rPr>
          <w:rFonts w:eastAsia="Calibri" w:cs="Times New Roman"/>
        </w:rPr>
        <w:t>– Туфли, Босоножки, Сапоги, Шлёпанцы, Ботинки.</w:t>
      </w:r>
    </w:p>
    <w:p w:rsidR="008E608A" w:rsidRPr="008E608A" w:rsidRDefault="008E608A" w:rsidP="008E608A">
      <w:pPr>
        <w:spacing w:after="0" w:line="240" w:lineRule="auto"/>
        <w:jc w:val="left"/>
        <w:rPr>
          <w:rFonts w:eastAsia="Calibri" w:cs="Times New Roman"/>
        </w:rPr>
      </w:pPr>
    </w:p>
    <w:p w:rsidR="008E608A" w:rsidRPr="008E608A" w:rsidRDefault="008E608A" w:rsidP="008E608A">
      <w:pPr>
        <w:spacing w:after="0" w:line="240" w:lineRule="auto"/>
        <w:jc w:val="left"/>
      </w:pPr>
      <w:r w:rsidRPr="008E608A">
        <w:rPr>
          <w:rFonts w:eastAsia="Calibri" w:cs="Times New Roman"/>
          <w:b/>
        </w:rPr>
        <w:t>Задание 14.</w:t>
      </w:r>
      <w:r>
        <w:t xml:space="preserve">Онтология  </w:t>
      </w:r>
      <w:r>
        <w:rPr>
          <w:rFonts w:eastAsia="Calibri" w:cs="Times New Roman"/>
        </w:rPr>
        <w:t>"Олимпийские виды спорта".</w:t>
      </w:r>
    </w:p>
    <w:p w:rsidR="008E608A" w:rsidRPr="008E608A" w:rsidRDefault="008E608A" w:rsidP="008E608A">
      <w:pPr>
        <w:spacing w:after="0" w:line="240" w:lineRule="auto"/>
        <w:jc w:val="left"/>
        <w:rPr>
          <w:rFonts w:eastAsia="Calibri" w:cs="Times New Roman"/>
        </w:rPr>
      </w:pPr>
    </w:p>
    <w:p w:rsidR="008E608A" w:rsidRPr="008E608A" w:rsidRDefault="008E608A" w:rsidP="008E608A">
      <w:pPr>
        <w:spacing w:after="0" w:line="240" w:lineRule="auto"/>
        <w:jc w:val="left"/>
      </w:pPr>
      <w:r w:rsidRPr="008E608A">
        <w:rPr>
          <w:rFonts w:eastAsia="Calibri" w:cs="Times New Roman"/>
          <w:b/>
        </w:rPr>
        <w:t>Задание 15.</w:t>
      </w:r>
      <w:r>
        <w:t xml:space="preserve">Онтология </w:t>
      </w:r>
      <w:r>
        <w:rPr>
          <w:rFonts w:eastAsia="Calibri" w:cs="Times New Roman"/>
        </w:rPr>
        <w:t xml:space="preserve">"Инструменты" </w:t>
      </w:r>
      <w:r w:rsidRPr="008E608A">
        <w:rPr>
          <w:rFonts w:eastAsia="Calibri" w:cs="Times New Roman"/>
        </w:rPr>
        <w:t>– Рубанок, Стамеска, Зубило, Пила, Отвёртка, Плоскогубцы, Кусачки, Струбцина.</w:t>
      </w:r>
    </w:p>
    <w:p w:rsidR="008E608A" w:rsidRPr="008E608A" w:rsidRDefault="008E608A" w:rsidP="008E608A">
      <w:pPr>
        <w:spacing w:after="0" w:line="240" w:lineRule="auto"/>
        <w:jc w:val="left"/>
        <w:rPr>
          <w:rFonts w:eastAsia="Calibri" w:cs="Times New Roman"/>
        </w:rPr>
      </w:pPr>
    </w:p>
    <w:p w:rsidR="008E608A" w:rsidRPr="008E608A" w:rsidRDefault="008E608A" w:rsidP="008E608A">
      <w:pPr>
        <w:spacing w:after="0" w:line="240" w:lineRule="auto"/>
        <w:jc w:val="left"/>
        <w:rPr>
          <w:rFonts w:eastAsia="Calibri" w:cs="Times New Roman"/>
        </w:rPr>
      </w:pPr>
    </w:p>
    <w:p w:rsidR="00BE42F3" w:rsidRPr="008F4CAC" w:rsidRDefault="008E608A" w:rsidP="008E608A">
      <w:pPr>
        <w:spacing w:after="0" w:line="240" w:lineRule="auto"/>
        <w:jc w:val="left"/>
        <w:rPr>
          <w:b/>
          <w:sz w:val="30"/>
          <w:szCs w:val="30"/>
        </w:rPr>
      </w:pPr>
      <w:r w:rsidRPr="008E608A">
        <w:rPr>
          <w:rFonts w:eastAsia="Calibri" w:cs="Times New Roman"/>
          <w:b/>
        </w:rPr>
        <w:t>Задание 1</w:t>
      </w:r>
      <w:r>
        <w:rPr>
          <w:rFonts w:eastAsia="Calibri" w:cs="Times New Roman"/>
          <w:b/>
        </w:rPr>
        <w:t>6</w:t>
      </w:r>
      <w:r w:rsidRPr="008E608A">
        <w:rPr>
          <w:rFonts w:eastAsia="Calibri" w:cs="Times New Roman"/>
          <w:b/>
        </w:rPr>
        <w:t>.</w:t>
      </w:r>
      <w:r>
        <w:t xml:space="preserve">Онтология </w:t>
      </w:r>
      <w:r w:rsidRPr="008E608A">
        <w:rPr>
          <w:rFonts w:eastAsia="Calibri" w:cs="Times New Roman"/>
        </w:rPr>
        <w:t xml:space="preserve">" Воздушный транспорт </w:t>
      </w:r>
      <w:r>
        <w:rPr>
          <w:rFonts w:eastAsia="Calibri" w:cs="Times New Roman"/>
        </w:rPr>
        <w:t xml:space="preserve">" </w:t>
      </w:r>
      <w:r w:rsidRPr="008E608A">
        <w:rPr>
          <w:rFonts w:eastAsia="Calibri" w:cs="Times New Roman"/>
        </w:rPr>
        <w:t>– Самолёт, Вертолёт, Планер, Ракета, Аэростат, Парашют.</w:t>
      </w:r>
      <w:bookmarkStart w:id="0" w:name="_GoBack"/>
      <w:bookmarkEnd w:id="0"/>
    </w:p>
    <w:sectPr w:rsidR="00BE42F3" w:rsidRPr="008F4CAC" w:rsidSect="00C922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2F3" w:rsidRDefault="00BE42F3" w:rsidP="002C1C17">
      <w:pPr>
        <w:spacing w:after="0" w:line="240" w:lineRule="auto"/>
      </w:pPr>
      <w:r>
        <w:separator/>
      </w:r>
    </w:p>
  </w:endnote>
  <w:endnote w:type="continuationSeparator" w:id="1">
    <w:p w:rsidR="00BE42F3" w:rsidRDefault="00BE42F3" w:rsidP="002C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2F3" w:rsidRDefault="00BE42F3" w:rsidP="002C1C17">
      <w:pPr>
        <w:spacing w:after="0" w:line="240" w:lineRule="auto"/>
      </w:pPr>
      <w:r>
        <w:separator/>
      </w:r>
    </w:p>
  </w:footnote>
  <w:footnote w:type="continuationSeparator" w:id="1">
    <w:p w:rsidR="00BE42F3" w:rsidRDefault="00BE42F3" w:rsidP="002C1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4CFC"/>
    <w:multiLevelType w:val="hybridMultilevel"/>
    <w:tmpl w:val="5CFED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463A1"/>
    <w:multiLevelType w:val="hybridMultilevel"/>
    <w:tmpl w:val="D9AAC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0A3"/>
    <w:multiLevelType w:val="hybridMultilevel"/>
    <w:tmpl w:val="695A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B7D99"/>
    <w:multiLevelType w:val="hybridMultilevel"/>
    <w:tmpl w:val="393C3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12C8B"/>
    <w:multiLevelType w:val="hybridMultilevel"/>
    <w:tmpl w:val="314CA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43CDA"/>
    <w:multiLevelType w:val="hybridMultilevel"/>
    <w:tmpl w:val="84C60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764AC"/>
    <w:multiLevelType w:val="hybridMultilevel"/>
    <w:tmpl w:val="B5AC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A0E18"/>
    <w:multiLevelType w:val="hybridMultilevel"/>
    <w:tmpl w:val="B0EE2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16250"/>
    <w:multiLevelType w:val="hybridMultilevel"/>
    <w:tmpl w:val="C5AC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24619"/>
    <w:multiLevelType w:val="hybridMultilevel"/>
    <w:tmpl w:val="FEE8B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767C5"/>
    <w:multiLevelType w:val="hybridMultilevel"/>
    <w:tmpl w:val="7B084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44145B"/>
    <w:multiLevelType w:val="hybridMultilevel"/>
    <w:tmpl w:val="2516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F01F5"/>
    <w:multiLevelType w:val="hybridMultilevel"/>
    <w:tmpl w:val="8FAC3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4379B"/>
    <w:multiLevelType w:val="hybridMultilevel"/>
    <w:tmpl w:val="B3343F5E"/>
    <w:lvl w:ilvl="0" w:tplc="88E2AAC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6"/>
  </w:num>
  <w:num w:numId="14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F5A"/>
    <w:rsid w:val="00037A66"/>
    <w:rsid w:val="0007186A"/>
    <w:rsid w:val="00076110"/>
    <w:rsid w:val="00085748"/>
    <w:rsid w:val="000A323A"/>
    <w:rsid w:val="000A3683"/>
    <w:rsid w:val="000A6BD9"/>
    <w:rsid w:val="000B5077"/>
    <w:rsid w:val="000B6047"/>
    <w:rsid w:val="000C6118"/>
    <w:rsid w:val="000D33F6"/>
    <w:rsid w:val="000D569A"/>
    <w:rsid w:val="000E171F"/>
    <w:rsid w:val="000F55C3"/>
    <w:rsid w:val="001127B4"/>
    <w:rsid w:val="00117795"/>
    <w:rsid w:val="00120814"/>
    <w:rsid w:val="0012083F"/>
    <w:rsid w:val="00132691"/>
    <w:rsid w:val="001330B7"/>
    <w:rsid w:val="00140C22"/>
    <w:rsid w:val="00160D5D"/>
    <w:rsid w:val="001663CC"/>
    <w:rsid w:val="00171290"/>
    <w:rsid w:val="00174524"/>
    <w:rsid w:val="00177A7B"/>
    <w:rsid w:val="00186693"/>
    <w:rsid w:val="00191F02"/>
    <w:rsid w:val="001A2C3A"/>
    <w:rsid w:val="001C33AB"/>
    <w:rsid w:val="001F321D"/>
    <w:rsid w:val="001F58D4"/>
    <w:rsid w:val="00216BC8"/>
    <w:rsid w:val="00231C8C"/>
    <w:rsid w:val="00236018"/>
    <w:rsid w:val="002644EA"/>
    <w:rsid w:val="00272182"/>
    <w:rsid w:val="002768E5"/>
    <w:rsid w:val="002817A7"/>
    <w:rsid w:val="00297780"/>
    <w:rsid w:val="002B7C89"/>
    <w:rsid w:val="002C1C17"/>
    <w:rsid w:val="002D19FC"/>
    <w:rsid w:val="002D2AD9"/>
    <w:rsid w:val="002E69FE"/>
    <w:rsid w:val="002F56BD"/>
    <w:rsid w:val="00301C6F"/>
    <w:rsid w:val="003026D0"/>
    <w:rsid w:val="00311CF6"/>
    <w:rsid w:val="003125A5"/>
    <w:rsid w:val="00336085"/>
    <w:rsid w:val="00337590"/>
    <w:rsid w:val="00350E2F"/>
    <w:rsid w:val="00352B43"/>
    <w:rsid w:val="00357F72"/>
    <w:rsid w:val="00364C1A"/>
    <w:rsid w:val="00365243"/>
    <w:rsid w:val="00365398"/>
    <w:rsid w:val="003862D1"/>
    <w:rsid w:val="00394855"/>
    <w:rsid w:val="003B266C"/>
    <w:rsid w:val="003C52BD"/>
    <w:rsid w:val="003C6DD1"/>
    <w:rsid w:val="003E7CDD"/>
    <w:rsid w:val="00400D0D"/>
    <w:rsid w:val="0040677C"/>
    <w:rsid w:val="00422858"/>
    <w:rsid w:val="0042491D"/>
    <w:rsid w:val="00431329"/>
    <w:rsid w:val="004427A9"/>
    <w:rsid w:val="004507FE"/>
    <w:rsid w:val="004576A3"/>
    <w:rsid w:val="004605BC"/>
    <w:rsid w:val="00485A37"/>
    <w:rsid w:val="00491AA3"/>
    <w:rsid w:val="004A56CA"/>
    <w:rsid w:val="004B0611"/>
    <w:rsid w:val="004B17ED"/>
    <w:rsid w:val="004C4F78"/>
    <w:rsid w:val="004C6850"/>
    <w:rsid w:val="004D1F93"/>
    <w:rsid w:val="004F0961"/>
    <w:rsid w:val="004F1AE7"/>
    <w:rsid w:val="004F7BE7"/>
    <w:rsid w:val="00503BF9"/>
    <w:rsid w:val="005124B0"/>
    <w:rsid w:val="00513081"/>
    <w:rsid w:val="00525CE6"/>
    <w:rsid w:val="00537A02"/>
    <w:rsid w:val="00561E63"/>
    <w:rsid w:val="00570FC5"/>
    <w:rsid w:val="005808AD"/>
    <w:rsid w:val="00584FA4"/>
    <w:rsid w:val="005939DC"/>
    <w:rsid w:val="005A0711"/>
    <w:rsid w:val="005A5C3C"/>
    <w:rsid w:val="005B5EA8"/>
    <w:rsid w:val="005D5EA3"/>
    <w:rsid w:val="005E1CD7"/>
    <w:rsid w:val="005F2AD5"/>
    <w:rsid w:val="005F3232"/>
    <w:rsid w:val="005F333F"/>
    <w:rsid w:val="0061395B"/>
    <w:rsid w:val="00616A14"/>
    <w:rsid w:val="006224DB"/>
    <w:rsid w:val="006321A1"/>
    <w:rsid w:val="00672666"/>
    <w:rsid w:val="00675694"/>
    <w:rsid w:val="00685EF6"/>
    <w:rsid w:val="00686A39"/>
    <w:rsid w:val="006A7FE1"/>
    <w:rsid w:val="006B7A04"/>
    <w:rsid w:val="006E4A43"/>
    <w:rsid w:val="0070362D"/>
    <w:rsid w:val="007117A3"/>
    <w:rsid w:val="007227F5"/>
    <w:rsid w:val="00722B41"/>
    <w:rsid w:val="007312D6"/>
    <w:rsid w:val="00742405"/>
    <w:rsid w:val="007425E3"/>
    <w:rsid w:val="00745854"/>
    <w:rsid w:val="00752D58"/>
    <w:rsid w:val="007677F8"/>
    <w:rsid w:val="007771F2"/>
    <w:rsid w:val="00790135"/>
    <w:rsid w:val="007920D5"/>
    <w:rsid w:val="007A0ADB"/>
    <w:rsid w:val="007A36D9"/>
    <w:rsid w:val="007A4559"/>
    <w:rsid w:val="007C66BD"/>
    <w:rsid w:val="007C66CA"/>
    <w:rsid w:val="007E6FFF"/>
    <w:rsid w:val="007F3266"/>
    <w:rsid w:val="008140E3"/>
    <w:rsid w:val="00822AF3"/>
    <w:rsid w:val="00833501"/>
    <w:rsid w:val="00872F05"/>
    <w:rsid w:val="00876347"/>
    <w:rsid w:val="0089210E"/>
    <w:rsid w:val="008C3D55"/>
    <w:rsid w:val="008D22AE"/>
    <w:rsid w:val="008E4600"/>
    <w:rsid w:val="008E608A"/>
    <w:rsid w:val="008F4CAC"/>
    <w:rsid w:val="00900B1A"/>
    <w:rsid w:val="00910F22"/>
    <w:rsid w:val="009116D0"/>
    <w:rsid w:val="009170D3"/>
    <w:rsid w:val="00922AD7"/>
    <w:rsid w:val="00934DF7"/>
    <w:rsid w:val="00937D41"/>
    <w:rsid w:val="00947AC9"/>
    <w:rsid w:val="00964891"/>
    <w:rsid w:val="00964BCB"/>
    <w:rsid w:val="009660E2"/>
    <w:rsid w:val="00981AD1"/>
    <w:rsid w:val="009E3A2E"/>
    <w:rsid w:val="009E3B0D"/>
    <w:rsid w:val="009E3D4D"/>
    <w:rsid w:val="009E6AF9"/>
    <w:rsid w:val="009F115A"/>
    <w:rsid w:val="009F27A0"/>
    <w:rsid w:val="009F3C5C"/>
    <w:rsid w:val="009F6E74"/>
    <w:rsid w:val="00A00D2C"/>
    <w:rsid w:val="00A03103"/>
    <w:rsid w:val="00A06F29"/>
    <w:rsid w:val="00A14DEF"/>
    <w:rsid w:val="00A648CC"/>
    <w:rsid w:val="00A713A8"/>
    <w:rsid w:val="00A84A4C"/>
    <w:rsid w:val="00A969EF"/>
    <w:rsid w:val="00AA7227"/>
    <w:rsid w:val="00AB4AF9"/>
    <w:rsid w:val="00AD3F1E"/>
    <w:rsid w:val="00AE06B8"/>
    <w:rsid w:val="00AE1B78"/>
    <w:rsid w:val="00AF0681"/>
    <w:rsid w:val="00AF38BF"/>
    <w:rsid w:val="00B00E4F"/>
    <w:rsid w:val="00B01D87"/>
    <w:rsid w:val="00B33AF8"/>
    <w:rsid w:val="00B42B9E"/>
    <w:rsid w:val="00B42C86"/>
    <w:rsid w:val="00B56DDD"/>
    <w:rsid w:val="00B639AB"/>
    <w:rsid w:val="00B63C05"/>
    <w:rsid w:val="00B727B1"/>
    <w:rsid w:val="00B81A9E"/>
    <w:rsid w:val="00BA0987"/>
    <w:rsid w:val="00BA33B4"/>
    <w:rsid w:val="00BA36B3"/>
    <w:rsid w:val="00BB683C"/>
    <w:rsid w:val="00BE34EC"/>
    <w:rsid w:val="00BE40A8"/>
    <w:rsid w:val="00BE4195"/>
    <w:rsid w:val="00BE42F3"/>
    <w:rsid w:val="00BE45B8"/>
    <w:rsid w:val="00BF5DAF"/>
    <w:rsid w:val="00C1674A"/>
    <w:rsid w:val="00C21147"/>
    <w:rsid w:val="00C476A7"/>
    <w:rsid w:val="00C52F1E"/>
    <w:rsid w:val="00C65ACC"/>
    <w:rsid w:val="00C72A4F"/>
    <w:rsid w:val="00C72F47"/>
    <w:rsid w:val="00C80F4D"/>
    <w:rsid w:val="00C821FC"/>
    <w:rsid w:val="00C92218"/>
    <w:rsid w:val="00CA0AA5"/>
    <w:rsid w:val="00CA544E"/>
    <w:rsid w:val="00CA7599"/>
    <w:rsid w:val="00CC27D0"/>
    <w:rsid w:val="00CC3CE6"/>
    <w:rsid w:val="00CE63F3"/>
    <w:rsid w:val="00CF0571"/>
    <w:rsid w:val="00CF3ECD"/>
    <w:rsid w:val="00D2300F"/>
    <w:rsid w:val="00D239CE"/>
    <w:rsid w:val="00D33F2F"/>
    <w:rsid w:val="00D63801"/>
    <w:rsid w:val="00D70653"/>
    <w:rsid w:val="00D70745"/>
    <w:rsid w:val="00D71079"/>
    <w:rsid w:val="00D81FED"/>
    <w:rsid w:val="00D85E3B"/>
    <w:rsid w:val="00D9074E"/>
    <w:rsid w:val="00D90E6B"/>
    <w:rsid w:val="00D9547C"/>
    <w:rsid w:val="00D9643E"/>
    <w:rsid w:val="00DB54AB"/>
    <w:rsid w:val="00DB7294"/>
    <w:rsid w:val="00DC1A32"/>
    <w:rsid w:val="00DC492D"/>
    <w:rsid w:val="00DE260C"/>
    <w:rsid w:val="00DF6FCC"/>
    <w:rsid w:val="00DF7C0C"/>
    <w:rsid w:val="00E118A5"/>
    <w:rsid w:val="00E14F53"/>
    <w:rsid w:val="00E3355E"/>
    <w:rsid w:val="00E33F34"/>
    <w:rsid w:val="00E45E03"/>
    <w:rsid w:val="00E465E0"/>
    <w:rsid w:val="00E46DF3"/>
    <w:rsid w:val="00E6503A"/>
    <w:rsid w:val="00E73B5B"/>
    <w:rsid w:val="00E75EE9"/>
    <w:rsid w:val="00E917CD"/>
    <w:rsid w:val="00EA4883"/>
    <w:rsid w:val="00EA706D"/>
    <w:rsid w:val="00EE5D3F"/>
    <w:rsid w:val="00EF7D71"/>
    <w:rsid w:val="00F05A3B"/>
    <w:rsid w:val="00F100FA"/>
    <w:rsid w:val="00F1255A"/>
    <w:rsid w:val="00F14B7C"/>
    <w:rsid w:val="00F23868"/>
    <w:rsid w:val="00F36335"/>
    <w:rsid w:val="00F446DD"/>
    <w:rsid w:val="00F5267F"/>
    <w:rsid w:val="00F52FCC"/>
    <w:rsid w:val="00F53582"/>
    <w:rsid w:val="00F630DD"/>
    <w:rsid w:val="00F64CFB"/>
    <w:rsid w:val="00F8276F"/>
    <w:rsid w:val="00F93566"/>
    <w:rsid w:val="00F93CB1"/>
    <w:rsid w:val="00F9610C"/>
    <w:rsid w:val="00FA1F5A"/>
    <w:rsid w:val="00FA6D97"/>
    <w:rsid w:val="00FC18FF"/>
    <w:rsid w:val="00FD5E00"/>
    <w:rsid w:val="00FF3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3F6"/>
    <w:pPr>
      <w:jc w:val="both"/>
    </w:pPr>
    <w:rPr>
      <w:rFonts w:ascii="Arial" w:hAnsi="Arial"/>
      <w:sz w:val="26"/>
    </w:rPr>
  </w:style>
  <w:style w:type="paragraph" w:styleId="1">
    <w:name w:val="heading 1"/>
    <w:basedOn w:val="a"/>
    <w:next w:val="a"/>
    <w:link w:val="10"/>
    <w:uiPriority w:val="9"/>
    <w:qFormat/>
    <w:rsid w:val="004B0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qFormat/>
    <w:rsid w:val="001C33AB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7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F78"/>
    <w:rPr>
      <w:color w:val="0000FF"/>
      <w:u w:val="single"/>
    </w:rPr>
  </w:style>
  <w:style w:type="paragraph" w:styleId="a4">
    <w:name w:val="Normal (Web)"/>
    <w:basedOn w:val="a"/>
    <w:link w:val="a5"/>
    <w:uiPriority w:val="99"/>
    <w:unhideWhenUsed/>
    <w:rsid w:val="000D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0D33F6"/>
    <w:rPr>
      <w:rFonts w:ascii="Courier New" w:hAnsi="Courier New" w:cs="Courier New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D3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e0">
    <w:name w:val="Code Знак"/>
    <w:basedOn w:val="a0"/>
    <w:link w:val="Code"/>
    <w:rsid w:val="000D33F6"/>
    <w:rPr>
      <w:rFonts w:ascii="Courier New" w:hAnsi="Courier New" w:cs="Courier New"/>
      <w:sz w:val="26"/>
      <w:lang w:val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0D33F6"/>
    <w:rPr>
      <w:rFonts w:ascii="Tahoma" w:hAnsi="Tahoma" w:cs="Tahoma"/>
      <w:sz w:val="16"/>
      <w:szCs w:val="16"/>
    </w:rPr>
  </w:style>
  <w:style w:type="paragraph" w:customStyle="1" w:styleId="11">
    <w:name w:val="Верхний колонтитул1"/>
    <w:basedOn w:val="a"/>
    <w:link w:val="Header"/>
    <w:qFormat/>
    <w:rsid w:val="002C1C17"/>
    <w:rPr>
      <w:b/>
      <w:sz w:val="30"/>
      <w:szCs w:val="30"/>
      <w:lang w:val="en-US"/>
    </w:rPr>
  </w:style>
  <w:style w:type="paragraph" w:styleId="a8">
    <w:name w:val="footnote text"/>
    <w:basedOn w:val="a"/>
    <w:link w:val="a9"/>
    <w:uiPriority w:val="99"/>
    <w:semiHidden/>
    <w:unhideWhenUsed/>
    <w:rsid w:val="002C1C17"/>
    <w:pPr>
      <w:spacing w:after="0" w:line="240" w:lineRule="auto"/>
    </w:pPr>
    <w:rPr>
      <w:sz w:val="20"/>
      <w:szCs w:val="20"/>
    </w:rPr>
  </w:style>
  <w:style w:type="character" w:customStyle="1" w:styleId="Header">
    <w:name w:val="Header Знак"/>
    <w:basedOn w:val="a0"/>
    <w:link w:val="11"/>
    <w:rsid w:val="002C1C17"/>
    <w:rPr>
      <w:rFonts w:ascii="Arial" w:hAnsi="Arial"/>
      <w:b/>
      <w:sz w:val="30"/>
      <w:szCs w:val="30"/>
      <w:lang w:val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2C1C17"/>
    <w:rPr>
      <w:rFonts w:ascii="Arial" w:hAnsi="Arial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C1C17"/>
    <w:rPr>
      <w:vertAlign w:val="superscript"/>
    </w:rPr>
  </w:style>
  <w:style w:type="character" w:styleId="ab">
    <w:name w:val="Strong"/>
    <w:basedOn w:val="a0"/>
    <w:uiPriority w:val="22"/>
    <w:qFormat/>
    <w:rsid w:val="009660E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C33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List Paragraph"/>
    <w:basedOn w:val="a"/>
    <w:uiPriority w:val="34"/>
    <w:qFormat/>
    <w:rsid w:val="00F93CB1"/>
    <w:pPr>
      <w:ind w:left="720"/>
      <w:contextualSpacing/>
    </w:pPr>
  </w:style>
  <w:style w:type="character" w:customStyle="1" w:styleId="a5">
    <w:name w:val="Обычный (веб) Знак"/>
    <w:basedOn w:val="a0"/>
    <w:link w:val="a4"/>
    <w:uiPriority w:val="99"/>
    <w:rsid w:val="00AE06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basedOn w:val="a4"/>
    <w:link w:val="13"/>
    <w:qFormat/>
    <w:rsid w:val="00AE06B8"/>
  </w:style>
  <w:style w:type="character" w:customStyle="1" w:styleId="13">
    <w:name w:val="Обычный1 Знак"/>
    <w:basedOn w:val="a5"/>
    <w:link w:val="12"/>
    <w:rsid w:val="00AE06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037A66"/>
  </w:style>
  <w:style w:type="character" w:styleId="ad">
    <w:name w:val="FollowedHyperlink"/>
    <w:basedOn w:val="a0"/>
    <w:uiPriority w:val="99"/>
    <w:semiHidden/>
    <w:unhideWhenUsed/>
    <w:rsid w:val="00037A66"/>
    <w:rPr>
      <w:color w:val="800080"/>
      <w:u w:val="single"/>
    </w:rPr>
  </w:style>
  <w:style w:type="character" w:customStyle="1" w:styleId="editsection">
    <w:name w:val="editsection"/>
    <w:basedOn w:val="a0"/>
    <w:rsid w:val="00037A66"/>
  </w:style>
  <w:style w:type="character" w:styleId="HTML">
    <w:name w:val="HTML Code"/>
    <w:basedOn w:val="a0"/>
    <w:uiPriority w:val="99"/>
    <w:semiHidden/>
    <w:unhideWhenUsed/>
    <w:rsid w:val="00037A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37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37A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3">
    <w:name w:val="kw3"/>
    <w:basedOn w:val="a0"/>
    <w:rsid w:val="00037A66"/>
  </w:style>
  <w:style w:type="character" w:customStyle="1" w:styleId="br0">
    <w:name w:val="br0"/>
    <w:basedOn w:val="a0"/>
    <w:rsid w:val="00037A66"/>
  </w:style>
  <w:style w:type="character" w:customStyle="1" w:styleId="sy0">
    <w:name w:val="sy0"/>
    <w:basedOn w:val="a0"/>
    <w:rsid w:val="00037A66"/>
  </w:style>
  <w:style w:type="character" w:customStyle="1" w:styleId="kw1">
    <w:name w:val="kw1"/>
    <w:basedOn w:val="a0"/>
    <w:rsid w:val="00037A66"/>
  </w:style>
  <w:style w:type="character" w:customStyle="1" w:styleId="me1">
    <w:name w:val="me1"/>
    <w:basedOn w:val="a0"/>
    <w:rsid w:val="00037A66"/>
  </w:style>
  <w:style w:type="table" w:styleId="ae">
    <w:name w:val="Table Grid"/>
    <w:basedOn w:val="a1"/>
    <w:uiPriority w:val="59"/>
    <w:rsid w:val="00D90E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1A2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A2C3A"/>
    <w:rPr>
      <w:rFonts w:ascii="Arial" w:hAnsi="Arial"/>
      <w:sz w:val="26"/>
    </w:rPr>
  </w:style>
  <w:style w:type="paragraph" w:styleId="af1">
    <w:name w:val="footer"/>
    <w:basedOn w:val="a"/>
    <w:link w:val="af2"/>
    <w:uiPriority w:val="99"/>
    <w:unhideWhenUsed/>
    <w:rsid w:val="001A2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A2C3A"/>
    <w:rPr>
      <w:rFonts w:ascii="Arial" w:hAnsi="Arial"/>
      <w:sz w:val="26"/>
    </w:rPr>
  </w:style>
  <w:style w:type="paragraph" w:customStyle="1" w:styleId="off">
    <w:name w:val="off"/>
    <w:basedOn w:val="a"/>
    <w:rsid w:val="00E118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E118A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B0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a0"/>
    <w:rsid w:val="00357F72"/>
  </w:style>
  <w:style w:type="character" w:customStyle="1" w:styleId="apple-converted-space">
    <w:name w:val="apple-converted-space"/>
    <w:basedOn w:val="a0"/>
    <w:rsid w:val="00357F72"/>
  </w:style>
  <w:style w:type="character" w:customStyle="1" w:styleId="40">
    <w:name w:val="Заголовок 4 Знак"/>
    <w:basedOn w:val="a0"/>
    <w:link w:val="4"/>
    <w:uiPriority w:val="9"/>
    <w:semiHidden/>
    <w:rsid w:val="00D707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af4">
    <w:name w:val="No Spacing"/>
    <w:uiPriority w:val="1"/>
    <w:qFormat/>
    <w:rsid w:val="005F3232"/>
    <w:pPr>
      <w:spacing w:after="0" w:line="240" w:lineRule="auto"/>
      <w:jc w:val="both"/>
    </w:pPr>
    <w:rPr>
      <w:rFonts w:ascii="Arial" w:hAnsi="Arial"/>
      <w:sz w:val="26"/>
    </w:rPr>
  </w:style>
  <w:style w:type="character" w:styleId="af5">
    <w:name w:val="Placeholder Text"/>
    <w:basedOn w:val="a0"/>
    <w:uiPriority w:val="99"/>
    <w:semiHidden/>
    <w:rsid w:val="006321A1"/>
    <w:rPr>
      <w:color w:val="808080"/>
    </w:rPr>
  </w:style>
  <w:style w:type="paragraph" w:styleId="af6">
    <w:name w:val="Body Text Indent"/>
    <w:basedOn w:val="a"/>
    <w:link w:val="af7"/>
    <w:rsid w:val="0089210E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Основной текст с отступом Знак"/>
    <w:basedOn w:val="a0"/>
    <w:link w:val="af6"/>
    <w:rsid w:val="008921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Body Text"/>
    <w:basedOn w:val="a"/>
    <w:link w:val="af9"/>
    <w:rsid w:val="00E14F53"/>
    <w:pPr>
      <w:widowControl w:val="0"/>
      <w:autoSpaceDE w:val="0"/>
      <w:autoSpaceDN w:val="0"/>
      <w:adjustRightInd w:val="0"/>
      <w:spacing w:after="120" w:line="240" w:lineRule="auto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af9">
    <w:name w:val="Основной текст Знак"/>
    <w:basedOn w:val="a0"/>
    <w:link w:val="af8"/>
    <w:rsid w:val="00E14F53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BE34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title">
    <w:name w:val="atitle"/>
    <w:basedOn w:val="a0"/>
    <w:rsid w:val="00BE42F3"/>
  </w:style>
  <w:style w:type="character" w:customStyle="1" w:styleId="smalltitle">
    <w:name w:val="smalltitle"/>
    <w:basedOn w:val="a0"/>
    <w:rsid w:val="00BE42F3"/>
  </w:style>
  <w:style w:type="paragraph" w:customStyle="1" w:styleId="ibm-ind-link">
    <w:name w:val="ibm-ind-link"/>
    <w:basedOn w:val="a"/>
    <w:rsid w:val="00BE42F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9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6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9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440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4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8081">
          <w:marLeft w:val="1886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3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4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505">
          <w:marLeft w:val="547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391">
          <w:marLeft w:val="547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136">
          <w:marLeft w:val="547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755">
          <w:marLeft w:val="547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341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81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60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73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500">
          <w:marLeft w:val="1267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7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29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7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812">
          <w:marLeft w:val="547"/>
          <w:marRight w:val="0"/>
          <w:marTop w:val="0"/>
          <w:marBottom w:val="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ge.stanford.edu/" TargetMode="External"/><Relationship Id="rId13" Type="http://schemas.openxmlformats.org/officeDocument/2006/relationships/hyperlink" Target="http://www.ksl.stanford.edu/software/ontolingua/" TargetMode="External"/><Relationship Id="rId18" Type="http://schemas.openxmlformats.org/officeDocument/2006/relationships/hyperlink" Target="http://www.ksl.stanford.edu/software/ontolingua/" TargetMode="External"/><Relationship Id="rId26" Type="http://schemas.openxmlformats.org/officeDocument/2006/relationships/hyperlink" Target="http://www.dmoz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ksl.stanford.edu/software/ontolingu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ksl.stanford.edu/software/ontolingua/" TargetMode="External"/><Relationship Id="rId17" Type="http://schemas.openxmlformats.org/officeDocument/2006/relationships/hyperlink" Target="http://www.ksl.stanford.edu/software/ontolingua/" TargetMode="External"/><Relationship Id="rId25" Type="http://schemas.openxmlformats.org/officeDocument/2006/relationships/hyperlink" Target="http://www.dmoz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sl.stanford.edu/software/ontolingua/" TargetMode="External"/><Relationship Id="rId20" Type="http://schemas.openxmlformats.org/officeDocument/2006/relationships/hyperlink" Target="http://www.ksl.stanford.edu/software/ontolingua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sl.stanford.edu/software/ontolingua/" TargetMode="External"/><Relationship Id="rId24" Type="http://schemas.openxmlformats.org/officeDocument/2006/relationships/hyperlink" Target="http://www.dmoz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sl.stanford.edu/software/ontolingua/" TargetMode="External"/><Relationship Id="rId23" Type="http://schemas.openxmlformats.org/officeDocument/2006/relationships/hyperlink" Target="http://www.ksl.stanford.edu/software/ontolingua/" TargetMode="External"/><Relationship Id="rId28" Type="http://schemas.openxmlformats.org/officeDocument/2006/relationships/hyperlink" Target="http://www.dmoz.org/" TargetMode="External"/><Relationship Id="rId10" Type="http://schemas.openxmlformats.org/officeDocument/2006/relationships/hyperlink" Target="http://www.ksl.stanford.edu/software/ontolingua/" TargetMode="External"/><Relationship Id="rId19" Type="http://schemas.openxmlformats.org/officeDocument/2006/relationships/hyperlink" Target="http://www.ksl.stanford.edu/software/ontolingua/" TargetMode="Externa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window.edu.ru/window_catalog/redir?id=54429&amp;file=itmo240.pdf" TargetMode="External"/><Relationship Id="rId14" Type="http://schemas.openxmlformats.org/officeDocument/2006/relationships/hyperlink" Target="http://www.ksl.stanford.edu/software/ontolingua/" TargetMode="External"/><Relationship Id="rId22" Type="http://schemas.openxmlformats.org/officeDocument/2006/relationships/hyperlink" Target="http://www.ksl.stanford.edu/software/ontolingua/" TargetMode="External"/><Relationship Id="rId27" Type="http://schemas.openxmlformats.org/officeDocument/2006/relationships/hyperlink" Target="http://www.dmoz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B64D164-AA3A-405B-A5D2-7CFD9B379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Кабыш</dc:creator>
  <cp:lastModifiedBy>alex</cp:lastModifiedBy>
  <cp:revision>2</cp:revision>
  <cp:lastPrinted>2011-02-28T06:25:00Z</cp:lastPrinted>
  <dcterms:created xsi:type="dcterms:W3CDTF">2023-01-26T10:46:00Z</dcterms:created>
  <dcterms:modified xsi:type="dcterms:W3CDTF">2023-01-26T10:46:00Z</dcterms:modified>
</cp:coreProperties>
</file>