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CB605" w14:textId="77777777" w:rsidR="00EC27BF" w:rsidRDefault="00EC27BF" w:rsidP="00EC27BF">
      <w:pPr>
        <w:tabs>
          <w:tab w:val="left" w:pos="6663"/>
        </w:tabs>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Министерство образования Республики Беларусь</w:t>
      </w:r>
    </w:p>
    <w:p w14:paraId="6A2F9B2E" w14:textId="77777777"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Учреждение образования</w:t>
      </w:r>
    </w:p>
    <w:p w14:paraId="3F612AD9" w14:textId="77777777"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«Брестский государственный технический университет»</w:t>
      </w:r>
    </w:p>
    <w:p w14:paraId="0DB59955" w14:textId="77777777"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Кафедра ИИТ</w:t>
      </w:r>
    </w:p>
    <w:p w14:paraId="0AC804D5" w14:textId="77777777" w:rsidR="00EC27BF" w:rsidRDefault="00EC27BF" w:rsidP="00EC27BF">
      <w:pPr>
        <w:jc w:val="center"/>
        <w:rPr>
          <w:rFonts w:ascii="Times New Roman" w:eastAsia="Times New Roman" w:hAnsi="Times New Roman" w:cs="Times New Roman"/>
          <w:sz w:val="26"/>
          <w:szCs w:val="26"/>
        </w:rPr>
      </w:pPr>
    </w:p>
    <w:p w14:paraId="366E26A3" w14:textId="77777777" w:rsidR="00EC27BF" w:rsidRDefault="00EC27BF" w:rsidP="00EC27BF">
      <w:pPr>
        <w:tabs>
          <w:tab w:val="left" w:pos="3735"/>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ACD0B17" w14:textId="77777777" w:rsidR="00EC27BF" w:rsidRDefault="00EC27BF" w:rsidP="00EC27BF">
      <w:pPr>
        <w:jc w:val="center"/>
        <w:rPr>
          <w:rFonts w:ascii="Times New Roman" w:eastAsia="Times New Roman" w:hAnsi="Times New Roman" w:cs="Times New Roman"/>
          <w:sz w:val="26"/>
          <w:szCs w:val="26"/>
        </w:rPr>
      </w:pPr>
    </w:p>
    <w:p w14:paraId="672F3CF5" w14:textId="77777777"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Реферат</w:t>
      </w:r>
    </w:p>
    <w:p w14:paraId="1A426769" w14:textId="77777777"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За первый семестр</w:t>
      </w:r>
    </w:p>
    <w:p w14:paraId="0085E9E9" w14:textId="77777777"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По дисциплине: «Теоретические и интеллектуальные информационные технологии»</w:t>
      </w:r>
    </w:p>
    <w:p w14:paraId="2C6B3D0D" w14:textId="06D19351" w:rsidR="00EC27BF" w:rsidRDefault="00EC27BF" w:rsidP="00EC27B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Тема: «</w:t>
      </w:r>
      <w:r w:rsidR="005B18E8">
        <w:rPr>
          <w:rFonts w:ascii="Times New Roman" w:eastAsia="Times New Roman" w:hAnsi="Times New Roman" w:cs="Times New Roman"/>
          <w:sz w:val="26"/>
          <w:szCs w:val="26"/>
        </w:rPr>
        <w:t xml:space="preserve">Программирование с </w:t>
      </w:r>
      <w:r w:rsidR="005B18E8">
        <w:rPr>
          <w:rFonts w:ascii="Times New Roman" w:eastAsia="Times New Roman" w:hAnsi="Times New Roman" w:cs="Times New Roman"/>
          <w:sz w:val="26"/>
          <w:szCs w:val="26"/>
          <w:lang w:val="en-US"/>
        </w:rPr>
        <w:t xml:space="preserve">CUDA API </w:t>
      </w:r>
      <w:r w:rsidR="005B18E8">
        <w:rPr>
          <w:rFonts w:ascii="Times New Roman" w:eastAsia="Times New Roman" w:hAnsi="Times New Roman" w:cs="Times New Roman"/>
          <w:sz w:val="26"/>
          <w:szCs w:val="26"/>
        </w:rPr>
        <w:t xml:space="preserve">на </w:t>
      </w:r>
      <w:r w:rsidR="005B18E8">
        <w:rPr>
          <w:rFonts w:ascii="Times New Roman" w:eastAsia="Times New Roman" w:hAnsi="Times New Roman" w:cs="Times New Roman"/>
          <w:sz w:val="26"/>
          <w:szCs w:val="26"/>
          <w:lang w:val="en-US"/>
        </w:rPr>
        <w:t>C/C++</w:t>
      </w:r>
      <w:r>
        <w:rPr>
          <w:rFonts w:ascii="Times New Roman" w:eastAsia="Times New Roman" w:hAnsi="Times New Roman" w:cs="Times New Roman"/>
          <w:sz w:val="26"/>
          <w:szCs w:val="26"/>
        </w:rPr>
        <w:t>»</w:t>
      </w:r>
    </w:p>
    <w:p w14:paraId="2911F869" w14:textId="77777777" w:rsidR="00EC27BF" w:rsidRDefault="00EC27BF" w:rsidP="00EC27BF">
      <w:pPr>
        <w:jc w:val="center"/>
        <w:rPr>
          <w:rFonts w:ascii="Times New Roman" w:eastAsia="Times New Roman" w:hAnsi="Times New Roman" w:cs="Times New Roman"/>
          <w:sz w:val="26"/>
          <w:szCs w:val="26"/>
        </w:rPr>
      </w:pPr>
    </w:p>
    <w:p w14:paraId="3173AD93" w14:textId="77777777" w:rsidR="00EC27BF" w:rsidRDefault="00EC27BF" w:rsidP="00EC27BF">
      <w:pPr>
        <w:jc w:val="center"/>
        <w:rPr>
          <w:rFonts w:ascii="Times New Roman" w:eastAsia="Times New Roman" w:hAnsi="Times New Roman" w:cs="Times New Roman"/>
          <w:sz w:val="26"/>
          <w:szCs w:val="26"/>
        </w:rPr>
      </w:pPr>
    </w:p>
    <w:p w14:paraId="3DD69EEE" w14:textId="77777777" w:rsidR="00EC27BF" w:rsidRDefault="00EC27BF" w:rsidP="00EC27BF">
      <w:pPr>
        <w:jc w:val="center"/>
        <w:rPr>
          <w:rFonts w:ascii="Times New Roman" w:eastAsia="Times New Roman" w:hAnsi="Times New Roman" w:cs="Times New Roman"/>
          <w:sz w:val="26"/>
          <w:szCs w:val="26"/>
        </w:rPr>
      </w:pPr>
    </w:p>
    <w:p w14:paraId="6D9BED55" w14:textId="77777777" w:rsidR="00EC27BF" w:rsidRDefault="00EC27BF" w:rsidP="00EC27BF">
      <w:pPr>
        <w:jc w:val="center"/>
        <w:rPr>
          <w:rFonts w:ascii="Times New Roman" w:eastAsia="Times New Roman" w:hAnsi="Times New Roman" w:cs="Times New Roman"/>
          <w:sz w:val="26"/>
          <w:szCs w:val="26"/>
        </w:rPr>
      </w:pPr>
    </w:p>
    <w:p w14:paraId="11ECC85F" w14:textId="77777777" w:rsidR="00EC27BF" w:rsidRDefault="00EC27BF" w:rsidP="00EC27BF">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Выполнил:</w:t>
      </w:r>
    </w:p>
    <w:p w14:paraId="43CFACF8" w14:textId="77777777" w:rsidR="00EC27BF" w:rsidRDefault="00EC27BF" w:rsidP="00EC27BF">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Студент 1 курса</w:t>
      </w:r>
    </w:p>
    <w:p w14:paraId="112B7260" w14:textId="4B34EA56" w:rsidR="00EC27BF" w:rsidRDefault="00EC27BF" w:rsidP="00EC27BF">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Кирилович А.А.</w:t>
      </w:r>
    </w:p>
    <w:p w14:paraId="4ACF7CE7" w14:textId="77777777" w:rsidR="00EC27BF" w:rsidRDefault="00EC27BF" w:rsidP="00EC27BF">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Проверил:</w:t>
      </w:r>
    </w:p>
    <w:p w14:paraId="14F79452" w14:textId="77777777" w:rsidR="00EC27BF" w:rsidRDefault="00EC27BF" w:rsidP="00EC27BF">
      <w:pPr>
        <w:jc w:val="right"/>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Анфилец</w:t>
      </w:r>
      <w:proofErr w:type="spellEnd"/>
      <w:r>
        <w:rPr>
          <w:rFonts w:ascii="Times New Roman" w:eastAsia="Times New Roman" w:hAnsi="Times New Roman" w:cs="Times New Roman"/>
          <w:sz w:val="26"/>
          <w:szCs w:val="26"/>
        </w:rPr>
        <w:t xml:space="preserve"> С.В.</w:t>
      </w:r>
    </w:p>
    <w:p w14:paraId="7901BE90" w14:textId="77777777" w:rsidR="00EC27BF" w:rsidRDefault="00EC27BF" w:rsidP="00EC27BF">
      <w:pPr>
        <w:jc w:val="right"/>
        <w:rPr>
          <w:rFonts w:ascii="Times New Roman" w:eastAsia="Times New Roman" w:hAnsi="Times New Roman" w:cs="Times New Roman"/>
          <w:sz w:val="26"/>
          <w:szCs w:val="26"/>
        </w:rPr>
      </w:pPr>
    </w:p>
    <w:p w14:paraId="52F8A408" w14:textId="77777777" w:rsidR="00EC27BF" w:rsidRDefault="00EC27BF" w:rsidP="00EC27BF">
      <w:pPr>
        <w:jc w:val="center"/>
        <w:rPr>
          <w:rFonts w:ascii="Times New Roman" w:eastAsia="Times New Roman" w:hAnsi="Times New Roman" w:cs="Times New Roman"/>
          <w:sz w:val="26"/>
          <w:szCs w:val="26"/>
        </w:rPr>
      </w:pPr>
    </w:p>
    <w:p w14:paraId="27B99B5A" w14:textId="77777777" w:rsidR="00EC27BF" w:rsidRDefault="00EC27BF" w:rsidP="00EC27BF">
      <w:pPr>
        <w:jc w:val="center"/>
        <w:rPr>
          <w:rFonts w:ascii="Times New Roman" w:eastAsia="Times New Roman" w:hAnsi="Times New Roman" w:cs="Times New Roman"/>
          <w:sz w:val="26"/>
          <w:szCs w:val="26"/>
        </w:rPr>
      </w:pPr>
    </w:p>
    <w:p w14:paraId="16899A5F" w14:textId="77777777" w:rsidR="00EC27BF" w:rsidRDefault="00EC27BF" w:rsidP="00EC27BF">
      <w:pPr>
        <w:jc w:val="center"/>
        <w:rPr>
          <w:rFonts w:ascii="Times New Roman" w:eastAsia="Times New Roman" w:hAnsi="Times New Roman" w:cs="Times New Roman"/>
          <w:sz w:val="26"/>
          <w:szCs w:val="26"/>
        </w:rPr>
      </w:pPr>
    </w:p>
    <w:p w14:paraId="37F3FDB6" w14:textId="77777777" w:rsidR="00EC27BF" w:rsidRDefault="00EC27BF" w:rsidP="00EC27BF">
      <w:pPr>
        <w:tabs>
          <w:tab w:val="left" w:pos="5988"/>
        </w:tabs>
        <w:rPr>
          <w:rFonts w:ascii="Times New Roman" w:eastAsia="Times New Roman" w:hAnsi="Times New Roman" w:cs="Times New Roman"/>
          <w:sz w:val="26"/>
          <w:szCs w:val="26"/>
        </w:rPr>
      </w:pPr>
    </w:p>
    <w:p w14:paraId="265908BC" w14:textId="77777777" w:rsidR="00EC27BF" w:rsidRDefault="00EC27BF" w:rsidP="00EC27BF">
      <w:pPr>
        <w:tabs>
          <w:tab w:val="left" w:pos="5988"/>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0B0D110" w14:textId="77777777" w:rsidR="00EC27BF" w:rsidRDefault="00EC27BF" w:rsidP="00EC27BF">
      <w:pPr>
        <w:tabs>
          <w:tab w:val="left" w:pos="5988"/>
        </w:tabs>
        <w:rPr>
          <w:rFonts w:ascii="Times New Roman" w:eastAsia="Times New Roman" w:hAnsi="Times New Roman" w:cs="Times New Roman"/>
          <w:sz w:val="26"/>
          <w:szCs w:val="26"/>
        </w:rPr>
      </w:pPr>
    </w:p>
    <w:p w14:paraId="3EDCAB9C" w14:textId="77777777" w:rsidR="00EC27BF" w:rsidRDefault="00EC27BF" w:rsidP="00EC27BF">
      <w:pPr>
        <w:tabs>
          <w:tab w:val="left" w:pos="5988"/>
        </w:tabs>
        <w:rPr>
          <w:rFonts w:ascii="Times New Roman" w:eastAsia="Times New Roman" w:hAnsi="Times New Roman" w:cs="Times New Roman"/>
          <w:sz w:val="26"/>
          <w:szCs w:val="26"/>
        </w:rPr>
      </w:pPr>
    </w:p>
    <w:p w14:paraId="32B0631A" w14:textId="77777777" w:rsidR="00EC27BF" w:rsidRDefault="00EC27BF" w:rsidP="00EC27BF">
      <w:pPr>
        <w:tabs>
          <w:tab w:val="left" w:pos="5988"/>
        </w:tabs>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Брест 2021</w:t>
      </w:r>
    </w:p>
    <w:p w14:paraId="33D6B7B6" w14:textId="77777777" w:rsidR="00EC27BF" w:rsidRDefault="00EC27BF" w:rsidP="00EC27BF">
      <w:pPr>
        <w:ind w:right="282"/>
        <w:jc w:val="center"/>
        <w:rPr>
          <w:rFonts w:ascii="Times New Roman" w:eastAsia="Times New Roman" w:hAnsi="Times New Roman" w:cs="Times New Roman"/>
          <w:b/>
          <w:sz w:val="26"/>
          <w:szCs w:val="26"/>
        </w:rPr>
      </w:pPr>
      <w:r>
        <w:br w:type="page"/>
      </w:r>
      <w:r>
        <w:rPr>
          <w:rFonts w:ascii="Times New Roman" w:eastAsia="Times New Roman" w:hAnsi="Times New Roman" w:cs="Times New Roman"/>
          <w:b/>
          <w:sz w:val="26"/>
          <w:szCs w:val="26"/>
        </w:rPr>
        <w:lastRenderedPageBreak/>
        <w:t>Содержание</w:t>
      </w:r>
    </w:p>
    <w:p w14:paraId="5623721B" w14:textId="4F950B86" w:rsidR="00A15981" w:rsidRDefault="00EC27BF" w:rsidP="004819E6">
      <w:p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Введение</w:t>
      </w:r>
      <w:r w:rsidR="00CC73C3">
        <w:rPr>
          <w:rFonts w:ascii="Times New Roman" w:eastAsia="Times New Roman" w:hAnsi="Times New Roman" w:cs="Times New Roman"/>
          <w:color w:val="000000"/>
          <w:sz w:val="26"/>
          <w:szCs w:val="26"/>
        </w:rPr>
        <w:t>……………………………………………………………………………….3</w:t>
      </w:r>
    </w:p>
    <w:p w14:paraId="23E7EF3E" w14:textId="77777777" w:rsidR="00074C59" w:rsidRDefault="00074C59" w:rsidP="004819E6">
      <w:pPr>
        <w:spacing w:after="0" w:line="254" w:lineRule="auto"/>
        <w:ind w:right="282"/>
        <w:jc w:val="both"/>
        <w:rPr>
          <w:rFonts w:ascii="Times New Roman" w:eastAsia="Times New Roman" w:hAnsi="Times New Roman" w:cs="Times New Roman"/>
          <w:color w:val="000000"/>
          <w:sz w:val="26"/>
          <w:szCs w:val="26"/>
        </w:rPr>
      </w:pPr>
    </w:p>
    <w:p w14:paraId="3DA2C5D7" w14:textId="5063B6EE" w:rsidR="00A15981" w:rsidRPr="00CC73C3" w:rsidRDefault="00D06C00" w:rsidP="00A15981">
      <w:pPr>
        <w:pStyle w:val="a8"/>
        <w:numPr>
          <w:ilvl w:val="0"/>
          <w:numId w:val="25"/>
        </w:numPr>
        <w:spacing w:after="0" w:line="254" w:lineRule="auto"/>
        <w:ind w:right="282"/>
        <w:jc w:val="both"/>
        <w:rPr>
          <w:rFonts w:ascii="Times New Roman" w:eastAsia="Times New Roman" w:hAnsi="Times New Roman" w:cs="Times New Roman"/>
          <w:color w:val="000000"/>
          <w:sz w:val="26"/>
          <w:szCs w:val="26"/>
        </w:rPr>
      </w:pPr>
      <w:hyperlink r:id="rId8" w:anchor="from-graphics-processing-to-general-purpose-parallel-computing" w:history="1">
        <w:r w:rsidR="00A15981" w:rsidRPr="00A15981">
          <w:rPr>
            <w:rStyle w:val="a7"/>
            <w:rFonts w:ascii="Times New Roman" w:hAnsi="Times New Roman" w:cs="Times New Roman"/>
            <w:color w:val="auto"/>
            <w:sz w:val="26"/>
            <w:szCs w:val="26"/>
            <w:u w:val="none"/>
          </w:rPr>
          <w:t>Преимущества использования графических процессоров</w:t>
        </w:r>
      </w:hyperlink>
      <w:r w:rsidR="00A15981" w:rsidRPr="00A15981">
        <w:rPr>
          <w:rFonts w:ascii="Times New Roman" w:hAnsi="Times New Roman" w:cs="Times New Roman"/>
          <w:sz w:val="26"/>
          <w:szCs w:val="26"/>
        </w:rPr>
        <w:t xml:space="preserve"> и </w:t>
      </w:r>
      <w:r w:rsidR="00A15981" w:rsidRPr="00A15981">
        <w:rPr>
          <w:rFonts w:ascii="Times New Roman" w:hAnsi="Times New Roman" w:cs="Times New Roman"/>
          <w:sz w:val="26"/>
          <w:szCs w:val="26"/>
          <w:lang w:val="en-US"/>
        </w:rPr>
        <w:t>CUDA</w:t>
      </w:r>
      <w:r w:rsidR="00CC73C3">
        <w:rPr>
          <w:rFonts w:ascii="Times New Roman" w:hAnsi="Times New Roman" w:cs="Times New Roman"/>
          <w:sz w:val="26"/>
          <w:szCs w:val="26"/>
        </w:rPr>
        <w:t>………..3</w:t>
      </w:r>
    </w:p>
    <w:p w14:paraId="1C6DB316" w14:textId="77777777" w:rsidR="00CC73C3" w:rsidRPr="00A15981" w:rsidRDefault="00CC73C3" w:rsidP="00CC73C3">
      <w:pPr>
        <w:pStyle w:val="a8"/>
        <w:spacing w:after="0" w:line="254" w:lineRule="auto"/>
        <w:ind w:right="282"/>
        <w:jc w:val="both"/>
        <w:rPr>
          <w:rFonts w:ascii="Times New Roman" w:eastAsia="Times New Roman" w:hAnsi="Times New Roman" w:cs="Times New Roman"/>
          <w:color w:val="000000"/>
          <w:sz w:val="26"/>
          <w:szCs w:val="26"/>
        </w:rPr>
      </w:pPr>
    </w:p>
    <w:p w14:paraId="2FACE1EB" w14:textId="49FB3DBC" w:rsidR="00A15981" w:rsidRDefault="00A15981" w:rsidP="004819E6">
      <w:p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Модель программирования</w:t>
      </w:r>
      <w:r w:rsidR="00CC73C3">
        <w:rPr>
          <w:rFonts w:ascii="Times New Roman" w:eastAsia="Times New Roman" w:hAnsi="Times New Roman" w:cs="Times New Roman"/>
          <w:color w:val="000000"/>
          <w:sz w:val="26"/>
          <w:szCs w:val="26"/>
        </w:rPr>
        <w:t>…………………………………………………………...6</w:t>
      </w:r>
    </w:p>
    <w:p w14:paraId="62AADAB4" w14:textId="77777777" w:rsidR="00074C59" w:rsidRDefault="00074C59" w:rsidP="004819E6">
      <w:pPr>
        <w:spacing w:after="0" w:line="254" w:lineRule="auto"/>
        <w:ind w:right="282"/>
        <w:jc w:val="both"/>
        <w:rPr>
          <w:rFonts w:ascii="Times New Roman" w:eastAsia="Times New Roman" w:hAnsi="Times New Roman" w:cs="Times New Roman"/>
          <w:color w:val="000000"/>
          <w:sz w:val="26"/>
          <w:szCs w:val="26"/>
        </w:rPr>
      </w:pPr>
    </w:p>
    <w:p w14:paraId="0290F814" w14:textId="78AEF1EA" w:rsidR="00A15981" w:rsidRDefault="004819E6" w:rsidP="004819E6">
      <w:pPr>
        <w:pStyle w:val="a8"/>
        <w:numPr>
          <w:ilvl w:val="0"/>
          <w:numId w:val="25"/>
        </w:num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Ядра</w:t>
      </w:r>
      <w:r w:rsidR="00CC73C3">
        <w:rPr>
          <w:rFonts w:ascii="Times New Roman" w:eastAsia="Times New Roman" w:hAnsi="Times New Roman" w:cs="Times New Roman"/>
          <w:color w:val="000000"/>
          <w:sz w:val="26"/>
          <w:szCs w:val="26"/>
        </w:rPr>
        <w:t>……………………………………………………………………………..6</w:t>
      </w:r>
    </w:p>
    <w:p w14:paraId="5F7CFA7B" w14:textId="0C76ABB9" w:rsidR="004819E6" w:rsidRDefault="004819E6" w:rsidP="004819E6">
      <w:pPr>
        <w:pStyle w:val="a8"/>
        <w:numPr>
          <w:ilvl w:val="0"/>
          <w:numId w:val="25"/>
        </w:num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Иерархия потоков</w:t>
      </w:r>
      <w:r w:rsidR="00CC73C3">
        <w:rPr>
          <w:rFonts w:ascii="Times New Roman" w:eastAsia="Times New Roman" w:hAnsi="Times New Roman" w:cs="Times New Roman"/>
          <w:color w:val="000000"/>
          <w:sz w:val="26"/>
          <w:szCs w:val="26"/>
        </w:rPr>
        <w:t>……………………………………………………………...6</w:t>
      </w:r>
    </w:p>
    <w:p w14:paraId="53157D79" w14:textId="0D43D93A" w:rsidR="004819E6" w:rsidRDefault="004819E6" w:rsidP="004819E6">
      <w:pPr>
        <w:pStyle w:val="a8"/>
        <w:numPr>
          <w:ilvl w:val="0"/>
          <w:numId w:val="25"/>
        </w:num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Иерархия памяти</w:t>
      </w:r>
      <w:r w:rsidR="00CC73C3">
        <w:rPr>
          <w:rFonts w:ascii="Times New Roman" w:eastAsia="Times New Roman" w:hAnsi="Times New Roman" w:cs="Times New Roman"/>
          <w:color w:val="000000"/>
          <w:sz w:val="26"/>
          <w:szCs w:val="26"/>
        </w:rPr>
        <w:t>……………………………………………………………….9</w:t>
      </w:r>
    </w:p>
    <w:p w14:paraId="744D37B1" w14:textId="1B9FDDC9" w:rsidR="004819E6" w:rsidRDefault="004819E6" w:rsidP="004819E6">
      <w:pPr>
        <w:pStyle w:val="a8"/>
        <w:numPr>
          <w:ilvl w:val="0"/>
          <w:numId w:val="25"/>
        </w:num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Гетерогенное программирование</w:t>
      </w:r>
      <w:r w:rsidR="00CC73C3">
        <w:rPr>
          <w:rFonts w:ascii="Times New Roman" w:eastAsia="Times New Roman" w:hAnsi="Times New Roman" w:cs="Times New Roman"/>
          <w:color w:val="000000"/>
          <w:sz w:val="26"/>
          <w:szCs w:val="26"/>
        </w:rPr>
        <w:t>……………………………………………10</w:t>
      </w:r>
    </w:p>
    <w:p w14:paraId="234A890C" w14:textId="4A5381C1" w:rsidR="004819E6" w:rsidRDefault="004819E6" w:rsidP="004819E6">
      <w:pPr>
        <w:pStyle w:val="a8"/>
        <w:numPr>
          <w:ilvl w:val="0"/>
          <w:numId w:val="25"/>
        </w:num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Модель асинхронного программирования</w:t>
      </w:r>
      <w:r w:rsidR="00CC73C3">
        <w:rPr>
          <w:rFonts w:ascii="Times New Roman" w:eastAsia="Times New Roman" w:hAnsi="Times New Roman" w:cs="Times New Roman"/>
          <w:color w:val="000000"/>
          <w:sz w:val="26"/>
          <w:szCs w:val="26"/>
        </w:rPr>
        <w:t>………………………………….11</w:t>
      </w:r>
    </w:p>
    <w:p w14:paraId="00A5A042" w14:textId="185EC317" w:rsidR="00074C59" w:rsidRDefault="00074C59" w:rsidP="00074C59">
      <w:pPr>
        <w:spacing w:after="0" w:line="254" w:lineRule="auto"/>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Применение…………………………………………………………………………..13</w:t>
      </w:r>
    </w:p>
    <w:p w14:paraId="043F73C8" w14:textId="6B538EE2" w:rsidR="00074C59" w:rsidRPr="000B40AE" w:rsidRDefault="00074C59" w:rsidP="00074C59">
      <w:pPr>
        <w:pStyle w:val="a8"/>
        <w:numPr>
          <w:ilvl w:val="0"/>
          <w:numId w:val="33"/>
        </w:numPr>
        <w:spacing w:before="280" w:after="280"/>
        <w:ind w:right="282"/>
        <w:rPr>
          <w:rFonts w:ascii="Times New Roman" w:hAnsi="Times New Roman" w:cs="Times New Roman"/>
          <w:sz w:val="26"/>
          <w:szCs w:val="26"/>
          <w:lang w:val="en-US"/>
        </w:rPr>
      </w:pPr>
      <w:r w:rsidRPr="000B40AE">
        <w:rPr>
          <w:rFonts w:ascii="Times New Roman" w:hAnsi="Times New Roman" w:cs="Times New Roman"/>
          <w:sz w:val="26"/>
          <w:szCs w:val="26"/>
        </w:rPr>
        <w:t xml:space="preserve">Механизм обучения искусственных нейронных сетей (ИНС) с помощью </w:t>
      </w:r>
      <w:r w:rsidRPr="000B40AE">
        <w:rPr>
          <w:rFonts w:ascii="Times New Roman" w:hAnsi="Times New Roman" w:cs="Times New Roman"/>
          <w:sz w:val="26"/>
          <w:szCs w:val="26"/>
          <w:lang w:val="en-US"/>
        </w:rPr>
        <w:t>CUDA</w:t>
      </w:r>
      <w:r>
        <w:rPr>
          <w:rFonts w:ascii="Times New Roman" w:hAnsi="Times New Roman" w:cs="Times New Roman"/>
          <w:sz w:val="26"/>
          <w:szCs w:val="26"/>
        </w:rPr>
        <w:t>………………………………………………………………………….13</w:t>
      </w:r>
    </w:p>
    <w:p w14:paraId="066EFE09" w14:textId="57D5F0F4" w:rsidR="00074C59" w:rsidRPr="002D67E9" w:rsidRDefault="00074C59" w:rsidP="00074C59">
      <w:pPr>
        <w:pStyle w:val="a8"/>
        <w:numPr>
          <w:ilvl w:val="0"/>
          <w:numId w:val="33"/>
        </w:numPr>
        <w:spacing w:before="280" w:after="280"/>
        <w:ind w:right="282"/>
        <w:rPr>
          <w:rFonts w:ascii="Times New Roman" w:hAnsi="Times New Roman" w:cs="Times New Roman"/>
          <w:sz w:val="26"/>
          <w:szCs w:val="26"/>
          <w:lang w:val="en-US"/>
        </w:rPr>
      </w:pPr>
      <w:r w:rsidRPr="000B40AE">
        <w:rPr>
          <w:rFonts w:ascii="Times New Roman" w:hAnsi="Times New Roman" w:cs="Times New Roman"/>
          <w:sz w:val="26"/>
          <w:szCs w:val="26"/>
        </w:rPr>
        <w:t>Тестирование программного модуля</w:t>
      </w:r>
      <w:r>
        <w:rPr>
          <w:rFonts w:ascii="Times New Roman" w:hAnsi="Times New Roman" w:cs="Times New Roman"/>
          <w:sz w:val="26"/>
          <w:szCs w:val="26"/>
        </w:rPr>
        <w:t>………………………………………..15</w:t>
      </w:r>
    </w:p>
    <w:p w14:paraId="155739BE" w14:textId="5300C365" w:rsidR="002D67E9" w:rsidRDefault="002D67E9" w:rsidP="002D67E9">
      <w:pPr>
        <w:pStyle w:val="2"/>
        <w:shd w:val="clear" w:color="auto" w:fill="FFFFFF"/>
        <w:spacing w:before="0" w:beforeAutospacing="0" w:after="72" w:afterAutospacing="0"/>
        <w:rPr>
          <w:rStyle w:val="a7"/>
          <w:b w:val="0"/>
          <w:bCs w:val="0"/>
          <w:color w:val="auto"/>
          <w:sz w:val="26"/>
          <w:szCs w:val="26"/>
          <w:u w:val="none"/>
        </w:rPr>
      </w:pPr>
      <w:hyperlink r:id="rId9" w:anchor="installing-cuda-development-tools" w:history="1">
        <w:r w:rsidRPr="002D67E9">
          <w:rPr>
            <w:rStyle w:val="a7"/>
            <w:b w:val="0"/>
            <w:bCs w:val="0"/>
            <w:color w:val="auto"/>
            <w:sz w:val="26"/>
            <w:szCs w:val="26"/>
            <w:u w:val="none"/>
          </w:rPr>
          <w:t>Установка средств разработки CUDA</w:t>
        </w:r>
      </w:hyperlink>
      <w:r>
        <w:rPr>
          <w:rStyle w:val="a7"/>
          <w:b w:val="0"/>
          <w:bCs w:val="0"/>
          <w:color w:val="auto"/>
          <w:sz w:val="26"/>
          <w:szCs w:val="26"/>
          <w:u w:val="none"/>
        </w:rPr>
        <w:t>……………………………………………...</w:t>
      </w:r>
      <w:r w:rsidR="009D3AA4">
        <w:rPr>
          <w:rStyle w:val="a7"/>
          <w:b w:val="0"/>
          <w:bCs w:val="0"/>
          <w:color w:val="auto"/>
          <w:sz w:val="26"/>
          <w:szCs w:val="26"/>
          <w:u w:val="none"/>
        </w:rPr>
        <w:t>...</w:t>
      </w:r>
      <w:r>
        <w:rPr>
          <w:rStyle w:val="a7"/>
          <w:b w:val="0"/>
          <w:bCs w:val="0"/>
          <w:color w:val="auto"/>
          <w:sz w:val="26"/>
          <w:szCs w:val="26"/>
          <w:u w:val="none"/>
        </w:rPr>
        <w:t>.18</w:t>
      </w:r>
    </w:p>
    <w:p w14:paraId="62554C72" w14:textId="6A1F58AA" w:rsidR="002D67E9" w:rsidRDefault="002D67E9" w:rsidP="002D67E9">
      <w:pPr>
        <w:pStyle w:val="2"/>
        <w:shd w:val="clear" w:color="auto" w:fill="FFFFFF"/>
        <w:spacing w:before="0" w:beforeAutospacing="0" w:after="72" w:afterAutospacing="0"/>
        <w:rPr>
          <w:rStyle w:val="a7"/>
          <w:b w:val="0"/>
          <w:bCs w:val="0"/>
          <w:color w:val="auto"/>
          <w:sz w:val="26"/>
          <w:szCs w:val="26"/>
          <w:u w:val="none"/>
        </w:rPr>
      </w:pPr>
      <w:r>
        <w:rPr>
          <w:rStyle w:val="a7"/>
          <w:b w:val="0"/>
          <w:bCs w:val="0"/>
          <w:color w:val="auto"/>
          <w:sz w:val="26"/>
          <w:szCs w:val="26"/>
          <w:u w:val="none"/>
        </w:rPr>
        <w:t>Заключение…………………………………………………………………………</w:t>
      </w:r>
      <w:r w:rsidR="009D3AA4">
        <w:rPr>
          <w:rStyle w:val="a7"/>
          <w:b w:val="0"/>
          <w:bCs w:val="0"/>
          <w:color w:val="auto"/>
          <w:sz w:val="26"/>
          <w:szCs w:val="26"/>
          <w:u w:val="none"/>
        </w:rPr>
        <w:t>...</w:t>
      </w:r>
      <w:r>
        <w:rPr>
          <w:rStyle w:val="a7"/>
          <w:b w:val="0"/>
          <w:bCs w:val="0"/>
          <w:color w:val="auto"/>
          <w:sz w:val="26"/>
          <w:szCs w:val="26"/>
          <w:u w:val="none"/>
        </w:rPr>
        <w:t>…2</w:t>
      </w:r>
      <w:r w:rsidR="005B18E8">
        <w:rPr>
          <w:rStyle w:val="a7"/>
          <w:b w:val="0"/>
          <w:bCs w:val="0"/>
          <w:color w:val="auto"/>
          <w:sz w:val="26"/>
          <w:szCs w:val="26"/>
          <w:u w:val="none"/>
        </w:rPr>
        <w:t>0</w:t>
      </w:r>
    </w:p>
    <w:p w14:paraId="7E05B3D9" w14:textId="4A99545A" w:rsidR="002D67E9" w:rsidRPr="002D67E9" w:rsidRDefault="002D67E9" w:rsidP="002D67E9">
      <w:pPr>
        <w:pStyle w:val="2"/>
        <w:shd w:val="clear" w:color="auto" w:fill="FFFFFF"/>
        <w:spacing w:before="0" w:beforeAutospacing="0" w:after="72" w:afterAutospacing="0"/>
        <w:rPr>
          <w:b w:val="0"/>
          <w:bCs w:val="0"/>
          <w:sz w:val="26"/>
          <w:szCs w:val="26"/>
        </w:rPr>
      </w:pPr>
      <w:r>
        <w:rPr>
          <w:rStyle w:val="a7"/>
          <w:b w:val="0"/>
          <w:bCs w:val="0"/>
          <w:color w:val="auto"/>
          <w:sz w:val="26"/>
          <w:szCs w:val="26"/>
          <w:u w:val="none"/>
        </w:rPr>
        <w:t>Литература………………………………………………………………………………2</w:t>
      </w:r>
      <w:r w:rsidR="005B18E8">
        <w:rPr>
          <w:rStyle w:val="a7"/>
          <w:b w:val="0"/>
          <w:bCs w:val="0"/>
          <w:color w:val="auto"/>
          <w:sz w:val="26"/>
          <w:szCs w:val="26"/>
          <w:u w:val="none"/>
        </w:rPr>
        <w:t>1</w:t>
      </w:r>
    </w:p>
    <w:p w14:paraId="76EE35B4" w14:textId="77777777" w:rsidR="002D67E9" w:rsidRPr="002D67E9" w:rsidRDefault="002D67E9" w:rsidP="002D67E9">
      <w:pPr>
        <w:spacing w:before="280" w:after="280"/>
        <w:ind w:right="282"/>
        <w:rPr>
          <w:rFonts w:ascii="Times New Roman" w:hAnsi="Times New Roman" w:cs="Times New Roman"/>
          <w:sz w:val="26"/>
          <w:szCs w:val="26"/>
        </w:rPr>
      </w:pPr>
    </w:p>
    <w:p w14:paraId="4BA112F6" w14:textId="77777777" w:rsidR="00EC27BF" w:rsidRDefault="00EC27BF" w:rsidP="00A15981">
      <w:pPr>
        <w:spacing w:after="0" w:line="254" w:lineRule="auto"/>
        <w:ind w:right="282"/>
        <w:jc w:val="both"/>
        <w:rPr>
          <w:rFonts w:ascii="Times New Roman" w:eastAsia="Times New Roman" w:hAnsi="Times New Roman" w:cs="Times New Roman"/>
          <w:color w:val="000000"/>
          <w:sz w:val="26"/>
          <w:szCs w:val="26"/>
        </w:rPr>
      </w:pPr>
    </w:p>
    <w:p w14:paraId="7916F6EF" w14:textId="77777777" w:rsidR="00EC27BF" w:rsidRDefault="00EC27BF" w:rsidP="00EC27BF">
      <w:pPr>
        <w:tabs>
          <w:tab w:val="left" w:pos="5988"/>
        </w:tabs>
        <w:ind w:right="282"/>
        <w:jc w:val="center"/>
        <w:rPr>
          <w:rFonts w:ascii="Times New Roman" w:eastAsia="Times New Roman" w:hAnsi="Times New Roman" w:cs="Times New Roman"/>
          <w:sz w:val="26"/>
          <w:szCs w:val="26"/>
        </w:rPr>
      </w:pPr>
    </w:p>
    <w:p w14:paraId="010C340D" w14:textId="77777777" w:rsidR="00EC27BF" w:rsidRDefault="00EC27BF" w:rsidP="00EC27BF">
      <w:pPr>
        <w:ind w:right="282"/>
        <w:rPr>
          <w:rFonts w:ascii="Times New Roman" w:eastAsia="Times New Roman" w:hAnsi="Times New Roman" w:cs="Times New Roman"/>
          <w:sz w:val="26"/>
          <w:szCs w:val="26"/>
        </w:rPr>
      </w:pPr>
    </w:p>
    <w:p w14:paraId="4C3588B3" w14:textId="77777777" w:rsidR="00EC27BF" w:rsidRDefault="00EC27BF" w:rsidP="00EC27BF">
      <w:pPr>
        <w:ind w:right="282"/>
        <w:rPr>
          <w:rFonts w:ascii="Times New Roman" w:eastAsia="Times New Roman" w:hAnsi="Times New Roman" w:cs="Times New Roman"/>
          <w:sz w:val="26"/>
          <w:szCs w:val="26"/>
        </w:rPr>
      </w:pPr>
    </w:p>
    <w:p w14:paraId="3CCA1ACA" w14:textId="77777777" w:rsidR="00EC27BF" w:rsidRDefault="00EC27BF" w:rsidP="00EC27BF">
      <w:pPr>
        <w:ind w:right="282"/>
        <w:rPr>
          <w:rFonts w:ascii="Times New Roman" w:eastAsia="Times New Roman" w:hAnsi="Times New Roman" w:cs="Times New Roman"/>
          <w:sz w:val="26"/>
          <w:szCs w:val="26"/>
        </w:rPr>
      </w:pPr>
    </w:p>
    <w:p w14:paraId="770AAE37" w14:textId="1427725E" w:rsidR="00EC27BF" w:rsidRDefault="00EC27BF" w:rsidP="00B00984">
      <w:pPr>
        <w:shd w:val="clear" w:color="auto" w:fill="FFFFFF"/>
        <w:spacing w:after="72" w:line="240" w:lineRule="auto"/>
        <w:outlineLvl w:val="1"/>
        <w:rPr>
          <w:rFonts w:ascii="Times New Roman" w:eastAsia="Times New Roman" w:hAnsi="Times New Roman" w:cs="Times New Roman"/>
          <w:sz w:val="26"/>
          <w:szCs w:val="26"/>
        </w:rPr>
      </w:pPr>
      <w:bookmarkStart w:id="0" w:name="introduction"/>
    </w:p>
    <w:p w14:paraId="485B375F" w14:textId="77777777" w:rsidR="004819E6" w:rsidRDefault="004819E6" w:rsidP="00B00984">
      <w:pPr>
        <w:shd w:val="clear" w:color="auto" w:fill="FFFFFF"/>
        <w:spacing w:after="72" w:line="240" w:lineRule="auto"/>
        <w:outlineLvl w:val="1"/>
        <w:rPr>
          <w:rFonts w:ascii="Times New Roman" w:eastAsia="Times New Roman" w:hAnsi="Times New Roman" w:cs="Times New Roman"/>
          <w:b/>
          <w:bCs/>
          <w:sz w:val="26"/>
          <w:szCs w:val="26"/>
          <w:lang w:eastAsia="ru-RU"/>
        </w:rPr>
      </w:pPr>
    </w:p>
    <w:p w14:paraId="632A0EFD" w14:textId="77777777" w:rsidR="00074C59" w:rsidRDefault="00074C59" w:rsidP="00B00984">
      <w:pPr>
        <w:shd w:val="clear" w:color="auto" w:fill="FFFFFF"/>
        <w:spacing w:after="72" w:line="240" w:lineRule="auto"/>
        <w:outlineLvl w:val="1"/>
      </w:pPr>
    </w:p>
    <w:p w14:paraId="5FD62D32" w14:textId="77777777" w:rsidR="00074C59" w:rsidRDefault="00074C59" w:rsidP="00B00984">
      <w:pPr>
        <w:shd w:val="clear" w:color="auto" w:fill="FFFFFF"/>
        <w:spacing w:after="72" w:line="240" w:lineRule="auto"/>
        <w:outlineLvl w:val="1"/>
      </w:pPr>
    </w:p>
    <w:p w14:paraId="6B869B22" w14:textId="77777777" w:rsidR="00074C59" w:rsidRDefault="00074C59" w:rsidP="00B00984">
      <w:pPr>
        <w:shd w:val="clear" w:color="auto" w:fill="FFFFFF"/>
        <w:spacing w:after="72" w:line="240" w:lineRule="auto"/>
        <w:outlineLvl w:val="1"/>
      </w:pPr>
    </w:p>
    <w:p w14:paraId="0DB1FA65" w14:textId="77777777" w:rsidR="00074C59" w:rsidRDefault="00074C59" w:rsidP="00B00984">
      <w:pPr>
        <w:shd w:val="clear" w:color="auto" w:fill="FFFFFF"/>
        <w:spacing w:after="72" w:line="240" w:lineRule="auto"/>
        <w:outlineLvl w:val="1"/>
      </w:pPr>
    </w:p>
    <w:p w14:paraId="42ADA682" w14:textId="77777777" w:rsidR="00074C59" w:rsidRDefault="00074C59" w:rsidP="00B00984">
      <w:pPr>
        <w:shd w:val="clear" w:color="auto" w:fill="FFFFFF"/>
        <w:spacing w:after="72" w:line="240" w:lineRule="auto"/>
        <w:outlineLvl w:val="1"/>
      </w:pPr>
    </w:p>
    <w:p w14:paraId="2A6893D1" w14:textId="77777777" w:rsidR="00074C59" w:rsidRDefault="00074C59" w:rsidP="00B00984">
      <w:pPr>
        <w:shd w:val="clear" w:color="auto" w:fill="FFFFFF"/>
        <w:spacing w:after="72" w:line="240" w:lineRule="auto"/>
        <w:outlineLvl w:val="1"/>
      </w:pPr>
    </w:p>
    <w:p w14:paraId="3138348E" w14:textId="77777777" w:rsidR="00074C59" w:rsidRDefault="00074C59" w:rsidP="00B00984">
      <w:pPr>
        <w:shd w:val="clear" w:color="auto" w:fill="FFFFFF"/>
        <w:spacing w:after="72" w:line="240" w:lineRule="auto"/>
        <w:outlineLvl w:val="1"/>
      </w:pPr>
    </w:p>
    <w:p w14:paraId="76587EFE" w14:textId="77777777" w:rsidR="00074C59" w:rsidRDefault="00074C59" w:rsidP="00B00984">
      <w:pPr>
        <w:shd w:val="clear" w:color="auto" w:fill="FFFFFF"/>
        <w:spacing w:after="72" w:line="240" w:lineRule="auto"/>
        <w:outlineLvl w:val="1"/>
      </w:pPr>
    </w:p>
    <w:p w14:paraId="2BFBF62C" w14:textId="467C4012" w:rsidR="00074C59" w:rsidRDefault="00074C59" w:rsidP="00B00984">
      <w:pPr>
        <w:shd w:val="clear" w:color="auto" w:fill="FFFFFF"/>
        <w:spacing w:after="72" w:line="240" w:lineRule="auto"/>
        <w:outlineLvl w:val="1"/>
      </w:pPr>
    </w:p>
    <w:p w14:paraId="27B2C629" w14:textId="77777777" w:rsidR="009D3AA4" w:rsidRDefault="009D3AA4" w:rsidP="00B00984">
      <w:pPr>
        <w:shd w:val="clear" w:color="auto" w:fill="FFFFFF"/>
        <w:spacing w:after="72" w:line="240" w:lineRule="auto"/>
        <w:outlineLvl w:val="1"/>
      </w:pPr>
    </w:p>
    <w:p w14:paraId="5A113478" w14:textId="051AD163" w:rsidR="007760D1" w:rsidRPr="006B71A5" w:rsidRDefault="00D06C00" w:rsidP="00B00984">
      <w:pPr>
        <w:shd w:val="clear" w:color="auto" w:fill="FFFFFF"/>
        <w:spacing w:after="72" w:line="240" w:lineRule="auto"/>
        <w:outlineLvl w:val="1"/>
        <w:rPr>
          <w:rFonts w:ascii="Times New Roman" w:eastAsia="Times New Roman" w:hAnsi="Times New Roman" w:cs="Times New Roman"/>
          <w:b/>
          <w:bCs/>
          <w:sz w:val="26"/>
          <w:szCs w:val="26"/>
          <w:lang w:eastAsia="ru-RU"/>
        </w:rPr>
      </w:pPr>
      <w:hyperlink r:id="rId10" w:anchor="introduction" w:history="1">
        <w:r w:rsidR="007760D1" w:rsidRPr="006B71A5">
          <w:rPr>
            <w:rFonts w:ascii="Times New Roman" w:eastAsia="Times New Roman" w:hAnsi="Times New Roman" w:cs="Times New Roman"/>
            <w:b/>
            <w:bCs/>
            <w:sz w:val="26"/>
            <w:szCs w:val="26"/>
            <w:lang w:eastAsia="ru-RU"/>
          </w:rPr>
          <w:t>Введение</w:t>
        </w:r>
      </w:hyperlink>
      <w:bookmarkEnd w:id="0"/>
    </w:p>
    <w:p w14:paraId="5374A196" w14:textId="3D7A41E0" w:rsidR="00B00984" w:rsidRPr="006B71A5" w:rsidRDefault="00B00984" w:rsidP="00B00984">
      <w:pPr>
        <w:pStyle w:val="p"/>
        <w:shd w:val="clear" w:color="auto" w:fill="FFFFFF"/>
        <w:spacing w:before="0" w:beforeAutospacing="0"/>
        <w:rPr>
          <w:sz w:val="26"/>
          <w:szCs w:val="26"/>
        </w:rPr>
      </w:pPr>
      <w:r w:rsidRPr="006B71A5">
        <w:rPr>
          <w:sz w:val="26"/>
          <w:szCs w:val="26"/>
        </w:rPr>
        <w:t xml:space="preserve">В ноябре 2006 года NVIDIA представила CUDA, </w:t>
      </w:r>
      <w:r w:rsidR="001663A4" w:rsidRPr="006B71A5">
        <w:rPr>
          <w:sz w:val="26"/>
          <w:szCs w:val="26"/>
          <w:shd w:val="clear" w:color="auto" w:fill="FFFFFF"/>
        </w:rPr>
        <w:t>программно-аппаратную архитектуру </w:t>
      </w:r>
      <w:hyperlink r:id="rId11" w:tooltip="Параллельные вычисления" w:history="1">
        <w:r w:rsidR="001663A4" w:rsidRPr="006B71A5">
          <w:rPr>
            <w:rStyle w:val="a7"/>
            <w:color w:val="auto"/>
            <w:sz w:val="26"/>
            <w:szCs w:val="26"/>
            <w:u w:val="none"/>
            <w:shd w:val="clear" w:color="auto" w:fill="FFFFFF"/>
          </w:rPr>
          <w:t>параллельных вычислений</w:t>
        </w:r>
      </w:hyperlink>
      <w:r w:rsidR="001663A4" w:rsidRPr="006B71A5">
        <w:rPr>
          <w:sz w:val="26"/>
          <w:szCs w:val="26"/>
          <w:shd w:val="clear" w:color="auto" w:fill="FFFFFF"/>
        </w:rPr>
        <w:t>, </w:t>
      </w:r>
      <w:r w:rsidRPr="006B71A5">
        <w:rPr>
          <w:sz w:val="26"/>
          <w:szCs w:val="26"/>
        </w:rPr>
        <w:t>которая использует параллельный вычислитель в графических процессорах NVIDIA для решения множества сложных вычислительных задач более эффективно, чем на CPU.</w:t>
      </w:r>
    </w:p>
    <w:p w14:paraId="78D3B03D" w14:textId="163DFB54" w:rsidR="00B00984" w:rsidRPr="006B71A5" w:rsidRDefault="00B00984" w:rsidP="00B00984">
      <w:pPr>
        <w:pStyle w:val="p"/>
        <w:shd w:val="clear" w:color="auto" w:fill="FFFFFF"/>
        <w:spacing w:before="0" w:beforeAutospacing="0"/>
        <w:rPr>
          <w:sz w:val="26"/>
          <w:szCs w:val="26"/>
        </w:rPr>
      </w:pPr>
      <w:r w:rsidRPr="006B71A5">
        <w:rPr>
          <w:sz w:val="26"/>
          <w:szCs w:val="26"/>
        </w:rPr>
        <w:t xml:space="preserve">CUDA поставляется с программной средой, которая позволяет разработчикам использовать C++ как язык программирования высокого уровня. Также </w:t>
      </w:r>
      <w:r w:rsidRPr="006B71A5">
        <w:rPr>
          <w:sz w:val="26"/>
          <w:szCs w:val="26"/>
          <w:lang w:val="en-US"/>
        </w:rPr>
        <w:t>CUDA</w:t>
      </w:r>
      <w:r w:rsidRPr="006B71A5">
        <w:rPr>
          <w:sz w:val="26"/>
          <w:szCs w:val="26"/>
        </w:rPr>
        <w:t xml:space="preserve"> доступна и для других языков программирования таких, как </w:t>
      </w:r>
      <w:r w:rsidRPr="006B71A5">
        <w:rPr>
          <w:sz w:val="26"/>
          <w:szCs w:val="26"/>
          <w:lang w:val="en-US"/>
        </w:rPr>
        <w:t>Python</w:t>
      </w:r>
      <w:r w:rsidRPr="006B71A5">
        <w:rPr>
          <w:sz w:val="26"/>
          <w:szCs w:val="26"/>
        </w:rPr>
        <w:t xml:space="preserve"> и </w:t>
      </w:r>
      <w:r w:rsidRPr="006B71A5">
        <w:rPr>
          <w:sz w:val="26"/>
          <w:szCs w:val="26"/>
          <w:lang w:val="en-US"/>
        </w:rPr>
        <w:t>Java</w:t>
      </w:r>
      <w:r w:rsidRPr="006B71A5">
        <w:rPr>
          <w:sz w:val="26"/>
          <w:szCs w:val="26"/>
        </w:rPr>
        <w:t>.</w:t>
      </w:r>
    </w:p>
    <w:bookmarkStart w:id="1" w:name="from-graphics-processing-to-general-purp"/>
    <w:p w14:paraId="12622B34" w14:textId="60B9A09F" w:rsidR="007B2EE5" w:rsidRPr="00200D92" w:rsidRDefault="007760D1" w:rsidP="00687808">
      <w:pPr>
        <w:pStyle w:val="3"/>
        <w:shd w:val="clear" w:color="auto" w:fill="FFFFFF"/>
        <w:spacing w:before="0" w:after="72"/>
        <w:rPr>
          <w:rFonts w:ascii="Times New Roman" w:hAnsi="Times New Roman" w:cs="Times New Roman"/>
          <w:b/>
          <w:bCs/>
          <w:color w:val="auto"/>
          <w:sz w:val="26"/>
          <w:szCs w:val="26"/>
        </w:rPr>
      </w:pPr>
      <w:r w:rsidRPr="00687808">
        <w:rPr>
          <w:rFonts w:ascii="Times New Roman" w:hAnsi="Times New Roman" w:cs="Times New Roman"/>
          <w:b/>
          <w:bCs/>
          <w:color w:val="auto"/>
          <w:sz w:val="26"/>
          <w:szCs w:val="26"/>
        </w:rPr>
        <w:fldChar w:fldCharType="begin"/>
      </w:r>
      <w:r w:rsidRPr="00687808">
        <w:rPr>
          <w:rFonts w:ascii="Times New Roman" w:hAnsi="Times New Roman" w:cs="Times New Roman"/>
          <w:b/>
          <w:bCs/>
          <w:color w:val="auto"/>
          <w:sz w:val="26"/>
          <w:szCs w:val="26"/>
        </w:rPr>
        <w:instrText xml:space="preserve"> HYPERLINK "https://docs.nvidia.com/cuda/cuda-c-programming-guide/index.html" \l "from-graphics-processing-to-general-purpose-parallel-computing" </w:instrText>
      </w:r>
      <w:r w:rsidRPr="00687808">
        <w:rPr>
          <w:rFonts w:ascii="Times New Roman" w:hAnsi="Times New Roman" w:cs="Times New Roman"/>
          <w:b/>
          <w:bCs/>
          <w:color w:val="auto"/>
          <w:sz w:val="26"/>
          <w:szCs w:val="26"/>
        </w:rPr>
        <w:fldChar w:fldCharType="separate"/>
      </w:r>
      <w:r w:rsidRPr="00687808">
        <w:rPr>
          <w:rStyle w:val="a7"/>
          <w:rFonts w:ascii="Times New Roman" w:hAnsi="Times New Roman" w:cs="Times New Roman"/>
          <w:b/>
          <w:bCs/>
          <w:color w:val="auto"/>
          <w:sz w:val="26"/>
          <w:szCs w:val="26"/>
          <w:u w:val="none"/>
        </w:rPr>
        <w:t>Преимущества использования графических процессоров</w:t>
      </w:r>
      <w:r w:rsidRPr="00687808">
        <w:rPr>
          <w:rFonts w:ascii="Times New Roman" w:hAnsi="Times New Roman" w:cs="Times New Roman"/>
          <w:b/>
          <w:bCs/>
          <w:color w:val="auto"/>
          <w:sz w:val="26"/>
          <w:szCs w:val="26"/>
        </w:rPr>
        <w:fldChar w:fldCharType="end"/>
      </w:r>
      <w:bookmarkEnd w:id="1"/>
      <w:r w:rsidR="00200D92">
        <w:rPr>
          <w:rFonts w:ascii="Times New Roman" w:hAnsi="Times New Roman" w:cs="Times New Roman"/>
          <w:b/>
          <w:bCs/>
          <w:color w:val="auto"/>
          <w:sz w:val="26"/>
          <w:szCs w:val="26"/>
        </w:rPr>
        <w:t xml:space="preserve"> и </w:t>
      </w:r>
      <w:r w:rsidR="00200D92">
        <w:rPr>
          <w:rFonts w:ascii="Times New Roman" w:hAnsi="Times New Roman" w:cs="Times New Roman"/>
          <w:b/>
          <w:bCs/>
          <w:color w:val="auto"/>
          <w:sz w:val="26"/>
          <w:szCs w:val="26"/>
          <w:lang w:val="en-US"/>
        </w:rPr>
        <w:t>CUDA</w:t>
      </w:r>
    </w:p>
    <w:p w14:paraId="645A757E" w14:textId="44744ABA" w:rsidR="00C66B10" w:rsidRPr="00200D92" w:rsidRDefault="007760D1" w:rsidP="00200D92">
      <w:pPr>
        <w:pStyle w:val="a8"/>
        <w:numPr>
          <w:ilvl w:val="0"/>
          <w:numId w:val="3"/>
        </w:numPr>
        <w:rPr>
          <w:rFonts w:ascii="Times New Roman" w:hAnsi="Times New Roman" w:cs="Times New Roman"/>
          <w:sz w:val="26"/>
          <w:szCs w:val="26"/>
          <w:shd w:val="clear" w:color="auto" w:fill="FFFFFF"/>
        </w:rPr>
      </w:pPr>
      <w:r w:rsidRPr="00200D92">
        <w:rPr>
          <w:rFonts w:ascii="Times New Roman" w:hAnsi="Times New Roman" w:cs="Times New Roman"/>
          <w:sz w:val="26"/>
          <w:szCs w:val="26"/>
          <w:shd w:val="clear" w:color="auto" w:fill="FFFFFF"/>
        </w:rPr>
        <w:t>Графический процессор (</w:t>
      </w:r>
      <w:r w:rsidRPr="00200D92">
        <w:rPr>
          <w:rFonts w:ascii="Times New Roman" w:hAnsi="Times New Roman" w:cs="Times New Roman"/>
          <w:sz w:val="26"/>
          <w:szCs w:val="26"/>
          <w:shd w:val="clear" w:color="auto" w:fill="FFFFFF"/>
          <w:lang w:val="en-US"/>
        </w:rPr>
        <w:t>GPU</w:t>
      </w:r>
      <w:r w:rsidRPr="00200D92">
        <w:rPr>
          <w:rFonts w:ascii="Times New Roman" w:hAnsi="Times New Roman" w:cs="Times New Roman"/>
          <w:sz w:val="26"/>
          <w:szCs w:val="26"/>
          <w:shd w:val="clear" w:color="auto" w:fill="FFFFFF"/>
        </w:rPr>
        <w:t xml:space="preserve">) обеспечивает гораздо более высокую пропускную способность инструкций и пропускную способность памяти, чем </w:t>
      </w:r>
      <w:r w:rsidRPr="00200D92">
        <w:rPr>
          <w:rFonts w:ascii="Times New Roman" w:hAnsi="Times New Roman" w:cs="Times New Roman"/>
          <w:sz w:val="26"/>
          <w:szCs w:val="26"/>
          <w:shd w:val="clear" w:color="auto" w:fill="FFFFFF"/>
          <w:lang w:val="en-US"/>
        </w:rPr>
        <w:t>CPU</w:t>
      </w:r>
      <w:r w:rsidRPr="00200D92">
        <w:rPr>
          <w:rFonts w:ascii="Times New Roman" w:hAnsi="Times New Roman" w:cs="Times New Roman"/>
          <w:sz w:val="26"/>
          <w:szCs w:val="26"/>
          <w:shd w:val="clear" w:color="auto" w:fill="FFFFFF"/>
        </w:rPr>
        <w:t xml:space="preserve">, при аналогичной цене и мощности. Многие приложения используют эти расширенные возможности, чтобы работать на графическом процессоре быстрее, чем на центральном процессоре. Другие вычислительные устройства, такие как FPGA, также очень </w:t>
      </w:r>
      <w:proofErr w:type="spellStart"/>
      <w:r w:rsidRPr="00200D92">
        <w:rPr>
          <w:rFonts w:ascii="Times New Roman" w:hAnsi="Times New Roman" w:cs="Times New Roman"/>
          <w:sz w:val="26"/>
          <w:szCs w:val="26"/>
          <w:shd w:val="clear" w:color="auto" w:fill="FFFFFF"/>
        </w:rPr>
        <w:t>энергоэффективны</w:t>
      </w:r>
      <w:proofErr w:type="spellEnd"/>
      <w:r w:rsidRPr="00200D92">
        <w:rPr>
          <w:rFonts w:ascii="Times New Roman" w:hAnsi="Times New Roman" w:cs="Times New Roman"/>
          <w:sz w:val="26"/>
          <w:szCs w:val="26"/>
          <w:shd w:val="clear" w:color="auto" w:fill="FFFFFF"/>
        </w:rPr>
        <w:t>, но предлагают гораздо меньшую гибкость программирования, чем графические процессоры.</w:t>
      </w:r>
    </w:p>
    <w:p w14:paraId="3C63AAC5" w14:textId="30F75AB5" w:rsidR="00D04CD1" w:rsidRPr="006B71A5" w:rsidRDefault="00DB5F59">
      <w:pPr>
        <w:rPr>
          <w:rFonts w:ascii="Times New Roman" w:hAnsi="Times New Roman" w:cs="Times New Roman"/>
          <w:sz w:val="26"/>
          <w:szCs w:val="26"/>
          <w:shd w:val="clear" w:color="auto" w:fill="FFFFFF"/>
        </w:rPr>
      </w:pPr>
      <w:r w:rsidRPr="006B71A5">
        <w:rPr>
          <w:rFonts w:ascii="Times New Roman" w:hAnsi="Times New Roman" w:cs="Times New Roman"/>
          <w:sz w:val="26"/>
          <w:szCs w:val="26"/>
          <w:shd w:val="clear" w:color="auto" w:fill="FFFFFF"/>
        </w:rPr>
        <w:t xml:space="preserve">Эта разница в возможностях </w:t>
      </w:r>
      <w:r w:rsidRPr="006B71A5">
        <w:rPr>
          <w:rFonts w:ascii="Times New Roman" w:hAnsi="Times New Roman" w:cs="Times New Roman"/>
          <w:sz w:val="26"/>
          <w:szCs w:val="26"/>
          <w:shd w:val="clear" w:color="auto" w:fill="FFFFFF"/>
          <w:lang w:val="en-US"/>
        </w:rPr>
        <w:t>GPU</w:t>
      </w:r>
      <w:r w:rsidRPr="006B71A5">
        <w:rPr>
          <w:rFonts w:ascii="Times New Roman" w:hAnsi="Times New Roman" w:cs="Times New Roman"/>
          <w:sz w:val="26"/>
          <w:szCs w:val="26"/>
          <w:shd w:val="clear" w:color="auto" w:fill="FFFFFF"/>
        </w:rPr>
        <w:t xml:space="preserve"> и </w:t>
      </w:r>
      <w:r w:rsidRPr="006B71A5">
        <w:rPr>
          <w:rFonts w:ascii="Times New Roman" w:hAnsi="Times New Roman" w:cs="Times New Roman"/>
          <w:sz w:val="26"/>
          <w:szCs w:val="26"/>
          <w:shd w:val="clear" w:color="auto" w:fill="FFFFFF"/>
          <w:lang w:val="en-US"/>
        </w:rPr>
        <w:t>CPU</w:t>
      </w:r>
      <w:r w:rsidRPr="006B71A5">
        <w:rPr>
          <w:rFonts w:ascii="Times New Roman" w:hAnsi="Times New Roman" w:cs="Times New Roman"/>
          <w:sz w:val="26"/>
          <w:szCs w:val="26"/>
          <w:shd w:val="clear" w:color="auto" w:fill="FFFFFF"/>
        </w:rPr>
        <w:t xml:space="preserve"> существует потому, что они разработаны с разными целями. В то время как </w:t>
      </w:r>
      <w:r w:rsidRPr="006B71A5">
        <w:rPr>
          <w:rFonts w:ascii="Times New Roman" w:hAnsi="Times New Roman" w:cs="Times New Roman"/>
          <w:sz w:val="26"/>
          <w:szCs w:val="26"/>
          <w:shd w:val="clear" w:color="auto" w:fill="FFFFFF"/>
          <w:lang w:val="en-US"/>
        </w:rPr>
        <w:t>CPU</w:t>
      </w:r>
      <w:r w:rsidRPr="006B71A5">
        <w:rPr>
          <w:rFonts w:ascii="Times New Roman" w:hAnsi="Times New Roman" w:cs="Times New Roman"/>
          <w:sz w:val="26"/>
          <w:szCs w:val="26"/>
          <w:shd w:val="clear" w:color="auto" w:fill="FFFFFF"/>
        </w:rPr>
        <w:t xml:space="preserve"> предназначен для максимально быстрого выполнения последовательности операций, называемых </w:t>
      </w:r>
      <w:r w:rsidRPr="006B71A5">
        <w:rPr>
          <w:rStyle w:val="HTML"/>
          <w:rFonts w:ascii="Times New Roman" w:hAnsi="Times New Roman" w:cs="Times New Roman"/>
          <w:sz w:val="26"/>
          <w:szCs w:val="26"/>
          <w:shd w:val="clear" w:color="auto" w:fill="FFFFFF"/>
        </w:rPr>
        <w:t xml:space="preserve">потоками </w:t>
      </w:r>
      <w:r w:rsidRPr="006B71A5">
        <w:rPr>
          <w:rStyle w:val="HTML"/>
          <w:rFonts w:ascii="Times New Roman" w:hAnsi="Times New Roman" w:cs="Times New Roman"/>
          <w:i w:val="0"/>
          <w:iCs w:val="0"/>
          <w:sz w:val="26"/>
          <w:szCs w:val="26"/>
          <w:shd w:val="clear" w:color="auto" w:fill="FFFFFF"/>
        </w:rPr>
        <w:t>(</w:t>
      </w:r>
      <w:r w:rsidR="001663A4" w:rsidRPr="006B71A5">
        <w:rPr>
          <w:rStyle w:val="HTML"/>
          <w:rFonts w:ascii="Times New Roman" w:hAnsi="Times New Roman" w:cs="Times New Roman"/>
          <w:i w:val="0"/>
          <w:iCs w:val="0"/>
          <w:sz w:val="26"/>
          <w:szCs w:val="26"/>
          <w:shd w:val="clear" w:color="auto" w:fill="FFFFFF"/>
        </w:rPr>
        <w:t xml:space="preserve">англ. </w:t>
      </w:r>
      <w:proofErr w:type="spellStart"/>
      <w:r w:rsidRPr="006B71A5">
        <w:rPr>
          <w:rFonts w:ascii="Times New Roman" w:hAnsi="Times New Roman" w:cs="Times New Roman"/>
          <w:i/>
          <w:iCs/>
          <w:sz w:val="26"/>
          <w:szCs w:val="26"/>
          <w:shd w:val="clear" w:color="auto" w:fill="FFFFFF"/>
        </w:rPr>
        <w:t>thread</w:t>
      </w:r>
      <w:proofErr w:type="spellEnd"/>
      <w:r w:rsidRPr="006B71A5">
        <w:rPr>
          <w:rStyle w:val="HTML"/>
          <w:rFonts w:ascii="Times New Roman" w:hAnsi="Times New Roman" w:cs="Times New Roman"/>
          <w:i w:val="0"/>
          <w:iCs w:val="0"/>
          <w:sz w:val="26"/>
          <w:szCs w:val="26"/>
          <w:shd w:val="clear" w:color="auto" w:fill="FFFFFF"/>
        </w:rPr>
        <w:t>)</w:t>
      </w:r>
      <w:r w:rsidRPr="006B71A5">
        <w:rPr>
          <w:rFonts w:ascii="Times New Roman" w:hAnsi="Times New Roman" w:cs="Times New Roman"/>
          <w:sz w:val="26"/>
          <w:szCs w:val="26"/>
          <w:shd w:val="clear" w:color="auto" w:fill="FFFFFF"/>
        </w:rPr>
        <w:t>, и может выполнять несколько десятков этих потоков параллельно, графический процессор предназначен для превосходного выполнения тысяч из них параллельно</w:t>
      </w:r>
      <w:r w:rsidR="00D74393" w:rsidRPr="006B71A5">
        <w:rPr>
          <w:rFonts w:ascii="Times New Roman" w:hAnsi="Times New Roman" w:cs="Times New Roman"/>
          <w:sz w:val="26"/>
          <w:szCs w:val="26"/>
          <w:shd w:val="clear" w:color="auto" w:fill="FFFFFF"/>
        </w:rPr>
        <w:t xml:space="preserve"> (выполнение одного потока на </w:t>
      </w:r>
      <w:r w:rsidR="00D74393" w:rsidRPr="006B71A5">
        <w:rPr>
          <w:rFonts w:ascii="Times New Roman" w:hAnsi="Times New Roman" w:cs="Times New Roman"/>
          <w:sz w:val="26"/>
          <w:szCs w:val="26"/>
          <w:shd w:val="clear" w:color="auto" w:fill="FFFFFF"/>
          <w:lang w:val="en-US"/>
        </w:rPr>
        <w:t>GPU</w:t>
      </w:r>
      <w:r w:rsidR="00D74393" w:rsidRPr="006B71A5">
        <w:rPr>
          <w:rFonts w:ascii="Times New Roman" w:hAnsi="Times New Roman" w:cs="Times New Roman"/>
          <w:sz w:val="26"/>
          <w:szCs w:val="26"/>
          <w:shd w:val="clear" w:color="auto" w:fill="FFFFFF"/>
        </w:rPr>
        <w:t xml:space="preserve"> требует больше времени, чем на </w:t>
      </w:r>
      <w:r w:rsidR="00D74393" w:rsidRPr="006B71A5">
        <w:rPr>
          <w:rFonts w:ascii="Times New Roman" w:hAnsi="Times New Roman" w:cs="Times New Roman"/>
          <w:sz w:val="26"/>
          <w:szCs w:val="26"/>
          <w:shd w:val="clear" w:color="auto" w:fill="FFFFFF"/>
          <w:lang w:val="en-US"/>
        </w:rPr>
        <w:t>CPU</w:t>
      </w:r>
      <w:r w:rsidR="00D74393" w:rsidRPr="006B71A5">
        <w:rPr>
          <w:rFonts w:ascii="Times New Roman" w:hAnsi="Times New Roman" w:cs="Times New Roman"/>
          <w:sz w:val="26"/>
          <w:szCs w:val="26"/>
          <w:shd w:val="clear" w:color="auto" w:fill="FFFFFF"/>
        </w:rPr>
        <w:t xml:space="preserve">, за счет увеличения пропускной </w:t>
      </w:r>
      <w:proofErr w:type="spellStart"/>
      <w:r w:rsidR="00D74393" w:rsidRPr="006B71A5">
        <w:rPr>
          <w:rFonts w:ascii="Times New Roman" w:hAnsi="Times New Roman" w:cs="Times New Roman"/>
          <w:sz w:val="26"/>
          <w:szCs w:val="26"/>
          <w:shd w:val="clear" w:color="auto" w:fill="FFFFFF"/>
        </w:rPr>
        <w:t>способбности</w:t>
      </w:r>
      <w:proofErr w:type="spellEnd"/>
      <w:r w:rsidR="00D74393" w:rsidRPr="006B71A5">
        <w:rPr>
          <w:rFonts w:ascii="Times New Roman" w:hAnsi="Times New Roman" w:cs="Times New Roman"/>
          <w:sz w:val="26"/>
          <w:szCs w:val="26"/>
          <w:shd w:val="clear" w:color="auto" w:fill="FFFFFF"/>
        </w:rPr>
        <w:t>)</w:t>
      </w:r>
      <w:r w:rsidRPr="006B71A5">
        <w:rPr>
          <w:rFonts w:ascii="Times New Roman" w:hAnsi="Times New Roman" w:cs="Times New Roman"/>
          <w:sz w:val="26"/>
          <w:szCs w:val="26"/>
          <w:shd w:val="clear" w:color="auto" w:fill="FFFFFF"/>
        </w:rPr>
        <w:t>.</w:t>
      </w:r>
    </w:p>
    <w:p w14:paraId="73C2187E" w14:textId="4F5DE1B8" w:rsidR="007B2EE5" w:rsidRPr="006B71A5" w:rsidRDefault="007B2EE5">
      <w:pPr>
        <w:rPr>
          <w:rFonts w:ascii="Times New Roman" w:hAnsi="Times New Roman" w:cs="Times New Roman"/>
          <w:sz w:val="26"/>
          <w:szCs w:val="26"/>
          <w:shd w:val="clear" w:color="auto" w:fill="FFFFFF"/>
        </w:rPr>
      </w:pPr>
      <w:r w:rsidRPr="006B71A5">
        <w:rPr>
          <w:rFonts w:ascii="Times New Roman" w:hAnsi="Times New Roman" w:cs="Times New Roman"/>
          <w:noProof/>
          <w:sz w:val="26"/>
          <w:szCs w:val="26"/>
        </w:rPr>
        <w:drawing>
          <wp:inline distT="0" distB="0" distL="0" distR="0" wp14:anchorId="5FA93B4A" wp14:editId="7A5471DA">
            <wp:extent cx="5698392" cy="2895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717" t="58153" r="22899" b="6271"/>
                    <a:stretch/>
                  </pic:blipFill>
                  <pic:spPr bwMode="auto">
                    <a:xfrm>
                      <a:off x="0" y="0"/>
                      <a:ext cx="5722341" cy="2907770"/>
                    </a:xfrm>
                    <a:prstGeom prst="rect">
                      <a:avLst/>
                    </a:prstGeom>
                    <a:ln>
                      <a:noFill/>
                    </a:ln>
                    <a:extLst>
                      <a:ext uri="{53640926-AAD7-44D8-BBD7-CCE9431645EC}">
                        <a14:shadowObscured xmlns:a14="http://schemas.microsoft.com/office/drawing/2010/main"/>
                      </a:ext>
                    </a:extLst>
                  </pic:spPr>
                </pic:pic>
              </a:graphicData>
            </a:graphic>
          </wp:inline>
        </w:drawing>
      </w:r>
    </w:p>
    <w:p w14:paraId="4D612FCA" w14:textId="5A939770" w:rsidR="007B2EE5" w:rsidRPr="00BB6341" w:rsidRDefault="00BB6341">
      <w:pPr>
        <w:rPr>
          <w:rFonts w:ascii="Times New Roman" w:hAnsi="Times New Roman" w:cs="Times New Roman"/>
          <w:i/>
          <w:iCs/>
          <w:sz w:val="26"/>
          <w:szCs w:val="26"/>
          <w:shd w:val="clear" w:color="auto" w:fill="FFFFFF"/>
        </w:rPr>
      </w:pPr>
      <w:r w:rsidRPr="00BB6341">
        <w:rPr>
          <w:rFonts w:ascii="Times New Roman" w:hAnsi="Times New Roman" w:cs="Times New Roman"/>
          <w:i/>
          <w:iCs/>
          <w:sz w:val="26"/>
          <w:szCs w:val="26"/>
          <w:shd w:val="clear" w:color="auto" w:fill="FFFFFF"/>
        </w:rPr>
        <w:t xml:space="preserve">Рисунок 1. </w:t>
      </w:r>
      <w:r w:rsidRPr="00BB6341">
        <w:rPr>
          <w:rFonts w:ascii="Times New Roman" w:hAnsi="Times New Roman" w:cs="Times New Roman"/>
          <w:i/>
          <w:iCs/>
          <w:color w:val="000000"/>
          <w:sz w:val="26"/>
          <w:szCs w:val="26"/>
          <w:shd w:val="clear" w:color="auto" w:fill="FFFFFF"/>
        </w:rPr>
        <w:t>Графический процессор выделяет больше транзисторов для обработки данных.</w:t>
      </w:r>
    </w:p>
    <w:p w14:paraId="5A43AEF5" w14:textId="4BC97E66" w:rsidR="00186CC8" w:rsidRPr="00200D92" w:rsidRDefault="00D74393" w:rsidP="00200D92">
      <w:pPr>
        <w:pStyle w:val="a8"/>
        <w:numPr>
          <w:ilvl w:val="0"/>
          <w:numId w:val="3"/>
        </w:numPr>
        <w:rPr>
          <w:rFonts w:ascii="Times New Roman" w:hAnsi="Times New Roman" w:cs="Times New Roman"/>
          <w:sz w:val="26"/>
          <w:szCs w:val="26"/>
          <w:shd w:val="clear" w:color="auto" w:fill="FFFFFF"/>
        </w:rPr>
      </w:pPr>
      <w:r w:rsidRPr="00200D92">
        <w:rPr>
          <w:rFonts w:ascii="Times New Roman" w:hAnsi="Times New Roman" w:cs="Times New Roman"/>
          <w:sz w:val="26"/>
          <w:szCs w:val="26"/>
          <w:shd w:val="clear" w:color="auto" w:fill="FFFFFF"/>
        </w:rPr>
        <w:lastRenderedPageBreak/>
        <w:t xml:space="preserve">Графический процессор специализируется на </w:t>
      </w:r>
      <w:proofErr w:type="spellStart"/>
      <w:r w:rsidRPr="00200D92">
        <w:rPr>
          <w:rFonts w:ascii="Times New Roman" w:hAnsi="Times New Roman" w:cs="Times New Roman"/>
          <w:sz w:val="26"/>
          <w:szCs w:val="26"/>
          <w:shd w:val="clear" w:color="auto" w:fill="FFFFFF"/>
        </w:rPr>
        <w:t>высокопараллельных</w:t>
      </w:r>
      <w:proofErr w:type="spellEnd"/>
      <w:r w:rsidRPr="00200D92">
        <w:rPr>
          <w:rFonts w:ascii="Times New Roman" w:hAnsi="Times New Roman" w:cs="Times New Roman"/>
          <w:sz w:val="26"/>
          <w:szCs w:val="26"/>
          <w:shd w:val="clear" w:color="auto" w:fill="FFFFFF"/>
        </w:rPr>
        <w:t xml:space="preserve"> вычислениях и поэтому спроектирован таким образом, что больш</w:t>
      </w:r>
      <w:r w:rsidR="00186CC8" w:rsidRPr="00200D92">
        <w:rPr>
          <w:rFonts w:ascii="Times New Roman" w:hAnsi="Times New Roman" w:cs="Times New Roman"/>
          <w:sz w:val="26"/>
          <w:szCs w:val="26"/>
          <w:shd w:val="clear" w:color="auto" w:fill="FFFFFF"/>
        </w:rPr>
        <w:t>инство</w:t>
      </w:r>
      <w:r w:rsidRPr="00200D92">
        <w:rPr>
          <w:rFonts w:ascii="Times New Roman" w:hAnsi="Times New Roman" w:cs="Times New Roman"/>
          <w:sz w:val="26"/>
          <w:szCs w:val="26"/>
          <w:shd w:val="clear" w:color="auto" w:fill="FFFFFF"/>
        </w:rPr>
        <w:t xml:space="preserve"> транзисторов используется для обработки данных, а не для кэширования данных и управления потоком. На схематическом </w:t>
      </w:r>
      <w:r w:rsidR="00186CC8" w:rsidRPr="00200D92">
        <w:rPr>
          <w:rFonts w:ascii="Times New Roman" w:hAnsi="Times New Roman" w:cs="Times New Roman"/>
          <w:i/>
          <w:iCs/>
          <w:sz w:val="26"/>
          <w:szCs w:val="26"/>
        </w:rPr>
        <w:t>рисунке</w:t>
      </w:r>
      <w:r w:rsidR="00EF694C" w:rsidRPr="00200D92">
        <w:rPr>
          <w:rFonts w:ascii="Times New Roman" w:hAnsi="Times New Roman" w:cs="Times New Roman"/>
          <w:i/>
          <w:iCs/>
          <w:sz w:val="26"/>
          <w:szCs w:val="26"/>
        </w:rPr>
        <w:t xml:space="preserve"> 1</w:t>
      </w:r>
      <w:r w:rsidR="00186CC8" w:rsidRPr="00200D92">
        <w:rPr>
          <w:rFonts w:ascii="Times New Roman" w:hAnsi="Times New Roman" w:cs="Times New Roman"/>
          <w:sz w:val="26"/>
          <w:szCs w:val="26"/>
        </w:rPr>
        <w:t xml:space="preserve">  </w:t>
      </w:r>
      <w:r w:rsidRPr="00200D92">
        <w:rPr>
          <w:rFonts w:ascii="Times New Roman" w:hAnsi="Times New Roman" w:cs="Times New Roman"/>
          <w:sz w:val="26"/>
          <w:szCs w:val="26"/>
          <w:shd w:val="clear" w:color="auto" w:fill="FFFFFF"/>
        </w:rPr>
        <w:t xml:space="preserve">показан пример распределения ресурсов микросхемы для центрального процессора </w:t>
      </w:r>
      <w:r w:rsidR="00186CC8" w:rsidRPr="00200D92">
        <w:rPr>
          <w:rFonts w:ascii="Times New Roman" w:hAnsi="Times New Roman" w:cs="Times New Roman"/>
          <w:sz w:val="26"/>
          <w:szCs w:val="26"/>
          <w:shd w:val="clear" w:color="auto" w:fill="FFFFFF"/>
        </w:rPr>
        <w:t>в сравнении</w:t>
      </w:r>
      <w:r w:rsidRPr="00200D92">
        <w:rPr>
          <w:rFonts w:ascii="Times New Roman" w:hAnsi="Times New Roman" w:cs="Times New Roman"/>
          <w:sz w:val="26"/>
          <w:szCs w:val="26"/>
          <w:shd w:val="clear" w:color="auto" w:fill="FFFFFF"/>
        </w:rPr>
        <w:t xml:space="preserve"> с графическим процессором.</w:t>
      </w:r>
    </w:p>
    <w:p w14:paraId="2B4F5B18" w14:textId="22661C5F" w:rsidR="003F2DBA" w:rsidRPr="006B71A5" w:rsidRDefault="003F2DBA">
      <w:pPr>
        <w:rPr>
          <w:rFonts w:ascii="Times New Roman" w:hAnsi="Times New Roman" w:cs="Times New Roman"/>
          <w:sz w:val="26"/>
          <w:szCs w:val="26"/>
          <w:shd w:val="clear" w:color="auto" w:fill="FFFFFF"/>
        </w:rPr>
      </w:pPr>
      <w:r w:rsidRPr="006B71A5">
        <w:rPr>
          <w:rFonts w:ascii="Times New Roman" w:hAnsi="Times New Roman" w:cs="Times New Roman"/>
          <w:sz w:val="26"/>
          <w:szCs w:val="26"/>
          <w:shd w:val="clear" w:color="auto" w:fill="FFFFFF"/>
        </w:rPr>
        <w:t xml:space="preserve">Выделение большего количества транзисторов для обработки данных, например вычислений с плавающей запятой, полезно для </w:t>
      </w:r>
      <w:proofErr w:type="spellStart"/>
      <w:r w:rsidRPr="006B71A5">
        <w:rPr>
          <w:rFonts w:ascii="Times New Roman" w:hAnsi="Times New Roman" w:cs="Times New Roman"/>
          <w:sz w:val="26"/>
          <w:szCs w:val="26"/>
          <w:shd w:val="clear" w:color="auto" w:fill="FFFFFF"/>
        </w:rPr>
        <w:t>высокопараллельных</w:t>
      </w:r>
      <w:proofErr w:type="spellEnd"/>
      <w:r w:rsidRPr="006B71A5">
        <w:rPr>
          <w:rFonts w:ascii="Times New Roman" w:hAnsi="Times New Roman" w:cs="Times New Roman"/>
          <w:sz w:val="26"/>
          <w:szCs w:val="26"/>
          <w:shd w:val="clear" w:color="auto" w:fill="FFFFFF"/>
        </w:rPr>
        <w:t xml:space="preserve"> вычислений; GPU может скрывать задержки доступа к памяти с помощью вычислений, вместо того, чтобы полагаться на большие </w:t>
      </w:r>
      <w:proofErr w:type="spellStart"/>
      <w:r w:rsidRPr="006B71A5">
        <w:rPr>
          <w:rFonts w:ascii="Times New Roman" w:hAnsi="Times New Roman" w:cs="Times New Roman"/>
          <w:sz w:val="26"/>
          <w:szCs w:val="26"/>
          <w:shd w:val="clear" w:color="auto" w:fill="FFFFFF"/>
        </w:rPr>
        <w:t>кеши</w:t>
      </w:r>
      <w:proofErr w:type="spellEnd"/>
      <w:r w:rsidRPr="006B71A5">
        <w:rPr>
          <w:rFonts w:ascii="Times New Roman" w:hAnsi="Times New Roman" w:cs="Times New Roman"/>
          <w:sz w:val="26"/>
          <w:szCs w:val="26"/>
          <w:shd w:val="clear" w:color="auto" w:fill="FFFFFF"/>
        </w:rPr>
        <w:t xml:space="preserve"> данных и сложное управление потоком, чтобы избежать длительных задержек доступа к памяти, оба из которых являются дорогостоящими с точки зрения транзисторов.</w:t>
      </w:r>
    </w:p>
    <w:p w14:paraId="7D02C27B" w14:textId="04A6603C" w:rsidR="007B2EE5" w:rsidRPr="006B71A5" w:rsidRDefault="003F2DBA">
      <w:pPr>
        <w:rPr>
          <w:rFonts w:ascii="Times New Roman" w:hAnsi="Times New Roman" w:cs="Times New Roman"/>
          <w:sz w:val="26"/>
          <w:szCs w:val="26"/>
          <w:shd w:val="clear" w:color="auto" w:fill="FFFFFF"/>
        </w:rPr>
      </w:pPr>
      <w:r w:rsidRPr="006B71A5">
        <w:rPr>
          <w:rFonts w:ascii="Times New Roman" w:hAnsi="Times New Roman" w:cs="Times New Roman"/>
          <w:sz w:val="26"/>
          <w:szCs w:val="26"/>
          <w:shd w:val="clear" w:color="auto" w:fill="FFFFFF"/>
        </w:rPr>
        <w:t>Как правило, приложение состоит из параллельных и последовательных частей, поэтому системы разрабатываются с сочетанием графических и центральных процессоров, чтобы максимизировать общую производительность. Приложения с высокой степенью параллелизма могут использовать эту массово-параллельную природу графического процессора для достижения более высокой производительности, чем на центральном процессоре.</w:t>
      </w:r>
    </w:p>
    <w:bookmarkStart w:id="2" w:name="scalable-programming-model"/>
    <w:p w14:paraId="0BF95952" w14:textId="0E5FE48A" w:rsidR="007B2EE5" w:rsidRPr="00200D92" w:rsidRDefault="007B2EE5" w:rsidP="007B2EE5">
      <w:pPr>
        <w:pStyle w:val="3"/>
        <w:numPr>
          <w:ilvl w:val="0"/>
          <w:numId w:val="3"/>
        </w:numPr>
        <w:shd w:val="clear" w:color="auto" w:fill="FFFFFF"/>
        <w:spacing w:before="0" w:after="72"/>
        <w:rPr>
          <w:rFonts w:ascii="Times New Roman" w:hAnsi="Times New Roman" w:cs="Times New Roman"/>
          <w:color w:val="auto"/>
          <w:sz w:val="26"/>
          <w:szCs w:val="26"/>
        </w:rPr>
      </w:pPr>
      <w:r w:rsidRPr="00200D92">
        <w:rPr>
          <w:rFonts w:ascii="Times New Roman" w:hAnsi="Times New Roman" w:cs="Times New Roman"/>
          <w:color w:val="auto"/>
          <w:sz w:val="26"/>
          <w:szCs w:val="26"/>
        </w:rPr>
        <w:fldChar w:fldCharType="begin"/>
      </w:r>
      <w:r w:rsidRPr="00200D92">
        <w:rPr>
          <w:rFonts w:ascii="Times New Roman" w:hAnsi="Times New Roman" w:cs="Times New Roman"/>
          <w:color w:val="auto"/>
          <w:sz w:val="26"/>
          <w:szCs w:val="26"/>
        </w:rPr>
        <w:instrText xml:space="preserve"> HYPERLINK "https://docs.nvidia.com/cuda/cuda-c-programming-guide/index.html" \l "scalable-programming-model" </w:instrText>
      </w:r>
      <w:r w:rsidRPr="00200D92">
        <w:rPr>
          <w:rFonts w:ascii="Times New Roman" w:hAnsi="Times New Roman" w:cs="Times New Roman"/>
          <w:color w:val="auto"/>
          <w:sz w:val="26"/>
          <w:szCs w:val="26"/>
        </w:rPr>
        <w:fldChar w:fldCharType="separate"/>
      </w:r>
      <w:r w:rsidRPr="00200D92">
        <w:rPr>
          <w:rStyle w:val="a7"/>
          <w:rFonts w:ascii="Times New Roman" w:hAnsi="Times New Roman" w:cs="Times New Roman"/>
          <w:color w:val="auto"/>
          <w:sz w:val="26"/>
          <w:szCs w:val="26"/>
          <w:u w:val="none"/>
        </w:rPr>
        <w:t>Масштабируемая модель программирования</w:t>
      </w:r>
      <w:r w:rsidRPr="00200D92">
        <w:rPr>
          <w:rFonts w:ascii="Times New Roman" w:hAnsi="Times New Roman" w:cs="Times New Roman"/>
          <w:color w:val="auto"/>
          <w:sz w:val="26"/>
          <w:szCs w:val="26"/>
        </w:rPr>
        <w:fldChar w:fldCharType="end"/>
      </w:r>
      <w:bookmarkEnd w:id="2"/>
    </w:p>
    <w:p w14:paraId="087CE71F" w14:textId="77820039" w:rsidR="004360F4" w:rsidRPr="004360F4" w:rsidRDefault="004360F4"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4360F4">
        <w:rPr>
          <w:rFonts w:ascii="Times New Roman" w:eastAsia="Times New Roman" w:hAnsi="Times New Roman" w:cs="Times New Roman"/>
          <w:sz w:val="26"/>
          <w:szCs w:val="26"/>
          <w:lang w:eastAsia="ru-RU"/>
        </w:rPr>
        <w:t xml:space="preserve">Появление многоядерных </w:t>
      </w:r>
      <w:r w:rsidRPr="006B71A5">
        <w:rPr>
          <w:rFonts w:ascii="Times New Roman" w:eastAsia="Times New Roman" w:hAnsi="Times New Roman" w:cs="Times New Roman"/>
          <w:sz w:val="26"/>
          <w:szCs w:val="26"/>
          <w:lang w:val="en-US" w:eastAsia="ru-RU"/>
        </w:rPr>
        <w:t>CPU</w:t>
      </w:r>
      <w:r w:rsidRPr="004360F4">
        <w:rPr>
          <w:rFonts w:ascii="Times New Roman" w:eastAsia="Times New Roman" w:hAnsi="Times New Roman" w:cs="Times New Roman"/>
          <w:sz w:val="26"/>
          <w:szCs w:val="26"/>
          <w:lang w:eastAsia="ru-RU"/>
        </w:rPr>
        <w:t xml:space="preserve"> и многоядерных </w:t>
      </w:r>
      <w:r w:rsidRPr="006B71A5">
        <w:rPr>
          <w:rFonts w:ascii="Times New Roman" w:eastAsia="Times New Roman" w:hAnsi="Times New Roman" w:cs="Times New Roman"/>
          <w:sz w:val="26"/>
          <w:szCs w:val="26"/>
          <w:lang w:val="en-US" w:eastAsia="ru-RU"/>
        </w:rPr>
        <w:t>GPU</w:t>
      </w:r>
      <w:r w:rsidRPr="004360F4">
        <w:rPr>
          <w:rFonts w:ascii="Times New Roman" w:eastAsia="Times New Roman" w:hAnsi="Times New Roman" w:cs="Times New Roman"/>
          <w:sz w:val="26"/>
          <w:szCs w:val="26"/>
          <w:lang w:eastAsia="ru-RU"/>
        </w:rPr>
        <w:t xml:space="preserve"> означает, что чипы массовых процессоров теперь являются параллельными системами. Задача состоит в том, чтобы разработать прикладное программное обеспечение, которое прозрачно масштабирует свой параллелизм для увеличения числа ядер процессора, подобно тому, как приложения трехмерной графики прозрачно масштабируют свой параллелизм на многоядерные графические процессоры с сильно различающимся числом ядер.</w:t>
      </w:r>
    </w:p>
    <w:p w14:paraId="3ABB3966" w14:textId="77777777" w:rsidR="004360F4" w:rsidRPr="00200D92" w:rsidRDefault="004360F4" w:rsidP="00200D92">
      <w:pPr>
        <w:pStyle w:val="a8"/>
        <w:numPr>
          <w:ilvl w:val="0"/>
          <w:numId w:val="3"/>
        </w:numPr>
        <w:shd w:val="clear" w:color="auto" w:fill="FFFFFF"/>
        <w:spacing w:after="100" w:afterAutospacing="1" w:line="240" w:lineRule="auto"/>
        <w:rPr>
          <w:rFonts w:ascii="Times New Roman" w:eastAsia="Times New Roman" w:hAnsi="Times New Roman" w:cs="Times New Roman"/>
          <w:sz w:val="26"/>
          <w:szCs w:val="26"/>
          <w:lang w:eastAsia="ru-RU"/>
        </w:rPr>
      </w:pPr>
      <w:r w:rsidRPr="00200D92">
        <w:rPr>
          <w:rFonts w:ascii="Times New Roman" w:eastAsia="Times New Roman" w:hAnsi="Times New Roman" w:cs="Times New Roman"/>
          <w:sz w:val="26"/>
          <w:szCs w:val="26"/>
          <w:lang w:eastAsia="ru-RU"/>
        </w:rPr>
        <w:t>Модель параллельного программирования CUDA предназначена для решения этой проблемы при сохранении низкой кривой обучения для программистов, знакомых со стандартными языками программирования, такими как C.</w:t>
      </w:r>
    </w:p>
    <w:p w14:paraId="3B95CD2E" w14:textId="77777777" w:rsidR="004360F4" w:rsidRPr="004360F4" w:rsidRDefault="004360F4"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4360F4">
        <w:rPr>
          <w:rFonts w:ascii="Times New Roman" w:eastAsia="Times New Roman" w:hAnsi="Times New Roman" w:cs="Times New Roman"/>
          <w:sz w:val="26"/>
          <w:szCs w:val="26"/>
          <w:lang w:eastAsia="ru-RU"/>
        </w:rPr>
        <w:t>В его основе лежат три ключевые абстракции - иерархия групп потоков, разделяемая память и барьерная синхронизация - которые просто открываются программисту как минимальный набор языковых расширений.</w:t>
      </w:r>
    </w:p>
    <w:p w14:paraId="7CED305A" w14:textId="6C0773CF" w:rsidR="004360F4" w:rsidRPr="004360F4" w:rsidRDefault="004360F4"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4360F4">
        <w:rPr>
          <w:rFonts w:ascii="Times New Roman" w:eastAsia="Times New Roman" w:hAnsi="Times New Roman" w:cs="Times New Roman"/>
          <w:sz w:val="26"/>
          <w:szCs w:val="26"/>
          <w:lang w:eastAsia="ru-RU"/>
        </w:rPr>
        <w:t>Эти абстракции обеспечивают детальный параллелизм данных и параллелизм потоков, вложенный в крупномасштабный параллелизм данных и параллелизм задач. Они помогают программисту разделить проблему на грубые подзадачи, которые могут быть решены независимо параллельно</w:t>
      </w:r>
      <w:r w:rsidR="0083185E" w:rsidRPr="006B71A5">
        <w:rPr>
          <w:rFonts w:ascii="Times New Roman" w:eastAsia="Times New Roman" w:hAnsi="Times New Roman" w:cs="Times New Roman"/>
          <w:sz w:val="26"/>
          <w:szCs w:val="26"/>
          <w:lang w:eastAsia="ru-RU"/>
        </w:rPr>
        <w:t xml:space="preserve"> с помощью</w:t>
      </w:r>
      <w:r w:rsidRPr="004360F4">
        <w:rPr>
          <w:rFonts w:ascii="Times New Roman" w:eastAsia="Times New Roman" w:hAnsi="Times New Roman" w:cs="Times New Roman"/>
          <w:sz w:val="26"/>
          <w:szCs w:val="26"/>
          <w:lang w:eastAsia="ru-RU"/>
        </w:rPr>
        <w:t xml:space="preserve"> блок</w:t>
      </w:r>
      <w:r w:rsidR="0083185E" w:rsidRPr="006B71A5">
        <w:rPr>
          <w:rFonts w:ascii="Times New Roman" w:eastAsia="Times New Roman" w:hAnsi="Times New Roman" w:cs="Times New Roman"/>
          <w:sz w:val="26"/>
          <w:szCs w:val="26"/>
          <w:lang w:eastAsia="ru-RU"/>
        </w:rPr>
        <w:t>ов</w:t>
      </w:r>
      <w:r w:rsidRPr="004360F4">
        <w:rPr>
          <w:rFonts w:ascii="Times New Roman" w:eastAsia="Times New Roman" w:hAnsi="Times New Roman" w:cs="Times New Roman"/>
          <w:sz w:val="26"/>
          <w:szCs w:val="26"/>
          <w:lang w:eastAsia="ru-RU"/>
        </w:rPr>
        <w:t xml:space="preserve"> потоков, и каждую подзадачу на более мелкие части, которые могут быть решены совместно, параллельно всеми потоками в блоке.</w:t>
      </w:r>
    </w:p>
    <w:p w14:paraId="626647D6" w14:textId="77777777" w:rsidR="00200D92" w:rsidRDefault="00200D92" w:rsidP="004360F4">
      <w:pPr>
        <w:shd w:val="clear" w:color="auto" w:fill="FFFFFF"/>
        <w:spacing w:after="100" w:afterAutospacing="1" w:line="240" w:lineRule="auto"/>
        <w:rPr>
          <w:rFonts w:ascii="Times New Roman" w:eastAsia="Times New Roman" w:hAnsi="Times New Roman" w:cs="Times New Roman"/>
          <w:sz w:val="26"/>
          <w:szCs w:val="26"/>
          <w:lang w:eastAsia="ru-RU"/>
        </w:rPr>
      </w:pPr>
    </w:p>
    <w:p w14:paraId="3264FA50" w14:textId="72AFEEBA" w:rsidR="004360F4" w:rsidRPr="006B71A5" w:rsidRDefault="004360F4"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4360F4">
        <w:rPr>
          <w:rFonts w:ascii="Times New Roman" w:eastAsia="Times New Roman" w:hAnsi="Times New Roman" w:cs="Times New Roman"/>
          <w:sz w:val="26"/>
          <w:szCs w:val="26"/>
          <w:lang w:eastAsia="ru-RU"/>
        </w:rPr>
        <w:lastRenderedPageBreak/>
        <w:t xml:space="preserve">Эта декомпозиция сохраняет выразительность языка, позволяя потокам взаимодействовать при решении каждой подзадачи, и в то же время обеспечивает автоматическую масштабируемость. Действительно, каждый блок потоков может быть запланирован на любом из доступных мультипроцессоров в </w:t>
      </w:r>
      <w:r w:rsidR="0083185E" w:rsidRPr="006B71A5">
        <w:rPr>
          <w:rFonts w:ascii="Times New Roman" w:eastAsia="Times New Roman" w:hAnsi="Times New Roman" w:cs="Times New Roman"/>
          <w:sz w:val="26"/>
          <w:szCs w:val="26"/>
          <w:lang w:val="en-US" w:eastAsia="ru-RU"/>
        </w:rPr>
        <w:t>GPU</w:t>
      </w:r>
      <w:r w:rsidRPr="004360F4">
        <w:rPr>
          <w:rFonts w:ascii="Times New Roman" w:eastAsia="Times New Roman" w:hAnsi="Times New Roman" w:cs="Times New Roman"/>
          <w:sz w:val="26"/>
          <w:szCs w:val="26"/>
          <w:lang w:eastAsia="ru-RU"/>
        </w:rPr>
        <w:t xml:space="preserve"> в любом порядке, одновременно или последовательно, так что скомпилированная программа CUDA может выполняться на любом количестве мультипроцессоров, как показано на </w:t>
      </w:r>
      <w:r w:rsidR="0083185E" w:rsidRPr="00BB6341">
        <w:rPr>
          <w:rFonts w:ascii="Times New Roman" w:eastAsia="Times New Roman" w:hAnsi="Times New Roman" w:cs="Times New Roman"/>
          <w:i/>
          <w:iCs/>
          <w:sz w:val="26"/>
          <w:szCs w:val="26"/>
          <w:lang w:eastAsia="ru-RU"/>
        </w:rPr>
        <w:t xml:space="preserve">рисунке </w:t>
      </w:r>
      <w:r w:rsidR="00BB6341" w:rsidRPr="00BB6341">
        <w:rPr>
          <w:rFonts w:ascii="Times New Roman" w:eastAsia="Times New Roman" w:hAnsi="Times New Roman" w:cs="Times New Roman"/>
          <w:i/>
          <w:iCs/>
          <w:sz w:val="26"/>
          <w:szCs w:val="26"/>
          <w:lang w:eastAsia="ru-RU"/>
        </w:rPr>
        <w:t>2</w:t>
      </w:r>
      <w:r w:rsidR="000603F7" w:rsidRPr="006B71A5">
        <w:rPr>
          <w:rFonts w:ascii="Times New Roman" w:eastAsia="Times New Roman" w:hAnsi="Times New Roman" w:cs="Times New Roman"/>
          <w:sz w:val="26"/>
          <w:szCs w:val="26"/>
          <w:lang w:eastAsia="ru-RU"/>
        </w:rPr>
        <w:t>.</w:t>
      </w:r>
    </w:p>
    <w:p w14:paraId="00ACAD62" w14:textId="3CE71E9D" w:rsidR="000603F7" w:rsidRDefault="000603F7"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6B71A5">
        <w:rPr>
          <w:rFonts w:ascii="Times New Roman" w:hAnsi="Times New Roman" w:cs="Times New Roman"/>
          <w:noProof/>
          <w:sz w:val="26"/>
          <w:szCs w:val="26"/>
        </w:rPr>
        <w:drawing>
          <wp:inline distT="0" distB="0" distL="0" distR="0" wp14:anchorId="3DDBC14A" wp14:editId="07529D9A">
            <wp:extent cx="3926811" cy="34213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157" t="53135" r="28929" b="6728"/>
                    <a:stretch/>
                  </pic:blipFill>
                  <pic:spPr bwMode="auto">
                    <a:xfrm>
                      <a:off x="0" y="0"/>
                      <a:ext cx="3958995" cy="3449421"/>
                    </a:xfrm>
                    <a:prstGeom prst="rect">
                      <a:avLst/>
                    </a:prstGeom>
                    <a:ln>
                      <a:noFill/>
                    </a:ln>
                    <a:extLst>
                      <a:ext uri="{53640926-AAD7-44D8-BBD7-CCE9431645EC}">
                        <a14:shadowObscured xmlns:a14="http://schemas.microsoft.com/office/drawing/2010/main"/>
                      </a:ext>
                    </a:extLst>
                  </pic:spPr>
                </pic:pic>
              </a:graphicData>
            </a:graphic>
          </wp:inline>
        </w:drawing>
      </w:r>
    </w:p>
    <w:p w14:paraId="098E4754" w14:textId="56549475" w:rsidR="00BB6341" w:rsidRPr="00BB6341" w:rsidRDefault="00BB6341" w:rsidP="004360F4">
      <w:pPr>
        <w:shd w:val="clear" w:color="auto" w:fill="FFFFFF"/>
        <w:spacing w:after="100" w:afterAutospacing="1" w:line="240" w:lineRule="auto"/>
        <w:rPr>
          <w:rFonts w:ascii="Times New Roman" w:eastAsia="Times New Roman" w:hAnsi="Times New Roman" w:cs="Times New Roman"/>
          <w:i/>
          <w:iCs/>
          <w:sz w:val="26"/>
          <w:szCs w:val="26"/>
          <w:lang w:eastAsia="ru-RU"/>
        </w:rPr>
      </w:pPr>
      <w:r w:rsidRPr="00BB6341">
        <w:rPr>
          <w:rFonts w:ascii="Times New Roman" w:eastAsia="Times New Roman" w:hAnsi="Times New Roman" w:cs="Times New Roman"/>
          <w:i/>
          <w:iCs/>
          <w:sz w:val="26"/>
          <w:szCs w:val="26"/>
          <w:lang w:eastAsia="ru-RU"/>
        </w:rPr>
        <w:t xml:space="preserve">Рисунок 2. </w:t>
      </w:r>
      <w:r w:rsidRPr="00BB6341">
        <w:rPr>
          <w:rFonts w:ascii="Times New Roman" w:hAnsi="Times New Roman" w:cs="Times New Roman"/>
          <w:i/>
          <w:iCs/>
          <w:color w:val="000000"/>
          <w:sz w:val="26"/>
          <w:szCs w:val="26"/>
          <w:shd w:val="clear" w:color="auto" w:fill="FFFFFF"/>
        </w:rPr>
        <w:t>Автоматическая масштабируемость</w:t>
      </w:r>
    </w:p>
    <w:p w14:paraId="35450380" w14:textId="167D362E" w:rsidR="00A76B6D" w:rsidRPr="006B71A5" w:rsidRDefault="00A76B6D"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6B71A5">
        <w:rPr>
          <w:rStyle w:val="notetitle"/>
          <w:rFonts w:ascii="Times New Roman" w:hAnsi="Times New Roman" w:cs="Times New Roman"/>
          <w:b/>
          <w:bCs/>
          <w:sz w:val="26"/>
          <w:szCs w:val="26"/>
          <w:shd w:val="clear" w:color="auto" w:fill="FFFFFF"/>
        </w:rPr>
        <w:t>Примечание.</w:t>
      </w:r>
      <w:r w:rsidRPr="006B71A5">
        <w:rPr>
          <w:rFonts w:ascii="Times New Roman" w:hAnsi="Times New Roman" w:cs="Times New Roman"/>
          <w:sz w:val="26"/>
          <w:szCs w:val="26"/>
          <w:shd w:val="clear" w:color="auto" w:fill="FFFFFF"/>
        </w:rPr>
        <w:t> Графический процессор построен на основе массива потоковых мультипроцессоров (</w:t>
      </w:r>
      <w:r w:rsidR="009D4A7F" w:rsidRPr="006B71A5">
        <w:rPr>
          <w:rFonts w:ascii="Times New Roman" w:hAnsi="Times New Roman" w:cs="Times New Roman"/>
          <w:sz w:val="26"/>
          <w:szCs w:val="26"/>
          <w:shd w:val="clear" w:color="auto" w:fill="FFFFFF"/>
        </w:rPr>
        <w:t xml:space="preserve">англ. </w:t>
      </w:r>
      <w:proofErr w:type="spellStart"/>
      <w:r w:rsidR="009D4A7F" w:rsidRPr="006B71A5">
        <w:rPr>
          <w:rFonts w:ascii="Times New Roman" w:hAnsi="Times New Roman" w:cs="Times New Roman"/>
          <w:sz w:val="26"/>
          <w:szCs w:val="26"/>
          <w:shd w:val="clear" w:color="auto" w:fill="FFFFFF"/>
        </w:rPr>
        <w:t>Streaming</w:t>
      </w:r>
      <w:proofErr w:type="spellEnd"/>
      <w:r w:rsidR="009D4A7F" w:rsidRPr="006B71A5">
        <w:rPr>
          <w:rFonts w:ascii="Times New Roman" w:hAnsi="Times New Roman" w:cs="Times New Roman"/>
          <w:sz w:val="26"/>
          <w:szCs w:val="26"/>
          <w:shd w:val="clear" w:color="auto" w:fill="FFFFFF"/>
        </w:rPr>
        <w:t xml:space="preserve"> </w:t>
      </w:r>
      <w:proofErr w:type="spellStart"/>
      <w:r w:rsidR="009D4A7F" w:rsidRPr="006B71A5">
        <w:rPr>
          <w:rFonts w:ascii="Times New Roman" w:hAnsi="Times New Roman" w:cs="Times New Roman"/>
          <w:sz w:val="26"/>
          <w:szCs w:val="26"/>
          <w:shd w:val="clear" w:color="auto" w:fill="FFFFFF"/>
        </w:rPr>
        <w:t>Multiprocessors</w:t>
      </w:r>
      <w:proofErr w:type="spellEnd"/>
      <w:r w:rsidRPr="006B71A5">
        <w:rPr>
          <w:rFonts w:ascii="Times New Roman" w:hAnsi="Times New Roman" w:cs="Times New Roman"/>
          <w:sz w:val="26"/>
          <w:szCs w:val="26"/>
          <w:shd w:val="clear" w:color="auto" w:fill="FFFFFF"/>
        </w:rPr>
        <w:t>). Многопоточная программа разбивается на блоки потоков, которые выполняются независимо друг от друга, поэтому графический процессор с большим количеством мультипроцессоров автоматически выполняет программу за меньшее время, чем графический процессор с меньшим количеством мультипроцессоров.</w:t>
      </w:r>
    </w:p>
    <w:p w14:paraId="66E38E3A" w14:textId="690F98A8" w:rsidR="004360F4" w:rsidRPr="006B71A5" w:rsidRDefault="004360F4" w:rsidP="004360F4">
      <w:pPr>
        <w:shd w:val="clear" w:color="auto" w:fill="FFFFFF"/>
        <w:spacing w:after="100" w:afterAutospacing="1" w:line="240" w:lineRule="auto"/>
        <w:rPr>
          <w:rFonts w:ascii="Times New Roman" w:eastAsia="Times New Roman" w:hAnsi="Times New Roman" w:cs="Times New Roman"/>
          <w:sz w:val="26"/>
          <w:szCs w:val="26"/>
          <w:lang w:eastAsia="ru-RU"/>
        </w:rPr>
      </w:pPr>
      <w:r w:rsidRPr="004360F4">
        <w:rPr>
          <w:rFonts w:ascii="Times New Roman" w:eastAsia="Times New Roman" w:hAnsi="Times New Roman" w:cs="Times New Roman"/>
          <w:sz w:val="26"/>
          <w:szCs w:val="26"/>
          <w:lang w:eastAsia="ru-RU"/>
        </w:rPr>
        <w:t xml:space="preserve">Эта масштабируемая модель программирования позволяет архитектуре графического процессора охватить широкий диапазон рынка путем простого масштабирования количества мультипроцессоров и разделов памяти: от высокопроизводительных графических процессоров GeForce для энтузиастов и профессиональных вычислительных продуктов </w:t>
      </w:r>
      <w:proofErr w:type="spellStart"/>
      <w:r w:rsidRPr="004360F4">
        <w:rPr>
          <w:rFonts w:ascii="Times New Roman" w:eastAsia="Times New Roman" w:hAnsi="Times New Roman" w:cs="Times New Roman"/>
          <w:sz w:val="26"/>
          <w:szCs w:val="26"/>
          <w:lang w:eastAsia="ru-RU"/>
        </w:rPr>
        <w:t>Quadro</w:t>
      </w:r>
      <w:proofErr w:type="spellEnd"/>
      <w:r w:rsidRPr="004360F4">
        <w:rPr>
          <w:rFonts w:ascii="Times New Roman" w:eastAsia="Times New Roman" w:hAnsi="Times New Roman" w:cs="Times New Roman"/>
          <w:sz w:val="26"/>
          <w:szCs w:val="26"/>
          <w:lang w:eastAsia="ru-RU"/>
        </w:rPr>
        <w:t xml:space="preserve"> и Tesla до различных недорогих массовых графических процессоров GeForce</w:t>
      </w:r>
      <w:r w:rsidR="000603F7" w:rsidRPr="006B71A5">
        <w:rPr>
          <w:rFonts w:ascii="Times New Roman" w:eastAsia="Times New Roman" w:hAnsi="Times New Roman" w:cs="Times New Roman"/>
          <w:sz w:val="26"/>
          <w:szCs w:val="26"/>
          <w:lang w:eastAsia="ru-RU"/>
        </w:rPr>
        <w:t>.</w:t>
      </w:r>
    </w:p>
    <w:p w14:paraId="16604578" w14:textId="02CEE136" w:rsidR="003C4D3C" w:rsidRPr="006B71A5" w:rsidRDefault="003C4D3C" w:rsidP="004360F4">
      <w:pPr>
        <w:shd w:val="clear" w:color="auto" w:fill="FFFFFF"/>
        <w:spacing w:after="100" w:afterAutospacing="1" w:line="240" w:lineRule="auto"/>
        <w:rPr>
          <w:rFonts w:ascii="Times New Roman" w:eastAsia="Times New Roman" w:hAnsi="Times New Roman" w:cs="Times New Roman"/>
          <w:sz w:val="26"/>
          <w:szCs w:val="26"/>
          <w:lang w:eastAsia="ru-RU"/>
        </w:rPr>
      </w:pPr>
    </w:p>
    <w:p w14:paraId="55A29761" w14:textId="59963802" w:rsidR="007B2EE5" w:rsidRPr="006B71A5" w:rsidRDefault="007B2EE5" w:rsidP="004360F4">
      <w:pPr>
        <w:shd w:val="clear" w:color="auto" w:fill="FFFFFF"/>
        <w:spacing w:after="100" w:afterAutospacing="1" w:line="240" w:lineRule="auto"/>
        <w:rPr>
          <w:rFonts w:ascii="Times New Roman" w:eastAsia="Times New Roman" w:hAnsi="Times New Roman" w:cs="Times New Roman"/>
          <w:sz w:val="26"/>
          <w:szCs w:val="26"/>
          <w:lang w:eastAsia="ru-RU"/>
        </w:rPr>
      </w:pPr>
    </w:p>
    <w:p w14:paraId="4960C86E" w14:textId="77777777" w:rsidR="007B2EE5" w:rsidRPr="004360F4" w:rsidRDefault="007B2EE5" w:rsidP="004360F4">
      <w:pPr>
        <w:shd w:val="clear" w:color="auto" w:fill="FFFFFF"/>
        <w:spacing w:after="100" w:afterAutospacing="1" w:line="240" w:lineRule="auto"/>
        <w:rPr>
          <w:rFonts w:ascii="Times New Roman" w:eastAsia="Times New Roman" w:hAnsi="Times New Roman" w:cs="Times New Roman"/>
          <w:sz w:val="26"/>
          <w:szCs w:val="26"/>
          <w:lang w:eastAsia="ru-RU"/>
        </w:rPr>
      </w:pPr>
    </w:p>
    <w:bookmarkStart w:id="3" w:name="scalable-programming-model__automatic-sc"/>
    <w:bookmarkStart w:id="4" w:name="programming-model"/>
    <w:bookmarkEnd w:id="3"/>
    <w:p w14:paraId="72325382" w14:textId="789EE548" w:rsidR="00296D37" w:rsidRPr="00296D37" w:rsidRDefault="00296D37" w:rsidP="00296D37">
      <w:pPr>
        <w:shd w:val="clear" w:color="auto" w:fill="FFFFFF"/>
        <w:spacing w:after="72" w:line="240" w:lineRule="auto"/>
        <w:outlineLvl w:val="1"/>
        <w:rPr>
          <w:rFonts w:ascii="Times New Roman" w:eastAsia="Times New Roman" w:hAnsi="Times New Roman" w:cs="Times New Roman"/>
          <w:b/>
          <w:bCs/>
          <w:sz w:val="26"/>
          <w:szCs w:val="26"/>
          <w:lang w:eastAsia="ru-RU"/>
        </w:rPr>
      </w:pPr>
      <w:r w:rsidRPr="00296D37">
        <w:rPr>
          <w:rFonts w:ascii="Times New Roman" w:eastAsia="Times New Roman" w:hAnsi="Times New Roman" w:cs="Times New Roman"/>
          <w:b/>
          <w:bCs/>
          <w:sz w:val="26"/>
          <w:szCs w:val="26"/>
          <w:lang w:eastAsia="ru-RU"/>
        </w:rPr>
        <w:lastRenderedPageBreak/>
        <w:fldChar w:fldCharType="begin"/>
      </w:r>
      <w:r w:rsidRPr="00296D37">
        <w:rPr>
          <w:rFonts w:ascii="Times New Roman" w:eastAsia="Times New Roman" w:hAnsi="Times New Roman" w:cs="Times New Roman"/>
          <w:b/>
          <w:bCs/>
          <w:sz w:val="26"/>
          <w:szCs w:val="26"/>
          <w:lang w:eastAsia="ru-RU"/>
        </w:rPr>
        <w:instrText xml:space="preserve"> HYPERLINK "https://docs.nvidia.com/cuda/cuda-c-programming-guide/index.html" \l "programming-model" </w:instrText>
      </w:r>
      <w:r w:rsidRPr="00296D37">
        <w:rPr>
          <w:rFonts w:ascii="Times New Roman" w:eastAsia="Times New Roman" w:hAnsi="Times New Roman" w:cs="Times New Roman"/>
          <w:b/>
          <w:bCs/>
          <w:sz w:val="26"/>
          <w:szCs w:val="26"/>
          <w:lang w:eastAsia="ru-RU"/>
        </w:rPr>
        <w:fldChar w:fldCharType="separate"/>
      </w:r>
      <w:r w:rsidRPr="00296D37">
        <w:rPr>
          <w:rFonts w:ascii="Times New Roman" w:eastAsia="Times New Roman" w:hAnsi="Times New Roman" w:cs="Times New Roman"/>
          <w:b/>
          <w:bCs/>
          <w:sz w:val="26"/>
          <w:szCs w:val="26"/>
          <w:lang w:eastAsia="ru-RU"/>
        </w:rPr>
        <w:t>Модель программирования</w:t>
      </w:r>
      <w:r w:rsidRPr="00296D37">
        <w:rPr>
          <w:rFonts w:ascii="Times New Roman" w:eastAsia="Times New Roman" w:hAnsi="Times New Roman" w:cs="Times New Roman"/>
          <w:b/>
          <w:bCs/>
          <w:sz w:val="26"/>
          <w:szCs w:val="26"/>
          <w:lang w:eastAsia="ru-RU"/>
        </w:rPr>
        <w:fldChar w:fldCharType="end"/>
      </w:r>
      <w:bookmarkEnd w:id="4"/>
    </w:p>
    <w:p w14:paraId="754DC368" w14:textId="2C0D6A92" w:rsidR="00296D37" w:rsidRPr="006B71A5" w:rsidRDefault="00296D37" w:rsidP="00296D37">
      <w:pPr>
        <w:shd w:val="clear" w:color="auto" w:fill="FFFFFF"/>
        <w:spacing w:after="0" w:line="240" w:lineRule="auto"/>
        <w:rPr>
          <w:rFonts w:ascii="Times New Roman" w:eastAsia="Times New Roman" w:hAnsi="Times New Roman" w:cs="Times New Roman"/>
          <w:sz w:val="26"/>
          <w:szCs w:val="26"/>
          <w:lang w:eastAsia="ru-RU"/>
        </w:rPr>
      </w:pPr>
      <w:r w:rsidRPr="00296D37">
        <w:rPr>
          <w:rFonts w:ascii="Times New Roman" w:eastAsia="Times New Roman" w:hAnsi="Times New Roman" w:cs="Times New Roman"/>
          <w:sz w:val="26"/>
          <w:szCs w:val="26"/>
          <w:lang w:eastAsia="ru-RU"/>
        </w:rPr>
        <w:t>В этой главе представлены основные концепции, лежащие в основе модели программирования CUDA, и показано, как они представлены в C++.</w:t>
      </w:r>
    </w:p>
    <w:bookmarkStart w:id="5" w:name="kernels"/>
    <w:p w14:paraId="4A70F02E" w14:textId="08DEB6BC" w:rsidR="007B2EE5" w:rsidRPr="00200D92" w:rsidRDefault="00296D37" w:rsidP="00200D92">
      <w:pPr>
        <w:pStyle w:val="3"/>
        <w:numPr>
          <w:ilvl w:val="0"/>
          <w:numId w:val="3"/>
        </w:numPr>
        <w:shd w:val="clear" w:color="auto" w:fill="FFFFFF"/>
        <w:spacing w:before="0" w:after="72"/>
        <w:rPr>
          <w:rFonts w:ascii="Times New Roman" w:hAnsi="Times New Roman" w:cs="Times New Roman"/>
          <w:b/>
          <w:bCs/>
          <w:color w:val="auto"/>
          <w:sz w:val="26"/>
          <w:szCs w:val="26"/>
        </w:rPr>
      </w:pPr>
      <w:r w:rsidRPr="00200D92">
        <w:rPr>
          <w:rFonts w:ascii="Times New Roman" w:hAnsi="Times New Roman" w:cs="Times New Roman"/>
          <w:b/>
          <w:bCs/>
          <w:color w:val="auto"/>
          <w:sz w:val="26"/>
          <w:szCs w:val="26"/>
        </w:rPr>
        <w:fldChar w:fldCharType="begin"/>
      </w:r>
      <w:r w:rsidRPr="00200D92">
        <w:rPr>
          <w:rFonts w:ascii="Times New Roman" w:hAnsi="Times New Roman" w:cs="Times New Roman"/>
          <w:b/>
          <w:bCs/>
          <w:color w:val="auto"/>
          <w:sz w:val="26"/>
          <w:szCs w:val="26"/>
        </w:rPr>
        <w:instrText xml:space="preserve"> HYPERLINK "https://docs.nvidia.com/cuda/cuda-c-programming-guide/index.html" \l "kernels" </w:instrText>
      </w:r>
      <w:r w:rsidRPr="00200D92">
        <w:rPr>
          <w:rFonts w:ascii="Times New Roman" w:hAnsi="Times New Roman" w:cs="Times New Roman"/>
          <w:b/>
          <w:bCs/>
          <w:color w:val="auto"/>
          <w:sz w:val="26"/>
          <w:szCs w:val="26"/>
        </w:rPr>
        <w:fldChar w:fldCharType="separate"/>
      </w:r>
      <w:r w:rsidRPr="00200D92">
        <w:rPr>
          <w:rStyle w:val="a7"/>
          <w:rFonts w:ascii="Times New Roman" w:hAnsi="Times New Roman" w:cs="Times New Roman"/>
          <w:b/>
          <w:bCs/>
          <w:color w:val="auto"/>
          <w:sz w:val="26"/>
          <w:szCs w:val="26"/>
          <w:u w:val="none"/>
        </w:rPr>
        <w:t>Ядра</w:t>
      </w:r>
      <w:r w:rsidRPr="00200D92">
        <w:rPr>
          <w:rFonts w:ascii="Times New Roman" w:hAnsi="Times New Roman" w:cs="Times New Roman"/>
          <w:b/>
          <w:bCs/>
          <w:color w:val="auto"/>
          <w:sz w:val="26"/>
          <w:szCs w:val="26"/>
        </w:rPr>
        <w:fldChar w:fldCharType="end"/>
      </w:r>
      <w:bookmarkEnd w:id="5"/>
    </w:p>
    <w:p w14:paraId="3F815B00" w14:textId="100DDABC" w:rsidR="00296D37" w:rsidRPr="006B71A5" w:rsidRDefault="00296D37" w:rsidP="00296D37">
      <w:pPr>
        <w:shd w:val="clear" w:color="auto" w:fill="FFFFFF"/>
        <w:rPr>
          <w:rFonts w:ascii="Times New Roman" w:hAnsi="Times New Roman" w:cs="Times New Roman"/>
          <w:sz w:val="26"/>
          <w:szCs w:val="26"/>
        </w:rPr>
      </w:pPr>
      <w:r w:rsidRPr="006B71A5">
        <w:rPr>
          <w:rFonts w:ascii="Times New Roman" w:hAnsi="Times New Roman" w:cs="Times New Roman"/>
          <w:sz w:val="26"/>
          <w:szCs w:val="26"/>
        </w:rPr>
        <w:t>CUDA C ++ расширяет C ++, позволяя программисту определять функции C++, называемые </w:t>
      </w:r>
      <w:r w:rsidRPr="006B71A5">
        <w:rPr>
          <w:rStyle w:val="HTML"/>
          <w:rFonts w:ascii="Times New Roman" w:hAnsi="Times New Roman" w:cs="Times New Roman"/>
          <w:sz w:val="26"/>
          <w:szCs w:val="26"/>
        </w:rPr>
        <w:t>ядрами</w:t>
      </w:r>
      <w:r w:rsidR="009D4A7F" w:rsidRPr="006B71A5">
        <w:rPr>
          <w:rStyle w:val="HTML"/>
          <w:rFonts w:ascii="Times New Roman" w:hAnsi="Times New Roman" w:cs="Times New Roman"/>
          <w:sz w:val="26"/>
          <w:szCs w:val="26"/>
        </w:rPr>
        <w:t xml:space="preserve"> </w:t>
      </w:r>
      <w:r w:rsidR="009D4A7F" w:rsidRPr="006B71A5">
        <w:rPr>
          <w:rStyle w:val="HTML"/>
          <w:rFonts w:ascii="Times New Roman" w:hAnsi="Times New Roman" w:cs="Times New Roman"/>
          <w:i w:val="0"/>
          <w:iCs w:val="0"/>
          <w:sz w:val="26"/>
          <w:szCs w:val="26"/>
        </w:rPr>
        <w:t xml:space="preserve">(англ. </w:t>
      </w:r>
      <w:proofErr w:type="spellStart"/>
      <w:r w:rsidR="009D4A7F" w:rsidRPr="006B71A5">
        <w:rPr>
          <w:rStyle w:val="HTML"/>
          <w:rFonts w:ascii="Times New Roman" w:hAnsi="Times New Roman" w:cs="Times New Roman"/>
          <w:sz w:val="26"/>
          <w:szCs w:val="26"/>
          <w:shd w:val="clear" w:color="auto" w:fill="FFFFFF"/>
        </w:rPr>
        <w:t>kernels</w:t>
      </w:r>
      <w:proofErr w:type="spellEnd"/>
      <w:r w:rsidR="009D4A7F" w:rsidRPr="006B71A5">
        <w:rPr>
          <w:rStyle w:val="HTML"/>
          <w:rFonts w:ascii="Times New Roman" w:hAnsi="Times New Roman" w:cs="Times New Roman"/>
          <w:i w:val="0"/>
          <w:iCs w:val="0"/>
          <w:sz w:val="26"/>
          <w:szCs w:val="26"/>
        </w:rPr>
        <w:t>)</w:t>
      </w:r>
      <w:r w:rsidRPr="006B71A5">
        <w:rPr>
          <w:rFonts w:ascii="Times New Roman" w:hAnsi="Times New Roman" w:cs="Times New Roman"/>
          <w:sz w:val="26"/>
          <w:szCs w:val="26"/>
        </w:rPr>
        <w:t>, которые при вызове выполняются N раз параллельно N различными </w:t>
      </w:r>
      <w:r w:rsidRPr="006B71A5">
        <w:rPr>
          <w:rStyle w:val="HTML"/>
          <w:rFonts w:ascii="Times New Roman" w:hAnsi="Times New Roman" w:cs="Times New Roman"/>
          <w:sz w:val="26"/>
          <w:szCs w:val="26"/>
        </w:rPr>
        <w:t>потоками CUDA</w:t>
      </w:r>
      <w:r w:rsidRPr="006B71A5">
        <w:rPr>
          <w:rFonts w:ascii="Times New Roman" w:hAnsi="Times New Roman" w:cs="Times New Roman"/>
          <w:sz w:val="26"/>
          <w:szCs w:val="26"/>
        </w:rPr>
        <w:t>, а не только один раз, как обычные функции C++.</w:t>
      </w:r>
    </w:p>
    <w:p w14:paraId="608CE5D7" w14:textId="5065D344" w:rsidR="00296D37" w:rsidRPr="006B71A5" w:rsidRDefault="00296D37" w:rsidP="00296D37">
      <w:pPr>
        <w:pStyle w:val="p"/>
        <w:shd w:val="clear" w:color="auto" w:fill="FFFFFF"/>
        <w:spacing w:before="0" w:beforeAutospacing="0" w:after="0"/>
        <w:rPr>
          <w:sz w:val="26"/>
          <w:szCs w:val="26"/>
        </w:rPr>
      </w:pPr>
      <w:r w:rsidRPr="006B71A5">
        <w:rPr>
          <w:sz w:val="26"/>
          <w:szCs w:val="26"/>
        </w:rPr>
        <w:t>Ядро определяется с помощью </w:t>
      </w:r>
      <w:r w:rsidRPr="0009058B">
        <w:rPr>
          <w:rStyle w:val="HTML0"/>
          <w:rFonts w:ascii="Consolas" w:hAnsi="Consolas" w:cs="Times New Roman"/>
          <w:sz w:val="22"/>
          <w:szCs w:val="22"/>
          <w:bdr w:val="none" w:sz="0" w:space="0" w:color="auto" w:frame="1"/>
          <w:shd w:val="clear" w:color="auto" w:fill="F4F7F0"/>
        </w:rPr>
        <w:t>__</w:t>
      </w:r>
      <w:r w:rsidRPr="0009058B">
        <w:rPr>
          <w:rStyle w:val="HTML0"/>
          <w:rFonts w:ascii="Consolas" w:hAnsi="Consolas" w:cs="Times New Roman"/>
          <w:sz w:val="22"/>
          <w:szCs w:val="22"/>
          <w:bdr w:val="none" w:sz="0" w:space="0" w:color="auto" w:frame="1"/>
          <w:shd w:val="clear" w:color="auto" w:fill="F4F7F0"/>
          <w:lang w:val="en-US"/>
        </w:rPr>
        <w:t>global</w:t>
      </w:r>
      <w:r w:rsidRPr="0009058B">
        <w:rPr>
          <w:rStyle w:val="HTML0"/>
          <w:rFonts w:ascii="Consolas" w:hAnsi="Consolas" w:cs="Times New Roman"/>
          <w:sz w:val="22"/>
          <w:szCs w:val="22"/>
          <w:bdr w:val="none" w:sz="0" w:space="0" w:color="auto" w:frame="1"/>
          <w:shd w:val="clear" w:color="auto" w:fill="F4F7F0"/>
        </w:rPr>
        <w:t>__</w:t>
      </w:r>
      <w:r w:rsidRPr="006B71A5">
        <w:rPr>
          <w:sz w:val="26"/>
          <w:szCs w:val="26"/>
        </w:rPr>
        <w:t> спецификатор объявления и количество потоков CUDA, которые выполняют это ядро ​​для данного вызова ядра, указываются с использованием нового </w:t>
      </w:r>
      <w:r w:rsidRPr="0009058B">
        <w:rPr>
          <w:rStyle w:val="HTML0"/>
          <w:rFonts w:ascii="Consolas" w:hAnsi="Consolas" w:cs="Times New Roman"/>
          <w:sz w:val="22"/>
          <w:szCs w:val="22"/>
          <w:bdr w:val="none" w:sz="0" w:space="0" w:color="auto" w:frame="1"/>
          <w:shd w:val="clear" w:color="auto" w:fill="F4F7F0"/>
        </w:rPr>
        <w:t>&lt;&lt;&lt; ... &gt;&gt;&gt;</w:t>
      </w:r>
      <w:r w:rsidRPr="006B71A5">
        <w:rPr>
          <w:sz w:val="26"/>
          <w:szCs w:val="26"/>
        </w:rPr>
        <w:t>  синтаксис </w:t>
      </w:r>
      <w:r w:rsidRPr="006B71A5">
        <w:rPr>
          <w:rStyle w:val="HTML"/>
          <w:sz w:val="26"/>
          <w:szCs w:val="26"/>
        </w:rPr>
        <w:t>конфигурации выполнения</w:t>
      </w:r>
      <w:r w:rsidRPr="006B71A5">
        <w:rPr>
          <w:sz w:val="26"/>
          <w:szCs w:val="26"/>
        </w:rPr>
        <w:t>. Каждому потоку, выполняющему ядро, дается уникальный </w:t>
      </w:r>
      <w:r w:rsidRPr="006B71A5">
        <w:rPr>
          <w:rStyle w:val="HTML"/>
          <w:sz w:val="26"/>
          <w:szCs w:val="26"/>
        </w:rPr>
        <w:t>идентификатор потока,</w:t>
      </w:r>
      <w:r w:rsidRPr="006B71A5">
        <w:rPr>
          <w:sz w:val="26"/>
          <w:szCs w:val="26"/>
        </w:rPr>
        <w:t> который доступен в ядре через встроенные переменные.</w:t>
      </w:r>
    </w:p>
    <w:p w14:paraId="185A56F4" w14:textId="41DBC0A5" w:rsidR="00296D37" w:rsidRPr="006B71A5" w:rsidRDefault="00296D37" w:rsidP="00296D37">
      <w:pPr>
        <w:pStyle w:val="p"/>
        <w:shd w:val="clear" w:color="auto" w:fill="FFFFFF"/>
        <w:spacing w:before="0" w:beforeAutospacing="0" w:after="0"/>
        <w:rPr>
          <w:sz w:val="26"/>
          <w:szCs w:val="26"/>
        </w:rPr>
      </w:pPr>
      <w:r w:rsidRPr="006B71A5">
        <w:rPr>
          <w:sz w:val="26"/>
          <w:szCs w:val="26"/>
        </w:rPr>
        <w:t>В качестве иллюстрации следующий пример кода с использованием встроенной переменной </w:t>
      </w:r>
      <w:proofErr w:type="spellStart"/>
      <w:r w:rsidRPr="0009058B">
        <w:rPr>
          <w:rStyle w:val="HTML0"/>
          <w:rFonts w:ascii="Consolas" w:hAnsi="Consolas" w:cs="Times New Roman"/>
          <w:sz w:val="22"/>
          <w:szCs w:val="22"/>
          <w:bdr w:val="none" w:sz="0" w:space="0" w:color="auto" w:frame="1"/>
          <w:shd w:val="clear" w:color="auto" w:fill="F4F7F0"/>
        </w:rPr>
        <w:t>threadIdx</w:t>
      </w:r>
      <w:proofErr w:type="spellEnd"/>
      <w:r w:rsidRPr="006B71A5">
        <w:rPr>
          <w:sz w:val="26"/>
          <w:szCs w:val="26"/>
        </w:rPr>
        <w:t xml:space="preserve"> складывает два вектора </w:t>
      </w:r>
      <w:r w:rsidRPr="006B71A5">
        <w:rPr>
          <w:rStyle w:val="HTML"/>
          <w:sz w:val="26"/>
          <w:szCs w:val="26"/>
        </w:rPr>
        <w:t>A</w:t>
      </w:r>
      <w:r w:rsidRPr="006B71A5">
        <w:rPr>
          <w:sz w:val="26"/>
          <w:szCs w:val="26"/>
        </w:rPr>
        <w:t> и </w:t>
      </w:r>
      <w:r w:rsidRPr="006B71A5">
        <w:rPr>
          <w:rStyle w:val="HTML"/>
          <w:sz w:val="26"/>
          <w:szCs w:val="26"/>
        </w:rPr>
        <w:t>B</w:t>
      </w:r>
      <w:r w:rsidRPr="006B71A5">
        <w:rPr>
          <w:sz w:val="26"/>
          <w:szCs w:val="26"/>
        </w:rPr>
        <w:t> размера </w:t>
      </w:r>
      <w:r w:rsidRPr="006B71A5">
        <w:rPr>
          <w:rStyle w:val="HTML"/>
          <w:sz w:val="26"/>
          <w:szCs w:val="26"/>
        </w:rPr>
        <w:t>N</w:t>
      </w:r>
      <w:r w:rsidRPr="006B71A5">
        <w:rPr>
          <w:sz w:val="26"/>
          <w:szCs w:val="26"/>
        </w:rPr>
        <w:t> и сохраняет результат в вектор </w:t>
      </w:r>
      <w:r w:rsidRPr="006B71A5">
        <w:rPr>
          <w:rStyle w:val="HTML"/>
          <w:sz w:val="26"/>
          <w:szCs w:val="26"/>
        </w:rPr>
        <w:t>C</w:t>
      </w:r>
      <w:r w:rsidRPr="006B71A5">
        <w:rPr>
          <w:sz w:val="26"/>
          <w:szCs w:val="26"/>
        </w:rPr>
        <w:t>:</w:t>
      </w:r>
    </w:p>
    <w:p w14:paraId="3E245D71" w14:textId="77777777"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val="en-US" w:eastAsia="ru-RU"/>
        </w:rPr>
      </w:pPr>
      <w:r w:rsidRPr="0009058B">
        <w:rPr>
          <w:rFonts w:ascii="Consolas" w:eastAsia="Times New Roman" w:hAnsi="Consolas" w:cs="Times New Roman"/>
          <w:lang w:val="en-US" w:eastAsia="ru-RU"/>
        </w:rPr>
        <w:t xml:space="preserve">// </w:t>
      </w:r>
      <w:r w:rsidRPr="0009058B">
        <w:rPr>
          <w:rFonts w:ascii="Consolas" w:eastAsia="Times New Roman" w:hAnsi="Consolas" w:cs="Times New Roman"/>
          <w:lang w:eastAsia="ru-RU"/>
        </w:rPr>
        <w:t>Определение</w:t>
      </w:r>
      <w:r w:rsidRPr="0009058B">
        <w:rPr>
          <w:rFonts w:ascii="Consolas" w:eastAsia="Times New Roman" w:hAnsi="Consolas" w:cs="Times New Roman"/>
          <w:lang w:val="en-US" w:eastAsia="ru-RU"/>
        </w:rPr>
        <w:t xml:space="preserve"> </w:t>
      </w:r>
      <w:r w:rsidRPr="0009058B">
        <w:rPr>
          <w:rFonts w:ascii="Consolas" w:eastAsia="Times New Roman" w:hAnsi="Consolas" w:cs="Times New Roman"/>
          <w:lang w:eastAsia="ru-RU"/>
        </w:rPr>
        <w:t>ядра</w:t>
      </w:r>
      <w:r w:rsidRPr="0009058B">
        <w:rPr>
          <w:rFonts w:ascii="Consolas" w:eastAsia="Times New Roman" w:hAnsi="Consolas" w:cs="Times New Roman"/>
          <w:lang w:val="en-US" w:eastAsia="ru-RU"/>
        </w:rPr>
        <w:t xml:space="preserve"> </w:t>
      </w:r>
    </w:p>
    <w:p w14:paraId="3F31A6FC" w14:textId="076CB11F" w:rsidR="00504D7E"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val="en-US" w:eastAsia="ru-RU"/>
        </w:rPr>
      </w:pPr>
      <w:r w:rsidRPr="0009058B">
        <w:rPr>
          <w:rFonts w:ascii="Consolas" w:eastAsia="Times New Roman" w:hAnsi="Consolas" w:cs="Times New Roman"/>
          <w:lang w:val="en-US" w:eastAsia="ru-RU"/>
        </w:rPr>
        <w:t xml:space="preserve">__global__ void </w:t>
      </w:r>
      <w:proofErr w:type="spellStart"/>
      <w:r w:rsidRPr="0009058B">
        <w:rPr>
          <w:rFonts w:ascii="Consolas" w:eastAsia="Times New Roman" w:hAnsi="Consolas" w:cs="Times New Roman"/>
          <w:lang w:val="en-US" w:eastAsia="ru-RU"/>
        </w:rPr>
        <w:t>VecAdd</w:t>
      </w:r>
      <w:proofErr w:type="spellEnd"/>
      <w:r w:rsidRPr="0009058B">
        <w:rPr>
          <w:rFonts w:ascii="Consolas" w:eastAsia="Times New Roman" w:hAnsi="Consolas" w:cs="Times New Roman"/>
          <w:lang w:val="en-US" w:eastAsia="ru-RU"/>
        </w:rPr>
        <w:t xml:space="preserve"> (float * A, float * B, float * C) { </w:t>
      </w:r>
    </w:p>
    <w:p w14:paraId="646E45F3" w14:textId="09EC0969"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val="en-US" w:eastAsia="ru-RU"/>
        </w:rPr>
        <w:t>int</w:t>
      </w:r>
      <w:r w:rsidRPr="0009058B">
        <w:rPr>
          <w:rFonts w:ascii="Consolas" w:eastAsia="Times New Roman" w:hAnsi="Consolas" w:cs="Times New Roman"/>
          <w:lang w:eastAsia="ru-RU"/>
        </w:rPr>
        <w:t xml:space="preserve"> </w:t>
      </w:r>
      <w:r w:rsidRPr="0009058B">
        <w:rPr>
          <w:rFonts w:ascii="Consolas" w:eastAsia="Times New Roman" w:hAnsi="Consolas" w:cs="Times New Roman"/>
          <w:lang w:val="en-US" w:eastAsia="ru-RU"/>
        </w:rPr>
        <w:t>i</w:t>
      </w:r>
      <w:r w:rsidRPr="0009058B">
        <w:rPr>
          <w:rFonts w:ascii="Consolas" w:eastAsia="Times New Roman" w:hAnsi="Consolas" w:cs="Times New Roman"/>
          <w:lang w:eastAsia="ru-RU"/>
        </w:rPr>
        <w:t xml:space="preserve"> = </w:t>
      </w:r>
      <w:proofErr w:type="spellStart"/>
      <w:r w:rsidRPr="0009058B">
        <w:rPr>
          <w:rFonts w:ascii="Consolas" w:eastAsia="Times New Roman" w:hAnsi="Consolas" w:cs="Times New Roman"/>
          <w:lang w:val="en-US" w:eastAsia="ru-RU"/>
        </w:rPr>
        <w:t>threadIdx</w:t>
      </w:r>
      <w:proofErr w:type="spellEnd"/>
      <w:r w:rsidRPr="0009058B">
        <w:rPr>
          <w:rFonts w:ascii="Consolas" w:eastAsia="Times New Roman" w:hAnsi="Consolas" w:cs="Times New Roman"/>
          <w:lang w:eastAsia="ru-RU"/>
        </w:rPr>
        <w:t xml:space="preserve"> .</w:t>
      </w:r>
      <w:r w:rsidRPr="0009058B">
        <w:rPr>
          <w:rFonts w:ascii="Consolas" w:eastAsia="Times New Roman" w:hAnsi="Consolas" w:cs="Times New Roman"/>
          <w:lang w:val="en-US" w:eastAsia="ru-RU"/>
        </w:rPr>
        <w:t>x</w:t>
      </w:r>
      <w:r w:rsidRPr="0009058B">
        <w:rPr>
          <w:rFonts w:ascii="Consolas" w:eastAsia="Times New Roman" w:hAnsi="Consolas" w:cs="Times New Roman"/>
          <w:lang w:eastAsia="ru-RU"/>
        </w:rPr>
        <w:t xml:space="preserve">; </w:t>
      </w:r>
    </w:p>
    <w:p w14:paraId="757E6CF1" w14:textId="2CE468FE"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eastAsia="ru-RU"/>
        </w:rPr>
        <w:t xml:space="preserve">    С[я] = А[я] + В[я]; </w:t>
      </w:r>
    </w:p>
    <w:p w14:paraId="1223FEA0" w14:textId="77777777" w:rsidR="00504D7E"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eastAsia="ru-RU"/>
        </w:rPr>
        <w:t xml:space="preserve">} </w:t>
      </w:r>
    </w:p>
    <w:p w14:paraId="6DB610A8" w14:textId="113750D0"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eastAsia="ru-RU"/>
        </w:rPr>
        <w:t xml:space="preserve">int main () { </w:t>
      </w:r>
    </w:p>
    <w:p w14:paraId="7CA9F5AA" w14:textId="77777777"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eastAsia="ru-RU"/>
        </w:rPr>
        <w:t xml:space="preserve">    ... // Вызов ядра с N потоками </w:t>
      </w:r>
    </w:p>
    <w:p w14:paraId="1F4265AF" w14:textId="0394F245"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val="en-US" w:eastAsia="ru-RU"/>
        </w:rPr>
      </w:pPr>
      <w:r w:rsidRPr="00EC27BF">
        <w:rPr>
          <w:rFonts w:ascii="Consolas" w:eastAsia="Times New Roman" w:hAnsi="Consolas" w:cs="Times New Roman"/>
          <w:lang w:eastAsia="ru-RU"/>
        </w:rPr>
        <w:t xml:space="preserve">    </w:t>
      </w:r>
      <w:proofErr w:type="spellStart"/>
      <w:r w:rsidRPr="0009058B">
        <w:rPr>
          <w:rFonts w:ascii="Consolas" w:eastAsia="Times New Roman" w:hAnsi="Consolas" w:cs="Times New Roman"/>
          <w:lang w:val="en-US" w:eastAsia="ru-RU"/>
        </w:rPr>
        <w:t>VecAdd</w:t>
      </w:r>
      <w:proofErr w:type="spellEnd"/>
      <w:r w:rsidRPr="0009058B">
        <w:rPr>
          <w:rFonts w:ascii="Consolas" w:eastAsia="Times New Roman" w:hAnsi="Consolas" w:cs="Times New Roman"/>
          <w:lang w:val="en-US" w:eastAsia="ru-RU"/>
        </w:rPr>
        <w:t xml:space="preserve"> &lt;&lt;&lt; 1, N &gt;&gt;&gt; (A, B,</w:t>
      </w:r>
      <w:r w:rsidR="0009058B">
        <w:rPr>
          <w:rFonts w:ascii="Consolas" w:eastAsia="Times New Roman" w:hAnsi="Consolas" w:cs="Times New Roman"/>
          <w:lang w:val="en-US" w:eastAsia="ru-RU"/>
        </w:rPr>
        <w:t xml:space="preserve"> </w:t>
      </w:r>
      <w:r w:rsidRPr="0009058B">
        <w:rPr>
          <w:rFonts w:ascii="Consolas" w:eastAsia="Times New Roman" w:hAnsi="Consolas" w:cs="Times New Roman"/>
          <w:lang w:val="en-US" w:eastAsia="ru-RU"/>
        </w:rPr>
        <w:t xml:space="preserve">C); </w:t>
      </w:r>
    </w:p>
    <w:p w14:paraId="5143A5D7" w14:textId="77777777"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val="en-US" w:eastAsia="ru-RU"/>
        </w:rPr>
        <w:t xml:space="preserve">    </w:t>
      </w:r>
      <w:r w:rsidRPr="0009058B">
        <w:rPr>
          <w:rFonts w:ascii="Consolas" w:eastAsia="Times New Roman" w:hAnsi="Consolas" w:cs="Times New Roman"/>
          <w:lang w:eastAsia="ru-RU"/>
        </w:rPr>
        <w:t xml:space="preserve">... </w:t>
      </w:r>
    </w:p>
    <w:p w14:paraId="71C2DF20" w14:textId="0D2D5D0D" w:rsidR="001E1168" w:rsidRPr="0009058B" w:rsidRDefault="001E1168" w:rsidP="001E1168">
      <w:pPr>
        <w:shd w:val="clear" w:color="auto" w:fill="EAE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Times New Roman"/>
          <w:lang w:eastAsia="ru-RU"/>
        </w:rPr>
      </w:pPr>
      <w:r w:rsidRPr="0009058B">
        <w:rPr>
          <w:rFonts w:ascii="Consolas" w:eastAsia="Times New Roman" w:hAnsi="Consolas" w:cs="Times New Roman"/>
          <w:lang w:eastAsia="ru-RU"/>
        </w:rPr>
        <w:t>}</w:t>
      </w:r>
    </w:p>
    <w:p w14:paraId="30B64CCE" w14:textId="77777777" w:rsidR="00FA57E0" w:rsidRDefault="00FA57E0" w:rsidP="001E1168">
      <w:pPr>
        <w:shd w:val="clear" w:color="auto" w:fill="FFFFFF"/>
        <w:spacing w:after="0" w:line="240" w:lineRule="auto"/>
        <w:rPr>
          <w:rFonts w:ascii="Times New Roman" w:hAnsi="Times New Roman" w:cs="Times New Roman"/>
          <w:sz w:val="26"/>
          <w:szCs w:val="26"/>
          <w:shd w:val="clear" w:color="auto" w:fill="FFFFFF"/>
        </w:rPr>
      </w:pPr>
    </w:p>
    <w:p w14:paraId="442E5423" w14:textId="7851B2D8" w:rsidR="007B2EE5" w:rsidRPr="00200D92" w:rsidRDefault="00B22733" w:rsidP="006E1FE7">
      <w:pPr>
        <w:shd w:val="clear" w:color="auto" w:fill="FFFFFF"/>
        <w:spacing w:after="0" w:line="240" w:lineRule="auto"/>
        <w:rPr>
          <w:rFonts w:ascii="Times New Roman" w:hAnsi="Times New Roman" w:cs="Times New Roman"/>
          <w:sz w:val="26"/>
          <w:szCs w:val="26"/>
          <w:shd w:val="clear" w:color="auto" w:fill="FFFFFF"/>
        </w:rPr>
      </w:pPr>
      <w:r w:rsidRPr="006B71A5">
        <w:rPr>
          <w:rFonts w:ascii="Times New Roman" w:hAnsi="Times New Roman" w:cs="Times New Roman"/>
          <w:sz w:val="26"/>
          <w:szCs w:val="26"/>
          <w:shd w:val="clear" w:color="auto" w:fill="FFFFFF"/>
        </w:rPr>
        <w:t>Здесь каждый из </w:t>
      </w:r>
      <w:r w:rsidRPr="006B71A5">
        <w:rPr>
          <w:rStyle w:val="HTML"/>
          <w:rFonts w:ascii="Times New Roman" w:hAnsi="Times New Roman" w:cs="Times New Roman"/>
          <w:sz w:val="26"/>
          <w:szCs w:val="26"/>
          <w:shd w:val="clear" w:color="auto" w:fill="FFFFFF"/>
        </w:rPr>
        <w:t>N</w:t>
      </w:r>
      <w:r w:rsidRPr="006B71A5">
        <w:rPr>
          <w:rFonts w:ascii="Times New Roman" w:hAnsi="Times New Roman" w:cs="Times New Roman"/>
          <w:sz w:val="26"/>
          <w:szCs w:val="26"/>
          <w:shd w:val="clear" w:color="auto" w:fill="FFFFFF"/>
        </w:rPr>
        <w:t> потоков, выполняющих </w:t>
      </w:r>
      <w:proofErr w:type="spellStart"/>
      <w:r w:rsidRPr="0009058B">
        <w:rPr>
          <w:rStyle w:val="HTML0"/>
          <w:rFonts w:ascii="Consolas" w:eastAsiaTheme="minorHAnsi" w:hAnsi="Consolas" w:cs="Times New Roman"/>
          <w:bdr w:val="none" w:sz="0" w:space="0" w:color="auto" w:frame="1"/>
          <w:shd w:val="clear" w:color="auto" w:fill="F4F7F0"/>
        </w:rPr>
        <w:t>VecAdd</w:t>
      </w:r>
      <w:proofErr w:type="spellEnd"/>
      <w:r w:rsidRPr="0009058B">
        <w:rPr>
          <w:rStyle w:val="HTML0"/>
          <w:rFonts w:ascii="Consolas" w:eastAsiaTheme="minorHAnsi" w:hAnsi="Consolas" w:cs="Times New Roman"/>
          <w:bdr w:val="none" w:sz="0" w:space="0" w:color="auto" w:frame="1"/>
          <w:shd w:val="clear" w:color="auto" w:fill="F4F7F0"/>
        </w:rPr>
        <w:t xml:space="preserve"> ()</w:t>
      </w:r>
      <w:r w:rsidRPr="006B71A5">
        <w:rPr>
          <w:rFonts w:ascii="Times New Roman" w:hAnsi="Times New Roman" w:cs="Times New Roman"/>
          <w:sz w:val="26"/>
          <w:szCs w:val="26"/>
          <w:shd w:val="clear" w:color="auto" w:fill="FFFFFF"/>
        </w:rPr>
        <w:t> выполняет одно попарное сложение.</w:t>
      </w:r>
    </w:p>
    <w:bookmarkStart w:id="6" w:name="thread-hierarchy"/>
    <w:p w14:paraId="41927D96" w14:textId="5A3D7A35" w:rsidR="007B2EE5" w:rsidRPr="00200D92" w:rsidRDefault="00B22733" w:rsidP="007B2EE5">
      <w:pPr>
        <w:pStyle w:val="3"/>
        <w:numPr>
          <w:ilvl w:val="0"/>
          <w:numId w:val="3"/>
        </w:numPr>
        <w:shd w:val="clear" w:color="auto" w:fill="FFFFFF"/>
        <w:spacing w:before="0" w:after="72"/>
        <w:rPr>
          <w:rFonts w:ascii="Times New Roman" w:hAnsi="Times New Roman" w:cs="Times New Roman"/>
          <w:b/>
          <w:bCs/>
          <w:color w:val="auto"/>
          <w:sz w:val="26"/>
          <w:szCs w:val="26"/>
        </w:rPr>
      </w:pPr>
      <w:r w:rsidRPr="00200D92">
        <w:rPr>
          <w:rFonts w:ascii="Times New Roman" w:hAnsi="Times New Roman" w:cs="Times New Roman"/>
          <w:b/>
          <w:bCs/>
          <w:color w:val="auto"/>
          <w:sz w:val="26"/>
          <w:szCs w:val="26"/>
        </w:rPr>
        <w:fldChar w:fldCharType="begin"/>
      </w:r>
      <w:r w:rsidRPr="00200D92">
        <w:rPr>
          <w:rFonts w:ascii="Times New Roman" w:hAnsi="Times New Roman" w:cs="Times New Roman"/>
          <w:b/>
          <w:bCs/>
          <w:color w:val="auto"/>
          <w:sz w:val="26"/>
          <w:szCs w:val="26"/>
        </w:rPr>
        <w:instrText xml:space="preserve"> HYPERLINK "https://docs.nvidia.com/cuda/cuda-c-programming-guide/index.html" \l "thread-hierarchy" </w:instrText>
      </w:r>
      <w:r w:rsidRPr="00200D92">
        <w:rPr>
          <w:rFonts w:ascii="Times New Roman" w:hAnsi="Times New Roman" w:cs="Times New Roman"/>
          <w:b/>
          <w:bCs/>
          <w:color w:val="auto"/>
          <w:sz w:val="26"/>
          <w:szCs w:val="26"/>
        </w:rPr>
        <w:fldChar w:fldCharType="separate"/>
      </w:r>
      <w:r w:rsidRPr="00200D92">
        <w:rPr>
          <w:rStyle w:val="a7"/>
          <w:rFonts w:ascii="Times New Roman" w:hAnsi="Times New Roman" w:cs="Times New Roman"/>
          <w:b/>
          <w:bCs/>
          <w:color w:val="auto"/>
          <w:sz w:val="26"/>
          <w:szCs w:val="26"/>
          <w:u w:val="none"/>
        </w:rPr>
        <w:t>Иерархия потоков</w:t>
      </w:r>
      <w:r w:rsidRPr="00200D92">
        <w:rPr>
          <w:rFonts w:ascii="Times New Roman" w:hAnsi="Times New Roman" w:cs="Times New Roman"/>
          <w:b/>
          <w:bCs/>
          <w:color w:val="auto"/>
          <w:sz w:val="26"/>
          <w:szCs w:val="26"/>
        </w:rPr>
        <w:fldChar w:fldCharType="end"/>
      </w:r>
      <w:bookmarkEnd w:id="6"/>
    </w:p>
    <w:p w14:paraId="6C065893" w14:textId="5AFC538E" w:rsidR="00B22733" w:rsidRPr="006B71A5" w:rsidRDefault="00B22733" w:rsidP="00B22733">
      <w:pPr>
        <w:pStyle w:val="p"/>
        <w:shd w:val="clear" w:color="auto" w:fill="FFFFFF"/>
        <w:spacing w:before="0" w:beforeAutospacing="0" w:after="0"/>
        <w:rPr>
          <w:sz w:val="26"/>
          <w:szCs w:val="26"/>
        </w:rPr>
      </w:pPr>
      <w:r w:rsidRPr="006B71A5">
        <w:rPr>
          <w:sz w:val="26"/>
          <w:szCs w:val="26"/>
        </w:rPr>
        <w:t>Для удобства, </w:t>
      </w:r>
      <w:proofErr w:type="spellStart"/>
      <w:r w:rsidRPr="0009058B">
        <w:rPr>
          <w:rStyle w:val="HTML0"/>
          <w:rFonts w:ascii="Consolas" w:hAnsi="Consolas" w:cs="Times New Roman"/>
          <w:sz w:val="22"/>
          <w:szCs w:val="22"/>
          <w:bdr w:val="none" w:sz="0" w:space="0" w:color="auto" w:frame="1"/>
          <w:shd w:val="clear" w:color="auto" w:fill="F4F7F0"/>
        </w:rPr>
        <w:t>threadIdx</w:t>
      </w:r>
      <w:proofErr w:type="spellEnd"/>
      <w:r w:rsidRPr="0009058B">
        <w:rPr>
          <w:rStyle w:val="HTML0"/>
          <w:rFonts w:ascii="Consolas" w:hAnsi="Consolas" w:cs="Times New Roman"/>
          <w:sz w:val="22"/>
          <w:szCs w:val="22"/>
          <w:bdr w:val="none" w:sz="0" w:space="0" w:color="auto" w:frame="1"/>
          <w:shd w:val="clear" w:color="auto" w:fill="F4F7F0"/>
        </w:rPr>
        <w:t xml:space="preserve"> </w:t>
      </w:r>
      <w:r w:rsidRPr="006B71A5">
        <w:rPr>
          <w:sz w:val="26"/>
          <w:szCs w:val="26"/>
        </w:rPr>
        <w:t>представляет собой трехкомпонентный вектор, так что потоки (в некоторых книгах их называют нитями, но здесь и далее будем употреблять термин потоки) могут быть идентифицированы с использованием одномерного, двухмерного или трехмерного </w:t>
      </w:r>
      <w:r w:rsidRPr="006B71A5">
        <w:rPr>
          <w:rStyle w:val="HTML"/>
          <w:rFonts w:eastAsiaTheme="majorEastAsia"/>
          <w:sz w:val="26"/>
          <w:szCs w:val="26"/>
        </w:rPr>
        <w:t xml:space="preserve">индекса </w:t>
      </w:r>
      <w:r w:rsidR="00504D7E" w:rsidRPr="006B71A5">
        <w:rPr>
          <w:rStyle w:val="HTML"/>
          <w:rFonts w:eastAsiaTheme="majorEastAsia"/>
          <w:sz w:val="26"/>
          <w:szCs w:val="26"/>
        </w:rPr>
        <w:t>потока</w:t>
      </w:r>
      <w:r w:rsidRPr="006B71A5">
        <w:rPr>
          <w:sz w:val="26"/>
          <w:szCs w:val="26"/>
        </w:rPr>
        <w:t xml:space="preserve">, образуя одномерный, двухмерный или трехмерный блок </w:t>
      </w:r>
      <w:r w:rsidR="00504D7E" w:rsidRPr="006B71A5">
        <w:rPr>
          <w:sz w:val="26"/>
          <w:szCs w:val="26"/>
        </w:rPr>
        <w:t>потоков</w:t>
      </w:r>
      <w:r w:rsidRPr="006B71A5">
        <w:rPr>
          <w:sz w:val="26"/>
          <w:szCs w:val="26"/>
        </w:rPr>
        <w:t>, называемый </w:t>
      </w:r>
      <w:r w:rsidRPr="006B71A5">
        <w:rPr>
          <w:rStyle w:val="HTML"/>
          <w:rFonts w:eastAsiaTheme="majorEastAsia"/>
          <w:sz w:val="26"/>
          <w:szCs w:val="26"/>
        </w:rPr>
        <w:t xml:space="preserve">блок </w:t>
      </w:r>
      <w:r w:rsidR="00504D7E" w:rsidRPr="006B71A5">
        <w:rPr>
          <w:rStyle w:val="HTML"/>
          <w:rFonts w:eastAsiaTheme="majorEastAsia"/>
          <w:sz w:val="26"/>
          <w:szCs w:val="26"/>
        </w:rPr>
        <w:t>потоков</w:t>
      </w:r>
      <w:r w:rsidRPr="006B71A5">
        <w:rPr>
          <w:sz w:val="26"/>
          <w:szCs w:val="26"/>
        </w:rPr>
        <w:t xml:space="preserve">. Это </w:t>
      </w:r>
      <w:r w:rsidRPr="006B71A5">
        <w:rPr>
          <w:sz w:val="26"/>
          <w:szCs w:val="26"/>
        </w:rPr>
        <w:lastRenderedPageBreak/>
        <w:t>обеспечивает естественный способ вызова вычислений для элементов в домене, таком как вектор, матрица или объем.</w:t>
      </w:r>
    </w:p>
    <w:p w14:paraId="4A80EBF9" w14:textId="3CD9F3DC" w:rsidR="00B22733" w:rsidRPr="006B71A5" w:rsidRDefault="00B22733" w:rsidP="00B22733">
      <w:pPr>
        <w:pStyle w:val="p"/>
        <w:shd w:val="clear" w:color="auto" w:fill="FFFFFF"/>
        <w:spacing w:before="0" w:beforeAutospacing="0"/>
        <w:rPr>
          <w:sz w:val="26"/>
          <w:szCs w:val="26"/>
        </w:rPr>
      </w:pPr>
      <w:r w:rsidRPr="006B71A5">
        <w:rPr>
          <w:sz w:val="26"/>
          <w:szCs w:val="26"/>
        </w:rPr>
        <w:t>Индекс потока и его идентификатор связаны друг с другом напрямую: для одномерного блока они одинаковы; для двумерного блока размера </w:t>
      </w:r>
      <w:r w:rsidRPr="006B71A5">
        <w:rPr>
          <w:rStyle w:val="a9"/>
          <w:sz w:val="26"/>
          <w:szCs w:val="26"/>
        </w:rPr>
        <w:t>(D </w:t>
      </w:r>
      <w:r w:rsidRPr="006B71A5">
        <w:rPr>
          <w:rStyle w:val="a9"/>
          <w:sz w:val="26"/>
          <w:szCs w:val="26"/>
          <w:vertAlign w:val="subscript"/>
        </w:rPr>
        <w:t>x</w:t>
      </w:r>
      <w:r w:rsidRPr="006B71A5">
        <w:rPr>
          <w:rStyle w:val="a9"/>
          <w:sz w:val="26"/>
          <w:szCs w:val="26"/>
        </w:rPr>
        <w:t> , D </w:t>
      </w:r>
      <w:r w:rsidRPr="006B71A5">
        <w:rPr>
          <w:rStyle w:val="a9"/>
          <w:sz w:val="26"/>
          <w:szCs w:val="26"/>
          <w:vertAlign w:val="subscript"/>
        </w:rPr>
        <w:t>y</w:t>
      </w:r>
      <w:r w:rsidRPr="006B71A5">
        <w:rPr>
          <w:rStyle w:val="a9"/>
          <w:sz w:val="26"/>
          <w:szCs w:val="26"/>
        </w:rPr>
        <w:t> )</w:t>
      </w:r>
      <w:r w:rsidRPr="006B71A5">
        <w:rPr>
          <w:sz w:val="26"/>
          <w:szCs w:val="26"/>
        </w:rPr>
        <w:t> идентификатор потока для потока с индексом </w:t>
      </w:r>
      <w:r w:rsidRPr="006B71A5">
        <w:rPr>
          <w:rStyle w:val="a9"/>
          <w:sz w:val="26"/>
          <w:szCs w:val="26"/>
        </w:rPr>
        <w:t>(x, y)</w:t>
      </w:r>
      <w:r w:rsidRPr="006B71A5">
        <w:rPr>
          <w:sz w:val="26"/>
          <w:szCs w:val="26"/>
        </w:rPr>
        <w:t> равен </w:t>
      </w:r>
      <w:r w:rsidRPr="006B71A5">
        <w:rPr>
          <w:rStyle w:val="a9"/>
          <w:sz w:val="26"/>
          <w:szCs w:val="26"/>
        </w:rPr>
        <w:t>(x + y D </w:t>
      </w:r>
      <w:r w:rsidRPr="006B71A5">
        <w:rPr>
          <w:rStyle w:val="a9"/>
          <w:sz w:val="26"/>
          <w:szCs w:val="26"/>
          <w:vertAlign w:val="subscript"/>
        </w:rPr>
        <w:t>x</w:t>
      </w:r>
      <w:r w:rsidRPr="006B71A5">
        <w:rPr>
          <w:rStyle w:val="a9"/>
          <w:sz w:val="26"/>
          <w:szCs w:val="26"/>
        </w:rPr>
        <w:t> )</w:t>
      </w:r>
      <w:r w:rsidRPr="006B71A5">
        <w:rPr>
          <w:sz w:val="26"/>
          <w:szCs w:val="26"/>
        </w:rPr>
        <w:t> ; для трехмерного блока размером </w:t>
      </w:r>
      <w:r w:rsidRPr="006B71A5">
        <w:rPr>
          <w:rStyle w:val="a9"/>
          <w:sz w:val="26"/>
          <w:szCs w:val="26"/>
        </w:rPr>
        <w:t>(D </w:t>
      </w:r>
      <w:r w:rsidRPr="006B71A5">
        <w:rPr>
          <w:rStyle w:val="a9"/>
          <w:sz w:val="26"/>
          <w:szCs w:val="26"/>
          <w:vertAlign w:val="subscript"/>
        </w:rPr>
        <w:t>x</w:t>
      </w:r>
      <w:r w:rsidRPr="006B71A5">
        <w:rPr>
          <w:rStyle w:val="a9"/>
          <w:sz w:val="26"/>
          <w:szCs w:val="26"/>
        </w:rPr>
        <w:t> , D </w:t>
      </w:r>
      <w:r w:rsidRPr="006B71A5">
        <w:rPr>
          <w:rStyle w:val="a9"/>
          <w:sz w:val="26"/>
          <w:szCs w:val="26"/>
          <w:vertAlign w:val="subscript"/>
        </w:rPr>
        <w:t>y</w:t>
      </w:r>
      <w:r w:rsidRPr="006B71A5">
        <w:rPr>
          <w:rStyle w:val="a9"/>
          <w:sz w:val="26"/>
          <w:szCs w:val="26"/>
        </w:rPr>
        <w:t> ,</w:t>
      </w:r>
      <w:r w:rsidR="00504D7E" w:rsidRPr="006B71A5">
        <w:rPr>
          <w:rStyle w:val="a9"/>
          <w:sz w:val="26"/>
          <w:szCs w:val="26"/>
        </w:rPr>
        <w:t xml:space="preserve"> </w:t>
      </w:r>
      <w:r w:rsidRPr="006B71A5">
        <w:rPr>
          <w:rStyle w:val="a9"/>
          <w:sz w:val="26"/>
          <w:szCs w:val="26"/>
        </w:rPr>
        <w:t>D </w:t>
      </w:r>
      <w:r w:rsidRPr="006B71A5">
        <w:rPr>
          <w:rStyle w:val="a9"/>
          <w:sz w:val="26"/>
          <w:szCs w:val="26"/>
          <w:vertAlign w:val="subscript"/>
        </w:rPr>
        <w:t>z</w:t>
      </w:r>
      <w:r w:rsidRPr="006B71A5">
        <w:rPr>
          <w:rStyle w:val="a9"/>
          <w:sz w:val="26"/>
          <w:szCs w:val="26"/>
        </w:rPr>
        <w:t> )</w:t>
      </w:r>
      <w:r w:rsidRPr="006B71A5">
        <w:rPr>
          <w:sz w:val="26"/>
          <w:szCs w:val="26"/>
        </w:rPr>
        <w:t> идентификатор потока для потока с индексом </w:t>
      </w:r>
      <w:r w:rsidRPr="006B71A5">
        <w:rPr>
          <w:rStyle w:val="a9"/>
          <w:sz w:val="26"/>
          <w:szCs w:val="26"/>
        </w:rPr>
        <w:t>(x, y, z)</w:t>
      </w:r>
      <w:r w:rsidRPr="006B71A5">
        <w:rPr>
          <w:sz w:val="26"/>
          <w:szCs w:val="26"/>
        </w:rPr>
        <w:t> равен </w:t>
      </w:r>
      <w:r w:rsidRPr="006B71A5">
        <w:rPr>
          <w:rStyle w:val="a9"/>
          <w:sz w:val="26"/>
          <w:szCs w:val="26"/>
        </w:rPr>
        <w:t>(x + y D </w:t>
      </w:r>
      <w:r w:rsidRPr="006B71A5">
        <w:rPr>
          <w:rStyle w:val="a9"/>
          <w:sz w:val="26"/>
          <w:szCs w:val="26"/>
          <w:vertAlign w:val="subscript"/>
        </w:rPr>
        <w:t>x</w:t>
      </w:r>
      <w:r w:rsidRPr="006B71A5">
        <w:rPr>
          <w:rStyle w:val="a9"/>
          <w:sz w:val="26"/>
          <w:szCs w:val="26"/>
        </w:rPr>
        <w:t>+ z D </w:t>
      </w:r>
      <w:r w:rsidRPr="006B71A5">
        <w:rPr>
          <w:rStyle w:val="a9"/>
          <w:sz w:val="26"/>
          <w:szCs w:val="26"/>
          <w:vertAlign w:val="subscript"/>
        </w:rPr>
        <w:t>x</w:t>
      </w:r>
      <w:r w:rsidRPr="006B71A5">
        <w:rPr>
          <w:rStyle w:val="a9"/>
          <w:sz w:val="26"/>
          <w:szCs w:val="26"/>
        </w:rPr>
        <w:t> D </w:t>
      </w:r>
      <w:r w:rsidRPr="006B71A5">
        <w:rPr>
          <w:rStyle w:val="a9"/>
          <w:sz w:val="26"/>
          <w:szCs w:val="26"/>
          <w:vertAlign w:val="subscript"/>
        </w:rPr>
        <w:t>y</w:t>
      </w:r>
      <w:r w:rsidRPr="006B71A5">
        <w:rPr>
          <w:rStyle w:val="a9"/>
          <w:sz w:val="26"/>
          <w:szCs w:val="26"/>
        </w:rPr>
        <w:t> )</w:t>
      </w:r>
      <w:r w:rsidRPr="006B71A5">
        <w:rPr>
          <w:sz w:val="26"/>
          <w:szCs w:val="26"/>
        </w:rPr>
        <w:t> .</w:t>
      </w:r>
    </w:p>
    <w:p w14:paraId="4EE990F0" w14:textId="186D7B16" w:rsidR="00B22733" w:rsidRPr="006B71A5" w:rsidRDefault="00B22733" w:rsidP="00B22733">
      <w:pPr>
        <w:pStyle w:val="p"/>
        <w:shd w:val="clear" w:color="auto" w:fill="FFFFFF"/>
        <w:spacing w:before="0" w:beforeAutospacing="0"/>
        <w:rPr>
          <w:sz w:val="26"/>
          <w:szCs w:val="26"/>
        </w:rPr>
      </w:pPr>
      <w:r w:rsidRPr="006B71A5">
        <w:rPr>
          <w:sz w:val="26"/>
          <w:szCs w:val="26"/>
        </w:rPr>
        <w:t>В качестве примера следующий код добавляет две матрицы </w:t>
      </w:r>
      <w:r w:rsidRPr="006B71A5">
        <w:rPr>
          <w:rStyle w:val="a9"/>
          <w:sz w:val="26"/>
          <w:szCs w:val="26"/>
        </w:rPr>
        <w:t>A</w:t>
      </w:r>
      <w:r w:rsidRPr="006B71A5">
        <w:rPr>
          <w:sz w:val="26"/>
          <w:szCs w:val="26"/>
        </w:rPr>
        <w:t> и </w:t>
      </w:r>
      <w:r w:rsidRPr="006B71A5">
        <w:rPr>
          <w:rStyle w:val="a9"/>
          <w:sz w:val="26"/>
          <w:szCs w:val="26"/>
        </w:rPr>
        <w:t>B</w:t>
      </w:r>
      <w:r w:rsidRPr="006B71A5">
        <w:rPr>
          <w:sz w:val="26"/>
          <w:szCs w:val="26"/>
        </w:rPr>
        <w:t> размером </w:t>
      </w:r>
      <w:proofErr w:type="spellStart"/>
      <w:r w:rsidRPr="006B71A5">
        <w:rPr>
          <w:rStyle w:val="a9"/>
          <w:sz w:val="26"/>
          <w:szCs w:val="26"/>
        </w:rPr>
        <w:t>NxN</w:t>
      </w:r>
      <w:proofErr w:type="spellEnd"/>
      <w:r w:rsidRPr="006B71A5">
        <w:rPr>
          <w:sz w:val="26"/>
          <w:szCs w:val="26"/>
        </w:rPr>
        <w:t> и сохраняет результат в матрицу </w:t>
      </w:r>
      <w:r w:rsidRPr="006B71A5">
        <w:rPr>
          <w:rStyle w:val="a9"/>
          <w:sz w:val="26"/>
          <w:szCs w:val="26"/>
        </w:rPr>
        <w:t>C</w:t>
      </w:r>
      <w:r w:rsidRPr="006B71A5">
        <w:rPr>
          <w:sz w:val="26"/>
          <w:szCs w:val="26"/>
        </w:rPr>
        <w:t>:</w:t>
      </w:r>
      <w:r w:rsidR="00504D7E" w:rsidRPr="006B71A5">
        <w:rPr>
          <w:sz w:val="26"/>
          <w:szCs w:val="26"/>
        </w:rPr>
        <w:t xml:space="preserve"> </w:t>
      </w:r>
    </w:p>
    <w:p w14:paraId="3AF92F4D" w14:textId="77777777"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Style w:val="xslthl-comment"/>
          <w:rFonts w:ascii="Consolas" w:hAnsi="Consolas" w:cs="Times New Roman"/>
          <w:sz w:val="22"/>
          <w:szCs w:val="22"/>
          <w:lang w:val="en-US"/>
        </w:rPr>
        <w:t xml:space="preserve">// </w:t>
      </w:r>
      <w:r w:rsidRPr="0009058B">
        <w:rPr>
          <w:rStyle w:val="xslthl-comment"/>
          <w:rFonts w:ascii="Consolas" w:hAnsi="Consolas" w:cs="Times New Roman"/>
          <w:sz w:val="22"/>
          <w:szCs w:val="22"/>
        </w:rPr>
        <w:t>Определение</w:t>
      </w:r>
      <w:r w:rsidRPr="0009058B">
        <w:rPr>
          <w:rStyle w:val="xslthl-comment"/>
          <w:rFonts w:ascii="Consolas" w:hAnsi="Consolas" w:cs="Times New Roman"/>
          <w:sz w:val="22"/>
          <w:szCs w:val="22"/>
          <w:lang w:val="en-US"/>
        </w:rPr>
        <w:t xml:space="preserve"> </w:t>
      </w:r>
      <w:r w:rsidRPr="0009058B">
        <w:rPr>
          <w:rStyle w:val="xslthl-comment"/>
          <w:rFonts w:ascii="Consolas" w:hAnsi="Consolas" w:cs="Times New Roman"/>
          <w:sz w:val="22"/>
          <w:szCs w:val="22"/>
        </w:rPr>
        <w:t>ядра</w:t>
      </w:r>
      <w:r w:rsidRPr="0009058B">
        <w:rPr>
          <w:rStyle w:val="xslthl-comment"/>
          <w:rFonts w:ascii="Consolas" w:hAnsi="Consolas" w:cs="Times New Roman"/>
          <w:sz w:val="22"/>
          <w:szCs w:val="22"/>
          <w:lang w:val="en-US"/>
        </w:rPr>
        <w:t xml:space="preserve"> </w:t>
      </w:r>
    </w:p>
    <w:p w14:paraId="04987F5C" w14:textId="04595734"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Style w:val="xslthl-attribute"/>
          <w:rFonts w:ascii="Consolas" w:hAnsi="Consolas" w:cs="Times New Roman"/>
          <w:sz w:val="22"/>
          <w:szCs w:val="22"/>
          <w:lang w:val="en-US"/>
        </w:rPr>
        <w:t xml:space="preserve">__global__ </w:t>
      </w:r>
      <w:r w:rsidRPr="0009058B">
        <w:rPr>
          <w:rStyle w:val="xslthl-keyword"/>
          <w:rFonts w:ascii="Consolas" w:hAnsi="Consolas" w:cs="Times New Roman"/>
          <w:sz w:val="22"/>
          <w:szCs w:val="22"/>
          <w:lang w:val="en-US"/>
        </w:rPr>
        <w:t>void</w:t>
      </w:r>
      <w:r w:rsidRPr="0009058B">
        <w:rPr>
          <w:rFonts w:ascii="Consolas" w:hAnsi="Consolas" w:cs="Times New Roman"/>
          <w:sz w:val="22"/>
          <w:szCs w:val="22"/>
          <w:lang w:val="en-US"/>
        </w:rPr>
        <w:t xml:space="preserve"> MatAdd (</w:t>
      </w:r>
      <w:r w:rsidRPr="0009058B">
        <w:rPr>
          <w:rStyle w:val="xslthl-keyword"/>
          <w:rFonts w:ascii="Consolas" w:hAnsi="Consolas" w:cs="Times New Roman"/>
          <w:sz w:val="22"/>
          <w:szCs w:val="22"/>
          <w:lang w:val="en-US"/>
        </w:rPr>
        <w:t>float</w:t>
      </w:r>
      <w:r w:rsidRPr="0009058B">
        <w:rPr>
          <w:rFonts w:ascii="Consolas" w:hAnsi="Consolas" w:cs="Times New Roman"/>
          <w:sz w:val="22"/>
          <w:szCs w:val="22"/>
          <w:lang w:val="en-US"/>
        </w:rPr>
        <w:t xml:space="preserve"> A[N][N], </w:t>
      </w:r>
      <w:r w:rsidRPr="0009058B">
        <w:rPr>
          <w:rStyle w:val="xslthl-keyword"/>
          <w:rFonts w:ascii="Consolas" w:hAnsi="Consolas" w:cs="Times New Roman"/>
          <w:sz w:val="22"/>
          <w:szCs w:val="22"/>
          <w:lang w:val="en-US"/>
        </w:rPr>
        <w:t>float</w:t>
      </w:r>
      <w:r w:rsidRPr="0009058B">
        <w:rPr>
          <w:rFonts w:ascii="Consolas" w:hAnsi="Consolas" w:cs="Times New Roman"/>
          <w:sz w:val="22"/>
          <w:szCs w:val="22"/>
          <w:lang w:val="en-US"/>
        </w:rPr>
        <w:t xml:space="preserve"> B[N][N],</w:t>
      </w:r>
    </w:p>
    <w:p w14:paraId="6A8696BD" w14:textId="4572D361"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float</w:t>
      </w:r>
      <w:r w:rsidRPr="0009058B">
        <w:rPr>
          <w:rFonts w:ascii="Consolas" w:hAnsi="Consolas" w:cs="Times New Roman"/>
          <w:sz w:val="22"/>
          <w:szCs w:val="22"/>
          <w:lang w:val="en-US"/>
        </w:rPr>
        <w:t xml:space="preserve"> C[N][N]) { </w:t>
      </w:r>
    </w:p>
    <w:p w14:paraId="51CC8DB9" w14:textId="61240FC5"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int</w:t>
      </w:r>
      <w:r w:rsidRPr="0009058B">
        <w:rPr>
          <w:rFonts w:ascii="Consolas" w:hAnsi="Consolas" w:cs="Times New Roman"/>
          <w:sz w:val="22"/>
          <w:szCs w:val="22"/>
          <w:lang w:val="en-US"/>
        </w:rPr>
        <w:t xml:space="preserve"> i = </w:t>
      </w:r>
      <w:proofErr w:type="spellStart"/>
      <w:r w:rsidRPr="0009058B">
        <w:rPr>
          <w:rStyle w:val="xslthl-attribute"/>
          <w:rFonts w:ascii="Consolas" w:hAnsi="Consolas" w:cs="Times New Roman"/>
          <w:sz w:val="22"/>
          <w:szCs w:val="22"/>
          <w:lang w:val="en-US"/>
        </w:rPr>
        <w:t>threadIdx</w:t>
      </w:r>
      <w:r w:rsidRPr="0009058B">
        <w:rPr>
          <w:rFonts w:ascii="Consolas" w:hAnsi="Consolas" w:cs="Times New Roman"/>
          <w:sz w:val="22"/>
          <w:szCs w:val="22"/>
          <w:lang w:val="en-US"/>
        </w:rPr>
        <w:t>.x</w:t>
      </w:r>
      <w:proofErr w:type="spellEnd"/>
      <w:r w:rsidRPr="0009058B">
        <w:rPr>
          <w:rFonts w:ascii="Consolas" w:hAnsi="Consolas" w:cs="Times New Roman"/>
          <w:sz w:val="22"/>
          <w:szCs w:val="22"/>
          <w:lang w:val="en-US"/>
        </w:rPr>
        <w:t>;</w:t>
      </w:r>
    </w:p>
    <w:p w14:paraId="2F65C4C8" w14:textId="3F7DE91C"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int</w:t>
      </w:r>
      <w:r w:rsidRPr="0009058B">
        <w:rPr>
          <w:rFonts w:ascii="Consolas" w:hAnsi="Consolas" w:cs="Times New Roman"/>
          <w:sz w:val="22"/>
          <w:szCs w:val="22"/>
          <w:lang w:val="en-US"/>
        </w:rPr>
        <w:t xml:space="preserve"> j = </w:t>
      </w:r>
      <w:proofErr w:type="spellStart"/>
      <w:r w:rsidRPr="0009058B">
        <w:rPr>
          <w:rStyle w:val="xslthl-attribute"/>
          <w:rFonts w:ascii="Consolas" w:hAnsi="Consolas" w:cs="Times New Roman"/>
          <w:sz w:val="22"/>
          <w:szCs w:val="22"/>
          <w:lang w:val="en-US"/>
        </w:rPr>
        <w:t>threadIdx</w:t>
      </w:r>
      <w:r w:rsidRPr="0009058B">
        <w:rPr>
          <w:rFonts w:ascii="Consolas" w:hAnsi="Consolas" w:cs="Times New Roman"/>
          <w:sz w:val="22"/>
          <w:szCs w:val="22"/>
          <w:lang w:val="en-US"/>
        </w:rPr>
        <w:t>.y</w:t>
      </w:r>
      <w:proofErr w:type="spellEnd"/>
      <w:r w:rsidRPr="0009058B">
        <w:rPr>
          <w:rFonts w:ascii="Consolas" w:hAnsi="Consolas" w:cs="Times New Roman"/>
          <w:sz w:val="22"/>
          <w:szCs w:val="22"/>
          <w:lang w:val="en-US"/>
        </w:rPr>
        <w:t xml:space="preserve">; </w:t>
      </w:r>
    </w:p>
    <w:p w14:paraId="6E3AE693" w14:textId="77A88333"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C[i][j] = A[i][j] + B[i][j]; </w:t>
      </w:r>
    </w:p>
    <w:p w14:paraId="332079A4" w14:textId="77777777" w:rsidR="00504D7E" w:rsidRPr="0009058B" w:rsidRDefault="00504D7E" w:rsidP="00504D7E">
      <w:pPr>
        <w:pStyle w:val="HTML1"/>
        <w:shd w:val="clear" w:color="auto" w:fill="EAEFE0"/>
        <w:spacing w:after="240"/>
        <w:rPr>
          <w:rFonts w:ascii="Consolas" w:hAnsi="Consolas" w:cs="Times New Roman"/>
          <w:sz w:val="22"/>
          <w:szCs w:val="22"/>
        </w:rPr>
      </w:pPr>
      <w:r w:rsidRPr="0009058B">
        <w:rPr>
          <w:rFonts w:ascii="Consolas" w:hAnsi="Consolas" w:cs="Times New Roman"/>
          <w:sz w:val="22"/>
          <w:szCs w:val="22"/>
        </w:rPr>
        <w:t xml:space="preserve">} </w:t>
      </w:r>
    </w:p>
    <w:p w14:paraId="488D342A" w14:textId="6939A970" w:rsidR="00504D7E" w:rsidRPr="0009058B" w:rsidRDefault="00504D7E" w:rsidP="00504D7E">
      <w:pPr>
        <w:pStyle w:val="HTML1"/>
        <w:shd w:val="clear" w:color="auto" w:fill="EAEFE0"/>
        <w:spacing w:after="240"/>
        <w:rPr>
          <w:rFonts w:ascii="Consolas" w:hAnsi="Consolas" w:cs="Times New Roman"/>
          <w:sz w:val="22"/>
          <w:szCs w:val="22"/>
        </w:rPr>
      </w:pPr>
      <w:r w:rsidRPr="0009058B">
        <w:rPr>
          <w:rStyle w:val="xslthl-keyword"/>
          <w:rFonts w:ascii="Consolas" w:hAnsi="Consolas" w:cs="Times New Roman"/>
          <w:sz w:val="22"/>
          <w:szCs w:val="22"/>
          <w:lang w:val="en-US"/>
        </w:rPr>
        <w:t>int</w:t>
      </w:r>
      <w:r w:rsidRPr="0009058B">
        <w:rPr>
          <w:rFonts w:ascii="Consolas" w:hAnsi="Consolas" w:cs="Times New Roman"/>
          <w:sz w:val="22"/>
          <w:szCs w:val="22"/>
        </w:rPr>
        <w:t xml:space="preserve"> </w:t>
      </w:r>
      <w:r w:rsidRPr="0009058B">
        <w:rPr>
          <w:rFonts w:ascii="Consolas" w:hAnsi="Consolas" w:cs="Times New Roman"/>
          <w:sz w:val="22"/>
          <w:szCs w:val="22"/>
          <w:lang w:val="en-US"/>
        </w:rPr>
        <w:t>main</w:t>
      </w:r>
      <w:r w:rsidRPr="0009058B">
        <w:rPr>
          <w:rFonts w:ascii="Consolas" w:hAnsi="Consolas" w:cs="Times New Roman"/>
          <w:sz w:val="22"/>
          <w:szCs w:val="22"/>
        </w:rPr>
        <w:t xml:space="preserve"> () { </w:t>
      </w:r>
    </w:p>
    <w:p w14:paraId="71440F05" w14:textId="77777777" w:rsidR="00504D7E" w:rsidRPr="0009058B" w:rsidRDefault="00504D7E" w:rsidP="00504D7E">
      <w:pPr>
        <w:pStyle w:val="HTML1"/>
        <w:shd w:val="clear" w:color="auto" w:fill="EAEFE0"/>
        <w:spacing w:after="240"/>
        <w:rPr>
          <w:rStyle w:val="xslthl-comment"/>
          <w:rFonts w:ascii="Consolas" w:hAnsi="Consolas" w:cs="Times New Roman"/>
          <w:sz w:val="22"/>
          <w:szCs w:val="22"/>
        </w:rPr>
      </w:pPr>
      <w:r w:rsidRPr="0009058B">
        <w:rPr>
          <w:rFonts w:ascii="Consolas" w:hAnsi="Consolas" w:cs="Times New Roman"/>
          <w:sz w:val="22"/>
          <w:szCs w:val="22"/>
        </w:rPr>
        <w:t xml:space="preserve">    ... </w:t>
      </w:r>
      <w:r w:rsidRPr="0009058B">
        <w:rPr>
          <w:rStyle w:val="xslthl-comment"/>
          <w:rFonts w:ascii="Consolas" w:hAnsi="Consolas" w:cs="Times New Roman"/>
          <w:sz w:val="22"/>
          <w:szCs w:val="22"/>
        </w:rPr>
        <w:t xml:space="preserve">// Вызов ядра с одним блоком из </w:t>
      </w:r>
      <w:r w:rsidRPr="0009058B">
        <w:rPr>
          <w:rStyle w:val="xslthl-comment"/>
          <w:rFonts w:ascii="Consolas" w:hAnsi="Consolas" w:cs="Times New Roman"/>
          <w:sz w:val="22"/>
          <w:szCs w:val="22"/>
          <w:lang w:val="en-US"/>
        </w:rPr>
        <w:t>N</w:t>
      </w:r>
      <w:r w:rsidRPr="0009058B">
        <w:rPr>
          <w:rStyle w:val="xslthl-comment"/>
          <w:rFonts w:ascii="Consolas" w:hAnsi="Consolas" w:cs="Times New Roman"/>
          <w:sz w:val="22"/>
          <w:szCs w:val="22"/>
        </w:rPr>
        <w:t xml:space="preserve"> * </w:t>
      </w:r>
      <w:r w:rsidRPr="0009058B">
        <w:rPr>
          <w:rStyle w:val="xslthl-comment"/>
          <w:rFonts w:ascii="Consolas" w:hAnsi="Consolas" w:cs="Times New Roman"/>
          <w:sz w:val="22"/>
          <w:szCs w:val="22"/>
          <w:lang w:val="en-US"/>
        </w:rPr>
        <w:t>N</w:t>
      </w:r>
      <w:r w:rsidRPr="0009058B">
        <w:rPr>
          <w:rStyle w:val="xslthl-comment"/>
          <w:rFonts w:ascii="Consolas" w:hAnsi="Consolas" w:cs="Times New Roman"/>
          <w:sz w:val="22"/>
          <w:szCs w:val="22"/>
        </w:rPr>
        <w:t xml:space="preserve"> * 1 потоков </w:t>
      </w:r>
    </w:p>
    <w:p w14:paraId="6C171DB3" w14:textId="24B9DA61"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Style w:val="xslthl-comment"/>
          <w:rFonts w:ascii="Consolas" w:hAnsi="Consolas" w:cs="Times New Roman"/>
          <w:sz w:val="22"/>
          <w:szCs w:val="22"/>
        </w:rPr>
        <w:t xml:space="preserve">    </w:t>
      </w:r>
      <w:r w:rsidRPr="0009058B">
        <w:rPr>
          <w:rStyle w:val="xslthl-keyword"/>
          <w:rFonts w:ascii="Consolas" w:hAnsi="Consolas" w:cs="Times New Roman"/>
          <w:sz w:val="22"/>
          <w:szCs w:val="22"/>
          <w:lang w:val="en-US"/>
        </w:rPr>
        <w:t>int</w:t>
      </w: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numBlocks</w:t>
      </w:r>
      <w:proofErr w:type="spellEnd"/>
      <w:r w:rsidRPr="0009058B">
        <w:rPr>
          <w:rFonts w:ascii="Consolas" w:hAnsi="Consolas" w:cs="Times New Roman"/>
          <w:sz w:val="22"/>
          <w:szCs w:val="22"/>
          <w:lang w:val="en-US"/>
        </w:rPr>
        <w:t xml:space="preserve"> = 1;</w:t>
      </w:r>
    </w:p>
    <w:p w14:paraId="4DDB5230" w14:textId="77777777"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attribute"/>
          <w:rFonts w:ascii="Consolas" w:hAnsi="Consolas" w:cs="Times New Roman"/>
          <w:sz w:val="22"/>
          <w:szCs w:val="22"/>
          <w:lang w:val="en-US"/>
        </w:rPr>
        <w:t>dim3</w:t>
      </w: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ThreadsPerBlock</w:t>
      </w:r>
      <w:proofErr w:type="spellEnd"/>
      <w:r w:rsidRPr="0009058B">
        <w:rPr>
          <w:rFonts w:ascii="Consolas" w:hAnsi="Consolas" w:cs="Times New Roman"/>
          <w:sz w:val="22"/>
          <w:szCs w:val="22"/>
          <w:lang w:val="en-US"/>
        </w:rPr>
        <w:t xml:space="preserve"> (N, N); </w:t>
      </w:r>
    </w:p>
    <w:p w14:paraId="71ECE682" w14:textId="77777777" w:rsidR="00504D7E" w:rsidRPr="0009058B" w:rsidRDefault="00504D7E" w:rsidP="00504D7E">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MatAdd</w:t>
      </w:r>
      <w:proofErr w:type="spellEnd"/>
      <w:r w:rsidRPr="0009058B">
        <w:rPr>
          <w:rFonts w:ascii="Consolas" w:hAnsi="Consolas" w:cs="Times New Roman"/>
          <w:sz w:val="22"/>
          <w:szCs w:val="22"/>
          <w:lang w:val="en-US"/>
        </w:rPr>
        <w:t xml:space="preserve"> </w:t>
      </w:r>
      <w:r w:rsidRPr="0009058B">
        <w:rPr>
          <w:rStyle w:val="xslthl-attribute"/>
          <w:rFonts w:ascii="Consolas" w:hAnsi="Consolas" w:cs="Times New Roman"/>
          <w:sz w:val="22"/>
          <w:szCs w:val="22"/>
          <w:lang w:val="en-US"/>
        </w:rPr>
        <w:t>&lt;&lt;&lt;</w:t>
      </w: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numBlocks</w:t>
      </w:r>
      <w:proofErr w:type="spellEnd"/>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threadPerBlock</w:t>
      </w:r>
      <w:proofErr w:type="spellEnd"/>
      <w:r w:rsidRPr="0009058B">
        <w:rPr>
          <w:rFonts w:ascii="Consolas" w:hAnsi="Consolas" w:cs="Times New Roman"/>
          <w:sz w:val="22"/>
          <w:szCs w:val="22"/>
          <w:lang w:val="en-US"/>
        </w:rPr>
        <w:t xml:space="preserve"> </w:t>
      </w:r>
      <w:r w:rsidRPr="0009058B">
        <w:rPr>
          <w:rStyle w:val="xslthl-attribute"/>
          <w:rFonts w:ascii="Consolas" w:hAnsi="Consolas" w:cs="Times New Roman"/>
          <w:sz w:val="22"/>
          <w:szCs w:val="22"/>
          <w:lang w:val="en-US"/>
        </w:rPr>
        <w:t>&gt;&gt;&gt;</w:t>
      </w:r>
      <w:r w:rsidRPr="0009058B">
        <w:rPr>
          <w:rFonts w:ascii="Consolas" w:hAnsi="Consolas" w:cs="Times New Roman"/>
          <w:sz w:val="22"/>
          <w:szCs w:val="22"/>
          <w:lang w:val="en-US"/>
        </w:rPr>
        <w:t xml:space="preserve"> (A, B, C); </w:t>
      </w:r>
    </w:p>
    <w:p w14:paraId="2FC52FB5" w14:textId="4443C5F5" w:rsidR="00504D7E" w:rsidRPr="0009058B" w:rsidRDefault="00504D7E" w:rsidP="00504D7E">
      <w:pPr>
        <w:pStyle w:val="HTML1"/>
        <w:shd w:val="clear" w:color="auto" w:fill="EAEFE0"/>
        <w:spacing w:after="240"/>
        <w:rPr>
          <w:rFonts w:ascii="Consolas" w:hAnsi="Consolas" w:cs="Times New Roman"/>
          <w:sz w:val="22"/>
          <w:szCs w:val="22"/>
        </w:rPr>
      </w:pPr>
      <w:r w:rsidRPr="0009058B">
        <w:rPr>
          <w:rFonts w:ascii="Consolas" w:hAnsi="Consolas" w:cs="Times New Roman"/>
          <w:sz w:val="22"/>
          <w:szCs w:val="22"/>
          <w:lang w:val="en-US"/>
        </w:rPr>
        <w:t xml:space="preserve">    </w:t>
      </w:r>
      <w:r w:rsidRPr="0009058B">
        <w:rPr>
          <w:rFonts w:ascii="Consolas" w:hAnsi="Consolas" w:cs="Times New Roman"/>
          <w:sz w:val="22"/>
          <w:szCs w:val="22"/>
        </w:rPr>
        <w:t xml:space="preserve">...  </w:t>
      </w:r>
    </w:p>
    <w:p w14:paraId="3AC3F18B" w14:textId="77777777" w:rsidR="00504D7E" w:rsidRPr="0009058B" w:rsidRDefault="00504D7E" w:rsidP="00504D7E">
      <w:pPr>
        <w:pStyle w:val="HTML1"/>
        <w:shd w:val="clear" w:color="auto" w:fill="EAEFE0"/>
        <w:spacing w:after="240"/>
        <w:rPr>
          <w:rFonts w:ascii="Consolas" w:hAnsi="Consolas" w:cs="Times New Roman"/>
          <w:sz w:val="22"/>
          <w:szCs w:val="22"/>
        </w:rPr>
      </w:pPr>
      <w:r w:rsidRPr="0009058B">
        <w:rPr>
          <w:rFonts w:ascii="Consolas" w:hAnsi="Consolas" w:cs="Times New Roman"/>
          <w:sz w:val="22"/>
          <w:szCs w:val="22"/>
        </w:rPr>
        <w:t>}</w:t>
      </w:r>
    </w:p>
    <w:p w14:paraId="1BB8D31C" w14:textId="77777777" w:rsidR="008B70FB" w:rsidRPr="006B71A5" w:rsidRDefault="008B70FB" w:rsidP="008B70FB">
      <w:pPr>
        <w:pStyle w:val="p"/>
        <w:shd w:val="clear" w:color="auto" w:fill="FFFFFF"/>
        <w:spacing w:before="0" w:beforeAutospacing="0"/>
        <w:rPr>
          <w:sz w:val="26"/>
          <w:szCs w:val="26"/>
        </w:rPr>
      </w:pPr>
    </w:p>
    <w:p w14:paraId="067C4E54" w14:textId="3E27E63F" w:rsidR="008B70FB" w:rsidRPr="006B71A5" w:rsidRDefault="008B70FB" w:rsidP="008B70FB">
      <w:pPr>
        <w:pStyle w:val="p"/>
        <w:shd w:val="clear" w:color="auto" w:fill="FFFFFF"/>
        <w:spacing w:before="0" w:beforeAutospacing="0"/>
        <w:rPr>
          <w:sz w:val="26"/>
          <w:szCs w:val="26"/>
        </w:rPr>
      </w:pPr>
      <w:r w:rsidRPr="006B71A5">
        <w:rPr>
          <w:sz w:val="26"/>
          <w:szCs w:val="26"/>
        </w:rPr>
        <w:t>Существует ограничение на количество потоков на блок, поскольку ожидается, что все потоки блока будут находиться в одном ядре процессора и должны совместно использовать ограниченные ресурсы памяти этого ядра. На текущих графических процессорах блок потока может содержать до 1024 потоков.</w:t>
      </w:r>
    </w:p>
    <w:p w14:paraId="69D5A0F7" w14:textId="77777777" w:rsidR="008B70FB" w:rsidRPr="006B71A5" w:rsidRDefault="008B70FB" w:rsidP="008B70FB">
      <w:pPr>
        <w:pStyle w:val="p"/>
        <w:shd w:val="clear" w:color="auto" w:fill="FFFFFF"/>
        <w:spacing w:before="0" w:beforeAutospacing="0"/>
        <w:rPr>
          <w:sz w:val="26"/>
          <w:szCs w:val="26"/>
        </w:rPr>
      </w:pPr>
      <w:r w:rsidRPr="006B71A5">
        <w:rPr>
          <w:sz w:val="26"/>
          <w:szCs w:val="26"/>
        </w:rPr>
        <w:t>Однако ядро ​​может выполняться несколькими блоками потоков одинаковой формы, так что общее количество потоков равно количеству потоков в блоке, умноженному на количество блоков.</w:t>
      </w:r>
    </w:p>
    <w:p w14:paraId="438D0344" w14:textId="4DC2DE35" w:rsidR="008B70FB" w:rsidRPr="006B71A5" w:rsidRDefault="008B70FB" w:rsidP="008B70FB">
      <w:pPr>
        <w:pStyle w:val="p"/>
        <w:shd w:val="clear" w:color="auto" w:fill="FFFFFF"/>
        <w:spacing w:before="0" w:beforeAutospacing="0"/>
        <w:rPr>
          <w:sz w:val="26"/>
          <w:szCs w:val="26"/>
        </w:rPr>
      </w:pPr>
      <w:r w:rsidRPr="006B71A5">
        <w:rPr>
          <w:sz w:val="26"/>
          <w:szCs w:val="26"/>
        </w:rPr>
        <w:t>Блоки организованы в одномерную, двухмерную или трехмерную </w:t>
      </w:r>
      <w:r w:rsidRPr="006B71A5">
        <w:rPr>
          <w:rStyle w:val="HTML"/>
          <w:sz w:val="26"/>
          <w:szCs w:val="26"/>
        </w:rPr>
        <w:t>сетку</w:t>
      </w:r>
      <w:r w:rsidRPr="006B71A5">
        <w:rPr>
          <w:sz w:val="26"/>
          <w:szCs w:val="26"/>
        </w:rPr>
        <w:t> блоков резьбы, как показано на </w:t>
      </w:r>
      <w:r w:rsidRPr="00BB6341">
        <w:rPr>
          <w:i/>
          <w:iCs/>
          <w:sz w:val="26"/>
          <w:szCs w:val="26"/>
        </w:rPr>
        <w:t xml:space="preserve">рисунке </w:t>
      </w:r>
      <w:r w:rsidR="00BB6341" w:rsidRPr="00BB6341">
        <w:rPr>
          <w:i/>
          <w:iCs/>
          <w:sz w:val="26"/>
          <w:szCs w:val="26"/>
        </w:rPr>
        <w:t>3</w:t>
      </w:r>
      <w:r w:rsidRPr="006B71A5">
        <w:rPr>
          <w:sz w:val="26"/>
          <w:szCs w:val="26"/>
        </w:rPr>
        <w:t xml:space="preserve">. Количество блоков потоков в сетке обычно </w:t>
      </w:r>
      <w:r w:rsidRPr="006B71A5">
        <w:rPr>
          <w:sz w:val="26"/>
          <w:szCs w:val="26"/>
        </w:rPr>
        <w:lastRenderedPageBreak/>
        <w:t>определяется размером обрабатываемых данных, который обычно превышает количество процессоров в системе.</w:t>
      </w:r>
    </w:p>
    <w:p w14:paraId="14EBCD5A" w14:textId="47D37A75" w:rsidR="008B70FB" w:rsidRDefault="008B70FB" w:rsidP="008B70FB">
      <w:pPr>
        <w:pStyle w:val="p"/>
        <w:shd w:val="clear" w:color="auto" w:fill="FFFFFF"/>
        <w:spacing w:before="0" w:beforeAutospacing="0"/>
        <w:rPr>
          <w:sz w:val="26"/>
          <w:szCs w:val="26"/>
        </w:rPr>
      </w:pPr>
      <w:r w:rsidRPr="006B71A5">
        <w:rPr>
          <w:noProof/>
          <w:sz w:val="26"/>
          <w:szCs w:val="26"/>
        </w:rPr>
        <w:drawing>
          <wp:inline distT="0" distB="0" distL="0" distR="0" wp14:anchorId="1595176E" wp14:editId="57503A5C">
            <wp:extent cx="3136577" cy="4038600"/>
            <wp:effectExtent l="0" t="0" r="698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595" t="47434" r="32777" b="7639"/>
                    <a:stretch/>
                  </pic:blipFill>
                  <pic:spPr bwMode="auto">
                    <a:xfrm>
                      <a:off x="0" y="0"/>
                      <a:ext cx="3157449" cy="4065475"/>
                    </a:xfrm>
                    <a:prstGeom prst="rect">
                      <a:avLst/>
                    </a:prstGeom>
                    <a:ln>
                      <a:noFill/>
                    </a:ln>
                    <a:extLst>
                      <a:ext uri="{53640926-AAD7-44D8-BBD7-CCE9431645EC}">
                        <a14:shadowObscured xmlns:a14="http://schemas.microsoft.com/office/drawing/2010/main"/>
                      </a:ext>
                    </a:extLst>
                  </pic:spPr>
                </pic:pic>
              </a:graphicData>
            </a:graphic>
          </wp:inline>
        </w:drawing>
      </w:r>
    </w:p>
    <w:p w14:paraId="170DC73A" w14:textId="66D6C175" w:rsidR="00BB6341" w:rsidRPr="00BB6341" w:rsidRDefault="00BB6341" w:rsidP="008B70FB">
      <w:pPr>
        <w:pStyle w:val="p"/>
        <w:shd w:val="clear" w:color="auto" w:fill="FFFFFF"/>
        <w:spacing w:before="0" w:beforeAutospacing="0"/>
        <w:rPr>
          <w:i/>
          <w:iCs/>
          <w:sz w:val="26"/>
          <w:szCs w:val="26"/>
        </w:rPr>
      </w:pPr>
      <w:r w:rsidRPr="00BB6341">
        <w:rPr>
          <w:i/>
          <w:iCs/>
          <w:sz w:val="26"/>
          <w:szCs w:val="26"/>
        </w:rPr>
        <w:t>Рисунок 3. Сетка блоков потоков</w:t>
      </w:r>
    </w:p>
    <w:p w14:paraId="1EE072EA" w14:textId="37ACC6CD" w:rsidR="008B70FB" w:rsidRPr="006B71A5" w:rsidRDefault="008B70FB" w:rsidP="008B70FB">
      <w:pPr>
        <w:pStyle w:val="p"/>
        <w:shd w:val="clear" w:color="auto" w:fill="FFFFFF"/>
        <w:spacing w:before="0" w:beforeAutospacing="0" w:after="0"/>
        <w:rPr>
          <w:sz w:val="26"/>
          <w:szCs w:val="26"/>
        </w:rPr>
      </w:pPr>
      <w:r w:rsidRPr="006B71A5">
        <w:rPr>
          <w:sz w:val="26"/>
          <w:szCs w:val="26"/>
        </w:rPr>
        <w:t>Количество потоков на блок и количество блоков на сетку, указанные в </w:t>
      </w:r>
      <w:r w:rsidRPr="0009058B">
        <w:rPr>
          <w:rStyle w:val="HTML0"/>
          <w:rFonts w:ascii="Consolas" w:hAnsi="Consolas" w:cs="Times New Roman"/>
          <w:sz w:val="22"/>
          <w:szCs w:val="22"/>
          <w:bdr w:val="none" w:sz="0" w:space="0" w:color="auto" w:frame="1"/>
          <w:shd w:val="clear" w:color="auto" w:fill="F4F7F0"/>
        </w:rPr>
        <w:t>&lt;&lt;&lt;...&gt;&gt;&gt;</w:t>
      </w:r>
      <w:r w:rsidRPr="006B71A5">
        <w:rPr>
          <w:sz w:val="26"/>
          <w:szCs w:val="26"/>
        </w:rPr>
        <w:t> синтаксис может иметь тип </w:t>
      </w:r>
      <w:r w:rsidRPr="0009058B">
        <w:rPr>
          <w:rStyle w:val="HTML0"/>
          <w:rFonts w:ascii="Consolas" w:hAnsi="Consolas" w:cs="Times New Roman"/>
          <w:sz w:val="22"/>
          <w:szCs w:val="22"/>
          <w:bdr w:val="none" w:sz="0" w:space="0" w:color="auto" w:frame="1"/>
          <w:shd w:val="clear" w:color="auto" w:fill="F4F7F0"/>
        </w:rPr>
        <w:t>int</w:t>
      </w:r>
      <w:r w:rsidRPr="006B71A5">
        <w:rPr>
          <w:sz w:val="26"/>
          <w:szCs w:val="26"/>
        </w:rPr>
        <w:t> или </w:t>
      </w:r>
      <w:r w:rsidRPr="0009058B">
        <w:rPr>
          <w:rStyle w:val="HTML0"/>
          <w:rFonts w:ascii="Consolas" w:hAnsi="Consolas" w:cs="Times New Roman"/>
          <w:sz w:val="22"/>
          <w:szCs w:val="22"/>
          <w:bdr w:val="none" w:sz="0" w:space="0" w:color="auto" w:frame="1"/>
          <w:shd w:val="clear" w:color="auto" w:fill="F4F7F0"/>
        </w:rPr>
        <w:t>dim3</w:t>
      </w:r>
      <w:r w:rsidRPr="006B71A5">
        <w:rPr>
          <w:sz w:val="26"/>
          <w:szCs w:val="26"/>
        </w:rPr>
        <w:t>. Двумерные блоки или сетки могут быть указаны, как в примере выше.</w:t>
      </w:r>
    </w:p>
    <w:p w14:paraId="23A530F5" w14:textId="44BCED61" w:rsidR="008B70FB" w:rsidRPr="006B71A5" w:rsidRDefault="008B70FB" w:rsidP="008B70FB">
      <w:pPr>
        <w:pStyle w:val="p"/>
        <w:shd w:val="clear" w:color="auto" w:fill="FFFFFF"/>
        <w:spacing w:before="0" w:beforeAutospacing="0" w:after="0"/>
        <w:rPr>
          <w:sz w:val="26"/>
          <w:szCs w:val="26"/>
        </w:rPr>
      </w:pPr>
      <w:r w:rsidRPr="006B71A5">
        <w:rPr>
          <w:sz w:val="26"/>
          <w:szCs w:val="26"/>
        </w:rPr>
        <w:t>Каждый блок в сетке можно идентифицировать по одномерному, двумерному или трехмерному уникальному индексу, доступному в ядре через встроенную переменную </w:t>
      </w:r>
      <w:proofErr w:type="spellStart"/>
      <w:r w:rsidRPr="0009058B">
        <w:rPr>
          <w:rStyle w:val="HTML0"/>
          <w:rFonts w:ascii="Consolas" w:hAnsi="Consolas" w:cs="Times New Roman"/>
          <w:sz w:val="22"/>
          <w:szCs w:val="22"/>
          <w:bdr w:val="none" w:sz="0" w:space="0" w:color="auto" w:frame="1"/>
          <w:shd w:val="clear" w:color="auto" w:fill="F4F7F0"/>
        </w:rPr>
        <w:t>blockIdx</w:t>
      </w:r>
      <w:proofErr w:type="spellEnd"/>
      <w:r w:rsidRPr="006B71A5">
        <w:rPr>
          <w:sz w:val="26"/>
          <w:szCs w:val="26"/>
        </w:rPr>
        <w:t xml:space="preserve">. Размер блока потока доступен в ядре через встроенную переменную </w:t>
      </w:r>
      <w:proofErr w:type="spellStart"/>
      <w:r w:rsidRPr="0009058B">
        <w:rPr>
          <w:rStyle w:val="HTML0"/>
          <w:rFonts w:ascii="Consolas" w:hAnsi="Consolas" w:cs="Times New Roman"/>
          <w:sz w:val="22"/>
          <w:szCs w:val="22"/>
          <w:bdr w:val="none" w:sz="0" w:space="0" w:color="auto" w:frame="1"/>
          <w:shd w:val="clear" w:color="auto" w:fill="F4F7F0"/>
        </w:rPr>
        <w:t>blockDim</w:t>
      </w:r>
      <w:proofErr w:type="spellEnd"/>
      <w:r w:rsidRPr="006B71A5">
        <w:rPr>
          <w:sz w:val="26"/>
          <w:szCs w:val="26"/>
        </w:rPr>
        <w:t>.</w:t>
      </w:r>
    </w:p>
    <w:p w14:paraId="1353F874" w14:textId="7A537D16" w:rsidR="008B70FB" w:rsidRPr="006B71A5" w:rsidRDefault="00114458" w:rsidP="008B70FB">
      <w:pPr>
        <w:pStyle w:val="p"/>
        <w:shd w:val="clear" w:color="auto" w:fill="FFFFFF"/>
        <w:spacing w:before="0" w:beforeAutospacing="0" w:after="0"/>
        <w:rPr>
          <w:sz w:val="26"/>
          <w:szCs w:val="26"/>
        </w:rPr>
      </w:pPr>
      <w:r w:rsidRPr="006B71A5">
        <w:rPr>
          <w:sz w:val="26"/>
          <w:szCs w:val="26"/>
        </w:rPr>
        <w:t>Несколько изменяем</w:t>
      </w:r>
      <w:r w:rsidR="008B70FB" w:rsidRPr="006B71A5">
        <w:rPr>
          <w:sz w:val="26"/>
          <w:szCs w:val="26"/>
        </w:rPr>
        <w:t xml:space="preserve"> предыду</w:t>
      </w:r>
      <w:r w:rsidRPr="006B71A5">
        <w:rPr>
          <w:sz w:val="26"/>
          <w:szCs w:val="26"/>
        </w:rPr>
        <w:t>щий при</w:t>
      </w:r>
      <w:r w:rsidR="008A5061">
        <w:rPr>
          <w:sz w:val="26"/>
          <w:szCs w:val="26"/>
        </w:rPr>
        <w:t>м</w:t>
      </w:r>
      <w:r w:rsidRPr="006B71A5">
        <w:rPr>
          <w:sz w:val="26"/>
          <w:szCs w:val="26"/>
        </w:rPr>
        <w:t>ер с</w:t>
      </w:r>
      <w:r w:rsidR="008B70FB" w:rsidRPr="006B71A5">
        <w:rPr>
          <w:sz w:val="26"/>
          <w:szCs w:val="26"/>
        </w:rPr>
        <w:t> </w:t>
      </w:r>
      <w:proofErr w:type="spellStart"/>
      <w:r w:rsidR="008B70FB" w:rsidRPr="0009058B">
        <w:rPr>
          <w:rStyle w:val="HTML0"/>
          <w:rFonts w:ascii="Consolas" w:hAnsi="Consolas" w:cs="Times New Roman"/>
          <w:sz w:val="22"/>
          <w:szCs w:val="22"/>
          <w:bdr w:val="none" w:sz="0" w:space="0" w:color="auto" w:frame="1"/>
          <w:shd w:val="clear" w:color="auto" w:fill="F4F7F0"/>
        </w:rPr>
        <w:t>MatAdd</w:t>
      </w:r>
      <w:proofErr w:type="spellEnd"/>
      <w:r w:rsidR="008B70FB" w:rsidRPr="0009058B">
        <w:rPr>
          <w:rStyle w:val="HTML0"/>
          <w:rFonts w:ascii="Consolas" w:hAnsi="Consolas" w:cs="Times New Roman"/>
          <w:sz w:val="22"/>
          <w:szCs w:val="22"/>
          <w:bdr w:val="none" w:sz="0" w:space="0" w:color="auto" w:frame="1"/>
          <w:shd w:val="clear" w:color="auto" w:fill="F4F7F0"/>
        </w:rPr>
        <w:t xml:space="preserve"> ()</w:t>
      </w:r>
      <w:r w:rsidR="008B70FB" w:rsidRPr="006B71A5">
        <w:rPr>
          <w:sz w:val="26"/>
          <w:szCs w:val="26"/>
        </w:rPr>
        <w:t xml:space="preserve"> для обработки нескольких блоков</w:t>
      </w:r>
      <w:r w:rsidRPr="006B71A5">
        <w:rPr>
          <w:sz w:val="26"/>
          <w:szCs w:val="26"/>
        </w:rPr>
        <w:t xml:space="preserve"> -</w:t>
      </w:r>
      <w:r w:rsidR="008B70FB" w:rsidRPr="006B71A5">
        <w:rPr>
          <w:sz w:val="26"/>
          <w:szCs w:val="26"/>
        </w:rPr>
        <w:t xml:space="preserve"> код становится следующим</w:t>
      </w:r>
      <w:r w:rsidRPr="006B71A5">
        <w:rPr>
          <w:sz w:val="26"/>
          <w:szCs w:val="26"/>
        </w:rPr>
        <w:t>:</w:t>
      </w:r>
    </w:p>
    <w:p w14:paraId="7D5C8722" w14:textId="353B2F5B"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Style w:val="xslthl-comment"/>
          <w:rFonts w:ascii="Consolas" w:hAnsi="Consolas" w:cs="Times New Roman"/>
          <w:sz w:val="22"/>
          <w:szCs w:val="22"/>
          <w:lang w:val="en-US"/>
        </w:rPr>
        <w:t xml:space="preserve">// </w:t>
      </w:r>
      <w:r w:rsidRPr="0009058B">
        <w:rPr>
          <w:rStyle w:val="xslthl-comment"/>
          <w:rFonts w:ascii="Consolas" w:hAnsi="Consolas" w:cs="Times New Roman"/>
          <w:sz w:val="22"/>
          <w:szCs w:val="22"/>
        </w:rPr>
        <w:t>Определение</w:t>
      </w:r>
      <w:r w:rsidRPr="0009058B">
        <w:rPr>
          <w:rStyle w:val="xslthl-comment"/>
          <w:rFonts w:ascii="Consolas" w:hAnsi="Consolas" w:cs="Times New Roman"/>
          <w:sz w:val="22"/>
          <w:szCs w:val="22"/>
          <w:lang w:val="en-US"/>
        </w:rPr>
        <w:t xml:space="preserve"> </w:t>
      </w:r>
      <w:r w:rsidRPr="0009058B">
        <w:rPr>
          <w:rStyle w:val="xslthl-comment"/>
          <w:rFonts w:ascii="Consolas" w:hAnsi="Consolas" w:cs="Times New Roman"/>
          <w:sz w:val="22"/>
          <w:szCs w:val="22"/>
        </w:rPr>
        <w:t>ядра</w:t>
      </w:r>
    </w:p>
    <w:p w14:paraId="61B9170A"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Style w:val="xslthl-attribute"/>
          <w:rFonts w:ascii="Consolas" w:hAnsi="Consolas" w:cs="Times New Roman"/>
          <w:sz w:val="22"/>
          <w:szCs w:val="22"/>
          <w:lang w:val="en-US"/>
        </w:rPr>
        <w:t>__global__</w:t>
      </w: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void</w:t>
      </w: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MatAdd</w:t>
      </w:r>
      <w:proofErr w:type="spellEnd"/>
      <w:r w:rsidRPr="0009058B">
        <w:rPr>
          <w:rFonts w:ascii="Consolas" w:hAnsi="Consolas" w:cs="Times New Roman"/>
          <w:sz w:val="22"/>
          <w:szCs w:val="22"/>
          <w:lang w:val="en-US"/>
        </w:rPr>
        <w:t>(</w:t>
      </w:r>
      <w:r w:rsidRPr="0009058B">
        <w:rPr>
          <w:rStyle w:val="xslthl-keyword"/>
          <w:rFonts w:ascii="Consolas" w:hAnsi="Consolas" w:cs="Times New Roman"/>
          <w:sz w:val="22"/>
          <w:szCs w:val="22"/>
          <w:lang w:val="en-US"/>
        </w:rPr>
        <w:t>float</w:t>
      </w:r>
      <w:r w:rsidRPr="0009058B">
        <w:rPr>
          <w:rFonts w:ascii="Consolas" w:hAnsi="Consolas" w:cs="Times New Roman"/>
          <w:sz w:val="22"/>
          <w:szCs w:val="22"/>
          <w:lang w:val="en-US"/>
        </w:rPr>
        <w:t xml:space="preserve"> A[N][N], </w:t>
      </w:r>
      <w:r w:rsidRPr="0009058B">
        <w:rPr>
          <w:rStyle w:val="xslthl-keyword"/>
          <w:rFonts w:ascii="Consolas" w:hAnsi="Consolas" w:cs="Times New Roman"/>
          <w:sz w:val="22"/>
          <w:szCs w:val="22"/>
          <w:lang w:val="en-US"/>
        </w:rPr>
        <w:t>float</w:t>
      </w:r>
      <w:r w:rsidRPr="0009058B">
        <w:rPr>
          <w:rFonts w:ascii="Consolas" w:hAnsi="Consolas" w:cs="Times New Roman"/>
          <w:sz w:val="22"/>
          <w:szCs w:val="22"/>
          <w:lang w:val="en-US"/>
        </w:rPr>
        <w:t xml:space="preserve"> B[N][N],</w:t>
      </w:r>
    </w:p>
    <w:p w14:paraId="1C7439A1" w14:textId="3A947885"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Style w:val="xslthl-keyword"/>
          <w:rFonts w:ascii="Consolas" w:hAnsi="Consolas" w:cs="Times New Roman"/>
          <w:sz w:val="22"/>
          <w:szCs w:val="22"/>
          <w:lang w:val="en-US"/>
        </w:rPr>
        <w:t>float</w:t>
      </w:r>
      <w:r w:rsidRPr="0009058B">
        <w:rPr>
          <w:rFonts w:ascii="Consolas" w:hAnsi="Consolas" w:cs="Times New Roman"/>
          <w:sz w:val="22"/>
          <w:szCs w:val="22"/>
          <w:lang w:val="en-US"/>
        </w:rPr>
        <w:t xml:space="preserve"> C[N][N]){</w:t>
      </w:r>
    </w:p>
    <w:p w14:paraId="31D38B83"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int</w:t>
      </w:r>
      <w:r w:rsidRPr="0009058B">
        <w:rPr>
          <w:rFonts w:ascii="Consolas" w:hAnsi="Consolas" w:cs="Times New Roman"/>
          <w:sz w:val="22"/>
          <w:szCs w:val="22"/>
          <w:lang w:val="en-US"/>
        </w:rPr>
        <w:t xml:space="preserve"> i = </w:t>
      </w:r>
      <w:proofErr w:type="spellStart"/>
      <w:r w:rsidRPr="0009058B">
        <w:rPr>
          <w:rStyle w:val="xslthl-attribute"/>
          <w:rFonts w:ascii="Consolas" w:hAnsi="Consolas" w:cs="Times New Roman"/>
          <w:sz w:val="22"/>
          <w:szCs w:val="22"/>
          <w:lang w:val="en-US"/>
        </w:rPr>
        <w:t>blockIdx</w:t>
      </w:r>
      <w:r w:rsidRPr="0009058B">
        <w:rPr>
          <w:rFonts w:ascii="Consolas" w:hAnsi="Consolas" w:cs="Times New Roman"/>
          <w:sz w:val="22"/>
          <w:szCs w:val="22"/>
          <w:lang w:val="en-US"/>
        </w:rPr>
        <w:t>.x</w:t>
      </w:r>
      <w:proofErr w:type="spellEnd"/>
      <w:r w:rsidRPr="0009058B">
        <w:rPr>
          <w:rFonts w:ascii="Consolas" w:hAnsi="Consolas" w:cs="Times New Roman"/>
          <w:sz w:val="22"/>
          <w:szCs w:val="22"/>
          <w:lang w:val="en-US"/>
        </w:rPr>
        <w:t xml:space="preserve"> * </w:t>
      </w:r>
      <w:proofErr w:type="spellStart"/>
      <w:r w:rsidRPr="0009058B">
        <w:rPr>
          <w:rStyle w:val="xslthl-attribute"/>
          <w:rFonts w:ascii="Consolas" w:hAnsi="Consolas" w:cs="Times New Roman"/>
          <w:sz w:val="22"/>
          <w:szCs w:val="22"/>
          <w:lang w:val="en-US"/>
        </w:rPr>
        <w:t>blockDim</w:t>
      </w:r>
      <w:r w:rsidRPr="0009058B">
        <w:rPr>
          <w:rFonts w:ascii="Consolas" w:hAnsi="Consolas" w:cs="Times New Roman"/>
          <w:sz w:val="22"/>
          <w:szCs w:val="22"/>
          <w:lang w:val="en-US"/>
        </w:rPr>
        <w:t>.x</w:t>
      </w:r>
      <w:proofErr w:type="spellEnd"/>
      <w:r w:rsidRPr="0009058B">
        <w:rPr>
          <w:rFonts w:ascii="Consolas" w:hAnsi="Consolas" w:cs="Times New Roman"/>
          <w:sz w:val="22"/>
          <w:szCs w:val="22"/>
          <w:lang w:val="en-US"/>
        </w:rPr>
        <w:t xml:space="preserve"> + </w:t>
      </w:r>
      <w:proofErr w:type="spellStart"/>
      <w:r w:rsidRPr="0009058B">
        <w:rPr>
          <w:rStyle w:val="xslthl-attribute"/>
          <w:rFonts w:ascii="Consolas" w:hAnsi="Consolas" w:cs="Times New Roman"/>
          <w:sz w:val="22"/>
          <w:szCs w:val="22"/>
          <w:lang w:val="en-US"/>
        </w:rPr>
        <w:t>threadIdx</w:t>
      </w:r>
      <w:r w:rsidRPr="0009058B">
        <w:rPr>
          <w:rFonts w:ascii="Consolas" w:hAnsi="Consolas" w:cs="Times New Roman"/>
          <w:sz w:val="22"/>
          <w:szCs w:val="22"/>
          <w:lang w:val="en-US"/>
        </w:rPr>
        <w:t>.x</w:t>
      </w:r>
      <w:proofErr w:type="spellEnd"/>
      <w:r w:rsidRPr="0009058B">
        <w:rPr>
          <w:rFonts w:ascii="Consolas" w:hAnsi="Consolas" w:cs="Times New Roman"/>
          <w:sz w:val="22"/>
          <w:szCs w:val="22"/>
          <w:lang w:val="en-US"/>
        </w:rPr>
        <w:t>;</w:t>
      </w:r>
    </w:p>
    <w:p w14:paraId="1B9BF902"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int</w:t>
      </w:r>
      <w:r w:rsidRPr="0009058B">
        <w:rPr>
          <w:rFonts w:ascii="Consolas" w:hAnsi="Consolas" w:cs="Times New Roman"/>
          <w:sz w:val="22"/>
          <w:szCs w:val="22"/>
          <w:lang w:val="en-US"/>
        </w:rPr>
        <w:t xml:space="preserve"> j = </w:t>
      </w:r>
      <w:proofErr w:type="spellStart"/>
      <w:r w:rsidRPr="0009058B">
        <w:rPr>
          <w:rStyle w:val="xslthl-attribute"/>
          <w:rFonts w:ascii="Consolas" w:hAnsi="Consolas" w:cs="Times New Roman"/>
          <w:sz w:val="22"/>
          <w:szCs w:val="22"/>
          <w:lang w:val="en-US"/>
        </w:rPr>
        <w:t>blockIdx</w:t>
      </w:r>
      <w:r w:rsidRPr="0009058B">
        <w:rPr>
          <w:rFonts w:ascii="Consolas" w:hAnsi="Consolas" w:cs="Times New Roman"/>
          <w:sz w:val="22"/>
          <w:szCs w:val="22"/>
          <w:lang w:val="en-US"/>
        </w:rPr>
        <w:t>.y</w:t>
      </w:r>
      <w:proofErr w:type="spellEnd"/>
      <w:r w:rsidRPr="0009058B">
        <w:rPr>
          <w:rFonts w:ascii="Consolas" w:hAnsi="Consolas" w:cs="Times New Roman"/>
          <w:sz w:val="22"/>
          <w:szCs w:val="22"/>
          <w:lang w:val="en-US"/>
        </w:rPr>
        <w:t xml:space="preserve"> * </w:t>
      </w:r>
      <w:proofErr w:type="spellStart"/>
      <w:r w:rsidRPr="0009058B">
        <w:rPr>
          <w:rStyle w:val="xslthl-attribute"/>
          <w:rFonts w:ascii="Consolas" w:hAnsi="Consolas" w:cs="Times New Roman"/>
          <w:sz w:val="22"/>
          <w:szCs w:val="22"/>
          <w:lang w:val="en-US"/>
        </w:rPr>
        <w:t>blockDim</w:t>
      </w:r>
      <w:r w:rsidRPr="0009058B">
        <w:rPr>
          <w:rFonts w:ascii="Consolas" w:hAnsi="Consolas" w:cs="Times New Roman"/>
          <w:sz w:val="22"/>
          <w:szCs w:val="22"/>
          <w:lang w:val="en-US"/>
        </w:rPr>
        <w:t>.y</w:t>
      </w:r>
      <w:proofErr w:type="spellEnd"/>
      <w:r w:rsidRPr="0009058B">
        <w:rPr>
          <w:rFonts w:ascii="Consolas" w:hAnsi="Consolas" w:cs="Times New Roman"/>
          <w:sz w:val="22"/>
          <w:szCs w:val="22"/>
          <w:lang w:val="en-US"/>
        </w:rPr>
        <w:t xml:space="preserve"> + </w:t>
      </w:r>
      <w:proofErr w:type="spellStart"/>
      <w:r w:rsidRPr="0009058B">
        <w:rPr>
          <w:rStyle w:val="xslthl-attribute"/>
          <w:rFonts w:ascii="Consolas" w:hAnsi="Consolas" w:cs="Times New Roman"/>
          <w:sz w:val="22"/>
          <w:szCs w:val="22"/>
          <w:lang w:val="en-US"/>
        </w:rPr>
        <w:t>threadIdx</w:t>
      </w:r>
      <w:r w:rsidRPr="0009058B">
        <w:rPr>
          <w:rFonts w:ascii="Consolas" w:hAnsi="Consolas" w:cs="Times New Roman"/>
          <w:sz w:val="22"/>
          <w:szCs w:val="22"/>
          <w:lang w:val="en-US"/>
        </w:rPr>
        <w:t>.y</w:t>
      </w:r>
      <w:proofErr w:type="spellEnd"/>
      <w:r w:rsidRPr="0009058B">
        <w:rPr>
          <w:rFonts w:ascii="Consolas" w:hAnsi="Consolas" w:cs="Times New Roman"/>
          <w:sz w:val="22"/>
          <w:szCs w:val="22"/>
          <w:lang w:val="en-US"/>
        </w:rPr>
        <w:t>;</w:t>
      </w:r>
    </w:p>
    <w:p w14:paraId="49AC8217"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keyword"/>
          <w:rFonts w:ascii="Consolas" w:hAnsi="Consolas" w:cs="Times New Roman"/>
          <w:sz w:val="22"/>
          <w:szCs w:val="22"/>
          <w:lang w:val="en-US"/>
        </w:rPr>
        <w:t>if</w:t>
      </w:r>
      <w:r w:rsidRPr="0009058B">
        <w:rPr>
          <w:rFonts w:ascii="Consolas" w:hAnsi="Consolas" w:cs="Times New Roman"/>
          <w:sz w:val="22"/>
          <w:szCs w:val="22"/>
          <w:lang w:val="en-US"/>
        </w:rPr>
        <w:t xml:space="preserve"> (i &lt; N &amp;&amp; j &lt; N)</w:t>
      </w:r>
    </w:p>
    <w:p w14:paraId="7A078751"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lastRenderedPageBreak/>
        <w:t xml:space="preserve">        C[i][j] = A[i][j] + B[i][j];</w:t>
      </w:r>
    </w:p>
    <w:p w14:paraId="0DDF1BE6"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w:t>
      </w:r>
    </w:p>
    <w:p w14:paraId="286A03F2" w14:textId="6CE06493"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Style w:val="xslthl-keyword"/>
          <w:rFonts w:ascii="Consolas" w:hAnsi="Consolas" w:cs="Times New Roman"/>
          <w:sz w:val="22"/>
          <w:szCs w:val="22"/>
          <w:lang w:val="en-US"/>
        </w:rPr>
        <w:t>int</w:t>
      </w:r>
      <w:r w:rsidRPr="0009058B">
        <w:rPr>
          <w:rFonts w:ascii="Consolas" w:hAnsi="Consolas" w:cs="Times New Roman"/>
          <w:sz w:val="22"/>
          <w:szCs w:val="22"/>
          <w:lang w:val="en-US"/>
        </w:rPr>
        <w:t xml:space="preserve"> main(){</w:t>
      </w:r>
    </w:p>
    <w:p w14:paraId="06262519"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p>
    <w:p w14:paraId="4971D4D1" w14:textId="77777777" w:rsidR="00114458" w:rsidRPr="00EC27BF" w:rsidRDefault="00114458" w:rsidP="00114458">
      <w:pPr>
        <w:pStyle w:val="HTML1"/>
        <w:shd w:val="clear" w:color="auto" w:fill="EAEFE0"/>
        <w:spacing w:after="240"/>
        <w:rPr>
          <w:rStyle w:val="xslthl-comment"/>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comment"/>
          <w:rFonts w:ascii="Consolas" w:hAnsi="Consolas" w:cs="Times New Roman"/>
          <w:sz w:val="22"/>
          <w:szCs w:val="22"/>
          <w:lang w:val="en-US"/>
        </w:rPr>
        <w:t xml:space="preserve">// </w:t>
      </w:r>
      <w:r w:rsidRPr="0009058B">
        <w:rPr>
          <w:rStyle w:val="xslthl-comment"/>
          <w:rFonts w:ascii="Consolas" w:hAnsi="Consolas" w:cs="Times New Roman"/>
          <w:sz w:val="22"/>
          <w:szCs w:val="22"/>
        </w:rPr>
        <w:t>Вызов</w:t>
      </w:r>
      <w:r w:rsidRPr="00EC27BF">
        <w:rPr>
          <w:rStyle w:val="xslthl-comment"/>
          <w:rFonts w:ascii="Consolas" w:hAnsi="Consolas" w:cs="Times New Roman"/>
          <w:sz w:val="22"/>
          <w:szCs w:val="22"/>
          <w:lang w:val="en-US"/>
        </w:rPr>
        <w:t xml:space="preserve"> </w:t>
      </w:r>
      <w:r w:rsidRPr="0009058B">
        <w:rPr>
          <w:rStyle w:val="xslthl-comment"/>
          <w:rFonts w:ascii="Consolas" w:hAnsi="Consolas" w:cs="Times New Roman"/>
          <w:sz w:val="22"/>
          <w:szCs w:val="22"/>
        </w:rPr>
        <w:t>ядра</w:t>
      </w:r>
    </w:p>
    <w:p w14:paraId="78490242" w14:textId="10B34BDB"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attribute"/>
          <w:rFonts w:ascii="Consolas" w:hAnsi="Consolas" w:cs="Times New Roman"/>
          <w:sz w:val="22"/>
          <w:szCs w:val="22"/>
          <w:lang w:val="en-US"/>
        </w:rPr>
        <w:t>dim3</w:t>
      </w: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threadsPerBlock</w:t>
      </w:r>
      <w:proofErr w:type="spellEnd"/>
      <w:r w:rsidRPr="0009058B">
        <w:rPr>
          <w:rFonts w:ascii="Consolas" w:hAnsi="Consolas" w:cs="Times New Roman"/>
          <w:sz w:val="22"/>
          <w:szCs w:val="22"/>
          <w:lang w:val="en-US"/>
        </w:rPr>
        <w:t>(16, 16);</w:t>
      </w:r>
    </w:p>
    <w:p w14:paraId="23E890FF"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r w:rsidRPr="0009058B">
        <w:rPr>
          <w:rStyle w:val="xslthl-attribute"/>
          <w:rFonts w:ascii="Consolas" w:hAnsi="Consolas" w:cs="Times New Roman"/>
          <w:sz w:val="22"/>
          <w:szCs w:val="22"/>
          <w:lang w:val="en-US"/>
        </w:rPr>
        <w:t>dim3</w:t>
      </w: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numBlocks</w:t>
      </w:r>
      <w:proofErr w:type="spellEnd"/>
      <w:r w:rsidRPr="0009058B">
        <w:rPr>
          <w:rFonts w:ascii="Consolas" w:hAnsi="Consolas" w:cs="Times New Roman"/>
          <w:sz w:val="22"/>
          <w:szCs w:val="22"/>
          <w:lang w:val="en-US"/>
        </w:rPr>
        <w:t xml:space="preserve">(N / </w:t>
      </w:r>
      <w:proofErr w:type="spellStart"/>
      <w:r w:rsidRPr="0009058B">
        <w:rPr>
          <w:rFonts w:ascii="Consolas" w:hAnsi="Consolas" w:cs="Times New Roman"/>
          <w:sz w:val="22"/>
          <w:szCs w:val="22"/>
          <w:lang w:val="en-US"/>
        </w:rPr>
        <w:t>threadsPerBlock.x</w:t>
      </w:r>
      <w:proofErr w:type="spellEnd"/>
      <w:r w:rsidRPr="0009058B">
        <w:rPr>
          <w:rFonts w:ascii="Consolas" w:hAnsi="Consolas" w:cs="Times New Roman"/>
          <w:sz w:val="22"/>
          <w:szCs w:val="22"/>
          <w:lang w:val="en-US"/>
        </w:rPr>
        <w:t xml:space="preserve">, N / </w:t>
      </w:r>
      <w:proofErr w:type="spellStart"/>
      <w:r w:rsidRPr="0009058B">
        <w:rPr>
          <w:rFonts w:ascii="Consolas" w:hAnsi="Consolas" w:cs="Times New Roman"/>
          <w:sz w:val="22"/>
          <w:szCs w:val="22"/>
          <w:lang w:val="en-US"/>
        </w:rPr>
        <w:t>threadsPerBlock.y</w:t>
      </w:r>
      <w:proofErr w:type="spellEnd"/>
      <w:r w:rsidRPr="0009058B">
        <w:rPr>
          <w:rFonts w:ascii="Consolas" w:hAnsi="Consolas" w:cs="Times New Roman"/>
          <w:sz w:val="22"/>
          <w:szCs w:val="22"/>
          <w:lang w:val="en-US"/>
        </w:rPr>
        <w:t>);</w:t>
      </w:r>
    </w:p>
    <w:p w14:paraId="2C0F419B" w14:textId="77777777" w:rsidR="00114458" w:rsidRPr="0009058B" w:rsidRDefault="00114458" w:rsidP="00114458">
      <w:pPr>
        <w:pStyle w:val="HTML1"/>
        <w:shd w:val="clear" w:color="auto" w:fill="EAEFE0"/>
        <w:spacing w:after="240"/>
        <w:rPr>
          <w:rFonts w:ascii="Consolas" w:hAnsi="Consolas" w:cs="Times New Roman"/>
          <w:sz w:val="22"/>
          <w:szCs w:val="22"/>
          <w:lang w:val="en-US"/>
        </w:rPr>
      </w:pPr>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MatAdd</w:t>
      </w:r>
      <w:proofErr w:type="spellEnd"/>
      <w:r w:rsidRPr="0009058B">
        <w:rPr>
          <w:rStyle w:val="xslthl-attribute"/>
          <w:rFonts w:ascii="Consolas" w:hAnsi="Consolas" w:cs="Times New Roman"/>
          <w:sz w:val="22"/>
          <w:szCs w:val="22"/>
          <w:lang w:val="en-US"/>
        </w:rPr>
        <w:t>&lt;&lt;&lt;</w:t>
      </w:r>
      <w:proofErr w:type="spellStart"/>
      <w:r w:rsidRPr="0009058B">
        <w:rPr>
          <w:rFonts w:ascii="Consolas" w:hAnsi="Consolas" w:cs="Times New Roman"/>
          <w:sz w:val="22"/>
          <w:szCs w:val="22"/>
          <w:lang w:val="en-US"/>
        </w:rPr>
        <w:t>numBlocks</w:t>
      </w:r>
      <w:proofErr w:type="spellEnd"/>
      <w:r w:rsidRPr="0009058B">
        <w:rPr>
          <w:rFonts w:ascii="Consolas" w:hAnsi="Consolas" w:cs="Times New Roman"/>
          <w:sz w:val="22"/>
          <w:szCs w:val="22"/>
          <w:lang w:val="en-US"/>
        </w:rPr>
        <w:t xml:space="preserve">, </w:t>
      </w:r>
      <w:proofErr w:type="spellStart"/>
      <w:r w:rsidRPr="0009058B">
        <w:rPr>
          <w:rFonts w:ascii="Consolas" w:hAnsi="Consolas" w:cs="Times New Roman"/>
          <w:sz w:val="22"/>
          <w:szCs w:val="22"/>
          <w:lang w:val="en-US"/>
        </w:rPr>
        <w:t>threadsPerBlock</w:t>
      </w:r>
      <w:proofErr w:type="spellEnd"/>
      <w:r w:rsidRPr="0009058B">
        <w:rPr>
          <w:rStyle w:val="xslthl-attribute"/>
          <w:rFonts w:ascii="Consolas" w:hAnsi="Consolas" w:cs="Times New Roman"/>
          <w:sz w:val="22"/>
          <w:szCs w:val="22"/>
          <w:lang w:val="en-US"/>
        </w:rPr>
        <w:t>&gt;&gt;&gt;</w:t>
      </w:r>
      <w:r w:rsidRPr="0009058B">
        <w:rPr>
          <w:rFonts w:ascii="Consolas" w:hAnsi="Consolas" w:cs="Times New Roman"/>
          <w:sz w:val="22"/>
          <w:szCs w:val="22"/>
          <w:lang w:val="en-US"/>
        </w:rPr>
        <w:t>(A, B, C);</w:t>
      </w:r>
    </w:p>
    <w:p w14:paraId="6054AF46" w14:textId="77777777" w:rsidR="00114458" w:rsidRPr="0009058B" w:rsidRDefault="00114458" w:rsidP="00114458">
      <w:pPr>
        <w:pStyle w:val="HTML1"/>
        <w:shd w:val="clear" w:color="auto" w:fill="EAEFE0"/>
        <w:spacing w:after="240"/>
        <w:rPr>
          <w:rFonts w:ascii="Consolas" w:hAnsi="Consolas" w:cs="Times New Roman"/>
          <w:sz w:val="22"/>
          <w:szCs w:val="22"/>
        </w:rPr>
      </w:pPr>
      <w:r w:rsidRPr="0009058B">
        <w:rPr>
          <w:rFonts w:ascii="Consolas" w:hAnsi="Consolas" w:cs="Times New Roman"/>
          <w:sz w:val="22"/>
          <w:szCs w:val="22"/>
          <w:lang w:val="en-US"/>
        </w:rPr>
        <w:t xml:space="preserve">    </w:t>
      </w:r>
      <w:r w:rsidRPr="0009058B">
        <w:rPr>
          <w:rFonts w:ascii="Consolas" w:hAnsi="Consolas" w:cs="Times New Roman"/>
          <w:sz w:val="22"/>
          <w:szCs w:val="22"/>
        </w:rPr>
        <w:t>...</w:t>
      </w:r>
    </w:p>
    <w:p w14:paraId="2BD4F3B6" w14:textId="77777777" w:rsidR="00114458" w:rsidRPr="0009058B" w:rsidRDefault="00114458" w:rsidP="00114458">
      <w:pPr>
        <w:pStyle w:val="HTML1"/>
        <w:shd w:val="clear" w:color="auto" w:fill="EAEFE0"/>
        <w:spacing w:after="240"/>
        <w:rPr>
          <w:rFonts w:ascii="Consolas" w:hAnsi="Consolas" w:cs="Times New Roman"/>
          <w:sz w:val="22"/>
          <w:szCs w:val="22"/>
        </w:rPr>
      </w:pPr>
      <w:r w:rsidRPr="0009058B">
        <w:rPr>
          <w:rFonts w:ascii="Consolas" w:hAnsi="Consolas" w:cs="Times New Roman"/>
          <w:sz w:val="22"/>
          <w:szCs w:val="22"/>
        </w:rPr>
        <w:t>}</w:t>
      </w:r>
    </w:p>
    <w:p w14:paraId="62755C14" w14:textId="192027A1" w:rsidR="006B71A5" w:rsidRPr="003A43E2" w:rsidRDefault="006B71A5" w:rsidP="006B71A5">
      <w:pPr>
        <w:pStyle w:val="p"/>
        <w:shd w:val="clear" w:color="auto" w:fill="FFFFFF"/>
        <w:spacing w:before="0" w:beforeAutospacing="0"/>
        <w:rPr>
          <w:sz w:val="26"/>
          <w:szCs w:val="26"/>
        </w:rPr>
      </w:pPr>
      <w:r w:rsidRPr="003A43E2">
        <w:rPr>
          <w:sz w:val="26"/>
          <w:szCs w:val="26"/>
        </w:rPr>
        <w:t>Размер блока потоков - 16x16 (256 потоков), хотя и произвольный в данном случае, является обычным выбором. Сетка создается с таким количеством блоков, чтобы, как и раньше, иметь один поток на элемент матрицы. Для простоты в этом примере предполагается, что количество потоков на сетку в каждом измерении равномерно делится на количество потоков на блок в этом измерении, хотя это не обязательно.</w:t>
      </w:r>
    </w:p>
    <w:p w14:paraId="4B5A4CE6" w14:textId="019D0304" w:rsidR="006B71A5" w:rsidRPr="003A43E2" w:rsidRDefault="006B71A5" w:rsidP="006B71A5">
      <w:pPr>
        <w:pStyle w:val="p"/>
        <w:shd w:val="clear" w:color="auto" w:fill="FFFFFF"/>
        <w:spacing w:before="0" w:beforeAutospacing="0"/>
        <w:rPr>
          <w:sz w:val="26"/>
          <w:szCs w:val="26"/>
        </w:rPr>
      </w:pPr>
      <w:r w:rsidRPr="003A43E2">
        <w:rPr>
          <w:sz w:val="26"/>
          <w:szCs w:val="26"/>
        </w:rPr>
        <w:t>Блоки потоков должны выполняться независимо: они должны выполняться в любом порядке, параллельно или последовательно. Это требование независимости позволяет планировать блоки потоков в любом порядке для любого количества ядер, что позволяет программистам писать код, масштабируемый с увеличением количества ядер.</w:t>
      </w:r>
    </w:p>
    <w:p w14:paraId="3356C25D" w14:textId="6D24B7D5" w:rsidR="006B71A5" w:rsidRPr="00575FF0" w:rsidRDefault="006B71A5" w:rsidP="006B71A5">
      <w:pPr>
        <w:pStyle w:val="p"/>
        <w:shd w:val="clear" w:color="auto" w:fill="FFFFFF"/>
        <w:spacing w:before="0" w:beforeAutospacing="0" w:after="0"/>
        <w:rPr>
          <w:rFonts w:ascii="Trebuchet MS" w:hAnsi="Trebuchet MS"/>
          <w:sz w:val="26"/>
          <w:szCs w:val="26"/>
        </w:rPr>
      </w:pPr>
      <w:r w:rsidRPr="003A43E2">
        <w:rPr>
          <w:sz w:val="26"/>
          <w:szCs w:val="26"/>
        </w:rPr>
        <w:t>Потоки внутри блока могут взаимодействовать, обмениваясь данными через некоторую </w:t>
      </w:r>
      <w:r w:rsidRPr="003A43E2">
        <w:rPr>
          <w:rStyle w:val="HTML"/>
          <w:sz w:val="26"/>
          <w:szCs w:val="26"/>
        </w:rPr>
        <w:t>общую память</w:t>
      </w:r>
      <w:r w:rsidRPr="003A43E2">
        <w:rPr>
          <w:sz w:val="26"/>
          <w:szCs w:val="26"/>
        </w:rPr>
        <w:t> и синхронизируя их выполнение для координации доступа к памяти. Точнее, можно указать точки синхронизации в ядре, вызвав</w:t>
      </w:r>
      <w:r w:rsidRPr="003A43E2">
        <w:rPr>
          <w:rStyle w:val="HTML0"/>
          <w:rFonts w:ascii="Times New Roman" w:hAnsi="Times New Roman" w:cs="Times New Roman"/>
          <w:sz w:val="26"/>
          <w:szCs w:val="26"/>
          <w:bdr w:val="none" w:sz="0" w:space="0" w:color="auto" w:frame="1"/>
          <w:shd w:val="clear" w:color="auto" w:fill="F4F7F0"/>
        </w:rPr>
        <w:t xml:space="preserve"> </w:t>
      </w:r>
      <w:r w:rsidRPr="003A43E2">
        <w:rPr>
          <w:sz w:val="26"/>
          <w:szCs w:val="26"/>
        </w:rPr>
        <w:t>внутреннюю функцию</w:t>
      </w:r>
      <w:r w:rsidR="00575FF0" w:rsidRPr="00575FF0">
        <w:rPr>
          <w:rFonts w:ascii="Trebuchet MS" w:hAnsi="Trebuchet MS"/>
          <w:sz w:val="26"/>
          <w:szCs w:val="26"/>
        </w:rPr>
        <w:t xml:space="preserve"> </w:t>
      </w:r>
      <w:r w:rsidRPr="00575FF0">
        <w:rPr>
          <w:rStyle w:val="HTML0"/>
          <w:rFonts w:ascii="Consolas" w:hAnsi="Consolas"/>
          <w:sz w:val="22"/>
          <w:szCs w:val="22"/>
          <w:bdr w:val="none" w:sz="0" w:space="0" w:color="auto" w:frame="1"/>
          <w:shd w:val="clear" w:color="auto" w:fill="F4F7F0"/>
        </w:rPr>
        <w:t>__</w:t>
      </w:r>
      <w:proofErr w:type="spellStart"/>
      <w:r w:rsidRPr="00575FF0">
        <w:rPr>
          <w:rStyle w:val="HTML0"/>
          <w:rFonts w:ascii="Consolas" w:hAnsi="Consolas"/>
          <w:sz w:val="22"/>
          <w:szCs w:val="22"/>
          <w:bdr w:val="none" w:sz="0" w:space="0" w:color="auto" w:frame="1"/>
          <w:shd w:val="clear" w:color="auto" w:fill="F4F7F0"/>
        </w:rPr>
        <w:t>syncthreads</w:t>
      </w:r>
      <w:proofErr w:type="spellEnd"/>
      <w:r w:rsidRPr="00575FF0">
        <w:rPr>
          <w:rStyle w:val="HTML0"/>
          <w:rFonts w:ascii="Consolas" w:hAnsi="Consolas"/>
          <w:sz w:val="22"/>
          <w:szCs w:val="22"/>
          <w:bdr w:val="none" w:sz="0" w:space="0" w:color="auto" w:frame="1"/>
          <w:shd w:val="clear" w:color="auto" w:fill="F4F7F0"/>
        </w:rPr>
        <w:t>()</w:t>
      </w:r>
      <w:r w:rsidRPr="003A43E2">
        <w:rPr>
          <w:sz w:val="26"/>
          <w:szCs w:val="26"/>
        </w:rPr>
        <w:t>;</w:t>
      </w:r>
    </w:p>
    <w:p w14:paraId="1A655CE8" w14:textId="4DA3E051" w:rsidR="008A5061" w:rsidRDefault="006B71A5" w:rsidP="006B71A5">
      <w:pPr>
        <w:pStyle w:val="p"/>
        <w:shd w:val="clear" w:color="auto" w:fill="FFFFFF"/>
        <w:spacing w:before="0" w:beforeAutospacing="0" w:after="0"/>
        <w:rPr>
          <w:rFonts w:ascii="Trebuchet MS" w:hAnsi="Trebuchet MS"/>
          <w:sz w:val="26"/>
          <w:szCs w:val="26"/>
        </w:rPr>
      </w:pPr>
      <w:r w:rsidRPr="00575FF0">
        <w:rPr>
          <w:rStyle w:val="HTML0"/>
          <w:rFonts w:ascii="Consolas" w:hAnsi="Consolas"/>
          <w:sz w:val="22"/>
          <w:szCs w:val="22"/>
          <w:bdr w:val="none" w:sz="0" w:space="0" w:color="auto" w:frame="1"/>
          <w:shd w:val="clear" w:color="auto" w:fill="F4F7F0"/>
        </w:rPr>
        <w:t>__</w:t>
      </w:r>
      <w:proofErr w:type="spellStart"/>
      <w:r w:rsidRPr="00575FF0">
        <w:rPr>
          <w:rStyle w:val="HTML0"/>
          <w:rFonts w:ascii="Consolas" w:hAnsi="Consolas"/>
          <w:sz w:val="22"/>
          <w:szCs w:val="22"/>
          <w:bdr w:val="none" w:sz="0" w:space="0" w:color="auto" w:frame="1"/>
          <w:shd w:val="clear" w:color="auto" w:fill="F4F7F0"/>
        </w:rPr>
        <w:t>syncthreads</w:t>
      </w:r>
      <w:proofErr w:type="spellEnd"/>
      <w:r w:rsidRPr="00575FF0">
        <w:rPr>
          <w:rStyle w:val="HTML0"/>
          <w:rFonts w:ascii="Consolas" w:hAnsi="Consolas"/>
          <w:sz w:val="22"/>
          <w:szCs w:val="22"/>
          <w:bdr w:val="none" w:sz="0" w:space="0" w:color="auto" w:frame="1"/>
          <w:shd w:val="clear" w:color="auto" w:fill="F4F7F0"/>
        </w:rPr>
        <w:t>()</w:t>
      </w:r>
      <w:r w:rsidRPr="006B71A5">
        <w:rPr>
          <w:rFonts w:ascii="Trebuchet MS" w:hAnsi="Trebuchet MS"/>
          <w:sz w:val="26"/>
          <w:szCs w:val="26"/>
        </w:rPr>
        <w:t> </w:t>
      </w:r>
      <w:r w:rsidRPr="003A43E2">
        <w:rPr>
          <w:sz w:val="26"/>
          <w:szCs w:val="26"/>
        </w:rPr>
        <w:t>действует как барьер, на котором все потоки в блоке должны ждать, прежде чем любой из них будет разрешен для продолжения. </w:t>
      </w:r>
      <w:hyperlink r:id="rId15" w:anchor="shared-memory" w:history="1">
        <w:r w:rsidRPr="003A43E2">
          <w:rPr>
            <w:rStyle w:val="a7"/>
            <w:color w:val="auto"/>
            <w:sz w:val="26"/>
            <w:szCs w:val="26"/>
            <w:u w:val="none"/>
          </w:rPr>
          <w:t>Общая память</w:t>
        </w:r>
      </w:hyperlink>
      <w:r w:rsidRPr="003A43E2">
        <w:rPr>
          <w:sz w:val="26"/>
          <w:szCs w:val="26"/>
        </w:rPr>
        <w:t> дает пример использования общей памяти.</w:t>
      </w:r>
      <w:r w:rsidRPr="006B71A5">
        <w:rPr>
          <w:rFonts w:ascii="Trebuchet MS" w:hAnsi="Trebuchet MS"/>
          <w:sz w:val="26"/>
          <w:szCs w:val="26"/>
        </w:rPr>
        <w:t> </w:t>
      </w:r>
    </w:p>
    <w:bookmarkStart w:id="7" w:name="memory-hierarchy"/>
    <w:p w14:paraId="43A7D8F1" w14:textId="101F29C4" w:rsidR="008A5061" w:rsidRPr="003A43E2" w:rsidRDefault="008A5061" w:rsidP="003A43E2">
      <w:pPr>
        <w:pStyle w:val="3"/>
        <w:numPr>
          <w:ilvl w:val="0"/>
          <w:numId w:val="3"/>
        </w:numPr>
        <w:shd w:val="clear" w:color="auto" w:fill="FFFFFF"/>
        <w:spacing w:before="0" w:after="72"/>
        <w:rPr>
          <w:rFonts w:ascii="Times New Roman" w:hAnsi="Times New Roman" w:cs="Times New Roman"/>
          <w:b/>
          <w:bCs/>
          <w:color w:val="auto"/>
          <w:sz w:val="26"/>
          <w:szCs w:val="26"/>
        </w:rPr>
      </w:pPr>
      <w:r w:rsidRPr="003A43E2">
        <w:rPr>
          <w:rFonts w:ascii="Times New Roman" w:hAnsi="Times New Roman" w:cs="Times New Roman"/>
          <w:b/>
          <w:bCs/>
          <w:color w:val="auto"/>
          <w:sz w:val="26"/>
          <w:szCs w:val="26"/>
        </w:rPr>
        <w:fldChar w:fldCharType="begin"/>
      </w:r>
      <w:r w:rsidRPr="003A43E2">
        <w:rPr>
          <w:rFonts w:ascii="Times New Roman" w:hAnsi="Times New Roman" w:cs="Times New Roman"/>
          <w:b/>
          <w:bCs/>
          <w:color w:val="auto"/>
          <w:sz w:val="26"/>
          <w:szCs w:val="26"/>
        </w:rPr>
        <w:instrText xml:space="preserve"> HYPERLINK "https://docs.nvidia.com/cuda/cuda-c-programming-guide/index.html" \l "memory-hierarchy" </w:instrText>
      </w:r>
      <w:r w:rsidRPr="003A43E2">
        <w:rPr>
          <w:rFonts w:ascii="Times New Roman" w:hAnsi="Times New Roman" w:cs="Times New Roman"/>
          <w:b/>
          <w:bCs/>
          <w:color w:val="auto"/>
          <w:sz w:val="26"/>
          <w:szCs w:val="26"/>
        </w:rPr>
        <w:fldChar w:fldCharType="separate"/>
      </w:r>
      <w:r w:rsidRPr="003A43E2">
        <w:rPr>
          <w:rStyle w:val="a7"/>
          <w:rFonts w:ascii="Times New Roman" w:hAnsi="Times New Roman" w:cs="Times New Roman"/>
          <w:b/>
          <w:bCs/>
          <w:color w:val="auto"/>
          <w:sz w:val="26"/>
          <w:szCs w:val="26"/>
          <w:u w:val="none"/>
        </w:rPr>
        <w:t>Иерархия памяти</w:t>
      </w:r>
      <w:r w:rsidRPr="003A43E2">
        <w:rPr>
          <w:rFonts w:ascii="Times New Roman" w:hAnsi="Times New Roman" w:cs="Times New Roman"/>
          <w:b/>
          <w:bCs/>
          <w:color w:val="auto"/>
          <w:sz w:val="26"/>
          <w:szCs w:val="26"/>
        </w:rPr>
        <w:fldChar w:fldCharType="end"/>
      </w:r>
      <w:bookmarkEnd w:id="7"/>
    </w:p>
    <w:p w14:paraId="193A656E" w14:textId="38F20E6B" w:rsidR="008A5061" w:rsidRPr="003A43E2" w:rsidRDefault="008A5061" w:rsidP="008A5061">
      <w:pPr>
        <w:pStyle w:val="p"/>
        <w:shd w:val="clear" w:color="auto" w:fill="FFFFFF"/>
        <w:spacing w:before="0" w:beforeAutospacing="0"/>
        <w:rPr>
          <w:color w:val="000000"/>
          <w:sz w:val="26"/>
          <w:szCs w:val="26"/>
        </w:rPr>
      </w:pPr>
      <w:r w:rsidRPr="003A43E2">
        <w:rPr>
          <w:color w:val="000000"/>
          <w:sz w:val="26"/>
          <w:szCs w:val="26"/>
        </w:rPr>
        <w:t>Потоки CUDA могут получать доступ к данным из нескольких пространств памяти во время своего выполнения, как показано на </w:t>
      </w:r>
      <w:r w:rsidR="00BB6341" w:rsidRPr="003A43E2">
        <w:rPr>
          <w:i/>
          <w:iCs/>
          <w:color w:val="000000"/>
          <w:sz w:val="26"/>
          <w:szCs w:val="26"/>
        </w:rPr>
        <w:t>рисунке 4</w:t>
      </w:r>
      <w:r w:rsidRPr="003A43E2">
        <w:rPr>
          <w:color w:val="000000"/>
          <w:sz w:val="26"/>
          <w:szCs w:val="26"/>
        </w:rPr>
        <w:t>. У каждого потока есть собственная локальная память. Каждый блок потока имеет общую память, видимую для всех потоков блока, и имеет то же время жизни, что и блок. Все потоки имеют доступ к одной и той же глобальной памяти.</w:t>
      </w:r>
    </w:p>
    <w:p w14:paraId="7051E933" w14:textId="17CE1A7A" w:rsidR="008A5061" w:rsidRPr="003A43E2" w:rsidRDefault="008A5061" w:rsidP="008A5061">
      <w:pPr>
        <w:pStyle w:val="p"/>
        <w:shd w:val="clear" w:color="auto" w:fill="FFFFFF"/>
        <w:spacing w:before="0" w:beforeAutospacing="0"/>
        <w:rPr>
          <w:color w:val="000000"/>
          <w:sz w:val="26"/>
          <w:szCs w:val="26"/>
        </w:rPr>
      </w:pPr>
      <w:r w:rsidRPr="003A43E2">
        <w:rPr>
          <w:color w:val="000000"/>
          <w:sz w:val="26"/>
          <w:szCs w:val="26"/>
        </w:rPr>
        <w:t xml:space="preserve">Также есть два дополнительных пространства памяти только для чтения, доступных для всех потоков: пространство констант и памяти текстуры. Пространства глобальной, константной и текстурной памяти </w:t>
      </w:r>
      <w:r w:rsidRPr="003A43E2">
        <w:rPr>
          <w:color w:val="000000"/>
          <w:sz w:val="26"/>
          <w:szCs w:val="26"/>
        </w:rPr>
        <w:lastRenderedPageBreak/>
        <w:t>оптимизированы для различного использования памяти</w:t>
      </w:r>
      <w:r w:rsidR="00575FF0" w:rsidRPr="003A43E2">
        <w:rPr>
          <w:color w:val="000000"/>
          <w:sz w:val="26"/>
          <w:szCs w:val="26"/>
        </w:rPr>
        <w:t xml:space="preserve">. </w:t>
      </w:r>
      <w:r w:rsidRPr="003A43E2">
        <w:rPr>
          <w:color w:val="000000"/>
          <w:sz w:val="26"/>
          <w:szCs w:val="26"/>
        </w:rPr>
        <w:t>Память текстур также предлагает различные режимы адресации, а также фильтрацию данных для некоторых конкретных форматов данных.</w:t>
      </w:r>
    </w:p>
    <w:p w14:paraId="116C4B3B" w14:textId="77777777" w:rsidR="008A5061" w:rsidRPr="003A43E2" w:rsidRDefault="008A5061" w:rsidP="008A5061">
      <w:pPr>
        <w:pStyle w:val="p"/>
        <w:shd w:val="clear" w:color="auto" w:fill="FFFFFF"/>
        <w:spacing w:before="0" w:beforeAutospacing="0"/>
        <w:rPr>
          <w:color w:val="000000"/>
          <w:sz w:val="26"/>
          <w:szCs w:val="26"/>
        </w:rPr>
      </w:pPr>
      <w:r w:rsidRPr="003A43E2">
        <w:rPr>
          <w:color w:val="000000"/>
          <w:sz w:val="26"/>
          <w:szCs w:val="26"/>
        </w:rPr>
        <w:t>Пространства глобальной, константной и текстурной памяти сохраняются при запуске ядра одним и тем же приложением.</w:t>
      </w:r>
    </w:p>
    <w:p w14:paraId="028EDA19" w14:textId="390C566D" w:rsidR="008A5061" w:rsidRPr="00687808" w:rsidRDefault="008A5061" w:rsidP="008A5061">
      <w:pPr>
        <w:shd w:val="clear" w:color="auto" w:fill="FFFFFF"/>
        <w:rPr>
          <w:rFonts w:ascii="Times New Roman" w:hAnsi="Times New Roman" w:cs="Times New Roman"/>
          <w:color w:val="000000"/>
          <w:sz w:val="26"/>
          <w:szCs w:val="26"/>
        </w:rPr>
      </w:pPr>
      <w:bookmarkStart w:id="8" w:name="memory-hierarchy__memory-hierarchy-figur"/>
      <w:bookmarkEnd w:id="8"/>
      <w:r w:rsidRPr="00687808">
        <w:rPr>
          <w:rStyle w:val="figcap"/>
          <w:rFonts w:ascii="Times New Roman" w:hAnsi="Times New Roman" w:cs="Times New Roman"/>
          <w:i/>
          <w:iCs/>
          <w:color w:val="000000"/>
          <w:sz w:val="26"/>
          <w:szCs w:val="26"/>
        </w:rPr>
        <w:t xml:space="preserve">Рисунок </w:t>
      </w:r>
      <w:r w:rsidR="00BB6341" w:rsidRPr="00687808">
        <w:rPr>
          <w:rStyle w:val="figcap"/>
          <w:rFonts w:ascii="Times New Roman" w:hAnsi="Times New Roman" w:cs="Times New Roman"/>
          <w:i/>
          <w:iCs/>
          <w:color w:val="000000"/>
          <w:sz w:val="26"/>
          <w:szCs w:val="26"/>
        </w:rPr>
        <w:t>4</w:t>
      </w:r>
      <w:r w:rsidRPr="00687808">
        <w:rPr>
          <w:rStyle w:val="figcap"/>
          <w:rFonts w:ascii="Times New Roman" w:hAnsi="Times New Roman" w:cs="Times New Roman"/>
          <w:i/>
          <w:iCs/>
          <w:color w:val="000000"/>
          <w:sz w:val="26"/>
          <w:szCs w:val="26"/>
        </w:rPr>
        <w:t>. Иерархия памяти</w:t>
      </w:r>
    </w:p>
    <w:p w14:paraId="3D3C70FD" w14:textId="72DBBB0E" w:rsidR="008A5061" w:rsidRPr="006B71A5" w:rsidRDefault="008A5061" w:rsidP="006B71A5">
      <w:pPr>
        <w:pStyle w:val="p"/>
        <w:shd w:val="clear" w:color="auto" w:fill="FFFFFF"/>
        <w:spacing w:before="0" w:beforeAutospacing="0" w:after="0"/>
        <w:rPr>
          <w:rFonts w:ascii="Trebuchet MS" w:hAnsi="Trebuchet MS"/>
          <w:sz w:val="26"/>
          <w:szCs w:val="26"/>
        </w:rPr>
      </w:pPr>
      <w:r>
        <w:rPr>
          <w:noProof/>
        </w:rPr>
        <w:drawing>
          <wp:inline distT="0" distB="0" distL="0" distR="0" wp14:anchorId="72A4042A" wp14:editId="20E4C1A1">
            <wp:extent cx="3589020" cy="4581376"/>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516" t="23261" r="27646" b="13569"/>
                    <a:stretch/>
                  </pic:blipFill>
                  <pic:spPr bwMode="auto">
                    <a:xfrm>
                      <a:off x="0" y="0"/>
                      <a:ext cx="3589020" cy="4581376"/>
                    </a:xfrm>
                    <a:prstGeom prst="rect">
                      <a:avLst/>
                    </a:prstGeom>
                    <a:ln>
                      <a:noFill/>
                    </a:ln>
                    <a:extLst>
                      <a:ext uri="{53640926-AAD7-44D8-BBD7-CCE9431645EC}">
                        <a14:shadowObscured xmlns:a14="http://schemas.microsoft.com/office/drawing/2010/main"/>
                      </a:ext>
                    </a:extLst>
                  </pic:spPr>
                </pic:pic>
              </a:graphicData>
            </a:graphic>
          </wp:inline>
        </w:drawing>
      </w:r>
    </w:p>
    <w:bookmarkStart w:id="9" w:name="heterogeneous-programming"/>
    <w:p w14:paraId="3F9160DB" w14:textId="10792510" w:rsidR="00575FF0" w:rsidRPr="003A43E2" w:rsidRDefault="00575FF0" w:rsidP="003A43E2">
      <w:pPr>
        <w:pStyle w:val="3"/>
        <w:numPr>
          <w:ilvl w:val="0"/>
          <w:numId w:val="3"/>
        </w:numPr>
        <w:shd w:val="clear" w:color="auto" w:fill="FFFFFF"/>
        <w:spacing w:before="0" w:after="72"/>
        <w:rPr>
          <w:rFonts w:ascii="Times New Roman" w:hAnsi="Times New Roman" w:cs="Times New Roman"/>
          <w:b/>
          <w:bCs/>
          <w:color w:val="auto"/>
          <w:sz w:val="26"/>
          <w:szCs w:val="26"/>
        </w:rPr>
      </w:pPr>
      <w:r w:rsidRPr="003A43E2">
        <w:rPr>
          <w:rFonts w:ascii="Times New Roman" w:hAnsi="Times New Roman" w:cs="Times New Roman"/>
          <w:b/>
          <w:bCs/>
          <w:color w:val="auto"/>
          <w:sz w:val="26"/>
          <w:szCs w:val="26"/>
        </w:rPr>
        <w:fldChar w:fldCharType="begin"/>
      </w:r>
      <w:r w:rsidRPr="003A43E2">
        <w:rPr>
          <w:rFonts w:ascii="Times New Roman" w:hAnsi="Times New Roman" w:cs="Times New Roman"/>
          <w:b/>
          <w:bCs/>
          <w:color w:val="auto"/>
          <w:sz w:val="26"/>
          <w:szCs w:val="26"/>
        </w:rPr>
        <w:instrText xml:space="preserve"> HYPERLINK "https://docs.nvidia.com/cuda/cuda-c-programming-guide/index.html" \l "heterogeneous-programming" </w:instrText>
      </w:r>
      <w:r w:rsidRPr="003A43E2">
        <w:rPr>
          <w:rFonts w:ascii="Times New Roman" w:hAnsi="Times New Roman" w:cs="Times New Roman"/>
          <w:b/>
          <w:bCs/>
          <w:color w:val="auto"/>
          <w:sz w:val="26"/>
          <w:szCs w:val="26"/>
        </w:rPr>
        <w:fldChar w:fldCharType="separate"/>
      </w:r>
      <w:r w:rsidRPr="003A43E2">
        <w:rPr>
          <w:rStyle w:val="a7"/>
          <w:rFonts w:ascii="Times New Roman" w:hAnsi="Times New Roman" w:cs="Times New Roman"/>
          <w:b/>
          <w:bCs/>
          <w:color w:val="auto"/>
          <w:sz w:val="26"/>
          <w:szCs w:val="26"/>
          <w:u w:val="none"/>
        </w:rPr>
        <w:t>Гетерогенное программирование</w:t>
      </w:r>
      <w:r w:rsidRPr="003A43E2">
        <w:rPr>
          <w:rFonts w:ascii="Times New Roman" w:hAnsi="Times New Roman" w:cs="Times New Roman"/>
          <w:b/>
          <w:bCs/>
          <w:color w:val="auto"/>
          <w:sz w:val="26"/>
          <w:szCs w:val="26"/>
        </w:rPr>
        <w:fldChar w:fldCharType="end"/>
      </w:r>
      <w:bookmarkEnd w:id="9"/>
    </w:p>
    <w:p w14:paraId="473D8747" w14:textId="0BFDE6AF" w:rsidR="00575FF0" w:rsidRPr="000D1BD2" w:rsidRDefault="00575FF0" w:rsidP="00575FF0">
      <w:pPr>
        <w:pStyle w:val="p"/>
        <w:shd w:val="clear" w:color="auto" w:fill="FFFFFF"/>
        <w:spacing w:before="0" w:beforeAutospacing="0"/>
        <w:rPr>
          <w:color w:val="000000"/>
          <w:sz w:val="26"/>
          <w:szCs w:val="26"/>
        </w:rPr>
      </w:pPr>
      <w:r w:rsidRPr="000D1BD2">
        <w:rPr>
          <w:color w:val="000000"/>
          <w:sz w:val="26"/>
          <w:szCs w:val="26"/>
        </w:rPr>
        <w:t>Как показано на </w:t>
      </w:r>
      <w:r w:rsidR="00BB6341" w:rsidRPr="000D1BD2">
        <w:rPr>
          <w:i/>
          <w:iCs/>
          <w:color w:val="000000"/>
          <w:sz w:val="26"/>
          <w:szCs w:val="26"/>
        </w:rPr>
        <w:t>рисунке 5</w:t>
      </w:r>
      <w:r w:rsidRPr="000D1BD2">
        <w:rPr>
          <w:color w:val="000000"/>
          <w:sz w:val="26"/>
          <w:szCs w:val="26"/>
        </w:rPr>
        <w:t>, модель программирования CUDA предполагает, что потоки CUDA выполняются на физически отдельном </w:t>
      </w:r>
      <w:r w:rsidRPr="000D1BD2">
        <w:rPr>
          <w:rStyle w:val="HTML"/>
          <w:color w:val="000000"/>
          <w:sz w:val="26"/>
          <w:szCs w:val="26"/>
        </w:rPr>
        <w:t>устройстве,</w:t>
      </w:r>
      <w:r w:rsidRPr="000D1BD2">
        <w:rPr>
          <w:color w:val="000000"/>
          <w:sz w:val="26"/>
          <w:szCs w:val="26"/>
        </w:rPr>
        <w:t> которое работает как сопроцессор по отношению к </w:t>
      </w:r>
      <w:r w:rsidRPr="000D1BD2">
        <w:rPr>
          <w:rStyle w:val="HTML"/>
          <w:color w:val="000000"/>
          <w:sz w:val="26"/>
          <w:szCs w:val="26"/>
        </w:rPr>
        <w:t>хосту,</w:t>
      </w:r>
      <w:r w:rsidRPr="000D1BD2">
        <w:rPr>
          <w:color w:val="000000"/>
          <w:sz w:val="26"/>
          <w:szCs w:val="26"/>
        </w:rPr>
        <w:t> на </w:t>
      </w:r>
      <w:r w:rsidRPr="000D1BD2">
        <w:rPr>
          <w:rStyle w:val="HTML"/>
          <w:color w:val="000000"/>
          <w:sz w:val="26"/>
          <w:szCs w:val="26"/>
        </w:rPr>
        <w:t>котором</w:t>
      </w:r>
      <w:r w:rsidRPr="000D1BD2">
        <w:rPr>
          <w:color w:val="000000"/>
          <w:sz w:val="26"/>
          <w:szCs w:val="26"/>
        </w:rPr>
        <w:t> выполняется программа C++. Это имеет место, например, когда ядра выполняются на графическом процессоре, а остальная часть программы C++ выполняется на процессоре.</w:t>
      </w:r>
    </w:p>
    <w:p w14:paraId="1E7B80D8" w14:textId="4DDA04A2" w:rsidR="00575FF0" w:rsidRPr="000D1BD2" w:rsidRDefault="00575FF0" w:rsidP="00575FF0">
      <w:pPr>
        <w:pStyle w:val="p"/>
        <w:shd w:val="clear" w:color="auto" w:fill="FFFFFF"/>
        <w:spacing w:before="0" w:beforeAutospacing="0"/>
        <w:rPr>
          <w:color w:val="000000"/>
          <w:sz w:val="26"/>
          <w:szCs w:val="26"/>
        </w:rPr>
      </w:pPr>
      <w:r w:rsidRPr="000D1BD2">
        <w:rPr>
          <w:color w:val="000000"/>
          <w:sz w:val="26"/>
          <w:szCs w:val="26"/>
        </w:rPr>
        <w:t>Модель программирования CUDA также предполагает, что оба хоста и устройство поддерживают свои собственные отдельные пространства памяти в DRAM, называемых </w:t>
      </w:r>
      <w:r w:rsidRPr="000D1BD2">
        <w:rPr>
          <w:rStyle w:val="HTML"/>
          <w:color w:val="000000"/>
          <w:sz w:val="26"/>
          <w:szCs w:val="26"/>
        </w:rPr>
        <w:t>памятью хоста</w:t>
      </w:r>
      <w:r w:rsidRPr="000D1BD2">
        <w:rPr>
          <w:color w:val="000000"/>
          <w:sz w:val="26"/>
          <w:szCs w:val="26"/>
        </w:rPr>
        <w:t> и </w:t>
      </w:r>
      <w:r w:rsidRPr="000D1BD2">
        <w:rPr>
          <w:rStyle w:val="HTML"/>
          <w:color w:val="000000"/>
          <w:sz w:val="26"/>
          <w:szCs w:val="26"/>
        </w:rPr>
        <w:t>памятью устройства</w:t>
      </w:r>
      <w:r w:rsidRPr="000D1BD2">
        <w:rPr>
          <w:color w:val="000000"/>
          <w:sz w:val="26"/>
          <w:szCs w:val="26"/>
        </w:rPr>
        <w:t xml:space="preserve">, соответственно. Следовательно, программа управляет пространством глобальной, константной и текстурной памяти, видимым ядрам посредством вызовов среды </w:t>
      </w:r>
      <w:r w:rsidRPr="000D1BD2">
        <w:rPr>
          <w:color w:val="000000"/>
          <w:sz w:val="26"/>
          <w:szCs w:val="26"/>
        </w:rPr>
        <w:lastRenderedPageBreak/>
        <w:t>выполнения CUDA. Это включает в себя выделение и освобождение памяти устройства, а также передачу данных между хостом и памятью устройства.</w:t>
      </w:r>
    </w:p>
    <w:p w14:paraId="030A8DFA" w14:textId="3FF0AB52" w:rsidR="00575FF0" w:rsidRDefault="00575FF0" w:rsidP="00575FF0">
      <w:pPr>
        <w:pStyle w:val="p"/>
        <w:shd w:val="clear" w:color="auto" w:fill="FFFFFF"/>
        <w:spacing w:before="0" w:beforeAutospacing="0"/>
        <w:rPr>
          <w:rFonts w:ascii="Trebuchet MS" w:hAnsi="Trebuchet MS"/>
          <w:color w:val="000000"/>
          <w:sz w:val="21"/>
          <w:szCs w:val="21"/>
        </w:rPr>
      </w:pPr>
      <w:r w:rsidRPr="000D1BD2">
        <w:rPr>
          <w:color w:val="000000"/>
          <w:sz w:val="26"/>
          <w:szCs w:val="26"/>
        </w:rPr>
        <w:t>Unified Memory предоставляет </w:t>
      </w:r>
      <w:r w:rsidRPr="000D1BD2">
        <w:rPr>
          <w:rStyle w:val="HTML"/>
          <w:color w:val="000000"/>
          <w:sz w:val="26"/>
          <w:szCs w:val="26"/>
        </w:rPr>
        <w:t>управляемую память</w:t>
      </w:r>
      <w:r w:rsidRPr="000D1BD2">
        <w:rPr>
          <w:color w:val="000000"/>
          <w:sz w:val="26"/>
          <w:szCs w:val="26"/>
        </w:rPr>
        <w:t> для объединения пространств памяти хоста и устройства. Управляемая память доступна для всех процессоров и графических</w:t>
      </w:r>
      <w:r>
        <w:rPr>
          <w:rFonts w:ascii="Trebuchet MS" w:hAnsi="Trebuchet MS"/>
          <w:color w:val="000000"/>
          <w:sz w:val="21"/>
          <w:szCs w:val="21"/>
        </w:rPr>
        <w:t xml:space="preserve"> </w:t>
      </w:r>
      <w:r w:rsidRPr="000D1BD2">
        <w:rPr>
          <w:color w:val="000000"/>
          <w:sz w:val="26"/>
          <w:szCs w:val="26"/>
        </w:rPr>
        <w:t>процессоров в системе как единый согласованный образ памяти с общим адресным пространством. Эта возможность допускает превышение лимита памяти устройства и может значительно упростить задачу переноса приложений, устраняя необходимость в явном зеркальном отображении данных на хосте и устройстве.</w:t>
      </w:r>
      <w:r>
        <w:rPr>
          <w:rFonts w:ascii="Trebuchet MS" w:hAnsi="Trebuchet MS"/>
          <w:color w:val="000000"/>
          <w:sz w:val="21"/>
          <w:szCs w:val="21"/>
        </w:rPr>
        <w:t> </w:t>
      </w:r>
    </w:p>
    <w:p w14:paraId="46F56971" w14:textId="35BA55DF" w:rsidR="00575FF0" w:rsidRPr="00687808" w:rsidRDefault="00575FF0" w:rsidP="00575FF0">
      <w:pPr>
        <w:shd w:val="clear" w:color="auto" w:fill="FFFFFF"/>
        <w:rPr>
          <w:rStyle w:val="figcap"/>
          <w:rFonts w:ascii="Times New Roman" w:hAnsi="Times New Roman" w:cs="Times New Roman"/>
          <w:i/>
          <w:iCs/>
          <w:color w:val="000000"/>
          <w:sz w:val="26"/>
          <w:szCs w:val="26"/>
        </w:rPr>
      </w:pPr>
      <w:bookmarkStart w:id="10" w:name="heterogeneous-programming__heterogeneous"/>
      <w:bookmarkEnd w:id="10"/>
      <w:r w:rsidRPr="00687808">
        <w:rPr>
          <w:rStyle w:val="figcap"/>
          <w:rFonts w:ascii="Times New Roman" w:hAnsi="Times New Roman" w:cs="Times New Roman"/>
          <w:i/>
          <w:iCs/>
          <w:color w:val="000000"/>
          <w:sz w:val="26"/>
          <w:szCs w:val="26"/>
        </w:rPr>
        <w:t xml:space="preserve">Рисунок </w:t>
      </w:r>
      <w:r w:rsidR="00687808" w:rsidRPr="00687808">
        <w:rPr>
          <w:rStyle w:val="figcap"/>
          <w:rFonts w:ascii="Times New Roman" w:hAnsi="Times New Roman" w:cs="Times New Roman"/>
          <w:i/>
          <w:iCs/>
          <w:color w:val="000000"/>
          <w:sz w:val="26"/>
          <w:szCs w:val="26"/>
        </w:rPr>
        <w:t>5</w:t>
      </w:r>
      <w:r w:rsidRPr="00687808">
        <w:rPr>
          <w:rStyle w:val="figcap"/>
          <w:rFonts w:ascii="Times New Roman" w:hAnsi="Times New Roman" w:cs="Times New Roman"/>
          <w:i/>
          <w:iCs/>
          <w:color w:val="000000"/>
          <w:sz w:val="26"/>
          <w:szCs w:val="26"/>
        </w:rPr>
        <w:t>. Гетерогенное программирование</w:t>
      </w:r>
    </w:p>
    <w:p w14:paraId="239FE3D4" w14:textId="27BBC01A" w:rsidR="00561E0B" w:rsidRDefault="00561E0B" w:rsidP="00575FF0">
      <w:pPr>
        <w:shd w:val="clear" w:color="auto" w:fill="FFFFFF"/>
        <w:rPr>
          <w:rFonts w:ascii="Trebuchet MS" w:hAnsi="Trebuchet MS"/>
          <w:color w:val="000000"/>
          <w:sz w:val="21"/>
          <w:szCs w:val="21"/>
        </w:rPr>
      </w:pPr>
      <w:r>
        <w:rPr>
          <w:noProof/>
        </w:rPr>
        <w:drawing>
          <wp:inline distT="0" distB="0" distL="0" distR="0" wp14:anchorId="0571D1C0" wp14:editId="11001573">
            <wp:extent cx="3154899" cy="520446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019" t="19841" r="28416" b="11053"/>
                    <a:stretch/>
                  </pic:blipFill>
                  <pic:spPr bwMode="auto">
                    <a:xfrm>
                      <a:off x="0" y="0"/>
                      <a:ext cx="3180348" cy="5246441"/>
                    </a:xfrm>
                    <a:prstGeom prst="rect">
                      <a:avLst/>
                    </a:prstGeom>
                    <a:ln>
                      <a:noFill/>
                    </a:ln>
                    <a:extLst>
                      <a:ext uri="{53640926-AAD7-44D8-BBD7-CCE9431645EC}">
                        <a14:shadowObscured xmlns:a14="http://schemas.microsoft.com/office/drawing/2010/main"/>
                      </a:ext>
                    </a:extLst>
                  </pic:spPr>
                </pic:pic>
              </a:graphicData>
            </a:graphic>
          </wp:inline>
        </w:drawing>
      </w:r>
    </w:p>
    <w:p w14:paraId="6DB0ECA2" w14:textId="09421F74" w:rsidR="00561E0B" w:rsidRPr="000D1BD2" w:rsidRDefault="00561E0B" w:rsidP="00561E0B">
      <w:pPr>
        <w:shd w:val="clear" w:color="auto" w:fill="FFFFFF"/>
        <w:rPr>
          <w:rFonts w:ascii="Times New Roman" w:hAnsi="Times New Roman" w:cs="Times New Roman"/>
          <w:color w:val="000000"/>
          <w:sz w:val="26"/>
          <w:szCs w:val="26"/>
        </w:rPr>
      </w:pPr>
      <w:r w:rsidRPr="000D1BD2">
        <w:rPr>
          <w:rStyle w:val="notetitle"/>
          <w:rFonts w:ascii="Times New Roman" w:hAnsi="Times New Roman" w:cs="Times New Roman"/>
          <w:b/>
          <w:bCs/>
          <w:color w:val="000000"/>
          <w:sz w:val="26"/>
          <w:szCs w:val="26"/>
        </w:rPr>
        <w:t>Примечание.</w:t>
      </w:r>
      <w:r w:rsidRPr="000D1BD2">
        <w:rPr>
          <w:rFonts w:ascii="Times New Roman" w:hAnsi="Times New Roman" w:cs="Times New Roman"/>
          <w:color w:val="000000"/>
          <w:sz w:val="26"/>
          <w:szCs w:val="26"/>
        </w:rPr>
        <w:t> Последовательный код выполняется на хосте, а параллельный код выполняется на устройстве.</w:t>
      </w:r>
    </w:p>
    <w:bookmarkStart w:id="11" w:name="async_prog_model_intro"/>
    <w:p w14:paraId="5DBF06D2" w14:textId="17CBF4FB" w:rsidR="00561E0B" w:rsidRPr="000D1BD2" w:rsidRDefault="00561E0B" w:rsidP="000D1BD2">
      <w:pPr>
        <w:pStyle w:val="3"/>
        <w:numPr>
          <w:ilvl w:val="0"/>
          <w:numId w:val="3"/>
        </w:numPr>
        <w:shd w:val="clear" w:color="auto" w:fill="FFFFFF"/>
        <w:spacing w:before="0" w:after="72"/>
        <w:rPr>
          <w:rFonts w:ascii="Times New Roman" w:hAnsi="Times New Roman" w:cs="Times New Roman"/>
          <w:b/>
          <w:bCs/>
          <w:color w:val="auto"/>
          <w:sz w:val="26"/>
          <w:szCs w:val="26"/>
        </w:rPr>
      </w:pPr>
      <w:r w:rsidRPr="000D1BD2">
        <w:rPr>
          <w:rFonts w:ascii="Times New Roman" w:hAnsi="Times New Roman" w:cs="Times New Roman"/>
          <w:color w:val="auto"/>
          <w:sz w:val="26"/>
          <w:szCs w:val="26"/>
        </w:rPr>
        <w:fldChar w:fldCharType="begin"/>
      </w:r>
      <w:r w:rsidRPr="000D1BD2">
        <w:rPr>
          <w:rFonts w:ascii="Times New Roman" w:hAnsi="Times New Roman" w:cs="Times New Roman"/>
          <w:color w:val="auto"/>
          <w:sz w:val="26"/>
          <w:szCs w:val="26"/>
        </w:rPr>
        <w:instrText xml:space="preserve"> HYPERLINK "https://docs.nvidia.com/cuda/cuda-c-programming-guide/index.html" \l "async_prog_model_intro" </w:instrText>
      </w:r>
      <w:r w:rsidRPr="000D1BD2">
        <w:rPr>
          <w:rFonts w:ascii="Times New Roman" w:hAnsi="Times New Roman" w:cs="Times New Roman"/>
          <w:color w:val="auto"/>
          <w:sz w:val="26"/>
          <w:szCs w:val="26"/>
        </w:rPr>
        <w:fldChar w:fldCharType="separate"/>
      </w:r>
      <w:r w:rsidRPr="000D1BD2">
        <w:rPr>
          <w:rStyle w:val="a7"/>
          <w:rFonts w:ascii="Times New Roman" w:hAnsi="Times New Roman" w:cs="Times New Roman"/>
          <w:b/>
          <w:bCs/>
          <w:color w:val="auto"/>
          <w:sz w:val="26"/>
          <w:szCs w:val="26"/>
          <w:u w:val="none"/>
        </w:rPr>
        <w:t xml:space="preserve">Модель асинхронного программирования </w:t>
      </w:r>
      <w:r w:rsidRPr="000D1BD2">
        <w:rPr>
          <w:rFonts w:ascii="Times New Roman" w:hAnsi="Times New Roman" w:cs="Times New Roman"/>
          <w:b/>
          <w:bCs/>
          <w:color w:val="auto"/>
          <w:sz w:val="26"/>
          <w:szCs w:val="26"/>
        </w:rPr>
        <w:fldChar w:fldCharType="end"/>
      </w:r>
      <w:bookmarkEnd w:id="11"/>
    </w:p>
    <w:p w14:paraId="4D5A9D61" w14:textId="0F8DF5F0" w:rsidR="00561E0B" w:rsidRPr="00EF694C" w:rsidRDefault="00561E0B" w:rsidP="00EF694C">
      <w:pPr>
        <w:pStyle w:val="p"/>
        <w:shd w:val="clear" w:color="auto" w:fill="FFFFFF"/>
        <w:spacing w:before="0" w:beforeAutospacing="0"/>
        <w:rPr>
          <w:rFonts w:ascii="Trebuchet MS" w:hAnsi="Trebuchet MS"/>
          <w:color w:val="000000"/>
          <w:sz w:val="21"/>
          <w:szCs w:val="21"/>
        </w:rPr>
      </w:pPr>
      <w:r w:rsidRPr="000D1BD2">
        <w:rPr>
          <w:color w:val="000000"/>
          <w:sz w:val="26"/>
          <w:szCs w:val="26"/>
        </w:rPr>
        <w:t xml:space="preserve">В модели программирования CUDA поток - это самый низкий уровень абстракции для выполнения вычислений или операций с памятью. Начиная с устройств на базе архитектуры NVIDIA </w:t>
      </w:r>
      <w:proofErr w:type="spellStart"/>
      <w:r w:rsidRPr="000D1BD2">
        <w:rPr>
          <w:color w:val="000000"/>
          <w:sz w:val="26"/>
          <w:szCs w:val="26"/>
        </w:rPr>
        <w:t>Ampere</w:t>
      </w:r>
      <w:proofErr w:type="spellEnd"/>
      <w:r w:rsidRPr="000D1BD2">
        <w:rPr>
          <w:color w:val="000000"/>
          <w:sz w:val="26"/>
          <w:szCs w:val="26"/>
        </w:rPr>
        <w:t xml:space="preserve"> GPU, модель программирования CUDA обеспечивает </w:t>
      </w:r>
      <w:r w:rsidRPr="000D1BD2">
        <w:rPr>
          <w:color w:val="000000"/>
          <w:sz w:val="26"/>
          <w:szCs w:val="26"/>
        </w:rPr>
        <w:lastRenderedPageBreak/>
        <w:t>ускорение операций с памятью с помощью модели асинхронного программирования. Модель асинхронного</w:t>
      </w:r>
      <w:r>
        <w:rPr>
          <w:rFonts w:ascii="Trebuchet MS" w:hAnsi="Trebuchet MS"/>
          <w:color w:val="000000"/>
          <w:sz w:val="21"/>
          <w:szCs w:val="21"/>
        </w:rPr>
        <w:t xml:space="preserve"> </w:t>
      </w:r>
      <w:r w:rsidRPr="000D1BD2">
        <w:rPr>
          <w:color w:val="000000"/>
          <w:sz w:val="26"/>
          <w:szCs w:val="26"/>
        </w:rPr>
        <w:t>программирования определяет поведение асинхронных операций по отношению к потокам CUDA.</w:t>
      </w:r>
    </w:p>
    <w:p w14:paraId="285468B5" w14:textId="77777777" w:rsidR="00561E0B" w:rsidRPr="000D1BD2" w:rsidRDefault="00561E0B" w:rsidP="00561E0B">
      <w:pPr>
        <w:pStyle w:val="p"/>
        <w:shd w:val="clear" w:color="auto" w:fill="FFFFFF"/>
        <w:spacing w:before="0" w:beforeAutospacing="0"/>
        <w:rPr>
          <w:color w:val="000000"/>
          <w:sz w:val="26"/>
          <w:szCs w:val="26"/>
        </w:rPr>
      </w:pPr>
      <w:r w:rsidRPr="000D1BD2">
        <w:rPr>
          <w:color w:val="000000"/>
          <w:sz w:val="26"/>
          <w:szCs w:val="26"/>
        </w:rPr>
        <w:t>Асинхронная операция определяется как операция, которая инициируется потоком CUDA и выполняется асинхронно как если бы другим потоком. В правильно сформированной программе один или несколько потоков CUDA синхронизируются с асинхронной операцией. Поток CUDA, инициировавший асинхронную операцию, не обязательно должен быть среди синхронизирующих потоков.</w:t>
      </w:r>
    </w:p>
    <w:p w14:paraId="4941B2C2" w14:textId="59AC1A64" w:rsidR="00561E0B" w:rsidRPr="00EC27BF" w:rsidRDefault="00561E0B" w:rsidP="00561E0B">
      <w:pPr>
        <w:pStyle w:val="p"/>
        <w:shd w:val="clear" w:color="auto" w:fill="FFFFFF"/>
        <w:spacing w:before="0" w:beforeAutospacing="0" w:after="0"/>
        <w:rPr>
          <w:color w:val="000000"/>
          <w:sz w:val="26"/>
          <w:szCs w:val="26"/>
        </w:rPr>
      </w:pPr>
      <w:r w:rsidRPr="000D1BD2">
        <w:rPr>
          <w:color w:val="000000"/>
          <w:sz w:val="26"/>
          <w:szCs w:val="26"/>
        </w:rPr>
        <w:t>Такой асинхронный поток («</w:t>
      </w:r>
      <w:proofErr w:type="spellStart"/>
      <w:r w:rsidR="00EF694C" w:rsidRPr="000D1BD2">
        <w:rPr>
          <w:color w:val="000000"/>
          <w:sz w:val="26"/>
          <w:szCs w:val="26"/>
          <w:shd w:val="clear" w:color="auto" w:fill="FFFFFF"/>
        </w:rPr>
        <w:t>as-if</w:t>
      </w:r>
      <w:proofErr w:type="spellEnd"/>
      <w:r w:rsidR="00EF694C" w:rsidRPr="000D1BD2">
        <w:rPr>
          <w:color w:val="000000"/>
          <w:sz w:val="26"/>
          <w:szCs w:val="26"/>
          <w:shd w:val="clear" w:color="auto" w:fill="FFFFFF"/>
        </w:rPr>
        <w:t xml:space="preserve"> </w:t>
      </w:r>
      <w:proofErr w:type="spellStart"/>
      <w:r w:rsidR="00EF694C" w:rsidRPr="000D1BD2">
        <w:rPr>
          <w:color w:val="000000"/>
          <w:sz w:val="26"/>
          <w:szCs w:val="26"/>
          <w:shd w:val="clear" w:color="auto" w:fill="FFFFFF"/>
        </w:rPr>
        <w:t>thread</w:t>
      </w:r>
      <w:proofErr w:type="spellEnd"/>
      <w:r w:rsidRPr="000D1BD2">
        <w:rPr>
          <w:color w:val="000000"/>
          <w:sz w:val="26"/>
          <w:szCs w:val="26"/>
        </w:rPr>
        <w:t>») всегда связан с потоком CUDA, который инициировал асинхронную операцию. Асинхронная операция использует объект синхронизации для синхронизации завершения операции. Таким объектом синхронизации может явно управлять пользователь (например,</w:t>
      </w:r>
      <w:r w:rsidR="00EF694C" w:rsidRPr="000D1BD2">
        <w:rPr>
          <w:color w:val="000000"/>
          <w:sz w:val="26"/>
          <w:szCs w:val="26"/>
        </w:rPr>
        <w:t xml:space="preserve"> </w:t>
      </w:r>
      <w:proofErr w:type="spellStart"/>
      <w:r w:rsidRPr="000D1BD2">
        <w:rPr>
          <w:rStyle w:val="HTML0"/>
          <w:rFonts w:ascii="Times New Roman" w:eastAsiaTheme="majorEastAsia" w:hAnsi="Times New Roman" w:cs="Times New Roman"/>
          <w:color w:val="224400"/>
          <w:sz w:val="26"/>
          <w:szCs w:val="26"/>
          <w:bdr w:val="none" w:sz="0" w:space="0" w:color="auto" w:frame="1"/>
          <w:shd w:val="clear" w:color="auto" w:fill="F4F7F0"/>
        </w:rPr>
        <w:t>cuda</w:t>
      </w:r>
      <w:proofErr w:type="spellEnd"/>
      <w:r w:rsidRPr="000D1BD2">
        <w:rPr>
          <w:rStyle w:val="HTML0"/>
          <w:rFonts w:ascii="Times New Roman" w:eastAsiaTheme="majorEastAsia" w:hAnsi="Times New Roman" w:cs="Times New Roman"/>
          <w:color w:val="224400"/>
          <w:sz w:val="26"/>
          <w:szCs w:val="26"/>
          <w:bdr w:val="none" w:sz="0" w:space="0" w:color="auto" w:frame="1"/>
          <w:shd w:val="clear" w:color="auto" w:fill="F4F7F0"/>
        </w:rPr>
        <w:t>::</w:t>
      </w:r>
      <w:proofErr w:type="spellStart"/>
      <w:r w:rsidRPr="000D1BD2">
        <w:rPr>
          <w:rStyle w:val="HTML0"/>
          <w:rFonts w:ascii="Times New Roman" w:eastAsiaTheme="majorEastAsia" w:hAnsi="Times New Roman" w:cs="Times New Roman"/>
          <w:color w:val="224400"/>
          <w:sz w:val="26"/>
          <w:szCs w:val="26"/>
          <w:bdr w:val="none" w:sz="0" w:space="0" w:color="auto" w:frame="1"/>
          <w:shd w:val="clear" w:color="auto" w:fill="F4F7F0"/>
        </w:rPr>
        <w:t>memcpy_async</w:t>
      </w:r>
      <w:proofErr w:type="spellEnd"/>
      <w:r w:rsidRPr="000D1BD2">
        <w:rPr>
          <w:color w:val="000000"/>
          <w:sz w:val="26"/>
          <w:szCs w:val="26"/>
        </w:rPr>
        <w:t>) или неявно управляемый в библиотеке (например, </w:t>
      </w:r>
      <w:proofErr w:type="spellStart"/>
      <w:r w:rsidR="00EF694C" w:rsidRPr="000D1BD2">
        <w:rPr>
          <w:color w:val="224400"/>
          <w:sz w:val="26"/>
          <w:szCs w:val="26"/>
          <w:shd w:val="clear" w:color="auto" w:fill="F4F7F0"/>
        </w:rPr>
        <w:t>cooperative_groups</w:t>
      </w:r>
      <w:proofErr w:type="spellEnd"/>
      <w:r w:rsidR="00EF694C" w:rsidRPr="000D1BD2">
        <w:rPr>
          <w:color w:val="224400"/>
          <w:sz w:val="26"/>
          <w:szCs w:val="26"/>
          <w:shd w:val="clear" w:color="auto" w:fill="F4F7F0"/>
        </w:rPr>
        <w:t>::</w:t>
      </w:r>
      <w:proofErr w:type="spellStart"/>
      <w:r w:rsidR="00EF694C" w:rsidRPr="000D1BD2">
        <w:rPr>
          <w:color w:val="224400"/>
          <w:sz w:val="26"/>
          <w:szCs w:val="26"/>
          <w:shd w:val="clear" w:color="auto" w:fill="F4F7F0"/>
        </w:rPr>
        <w:t>memcpy_async</w:t>
      </w:r>
      <w:proofErr w:type="spellEnd"/>
      <w:r w:rsidRPr="000D1BD2">
        <w:rPr>
          <w:color w:val="000000"/>
          <w:sz w:val="26"/>
          <w:szCs w:val="26"/>
        </w:rPr>
        <w:t>).</w:t>
      </w:r>
      <w:r w:rsidR="00542C19" w:rsidRPr="00542C19">
        <w:rPr>
          <w:color w:val="000000"/>
          <w:sz w:val="26"/>
          <w:szCs w:val="26"/>
        </w:rPr>
        <w:t xml:space="preserve"> </w:t>
      </w:r>
    </w:p>
    <w:p w14:paraId="68C578B0" w14:textId="77777777" w:rsidR="00561E0B" w:rsidRDefault="00561E0B" w:rsidP="00575FF0">
      <w:pPr>
        <w:shd w:val="clear" w:color="auto" w:fill="FFFFFF"/>
        <w:rPr>
          <w:rFonts w:ascii="Trebuchet MS" w:hAnsi="Trebuchet MS"/>
          <w:color w:val="000000"/>
          <w:sz w:val="21"/>
          <w:szCs w:val="21"/>
        </w:rPr>
      </w:pPr>
    </w:p>
    <w:p w14:paraId="266847BD" w14:textId="77777777" w:rsidR="006B71A5" w:rsidRPr="006B71A5" w:rsidRDefault="006B71A5" w:rsidP="008B70FB">
      <w:pPr>
        <w:pStyle w:val="p"/>
        <w:shd w:val="clear" w:color="auto" w:fill="FFFFFF"/>
        <w:spacing w:before="0" w:beforeAutospacing="0" w:after="0"/>
        <w:rPr>
          <w:sz w:val="26"/>
          <w:szCs w:val="26"/>
        </w:rPr>
      </w:pPr>
    </w:p>
    <w:p w14:paraId="777D94BB" w14:textId="77777777" w:rsidR="008B70FB" w:rsidRPr="006B71A5" w:rsidRDefault="008B70FB" w:rsidP="008B70FB">
      <w:pPr>
        <w:pStyle w:val="p"/>
        <w:shd w:val="clear" w:color="auto" w:fill="FFFFFF"/>
        <w:spacing w:before="0" w:beforeAutospacing="0"/>
        <w:rPr>
          <w:sz w:val="26"/>
          <w:szCs w:val="26"/>
        </w:rPr>
      </w:pPr>
    </w:p>
    <w:p w14:paraId="3B17B2E4" w14:textId="2E99CC7E" w:rsidR="00504D7E" w:rsidRDefault="00504D7E" w:rsidP="00B22733">
      <w:pPr>
        <w:pStyle w:val="p"/>
        <w:shd w:val="clear" w:color="auto" w:fill="FFFFFF"/>
        <w:spacing w:before="0" w:beforeAutospacing="0"/>
        <w:rPr>
          <w:sz w:val="26"/>
          <w:szCs w:val="26"/>
        </w:rPr>
      </w:pPr>
    </w:p>
    <w:p w14:paraId="5D46CC12" w14:textId="000FC7A1" w:rsidR="004819E6" w:rsidRDefault="004819E6" w:rsidP="00B22733">
      <w:pPr>
        <w:pStyle w:val="p"/>
        <w:shd w:val="clear" w:color="auto" w:fill="FFFFFF"/>
        <w:spacing w:before="0" w:beforeAutospacing="0"/>
        <w:rPr>
          <w:sz w:val="26"/>
          <w:szCs w:val="26"/>
        </w:rPr>
      </w:pPr>
    </w:p>
    <w:p w14:paraId="786A0CFA" w14:textId="1780DA72" w:rsidR="004819E6" w:rsidRDefault="004819E6" w:rsidP="00B22733">
      <w:pPr>
        <w:pStyle w:val="p"/>
        <w:shd w:val="clear" w:color="auto" w:fill="FFFFFF"/>
        <w:spacing w:before="0" w:beforeAutospacing="0"/>
        <w:rPr>
          <w:sz w:val="26"/>
          <w:szCs w:val="26"/>
        </w:rPr>
      </w:pPr>
    </w:p>
    <w:p w14:paraId="4548FFD6" w14:textId="1C8B85F8" w:rsidR="004819E6" w:rsidRDefault="004819E6" w:rsidP="00B22733">
      <w:pPr>
        <w:pStyle w:val="p"/>
        <w:shd w:val="clear" w:color="auto" w:fill="FFFFFF"/>
        <w:spacing w:before="0" w:beforeAutospacing="0"/>
        <w:rPr>
          <w:sz w:val="26"/>
          <w:szCs w:val="26"/>
        </w:rPr>
      </w:pPr>
    </w:p>
    <w:p w14:paraId="2F9F2AAD" w14:textId="0834EF71" w:rsidR="004819E6" w:rsidRDefault="004819E6" w:rsidP="00B22733">
      <w:pPr>
        <w:pStyle w:val="p"/>
        <w:shd w:val="clear" w:color="auto" w:fill="FFFFFF"/>
        <w:spacing w:before="0" w:beforeAutospacing="0"/>
        <w:rPr>
          <w:sz w:val="26"/>
          <w:szCs w:val="26"/>
        </w:rPr>
      </w:pPr>
    </w:p>
    <w:p w14:paraId="71D26530" w14:textId="2F80E9E9" w:rsidR="004819E6" w:rsidRDefault="004819E6" w:rsidP="00B22733">
      <w:pPr>
        <w:pStyle w:val="p"/>
        <w:shd w:val="clear" w:color="auto" w:fill="FFFFFF"/>
        <w:spacing w:before="0" w:beforeAutospacing="0"/>
        <w:rPr>
          <w:sz w:val="26"/>
          <w:szCs w:val="26"/>
        </w:rPr>
      </w:pPr>
    </w:p>
    <w:p w14:paraId="7F9A52B4" w14:textId="5E63B308" w:rsidR="004819E6" w:rsidRDefault="004819E6" w:rsidP="00B22733">
      <w:pPr>
        <w:pStyle w:val="p"/>
        <w:shd w:val="clear" w:color="auto" w:fill="FFFFFF"/>
        <w:spacing w:before="0" w:beforeAutospacing="0"/>
        <w:rPr>
          <w:sz w:val="26"/>
          <w:szCs w:val="26"/>
        </w:rPr>
      </w:pPr>
    </w:p>
    <w:p w14:paraId="31D82C9F" w14:textId="4D34AD1F" w:rsidR="004819E6" w:rsidRDefault="004819E6" w:rsidP="00B22733">
      <w:pPr>
        <w:pStyle w:val="p"/>
        <w:shd w:val="clear" w:color="auto" w:fill="FFFFFF"/>
        <w:spacing w:before="0" w:beforeAutospacing="0"/>
        <w:rPr>
          <w:sz w:val="26"/>
          <w:szCs w:val="26"/>
        </w:rPr>
      </w:pPr>
    </w:p>
    <w:p w14:paraId="78E26489" w14:textId="2037D9A7" w:rsidR="004819E6" w:rsidRDefault="004819E6" w:rsidP="00B22733">
      <w:pPr>
        <w:pStyle w:val="p"/>
        <w:shd w:val="clear" w:color="auto" w:fill="FFFFFF"/>
        <w:spacing w:before="0" w:beforeAutospacing="0"/>
        <w:rPr>
          <w:sz w:val="26"/>
          <w:szCs w:val="26"/>
        </w:rPr>
      </w:pPr>
    </w:p>
    <w:p w14:paraId="19A59524" w14:textId="005745C5" w:rsidR="004819E6" w:rsidRDefault="004819E6" w:rsidP="00B22733">
      <w:pPr>
        <w:pStyle w:val="p"/>
        <w:shd w:val="clear" w:color="auto" w:fill="FFFFFF"/>
        <w:spacing w:before="0" w:beforeAutospacing="0"/>
        <w:rPr>
          <w:sz w:val="26"/>
          <w:szCs w:val="26"/>
        </w:rPr>
      </w:pPr>
    </w:p>
    <w:p w14:paraId="2F1C592E" w14:textId="6D95FF8B" w:rsidR="004819E6" w:rsidRDefault="004819E6" w:rsidP="00B22733">
      <w:pPr>
        <w:pStyle w:val="p"/>
        <w:shd w:val="clear" w:color="auto" w:fill="FFFFFF"/>
        <w:spacing w:before="0" w:beforeAutospacing="0"/>
        <w:rPr>
          <w:sz w:val="26"/>
          <w:szCs w:val="26"/>
        </w:rPr>
      </w:pPr>
    </w:p>
    <w:p w14:paraId="2E796AD0" w14:textId="03037606" w:rsidR="004819E6" w:rsidRDefault="004819E6" w:rsidP="00B22733">
      <w:pPr>
        <w:pStyle w:val="p"/>
        <w:shd w:val="clear" w:color="auto" w:fill="FFFFFF"/>
        <w:spacing w:before="0" w:beforeAutospacing="0"/>
        <w:rPr>
          <w:sz w:val="26"/>
          <w:szCs w:val="26"/>
        </w:rPr>
      </w:pPr>
    </w:p>
    <w:p w14:paraId="17C2CF63" w14:textId="2DD91E46" w:rsidR="004819E6" w:rsidRDefault="004819E6" w:rsidP="004819E6">
      <w:pPr>
        <w:spacing w:before="280" w:after="280"/>
        <w:ind w:right="282"/>
        <w:jc w:val="both"/>
        <w:rPr>
          <w:rFonts w:ascii="Times New Roman" w:eastAsia="Times New Roman" w:hAnsi="Times New Roman" w:cs="Times New Roman"/>
          <w:sz w:val="26"/>
          <w:szCs w:val="26"/>
        </w:rPr>
      </w:pPr>
    </w:p>
    <w:p w14:paraId="7D6B3C4B" w14:textId="1E052910" w:rsidR="00C626DA" w:rsidRPr="000B40AE" w:rsidRDefault="00C626DA" w:rsidP="000B40AE">
      <w:pPr>
        <w:spacing w:before="280" w:after="280"/>
        <w:ind w:right="282"/>
        <w:rPr>
          <w:rFonts w:ascii="Times New Roman" w:eastAsia="Times New Roman" w:hAnsi="Times New Roman" w:cs="Times New Roman"/>
          <w:b/>
          <w:bCs/>
          <w:sz w:val="26"/>
          <w:szCs w:val="26"/>
        </w:rPr>
      </w:pPr>
      <w:r w:rsidRPr="000B40AE">
        <w:rPr>
          <w:rFonts w:ascii="Times New Roman" w:eastAsia="Times New Roman" w:hAnsi="Times New Roman" w:cs="Times New Roman"/>
          <w:b/>
          <w:bCs/>
          <w:sz w:val="26"/>
          <w:szCs w:val="26"/>
        </w:rPr>
        <w:lastRenderedPageBreak/>
        <w:t>Применение</w:t>
      </w:r>
    </w:p>
    <w:p w14:paraId="47050748" w14:textId="611309B8" w:rsidR="00C626DA" w:rsidRPr="000B40AE" w:rsidRDefault="00C626DA" w:rsidP="000B40AE">
      <w:pPr>
        <w:spacing w:before="280" w:after="280"/>
        <w:ind w:right="282"/>
        <w:rPr>
          <w:rFonts w:ascii="Times New Roman" w:eastAsia="Times New Roman" w:hAnsi="Times New Roman" w:cs="Times New Roman"/>
          <w:sz w:val="26"/>
          <w:szCs w:val="26"/>
        </w:rPr>
      </w:pPr>
      <w:r w:rsidRPr="000B40AE">
        <w:rPr>
          <w:rFonts w:ascii="Times New Roman" w:eastAsia="Times New Roman" w:hAnsi="Times New Roman" w:cs="Times New Roman"/>
          <w:sz w:val="26"/>
          <w:szCs w:val="26"/>
        </w:rPr>
        <w:t xml:space="preserve">Так как многопоточное программирование полезно для решение большого числа монотонных задач, то </w:t>
      </w:r>
      <w:r w:rsidR="000572E0" w:rsidRPr="000B40AE">
        <w:rPr>
          <w:rFonts w:ascii="Times New Roman" w:eastAsia="Times New Roman" w:hAnsi="Times New Roman" w:cs="Times New Roman"/>
          <w:sz w:val="26"/>
          <w:szCs w:val="26"/>
        </w:rPr>
        <w:t>оно находит применение во многих сферах. Например, рендеринг изображений, обучение нейронных сетей, решение сложных математических и физических задач.</w:t>
      </w:r>
      <w:r w:rsidR="00003658" w:rsidRPr="000B40AE">
        <w:rPr>
          <w:rFonts w:ascii="Times New Roman" w:eastAsia="Times New Roman" w:hAnsi="Times New Roman" w:cs="Times New Roman"/>
          <w:sz w:val="26"/>
          <w:szCs w:val="26"/>
        </w:rPr>
        <w:t xml:space="preserve"> Если рассматривать каждую область, то это займет очень много страниц текста, так что я рассмотрю лишь одну – обучение не</w:t>
      </w:r>
      <w:r w:rsidR="00531BD7" w:rsidRPr="000B40AE">
        <w:rPr>
          <w:rFonts w:ascii="Times New Roman" w:eastAsia="Times New Roman" w:hAnsi="Times New Roman" w:cs="Times New Roman"/>
          <w:sz w:val="26"/>
          <w:szCs w:val="26"/>
        </w:rPr>
        <w:t>й</w:t>
      </w:r>
      <w:r w:rsidR="00003658" w:rsidRPr="000B40AE">
        <w:rPr>
          <w:rFonts w:ascii="Times New Roman" w:eastAsia="Times New Roman" w:hAnsi="Times New Roman" w:cs="Times New Roman"/>
          <w:sz w:val="26"/>
          <w:szCs w:val="26"/>
        </w:rPr>
        <w:t>ронных сетей</w:t>
      </w:r>
      <w:r w:rsidR="00890431" w:rsidRPr="000B40AE">
        <w:rPr>
          <w:rFonts w:ascii="Times New Roman" w:eastAsia="Times New Roman" w:hAnsi="Times New Roman" w:cs="Times New Roman"/>
          <w:sz w:val="26"/>
          <w:szCs w:val="26"/>
        </w:rPr>
        <w:t>:</w:t>
      </w:r>
    </w:p>
    <w:p w14:paraId="77328117" w14:textId="06E0905F" w:rsidR="00664CFF" w:rsidRPr="000B40AE" w:rsidRDefault="00925911" w:rsidP="000B40AE">
      <w:pPr>
        <w:pStyle w:val="a8"/>
        <w:numPr>
          <w:ilvl w:val="0"/>
          <w:numId w:val="3"/>
        </w:numPr>
        <w:spacing w:before="280" w:after="280"/>
        <w:ind w:right="282"/>
        <w:rPr>
          <w:rFonts w:ascii="Times New Roman" w:hAnsi="Times New Roman" w:cs="Times New Roman"/>
          <w:sz w:val="26"/>
          <w:szCs w:val="26"/>
          <w:lang w:val="en-US"/>
        </w:rPr>
      </w:pPr>
      <w:r w:rsidRPr="000B40AE">
        <w:rPr>
          <w:rFonts w:ascii="Times New Roman" w:hAnsi="Times New Roman" w:cs="Times New Roman"/>
          <w:sz w:val="26"/>
          <w:szCs w:val="26"/>
        </w:rPr>
        <w:t>Механизм</w:t>
      </w:r>
      <w:r w:rsidR="00664CFF" w:rsidRPr="000B40AE">
        <w:rPr>
          <w:rFonts w:ascii="Times New Roman" w:hAnsi="Times New Roman" w:cs="Times New Roman"/>
          <w:sz w:val="26"/>
          <w:szCs w:val="26"/>
        </w:rPr>
        <w:t xml:space="preserve"> обучения искусственных нейронных сетей</w:t>
      </w:r>
      <w:r w:rsidR="00FF3FAE" w:rsidRPr="000B40AE">
        <w:rPr>
          <w:rFonts w:ascii="Times New Roman" w:hAnsi="Times New Roman" w:cs="Times New Roman"/>
          <w:sz w:val="26"/>
          <w:szCs w:val="26"/>
        </w:rPr>
        <w:t xml:space="preserve"> (ИНС)</w:t>
      </w:r>
      <w:r w:rsidRPr="000B40AE">
        <w:rPr>
          <w:rFonts w:ascii="Times New Roman" w:hAnsi="Times New Roman" w:cs="Times New Roman"/>
          <w:sz w:val="26"/>
          <w:szCs w:val="26"/>
        </w:rPr>
        <w:t xml:space="preserve"> с помощью </w:t>
      </w:r>
      <w:r w:rsidRPr="000B40AE">
        <w:rPr>
          <w:rFonts w:ascii="Times New Roman" w:hAnsi="Times New Roman" w:cs="Times New Roman"/>
          <w:sz w:val="26"/>
          <w:szCs w:val="26"/>
          <w:lang w:val="en-US"/>
        </w:rPr>
        <w:t>CUDA</w:t>
      </w:r>
    </w:p>
    <w:p w14:paraId="61B81944" w14:textId="77777777" w:rsidR="00D36DAC"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Механизм распараллеливания обучения ИНС на основе алгоритма обратного распространения ошибки основан на пошаговом расчете параметров всех слоев сети, так как, не зная выходных параметров предыдущего (в режиме прогнозирования) или последующего (при обучении) слоя, невозможно вычислить параметры текущего слоя . Существует два варианта распараллеливания данного алгоритма: </w:t>
      </w:r>
    </w:p>
    <w:p w14:paraId="4DCB1179" w14:textId="77777777" w:rsidR="00D36DAC" w:rsidRPr="000B40AE" w:rsidRDefault="00FF3FAE" w:rsidP="000B40AE">
      <w:pPr>
        <w:pStyle w:val="a8"/>
        <w:numPr>
          <w:ilvl w:val="0"/>
          <w:numId w:val="31"/>
        </w:num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одновременное обучение нескольких ИНС с последующим выбором наиболее оптимальной из них по критерию минимальной ошибки; </w:t>
      </w:r>
    </w:p>
    <w:p w14:paraId="192B746F" w14:textId="77777777" w:rsidR="00ED042E" w:rsidRPr="000B40AE" w:rsidRDefault="00FF3FAE" w:rsidP="000B40AE">
      <w:pPr>
        <w:pStyle w:val="a8"/>
        <w:numPr>
          <w:ilvl w:val="0"/>
          <w:numId w:val="31"/>
        </w:num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одновременный расчет параметров нескольких нейронов одного слоя. </w:t>
      </w:r>
    </w:p>
    <w:p w14:paraId="39D22819" w14:textId="0D08798B" w:rsidR="000572E0"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Для обучения ИНС был выбран второй способ. Он требует выделения на устройстве меньшего количества памяти, чем первый, что позволяет применять его для ИНС с большим количеством нейронов в слоях</w:t>
      </w:r>
      <w:r w:rsidRPr="000B40AE">
        <w:rPr>
          <w:rFonts w:ascii="Times New Roman" w:hAnsi="Times New Roman" w:cs="Times New Roman"/>
          <w:sz w:val="26"/>
          <w:szCs w:val="26"/>
        </w:rPr>
        <w:t>.</w:t>
      </w:r>
    </w:p>
    <w:p w14:paraId="20699DB9" w14:textId="77777777" w:rsidR="00ED042E"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Обучение ИНС может быть представлено в виде трех этапов: </w:t>
      </w:r>
    </w:p>
    <w:p w14:paraId="372D99EF" w14:textId="77777777" w:rsidR="00ED042E" w:rsidRPr="000B40AE" w:rsidRDefault="00FF3FAE" w:rsidP="000B40AE">
      <w:pPr>
        <w:pStyle w:val="a8"/>
        <w:numPr>
          <w:ilvl w:val="0"/>
          <w:numId w:val="32"/>
        </w:num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прямой проход (вычисление выходов каждого слоя, начиная с первого); </w:t>
      </w:r>
    </w:p>
    <w:p w14:paraId="1EBF1371" w14:textId="77777777" w:rsidR="00ED042E" w:rsidRPr="000B40AE" w:rsidRDefault="00FF3FAE" w:rsidP="000B40AE">
      <w:pPr>
        <w:pStyle w:val="a8"/>
        <w:numPr>
          <w:ilvl w:val="0"/>
          <w:numId w:val="32"/>
        </w:num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вычисление ошибки слоев, начиная с последнего; </w:t>
      </w:r>
    </w:p>
    <w:p w14:paraId="5429E34F" w14:textId="7F37E7A8" w:rsidR="00FF3FAE" w:rsidRPr="000B40AE" w:rsidRDefault="00FF3FAE" w:rsidP="000B40AE">
      <w:pPr>
        <w:pStyle w:val="a8"/>
        <w:numPr>
          <w:ilvl w:val="0"/>
          <w:numId w:val="32"/>
        </w:num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вычисление корректирующих значений для матриц коэффициентов, векторов порогов и изменение текущих матриц весов и векторов порогов с учетом рассчитанных значений.</w:t>
      </w:r>
    </w:p>
    <w:p w14:paraId="241BF732" w14:textId="705B1E88" w:rsidR="00FF3FAE"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Из-за аппаратных особенностей видеокарт количество нейронов в слое должно быть кратно 2</w:t>
      </w:r>
      <w:r w:rsidR="00ED042E" w:rsidRPr="000B40AE">
        <w:rPr>
          <w:rFonts w:ascii="Times New Roman" w:hAnsi="Times New Roman" w:cs="Times New Roman"/>
          <w:sz w:val="26"/>
          <w:szCs w:val="26"/>
          <w:vertAlign w:val="superscript"/>
          <w:lang w:val="en-US"/>
        </w:rPr>
        <w:t>n</w:t>
      </w:r>
      <w:r w:rsidRPr="000B40AE">
        <w:rPr>
          <w:rFonts w:ascii="Times New Roman" w:hAnsi="Times New Roman" w:cs="Times New Roman"/>
          <w:sz w:val="26"/>
          <w:szCs w:val="26"/>
        </w:rPr>
        <w:t>, где n = {1, …, 5}. Соответственно для сетей с количеством нейронов по слоям больше 8 число нейронов должно быть кратно 16, для чего матрицы весов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вектора входов (Y</w:t>
      </w:r>
      <w:r w:rsidR="00ED042E" w:rsidRPr="000B40AE">
        <w:rPr>
          <w:rFonts w:ascii="Times New Roman" w:hAnsi="Times New Roman" w:cs="Times New Roman"/>
          <w:sz w:val="26"/>
          <w:szCs w:val="26"/>
          <w:vertAlign w:val="subscript"/>
          <w:lang w:val="en-US"/>
        </w:rPr>
        <w:t>i</w:t>
      </w:r>
      <w:r w:rsidR="00ED042E" w:rsidRPr="000B40AE">
        <w:rPr>
          <w:rFonts w:ascii="Times New Roman" w:hAnsi="Times New Roman" w:cs="Times New Roman"/>
          <w:sz w:val="26"/>
          <w:szCs w:val="26"/>
          <w:vertAlign w:val="subscript"/>
        </w:rPr>
        <w:t>-1</w:t>
      </w:r>
      <w:r w:rsidRPr="000B40AE">
        <w:rPr>
          <w:rFonts w:ascii="Times New Roman" w:hAnsi="Times New Roman" w:cs="Times New Roman"/>
          <w:sz w:val="26"/>
          <w:szCs w:val="26"/>
        </w:rPr>
        <w:t>), выходов (Y</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и порогов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выравниваются (заполняются нулями) до выбранных размерностей.</w:t>
      </w:r>
    </w:p>
    <w:p w14:paraId="38D33F44" w14:textId="13F792FF" w:rsidR="00FF3FAE"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Схема взаимодействия внешнего и разработанного (в виде библиотеки) программных модулей (далее – модулей) представлена на </w:t>
      </w:r>
      <w:r w:rsidRPr="000B40AE">
        <w:rPr>
          <w:rFonts w:ascii="Times New Roman" w:hAnsi="Times New Roman" w:cs="Times New Roman"/>
          <w:i/>
          <w:iCs/>
          <w:sz w:val="26"/>
          <w:szCs w:val="26"/>
        </w:rPr>
        <w:t>рис</w:t>
      </w:r>
      <w:r w:rsidR="00925911" w:rsidRPr="000B40AE">
        <w:rPr>
          <w:rFonts w:ascii="Times New Roman" w:hAnsi="Times New Roman" w:cs="Times New Roman"/>
          <w:i/>
          <w:iCs/>
          <w:sz w:val="26"/>
          <w:szCs w:val="26"/>
        </w:rPr>
        <w:t>унке 6</w:t>
      </w:r>
      <w:r w:rsidR="00925911" w:rsidRPr="000B40AE">
        <w:rPr>
          <w:rFonts w:ascii="Times New Roman" w:hAnsi="Times New Roman" w:cs="Times New Roman"/>
          <w:sz w:val="26"/>
          <w:szCs w:val="26"/>
        </w:rPr>
        <w:t xml:space="preserve">. </w:t>
      </w:r>
      <w:r w:rsidRPr="000B40AE">
        <w:rPr>
          <w:rFonts w:ascii="Times New Roman" w:hAnsi="Times New Roman" w:cs="Times New Roman"/>
          <w:sz w:val="26"/>
          <w:szCs w:val="26"/>
        </w:rPr>
        <w:t>Исходные данные по состоянию сети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E</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Y</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для каждого слоя) формируются внешним модулем. Если сеть обучается впервые, то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и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заполняются случайными числами в диапазоне (0; 1) или используются иные </w:t>
      </w:r>
      <w:r w:rsidRPr="000B40AE">
        <w:rPr>
          <w:rFonts w:ascii="Times New Roman" w:hAnsi="Times New Roman" w:cs="Times New Roman"/>
          <w:sz w:val="26"/>
          <w:szCs w:val="26"/>
        </w:rPr>
        <w:lastRenderedPageBreak/>
        <w:t>алгоритмы (например, генетические). Корректирующие значения весов и порогов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и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текущие значения вектора ошибки (E</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и вектора выходов слоя (Y</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заполняются нулями. Если сеть </w:t>
      </w:r>
      <w:proofErr w:type="spellStart"/>
      <w:r w:rsidRPr="000B40AE">
        <w:rPr>
          <w:rFonts w:ascii="Times New Roman" w:hAnsi="Times New Roman" w:cs="Times New Roman"/>
          <w:sz w:val="26"/>
          <w:szCs w:val="26"/>
        </w:rPr>
        <w:t>дообучается</w:t>
      </w:r>
      <w:proofErr w:type="spellEnd"/>
      <w:r w:rsidRPr="000B40AE">
        <w:rPr>
          <w:rFonts w:ascii="Times New Roman" w:hAnsi="Times New Roman" w:cs="Times New Roman"/>
          <w:sz w:val="26"/>
          <w:szCs w:val="26"/>
        </w:rPr>
        <w:t>, то используются ранее сохраненные значения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∆W</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∆T</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E</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Y</w:t>
      </w:r>
      <w:r w:rsidR="00ED042E"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w:t>
      </w:r>
    </w:p>
    <w:p w14:paraId="77BFBDDC" w14:textId="5FBDB043" w:rsidR="00890431" w:rsidRPr="000B40AE" w:rsidRDefault="00890431"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drawing>
          <wp:inline distT="0" distB="0" distL="0" distR="0" wp14:anchorId="0B1FEE4C" wp14:editId="6BC974FB">
            <wp:extent cx="5876924" cy="34480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49"/>
                    <a:stretch/>
                  </pic:blipFill>
                  <pic:spPr bwMode="auto">
                    <a:xfrm>
                      <a:off x="0" y="0"/>
                      <a:ext cx="5877745" cy="3448531"/>
                    </a:xfrm>
                    <a:prstGeom prst="rect">
                      <a:avLst/>
                    </a:prstGeom>
                    <a:ln>
                      <a:noFill/>
                    </a:ln>
                    <a:extLst>
                      <a:ext uri="{53640926-AAD7-44D8-BBD7-CCE9431645EC}">
                        <a14:shadowObscured xmlns:a14="http://schemas.microsoft.com/office/drawing/2010/main"/>
                      </a:ext>
                    </a:extLst>
                  </pic:spPr>
                </pic:pic>
              </a:graphicData>
            </a:graphic>
          </wp:inline>
        </w:drawing>
      </w:r>
    </w:p>
    <w:p w14:paraId="3E771F0A" w14:textId="7B7672FD" w:rsidR="00FF3FAE"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Указанные параметры передаются по ссылке на управляющий модуль (</w:t>
      </w:r>
      <w:proofErr w:type="spellStart"/>
      <w:r w:rsidRPr="000B40AE">
        <w:rPr>
          <w:rFonts w:ascii="Times New Roman" w:hAnsi="Times New Roman" w:cs="Times New Roman"/>
          <w:sz w:val="26"/>
          <w:szCs w:val="26"/>
        </w:rPr>
        <w:t>host</w:t>
      </w:r>
      <w:proofErr w:type="spellEnd"/>
      <w:r w:rsidRPr="000B40AE">
        <w:rPr>
          <w:rFonts w:ascii="Times New Roman" w:hAnsi="Times New Roman" w:cs="Times New Roman"/>
          <w:sz w:val="26"/>
          <w:szCs w:val="26"/>
        </w:rPr>
        <w:t>). Под них выделяется память на устройстве (</w:t>
      </w:r>
      <w:proofErr w:type="spellStart"/>
      <w:r w:rsidRPr="000B40AE">
        <w:rPr>
          <w:rFonts w:ascii="Times New Roman" w:hAnsi="Times New Roman" w:cs="Times New Roman"/>
          <w:sz w:val="26"/>
          <w:szCs w:val="26"/>
        </w:rPr>
        <w:t>device</w:t>
      </w:r>
      <w:proofErr w:type="spellEnd"/>
      <w:r w:rsidRPr="000B40AE">
        <w:rPr>
          <w:rFonts w:ascii="Times New Roman" w:hAnsi="Times New Roman" w:cs="Times New Roman"/>
          <w:sz w:val="26"/>
          <w:szCs w:val="26"/>
        </w:rPr>
        <w:t>). Также выделяется память для массивов, необходимых при промежуточных расчетах. Наборы обучающих данных (</w:t>
      </w:r>
      <w:proofErr w:type="spellStart"/>
      <w:r w:rsidRPr="000B40AE">
        <w:rPr>
          <w:rFonts w:ascii="Times New Roman" w:hAnsi="Times New Roman" w:cs="Times New Roman"/>
          <w:sz w:val="26"/>
          <w:szCs w:val="26"/>
        </w:rPr>
        <w:t>Inputs</w:t>
      </w:r>
      <w:proofErr w:type="spellEnd"/>
      <w:r w:rsidRPr="000B40AE">
        <w:rPr>
          <w:rFonts w:ascii="Times New Roman" w:hAnsi="Times New Roman" w:cs="Times New Roman"/>
          <w:sz w:val="26"/>
          <w:szCs w:val="26"/>
        </w:rPr>
        <w:t xml:space="preserve">, </w:t>
      </w:r>
      <w:proofErr w:type="spellStart"/>
      <w:r w:rsidRPr="000B40AE">
        <w:rPr>
          <w:rFonts w:ascii="Times New Roman" w:hAnsi="Times New Roman" w:cs="Times New Roman"/>
          <w:sz w:val="26"/>
          <w:szCs w:val="26"/>
        </w:rPr>
        <w:t>Outputs</w:t>
      </w:r>
      <w:proofErr w:type="spellEnd"/>
      <w:r w:rsidRPr="000B40AE">
        <w:rPr>
          <w:rFonts w:ascii="Times New Roman" w:hAnsi="Times New Roman" w:cs="Times New Roman"/>
          <w:sz w:val="26"/>
          <w:szCs w:val="26"/>
        </w:rPr>
        <w:t>), входящих в одну эпоху, передаются в начале обучения с внешнего модуля на управляющий, а затем на устройство.</w:t>
      </w:r>
    </w:p>
    <w:p w14:paraId="0A265551" w14:textId="4D73A654" w:rsidR="00FF3FAE"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Расчет включает в себя последовательное выполнение прямого и обратного проходов для каждого набора входных и выходных данных (</w:t>
      </w:r>
      <w:proofErr w:type="spellStart"/>
      <w:r w:rsidRPr="000B40AE">
        <w:rPr>
          <w:rFonts w:ascii="Times New Roman" w:hAnsi="Times New Roman" w:cs="Times New Roman"/>
          <w:sz w:val="26"/>
          <w:szCs w:val="26"/>
        </w:rPr>
        <w:t>Inputs</w:t>
      </w:r>
      <w:proofErr w:type="spellEnd"/>
      <w:r w:rsidRPr="000B40AE">
        <w:rPr>
          <w:rFonts w:ascii="Times New Roman" w:hAnsi="Times New Roman" w:cs="Times New Roman"/>
          <w:sz w:val="26"/>
          <w:szCs w:val="26"/>
        </w:rPr>
        <w:t xml:space="preserve">, </w:t>
      </w:r>
      <w:proofErr w:type="spellStart"/>
      <w:r w:rsidRPr="000B40AE">
        <w:rPr>
          <w:rFonts w:ascii="Times New Roman" w:hAnsi="Times New Roman" w:cs="Times New Roman"/>
          <w:sz w:val="26"/>
          <w:szCs w:val="26"/>
        </w:rPr>
        <w:t>Outputs</w:t>
      </w:r>
      <w:proofErr w:type="spellEnd"/>
      <w:r w:rsidRPr="000B40AE">
        <w:rPr>
          <w:rFonts w:ascii="Times New Roman" w:hAnsi="Times New Roman" w:cs="Times New Roman"/>
          <w:sz w:val="26"/>
          <w:szCs w:val="26"/>
        </w:rPr>
        <w:t>), составляющих одну эпоху. При этом на управляющий модуль с устройства копируется значение среднеквадратического отклонения (СКО) выходного слоя, используемое при вычислении суммарного СКО каждой эпохи, записываемого в файл. По СКО эпохи можно судить о том, насколько обучена сеть. По окончании обучения (достижения определенного уровня СКО или выполнения заданного количества итераций) устройство возвращает данные по состоянию сети W</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∆W</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T</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∆T</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E</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 Y</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для каждого слоя обратно управляющему модулю, а тот в свою очередь – внешнему модулю.</w:t>
      </w:r>
    </w:p>
    <w:p w14:paraId="4DB198FF" w14:textId="3291692D" w:rsidR="00282611" w:rsidRPr="000B40AE" w:rsidRDefault="00FF3FAE"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Таким образом, исключается необходимость постоянного перемещения требуемых для обучения параметров между устройством и управляющем модулем. Однажды получив их, устройство само обучает сеть, периодически возвращая только значение СКО для обеспечения возможности отслеживания текущего состояния ИНС. При необходимости W</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и T</w:t>
      </w:r>
      <w:r w:rsidR="00890431"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xml:space="preserve"> для каждого слоя могут </w:t>
      </w:r>
      <w:r w:rsidRPr="000B40AE">
        <w:rPr>
          <w:rFonts w:ascii="Times New Roman" w:hAnsi="Times New Roman" w:cs="Times New Roman"/>
          <w:sz w:val="26"/>
          <w:szCs w:val="26"/>
        </w:rPr>
        <w:lastRenderedPageBreak/>
        <w:t>быть переданы для последующего использования во внешних графических модулях, визуализирующих текущее состояние ИНС (см. рис. 2). Однако это увеличивает время обучения. Графическое отображение состояния сети целесообразно использовать на этапе определения ее топологии, когда визуализация параметров позволяет изменять структуру для минимизации СКО.</w:t>
      </w:r>
    </w:p>
    <w:p w14:paraId="15C2CCDC" w14:textId="55640CE1" w:rsidR="00282611" w:rsidRPr="000B40AE" w:rsidRDefault="00282611" w:rsidP="000B40AE">
      <w:pPr>
        <w:pStyle w:val="a8"/>
        <w:numPr>
          <w:ilvl w:val="0"/>
          <w:numId w:val="3"/>
        </w:numPr>
        <w:spacing w:before="280" w:after="280"/>
        <w:ind w:right="282"/>
        <w:rPr>
          <w:rFonts w:ascii="Times New Roman" w:hAnsi="Times New Roman" w:cs="Times New Roman"/>
          <w:sz w:val="26"/>
          <w:szCs w:val="26"/>
          <w:lang w:val="en-US"/>
        </w:rPr>
      </w:pPr>
      <w:r w:rsidRPr="000B40AE">
        <w:rPr>
          <w:rFonts w:ascii="Times New Roman" w:hAnsi="Times New Roman" w:cs="Times New Roman"/>
          <w:sz w:val="26"/>
          <w:szCs w:val="26"/>
        </w:rPr>
        <w:t>Тестирование программного модуля</w:t>
      </w:r>
    </w:p>
    <w:p w14:paraId="78A9E448" w14:textId="74567A78" w:rsidR="004819E6" w:rsidRPr="000B40AE" w:rsidRDefault="00282611" w:rsidP="000B40AE">
      <w:pPr>
        <w:spacing w:before="280" w:after="280"/>
        <w:ind w:right="282"/>
        <w:rPr>
          <w:rFonts w:ascii="Times New Roman" w:hAnsi="Times New Roman" w:cs="Times New Roman"/>
          <w:sz w:val="26"/>
          <w:szCs w:val="26"/>
        </w:rPr>
      </w:pPr>
      <w:r w:rsidRPr="000B40AE">
        <w:rPr>
          <w:rFonts w:ascii="Times New Roman" w:hAnsi="Times New Roman" w:cs="Times New Roman"/>
          <w:sz w:val="26"/>
          <w:szCs w:val="26"/>
        </w:rPr>
        <w:t xml:space="preserve">Тестирование скорости работы разработанного модуля проводилось на ЭВМ, оснащенной 4-ядерным процессором Intel Core 2 </w:t>
      </w:r>
      <w:proofErr w:type="spellStart"/>
      <w:r w:rsidRPr="000B40AE">
        <w:rPr>
          <w:rFonts w:ascii="Times New Roman" w:hAnsi="Times New Roman" w:cs="Times New Roman"/>
          <w:sz w:val="26"/>
          <w:szCs w:val="26"/>
        </w:rPr>
        <w:t>Quard</w:t>
      </w:r>
      <w:proofErr w:type="spellEnd"/>
      <w:r w:rsidRPr="000B40AE">
        <w:rPr>
          <w:rFonts w:ascii="Times New Roman" w:hAnsi="Times New Roman" w:cs="Times New Roman"/>
          <w:sz w:val="26"/>
          <w:szCs w:val="26"/>
        </w:rPr>
        <w:t xml:space="preserve"> (по 2,86 ГГц) и видеокартой GeForce 9500 GT, а также на видеокартах GeForce 9800 GT и GeForce 220 M GT, параметры которых приведены в </w:t>
      </w:r>
      <w:r w:rsidRPr="000B40AE">
        <w:rPr>
          <w:rFonts w:ascii="Times New Roman" w:hAnsi="Times New Roman" w:cs="Times New Roman"/>
          <w:i/>
          <w:iCs/>
          <w:sz w:val="26"/>
          <w:szCs w:val="26"/>
        </w:rPr>
        <w:t xml:space="preserve">табл. </w:t>
      </w:r>
      <w:r w:rsidR="00925911" w:rsidRPr="000B40AE">
        <w:rPr>
          <w:rFonts w:ascii="Times New Roman" w:hAnsi="Times New Roman" w:cs="Times New Roman"/>
          <w:i/>
          <w:iCs/>
          <w:sz w:val="26"/>
          <w:szCs w:val="26"/>
          <w:lang w:val="en-US"/>
        </w:rPr>
        <w:t>1</w:t>
      </w:r>
      <w:r w:rsidRPr="000B40AE">
        <w:rPr>
          <w:rFonts w:ascii="Times New Roman" w:hAnsi="Times New Roman" w:cs="Times New Roman"/>
          <w:sz w:val="26"/>
          <w:szCs w:val="26"/>
        </w:rPr>
        <w:t>.</w:t>
      </w:r>
    </w:p>
    <w:p w14:paraId="3CC810D8" w14:textId="6318BF9E" w:rsidR="00925911" w:rsidRPr="000B40AE" w:rsidRDefault="00282611" w:rsidP="000B40AE">
      <w:pPr>
        <w:spacing w:before="280" w:after="280"/>
        <w:ind w:right="282"/>
        <w:rPr>
          <w:rFonts w:ascii="Times New Roman" w:hAnsi="Times New Roman" w:cs="Times New Roman"/>
          <w:noProof/>
          <w:sz w:val="26"/>
          <w:szCs w:val="26"/>
        </w:rPr>
      </w:pPr>
      <w:r w:rsidRPr="000B40AE">
        <w:rPr>
          <w:rFonts w:ascii="Times New Roman" w:hAnsi="Times New Roman" w:cs="Times New Roman"/>
          <w:sz w:val="26"/>
          <w:szCs w:val="26"/>
        </w:rPr>
        <w:t xml:space="preserve">Важную роль в быстродействии работы CUDA-совместимого устройства играет версия драйверов, обеспечивающих программный доступ к нему (см. </w:t>
      </w:r>
      <w:r w:rsidRPr="000B40AE">
        <w:rPr>
          <w:rFonts w:ascii="Times New Roman" w:hAnsi="Times New Roman" w:cs="Times New Roman"/>
          <w:i/>
          <w:iCs/>
          <w:sz w:val="26"/>
          <w:szCs w:val="26"/>
        </w:rPr>
        <w:t xml:space="preserve">табл. </w:t>
      </w:r>
      <w:r w:rsidR="000B40AE" w:rsidRPr="000B40AE">
        <w:rPr>
          <w:rFonts w:ascii="Times New Roman" w:hAnsi="Times New Roman" w:cs="Times New Roman"/>
          <w:i/>
          <w:iCs/>
          <w:sz w:val="26"/>
          <w:szCs w:val="26"/>
        </w:rPr>
        <w:t>2</w:t>
      </w:r>
      <w:r w:rsidRPr="000B40AE">
        <w:rPr>
          <w:rFonts w:ascii="Times New Roman" w:hAnsi="Times New Roman" w:cs="Times New Roman"/>
          <w:sz w:val="26"/>
          <w:szCs w:val="26"/>
        </w:rPr>
        <w:t xml:space="preserve">). В </w:t>
      </w:r>
      <w:r w:rsidRPr="000B40AE">
        <w:rPr>
          <w:rFonts w:ascii="Times New Roman" w:hAnsi="Times New Roman" w:cs="Times New Roman"/>
          <w:i/>
          <w:iCs/>
          <w:sz w:val="26"/>
          <w:szCs w:val="26"/>
        </w:rPr>
        <w:t xml:space="preserve">табл. </w:t>
      </w:r>
      <w:r w:rsidR="000B40AE" w:rsidRPr="000B40AE">
        <w:rPr>
          <w:rFonts w:ascii="Times New Roman" w:hAnsi="Times New Roman" w:cs="Times New Roman"/>
          <w:i/>
          <w:iCs/>
          <w:sz w:val="26"/>
          <w:szCs w:val="26"/>
        </w:rPr>
        <w:t>2</w:t>
      </w:r>
      <w:r w:rsidRPr="000B40AE">
        <w:rPr>
          <w:rFonts w:ascii="Times New Roman" w:hAnsi="Times New Roman" w:cs="Times New Roman"/>
          <w:sz w:val="26"/>
          <w:szCs w:val="26"/>
        </w:rPr>
        <w:t xml:space="preserve"> приведены средние замеры времени в миллисекундах, затраченного на обучение одного скрытого слоя за одну эпоху на одном и том же устройстве, но с разной версией драйверов (2.3 и 3.0). Количество входных сигналов для каждого нейрона равно количеству нейронов в рассматриваемом слое (…–N</w:t>
      </w:r>
      <w:r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vertAlign w:val="subscript"/>
        </w:rPr>
        <w:t>-1</w:t>
      </w:r>
      <w:r w:rsidRPr="000B40AE">
        <w:rPr>
          <w:rFonts w:ascii="Times New Roman" w:hAnsi="Times New Roman" w:cs="Times New Roman"/>
          <w:sz w:val="26"/>
          <w:szCs w:val="26"/>
        </w:rPr>
        <w:t>–N</w:t>
      </w:r>
      <w:r w:rsidRPr="000B40AE">
        <w:rPr>
          <w:rFonts w:ascii="Times New Roman" w:hAnsi="Times New Roman" w:cs="Times New Roman"/>
          <w:sz w:val="26"/>
          <w:szCs w:val="26"/>
          <w:vertAlign w:val="subscript"/>
          <w:lang w:val="en-US"/>
        </w:rPr>
        <w:t>i</w:t>
      </w:r>
      <w:r w:rsidRPr="000B40AE">
        <w:rPr>
          <w:rFonts w:ascii="Times New Roman" w:hAnsi="Times New Roman" w:cs="Times New Roman"/>
          <w:sz w:val="26"/>
          <w:szCs w:val="26"/>
        </w:rPr>
        <w:t>–…), обучающая выборка включала 1000 наборов входных данных. Прирост производительности версии 3.0 по сравнению с версией 2.2 составляет около 9%. На рис. 4 и рис. 5 показаны графики затраченного времени в секундах на обучение выровненной ИНС с двумя скрытыми слоями (N – 2N – N) на 10 и 1000 наборах данных соответственно за 10 итераций.</w:t>
      </w:r>
      <w:r w:rsidRPr="000B40AE">
        <w:rPr>
          <w:rFonts w:ascii="Times New Roman" w:hAnsi="Times New Roman" w:cs="Times New Roman"/>
          <w:noProof/>
          <w:sz w:val="26"/>
          <w:szCs w:val="26"/>
        </w:rPr>
        <w:t xml:space="preserve"> </w:t>
      </w:r>
    </w:p>
    <w:p w14:paraId="0BA9A82C" w14:textId="12B50E7E" w:rsidR="00925911" w:rsidRPr="000B40AE" w:rsidRDefault="00925911" w:rsidP="000B40AE">
      <w:pPr>
        <w:spacing w:before="280" w:after="280"/>
        <w:ind w:right="282"/>
        <w:rPr>
          <w:rFonts w:ascii="Times New Roman" w:hAnsi="Times New Roman" w:cs="Times New Roman"/>
          <w:noProof/>
          <w:sz w:val="26"/>
          <w:szCs w:val="26"/>
        </w:rPr>
      </w:pPr>
      <w:r w:rsidRPr="000B40AE">
        <w:rPr>
          <w:rFonts w:ascii="Times New Roman" w:hAnsi="Times New Roman" w:cs="Times New Roman"/>
          <w:sz w:val="26"/>
          <w:szCs w:val="26"/>
        </w:rPr>
        <w:t xml:space="preserve">Таблица </w:t>
      </w:r>
      <w:r w:rsidRPr="000B40AE">
        <w:rPr>
          <w:rFonts w:ascii="Times New Roman" w:hAnsi="Times New Roman" w:cs="Times New Roman"/>
          <w:sz w:val="26"/>
          <w:szCs w:val="26"/>
          <w:lang w:val="en-US"/>
        </w:rPr>
        <w:t>1</w:t>
      </w:r>
      <w:r w:rsidRPr="000B40AE">
        <w:rPr>
          <w:rFonts w:ascii="Times New Roman" w:hAnsi="Times New Roman" w:cs="Times New Roman"/>
          <w:sz w:val="26"/>
          <w:szCs w:val="26"/>
        </w:rPr>
        <w:t>. Параметры тестируемых устройств</w:t>
      </w:r>
    </w:p>
    <w:p w14:paraId="4230B8A2" w14:textId="1798EAA3" w:rsidR="004819E6" w:rsidRPr="000B40AE" w:rsidRDefault="00282611" w:rsidP="000B40AE">
      <w:pPr>
        <w:spacing w:before="280" w:after="280"/>
        <w:ind w:right="282"/>
        <w:rPr>
          <w:rFonts w:ascii="Times New Roman" w:eastAsia="Times New Roman" w:hAnsi="Times New Roman" w:cs="Times New Roman"/>
          <w:b/>
          <w:sz w:val="26"/>
          <w:szCs w:val="26"/>
        </w:rPr>
      </w:pPr>
      <w:r w:rsidRPr="000B40AE">
        <w:rPr>
          <w:rFonts w:ascii="Times New Roman" w:hAnsi="Times New Roman" w:cs="Times New Roman"/>
          <w:sz w:val="26"/>
          <w:szCs w:val="26"/>
        </w:rPr>
        <w:drawing>
          <wp:inline distT="0" distB="0" distL="0" distR="0" wp14:anchorId="2DB76078" wp14:editId="6A169A29">
            <wp:extent cx="5939790" cy="213614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136140"/>
                    </a:xfrm>
                    <a:prstGeom prst="rect">
                      <a:avLst/>
                    </a:prstGeom>
                  </pic:spPr>
                </pic:pic>
              </a:graphicData>
            </a:graphic>
          </wp:inline>
        </w:drawing>
      </w:r>
    </w:p>
    <w:p w14:paraId="606E3E90" w14:textId="17AD855A" w:rsidR="000B40AE" w:rsidRPr="000B40AE" w:rsidRDefault="000B40AE" w:rsidP="000B40AE">
      <w:pPr>
        <w:spacing w:before="280" w:after="280"/>
        <w:ind w:right="282"/>
        <w:rPr>
          <w:rFonts w:ascii="Times New Roman" w:eastAsia="Times New Roman" w:hAnsi="Times New Roman" w:cs="Times New Roman"/>
          <w:b/>
          <w:sz w:val="26"/>
          <w:szCs w:val="26"/>
        </w:rPr>
      </w:pPr>
      <w:r w:rsidRPr="000B40AE">
        <w:rPr>
          <w:rFonts w:ascii="Times New Roman" w:hAnsi="Times New Roman" w:cs="Times New Roman"/>
          <w:sz w:val="26"/>
          <w:szCs w:val="26"/>
        </w:rPr>
        <w:t xml:space="preserve">Таблица </w:t>
      </w:r>
      <w:r w:rsidRPr="000B40AE">
        <w:rPr>
          <w:rFonts w:ascii="Times New Roman" w:hAnsi="Times New Roman" w:cs="Times New Roman"/>
          <w:sz w:val="26"/>
          <w:szCs w:val="26"/>
        </w:rPr>
        <w:t>2</w:t>
      </w:r>
      <w:r w:rsidRPr="000B40AE">
        <w:rPr>
          <w:rFonts w:ascii="Times New Roman" w:hAnsi="Times New Roman" w:cs="Times New Roman"/>
          <w:sz w:val="26"/>
          <w:szCs w:val="26"/>
        </w:rPr>
        <w:t>. Время обучения одного слоя ИНС на видеокартах с разными версиями драйверов</w:t>
      </w:r>
    </w:p>
    <w:p w14:paraId="1A96C824" w14:textId="54E9FA19" w:rsidR="000572E0" w:rsidRPr="000B40AE" w:rsidRDefault="00282611" w:rsidP="000B40AE">
      <w:pPr>
        <w:spacing w:before="280" w:after="280"/>
        <w:ind w:right="282"/>
        <w:rPr>
          <w:rFonts w:ascii="Times New Roman" w:eastAsia="Times New Roman" w:hAnsi="Times New Roman" w:cs="Times New Roman"/>
          <w:b/>
          <w:sz w:val="26"/>
          <w:szCs w:val="26"/>
        </w:rPr>
      </w:pPr>
      <w:r w:rsidRPr="000B40AE">
        <w:rPr>
          <w:rFonts w:ascii="Times New Roman" w:eastAsia="Times New Roman" w:hAnsi="Times New Roman" w:cs="Times New Roman"/>
          <w:b/>
          <w:sz w:val="26"/>
          <w:szCs w:val="26"/>
        </w:rPr>
        <w:lastRenderedPageBreak/>
        <w:drawing>
          <wp:inline distT="0" distB="0" distL="0" distR="0" wp14:anchorId="69A9E029" wp14:editId="02D2DAA4">
            <wp:extent cx="5939790" cy="28765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876550"/>
                    </a:xfrm>
                    <a:prstGeom prst="rect">
                      <a:avLst/>
                    </a:prstGeom>
                  </pic:spPr>
                </pic:pic>
              </a:graphicData>
            </a:graphic>
          </wp:inline>
        </w:drawing>
      </w:r>
    </w:p>
    <w:p w14:paraId="0CD0DC6C" w14:textId="6C21615A" w:rsidR="000572E0" w:rsidRPr="000B40AE" w:rsidRDefault="000B40AE" w:rsidP="000B40AE">
      <w:pPr>
        <w:spacing w:before="280" w:after="280"/>
        <w:ind w:right="282"/>
        <w:rPr>
          <w:rFonts w:ascii="Times New Roman" w:eastAsia="Times New Roman" w:hAnsi="Times New Roman" w:cs="Times New Roman"/>
          <w:b/>
          <w:sz w:val="26"/>
          <w:szCs w:val="26"/>
        </w:rPr>
      </w:pPr>
      <w:r w:rsidRPr="000B40AE">
        <w:rPr>
          <w:rFonts w:ascii="Times New Roman" w:hAnsi="Times New Roman" w:cs="Times New Roman"/>
          <w:sz w:val="26"/>
          <w:szCs w:val="26"/>
        </w:rPr>
        <w:t xml:space="preserve">Рис. </w:t>
      </w:r>
      <w:r w:rsidRPr="000B40AE">
        <w:rPr>
          <w:rFonts w:ascii="Times New Roman" w:hAnsi="Times New Roman" w:cs="Times New Roman"/>
          <w:sz w:val="26"/>
          <w:szCs w:val="26"/>
        </w:rPr>
        <w:t>7</w:t>
      </w:r>
      <w:r w:rsidRPr="000B40AE">
        <w:rPr>
          <w:rFonts w:ascii="Times New Roman" w:hAnsi="Times New Roman" w:cs="Times New Roman"/>
          <w:sz w:val="26"/>
          <w:szCs w:val="26"/>
        </w:rPr>
        <w:t>. Затраченное время на обучение ИНС с двумя скрытыми слоями (эпоха из 10 наборов)</w:t>
      </w:r>
    </w:p>
    <w:p w14:paraId="24CBCB98" w14:textId="57A0B733" w:rsidR="000572E0" w:rsidRPr="000B40AE" w:rsidRDefault="00282611" w:rsidP="000B40AE">
      <w:pPr>
        <w:spacing w:before="280" w:after="280"/>
        <w:ind w:right="282"/>
        <w:rPr>
          <w:rFonts w:ascii="Times New Roman" w:eastAsia="Times New Roman" w:hAnsi="Times New Roman" w:cs="Times New Roman"/>
          <w:b/>
          <w:sz w:val="26"/>
          <w:szCs w:val="26"/>
        </w:rPr>
      </w:pPr>
      <w:r w:rsidRPr="000B40AE">
        <w:rPr>
          <w:rFonts w:ascii="Times New Roman" w:eastAsia="Times New Roman" w:hAnsi="Times New Roman" w:cs="Times New Roman"/>
          <w:b/>
          <w:sz w:val="26"/>
          <w:szCs w:val="26"/>
        </w:rPr>
        <w:drawing>
          <wp:inline distT="0" distB="0" distL="0" distR="0" wp14:anchorId="7927C99A" wp14:editId="345CBCCA">
            <wp:extent cx="5939790" cy="3782060"/>
            <wp:effectExtent l="0" t="0" r="381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782060"/>
                    </a:xfrm>
                    <a:prstGeom prst="rect">
                      <a:avLst/>
                    </a:prstGeom>
                  </pic:spPr>
                </pic:pic>
              </a:graphicData>
            </a:graphic>
          </wp:inline>
        </w:drawing>
      </w:r>
    </w:p>
    <w:p w14:paraId="4BA102F5" w14:textId="068FF1A6" w:rsidR="000B40AE" w:rsidRPr="000B40AE" w:rsidRDefault="000B40AE" w:rsidP="000B40AE">
      <w:pPr>
        <w:spacing w:before="280" w:after="280"/>
        <w:ind w:right="282"/>
        <w:rPr>
          <w:rFonts w:ascii="Times New Roman" w:eastAsia="Times New Roman" w:hAnsi="Times New Roman" w:cs="Times New Roman"/>
          <w:b/>
          <w:sz w:val="26"/>
          <w:szCs w:val="26"/>
        </w:rPr>
      </w:pPr>
      <w:r w:rsidRPr="000B40AE">
        <w:rPr>
          <w:rFonts w:ascii="Times New Roman" w:hAnsi="Times New Roman" w:cs="Times New Roman"/>
          <w:sz w:val="26"/>
          <w:szCs w:val="26"/>
        </w:rPr>
        <w:t>Рис. 5. Затраченное время на обучение ИНС с двумя скрытыми слоями (эпоха из 1000 наборов)</w:t>
      </w:r>
    </w:p>
    <w:p w14:paraId="38627677" w14:textId="2A90E5D6" w:rsidR="00282611" w:rsidRPr="000B40AE" w:rsidRDefault="00925911" w:rsidP="000B40AE">
      <w:pPr>
        <w:spacing w:before="280" w:after="280"/>
        <w:ind w:right="282"/>
        <w:rPr>
          <w:rFonts w:ascii="Times New Roman" w:eastAsia="Times New Roman" w:hAnsi="Times New Roman" w:cs="Times New Roman"/>
          <w:b/>
          <w:sz w:val="26"/>
          <w:szCs w:val="26"/>
        </w:rPr>
      </w:pPr>
      <w:r w:rsidRPr="000B40AE">
        <w:rPr>
          <w:rFonts w:ascii="Times New Roman" w:eastAsia="Times New Roman" w:hAnsi="Times New Roman" w:cs="Times New Roman"/>
          <w:b/>
          <w:sz w:val="26"/>
          <w:szCs w:val="26"/>
        </w:rPr>
        <w:lastRenderedPageBreak/>
        <w:drawing>
          <wp:inline distT="0" distB="0" distL="0" distR="0" wp14:anchorId="13CE0E93" wp14:editId="6311C9FC">
            <wp:extent cx="5868219" cy="395342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8219" cy="3953427"/>
                    </a:xfrm>
                    <a:prstGeom prst="rect">
                      <a:avLst/>
                    </a:prstGeom>
                  </pic:spPr>
                </pic:pic>
              </a:graphicData>
            </a:graphic>
          </wp:inline>
        </w:drawing>
      </w:r>
    </w:p>
    <w:p w14:paraId="09F6C89B" w14:textId="41C4024C" w:rsidR="000572E0" w:rsidRPr="000B40AE" w:rsidRDefault="00925911" w:rsidP="000B40AE">
      <w:pPr>
        <w:spacing w:before="280" w:after="280"/>
        <w:ind w:right="282"/>
        <w:rPr>
          <w:rFonts w:ascii="Times New Roman" w:eastAsia="Times New Roman" w:hAnsi="Times New Roman" w:cs="Times New Roman"/>
          <w:b/>
          <w:sz w:val="26"/>
          <w:szCs w:val="26"/>
        </w:rPr>
      </w:pPr>
      <w:r w:rsidRPr="000B40AE">
        <w:rPr>
          <w:rFonts w:ascii="Times New Roman" w:hAnsi="Times New Roman" w:cs="Times New Roman"/>
          <w:sz w:val="26"/>
          <w:szCs w:val="26"/>
        </w:rPr>
        <w:t>На малых графиках (</w:t>
      </w:r>
      <w:r w:rsidRPr="000B40AE">
        <w:rPr>
          <w:rFonts w:ascii="Times New Roman" w:hAnsi="Times New Roman" w:cs="Times New Roman"/>
          <w:i/>
          <w:iCs/>
          <w:sz w:val="26"/>
          <w:szCs w:val="26"/>
        </w:rPr>
        <w:t xml:space="preserve">рис. </w:t>
      </w:r>
      <w:r w:rsidR="000B40AE" w:rsidRPr="000B40AE">
        <w:rPr>
          <w:rFonts w:ascii="Times New Roman" w:hAnsi="Times New Roman" w:cs="Times New Roman"/>
          <w:i/>
          <w:iCs/>
          <w:sz w:val="26"/>
          <w:szCs w:val="26"/>
        </w:rPr>
        <w:t>7</w:t>
      </w:r>
      <w:r w:rsidRPr="000B40AE">
        <w:rPr>
          <w:rFonts w:ascii="Times New Roman" w:hAnsi="Times New Roman" w:cs="Times New Roman"/>
          <w:sz w:val="26"/>
          <w:szCs w:val="26"/>
        </w:rPr>
        <w:t xml:space="preserve"> и </w:t>
      </w:r>
      <w:r w:rsidRPr="000B40AE">
        <w:rPr>
          <w:rFonts w:ascii="Times New Roman" w:hAnsi="Times New Roman" w:cs="Times New Roman"/>
          <w:i/>
          <w:iCs/>
          <w:sz w:val="26"/>
          <w:szCs w:val="26"/>
        </w:rPr>
        <w:t xml:space="preserve">рис. </w:t>
      </w:r>
      <w:r w:rsidR="000B40AE" w:rsidRPr="000B40AE">
        <w:rPr>
          <w:rFonts w:ascii="Times New Roman" w:hAnsi="Times New Roman" w:cs="Times New Roman"/>
          <w:i/>
          <w:iCs/>
          <w:sz w:val="26"/>
          <w:szCs w:val="26"/>
        </w:rPr>
        <w:t>8</w:t>
      </w:r>
      <w:r w:rsidRPr="000B40AE">
        <w:rPr>
          <w:rFonts w:ascii="Times New Roman" w:hAnsi="Times New Roman" w:cs="Times New Roman"/>
          <w:sz w:val="26"/>
          <w:szCs w:val="26"/>
        </w:rPr>
        <w:t xml:space="preserve">) показано, во сколько раз быстрее по сравнению с центральным процессором (CPU) обучается ИНС указанной на оси абсцисс топологии на видеокартах GeForce 9800 GT и 9500 GT. Используя CUDA-технологию, удалось ускорить обучение ИНС по сравнению с CPU до 5 раз на 9800 GT и до 2,5 раз на 9500 GT. Время обучения включает в себя время работы с файлами и минимальное перемещение данных между </w:t>
      </w:r>
      <w:proofErr w:type="spellStart"/>
      <w:r w:rsidRPr="000B40AE">
        <w:rPr>
          <w:rFonts w:ascii="Times New Roman" w:hAnsi="Times New Roman" w:cs="Times New Roman"/>
          <w:sz w:val="26"/>
          <w:szCs w:val="26"/>
        </w:rPr>
        <w:t>host</w:t>
      </w:r>
      <w:proofErr w:type="spellEnd"/>
      <w:r w:rsidRPr="000B40AE">
        <w:rPr>
          <w:rFonts w:ascii="Times New Roman" w:hAnsi="Times New Roman" w:cs="Times New Roman"/>
          <w:sz w:val="26"/>
          <w:szCs w:val="26"/>
        </w:rPr>
        <w:t xml:space="preserve"> и </w:t>
      </w:r>
      <w:proofErr w:type="spellStart"/>
      <w:r w:rsidRPr="000B40AE">
        <w:rPr>
          <w:rFonts w:ascii="Times New Roman" w:hAnsi="Times New Roman" w:cs="Times New Roman"/>
          <w:sz w:val="26"/>
          <w:szCs w:val="26"/>
        </w:rPr>
        <w:t>device</w:t>
      </w:r>
      <w:proofErr w:type="spellEnd"/>
      <w:r w:rsidRPr="000B40AE">
        <w:rPr>
          <w:rFonts w:ascii="Times New Roman" w:hAnsi="Times New Roman" w:cs="Times New Roman"/>
          <w:sz w:val="26"/>
          <w:szCs w:val="26"/>
        </w:rPr>
        <w:t>. Выигрыш наблюдается уже в сетях (32 – 64 – 32). При обучении на 1000 наборах данных наибольший выигрыш на 9500 GT достигается при обучении ИНС (64 – 128 – 64), на 9800 GT – при обучении ИНС (288 – 576 – 288).</w:t>
      </w:r>
    </w:p>
    <w:p w14:paraId="093B6CE9" w14:textId="47CDDAA5" w:rsidR="000572E0" w:rsidRDefault="000572E0" w:rsidP="000B40AE">
      <w:pPr>
        <w:spacing w:before="280" w:after="280"/>
        <w:ind w:right="282"/>
        <w:rPr>
          <w:rFonts w:ascii="Times New Roman" w:eastAsia="Times New Roman" w:hAnsi="Times New Roman" w:cs="Times New Roman"/>
          <w:b/>
          <w:sz w:val="26"/>
          <w:szCs w:val="26"/>
        </w:rPr>
      </w:pPr>
    </w:p>
    <w:p w14:paraId="3F49C807" w14:textId="0C8B9774" w:rsidR="000572E0" w:rsidRDefault="000572E0" w:rsidP="000B40AE">
      <w:pPr>
        <w:spacing w:before="280" w:after="280"/>
        <w:ind w:right="282"/>
        <w:rPr>
          <w:rFonts w:ascii="Times New Roman" w:eastAsia="Times New Roman" w:hAnsi="Times New Roman" w:cs="Times New Roman"/>
          <w:b/>
          <w:sz w:val="26"/>
          <w:szCs w:val="26"/>
        </w:rPr>
      </w:pPr>
    </w:p>
    <w:p w14:paraId="623DE7A0" w14:textId="7BEBBE96" w:rsidR="000572E0" w:rsidRDefault="000572E0" w:rsidP="000B40AE">
      <w:pPr>
        <w:spacing w:before="280" w:after="280"/>
        <w:ind w:right="282"/>
        <w:rPr>
          <w:rFonts w:ascii="Times New Roman" w:eastAsia="Times New Roman" w:hAnsi="Times New Roman" w:cs="Times New Roman"/>
          <w:b/>
          <w:sz w:val="26"/>
          <w:szCs w:val="26"/>
        </w:rPr>
      </w:pPr>
    </w:p>
    <w:p w14:paraId="1DFB7C0D" w14:textId="53D2C66E" w:rsidR="000572E0" w:rsidRDefault="000572E0" w:rsidP="000B40AE">
      <w:pPr>
        <w:spacing w:before="280" w:after="280"/>
        <w:ind w:right="282"/>
        <w:rPr>
          <w:rFonts w:ascii="Times New Roman" w:eastAsia="Times New Roman" w:hAnsi="Times New Roman" w:cs="Times New Roman"/>
          <w:b/>
          <w:sz w:val="26"/>
          <w:szCs w:val="26"/>
        </w:rPr>
      </w:pPr>
    </w:p>
    <w:p w14:paraId="58133D48" w14:textId="7522CC65" w:rsidR="000572E0" w:rsidRDefault="000572E0" w:rsidP="000B40AE">
      <w:pPr>
        <w:spacing w:before="280" w:after="280"/>
        <w:ind w:right="282"/>
        <w:rPr>
          <w:rFonts w:ascii="Times New Roman" w:eastAsia="Times New Roman" w:hAnsi="Times New Roman" w:cs="Times New Roman"/>
          <w:b/>
          <w:sz w:val="26"/>
          <w:szCs w:val="26"/>
        </w:rPr>
      </w:pPr>
    </w:p>
    <w:p w14:paraId="53082558" w14:textId="7A8D751C" w:rsidR="000572E0" w:rsidRDefault="000572E0" w:rsidP="000B40AE">
      <w:pPr>
        <w:spacing w:before="280" w:after="280"/>
        <w:ind w:right="282"/>
        <w:rPr>
          <w:rFonts w:ascii="Times New Roman" w:eastAsia="Times New Roman" w:hAnsi="Times New Roman" w:cs="Times New Roman"/>
          <w:b/>
          <w:sz w:val="26"/>
          <w:szCs w:val="26"/>
        </w:rPr>
      </w:pPr>
    </w:p>
    <w:p w14:paraId="1FD2B2B4" w14:textId="711E5CDC" w:rsidR="000572E0" w:rsidRDefault="000572E0" w:rsidP="004819E6">
      <w:pPr>
        <w:spacing w:before="280" w:after="280"/>
        <w:ind w:right="282"/>
        <w:jc w:val="center"/>
        <w:rPr>
          <w:rFonts w:ascii="Times New Roman" w:eastAsia="Times New Roman" w:hAnsi="Times New Roman" w:cs="Times New Roman"/>
          <w:b/>
          <w:sz w:val="26"/>
          <w:szCs w:val="26"/>
        </w:rPr>
      </w:pPr>
    </w:p>
    <w:p w14:paraId="00EE5F5B" w14:textId="53CCE61F" w:rsidR="000572E0" w:rsidRDefault="000572E0" w:rsidP="00074C59">
      <w:pPr>
        <w:spacing w:before="280" w:after="280"/>
        <w:ind w:right="282"/>
        <w:rPr>
          <w:rFonts w:ascii="Times New Roman" w:eastAsia="Times New Roman" w:hAnsi="Times New Roman" w:cs="Times New Roman"/>
          <w:b/>
          <w:sz w:val="26"/>
          <w:szCs w:val="26"/>
        </w:rPr>
      </w:pPr>
    </w:p>
    <w:p w14:paraId="408A31D9" w14:textId="070D3DCB" w:rsidR="00483804" w:rsidRPr="002D67E9" w:rsidRDefault="00D06C00" w:rsidP="00483804">
      <w:pPr>
        <w:pStyle w:val="2"/>
        <w:shd w:val="clear" w:color="auto" w:fill="FFFFFF"/>
        <w:spacing w:before="0" w:beforeAutospacing="0" w:after="72" w:afterAutospacing="0"/>
        <w:rPr>
          <w:sz w:val="26"/>
          <w:szCs w:val="26"/>
        </w:rPr>
      </w:pPr>
      <w:hyperlink r:id="rId23" w:anchor="installing-cuda-development-tools" w:history="1">
        <w:r w:rsidR="00483804" w:rsidRPr="002D67E9">
          <w:rPr>
            <w:rStyle w:val="a7"/>
            <w:color w:val="auto"/>
            <w:sz w:val="26"/>
            <w:szCs w:val="26"/>
            <w:u w:val="none"/>
          </w:rPr>
          <w:t>Установка средств разработки CUDA</w:t>
        </w:r>
      </w:hyperlink>
    </w:p>
    <w:p w14:paraId="452D23CC" w14:textId="77777777" w:rsidR="000572E0" w:rsidRPr="002D67E9" w:rsidRDefault="000572E0" w:rsidP="000572E0">
      <w:pPr>
        <w:shd w:val="clear" w:color="auto" w:fill="FFFFFF"/>
        <w:rPr>
          <w:rFonts w:ascii="Times New Roman" w:hAnsi="Times New Roman" w:cs="Times New Roman"/>
          <w:sz w:val="26"/>
          <w:szCs w:val="26"/>
        </w:rPr>
      </w:pPr>
      <w:r w:rsidRPr="002D67E9">
        <w:rPr>
          <w:rFonts w:ascii="Times New Roman" w:hAnsi="Times New Roman" w:cs="Times New Roman"/>
          <w:sz w:val="26"/>
          <w:szCs w:val="26"/>
        </w:rPr>
        <w:t>Чтобы использовать CUDA в вашей системе, вам необходимо установить следующее:</w:t>
      </w:r>
    </w:p>
    <w:p w14:paraId="6FC31CA7" w14:textId="77777777" w:rsidR="000572E0" w:rsidRPr="002D67E9" w:rsidRDefault="000572E0" w:rsidP="000572E0">
      <w:pPr>
        <w:pStyle w:val="li"/>
        <w:numPr>
          <w:ilvl w:val="0"/>
          <w:numId w:val="26"/>
        </w:numPr>
        <w:shd w:val="clear" w:color="auto" w:fill="FFFFFF"/>
        <w:rPr>
          <w:sz w:val="26"/>
          <w:szCs w:val="26"/>
        </w:rPr>
      </w:pPr>
      <w:r w:rsidRPr="002D67E9">
        <w:rPr>
          <w:sz w:val="26"/>
          <w:szCs w:val="26"/>
        </w:rPr>
        <w:t>Графический процессор с поддержкой CUDA</w:t>
      </w:r>
    </w:p>
    <w:p w14:paraId="2B2F20D0" w14:textId="77777777" w:rsidR="000572E0" w:rsidRPr="002D67E9" w:rsidRDefault="000572E0" w:rsidP="000572E0">
      <w:pPr>
        <w:pStyle w:val="li"/>
        <w:numPr>
          <w:ilvl w:val="0"/>
          <w:numId w:val="26"/>
        </w:numPr>
        <w:shd w:val="clear" w:color="auto" w:fill="FFFFFF"/>
        <w:rPr>
          <w:sz w:val="26"/>
          <w:szCs w:val="26"/>
        </w:rPr>
      </w:pPr>
      <w:r w:rsidRPr="002D67E9">
        <w:rPr>
          <w:sz w:val="26"/>
          <w:szCs w:val="26"/>
        </w:rPr>
        <w:t>Поддерживаемая версия Microsoft Windows</w:t>
      </w:r>
    </w:p>
    <w:p w14:paraId="4A0AA600" w14:textId="77777777" w:rsidR="000572E0" w:rsidRPr="002D67E9" w:rsidRDefault="000572E0" w:rsidP="000572E0">
      <w:pPr>
        <w:pStyle w:val="li"/>
        <w:numPr>
          <w:ilvl w:val="0"/>
          <w:numId w:val="26"/>
        </w:numPr>
        <w:shd w:val="clear" w:color="auto" w:fill="FFFFFF"/>
        <w:rPr>
          <w:sz w:val="26"/>
          <w:szCs w:val="26"/>
        </w:rPr>
      </w:pPr>
      <w:r w:rsidRPr="002D67E9">
        <w:rPr>
          <w:sz w:val="26"/>
          <w:szCs w:val="26"/>
        </w:rPr>
        <w:t>Поддерживаемая версия Microsoft Visual Studio</w:t>
      </w:r>
    </w:p>
    <w:p w14:paraId="1B4889E2" w14:textId="1958F208" w:rsidR="002477D3" w:rsidRPr="002D67E9" w:rsidRDefault="000572E0" w:rsidP="002D67E9">
      <w:pPr>
        <w:pStyle w:val="li"/>
        <w:numPr>
          <w:ilvl w:val="0"/>
          <w:numId w:val="26"/>
        </w:numPr>
        <w:shd w:val="clear" w:color="auto" w:fill="FFFFFF"/>
        <w:rPr>
          <w:sz w:val="26"/>
          <w:szCs w:val="26"/>
        </w:rPr>
      </w:pPr>
      <w:r w:rsidRPr="002D67E9">
        <w:rPr>
          <w:sz w:val="26"/>
          <w:szCs w:val="26"/>
        </w:rPr>
        <w:t>Набор инструментов NVIDIA CUDA (доступен по адресу </w:t>
      </w:r>
      <w:hyperlink r:id="rId24" w:tgtFrame="_blank" w:history="1">
        <w:r w:rsidRPr="002D67E9">
          <w:rPr>
            <w:rStyle w:val="a7"/>
            <w:color w:val="auto"/>
            <w:sz w:val="26"/>
            <w:szCs w:val="26"/>
          </w:rPr>
          <w:t>http://developer.nvidia.com/cuda-downloads</w:t>
        </w:r>
      </w:hyperlink>
      <w:r w:rsidRPr="002D67E9">
        <w:rPr>
          <w:sz w:val="26"/>
          <w:szCs w:val="26"/>
        </w:rPr>
        <w:t> </w:t>
      </w:r>
    </w:p>
    <w:p w14:paraId="72FC9EA5" w14:textId="00007626" w:rsidR="000572E0" w:rsidRPr="002D67E9" w:rsidRDefault="000572E0" w:rsidP="000572E0">
      <w:pPr>
        <w:pStyle w:val="p"/>
        <w:shd w:val="clear" w:color="auto" w:fill="FFFFFF"/>
        <w:spacing w:before="0" w:beforeAutospacing="0"/>
        <w:rPr>
          <w:sz w:val="26"/>
          <w:szCs w:val="26"/>
        </w:rPr>
      </w:pPr>
      <w:r w:rsidRPr="002D67E9">
        <w:rPr>
          <w:sz w:val="26"/>
          <w:szCs w:val="26"/>
        </w:rPr>
        <w:t xml:space="preserve">Основные инструкции можно найти </w:t>
      </w:r>
      <w:r w:rsidR="002477D3" w:rsidRPr="002D67E9">
        <w:rPr>
          <w:sz w:val="26"/>
          <w:szCs w:val="26"/>
        </w:rPr>
        <w:t>на сайте</w:t>
      </w:r>
      <w:r w:rsidRPr="002D67E9">
        <w:rPr>
          <w:sz w:val="26"/>
          <w:szCs w:val="26"/>
        </w:rPr>
        <w:t> </w:t>
      </w:r>
      <w:r w:rsidR="002477D3" w:rsidRPr="002D67E9">
        <w:rPr>
          <w:sz w:val="26"/>
          <w:szCs w:val="26"/>
          <w:u w:val="single"/>
        </w:rPr>
        <w:t>https://docs.nvidia.com/cuda/cuda-quick-start-guide/index.html#windows</w:t>
      </w:r>
      <w:r w:rsidRPr="002D67E9">
        <w:rPr>
          <w:sz w:val="26"/>
          <w:szCs w:val="26"/>
        </w:rPr>
        <w:t>. </w:t>
      </w:r>
    </w:p>
    <w:p w14:paraId="605F23E3" w14:textId="77777777" w:rsidR="000572E0" w:rsidRPr="002D67E9" w:rsidRDefault="000572E0" w:rsidP="000572E0">
      <w:pPr>
        <w:shd w:val="clear" w:color="auto" w:fill="FFFFFF"/>
        <w:rPr>
          <w:rFonts w:ascii="Times New Roman" w:hAnsi="Times New Roman" w:cs="Times New Roman"/>
          <w:sz w:val="26"/>
          <w:szCs w:val="26"/>
        </w:rPr>
      </w:pPr>
      <w:r w:rsidRPr="002D67E9">
        <w:rPr>
          <w:rFonts w:ascii="Times New Roman" w:hAnsi="Times New Roman" w:cs="Times New Roman"/>
          <w:sz w:val="26"/>
          <w:szCs w:val="26"/>
        </w:rPr>
        <w:t>Настройка средств разработки CUDA в системе с соответствующей версией Windows состоит из нескольких простых шагов:</w:t>
      </w:r>
    </w:p>
    <w:p w14:paraId="3CF0B6B9" w14:textId="55059749" w:rsidR="000572E0" w:rsidRPr="002D67E9" w:rsidRDefault="00FE5E40" w:rsidP="00FE5E40">
      <w:pPr>
        <w:pStyle w:val="li"/>
        <w:shd w:val="clear" w:color="auto" w:fill="FFFFFF"/>
        <w:ind w:left="720"/>
        <w:rPr>
          <w:sz w:val="26"/>
          <w:szCs w:val="26"/>
        </w:rPr>
      </w:pPr>
      <w:r w:rsidRPr="002D67E9">
        <w:rPr>
          <w:sz w:val="26"/>
          <w:szCs w:val="26"/>
        </w:rPr>
        <w:t>1)</w:t>
      </w:r>
      <w:r w:rsidR="000572E0" w:rsidRPr="002D67E9">
        <w:rPr>
          <w:sz w:val="26"/>
          <w:szCs w:val="26"/>
        </w:rPr>
        <w:t>Убедитесь, что в системе есть графический процессор с поддержкой CUDA.</w:t>
      </w:r>
    </w:p>
    <w:p w14:paraId="799EA953" w14:textId="50973CD5" w:rsidR="000572E0" w:rsidRPr="002D67E9" w:rsidRDefault="00FE5E40" w:rsidP="00FE5E40">
      <w:pPr>
        <w:pStyle w:val="li"/>
        <w:shd w:val="clear" w:color="auto" w:fill="FFFFFF"/>
        <w:ind w:left="720"/>
        <w:rPr>
          <w:sz w:val="26"/>
          <w:szCs w:val="26"/>
        </w:rPr>
      </w:pPr>
      <w:r w:rsidRPr="002D67E9">
        <w:rPr>
          <w:sz w:val="26"/>
          <w:szCs w:val="26"/>
        </w:rPr>
        <w:t>2)</w:t>
      </w:r>
      <w:r w:rsidR="000572E0" w:rsidRPr="002D67E9">
        <w:rPr>
          <w:sz w:val="26"/>
          <w:szCs w:val="26"/>
        </w:rPr>
        <w:t xml:space="preserve">Загрузите NVIDIA CUDA </w:t>
      </w:r>
      <w:proofErr w:type="spellStart"/>
      <w:r w:rsidR="000572E0" w:rsidRPr="002D67E9">
        <w:rPr>
          <w:sz w:val="26"/>
          <w:szCs w:val="26"/>
        </w:rPr>
        <w:t>Toolkit</w:t>
      </w:r>
      <w:proofErr w:type="spellEnd"/>
      <w:r w:rsidR="000572E0" w:rsidRPr="002D67E9">
        <w:rPr>
          <w:sz w:val="26"/>
          <w:szCs w:val="26"/>
        </w:rPr>
        <w:t>.</w:t>
      </w:r>
    </w:p>
    <w:p w14:paraId="56D2D85A" w14:textId="08796AFD" w:rsidR="000572E0" w:rsidRPr="002D67E9" w:rsidRDefault="00FE5E40" w:rsidP="00FE5E40">
      <w:pPr>
        <w:pStyle w:val="li"/>
        <w:shd w:val="clear" w:color="auto" w:fill="FFFFFF"/>
        <w:ind w:left="720"/>
        <w:rPr>
          <w:sz w:val="26"/>
          <w:szCs w:val="26"/>
        </w:rPr>
      </w:pPr>
      <w:r w:rsidRPr="002D67E9">
        <w:rPr>
          <w:sz w:val="26"/>
          <w:szCs w:val="26"/>
        </w:rPr>
        <w:t>3)</w:t>
      </w:r>
      <w:r w:rsidR="000572E0" w:rsidRPr="002D67E9">
        <w:rPr>
          <w:sz w:val="26"/>
          <w:szCs w:val="26"/>
        </w:rPr>
        <w:t xml:space="preserve">Установите NVIDIA CUDA </w:t>
      </w:r>
      <w:proofErr w:type="spellStart"/>
      <w:r w:rsidR="000572E0" w:rsidRPr="002D67E9">
        <w:rPr>
          <w:sz w:val="26"/>
          <w:szCs w:val="26"/>
        </w:rPr>
        <w:t>Toolkit</w:t>
      </w:r>
      <w:proofErr w:type="spellEnd"/>
      <w:r w:rsidR="000572E0" w:rsidRPr="002D67E9">
        <w:rPr>
          <w:sz w:val="26"/>
          <w:szCs w:val="26"/>
        </w:rPr>
        <w:t>.</w:t>
      </w:r>
    </w:p>
    <w:p w14:paraId="71C2D0A1" w14:textId="63318A4E" w:rsidR="000572E0" w:rsidRPr="002D67E9" w:rsidRDefault="00FE5E40" w:rsidP="00FE5E40">
      <w:pPr>
        <w:pStyle w:val="li"/>
        <w:shd w:val="clear" w:color="auto" w:fill="FFFFFF"/>
        <w:ind w:left="720"/>
        <w:rPr>
          <w:sz w:val="26"/>
          <w:szCs w:val="26"/>
        </w:rPr>
      </w:pPr>
      <w:r w:rsidRPr="002D67E9">
        <w:rPr>
          <w:sz w:val="26"/>
          <w:szCs w:val="26"/>
        </w:rPr>
        <w:t>4)</w:t>
      </w:r>
      <w:r w:rsidR="000572E0" w:rsidRPr="002D67E9">
        <w:rPr>
          <w:sz w:val="26"/>
          <w:szCs w:val="26"/>
        </w:rPr>
        <w:t>Убедитесь, что установленное программное обеспечение работает правильно и взаимодействует с оборудованием.</w:t>
      </w:r>
    </w:p>
    <w:bookmarkStart w:id="12" w:name="verify-you-have-cuda-enabled-system"/>
    <w:p w14:paraId="59CAABD2" w14:textId="2647051A" w:rsidR="000572E0" w:rsidRPr="002D67E9" w:rsidRDefault="000572E0" w:rsidP="000572E0">
      <w:pPr>
        <w:pStyle w:val="3"/>
        <w:shd w:val="clear" w:color="auto" w:fill="FFFFFF"/>
        <w:spacing w:before="0" w:after="72"/>
        <w:rPr>
          <w:rFonts w:ascii="Times New Roman" w:hAnsi="Times New Roman" w:cs="Times New Roman"/>
          <w:color w:val="auto"/>
          <w:sz w:val="26"/>
          <w:szCs w:val="26"/>
        </w:rPr>
      </w:pPr>
      <w:r w:rsidRPr="002D67E9">
        <w:rPr>
          <w:rFonts w:ascii="Times New Roman" w:hAnsi="Times New Roman" w:cs="Times New Roman"/>
          <w:color w:val="auto"/>
          <w:sz w:val="26"/>
          <w:szCs w:val="26"/>
        </w:rPr>
        <w:fldChar w:fldCharType="begin"/>
      </w:r>
      <w:r w:rsidRPr="002D67E9">
        <w:rPr>
          <w:rFonts w:ascii="Times New Roman" w:hAnsi="Times New Roman" w:cs="Times New Roman"/>
          <w:color w:val="auto"/>
          <w:sz w:val="26"/>
          <w:szCs w:val="26"/>
        </w:rPr>
        <w:instrText xml:space="preserve"> HYPERLINK "https://docs.nvidia.com/cuda/cuda-installation-guide-microsoft-windows/index.html" \l "verify-you-have-cuda-enabled-system" </w:instrText>
      </w:r>
      <w:r w:rsidRPr="002D67E9">
        <w:rPr>
          <w:rFonts w:ascii="Times New Roman" w:hAnsi="Times New Roman" w:cs="Times New Roman"/>
          <w:color w:val="auto"/>
          <w:sz w:val="26"/>
          <w:szCs w:val="26"/>
        </w:rPr>
        <w:fldChar w:fldCharType="separate"/>
      </w:r>
      <w:r w:rsidR="00FE5E40" w:rsidRPr="002D67E9">
        <w:rPr>
          <w:rStyle w:val="a7"/>
          <w:rFonts w:ascii="Times New Roman" w:hAnsi="Times New Roman" w:cs="Times New Roman"/>
          <w:color w:val="auto"/>
          <w:sz w:val="26"/>
          <w:szCs w:val="26"/>
          <w:u w:val="none"/>
        </w:rPr>
        <w:t xml:space="preserve">1. </w:t>
      </w:r>
      <w:r w:rsidRPr="002D67E9">
        <w:rPr>
          <w:rStyle w:val="a7"/>
          <w:rFonts w:ascii="Times New Roman" w:hAnsi="Times New Roman" w:cs="Times New Roman"/>
          <w:color w:val="auto"/>
          <w:sz w:val="26"/>
          <w:szCs w:val="26"/>
          <w:u w:val="none"/>
        </w:rPr>
        <w:t>Убедитесь, что у вас есть графический процессор с поддержкой CUDA</w:t>
      </w:r>
      <w:r w:rsidRPr="002D67E9">
        <w:rPr>
          <w:rFonts w:ascii="Times New Roman" w:hAnsi="Times New Roman" w:cs="Times New Roman"/>
          <w:color w:val="auto"/>
          <w:sz w:val="26"/>
          <w:szCs w:val="26"/>
        </w:rPr>
        <w:fldChar w:fldCharType="end"/>
      </w:r>
      <w:bookmarkEnd w:id="12"/>
    </w:p>
    <w:p w14:paraId="4F2E7087" w14:textId="0CE1646A" w:rsidR="000572E0" w:rsidRPr="002D67E9" w:rsidRDefault="000572E0" w:rsidP="000572E0">
      <w:pPr>
        <w:pStyle w:val="p"/>
        <w:shd w:val="clear" w:color="auto" w:fill="FFFFFF"/>
        <w:spacing w:before="0" w:beforeAutospacing="0"/>
        <w:rPr>
          <w:sz w:val="26"/>
          <w:szCs w:val="26"/>
        </w:rPr>
      </w:pPr>
      <w:r w:rsidRPr="002D67E9">
        <w:rPr>
          <w:sz w:val="26"/>
          <w:szCs w:val="26"/>
        </w:rPr>
        <w:t xml:space="preserve">Если у вас есть </w:t>
      </w:r>
      <w:r w:rsidR="00866D9C" w:rsidRPr="002D67E9">
        <w:rPr>
          <w:sz w:val="26"/>
          <w:szCs w:val="26"/>
        </w:rPr>
        <w:t>процессор</w:t>
      </w:r>
      <w:r w:rsidRPr="002D67E9">
        <w:rPr>
          <w:sz w:val="26"/>
          <w:szCs w:val="26"/>
        </w:rPr>
        <w:t xml:space="preserve"> NVIDIA, этот графический процессор поддерживает CUDA. </w:t>
      </w:r>
    </w:p>
    <w:bookmarkStart w:id="13" w:name="download-cuda-software"/>
    <w:p w14:paraId="48AAD54E" w14:textId="66E29B41" w:rsidR="000572E0" w:rsidRPr="002D67E9" w:rsidRDefault="000572E0" w:rsidP="000572E0">
      <w:pPr>
        <w:pStyle w:val="3"/>
        <w:shd w:val="clear" w:color="auto" w:fill="FFFFFF"/>
        <w:spacing w:before="0" w:after="72"/>
        <w:rPr>
          <w:rFonts w:ascii="Times New Roman" w:hAnsi="Times New Roman" w:cs="Times New Roman"/>
          <w:color w:val="auto"/>
          <w:sz w:val="26"/>
          <w:szCs w:val="26"/>
        </w:rPr>
      </w:pPr>
      <w:r w:rsidRPr="002D67E9">
        <w:rPr>
          <w:rFonts w:ascii="Times New Roman" w:hAnsi="Times New Roman" w:cs="Times New Roman"/>
          <w:color w:val="auto"/>
          <w:sz w:val="26"/>
          <w:szCs w:val="26"/>
        </w:rPr>
        <w:fldChar w:fldCharType="begin"/>
      </w:r>
      <w:r w:rsidRPr="002D67E9">
        <w:rPr>
          <w:rFonts w:ascii="Times New Roman" w:hAnsi="Times New Roman" w:cs="Times New Roman"/>
          <w:color w:val="auto"/>
          <w:sz w:val="26"/>
          <w:szCs w:val="26"/>
        </w:rPr>
        <w:instrText xml:space="preserve"> HYPERLINK "https://docs.nvidia.com/cuda/cuda-installation-guide-microsoft-windows/index.html" \l "download-cuda-software" </w:instrText>
      </w:r>
      <w:r w:rsidRPr="002D67E9">
        <w:rPr>
          <w:rFonts w:ascii="Times New Roman" w:hAnsi="Times New Roman" w:cs="Times New Roman"/>
          <w:color w:val="auto"/>
          <w:sz w:val="26"/>
          <w:szCs w:val="26"/>
        </w:rPr>
        <w:fldChar w:fldCharType="separate"/>
      </w:r>
      <w:r w:rsidRPr="002D67E9">
        <w:rPr>
          <w:rStyle w:val="a7"/>
          <w:rFonts w:ascii="Times New Roman" w:hAnsi="Times New Roman" w:cs="Times New Roman"/>
          <w:color w:val="auto"/>
          <w:sz w:val="26"/>
          <w:szCs w:val="26"/>
          <w:u w:val="none"/>
        </w:rPr>
        <w:t>2</w:t>
      </w:r>
      <w:r w:rsidR="00FE5E40" w:rsidRPr="002D67E9">
        <w:rPr>
          <w:rStyle w:val="a7"/>
          <w:rFonts w:ascii="Times New Roman" w:hAnsi="Times New Roman" w:cs="Times New Roman"/>
          <w:color w:val="auto"/>
          <w:sz w:val="26"/>
          <w:szCs w:val="26"/>
          <w:u w:val="none"/>
        </w:rPr>
        <w:t xml:space="preserve">. </w:t>
      </w:r>
      <w:r w:rsidRPr="002D67E9">
        <w:rPr>
          <w:rStyle w:val="a7"/>
          <w:rFonts w:ascii="Times New Roman" w:hAnsi="Times New Roman" w:cs="Times New Roman"/>
          <w:color w:val="auto"/>
          <w:sz w:val="26"/>
          <w:szCs w:val="26"/>
          <w:u w:val="none"/>
        </w:rPr>
        <w:t xml:space="preserve">Загрузите NVIDIA CUDA </w:t>
      </w:r>
      <w:proofErr w:type="spellStart"/>
      <w:r w:rsidRPr="002D67E9">
        <w:rPr>
          <w:rStyle w:val="a7"/>
          <w:rFonts w:ascii="Times New Roman" w:hAnsi="Times New Roman" w:cs="Times New Roman"/>
          <w:color w:val="auto"/>
          <w:sz w:val="26"/>
          <w:szCs w:val="26"/>
          <w:u w:val="none"/>
        </w:rPr>
        <w:t>Toolkit</w:t>
      </w:r>
      <w:proofErr w:type="spellEnd"/>
      <w:r w:rsidRPr="002D67E9">
        <w:rPr>
          <w:rFonts w:ascii="Times New Roman" w:hAnsi="Times New Roman" w:cs="Times New Roman"/>
          <w:color w:val="auto"/>
          <w:sz w:val="26"/>
          <w:szCs w:val="26"/>
        </w:rPr>
        <w:fldChar w:fldCharType="end"/>
      </w:r>
      <w:bookmarkEnd w:id="13"/>
    </w:p>
    <w:p w14:paraId="5CC5E33B" w14:textId="77777777" w:rsidR="000572E0" w:rsidRPr="002D67E9" w:rsidRDefault="000572E0" w:rsidP="000572E0">
      <w:pPr>
        <w:shd w:val="clear" w:color="auto" w:fill="FFFFFF"/>
        <w:rPr>
          <w:rFonts w:ascii="Times New Roman" w:hAnsi="Times New Roman" w:cs="Times New Roman"/>
          <w:sz w:val="26"/>
          <w:szCs w:val="26"/>
        </w:rPr>
      </w:pPr>
      <w:r w:rsidRPr="002D67E9">
        <w:rPr>
          <w:rFonts w:ascii="Times New Roman" w:hAnsi="Times New Roman" w:cs="Times New Roman"/>
          <w:sz w:val="26"/>
          <w:szCs w:val="26"/>
        </w:rPr>
        <w:t>Набор инструментов NVIDIA CUDA доступен по адресу </w:t>
      </w:r>
      <w:hyperlink r:id="rId25" w:tgtFrame="_blank" w:history="1">
        <w:r w:rsidRPr="002D67E9">
          <w:rPr>
            <w:rStyle w:val="a7"/>
            <w:rFonts w:ascii="Times New Roman" w:hAnsi="Times New Roman" w:cs="Times New Roman"/>
            <w:color w:val="auto"/>
            <w:sz w:val="26"/>
            <w:szCs w:val="26"/>
          </w:rPr>
          <w:t>http://developer.nvidia.com/cuda-downloads</w:t>
        </w:r>
      </w:hyperlink>
      <w:r w:rsidRPr="002D67E9">
        <w:rPr>
          <w:rFonts w:ascii="Times New Roman" w:hAnsi="Times New Roman" w:cs="Times New Roman"/>
          <w:sz w:val="26"/>
          <w:szCs w:val="26"/>
        </w:rPr>
        <w:t> . Выберите платформу, которую вы используете, и один из следующих форматов установщика:</w:t>
      </w:r>
    </w:p>
    <w:p w14:paraId="2EAB3CBB" w14:textId="77777777" w:rsidR="000572E0" w:rsidRPr="002D67E9" w:rsidRDefault="000572E0" w:rsidP="000572E0">
      <w:pPr>
        <w:pStyle w:val="li"/>
        <w:numPr>
          <w:ilvl w:val="0"/>
          <w:numId w:val="30"/>
        </w:numPr>
        <w:shd w:val="clear" w:color="auto" w:fill="FFFFFF"/>
        <w:rPr>
          <w:sz w:val="26"/>
          <w:szCs w:val="26"/>
        </w:rPr>
      </w:pPr>
      <w:r w:rsidRPr="002D67E9">
        <w:rPr>
          <w:sz w:val="26"/>
          <w:szCs w:val="26"/>
        </w:rPr>
        <w:t>Сетевой установщик: минимальный установщик, который позже загружает пакеты, необходимые для установки. Загружаются только пакеты, выбранные на этапе выбора установщика. Этот установщик полезен для пользователей, которые хотят минимизировать время загрузки.</w:t>
      </w:r>
    </w:p>
    <w:p w14:paraId="7A4593CB" w14:textId="77777777" w:rsidR="000572E0" w:rsidRPr="002D67E9" w:rsidRDefault="000572E0" w:rsidP="000572E0">
      <w:pPr>
        <w:pStyle w:val="li"/>
        <w:numPr>
          <w:ilvl w:val="0"/>
          <w:numId w:val="30"/>
        </w:numPr>
        <w:shd w:val="clear" w:color="auto" w:fill="FFFFFF"/>
        <w:rPr>
          <w:sz w:val="26"/>
          <w:szCs w:val="26"/>
        </w:rPr>
      </w:pPr>
      <w:r w:rsidRPr="002D67E9">
        <w:rPr>
          <w:sz w:val="26"/>
          <w:szCs w:val="26"/>
        </w:rPr>
        <w:t xml:space="preserve">Полный установщик: установщик, который содержит все компоненты CUDA </w:t>
      </w:r>
      <w:proofErr w:type="spellStart"/>
      <w:r w:rsidRPr="002D67E9">
        <w:rPr>
          <w:sz w:val="26"/>
          <w:szCs w:val="26"/>
        </w:rPr>
        <w:t>Toolkit</w:t>
      </w:r>
      <w:proofErr w:type="spellEnd"/>
      <w:r w:rsidRPr="002D67E9">
        <w:rPr>
          <w:sz w:val="26"/>
          <w:szCs w:val="26"/>
        </w:rPr>
        <w:t xml:space="preserve"> и не требует дополнительной загрузки. Этот установщик полезен для систем, в которых отсутствует доступ к сети, и для развертывания на предприятии.</w:t>
      </w:r>
    </w:p>
    <w:p w14:paraId="5A43C5FC" w14:textId="77777777" w:rsidR="000572E0" w:rsidRPr="002D67E9" w:rsidRDefault="000572E0" w:rsidP="000572E0">
      <w:pPr>
        <w:pStyle w:val="p"/>
        <w:shd w:val="clear" w:color="auto" w:fill="FFFFFF"/>
        <w:spacing w:before="0" w:beforeAutospacing="0"/>
        <w:rPr>
          <w:sz w:val="26"/>
          <w:szCs w:val="26"/>
        </w:rPr>
      </w:pPr>
      <w:r w:rsidRPr="002D67E9">
        <w:rPr>
          <w:sz w:val="26"/>
          <w:szCs w:val="26"/>
        </w:rPr>
        <w:t xml:space="preserve">CUDA </w:t>
      </w:r>
      <w:proofErr w:type="spellStart"/>
      <w:r w:rsidRPr="002D67E9">
        <w:rPr>
          <w:sz w:val="26"/>
          <w:szCs w:val="26"/>
        </w:rPr>
        <w:t>Toolkit</w:t>
      </w:r>
      <w:proofErr w:type="spellEnd"/>
      <w:r w:rsidRPr="002D67E9">
        <w:rPr>
          <w:sz w:val="26"/>
          <w:szCs w:val="26"/>
        </w:rPr>
        <w:t xml:space="preserve"> устанавливает драйвер CUDA и инструменты, необходимые для создания, сборки и запуска приложения CUDA, а также библиотеки, файлы заголовков, образцы исходного кода CUDA и другие ресурсы.</w:t>
      </w:r>
    </w:p>
    <w:bookmarkStart w:id="14" w:name="install-cuda-software"/>
    <w:p w14:paraId="4F455E8B" w14:textId="0A958E16" w:rsidR="00866D9C" w:rsidRPr="002D67E9" w:rsidRDefault="00866D9C" w:rsidP="00866D9C">
      <w:pPr>
        <w:pStyle w:val="3"/>
        <w:shd w:val="clear" w:color="auto" w:fill="FFFFFF"/>
        <w:spacing w:before="0" w:after="72"/>
        <w:rPr>
          <w:rFonts w:ascii="Times New Roman" w:hAnsi="Times New Roman" w:cs="Times New Roman"/>
          <w:color w:val="auto"/>
          <w:sz w:val="26"/>
          <w:szCs w:val="26"/>
        </w:rPr>
      </w:pPr>
      <w:r w:rsidRPr="002D67E9">
        <w:rPr>
          <w:rFonts w:ascii="Times New Roman" w:hAnsi="Times New Roman" w:cs="Times New Roman"/>
          <w:color w:val="auto"/>
          <w:sz w:val="26"/>
          <w:szCs w:val="26"/>
        </w:rPr>
        <w:lastRenderedPageBreak/>
        <w:fldChar w:fldCharType="begin"/>
      </w:r>
      <w:r w:rsidRPr="002D67E9">
        <w:rPr>
          <w:rFonts w:ascii="Times New Roman" w:hAnsi="Times New Roman" w:cs="Times New Roman"/>
          <w:color w:val="auto"/>
          <w:sz w:val="26"/>
          <w:szCs w:val="26"/>
        </w:rPr>
        <w:instrText xml:space="preserve"> HYPERLINK "https://docs.nvidia.com/cuda/cuda-installation-guide-microsoft-windows/index.html" \l "install-cuda-software" </w:instrText>
      </w:r>
      <w:r w:rsidRPr="002D67E9">
        <w:rPr>
          <w:rFonts w:ascii="Times New Roman" w:hAnsi="Times New Roman" w:cs="Times New Roman"/>
          <w:color w:val="auto"/>
          <w:sz w:val="26"/>
          <w:szCs w:val="26"/>
        </w:rPr>
        <w:fldChar w:fldCharType="separate"/>
      </w:r>
      <w:r w:rsidRPr="002D67E9">
        <w:rPr>
          <w:rStyle w:val="a7"/>
          <w:rFonts w:ascii="Times New Roman" w:hAnsi="Times New Roman" w:cs="Times New Roman"/>
          <w:color w:val="auto"/>
          <w:sz w:val="26"/>
          <w:szCs w:val="26"/>
          <w:u w:val="none"/>
        </w:rPr>
        <w:t>3. Установите программное обеспечение CUDA</w:t>
      </w:r>
      <w:r w:rsidRPr="002D67E9">
        <w:rPr>
          <w:rFonts w:ascii="Times New Roman" w:hAnsi="Times New Roman" w:cs="Times New Roman"/>
          <w:color w:val="auto"/>
          <w:sz w:val="26"/>
          <w:szCs w:val="26"/>
        </w:rPr>
        <w:fldChar w:fldCharType="end"/>
      </w:r>
      <w:bookmarkEnd w:id="14"/>
    </w:p>
    <w:p w14:paraId="3348CF77" w14:textId="5B27F960" w:rsidR="00866D9C" w:rsidRPr="002D67E9" w:rsidRDefault="00866D9C" w:rsidP="00866D9C">
      <w:pPr>
        <w:pStyle w:val="p"/>
        <w:shd w:val="clear" w:color="auto" w:fill="FFFFFF"/>
        <w:spacing w:before="0" w:beforeAutospacing="0"/>
        <w:rPr>
          <w:sz w:val="26"/>
          <w:szCs w:val="26"/>
        </w:rPr>
      </w:pPr>
      <w:r w:rsidRPr="002D67E9">
        <w:rPr>
          <w:sz w:val="26"/>
          <w:szCs w:val="26"/>
        </w:rPr>
        <w:t>Перед установкой инструментария вам следует прочитать </w:t>
      </w:r>
      <w:r w:rsidRPr="002D67E9">
        <w:rPr>
          <w:rStyle w:val="HTML3"/>
          <w:sz w:val="26"/>
          <w:szCs w:val="26"/>
        </w:rPr>
        <w:t>примечания</w:t>
      </w:r>
      <w:r w:rsidRPr="002D67E9">
        <w:rPr>
          <w:sz w:val="26"/>
          <w:szCs w:val="26"/>
        </w:rPr>
        <w:t> к </w:t>
      </w:r>
      <w:r w:rsidRPr="002D67E9">
        <w:rPr>
          <w:rStyle w:val="HTML3"/>
          <w:sz w:val="26"/>
          <w:szCs w:val="26"/>
        </w:rPr>
        <w:t>выпуску</w:t>
      </w:r>
      <w:r w:rsidRPr="002D67E9">
        <w:rPr>
          <w:sz w:val="26"/>
          <w:szCs w:val="26"/>
        </w:rPr>
        <w:t> </w:t>
      </w:r>
      <w:r w:rsidR="00FE5E40" w:rsidRPr="002D67E9">
        <w:rPr>
          <w:sz w:val="26"/>
          <w:szCs w:val="26"/>
          <w:lang w:val="en-US"/>
        </w:rPr>
        <w:t>CUDA</w:t>
      </w:r>
      <w:r w:rsidR="00FE5E40" w:rsidRPr="002D67E9">
        <w:rPr>
          <w:sz w:val="26"/>
          <w:szCs w:val="26"/>
        </w:rPr>
        <w:t xml:space="preserve"> </w:t>
      </w:r>
      <w:r w:rsidR="00FE5E40" w:rsidRPr="002D67E9">
        <w:rPr>
          <w:sz w:val="26"/>
          <w:szCs w:val="26"/>
          <w:lang w:val="en-US"/>
        </w:rPr>
        <w:t>Toolkit</w:t>
      </w:r>
      <w:r w:rsidRPr="002D67E9">
        <w:rPr>
          <w:sz w:val="26"/>
          <w:szCs w:val="26"/>
        </w:rPr>
        <w:t>, поскольку они содержат подробную информацию об установке и функциональных возможностях программного обеспечения.</w:t>
      </w:r>
    </w:p>
    <w:p w14:paraId="2796B264" w14:textId="39AB8C3E" w:rsidR="00FE5E40" w:rsidRPr="002D67E9" w:rsidRDefault="00FE5E40" w:rsidP="00866D9C">
      <w:pPr>
        <w:pStyle w:val="p"/>
        <w:shd w:val="clear" w:color="auto" w:fill="FFFFFF"/>
        <w:spacing w:before="0" w:beforeAutospacing="0"/>
        <w:rPr>
          <w:sz w:val="26"/>
          <w:szCs w:val="26"/>
        </w:rPr>
      </w:pPr>
      <w:r w:rsidRPr="002D67E9">
        <w:rPr>
          <w:sz w:val="26"/>
          <w:szCs w:val="26"/>
        </w:rPr>
        <w:t>Есть два варианта:</w:t>
      </w:r>
    </w:p>
    <w:p w14:paraId="0152E054" w14:textId="77777777" w:rsidR="00FE5E40" w:rsidRPr="002D67E9" w:rsidRDefault="00FE5E40" w:rsidP="00FE5E40">
      <w:pPr>
        <w:pStyle w:val="p"/>
        <w:numPr>
          <w:ilvl w:val="0"/>
          <w:numId w:val="3"/>
        </w:numPr>
        <w:shd w:val="clear" w:color="auto" w:fill="FFFFFF"/>
        <w:spacing w:before="0" w:beforeAutospacing="0"/>
        <w:rPr>
          <w:sz w:val="26"/>
          <w:szCs w:val="26"/>
        </w:rPr>
      </w:pPr>
      <w:r w:rsidRPr="002D67E9">
        <w:rPr>
          <w:sz w:val="26"/>
          <w:szCs w:val="26"/>
        </w:rPr>
        <w:t>Установка графически</w:t>
      </w:r>
    </w:p>
    <w:p w14:paraId="53C7F59B" w14:textId="5BF5D756" w:rsidR="00866D9C" w:rsidRPr="002D67E9" w:rsidRDefault="00866D9C" w:rsidP="00FE5E40">
      <w:pPr>
        <w:pStyle w:val="p"/>
        <w:shd w:val="clear" w:color="auto" w:fill="FFFFFF"/>
        <w:spacing w:before="0" w:beforeAutospacing="0"/>
        <w:ind w:left="720"/>
        <w:rPr>
          <w:sz w:val="26"/>
          <w:szCs w:val="26"/>
        </w:rPr>
      </w:pPr>
      <w:r w:rsidRPr="002D67E9">
        <w:rPr>
          <w:sz w:val="26"/>
          <w:szCs w:val="26"/>
        </w:rPr>
        <w:t>Установите программное обеспечение CUDA, запустив установщик CUDA и следуя подсказкам на экране.</w:t>
      </w:r>
    </w:p>
    <w:bookmarkStart w:id="15" w:name="conda"/>
    <w:p w14:paraId="4EBDF8D2" w14:textId="77777777" w:rsidR="00FE5E40" w:rsidRPr="002D67E9" w:rsidRDefault="00866D9C" w:rsidP="00866D9C">
      <w:pPr>
        <w:pStyle w:val="3"/>
        <w:numPr>
          <w:ilvl w:val="0"/>
          <w:numId w:val="3"/>
        </w:numPr>
        <w:shd w:val="clear" w:color="auto" w:fill="FFFFFF"/>
        <w:spacing w:before="0" w:after="72"/>
        <w:rPr>
          <w:rFonts w:ascii="Times New Roman" w:hAnsi="Times New Roman" w:cs="Times New Roman"/>
          <w:color w:val="auto"/>
          <w:sz w:val="26"/>
          <w:szCs w:val="26"/>
        </w:rPr>
      </w:pPr>
      <w:r w:rsidRPr="002D67E9">
        <w:rPr>
          <w:rFonts w:ascii="Times New Roman" w:hAnsi="Times New Roman" w:cs="Times New Roman"/>
          <w:color w:val="auto"/>
          <w:sz w:val="26"/>
          <w:szCs w:val="26"/>
        </w:rPr>
        <w:fldChar w:fldCharType="begin"/>
      </w:r>
      <w:r w:rsidRPr="002D67E9">
        <w:rPr>
          <w:rFonts w:ascii="Times New Roman" w:hAnsi="Times New Roman" w:cs="Times New Roman"/>
          <w:color w:val="auto"/>
          <w:sz w:val="26"/>
          <w:szCs w:val="26"/>
        </w:rPr>
        <w:instrText xml:space="preserve"> HYPERLINK "https://docs.nvidia.com/cuda/cuda-installation-guide-microsoft-windows/index.html" \l "conda" </w:instrText>
      </w:r>
      <w:r w:rsidRPr="002D67E9">
        <w:rPr>
          <w:rFonts w:ascii="Times New Roman" w:hAnsi="Times New Roman" w:cs="Times New Roman"/>
          <w:color w:val="auto"/>
          <w:sz w:val="26"/>
          <w:szCs w:val="26"/>
        </w:rPr>
        <w:fldChar w:fldCharType="separate"/>
      </w:r>
      <w:r w:rsidR="00FE5E40" w:rsidRPr="002D67E9">
        <w:rPr>
          <w:rStyle w:val="a7"/>
          <w:rFonts w:ascii="Times New Roman" w:hAnsi="Times New Roman" w:cs="Times New Roman"/>
          <w:color w:val="auto"/>
          <w:sz w:val="26"/>
          <w:szCs w:val="26"/>
          <w:u w:val="none"/>
        </w:rPr>
        <w:t>Установка с и</w:t>
      </w:r>
      <w:r w:rsidRPr="002D67E9">
        <w:rPr>
          <w:rStyle w:val="a7"/>
          <w:rFonts w:ascii="Times New Roman" w:hAnsi="Times New Roman" w:cs="Times New Roman"/>
          <w:color w:val="auto"/>
          <w:sz w:val="26"/>
          <w:szCs w:val="26"/>
          <w:u w:val="none"/>
        </w:rPr>
        <w:t>спользование</w:t>
      </w:r>
      <w:r w:rsidR="00FE5E40" w:rsidRPr="002D67E9">
        <w:rPr>
          <w:rStyle w:val="a7"/>
          <w:rFonts w:ascii="Times New Roman" w:hAnsi="Times New Roman" w:cs="Times New Roman"/>
          <w:color w:val="auto"/>
          <w:sz w:val="26"/>
          <w:szCs w:val="26"/>
          <w:u w:val="none"/>
        </w:rPr>
        <w:t>м</w:t>
      </w:r>
      <w:r w:rsidRPr="002D67E9">
        <w:rPr>
          <w:rStyle w:val="a7"/>
          <w:rFonts w:ascii="Times New Roman" w:hAnsi="Times New Roman" w:cs="Times New Roman"/>
          <w:color w:val="auto"/>
          <w:sz w:val="26"/>
          <w:szCs w:val="26"/>
          <w:u w:val="none"/>
        </w:rPr>
        <w:t xml:space="preserve"> </w:t>
      </w:r>
      <w:proofErr w:type="spellStart"/>
      <w:r w:rsidRPr="002D67E9">
        <w:rPr>
          <w:rStyle w:val="a7"/>
          <w:rFonts w:ascii="Times New Roman" w:hAnsi="Times New Roman" w:cs="Times New Roman"/>
          <w:color w:val="auto"/>
          <w:sz w:val="26"/>
          <w:szCs w:val="26"/>
          <w:u w:val="none"/>
        </w:rPr>
        <w:t>Conda</w:t>
      </w:r>
      <w:proofErr w:type="spellEnd"/>
      <w:r w:rsidRPr="002D67E9">
        <w:rPr>
          <w:rStyle w:val="a7"/>
          <w:rFonts w:ascii="Times New Roman" w:hAnsi="Times New Roman" w:cs="Times New Roman"/>
          <w:color w:val="auto"/>
          <w:sz w:val="26"/>
          <w:szCs w:val="26"/>
          <w:u w:val="none"/>
        </w:rPr>
        <w:t xml:space="preserve"> для установки программного обеспечения CUDA</w:t>
      </w:r>
      <w:r w:rsidRPr="002D67E9">
        <w:rPr>
          <w:rFonts w:ascii="Times New Roman" w:hAnsi="Times New Roman" w:cs="Times New Roman"/>
          <w:color w:val="auto"/>
          <w:sz w:val="26"/>
          <w:szCs w:val="26"/>
        </w:rPr>
        <w:fldChar w:fldCharType="end"/>
      </w:r>
      <w:bookmarkEnd w:id="15"/>
    </w:p>
    <w:p w14:paraId="6A83E8DB" w14:textId="77777777" w:rsidR="00FE5E40" w:rsidRPr="002D67E9" w:rsidRDefault="00866D9C" w:rsidP="00FE5E40">
      <w:pPr>
        <w:pStyle w:val="3"/>
        <w:shd w:val="clear" w:color="auto" w:fill="FFFFFF"/>
        <w:spacing w:before="0" w:after="72"/>
        <w:ind w:left="720"/>
        <w:rPr>
          <w:rFonts w:ascii="Times New Roman" w:hAnsi="Times New Roman" w:cs="Times New Roman"/>
          <w:color w:val="auto"/>
          <w:sz w:val="26"/>
          <w:szCs w:val="26"/>
        </w:rPr>
      </w:pPr>
      <w:r w:rsidRPr="002D67E9">
        <w:rPr>
          <w:rFonts w:ascii="Times New Roman" w:hAnsi="Times New Roman" w:cs="Times New Roman"/>
          <w:color w:val="auto"/>
          <w:sz w:val="26"/>
          <w:szCs w:val="26"/>
        </w:rPr>
        <w:t xml:space="preserve">Пакеты </w:t>
      </w:r>
      <w:proofErr w:type="spellStart"/>
      <w:r w:rsidRPr="002D67E9">
        <w:rPr>
          <w:rFonts w:ascii="Times New Roman" w:hAnsi="Times New Roman" w:cs="Times New Roman"/>
          <w:color w:val="auto"/>
          <w:sz w:val="26"/>
          <w:szCs w:val="26"/>
        </w:rPr>
        <w:t>Conda</w:t>
      </w:r>
      <w:proofErr w:type="spellEnd"/>
      <w:r w:rsidRPr="002D67E9">
        <w:rPr>
          <w:rFonts w:ascii="Times New Roman" w:hAnsi="Times New Roman" w:cs="Times New Roman"/>
          <w:color w:val="auto"/>
          <w:sz w:val="26"/>
          <w:szCs w:val="26"/>
        </w:rPr>
        <w:t xml:space="preserve"> доступны по адресу </w:t>
      </w:r>
      <w:hyperlink r:id="rId26" w:tgtFrame="_blank" w:history="1">
        <w:r w:rsidRPr="002D67E9">
          <w:rPr>
            <w:rStyle w:val="a7"/>
            <w:rFonts w:ascii="Times New Roman" w:hAnsi="Times New Roman" w:cs="Times New Roman"/>
            <w:color w:val="auto"/>
            <w:sz w:val="26"/>
            <w:szCs w:val="26"/>
          </w:rPr>
          <w:t>https://anaconda.org/nvidia</w:t>
        </w:r>
      </w:hyperlink>
      <w:r w:rsidRPr="002D67E9">
        <w:rPr>
          <w:rFonts w:ascii="Times New Roman" w:hAnsi="Times New Roman" w:cs="Times New Roman"/>
          <w:color w:val="auto"/>
          <w:sz w:val="26"/>
          <w:szCs w:val="26"/>
        </w:rPr>
        <w:t> .</w:t>
      </w:r>
    </w:p>
    <w:p w14:paraId="2E07C052" w14:textId="5A7B3F8D" w:rsidR="00FE5E40" w:rsidRPr="002D67E9" w:rsidRDefault="00866D9C" w:rsidP="00FE5E40">
      <w:pPr>
        <w:pStyle w:val="3"/>
        <w:shd w:val="clear" w:color="auto" w:fill="FFFFFF"/>
        <w:spacing w:before="0" w:after="72"/>
        <w:ind w:left="720"/>
        <w:rPr>
          <w:rFonts w:ascii="Times New Roman" w:hAnsi="Times New Roman" w:cs="Times New Roman"/>
          <w:color w:val="auto"/>
          <w:sz w:val="26"/>
          <w:szCs w:val="26"/>
        </w:rPr>
      </w:pPr>
      <w:r w:rsidRPr="002D67E9">
        <w:rPr>
          <w:rFonts w:ascii="Times New Roman" w:hAnsi="Times New Roman" w:cs="Times New Roman"/>
          <w:color w:val="auto"/>
          <w:sz w:val="26"/>
          <w:szCs w:val="26"/>
        </w:rPr>
        <w:t xml:space="preserve">Чтобы выполнить базовую установку всех компонентов CUDA </w:t>
      </w:r>
      <w:proofErr w:type="spellStart"/>
      <w:r w:rsidRPr="002D67E9">
        <w:rPr>
          <w:rFonts w:ascii="Times New Roman" w:hAnsi="Times New Roman" w:cs="Times New Roman"/>
          <w:color w:val="auto"/>
          <w:sz w:val="26"/>
          <w:szCs w:val="26"/>
        </w:rPr>
        <w:t>Toolkit</w:t>
      </w:r>
      <w:proofErr w:type="spellEnd"/>
      <w:r w:rsidRPr="002D67E9">
        <w:rPr>
          <w:rFonts w:ascii="Times New Roman" w:hAnsi="Times New Roman" w:cs="Times New Roman"/>
          <w:color w:val="auto"/>
          <w:sz w:val="26"/>
          <w:szCs w:val="26"/>
        </w:rPr>
        <w:t xml:space="preserve"> с помощью </w:t>
      </w:r>
      <w:proofErr w:type="spellStart"/>
      <w:r w:rsidRPr="002D67E9">
        <w:rPr>
          <w:rFonts w:ascii="Times New Roman" w:hAnsi="Times New Roman" w:cs="Times New Roman"/>
          <w:color w:val="auto"/>
          <w:sz w:val="26"/>
          <w:szCs w:val="26"/>
        </w:rPr>
        <w:t>Conda</w:t>
      </w:r>
      <w:proofErr w:type="spellEnd"/>
      <w:r w:rsidRPr="002D67E9">
        <w:rPr>
          <w:rFonts w:ascii="Times New Roman" w:hAnsi="Times New Roman" w:cs="Times New Roman"/>
          <w:color w:val="auto"/>
          <w:sz w:val="26"/>
          <w:szCs w:val="26"/>
        </w:rPr>
        <w:t xml:space="preserve">, </w:t>
      </w:r>
      <w:r w:rsidR="00A202F0" w:rsidRPr="002D67E9">
        <w:rPr>
          <w:rFonts w:ascii="Times New Roman" w:hAnsi="Times New Roman" w:cs="Times New Roman"/>
          <w:color w:val="auto"/>
          <w:sz w:val="26"/>
          <w:szCs w:val="26"/>
        </w:rPr>
        <w:t xml:space="preserve">нужно </w:t>
      </w:r>
      <w:r w:rsidRPr="002D67E9">
        <w:rPr>
          <w:rFonts w:ascii="Times New Roman" w:hAnsi="Times New Roman" w:cs="Times New Roman"/>
          <w:color w:val="auto"/>
          <w:sz w:val="26"/>
          <w:szCs w:val="26"/>
        </w:rPr>
        <w:t>выпо</w:t>
      </w:r>
      <w:r w:rsidR="00FE5E40" w:rsidRPr="002D67E9">
        <w:rPr>
          <w:rFonts w:ascii="Times New Roman" w:hAnsi="Times New Roman" w:cs="Times New Roman"/>
          <w:color w:val="auto"/>
          <w:sz w:val="26"/>
          <w:szCs w:val="26"/>
        </w:rPr>
        <w:t>лнит</w:t>
      </w:r>
      <w:r w:rsidR="00A202F0" w:rsidRPr="002D67E9">
        <w:rPr>
          <w:rFonts w:ascii="Times New Roman" w:hAnsi="Times New Roman" w:cs="Times New Roman"/>
          <w:color w:val="auto"/>
          <w:sz w:val="26"/>
          <w:szCs w:val="26"/>
        </w:rPr>
        <w:t>ь</w:t>
      </w:r>
      <w:r w:rsidRPr="002D67E9">
        <w:rPr>
          <w:rFonts w:ascii="Times New Roman" w:hAnsi="Times New Roman" w:cs="Times New Roman"/>
          <w:color w:val="auto"/>
          <w:sz w:val="26"/>
          <w:szCs w:val="26"/>
        </w:rPr>
        <w:t xml:space="preserve"> следующую команду:</w:t>
      </w:r>
    </w:p>
    <w:p w14:paraId="02F8029A" w14:textId="44FC778E" w:rsidR="00866D9C" w:rsidRPr="002D67E9" w:rsidRDefault="00866D9C" w:rsidP="00FE5E40">
      <w:pPr>
        <w:pStyle w:val="3"/>
        <w:shd w:val="clear" w:color="auto" w:fill="FFFFFF"/>
        <w:spacing w:before="0" w:after="72"/>
        <w:ind w:left="720"/>
        <w:rPr>
          <w:rFonts w:ascii="Times New Roman" w:hAnsi="Times New Roman" w:cs="Times New Roman"/>
          <w:color w:val="auto"/>
          <w:sz w:val="26"/>
          <w:szCs w:val="26"/>
        </w:rPr>
      </w:pPr>
      <w:proofErr w:type="spellStart"/>
      <w:r w:rsidRPr="002D67E9">
        <w:rPr>
          <w:rFonts w:ascii="Times New Roman" w:hAnsi="Times New Roman" w:cs="Times New Roman"/>
          <w:color w:val="auto"/>
          <w:sz w:val="26"/>
          <w:szCs w:val="26"/>
        </w:rPr>
        <w:t>conda</w:t>
      </w:r>
      <w:proofErr w:type="spellEnd"/>
      <w:r w:rsidRPr="002D67E9">
        <w:rPr>
          <w:rFonts w:ascii="Times New Roman" w:hAnsi="Times New Roman" w:cs="Times New Roman"/>
          <w:color w:val="auto"/>
          <w:sz w:val="26"/>
          <w:szCs w:val="26"/>
        </w:rPr>
        <w:t xml:space="preserve"> </w:t>
      </w:r>
      <w:r w:rsidR="002D67E9">
        <w:rPr>
          <w:rFonts w:ascii="Times New Roman" w:hAnsi="Times New Roman" w:cs="Times New Roman"/>
          <w:color w:val="auto"/>
          <w:sz w:val="26"/>
          <w:szCs w:val="26"/>
          <w:lang w:val="en-US"/>
        </w:rPr>
        <w:t>install</w:t>
      </w:r>
      <w:r w:rsidRPr="002D67E9">
        <w:rPr>
          <w:rFonts w:ascii="Times New Roman" w:hAnsi="Times New Roman" w:cs="Times New Roman"/>
          <w:color w:val="auto"/>
          <w:sz w:val="26"/>
          <w:szCs w:val="26"/>
        </w:rPr>
        <w:t xml:space="preserve"> </w:t>
      </w:r>
      <w:proofErr w:type="spellStart"/>
      <w:r w:rsidRPr="002D67E9">
        <w:rPr>
          <w:rFonts w:ascii="Times New Roman" w:hAnsi="Times New Roman" w:cs="Times New Roman"/>
          <w:color w:val="auto"/>
          <w:sz w:val="26"/>
          <w:szCs w:val="26"/>
        </w:rPr>
        <w:t>cuda</w:t>
      </w:r>
      <w:proofErr w:type="spellEnd"/>
      <w:r w:rsidRPr="002D67E9">
        <w:rPr>
          <w:rFonts w:ascii="Times New Roman" w:hAnsi="Times New Roman" w:cs="Times New Roman"/>
          <w:color w:val="auto"/>
          <w:sz w:val="26"/>
          <w:szCs w:val="26"/>
        </w:rPr>
        <w:t xml:space="preserve"> -c </w:t>
      </w:r>
      <w:proofErr w:type="spellStart"/>
      <w:r w:rsidRPr="002D67E9">
        <w:rPr>
          <w:rFonts w:ascii="Times New Roman" w:hAnsi="Times New Roman" w:cs="Times New Roman"/>
          <w:color w:val="auto"/>
          <w:sz w:val="26"/>
          <w:szCs w:val="26"/>
        </w:rPr>
        <w:t>nvidia</w:t>
      </w:r>
      <w:proofErr w:type="spellEnd"/>
    </w:p>
    <w:p w14:paraId="2ABF6256" w14:textId="5BE689DD" w:rsidR="00A202F0" w:rsidRPr="002D67E9" w:rsidRDefault="00A202F0" w:rsidP="00A202F0">
      <w:pPr>
        <w:rPr>
          <w:rFonts w:ascii="Times New Roman" w:hAnsi="Times New Roman" w:cs="Times New Roman"/>
          <w:sz w:val="26"/>
          <w:szCs w:val="26"/>
        </w:rPr>
      </w:pPr>
      <w:r w:rsidRPr="002D67E9">
        <w:rPr>
          <w:rFonts w:ascii="Times New Roman" w:hAnsi="Times New Roman" w:cs="Times New Roman"/>
          <w:sz w:val="26"/>
          <w:szCs w:val="26"/>
        </w:rPr>
        <w:t xml:space="preserve">Более подробно об установке нужно смотреть в инструкциях от </w:t>
      </w:r>
      <w:r w:rsidRPr="002D67E9">
        <w:rPr>
          <w:rFonts w:ascii="Times New Roman" w:hAnsi="Times New Roman" w:cs="Times New Roman"/>
          <w:sz w:val="26"/>
          <w:szCs w:val="26"/>
          <w:lang w:val="en-US"/>
        </w:rPr>
        <w:t>NVIDIA</w:t>
      </w:r>
      <w:r w:rsidRPr="002D67E9">
        <w:rPr>
          <w:rFonts w:ascii="Times New Roman" w:hAnsi="Times New Roman" w:cs="Times New Roman"/>
          <w:sz w:val="26"/>
          <w:szCs w:val="26"/>
        </w:rPr>
        <w:t>.</w:t>
      </w:r>
    </w:p>
    <w:p w14:paraId="76A518B6" w14:textId="5E45E12B" w:rsidR="000572E0" w:rsidRDefault="000572E0" w:rsidP="000572E0">
      <w:pPr>
        <w:spacing w:before="280" w:after="280"/>
        <w:ind w:right="282"/>
        <w:rPr>
          <w:rFonts w:ascii="Times New Roman" w:eastAsia="Times New Roman" w:hAnsi="Times New Roman" w:cs="Times New Roman"/>
          <w:b/>
          <w:sz w:val="26"/>
          <w:szCs w:val="26"/>
        </w:rPr>
      </w:pPr>
    </w:p>
    <w:p w14:paraId="39DC2708" w14:textId="4DD233C6" w:rsidR="002D67E9" w:rsidRDefault="002D67E9" w:rsidP="000572E0">
      <w:pPr>
        <w:spacing w:before="280" w:after="280"/>
        <w:ind w:right="282"/>
        <w:rPr>
          <w:rFonts w:ascii="Times New Roman" w:eastAsia="Times New Roman" w:hAnsi="Times New Roman" w:cs="Times New Roman"/>
          <w:b/>
          <w:sz w:val="26"/>
          <w:szCs w:val="26"/>
        </w:rPr>
      </w:pPr>
    </w:p>
    <w:p w14:paraId="141912EA" w14:textId="20F768A3" w:rsidR="002D67E9" w:rsidRDefault="002D67E9" w:rsidP="000572E0">
      <w:pPr>
        <w:spacing w:before="280" w:after="280"/>
        <w:ind w:right="282"/>
        <w:rPr>
          <w:rFonts w:ascii="Times New Roman" w:eastAsia="Times New Roman" w:hAnsi="Times New Roman" w:cs="Times New Roman"/>
          <w:b/>
          <w:sz w:val="26"/>
          <w:szCs w:val="26"/>
        </w:rPr>
      </w:pPr>
    </w:p>
    <w:p w14:paraId="4E75EF95" w14:textId="1D751414" w:rsidR="002D67E9" w:rsidRDefault="002D67E9" w:rsidP="000572E0">
      <w:pPr>
        <w:spacing w:before="280" w:after="280"/>
        <w:ind w:right="282"/>
        <w:rPr>
          <w:rFonts w:ascii="Times New Roman" w:eastAsia="Times New Roman" w:hAnsi="Times New Roman" w:cs="Times New Roman"/>
          <w:b/>
          <w:sz w:val="26"/>
          <w:szCs w:val="26"/>
        </w:rPr>
      </w:pPr>
    </w:p>
    <w:p w14:paraId="2F8FFACA" w14:textId="4194E1B6" w:rsidR="002D67E9" w:rsidRDefault="002D67E9" w:rsidP="000572E0">
      <w:pPr>
        <w:spacing w:before="280" w:after="280"/>
        <w:ind w:right="282"/>
        <w:rPr>
          <w:rFonts w:ascii="Times New Roman" w:eastAsia="Times New Roman" w:hAnsi="Times New Roman" w:cs="Times New Roman"/>
          <w:b/>
          <w:sz w:val="26"/>
          <w:szCs w:val="26"/>
        </w:rPr>
      </w:pPr>
    </w:p>
    <w:p w14:paraId="07A3E427" w14:textId="35746843" w:rsidR="002D67E9" w:rsidRDefault="002D67E9" w:rsidP="000572E0">
      <w:pPr>
        <w:spacing w:before="280" w:after="280"/>
        <w:ind w:right="282"/>
        <w:rPr>
          <w:rFonts w:ascii="Times New Roman" w:eastAsia="Times New Roman" w:hAnsi="Times New Roman" w:cs="Times New Roman"/>
          <w:b/>
          <w:sz w:val="26"/>
          <w:szCs w:val="26"/>
        </w:rPr>
      </w:pPr>
    </w:p>
    <w:p w14:paraId="4DD09FBE" w14:textId="578D07DA" w:rsidR="002D67E9" w:rsidRDefault="002D67E9" w:rsidP="000572E0">
      <w:pPr>
        <w:spacing w:before="280" w:after="280"/>
        <w:ind w:right="282"/>
        <w:rPr>
          <w:rFonts w:ascii="Times New Roman" w:eastAsia="Times New Roman" w:hAnsi="Times New Roman" w:cs="Times New Roman"/>
          <w:b/>
          <w:sz w:val="26"/>
          <w:szCs w:val="26"/>
        </w:rPr>
      </w:pPr>
    </w:p>
    <w:p w14:paraId="58730924" w14:textId="503286D7" w:rsidR="002D67E9" w:rsidRDefault="002D67E9" w:rsidP="000572E0">
      <w:pPr>
        <w:spacing w:before="280" w:after="280"/>
        <w:ind w:right="282"/>
        <w:rPr>
          <w:rFonts w:ascii="Times New Roman" w:eastAsia="Times New Roman" w:hAnsi="Times New Roman" w:cs="Times New Roman"/>
          <w:b/>
          <w:sz w:val="26"/>
          <w:szCs w:val="26"/>
        </w:rPr>
      </w:pPr>
    </w:p>
    <w:p w14:paraId="3D6BBB00" w14:textId="68F1C11F" w:rsidR="002D67E9" w:rsidRDefault="002D67E9" w:rsidP="000572E0">
      <w:pPr>
        <w:spacing w:before="280" w:after="280"/>
        <w:ind w:right="282"/>
        <w:rPr>
          <w:rFonts w:ascii="Times New Roman" w:eastAsia="Times New Roman" w:hAnsi="Times New Roman" w:cs="Times New Roman"/>
          <w:b/>
          <w:sz w:val="26"/>
          <w:szCs w:val="26"/>
        </w:rPr>
      </w:pPr>
    </w:p>
    <w:p w14:paraId="1D8A9F1A" w14:textId="6A065DF1" w:rsidR="002D67E9" w:rsidRDefault="002D67E9" w:rsidP="000572E0">
      <w:pPr>
        <w:spacing w:before="280" w:after="280"/>
        <w:ind w:right="282"/>
        <w:rPr>
          <w:rFonts w:ascii="Times New Roman" w:eastAsia="Times New Roman" w:hAnsi="Times New Roman" w:cs="Times New Roman"/>
          <w:b/>
          <w:sz w:val="26"/>
          <w:szCs w:val="26"/>
        </w:rPr>
      </w:pPr>
    </w:p>
    <w:p w14:paraId="114EDAEB" w14:textId="19312039" w:rsidR="002D67E9" w:rsidRDefault="002D67E9" w:rsidP="000572E0">
      <w:pPr>
        <w:spacing w:before="280" w:after="280"/>
        <w:ind w:right="282"/>
        <w:rPr>
          <w:rFonts w:ascii="Times New Roman" w:eastAsia="Times New Roman" w:hAnsi="Times New Roman" w:cs="Times New Roman"/>
          <w:b/>
          <w:sz w:val="26"/>
          <w:szCs w:val="26"/>
        </w:rPr>
      </w:pPr>
    </w:p>
    <w:p w14:paraId="0CADDCB0" w14:textId="77777777" w:rsidR="002D67E9" w:rsidRDefault="002D67E9" w:rsidP="000572E0">
      <w:pPr>
        <w:spacing w:before="280" w:after="280"/>
        <w:ind w:right="282"/>
        <w:rPr>
          <w:rFonts w:ascii="Times New Roman" w:eastAsia="Times New Roman" w:hAnsi="Times New Roman" w:cs="Times New Roman"/>
          <w:b/>
          <w:sz w:val="26"/>
          <w:szCs w:val="26"/>
        </w:rPr>
      </w:pPr>
    </w:p>
    <w:p w14:paraId="5E249FEC" w14:textId="3E180870" w:rsidR="000572E0" w:rsidRDefault="000572E0" w:rsidP="004819E6">
      <w:pPr>
        <w:spacing w:before="280" w:after="280"/>
        <w:ind w:right="282"/>
        <w:jc w:val="center"/>
        <w:rPr>
          <w:rFonts w:ascii="Times New Roman" w:eastAsia="Times New Roman" w:hAnsi="Times New Roman" w:cs="Times New Roman"/>
          <w:b/>
          <w:sz w:val="26"/>
          <w:szCs w:val="26"/>
        </w:rPr>
      </w:pPr>
    </w:p>
    <w:p w14:paraId="279ABB18" w14:textId="1068E1A6" w:rsidR="004819E6" w:rsidRDefault="004819E6" w:rsidP="00074C59">
      <w:pPr>
        <w:spacing w:before="280" w:after="280"/>
        <w:ind w:right="282"/>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Заключение</w:t>
      </w:r>
    </w:p>
    <w:p w14:paraId="22A54D1C" w14:textId="66023AB4" w:rsidR="009D3AA4" w:rsidRPr="004776B1" w:rsidRDefault="004776B1" w:rsidP="00074C59">
      <w:pPr>
        <w:spacing w:before="280" w:after="280"/>
        <w:ind w:right="282"/>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При исследовании такой технологии, как технология</w:t>
      </w:r>
      <w:r w:rsidRPr="004776B1">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en-US"/>
        </w:rPr>
        <w:t>CUDA</w:t>
      </w:r>
      <w:r>
        <w:rPr>
          <w:rFonts w:ascii="Times New Roman" w:eastAsia="Times New Roman" w:hAnsi="Times New Roman" w:cs="Times New Roman"/>
          <w:bCs/>
          <w:sz w:val="26"/>
          <w:szCs w:val="26"/>
        </w:rPr>
        <w:t xml:space="preserve">, можно понять, что она действительно может ускорить некоторые вычислительные процессы в несколько раз. Однако не стоит ее использовать там, где это не необходимо, так как эти вычисления вообще могут замедлиться, а не ускориться. Благодаря технологии </w:t>
      </w:r>
      <w:r>
        <w:rPr>
          <w:rFonts w:ascii="Times New Roman" w:eastAsia="Times New Roman" w:hAnsi="Times New Roman" w:cs="Times New Roman"/>
          <w:bCs/>
          <w:sz w:val="26"/>
          <w:szCs w:val="26"/>
          <w:lang w:val="en-US"/>
        </w:rPr>
        <w:t>CUDA</w:t>
      </w:r>
      <w:r w:rsidRPr="004776B1">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можно использовать в решении задач не только</w:t>
      </w:r>
      <w:r w:rsidRPr="004776B1">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lang w:val="en-US"/>
        </w:rPr>
        <w:t>CPU</w:t>
      </w:r>
      <w:r>
        <w:rPr>
          <w:rFonts w:ascii="Times New Roman" w:eastAsia="Times New Roman" w:hAnsi="Times New Roman" w:cs="Times New Roman"/>
          <w:bCs/>
          <w:sz w:val="26"/>
          <w:szCs w:val="26"/>
        </w:rPr>
        <w:t xml:space="preserve">, но и </w:t>
      </w:r>
      <w:r>
        <w:rPr>
          <w:rFonts w:ascii="Times New Roman" w:eastAsia="Times New Roman" w:hAnsi="Times New Roman" w:cs="Times New Roman"/>
          <w:bCs/>
          <w:sz w:val="26"/>
          <w:szCs w:val="26"/>
          <w:lang w:val="en-US"/>
        </w:rPr>
        <w:t>GPU</w:t>
      </w:r>
      <w:r>
        <w:rPr>
          <w:rFonts w:ascii="Times New Roman" w:eastAsia="Times New Roman" w:hAnsi="Times New Roman" w:cs="Times New Roman"/>
          <w:bCs/>
          <w:sz w:val="26"/>
          <w:szCs w:val="26"/>
        </w:rPr>
        <w:t>, причем очень продуктивно.</w:t>
      </w:r>
      <w:r w:rsidR="009C1297">
        <w:rPr>
          <w:rFonts w:ascii="Times New Roman" w:eastAsia="Times New Roman" w:hAnsi="Times New Roman" w:cs="Times New Roman"/>
          <w:bCs/>
          <w:sz w:val="26"/>
          <w:szCs w:val="26"/>
        </w:rPr>
        <w:t xml:space="preserve"> Единственным, наверно, ограничением для использования этой технологии является само отсутствие специализированных графический процессоров, то есть процессоров </w:t>
      </w:r>
      <w:r w:rsidR="009C1297">
        <w:rPr>
          <w:rFonts w:ascii="Times New Roman" w:eastAsia="Times New Roman" w:hAnsi="Times New Roman" w:cs="Times New Roman"/>
          <w:bCs/>
          <w:sz w:val="26"/>
          <w:szCs w:val="26"/>
          <w:lang w:val="en-US"/>
        </w:rPr>
        <w:t>NVIDIA</w:t>
      </w:r>
      <w:r w:rsidR="009C1297">
        <w:rPr>
          <w:rFonts w:ascii="Times New Roman" w:eastAsia="Times New Roman" w:hAnsi="Times New Roman" w:cs="Times New Roman"/>
          <w:bCs/>
          <w:sz w:val="26"/>
          <w:szCs w:val="26"/>
        </w:rPr>
        <w:t xml:space="preserve">, в компьютере. Однако и эту проблему можно решить, если использовать какой-нибудь облачный сервис с поддержкой вышеупомянутого процессора. Подводя итог, можно сказать, что в целом технология </w:t>
      </w:r>
      <w:r w:rsidR="009C1297">
        <w:rPr>
          <w:rFonts w:ascii="Times New Roman" w:eastAsia="Times New Roman" w:hAnsi="Times New Roman" w:cs="Times New Roman"/>
          <w:bCs/>
          <w:sz w:val="26"/>
          <w:szCs w:val="26"/>
          <w:lang w:val="en-US"/>
        </w:rPr>
        <w:t>CUDA</w:t>
      </w:r>
      <w:r w:rsidR="009C1297">
        <w:rPr>
          <w:rFonts w:ascii="Times New Roman" w:eastAsia="Times New Roman" w:hAnsi="Times New Roman" w:cs="Times New Roman"/>
          <w:bCs/>
          <w:sz w:val="26"/>
          <w:szCs w:val="26"/>
        </w:rPr>
        <w:t xml:space="preserve"> хороша (в умелых руках конечно же)</w:t>
      </w:r>
      <w:r w:rsidR="005B18E8">
        <w:rPr>
          <w:rFonts w:ascii="Times New Roman" w:eastAsia="Times New Roman" w:hAnsi="Times New Roman" w:cs="Times New Roman"/>
          <w:bCs/>
          <w:sz w:val="26"/>
          <w:szCs w:val="26"/>
        </w:rPr>
        <w:t xml:space="preserve"> во многих отношениях, и, если и имеет недостатки, то незначительные.</w:t>
      </w:r>
      <w:r>
        <w:rPr>
          <w:rFonts w:ascii="Times New Roman" w:eastAsia="Times New Roman" w:hAnsi="Times New Roman" w:cs="Times New Roman"/>
          <w:bCs/>
          <w:sz w:val="26"/>
          <w:szCs w:val="26"/>
        </w:rPr>
        <w:t xml:space="preserve"> </w:t>
      </w:r>
    </w:p>
    <w:p w14:paraId="61308E3B" w14:textId="77777777" w:rsidR="004819E6" w:rsidRPr="004776B1" w:rsidRDefault="004819E6" w:rsidP="004819E6">
      <w:pPr>
        <w:spacing w:before="280" w:after="280" w:line="240" w:lineRule="auto"/>
        <w:ind w:right="282"/>
        <w:rPr>
          <w:rFonts w:ascii="Times New Roman" w:eastAsia="Times New Roman" w:hAnsi="Times New Roman" w:cs="Times New Roman"/>
          <w:color w:val="000000"/>
          <w:sz w:val="26"/>
          <w:szCs w:val="26"/>
        </w:rPr>
      </w:pPr>
    </w:p>
    <w:p w14:paraId="2F79BAF1"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28751588" w14:textId="77777777" w:rsidR="00074C59" w:rsidRPr="004776B1"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42764449"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35FE1EC4"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20D7370D"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5188F43C"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5BCF77B7"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7DBE2E5F"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70FE4217"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0B66B2AA"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37C77249"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12EDC590"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715A7742"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66A6ECED"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182B80B1"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72656DBA" w14:textId="77777777" w:rsidR="00074C59" w:rsidRDefault="00074C59" w:rsidP="00074C59">
      <w:pPr>
        <w:spacing w:before="280" w:after="280" w:line="240" w:lineRule="auto"/>
        <w:ind w:right="282"/>
        <w:rPr>
          <w:rFonts w:ascii="Times New Roman" w:eastAsia="Times New Roman" w:hAnsi="Times New Roman" w:cs="Times New Roman"/>
          <w:b/>
          <w:color w:val="000000"/>
          <w:sz w:val="26"/>
          <w:szCs w:val="26"/>
        </w:rPr>
      </w:pPr>
    </w:p>
    <w:p w14:paraId="1ECD592F" w14:textId="382F7254" w:rsidR="004819E6" w:rsidRDefault="004819E6" w:rsidP="00074C59">
      <w:pPr>
        <w:spacing w:before="280" w:after="280" w:line="240" w:lineRule="auto"/>
        <w:ind w:right="282"/>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Литература</w:t>
      </w:r>
    </w:p>
    <w:p w14:paraId="54C476F8" w14:textId="032B9766" w:rsidR="00074C59" w:rsidRPr="002D67E9" w:rsidRDefault="00074C59" w:rsidP="002D67E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27" w:history="1">
        <w:r w:rsidRPr="002D67E9">
          <w:rPr>
            <w:rStyle w:val="a7"/>
            <w:rFonts w:ascii="Times New Roman" w:eastAsia="Times New Roman" w:hAnsi="Times New Roman" w:cs="Times New Roman"/>
            <w:sz w:val="26"/>
            <w:szCs w:val="26"/>
          </w:rPr>
          <w:t>https://habr.com/ru/company/epam_systems/blog/245503/</w:t>
        </w:r>
      </w:hyperlink>
    </w:p>
    <w:p w14:paraId="70CACF99" w14:textId="70D7CFEB" w:rsidR="004819E6" w:rsidRPr="002D67E9" w:rsidRDefault="00664CFF" w:rsidP="00263B8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28" w:history="1">
        <w:r w:rsidRPr="002D67E9">
          <w:rPr>
            <w:rStyle w:val="a7"/>
            <w:rFonts w:ascii="Times New Roman" w:hAnsi="Times New Roman" w:cs="Times New Roman"/>
            <w:sz w:val="26"/>
            <w:szCs w:val="26"/>
          </w:rPr>
          <w:t>https://docs.nvidia.com/cuda/cuda-c-programming-guide/index.html#programming-model</w:t>
        </w:r>
      </w:hyperlink>
    </w:p>
    <w:p w14:paraId="264DB859" w14:textId="704A7968" w:rsidR="002D67E9" w:rsidRPr="002D67E9" w:rsidRDefault="002D67E9" w:rsidP="002D67E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29" w:history="1">
        <w:r w:rsidRPr="002D67E9">
          <w:rPr>
            <w:rStyle w:val="a7"/>
            <w:rFonts w:ascii="Times New Roman" w:eastAsia="Times New Roman" w:hAnsi="Times New Roman" w:cs="Times New Roman"/>
            <w:sz w:val="26"/>
            <w:szCs w:val="26"/>
          </w:rPr>
          <w:t>https://habr.com/ru/post/424845/</w:t>
        </w:r>
      </w:hyperlink>
    </w:p>
    <w:p w14:paraId="33C56149" w14:textId="7A3A9D2C" w:rsidR="00664CFF" w:rsidRPr="002D67E9" w:rsidRDefault="00531BD7" w:rsidP="00664CFF">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0" w:history="1">
        <w:r w:rsidRPr="002D67E9">
          <w:rPr>
            <w:rStyle w:val="a7"/>
            <w:rFonts w:ascii="Times New Roman" w:eastAsia="Times New Roman" w:hAnsi="Times New Roman" w:cs="Times New Roman"/>
            <w:sz w:val="26"/>
            <w:szCs w:val="26"/>
          </w:rPr>
          <w:t>https://habr.com/ru/post/393071/</w:t>
        </w:r>
      </w:hyperlink>
    </w:p>
    <w:p w14:paraId="35AC9799" w14:textId="1A3FBA1C" w:rsidR="00664CFF" w:rsidRPr="002D67E9" w:rsidRDefault="00664CFF" w:rsidP="00664CFF">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1" w:history="1">
        <w:r w:rsidRPr="002D67E9">
          <w:rPr>
            <w:rStyle w:val="a7"/>
            <w:rFonts w:ascii="Times New Roman" w:eastAsia="Times New Roman" w:hAnsi="Times New Roman" w:cs="Times New Roman"/>
            <w:sz w:val="26"/>
            <w:szCs w:val="26"/>
          </w:rPr>
          <w:t>https://habr.com/ru/news/t/371917/</w:t>
        </w:r>
      </w:hyperlink>
    </w:p>
    <w:p w14:paraId="26F58211" w14:textId="0AA1A7C6" w:rsidR="00664CFF" w:rsidRPr="002D67E9" w:rsidRDefault="00664CFF" w:rsidP="00664CFF">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2" w:history="1">
        <w:r w:rsidRPr="002D67E9">
          <w:rPr>
            <w:rStyle w:val="a7"/>
            <w:rFonts w:ascii="Times New Roman" w:eastAsia="Times New Roman" w:hAnsi="Times New Roman" w:cs="Times New Roman"/>
            <w:sz w:val="26"/>
            <w:szCs w:val="26"/>
          </w:rPr>
          <w:t>https://habr.com/ru/post/470742/</w:t>
        </w:r>
      </w:hyperlink>
    </w:p>
    <w:p w14:paraId="342A1D50" w14:textId="5E2C66A1" w:rsidR="00531BD7" w:rsidRPr="002D67E9" w:rsidRDefault="001A3A57" w:rsidP="00263B8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3" w:history="1">
        <w:r w:rsidRPr="002D67E9">
          <w:rPr>
            <w:rStyle w:val="a7"/>
            <w:rFonts w:ascii="Times New Roman" w:eastAsia="Times New Roman" w:hAnsi="Times New Roman" w:cs="Times New Roman"/>
            <w:sz w:val="26"/>
            <w:szCs w:val="26"/>
          </w:rPr>
          <w:t>https://russianblogs.com/article/6938518331/</w:t>
        </w:r>
      </w:hyperlink>
    </w:p>
    <w:p w14:paraId="0549CA76" w14:textId="7D83F5B2" w:rsidR="001A3A57" w:rsidRPr="002D67E9" w:rsidRDefault="001A3A57" w:rsidP="00263B8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4" w:history="1">
        <w:r w:rsidRPr="002D67E9">
          <w:rPr>
            <w:rStyle w:val="a7"/>
            <w:rFonts w:ascii="Times New Roman" w:eastAsia="Times New Roman" w:hAnsi="Times New Roman" w:cs="Times New Roman"/>
            <w:sz w:val="26"/>
            <w:szCs w:val="26"/>
          </w:rPr>
          <w:t>https://developer.download.nvidia.com/books/HTML/gpugems/gpugems_ch01.html</w:t>
        </w:r>
      </w:hyperlink>
    </w:p>
    <w:p w14:paraId="2F44A106" w14:textId="0098F613" w:rsidR="001A3A57" w:rsidRPr="002D67E9" w:rsidRDefault="00664CFF" w:rsidP="00263B8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5" w:history="1">
        <w:r w:rsidRPr="002D67E9">
          <w:rPr>
            <w:rStyle w:val="a7"/>
            <w:rFonts w:ascii="Times New Roman" w:eastAsia="Times New Roman" w:hAnsi="Times New Roman" w:cs="Times New Roman"/>
            <w:sz w:val="26"/>
            <w:szCs w:val="26"/>
          </w:rPr>
          <w:t>http://www.mathnet.ru/links/ba81ceb946723000b547f7e0d2aa0d0a/vsgtu990.pdf</w:t>
        </w:r>
      </w:hyperlink>
    </w:p>
    <w:p w14:paraId="71DC9E0B" w14:textId="2679E8CC" w:rsidR="00664CFF" w:rsidRPr="002D67E9" w:rsidRDefault="00664CFF" w:rsidP="00263B89">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6" w:history="1">
        <w:r w:rsidRPr="002D67E9">
          <w:rPr>
            <w:rStyle w:val="a7"/>
            <w:rFonts w:ascii="Times New Roman" w:eastAsia="Times New Roman" w:hAnsi="Times New Roman" w:cs="Times New Roman"/>
            <w:sz w:val="26"/>
            <w:szCs w:val="26"/>
          </w:rPr>
          <w:t>https://cyberleninka.ru/article/n/primenenie-cuda-tehnologii-dlya-obucheniya-iskusstvennyh-neyronnyh-setey/viewer</w:t>
        </w:r>
      </w:hyperlink>
    </w:p>
    <w:p w14:paraId="173410C7" w14:textId="661F2C42" w:rsidR="00664CFF" w:rsidRPr="002D67E9" w:rsidRDefault="00664CFF" w:rsidP="00664CFF">
      <w:pPr>
        <w:numPr>
          <w:ilvl w:val="0"/>
          <w:numId w:val="24"/>
        </w:numPr>
        <w:shd w:val="clear" w:color="auto" w:fill="FFFFFF"/>
        <w:spacing w:after="0" w:line="254" w:lineRule="auto"/>
        <w:ind w:left="0" w:right="282"/>
        <w:rPr>
          <w:rFonts w:ascii="Times New Roman" w:eastAsia="Times New Roman" w:hAnsi="Times New Roman" w:cs="Times New Roman"/>
          <w:color w:val="000000"/>
          <w:sz w:val="26"/>
          <w:szCs w:val="26"/>
        </w:rPr>
      </w:pPr>
      <w:hyperlink r:id="rId37" w:history="1">
        <w:r w:rsidRPr="002D67E9">
          <w:rPr>
            <w:rStyle w:val="a7"/>
            <w:rFonts w:ascii="Times New Roman" w:eastAsia="Times New Roman" w:hAnsi="Times New Roman" w:cs="Times New Roman"/>
            <w:sz w:val="26"/>
            <w:szCs w:val="26"/>
          </w:rPr>
          <w:t>https://cyberleninka.ru/article/n/primenenie-tehnologii-cuda-dlya-uskoreniya-vychisleniy-v-neyronnyh-setyah/viewer</w:t>
        </w:r>
      </w:hyperlink>
    </w:p>
    <w:p w14:paraId="2F8B02BD" w14:textId="7E429336" w:rsidR="004819E6" w:rsidRPr="002D67E9" w:rsidRDefault="004819E6" w:rsidP="004819E6">
      <w:pPr>
        <w:shd w:val="clear" w:color="auto" w:fill="FFFFFF"/>
        <w:spacing w:after="0"/>
        <w:ind w:right="282"/>
        <w:rPr>
          <w:rFonts w:ascii="Times New Roman" w:eastAsia="Times New Roman" w:hAnsi="Times New Roman" w:cs="Times New Roman"/>
          <w:i/>
          <w:color w:val="000000"/>
          <w:sz w:val="26"/>
          <w:szCs w:val="26"/>
        </w:rPr>
      </w:pPr>
      <w:r w:rsidRPr="002D67E9">
        <w:rPr>
          <w:rFonts w:ascii="Times New Roman" w:eastAsia="Times New Roman" w:hAnsi="Times New Roman" w:cs="Times New Roman"/>
          <w:i/>
          <w:color w:val="000000"/>
          <w:sz w:val="26"/>
          <w:szCs w:val="26"/>
        </w:rPr>
        <w:t xml:space="preserve">Дата посещения всех сайтов использованных для составления реферата </w:t>
      </w:r>
      <w:r w:rsidR="00531BD7" w:rsidRPr="002D67E9">
        <w:rPr>
          <w:rFonts w:ascii="Times New Roman" w:eastAsia="Times New Roman" w:hAnsi="Times New Roman" w:cs="Times New Roman"/>
          <w:i/>
          <w:color w:val="000000"/>
          <w:sz w:val="26"/>
          <w:szCs w:val="26"/>
        </w:rPr>
        <w:t>30</w:t>
      </w:r>
      <w:r w:rsidRPr="002D67E9">
        <w:rPr>
          <w:rFonts w:ascii="Times New Roman" w:eastAsia="Times New Roman" w:hAnsi="Times New Roman" w:cs="Times New Roman"/>
          <w:i/>
          <w:color w:val="000000"/>
          <w:sz w:val="26"/>
          <w:szCs w:val="26"/>
        </w:rPr>
        <w:t>.</w:t>
      </w:r>
      <w:r w:rsidR="00531BD7" w:rsidRPr="002D67E9">
        <w:rPr>
          <w:rFonts w:ascii="Times New Roman" w:eastAsia="Times New Roman" w:hAnsi="Times New Roman" w:cs="Times New Roman"/>
          <w:i/>
          <w:color w:val="000000"/>
          <w:sz w:val="26"/>
          <w:szCs w:val="26"/>
        </w:rPr>
        <w:t>12</w:t>
      </w:r>
      <w:r w:rsidRPr="002D67E9">
        <w:rPr>
          <w:rFonts w:ascii="Times New Roman" w:eastAsia="Times New Roman" w:hAnsi="Times New Roman" w:cs="Times New Roman"/>
          <w:i/>
          <w:color w:val="000000"/>
          <w:sz w:val="26"/>
          <w:szCs w:val="26"/>
        </w:rPr>
        <w:t>.2021</w:t>
      </w:r>
    </w:p>
    <w:p w14:paraId="02F4E4B4" w14:textId="77777777" w:rsidR="004819E6" w:rsidRDefault="004819E6" w:rsidP="004819E6">
      <w:pPr>
        <w:spacing w:before="280" w:after="280" w:line="240" w:lineRule="auto"/>
        <w:ind w:right="282"/>
        <w:rPr>
          <w:rFonts w:ascii="Times New Roman" w:eastAsia="Times New Roman" w:hAnsi="Times New Roman" w:cs="Times New Roman"/>
          <w:i/>
          <w:color w:val="000000"/>
          <w:sz w:val="26"/>
          <w:szCs w:val="26"/>
        </w:rPr>
      </w:pPr>
    </w:p>
    <w:p w14:paraId="4F30A1FA" w14:textId="5082655B" w:rsidR="004819E6" w:rsidRDefault="004819E6" w:rsidP="00B22733">
      <w:pPr>
        <w:pStyle w:val="p"/>
        <w:shd w:val="clear" w:color="auto" w:fill="FFFFFF"/>
        <w:spacing w:before="0" w:beforeAutospacing="0"/>
        <w:rPr>
          <w:sz w:val="26"/>
          <w:szCs w:val="26"/>
        </w:rPr>
      </w:pPr>
    </w:p>
    <w:p w14:paraId="35773804" w14:textId="77777777" w:rsidR="004819E6" w:rsidRPr="006B71A5" w:rsidRDefault="004819E6" w:rsidP="00B22733">
      <w:pPr>
        <w:pStyle w:val="p"/>
        <w:shd w:val="clear" w:color="auto" w:fill="FFFFFF"/>
        <w:spacing w:before="0" w:beforeAutospacing="0"/>
        <w:rPr>
          <w:sz w:val="26"/>
          <w:szCs w:val="26"/>
        </w:rPr>
      </w:pPr>
    </w:p>
    <w:p w14:paraId="1109BBF1" w14:textId="77777777" w:rsidR="00504D7E" w:rsidRPr="006B71A5" w:rsidRDefault="00504D7E" w:rsidP="00B22733">
      <w:pPr>
        <w:pStyle w:val="p"/>
        <w:shd w:val="clear" w:color="auto" w:fill="FFFFFF"/>
        <w:spacing w:before="0" w:beforeAutospacing="0"/>
        <w:rPr>
          <w:sz w:val="26"/>
          <w:szCs w:val="26"/>
        </w:rPr>
      </w:pPr>
    </w:p>
    <w:p w14:paraId="543539AF" w14:textId="77777777" w:rsidR="00B22733" w:rsidRPr="006B71A5" w:rsidRDefault="00B22733" w:rsidP="006E1FE7">
      <w:pPr>
        <w:shd w:val="clear" w:color="auto" w:fill="FFFFFF"/>
        <w:spacing w:after="0" w:line="240" w:lineRule="auto"/>
        <w:rPr>
          <w:rFonts w:ascii="Times New Roman" w:eastAsia="Times New Roman" w:hAnsi="Times New Roman" w:cs="Times New Roman"/>
          <w:sz w:val="26"/>
          <w:szCs w:val="26"/>
          <w:lang w:eastAsia="ru-RU"/>
        </w:rPr>
      </w:pPr>
    </w:p>
    <w:p w14:paraId="0379FB6B" w14:textId="77777777" w:rsidR="009D4A7F" w:rsidRPr="006E1FE7" w:rsidRDefault="009D4A7F" w:rsidP="006E1FE7">
      <w:pPr>
        <w:shd w:val="clear" w:color="auto" w:fill="FFFFFF"/>
        <w:spacing w:after="0" w:line="240" w:lineRule="auto"/>
        <w:rPr>
          <w:rFonts w:ascii="Times New Roman" w:eastAsia="Times New Roman" w:hAnsi="Times New Roman" w:cs="Times New Roman"/>
          <w:sz w:val="26"/>
          <w:szCs w:val="26"/>
          <w:lang w:eastAsia="ru-RU"/>
        </w:rPr>
      </w:pPr>
    </w:p>
    <w:p w14:paraId="1E998378" w14:textId="77777777" w:rsidR="006E1FE7" w:rsidRPr="001E1168" w:rsidRDefault="006E1FE7" w:rsidP="001E1168">
      <w:pPr>
        <w:shd w:val="clear" w:color="auto" w:fill="FFFFFF"/>
        <w:spacing w:after="0" w:line="240" w:lineRule="auto"/>
        <w:rPr>
          <w:rFonts w:ascii="Times New Roman" w:eastAsia="Times New Roman" w:hAnsi="Times New Roman" w:cs="Times New Roman"/>
          <w:sz w:val="26"/>
          <w:szCs w:val="26"/>
          <w:lang w:eastAsia="ru-RU"/>
        </w:rPr>
      </w:pPr>
    </w:p>
    <w:p w14:paraId="078EBC77" w14:textId="77777777" w:rsidR="003C4D3C" w:rsidRPr="006B71A5" w:rsidRDefault="003C4D3C" w:rsidP="003C4D3C">
      <w:pPr>
        <w:pStyle w:val="p"/>
        <w:shd w:val="clear" w:color="auto" w:fill="FFFFFF"/>
        <w:spacing w:before="0" w:beforeAutospacing="0"/>
        <w:rPr>
          <w:sz w:val="26"/>
          <w:szCs w:val="26"/>
        </w:rPr>
      </w:pPr>
    </w:p>
    <w:p w14:paraId="02F576C6" w14:textId="77777777" w:rsidR="004360F4" w:rsidRPr="006B71A5" w:rsidRDefault="004360F4">
      <w:pPr>
        <w:rPr>
          <w:rFonts w:ascii="Times New Roman" w:hAnsi="Times New Roman" w:cs="Times New Roman"/>
          <w:sz w:val="26"/>
          <w:szCs w:val="26"/>
        </w:rPr>
      </w:pPr>
    </w:p>
    <w:sectPr w:rsidR="004360F4" w:rsidRPr="006B71A5" w:rsidSect="00C66B10">
      <w:footerReference w:type="default" r:id="rId38"/>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FC99D" w14:textId="77777777" w:rsidR="00D06C00" w:rsidRDefault="00D06C00" w:rsidP="00C66B10">
      <w:pPr>
        <w:spacing w:after="0" w:line="240" w:lineRule="auto"/>
      </w:pPr>
      <w:r>
        <w:separator/>
      </w:r>
    </w:p>
  </w:endnote>
  <w:endnote w:type="continuationSeparator" w:id="0">
    <w:p w14:paraId="38A9A553" w14:textId="77777777" w:rsidR="00D06C00" w:rsidRDefault="00D06C00" w:rsidP="00C66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rebuchet MS">
    <w:panose1 w:val="020B0603020202020204"/>
    <w:charset w:val="CC"/>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115943"/>
      <w:docPartObj>
        <w:docPartGallery w:val="Page Numbers (Bottom of Page)"/>
        <w:docPartUnique/>
      </w:docPartObj>
    </w:sdtPr>
    <w:sdtEndPr/>
    <w:sdtContent>
      <w:p w14:paraId="01D36621" w14:textId="298B36B3" w:rsidR="00C66B10" w:rsidRDefault="00C66B10">
        <w:pPr>
          <w:pStyle w:val="a5"/>
          <w:jc w:val="center"/>
        </w:pPr>
        <w:r>
          <w:fldChar w:fldCharType="begin"/>
        </w:r>
        <w:r>
          <w:instrText>PAGE   \* MERGEFORMAT</w:instrText>
        </w:r>
        <w:r>
          <w:fldChar w:fldCharType="separate"/>
        </w:r>
        <w:r>
          <w:t>2</w:t>
        </w:r>
        <w:r>
          <w:fldChar w:fldCharType="end"/>
        </w:r>
      </w:p>
    </w:sdtContent>
  </w:sdt>
  <w:p w14:paraId="00966240" w14:textId="77777777" w:rsidR="00C66B10" w:rsidRDefault="00C66B1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B70CD" w14:textId="77777777" w:rsidR="00D06C00" w:rsidRDefault="00D06C00" w:rsidP="00C66B10">
      <w:pPr>
        <w:spacing w:after="0" w:line="240" w:lineRule="auto"/>
      </w:pPr>
      <w:r>
        <w:separator/>
      </w:r>
    </w:p>
  </w:footnote>
  <w:footnote w:type="continuationSeparator" w:id="0">
    <w:p w14:paraId="1950EAC4" w14:textId="77777777" w:rsidR="00D06C00" w:rsidRDefault="00D06C00" w:rsidP="00C66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21D"/>
    <w:multiLevelType w:val="hybridMultilevel"/>
    <w:tmpl w:val="72F249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58434E"/>
    <w:multiLevelType w:val="multilevel"/>
    <w:tmpl w:val="8CA285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A244A8"/>
    <w:multiLevelType w:val="multilevel"/>
    <w:tmpl w:val="2F3A1E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700F3D"/>
    <w:multiLevelType w:val="multilevel"/>
    <w:tmpl w:val="B260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C4B3C"/>
    <w:multiLevelType w:val="multilevel"/>
    <w:tmpl w:val="24C88B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B72679"/>
    <w:multiLevelType w:val="multilevel"/>
    <w:tmpl w:val="69181C8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0C195118"/>
    <w:multiLevelType w:val="multilevel"/>
    <w:tmpl w:val="9CF4D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D103E85"/>
    <w:multiLevelType w:val="multilevel"/>
    <w:tmpl w:val="88CA4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4547C"/>
    <w:multiLevelType w:val="multilevel"/>
    <w:tmpl w:val="D87C88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6BD1468"/>
    <w:multiLevelType w:val="multilevel"/>
    <w:tmpl w:val="1F9CE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875382"/>
    <w:multiLevelType w:val="hybridMultilevel"/>
    <w:tmpl w:val="2C0047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FB6E9A"/>
    <w:multiLevelType w:val="multilevel"/>
    <w:tmpl w:val="AFCA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3F2AD4"/>
    <w:multiLevelType w:val="multilevel"/>
    <w:tmpl w:val="847AA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D3A6B22"/>
    <w:multiLevelType w:val="hybridMultilevel"/>
    <w:tmpl w:val="1EF87D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F73B9F"/>
    <w:multiLevelType w:val="multilevel"/>
    <w:tmpl w:val="E64693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11F6CE9"/>
    <w:multiLevelType w:val="multilevel"/>
    <w:tmpl w:val="FCC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26779"/>
    <w:multiLevelType w:val="multilevel"/>
    <w:tmpl w:val="9822C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99F6F33"/>
    <w:multiLevelType w:val="multilevel"/>
    <w:tmpl w:val="AEC2B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B9660A9"/>
    <w:multiLevelType w:val="multilevel"/>
    <w:tmpl w:val="10AE5B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4265A3C"/>
    <w:multiLevelType w:val="hybridMultilevel"/>
    <w:tmpl w:val="31DE6E10"/>
    <w:lvl w:ilvl="0" w:tplc="03DA15CA">
      <w:start w:val="1"/>
      <w:numFmt w:val="decimal"/>
      <w:lvlText w:val="%1."/>
      <w:lvlJc w:val="left"/>
      <w:pPr>
        <w:ind w:left="720" w:hanging="360"/>
      </w:pPr>
      <w:rPr>
        <w:rFonts w:hint="default"/>
        <w:u w:val="singl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7561470"/>
    <w:multiLevelType w:val="multilevel"/>
    <w:tmpl w:val="7576C166"/>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21" w15:restartNumberingAfterBreak="0">
    <w:nsid w:val="38555A73"/>
    <w:multiLevelType w:val="multilevel"/>
    <w:tmpl w:val="67D02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5490A25"/>
    <w:multiLevelType w:val="multilevel"/>
    <w:tmpl w:val="C6961CE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596A7043"/>
    <w:multiLevelType w:val="multilevel"/>
    <w:tmpl w:val="0AC69FA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A9A1435"/>
    <w:multiLevelType w:val="multilevel"/>
    <w:tmpl w:val="CFFC9F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BFA4098"/>
    <w:multiLevelType w:val="multilevel"/>
    <w:tmpl w:val="844A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254D3"/>
    <w:multiLevelType w:val="multilevel"/>
    <w:tmpl w:val="EF0C3B48"/>
    <w:lvl w:ilvl="0">
      <w:start w:val="1"/>
      <w:numFmt w:val="decimal"/>
      <w:lvlText w:val="%1."/>
      <w:lvlJc w:val="left"/>
      <w:pPr>
        <w:ind w:left="408" w:hanging="408"/>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800" w:hanging="1800"/>
      </w:pPr>
      <w:rPr>
        <w:rFonts w:hint="default"/>
        <w:u w:val="single"/>
      </w:rPr>
    </w:lvl>
    <w:lvl w:ilvl="8">
      <w:start w:val="1"/>
      <w:numFmt w:val="decimal"/>
      <w:lvlText w:val="%1.%2.%3.%4.%5.%6.%7.%8.%9."/>
      <w:lvlJc w:val="left"/>
      <w:pPr>
        <w:ind w:left="1800" w:hanging="1800"/>
      </w:pPr>
      <w:rPr>
        <w:rFonts w:hint="default"/>
        <w:u w:val="single"/>
      </w:rPr>
    </w:lvl>
  </w:abstractNum>
  <w:abstractNum w:abstractNumId="27" w15:restartNumberingAfterBreak="0">
    <w:nsid w:val="6B1303F3"/>
    <w:multiLevelType w:val="hybridMultilevel"/>
    <w:tmpl w:val="8064D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D006025"/>
    <w:multiLevelType w:val="multilevel"/>
    <w:tmpl w:val="7E2E3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E155C0B"/>
    <w:multiLevelType w:val="multilevel"/>
    <w:tmpl w:val="A83808EA"/>
    <w:lvl w:ilvl="0">
      <w:start w:val="1"/>
      <w:numFmt w:val="decimal"/>
      <w:lvlText w:val="%1."/>
      <w:lvlJc w:val="left"/>
      <w:pPr>
        <w:ind w:left="795" w:hanging="360"/>
      </w:pPr>
    </w:lvl>
    <w:lvl w:ilvl="1">
      <w:start w:val="1"/>
      <w:numFmt w:val="lowerLetter"/>
      <w:lvlText w:val="%2."/>
      <w:lvlJc w:val="left"/>
      <w:pPr>
        <w:ind w:left="1515" w:hanging="360"/>
      </w:pPr>
    </w:lvl>
    <w:lvl w:ilvl="2">
      <w:start w:val="1"/>
      <w:numFmt w:val="lowerRoman"/>
      <w:lvlText w:val="%3."/>
      <w:lvlJc w:val="right"/>
      <w:pPr>
        <w:ind w:left="2235" w:hanging="180"/>
      </w:pPr>
    </w:lvl>
    <w:lvl w:ilvl="3">
      <w:start w:val="1"/>
      <w:numFmt w:val="decimal"/>
      <w:lvlText w:val="%4."/>
      <w:lvlJc w:val="left"/>
      <w:pPr>
        <w:ind w:left="2955" w:hanging="360"/>
      </w:pPr>
    </w:lvl>
    <w:lvl w:ilvl="4">
      <w:start w:val="1"/>
      <w:numFmt w:val="lowerLetter"/>
      <w:lvlText w:val="%5."/>
      <w:lvlJc w:val="left"/>
      <w:pPr>
        <w:ind w:left="3675" w:hanging="360"/>
      </w:pPr>
    </w:lvl>
    <w:lvl w:ilvl="5">
      <w:start w:val="1"/>
      <w:numFmt w:val="lowerRoman"/>
      <w:lvlText w:val="%6."/>
      <w:lvlJc w:val="right"/>
      <w:pPr>
        <w:ind w:left="4395" w:hanging="180"/>
      </w:pPr>
    </w:lvl>
    <w:lvl w:ilvl="6">
      <w:start w:val="1"/>
      <w:numFmt w:val="decimal"/>
      <w:lvlText w:val="%7."/>
      <w:lvlJc w:val="left"/>
      <w:pPr>
        <w:ind w:left="5115" w:hanging="360"/>
      </w:pPr>
    </w:lvl>
    <w:lvl w:ilvl="7">
      <w:start w:val="1"/>
      <w:numFmt w:val="lowerLetter"/>
      <w:lvlText w:val="%8."/>
      <w:lvlJc w:val="left"/>
      <w:pPr>
        <w:ind w:left="5835" w:hanging="360"/>
      </w:pPr>
    </w:lvl>
    <w:lvl w:ilvl="8">
      <w:start w:val="1"/>
      <w:numFmt w:val="lowerRoman"/>
      <w:lvlText w:val="%9."/>
      <w:lvlJc w:val="right"/>
      <w:pPr>
        <w:ind w:left="6555" w:hanging="180"/>
      </w:pPr>
    </w:lvl>
  </w:abstractNum>
  <w:abstractNum w:abstractNumId="30" w15:restartNumberingAfterBreak="0">
    <w:nsid w:val="75AD422E"/>
    <w:multiLevelType w:val="multilevel"/>
    <w:tmpl w:val="5428DA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EAB304B"/>
    <w:multiLevelType w:val="multilevel"/>
    <w:tmpl w:val="E3FCB8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FB806A2"/>
    <w:multiLevelType w:val="hybridMultilevel"/>
    <w:tmpl w:val="A288CF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6"/>
  </w:num>
  <w:num w:numId="3">
    <w:abstractNumId w:val="13"/>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8"/>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2"/>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1"/>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21"/>
  </w:num>
  <w:num w:numId="18">
    <w:abstractNumId w:val="31"/>
  </w:num>
  <w:num w:numId="19">
    <w:abstractNumId w:val="28"/>
  </w:num>
  <w:num w:numId="20">
    <w:abstractNumId w:val="17"/>
  </w:num>
  <w:num w:numId="21">
    <w:abstractNumId w:val="18"/>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num>
  <w:num w:numId="26">
    <w:abstractNumId w:val="25"/>
  </w:num>
  <w:num w:numId="27">
    <w:abstractNumId w:val="3"/>
  </w:num>
  <w:num w:numId="28">
    <w:abstractNumId w:val="15"/>
  </w:num>
  <w:num w:numId="29">
    <w:abstractNumId w:val="7"/>
  </w:num>
  <w:num w:numId="30">
    <w:abstractNumId w:val="11"/>
  </w:num>
  <w:num w:numId="31">
    <w:abstractNumId w:val="0"/>
  </w:num>
  <w:num w:numId="32">
    <w:abstractNumId w:val="10"/>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B10"/>
    <w:rsid w:val="00003658"/>
    <w:rsid w:val="000572E0"/>
    <w:rsid w:val="000603F7"/>
    <w:rsid w:val="00074C59"/>
    <w:rsid w:val="0009058B"/>
    <w:rsid w:val="000B40AE"/>
    <w:rsid w:val="000D1BD2"/>
    <w:rsid w:val="00114458"/>
    <w:rsid w:val="001663A4"/>
    <w:rsid w:val="00186CC8"/>
    <w:rsid w:val="001A3A57"/>
    <w:rsid w:val="001E1168"/>
    <w:rsid w:val="00200D92"/>
    <w:rsid w:val="002477D3"/>
    <w:rsid w:val="00282611"/>
    <w:rsid w:val="00296D37"/>
    <w:rsid w:val="002D67E9"/>
    <w:rsid w:val="002F2109"/>
    <w:rsid w:val="0031499E"/>
    <w:rsid w:val="003A43E2"/>
    <w:rsid w:val="003C4D3C"/>
    <w:rsid w:val="003E0E97"/>
    <w:rsid w:val="003F2DBA"/>
    <w:rsid w:val="004360F4"/>
    <w:rsid w:val="004776B1"/>
    <w:rsid w:val="004819E6"/>
    <w:rsid w:val="00483804"/>
    <w:rsid w:val="00504D7E"/>
    <w:rsid w:val="0051322C"/>
    <w:rsid w:val="00531BD7"/>
    <w:rsid w:val="00542C19"/>
    <w:rsid w:val="00561E0B"/>
    <w:rsid w:val="00575FF0"/>
    <w:rsid w:val="005B18E8"/>
    <w:rsid w:val="005D0CD6"/>
    <w:rsid w:val="00664CFF"/>
    <w:rsid w:val="00675ECF"/>
    <w:rsid w:val="00687808"/>
    <w:rsid w:val="006B71A5"/>
    <w:rsid w:val="006E1FE7"/>
    <w:rsid w:val="007760D1"/>
    <w:rsid w:val="00787391"/>
    <w:rsid w:val="007B2EE5"/>
    <w:rsid w:val="0083185E"/>
    <w:rsid w:val="00866D9C"/>
    <w:rsid w:val="00890431"/>
    <w:rsid w:val="008A5061"/>
    <w:rsid w:val="008B2C48"/>
    <w:rsid w:val="008B70FB"/>
    <w:rsid w:val="00925911"/>
    <w:rsid w:val="009C1297"/>
    <w:rsid w:val="009D3AA4"/>
    <w:rsid w:val="009D4A7F"/>
    <w:rsid w:val="00A15981"/>
    <w:rsid w:val="00A202F0"/>
    <w:rsid w:val="00A76B6D"/>
    <w:rsid w:val="00B00984"/>
    <w:rsid w:val="00B22733"/>
    <w:rsid w:val="00BB6341"/>
    <w:rsid w:val="00C626DA"/>
    <w:rsid w:val="00C66B10"/>
    <w:rsid w:val="00C731CF"/>
    <w:rsid w:val="00CC73C3"/>
    <w:rsid w:val="00CE0A72"/>
    <w:rsid w:val="00D04CD1"/>
    <w:rsid w:val="00D06C00"/>
    <w:rsid w:val="00D262F8"/>
    <w:rsid w:val="00D36DAC"/>
    <w:rsid w:val="00D74393"/>
    <w:rsid w:val="00DB5F59"/>
    <w:rsid w:val="00EC27BF"/>
    <w:rsid w:val="00ED042E"/>
    <w:rsid w:val="00EF694C"/>
    <w:rsid w:val="00F363A8"/>
    <w:rsid w:val="00FA57E0"/>
    <w:rsid w:val="00FE5E40"/>
    <w:rsid w:val="00FF3F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118ED"/>
  <w15:chartTrackingRefBased/>
  <w15:docId w15:val="{AEDD60CE-2257-465D-BEE1-701241D7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7760D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760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6B1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66B10"/>
  </w:style>
  <w:style w:type="paragraph" w:styleId="a5">
    <w:name w:val="footer"/>
    <w:basedOn w:val="a"/>
    <w:link w:val="a6"/>
    <w:uiPriority w:val="99"/>
    <w:unhideWhenUsed/>
    <w:rsid w:val="00C66B1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66B10"/>
  </w:style>
  <w:style w:type="character" w:customStyle="1" w:styleId="20">
    <w:name w:val="Заголовок 2 Знак"/>
    <w:basedOn w:val="a0"/>
    <w:link w:val="2"/>
    <w:uiPriority w:val="9"/>
    <w:rsid w:val="007760D1"/>
    <w:rPr>
      <w:rFonts w:ascii="Times New Roman" w:eastAsia="Times New Roman" w:hAnsi="Times New Roman" w:cs="Times New Roman"/>
      <w:b/>
      <w:bCs/>
      <w:sz w:val="36"/>
      <w:szCs w:val="36"/>
      <w:lang w:eastAsia="ru-RU"/>
    </w:rPr>
  </w:style>
  <w:style w:type="character" w:styleId="a7">
    <w:name w:val="Hyperlink"/>
    <w:basedOn w:val="a0"/>
    <w:uiPriority w:val="99"/>
    <w:unhideWhenUsed/>
    <w:rsid w:val="007760D1"/>
    <w:rPr>
      <w:color w:val="0000FF"/>
      <w:u w:val="single"/>
    </w:rPr>
  </w:style>
  <w:style w:type="character" w:customStyle="1" w:styleId="30">
    <w:name w:val="Заголовок 3 Знак"/>
    <w:basedOn w:val="a0"/>
    <w:link w:val="3"/>
    <w:uiPriority w:val="9"/>
    <w:rsid w:val="007760D1"/>
    <w:rPr>
      <w:rFonts w:asciiTheme="majorHAnsi" w:eastAsiaTheme="majorEastAsia" w:hAnsiTheme="majorHAnsi" w:cstheme="majorBidi"/>
      <w:color w:val="1F3763" w:themeColor="accent1" w:themeShade="7F"/>
      <w:sz w:val="24"/>
      <w:szCs w:val="24"/>
    </w:rPr>
  </w:style>
  <w:style w:type="character" w:styleId="HTML">
    <w:name w:val="HTML Definition"/>
    <w:basedOn w:val="a0"/>
    <w:uiPriority w:val="99"/>
    <w:semiHidden/>
    <w:unhideWhenUsed/>
    <w:rsid w:val="00DB5F59"/>
    <w:rPr>
      <w:i/>
      <w:iCs/>
    </w:rPr>
  </w:style>
  <w:style w:type="paragraph" w:styleId="a8">
    <w:name w:val="List Paragraph"/>
    <w:basedOn w:val="a"/>
    <w:uiPriority w:val="34"/>
    <w:qFormat/>
    <w:rsid w:val="00B00984"/>
    <w:pPr>
      <w:ind w:left="720"/>
      <w:contextualSpacing/>
    </w:pPr>
  </w:style>
  <w:style w:type="paragraph" w:customStyle="1" w:styleId="p">
    <w:name w:val="p"/>
    <w:basedOn w:val="a"/>
    <w:rsid w:val="00B0098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gcap">
    <w:name w:val="figcap"/>
    <w:basedOn w:val="a0"/>
    <w:rsid w:val="004360F4"/>
  </w:style>
  <w:style w:type="character" w:customStyle="1" w:styleId="notetitle">
    <w:name w:val="notetitle"/>
    <w:basedOn w:val="a0"/>
    <w:rsid w:val="00A76B6D"/>
  </w:style>
  <w:style w:type="character" w:customStyle="1" w:styleId="shortdesc">
    <w:name w:val="shortdesc"/>
    <w:basedOn w:val="a0"/>
    <w:rsid w:val="00296D37"/>
  </w:style>
  <w:style w:type="character" w:styleId="HTML0">
    <w:name w:val="HTML Sample"/>
    <w:basedOn w:val="a0"/>
    <w:uiPriority w:val="99"/>
    <w:semiHidden/>
    <w:unhideWhenUsed/>
    <w:rsid w:val="00296D37"/>
    <w:rPr>
      <w:rFonts w:ascii="Courier New" w:eastAsia="Times New Roman" w:hAnsi="Courier New" w:cs="Courier New"/>
    </w:rPr>
  </w:style>
  <w:style w:type="paragraph" w:styleId="HTML1">
    <w:name w:val="HTML Preformatted"/>
    <w:basedOn w:val="a"/>
    <w:link w:val="HTML2"/>
    <w:uiPriority w:val="99"/>
    <w:semiHidden/>
    <w:unhideWhenUsed/>
    <w:rsid w:val="001E1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1E1168"/>
    <w:rPr>
      <w:rFonts w:ascii="Courier New" w:eastAsia="Times New Roman" w:hAnsi="Courier New" w:cs="Courier New"/>
      <w:sz w:val="20"/>
      <w:szCs w:val="20"/>
      <w:lang w:eastAsia="ru-RU"/>
    </w:rPr>
  </w:style>
  <w:style w:type="character" w:customStyle="1" w:styleId="xslthl-comment">
    <w:name w:val="xslthl-comment"/>
    <w:basedOn w:val="a0"/>
    <w:rsid w:val="001E1168"/>
  </w:style>
  <w:style w:type="character" w:customStyle="1" w:styleId="xslthl-attribute">
    <w:name w:val="xslthl-attribute"/>
    <w:basedOn w:val="a0"/>
    <w:rsid w:val="001E1168"/>
  </w:style>
  <w:style w:type="character" w:customStyle="1" w:styleId="xslthl-keyword">
    <w:name w:val="xslthl-keyword"/>
    <w:basedOn w:val="a0"/>
    <w:rsid w:val="001E1168"/>
  </w:style>
  <w:style w:type="character" w:styleId="a9">
    <w:name w:val="Emphasis"/>
    <w:basedOn w:val="a0"/>
    <w:uiPriority w:val="20"/>
    <w:qFormat/>
    <w:rsid w:val="00B22733"/>
    <w:rPr>
      <w:i/>
      <w:iCs/>
    </w:rPr>
  </w:style>
  <w:style w:type="paragraph" w:customStyle="1" w:styleId="li">
    <w:name w:val="li"/>
    <w:basedOn w:val="a"/>
    <w:rsid w:val="000572E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ablecap">
    <w:name w:val="tablecap"/>
    <w:basedOn w:val="a0"/>
    <w:rsid w:val="000572E0"/>
  </w:style>
  <w:style w:type="character" w:customStyle="1" w:styleId="keyword">
    <w:name w:val="keyword"/>
    <w:basedOn w:val="a0"/>
    <w:rsid w:val="000572E0"/>
  </w:style>
  <w:style w:type="character" w:styleId="aa">
    <w:name w:val="Strong"/>
    <w:basedOn w:val="a0"/>
    <w:uiPriority w:val="22"/>
    <w:qFormat/>
    <w:rsid w:val="000572E0"/>
    <w:rPr>
      <w:b/>
      <w:bCs/>
    </w:rPr>
  </w:style>
  <w:style w:type="character" w:styleId="HTML3">
    <w:name w:val="HTML Cite"/>
    <w:basedOn w:val="a0"/>
    <w:uiPriority w:val="99"/>
    <w:semiHidden/>
    <w:unhideWhenUsed/>
    <w:rsid w:val="000572E0"/>
    <w:rPr>
      <w:i/>
      <w:iCs/>
    </w:rPr>
  </w:style>
  <w:style w:type="paragraph" w:customStyle="1" w:styleId="shortdesc1">
    <w:name w:val="shortdesc1"/>
    <w:basedOn w:val="a"/>
    <w:rsid w:val="00866D9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Unresolved Mention"/>
    <w:basedOn w:val="a0"/>
    <w:uiPriority w:val="99"/>
    <w:semiHidden/>
    <w:unhideWhenUsed/>
    <w:rsid w:val="00531B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5922">
      <w:bodyDiv w:val="1"/>
      <w:marLeft w:val="0"/>
      <w:marRight w:val="0"/>
      <w:marTop w:val="0"/>
      <w:marBottom w:val="0"/>
      <w:divBdr>
        <w:top w:val="none" w:sz="0" w:space="0" w:color="auto"/>
        <w:left w:val="none" w:sz="0" w:space="0" w:color="auto"/>
        <w:bottom w:val="none" w:sz="0" w:space="0" w:color="auto"/>
        <w:right w:val="none" w:sz="0" w:space="0" w:color="auto"/>
      </w:divBdr>
      <w:divsChild>
        <w:div w:id="539249010">
          <w:marLeft w:val="0"/>
          <w:marRight w:val="0"/>
          <w:marTop w:val="0"/>
          <w:marBottom w:val="0"/>
          <w:divBdr>
            <w:top w:val="none" w:sz="0" w:space="0" w:color="auto"/>
            <w:left w:val="none" w:sz="0" w:space="0" w:color="auto"/>
            <w:bottom w:val="none" w:sz="0" w:space="0" w:color="auto"/>
            <w:right w:val="none" w:sz="0" w:space="0" w:color="auto"/>
          </w:divBdr>
        </w:div>
        <w:div w:id="536620961">
          <w:marLeft w:val="240"/>
          <w:marRight w:val="0"/>
          <w:marTop w:val="0"/>
          <w:marBottom w:val="0"/>
          <w:divBdr>
            <w:top w:val="none" w:sz="0" w:space="0" w:color="auto"/>
            <w:left w:val="double" w:sz="6" w:space="12" w:color="EEEEEE"/>
            <w:bottom w:val="none" w:sz="0" w:space="0" w:color="auto"/>
            <w:right w:val="none" w:sz="0" w:space="0" w:color="auto"/>
          </w:divBdr>
          <w:divsChild>
            <w:div w:id="387263398">
              <w:marLeft w:val="0"/>
              <w:marRight w:val="0"/>
              <w:marTop w:val="0"/>
              <w:marBottom w:val="0"/>
              <w:divBdr>
                <w:top w:val="none" w:sz="0" w:space="0" w:color="auto"/>
                <w:left w:val="none" w:sz="0" w:space="0" w:color="auto"/>
                <w:bottom w:val="none" w:sz="0" w:space="0" w:color="auto"/>
                <w:right w:val="none" w:sz="0" w:space="0" w:color="auto"/>
              </w:divBdr>
              <w:divsChild>
                <w:div w:id="6953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2469">
          <w:marLeft w:val="240"/>
          <w:marRight w:val="0"/>
          <w:marTop w:val="0"/>
          <w:marBottom w:val="0"/>
          <w:divBdr>
            <w:top w:val="none" w:sz="0" w:space="0" w:color="auto"/>
            <w:left w:val="double" w:sz="6" w:space="12" w:color="EEEEEE"/>
            <w:bottom w:val="none" w:sz="0" w:space="0" w:color="auto"/>
            <w:right w:val="none" w:sz="0" w:space="0" w:color="auto"/>
          </w:divBdr>
          <w:divsChild>
            <w:div w:id="12033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754">
      <w:bodyDiv w:val="1"/>
      <w:marLeft w:val="0"/>
      <w:marRight w:val="0"/>
      <w:marTop w:val="0"/>
      <w:marBottom w:val="0"/>
      <w:divBdr>
        <w:top w:val="none" w:sz="0" w:space="0" w:color="auto"/>
        <w:left w:val="none" w:sz="0" w:space="0" w:color="auto"/>
        <w:bottom w:val="none" w:sz="0" w:space="0" w:color="auto"/>
        <w:right w:val="none" w:sz="0" w:space="0" w:color="auto"/>
      </w:divBdr>
      <w:divsChild>
        <w:div w:id="317542473">
          <w:marLeft w:val="0"/>
          <w:marRight w:val="0"/>
          <w:marTop w:val="240"/>
          <w:marBottom w:val="0"/>
          <w:divBdr>
            <w:top w:val="none" w:sz="0" w:space="0" w:color="auto"/>
            <w:left w:val="none" w:sz="0" w:space="0" w:color="auto"/>
            <w:bottom w:val="none" w:sz="0" w:space="0" w:color="auto"/>
            <w:right w:val="none" w:sz="0" w:space="0" w:color="auto"/>
          </w:divBdr>
          <w:divsChild>
            <w:div w:id="1622688095">
              <w:marLeft w:val="240"/>
              <w:marRight w:val="0"/>
              <w:marTop w:val="0"/>
              <w:marBottom w:val="0"/>
              <w:divBdr>
                <w:top w:val="none" w:sz="0" w:space="0" w:color="auto"/>
                <w:left w:val="double" w:sz="6" w:space="12" w:color="EEEEEE"/>
                <w:bottom w:val="none" w:sz="0" w:space="0" w:color="auto"/>
                <w:right w:val="none" w:sz="0" w:space="0" w:color="auto"/>
              </w:divBdr>
              <w:divsChild>
                <w:div w:id="802191578">
                  <w:marLeft w:val="0"/>
                  <w:marRight w:val="0"/>
                  <w:marTop w:val="0"/>
                  <w:marBottom w:val="0"/>
                  <w:divBdr>
                    <w:top w:val="none" w:sz="0" w:space="0" w:color="auto"/>
                    <w:left w:val="none" w:sz="0" w:space="0" w:color="auto"/>
                    <w:bottom w:val="none" w:sz="0" w:space="0" w:color="auto"/>
                    <w:right w:val="none" w:sz="0" w:space="0" w:color="auto"/>
                  </w:divBdr>
                  <w:divsChild>
                    <w:div w:id="1264609750">
                      <w:marLeft w:val="0"/>
                      <w:marRight w:val="0"/>
                      <w:marTop w:val="240"/>
                      <w:marBottom w:val="0"/>
                      <w:divBdr>
                        <w:top w:val="none" w:sz="0" w:space="0" w:color="auto"/>
                        <w:left w:val="none" w:sz="0" w:space="0" w:color="auto"/>
                        <w:bottom w:val="none" w:sz="0" w:space="0" w:color="auto"/>
                        <w:right w:val="none" w:sz="0" w:space="0" w:color="auto"/>
                      </w:divBdr>
                    </w:div>
                    <w:div w:id="12348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95313">
              <w:marLeft w:val="240"/>
              <w:marRight w:val="0"/>
              <w:marTop w:val="0"/>
              <w:marBottom w:val="0"/>
              <w:divBdr>
                <w:top w:val="none" w:sz="0" w:space="0" w:color="auto"/>
                <w:left w:val="double" w:sz="6" w:space="12" w:color="EEEEEE"/>
                <w:bottom w:val="none" w:sz="0" w:space="0" w:color="auto"/>
                <w:right w:val="none" w:sz="0" w:space="0" w:color="auto"/>
              </w:divBdr>
              <w:divsChild>
                <w:div w:id="440953219">
                  <w:marLeft w:val="0"/>
                  <w:marRight w:val="0"/>
                  <w:marTop w:val="0"/>
                  <w:marBottom w:val="0"/>
                  <w:divBdr>
                    <w:top w:val="none" w:sz="0" w:space="0" w:color="auto"/>
                    <w:left w:val="none" w:sz="0" w:space="0" w:color="auto"/>
                    <w:bottom w:val="none" w:sz="0" w:space="0" w:color="auto"/>
                    <w:right w:val="none" w:sz="0" w:space="0" w:color="auto"/>
                  </w:divBdr>
                  <w:divsChild>
                    <w:div w:id="100119795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428552813">
              <w:marLeft w:val="240"/>
              <w:marRight w:val="0"/>
              <w:marTop w:val="0"/>
              <w:marBottom w:val="0"/>
              <w:divBdr>
                <w:top w:val="none" w:sz="0" w:space="0" w:color="auto"/>
                <w:left w:val="double" w:sz="6" w:space="12" w:color="EEEEEE"/>
                <w:bottom w:val="none" w:sz="0" w:space="0" w:color="auto"/>
                <w:right w:val="none" w:sz="0" w:space="0" w:color="auto"/>
              </w:divBdr>
              <w:divsChild>
                <w:div w:id="13436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84">
          <w:marLeft w:val="0"/>
          <w:marRight w:val="0"/>
          <w:marTop w:val="240"/>
          <w:marBottom w:val="0"/>
          <w:divBdr>
            <w:top w:val="none" w:sz="0" w:space="0" w:color="auto"/>
            <w:left w:val="none" w:sz="0" w:space="0" w:color="auto"/>
            <w:bottom w:val="none" w:sz="0" w:space="0" w:color="auto"/>
            <w:right w:val="none" w:sz="0" w:space="0" w:color="auto"/>
          </w:divBdr>
          <w:divsChild>
            <w:div w:id="1247037112">
              <w:marLeft w:val="0"/>
              <w:marRight w:val="0"/>
              <w:marTop w:val="0"/>
              <w:marBottom w:val="0"/>
              <w:divBdr>
                <w:top w:val="none" w:sz="0" w:space="0" w:color="auto"/>
                <w:left w:val="none" w:sz="0" w:space="0" w:color="auto"/>
                <w:bottom w:val="none" w:sz="0" w:space="0" w:color="auto"/>
                <w:right w:val="none" w:sz="0" w:space="0" w:color="auto"/>
              </w:divBdr>
              <w:divsChild>
                <w:div w:id="907572224">
                  <w:marLeft w:val="0"/>
                  <w:marRight w:val="0"/>
                  <w:marTop w:val="240"/>
                  <w:marBottom w:val="0"/>
                  <w:divBdr>
                    <w:top w:val="none" w:sz="0" w:space="0" w:color="auto"/>
                    <w:left w:val="none" w:sz="0" w:space="0" w:color="auto"/>
                    <w:bottom w:val="none" w:sz="0" w:space="0" w:color="auto"/>
                    <w:right w:val="none" w:sz="0" w:space="0" w:color="auto"/>
                  </w:divBdr>
                </w:div>
              </w:divsChild>
            </w:div>
            <w:div w:id="998926070">
              <w:marLeft w:val="240"/>
              <w:marRight w:val="0"/>
              <w:marTop w:val="0"/>
              <w:marBottom w:val="0"/>
              <w:divBdr>
                <w:top w:val="none" w:sz="0" w:space="0" w:color="auto"/>
                <w:left w:val="double" w:sz="6" w:space="12" w:color="EEEEEE"/>
                <w:bottom w:val="none" w:sz="0" w:space="0" w:color="auto"/>
                <w:right w:val="none" w:sz="0" w:space="0" w:color="auto"/>
              </w:divBdr>
              <w:divsChild>
                <w:div w:id="493617187">
                  <w:marLeft w:val="0"/>
                  <w:marRight w:val="0"/>
                  <w:marTop w:val="0"/>
                  <w:marBottom w:val="0"/>
                  <w:divBdr>
                    <w:top w:val="none" w:sz="0" w:space="0" w:color="auto"/>
                    <w:left w:val="none" w:sz="0" w:space="0" w:color="auto"/>
                    <w:bottom w:val="none" w:sz="0" w:space="0" w:color="auto"/>
                    <w:right w:val="none" w:sz="0" w:space="0" w:color="auto"/>
                  </w:divBdr>
                  <w:divsChild>
                    <w:div w:id="213269861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655986019">
              <w:marLeft w:val="240"/>
              <w:marRight w:val="0"/>
              <w:marTop w:val="0"/>
              <w:marBottom w:val="0"/>
              <w:divBdr>
                <w:top w:val="none" w:sz="0" w:space="0" w:color="auto"/>
                <w:left w:val="double" w:sz="6" w:space="12" w:color="EEEEEE"/>
                <w:bottom w:val="none" w:sz="0" w:space="0" w:color="auto"/>
                <w:right w:val="none" w:sz="0" w:space="0" w:color="auto"/>
              </w:divBdr>
              <w:divsChild>
                <w:div w:id="1515340774">
                  <w:marLeft w:val="0"/>
                  <w:marRight w:val="0"/>
                  <w:marTop w:val="0"/>
                  <w:marBottom w:val="0"/>
                  <w:divBdr>
                    <w:top w:val="none" w:sz="0" w:space="0" w:color="auto"/>
                    <w:left w:val="none" w:sz="0" w:space="0" w:color="auto"/>
                    <w:bottom w:val="none" w:sz="0" w:space="0" w:color="auto"/>
                    <w:right w:val="none" w:sz="0" w:space="0" w:color="auto"/>
                  </w:divBdr>
                  <w:divsChild>
                    <w:div w:id="825703786">
                      <w:marLeft w:val="0"/>
                      <w:marRight w:val="0"/>
                      <w:marTop w:val="240"/>
                      <w:marBottom w:val="0"/>
                      <w:divBdr>
                        <w:top w:val="none" w:sz="0" w:space="0" w:color="auto"/>
                        <w:left w:val="none" w:sz="0" w:space="0" w:color="auto"/>
                        <w:bottom w:val="none" w:sz="0" w:space="0" w:color="auto"/>
                        <w:right w:val="none" w:sz="0" w:space="0" w:color="auto"/>
                      </w:divBdr>
                    </w:div>
                    <w:div w:id="613904941">
                      <w:marLeft w:val="0"/>
                      <w:marRight w:val="0"/>
                      <w:marTop w:val="192"/>
                      <w:marBottom w:val="480"/>
                      <w:divBdr>
                        <w:top w:val="none" w:sz="0" w:space="0" w:color="auto"/>
                        <w:left w:val="none" w:sz="0" w:space="0" w:color="auto"/>
                        <w:bottom w:val="none" w:sz="0" w:space="0" w:color="auto"/>
                        <w:right w:val="none" w:sz="0" w:space="0" w:color="auto"/>
                      </w:divBdr>
                    </w:div>
                  </w:divsChild>
                </w:div>
              </w:divsChild>
            </w:div>
            <w:div w:id="335811432">
              <w:marLeft w:val="240"/>
              <w:marRight w:val="0"/>
              <w:marTop w:val="0"/>
              <w:marBottom w:val="0"/>
              <w:divBdr>
                <w:top w:val="none" w:sz="0" w:space="0" w:color="auto"/>
                <w:left w:val="double" w:sz="6" w:space="12" w:color="EEEEEE"/>
                <w:bottom w:val="none" w:sz="0" w:space="0" w:color="auto"/>
                <w:right w:val="none" w:sz="0" w:space="0" w:color="auto"/>
              </w:divBdr>
              <w:divsChild>
                <w:div w:id="1636519014">
                  <w:marLeft w:val="0"/>
                  <w:marRight w:val="0"/>
                  <w:marTop w:val="0"/>
                  <w:marBottom w:val="0"/>
                  <w:divBdr>
                    <w:top w:val="none" w:sz="0" w:space="0" w:color="auto"/>
                    <w:left w:val="none" w:sz="0" w:space="0" w:color="auto"/>
                    <w:bottom w:val="none" w:sz="0" w:space="0" w:color="auto"/>
                    <w:right w:val="none" w:sz="0" w:space="0" w:color="auto"/>
                  </w:divBdr>
                  <w:divsChild>
                    <w:div w:id="27489896">
                      <w:marLeft w:val="0"/>
                      <w:marRight w:val="0"/>
                      <w:marTop w:val="240"/>
                      <w:marBottom w:val="240"/>
                      <w:divBdr>
                        <w:top w:val="none" w:sz="0" w:space="0" w:color="auto"/>
                        <w:left w:val="none" w:sz="0" w:space="0" w:color="auto"/>
                        <w:bottom w:val="none" w:sz="0" w:space="0" w:color="auto"/>
                        <w:right w:val="none" w:sz="0" w:space="0" w:color="auto"/>
                      </w:divBdr>
                    </w:div>
                    <w:div w:id="690451819">
                      <w:marLeft w:val="0"/>
                      <w:marRight w:val="0"/>
                      <w:marTop w:val="240"/>
                      <w:marBottom w:val="240"/>
                      <w:divBdr>
                        <w:top w:val="none" w:sz="0" w:space="0" w:color="auto"/>
                        <w:left w:val="none" w:sz="0" w:space="0" w:color="auto"/>
                        <w:bottom w:val="none" w:sz="0" w:space="0" w:color="auto"/>
                        <w:right w:val="none" w:sz="0" w:space="0" w:color="auto"/>
                      </w:divBdr>
                    </w:div>
                    <w:div w:id="756366690">
                      <w:marLeft w:val="0"/>
                      <w:marRight w:val="0"/>
                      <w:marTop w:val="192"/>
                      <w:marBottom w:val="480"/>
                      <w:divBdr>
                        <w:top w:val="none" w:sz="0" w:space="0" w:color="auto"/>
                        <w:left w:val="none" w:sz="0" w:space="0" w:color="auto"/>
                        <w:bottom w:val="none" w:sz="0" w:space="0" w:color="auto"/>
                        <w:right w:val="none" w:sz="0" w:space="0" w:color="auto"/>
                      </w:divBdr>
                    </w:div>
                  </w:divsChild>
                </w:div>
              </w:divsChild>
            </w:div>
          </w:divsChild>
        </w:div>
      </w:divsChild>
    </w:div>
    <w:div w:id="101073356">
      <w:bodyDiv w:val="1"/>
      <w:marLeft w:val="0"/>
      <w:marRight w:val="0"/>
      <w:marTop w:val="0"/>
      <w:marBottom w:val="0"/>
      <w:divBdr>
        <w:top w:val="none" w:sz="0" w:space="0" w:color="auto"/>
        <w:left w:val="none" w:sz="0" w:space="0" w:color="auto"/>
        <w:bottom w:val="none" w:sz="0" w:space="0" w:color="auto"/>
        <w:right w:val="none" w:sz="0" w:space="0" w:color="auto"/>
      </w:divBdr>
      <w:divsChild>
        <w:div w:id="606818443">
          <w:marLeft w:val="0"/>
          <w:marRight w:val="0"/>
          <w:marTop w:val="0"/>
          <w:marBottom w:val="0"/>
          <w:divBdr>
            <w:top w:val="none" w:sz="0" w:space="0" w:color="auto"/>
            <w:left w:val="none" w:sz="0" w:space="0" w:color="auto"/>
            <w:bottom w:val="none" w:sz="0" w:space="0" w:color="auto"/>
            <w:right w:val="none" w:sz="0" w:space="0" w:color="auto"/>
          </w:divBdr>
        </w:div>
        <w:div w:id="2018606200">
          <w:marLeft w:val="0"/>
          <w:marRight w:val="0"/>
          <w:marTop w:val="0"/>
          <w:marBottom w:val="0"/>
          <w:divBdr>
            <w:top w:val="none" w:sz="0" w:space="0" w:color="auto"/>
            <w:left w:val="none" w:sz="0" w:space="0" w:color="auto"/>
            <w:bottom w:val="none" w:sz="0" w:space="0" w:color="auto"/>
            <w:right w:val="none" w:sz="0" w:space="0" w:color="auto"/>
          </w:divBdr>
        </w:div>
        <w:div w:id="1206018598">
          <w:marLeft w:val="0"/>
          <w:marRight w:val="0"/>
          <w:marTop w:val="0"/>
          <w:marBottom w:val="0"/>
          <w:divBdr>
            <w:top w:val="none" w:sz="0" w:space="0" w:color="auto"/>
            <w:left w:val="none" w:sz="0" w:space="0" w:color="auto"/>
            <w:bottom w:val="none" w:sz="0" w:space="0" w:color="auto"/>
            <w:right w:val="none" w:sz="0" w:space="0" w:color="auto"/>
          </w:divBdr>
        </w:div>
        <w:div w:id="1950968981">
          <w:marLeft w:val="0"/>
          <w:marRight w:val="0"/>
          <w:marTop w:val="0"/>
          <w:marBottom w:val="0"/>
          <w:divBdr>
            <w:top w:val="none" w:sz="0" w:space="0" w:color="auto"/>
            <w:left w:val="none" w:sz="0" w:space="0" w:color="auto"/>
            <w:bottom w:val="none" w:sz="0" w:space="0" w:color="auto"/>
            <w:right w:val="none" w:sz="0" w:space="0" w:color="auto"/>
          </w:divBdr>
        </w:div>
        <w:div w:id="737939715">
          <w:marLeft w:val="0"/>
          <w:marRight w:val="0"/>
          <w:marTop w:val="0"/>
          <w:marBottom w:val="0"/>
          <w:divBdr>
            <w:top w:val="none" w:sz="0" w:space="0" w:color="auto"/>
            <w:left w:val="none" w:sz="0" w:space="0" w:color="auto"/>
            <w:bottom w:val="none" w:sz="0" w:space="0" w:color="auto"/>
            <w:right w:val="none" w:sz="0" w:space="0" w:color="auto"/>
          </w:divBdr>
        </w:div>
        <w:div w:id="950163400">
          <w:marLeft w:val="0"/>
          <w:marRight w:val="0"/>
          <w:marTop w:val="0"/>
          <w:marBottom w:val="0"/>
          <w:divBdr>
            <w:top w:val="none" w:sz="0" w:space="0" w:color="auto"/>
            <w:left w:val="none" w:sz="0" w:space="0" w:color="auto"/>
            <w:bottom w:val="none" w:sz="0" w:space="0" w:color="auto"/>
            <w:right w:val="none" w:sz="0" w:space="0" w:color="auto"/>
          </w:divBdr>
        </w:div>
        <w:div w:id="933247322">
          <w:marLeft w:val="0"/>
          <w:marRight w:val="0"/>
          <w:marTop w:val="0"/>
          <w:marBottom w:val="0"/>
          <w:divBdr>
            <w:top w:val="none" w:sz="0" w:space="0" w:color="auto"/>
            <w:left w:val="none" w:sz="0" w:space="0" w:color="auto"/>
            <w:bottom w:val="none" w:sz="0" w:space="0" w:color="auto"/>
            <w:right w:val="none" w:sz="0" w:space="0" w:color="auto"/>
          </w:divBdr>
        </w:div>
        <w:div w:id="1247686680">
          <w:marLeft w:val="0"/>
          <w:marRight w:val="0"/>
          <w:marTop w:val="0"/>
          <w:marBottom w:val="0"/>
          <w:divBdr>
            <w:top w:val="none" w:sz="0" w:space="0" w:color="auto"/>
            <w:left w:val="none" w:sz="0" w:space="0" w:color="auto"/>
            <w:bottom w:val="none" w:sz="0" w:space="0" w:color="auto"/>
            <w:right w:val="none" w:sz="0" w:space="0" w:color="auto"/>
          </w:divBdr>
        </w:div>
        <w:div w:id="483661105">
          <w:marLeft w:val="0"/>
          <w:marRight w:val="0"/>
          <w:marTop w:val="0"/>
          <w:marBottom w:val="0"/>
          <w:divBdr>
            <w:top w:val="none" w:sz="0" w:space="0" w:color="auto"/>
            <w:left w:val="none" w:sz="0" w:space="0" w:color="auto"/>
            <w:bottom w:val="none" w:sz="0" w:space="0" w:color="auto"/>
            <w:right w:val="none" w:sz="0" w:space="0" w:color="auto"/>
          </w:divBdr>
        </w:div>
        <w:div w:id="2107849619">
          <w:marLeft w:val="0"/>
          <w:marRight w:val="0"/>
          <w:marTop w:val="0"/>
          <w:marBottom w:val="0"/>
          <w:divBdr>
            <w:top w:val="none" w:sz="0" w:space="0" w:color="auto"/>
            <w:left w:val="none" w:sz="0" w:space="0" w:color="auto"/>
            <w:bottom w:val="none" w:sz="0" w:space="0" w:color="auto"/>
            <w:right w:val="none" w:sz="0" w:space="0" w:color="auto"/>
          </w:divBdr>
        </w:div>
        <w:div w:id="215624282">
          <w:marLeft w:val="0"/>
          <w:marRight w:val="0"/>
          <w:marTop w:val="0"/>
          <w:marBottom w:val="0"/>
          <w:divBdr>
            <w:top w:val="none" w:sz="0" w:space="0" w:color="auto"/>
            <w:left w:val="none" w:sz="0" w:space="0" w:color="auto"/>
            <w:bottom w:val="none" w:sz="0" w:space="0" w:color="auto"/>
            <w:right w:val="none" w:sz="0" w:space="0" w:color="auto"/>
          </w:divBdr>
        </w:div>
        <w:div w:id="1486779435">
          <w:marLeft w:val="0"/>
          <w:marRight w:val="0"/>
          <w:marTop w:val="0"/>
          <w:marBottom w:val="0"/>
          <w:divBdr>
            <w:top w:val="none" w:sz="0" w:space="0" w:color="auto"/>
            <w:left w:val="none" w:sz="0" w:space="0" w:color="auto"/>
            <w:bottom w:val="none" w:sz="0" w:space="0" w:color="auto"/>
            <w:right w:val="none" w:sz="0" w:space="0" w:color="auto"/>
          </w:divBdr>
        </w:div>
        <w:div w:id="1040933431">
          <w:marLeft w:val="0"/>
          <w:marRight w:val="0"/>
          <w:marTop w:val="0"/>
          <w:marBottom w:val="0"/>
          <w:divBdr>
            <w:top w:val="none" w:sz="0" w:space="0" w:color="auto"/>
            <w:left w:val="none" w:sz="0" w:space="0" w:color="auto"/>
            <w:bottom w:val="none" w:sz="0" w:space="0" w:color="auto"/>
            <w:right w:val="none" w:sz="0" w:space="0" w:color="auto"/>
          </w:divBdr>
        </w:div>
        <w:div w:id="2128618400">
          <w:marLeft w:val="0"/>
          <w:marRight w:val="0"/>
          <w:marTop w:val="0"/>
          <w:marBottom w:val="0"/>
          <w:divBdr>
            <w:top w:val="none" w:sz="0" w:space="0" w:color="auto"/>
            <w:left w:val="none" w:sz="0" w:space="0" w:color="auto"/>
            <w:bottom w:val="none" w:sz="0" w:space="0" w:color="auto"/>
            <w:right w:val="none" w:sz="0" w:space="0" w:color="auto"/>
          </w:divBdr>
        </w:div>
        <w:div w:id="831724423">
          <w:marLeft w:val="0"/>
          <w:marRight w:val="0"/>
          <w:marTop w:val="0"/>
          <w:marBottom w:val="0"/>
          <w:divBdr>
            <w:top w:val="none" w:sz="0" w:space="0" w:color="auto"/>
            <w:left w:val="none" w:sz="0" w:space="0" w:color="auto"/>
            <w:bottom w:val="none" w:sz="0" w:space="0" w:color="auto"/>
            <w:right w:val="none" w:sz="0" w:space="0" w:color="auto"/>
          </w:divBdr>
        </w:div>
        <w:div w:id="241376819">
          <w:marLeft w:val="0"/>
          <w:marRight w:val="0"/>
          <w:marTop w:val="0"/>
          <w:marBottom w:val="0"/>
          <w:divBdr>
            <w:top w:val="none" w:sz="0" w:space="0" w:color="auto"/>
            <w:left w:val="none" w:sz="0" w:space="0" w:color="auto"/>
            <w:bottom w:val="none" w:sz="0" w:space="0" w:color="auto"/>
            <w:right w:val="none" w:sz="0" w:space="0" w:color="auto"/>
          </w:divBdr>
        </w:div>
        <w:div w:id="167521065">
          <w:marLeft w:val="0"/>
          <w:marRight w:val="0"/>
          <w:marTop w:val="0"/>
          <w:marBottom w:val="0"/>
          <w:divBdr>
            <w:top w:val="none" w:sz="0" w:space="0" w:color="auto"/>
            <w:left w:val="none" w:sz="0" w:space="0" w:color="auto"/>
            <w:bottom w:val="none" w:sz="0" w:space="0" w:color="auto"/>
            <w:right w:val="none" w:sz="0" w:space="0" w:color="auto"/>
          </w:divBdr>
        </w:div>
        <w:div w:id="1562980579">
          <w:marLeft w:val="0"/>
          <w:marRight w:val="0"/>
          <w:marTop w:val="0"/>
          <w:marBottom w:val="0"/>
          <w:divBdr>
            <w:top w:val="none" w:sz="0" w:space="0" w:color="auto"/>
            <w:left w:val="none" w:sz="0" w:space="0" w:color="auto"/>
            <w:bottom w:val="none" w:sz="0" w:space="0" w:color="auto"/>
            <w:right w:val="none" w:sz="0" w:space="0" w:color="auto"/>
          </w:divBdr>
        </w:div>
        <w:div w:id="131092">
          <w:marLeft w:val="0"/>
          <w:marRight w:val="0"/>
          <w:marTop w:val="0"/>
          <w:marBottom w:val="0"/>
          <w:divBdr>
            <w:top w:val="none" w:sz="0" w:space="0" w:color="auto"/>
            <w:left w:val="none" w:sz="0" w:space="0" w:color="auto"/>
            <w:bottom w:val="none" w:sz="0" w:space="0" w:color="auto"/>
            <w:right w:val="none" w:sz="0" w:space="0" w:color="auto"/>
          </w:divBdr>
        </w:div>
      </w:divsChild>
    </w:div>
    <w:div w:id="133568476">
      <w:bodyDiv w:val="1"/>
      <w:marLeft w:val="0"/>
      <w:marRight w:val="0"/>
      <w:marTop w:val="0"/>
      <w:marBottom w:val="0"/>
      <w:divBdr>
        <w:top w:val="none" w:sz="0" w:space="0" w:color="auto"/>
        <w:left w:val="none" w:sz="0" w:space="0" w:color="auto"/>
        <w:bottom w:val="none" w:sz="0" w:space="0" w:color="auto"/>
        <w:right w:val="none" w:sz="0" w:space="0" w:color="auto"/>
      </w:divBdr>
    </w:div>
    <w:div w:id="203257292">
      <w:bodyDiv w:val="1"/>
      <w:marLeft w:val="0"/>
      <w:marRight w:val="0"/>
      <w:marTop w:val="0"/>
      <w:marBottom w:val="0"/>
      <w:divBdr>
        <w:top w:val="none" w:sz="0" w:space="0" w:color="auto"/>
        <w:left w:val="none" w:sz="0" w:space="0" w:color="auto"/>
        <w:bottom w:val="none" w:sz="0" w:space="0" w:color="auto"/>
        <w:right w:val="none" w:sz="0" w:space="0" w:color="auto"/>
      </w:divBdr>
      <w:divsChild>
        <w:div w:id="905843616">
          <w:marLeft w:val="0"/>
          <w:marRight w:val="0"/>
          <w:marTop w:val="0"/>
          <w:marBottom w:val="0"/>
          <w:divBdr>
            <w:top w:val="none" w:sz="0" w:space="0" w:color="auto"/>
            <w:left w:val="none" w:sz="0" w:space="0" w:color="auto"/>
            <w:bottom w:val="none" w:sz="0" w:space="0" w:color="auto"/>
            <w:right w:val="none" w:sz="0" w:space="0" w:color="auto"/>
          </w:divBdr>
        </w:div>
        <w:div w:id="1948848974">
          <w:marLeft w:val="0"/>
          <w:marRight w:val="0"/>
          <w:marTop w:val="0"/>
          <w:marBottom w:val="0"/>
          <w:divBdr>
            <w:top w:val="none" w:sz="0" w:space="0" w:color="auto"/>
            <w:left w:val="none" w:sz="0" w:space="0" w:color="auto"/>
            <w:bottom w:val="none" w:sz="0" w:space="0" w:color="auto"/>
            <w:right w:val="none" w:sz="0" w:space="0" w:color="auto"/>
          </w:divBdr>
        </w:div>
        <w:div w:id="426735986">
          <w:marLeft w:val="0"/>
          <w:marRight w:val="0"/>
          <w:marTop w:val="0"/>
          <w:marBottom w:val="0"/>
          <w:divBdr>
            <w:top w:val="none" w:sz="0" w:space="0" w:color="auto"/>
            <w:left w:val="none" w:sz="0" w:space="0" w:color="auto"/>
            <w:bottom w:val="none" w:sz="0" w:space="0" w:color="auto"/>
            <w:right w:val="none" w:sz="0" w:space="0" w:color="auto"/>
          </w:divBdr>
        </w:div>
        <w:div w:id="797843695">
          <w:marLeft w:val="0"/>
          <w:marRight w:val="0"/>
          <w:marTop w:val="0"/>
          <w:marBottom w:val="0"/>
          <w:divBdr>
            <w:top w:val="none" w:sz="0" w:space="0" w:color="auto"/>
            <w:left w:val="none" w:sz="0" w:space="0" w:color="auto"/>
            <w:bottom w:val="none" w:sz="0" w:space="0" w:color="auto"/>
            <w:right w:val="none" w:sz="0" w:space="0" w:color="auto"/>
          </w:divBdr>
        </w:div>
        <w:div w:id="147289293">
          <w:marLeft w:val="0"/>
          <w:marRight w:val="0"/>
          <w:marTop w:val="0"/>
          <w:marBottom w:val="0"/>
          <w:divBdr>
            <w:top w:val="none" w:sz="0" w:space="0" w:color="auto"/>
            <w:left w:val="none" w:sz="0" w:space="0" w:color="auto"/>
            <w:bottom w:val="none" w:sz="0" w:space="0" w:color="auto"/>
            <w:right w:val="none" w:sz="0" w:space="0" w:color="auto"/>
          </w:divBdr>
        </w:div>
      </w:divsChild>
    </w:div>
    <w:div w:id="305936559">
      <w:bodyDiv w:val="1"/>
      <w:marLeft w:val="0"/>
      <w:marRight w:val="0"/>
      <w:marTop w:val="0"/>
      <w:marBottom w:val="0"/>
      <w:divBdr>
        <w:top w:val="none" w:sz="0" w:space="0" w:color="auto"/>
        <w:left w:val="none" w:sz="0" w:space="0" w:color="auto"/>
        <w:bottom w:val="none" w:sz="0" w:space="0" w:color="auto"/>
        <w:right w:val="none" w:sz="0" w:space="0" w:color="auto"/>
      </w:divBdr>
      <w:divsChild>
        <w:div w:id="66342701">
          <w:marLeft w:val="0"/>
          <w:marRight w:val="0"/>
          <w:marTop w:val="0"/>
          <w:marBottom w:val="0"/>
          <w:divBdr>
            <w:top w:val="none" w:sz="0" w:space="0" w:color="auto"/>
            <w:left w:val="none" w:sz="0" w:space="0" w:color="auto"/>
            <w:bottom w:val="none" w:sz="0" w:space="0" w:color="auto"/>
            <w:right w:val="none" w:sz="0" w:space="0" w:color="auto"/>
          </w:divBdr>
          <w:divsChild>
            <w:div w:id="1219786337">
              <w:marLeft w:val="0"/>
              <w:marRight w:val="0"/>
              <w:marTop w:val="192"/>
              <w:marBottom w:val="480"/>
              <w:divBdr>
                <w:top w:val="none" w:sz="0" w:space="0" w:color="auto"/>
                <w:left w:val="none" w:sz="0" w:space="0" w:color="auto"/>
                <w:bottom w:val="none" w:sz="0" w:space="0" w:color="auto"/>
                <w:right w:val="none" w:sz="0" w:space="0" w:color="auto"/>
              </w:divBdr>
            </w:div>
          </w:divsChild>
        </w:div>
      </w:divsChild>
    </w:div>
    <w:div w:id="376586190">
      <w:bodyDiv w:val="1"/>
      <w:marLeft w:val="0"/>
      <w:marRight w:val="0"/>
      <w:marTop w:val="0"/>
      <w:marBottom w:val="0"/>
      <w:divBdr>
        <w:top w:val="none" w:sz="0" w:space="0" w:color="auto"/>
        <w:left w:val="none" w:sz="0" w:space="0" w:color="auto"/>
        <w:bottom w:val="none" w:sz="0" w:space="0" w:color="auto"/>
        <w:right w:val="none" w:sz="0" w:space="0" w:color="auto"/>
      </w:divBdr>
    </w:div>
    <w:div w:id="387343683">
      <w:bodyDiv w:val="1"/>
      <w:marLeft w:val="0"/>
      <w:marRight w:val="0"/>
      <w:marTop w:val="0"/>
      <w:marBottom w:val="0"/>
      <w:divBdr>
        <w:top w:val="none" w:sz="0" w:space="0" w:color="auto"/>
        <w:left w:val="none" w:sz="0" w:space="0" w:color="auto"/>
        <w:bottom w:val="none" w:sz="0" w:space="0" w:color="auto"/>
        <w:right w:val="none" w:sz="0" w:space="0" w:color="auto"/>
      </w:divBdr>
    </w:div>
    <w:div w:id="411898887">
      <w:bodyDiv w:val="1"/>
      <w:marLeft w:val="0"/>
      <w:marRight w:val="0"/>
      <w:marTop w:val="0"/>
      <w:marBottom w:val="0"/>
      <w:divBdr>
        <w:top w:val="none" w:sz="0" w:space="0" w:color="auto"/>
        <w:left w:val="none" w:sz="0" w:space="0" w:color="auto"/>
        <w:bottom w:val="none" w:sz="0" w:space="0" w:color="auto"/>
        <w:right w:val="none" w:sz="0" w:space="0" w:color="auto"/>
      </w:divBdr>
    </w:div>
    <w:div w:id="562300244">
      <w:bodyDiv w:val="1"/>
      <w:marLeft w:val="0"/>
      <w:marRight w:val="0"/>
      <w:marTop w:val="0"/>
      <w:marBottom w:val="0"/>
      <w:divBdr>
        <w:top w:val="none" w:sz="0" w:space="0" w:color="auto"/>
        <w:left w:val="none" w:sz="0" w:space="0" w:color="auto"/>
        <w:bottom w:val="none" w:sz="0" w:space="0" w:color="auto"/>
        <w:right w:val="none" w:sz="0" w:space="0" w:color="auto"/>
      </w:divBdr>
      <w:divsChild>
        <w:div w:id="1022583946">
          <w:marLeft w:val="0"/>
          <w:marRight w:val="0"/>
          <w:marTop w:val="0"/>
          <w:marBottom w:val="0"/>
          <w:divBdr>
            <w:top w:val="none" w:sz="0" w:space="0" w:color="auto"/>
            <w:left w:val="none" w:sz="0" w:space="0" w:color="auto"/>
            <w:bottom w:val="none" w:sz="0" w:space="0" w:color="auto"/>
            <w:right w:val="none" w:sz="0" w:space="0" w:color="auto"/>
          </w:divBdr>
        </w:div>
      </w:divsChild>
    </w:div>
    <w:div w:id="762263534">
      <w:bodyDiv w:val="1"/>
      <w:marLeft w:val="0"/>
      <w:marRight w:val="0"/>
      <w:marTop w:val="0"/>
      <w:marBottom w:val="0"/>
      <w:divBdr>
        <w:top w:val="none" w:sz="0" w:space="0" w:color="auto"/>
        <w:left w:val="none" w:sz="0" w:space="0" w:color="auto"/>
        <w:bottom w:val="none" w:sz="0" w:space="0" w:color="auto"/>
        <w:right w:val="none" w:sz="0" w:space="0" w:color="auto"/>
      </w:divBdr>
    </w:div>
    <w:div w:id="810057125">
      <w:bodyDiv w:val="1"/>
      <w:marLeft w:val="0"/>
      <w:marRight w:val="0"/>
      <w:marTop w:val="0"/>
      <w:marBottom w:val="0"/>
      <w:divBdr>
        <w:top w:val="none" w:sz="0" w:space="0" w:color="auto"/>
        <w:left w:val="none" w:sz="0" w:space="0" w:color="auto"/>
        <w:bottom w:val="none" w:sz="0" w:space="0" w:color="auto"/>
        <w:right w:val="none" w:sz="0" w:space="0" w:color="auto"/>
      </w:divBdr>
      <w:divsChild>
        <w:div w:id="1655180367">
          <w:marLeft w:val="0"/>
          <w:marRight w:val="0"/>
          <w:marTop w:val="0"/>
          <w:marBottom w:val="0"/>
          <w:divBdr>
            <w:top w:val="none" w:sz="0" w:space="0" w:color="auto"/>
            <w:left w:val="none" w:sz="0" w:space="0" w:color="auto"/>
            <w:bottom w:val="none" w:sz="0" w:space="0" w:color="auto"/>
            <w:right w:val="none" w:sz="0" w:space="0" w:color="auto"/>
          </w:divBdr>
        </w:div>
      </w:divsChild>
    </w:div>
    <w:div w:id="921793811">
      <w:bodyDiv w:val="1"/>
      <w:marLeft w:val="0"/>
      <w:marRight w:val="0"/>
      <w:marTop w:val="0"/>
      <w:marBottom w:val="0"/>
      <w:divBdr>
        <w:top w:val="none" w:sz="0" w:space="0" w:color="auto"/>
        <w:left w:val="none" w:sz="0" w:space="0" w:color="auto"/>
        <w:bottom w:val="none" w:sz="0" w:space="0" w:color="auto"/>
        <w:right w:val="none" w:sz="0" w:space="0" w:color="auto"/>
      </w:divBdr>
    </w:div>
    <w:div w:id="1113675872">
      <w:bodyDiv w:val="1"/>
      <w:marLeft w:val="0"/>
      <w:marRight w:val="0"/>
      <w:marTop w:val="0"/>
      <w:marBottom w:val="0"/>
      <w:divBdr>
        <w:top w:val="none" w:sz="0" w:space="0" w:color="auto"/>
        <w:left w:val="none" w:sz="0" w:space="0" w:color="auto"/>
        <w:bottom w:val="none" w:sz="0" w:space="0" w:color="auto"/>
        <w:right w:val="none" w:sz="0" w:space="0" w:color="auto"/>
      </w:divBdr>
      <w:divsChild>
        <w:div w:id="1087311441">
          <w:marLeft w:val="0"/>
          <w:marRight w:val="0"/>
          <w:marTop w:val="0"/>
          <w:marBottom w:val="0"/>
          <w:divBdr>
            <w:top w:val="none" w:sz="0" w:space="0" w:color="auto"/>
            <w:left w:val="none" w:sz="0" w:space="0" w:color="auto"/>
            <w:bottom w:val="none" w:sz="0" w:space="0" w:color="auto"/>
            <w:right w:val="none" w:sz="0" w:space="0" w:color="auto"/>
          </w:divBdr>
          <w:divsChild>
            <w:div w:id="165552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84959">
      <w:bodyDiv w:val="1"/>
      <w:marLeft w:val="0"/>
      <w:marRight w:val="0"/>
      <w:marTop w:val="0"/>
      <w:marBottom w:val="0"/>
      <w:divBdr>
        <w:top w:val="none" w:sz="0" w:space="0" w:color="auto"/>
        <w:left w:val="none" w:sz="0" w:space="0" w:color="auto"/>
        <w:bottom w:val="none" w:sz="0" w:space="0" w:color="auto"/>
        <w:right w:val="none" w:sz="0" w:space="0" w:color="auto"/>
      </w:divBdr>
    </w:div>
    <w:div w:id="1149595082">
      <w:bodyDiv w:val="1"/>
      <w:marLeft w:val="0"/>
      <w:marRight w:val="0"/>
      <w:marTop w:val="0"/>
      <w:marBottom w:val="0"/>
      <w:divBdr>
        <w:top w:val="none" w:sz="0" w:space="0" w:color="auto"/>
        <w:left w:val="none" w:sz="0" w:space="0" w:color="auto"/>
        <w:bottom w:val="none" w:sz="0" w:space="0" w:color="auto"/>
        <w:right w:val="none" w:sz="0" w:space="0" w:color="auto"/>
      </w:divBdr>
      <w:divsChild>
        <w:div w:id="1095856795">
          <w:marLeft w:val="0"/>
          <w:marRight w:val="0"/>
          <w:marTop w:val="0"/>
          <w:marBottom w:val="0"/>
          <w:divBdr>
            <w:top w:val="none" w:sz="0" w:space="0" w:color="auto"/>
            <w:left w:val="none" w:sz="0" w:space="0" w:color="auto"/>
            <w:bottom w:val="none" w:sz="0" w:space="0" w:color="auto"/>
            <w:right w:val="none" w:sz="0" w:space="0" w:color="auto"/>
          </w:divBdr>
          <w:divsChild>
            <w:div w:id="6987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8698">
      <w:bodyDiv w:val="1"/>
      <w:marLeft w:val="0"/>
      <w:marRight w:val="0"/>
      <w:marTop w:val="0"/>
      <w:marBottom w:val="0"/>
      <w:divBdr>
        <w:top w:val="none" w:sz="0" w:space="0" w:color="auto"/>
        <w:left w:val="none" w:sz="0" w:space="0" w:color="auto"/>
        <w:bottom w:val="none" w:sz="0" w:space="0" w:color="auto"/>
        <w:right w:val="none" w:sz="0" w:space="0" w:color="auto"/>
      </w:divBdr>
      <w:divsChild>
        <w:div w:id="1275558609">
          <w:marLeft w:val="0"/>
          <w:marRight w:val="0"/>
          <w:marTop w:val="0"/>
          <w:marBottom w:val="0"/>
          <w:divBdr>
            <w:top w:val="none" w:sz="0" w:space="0" w:color="auto"/>
            <w:left w:val="none" w:sz="0" w:space="0" w:color="auto"/>
            <w:bottom w:val="none" w:sz="0" w:space="0" w:color="auto"/>
            <w:right w:val="none" w:sz="0" w:space="0" w:color="auto"/>
          </w:divBdr>
        </w:div>
      </w:divsChild>
    </w:div>
    <w:div w:id="1414425171">
      <w:bodyDiv w:val="1"/>
      <w:marLeft w:val="0"/>
      <w:marRight w:val="0"/>
      <w:marTop w:val="0"/>
      <w:marBottom w:val="0"/>
      <w:divBdr>
        <w:top w:val="none" w:sz="0" w:space="0" w:color="auto"/>
        <w:left w:val="none" w:sz="0" w:space="0" w:color="auto"/>
        <w:bottom w:val="none" w:sz="0" w:space="0" w:color="auto"/>
        <w:right w:val="none" w:sz="0" w:space="0" w:color="auto"/>
      </w:divBdr>
    </w:div>
    <w:div w:id="1646162970">
      <w:bodyDiv w:val="1"/>
      <w:marLeft w:val="0"/>
      <w:marRight w:val="0"/>
      <w:marTop w:val="0"/>
      <w:marBottom w:val="0"/>
      <w:divBdr>
        <w:top w:val="none" w:sz="0" w:space="0" w:color="auto"/>
        <w:left w:val="none" w:sz="0" w:space="0" w:color="auto"/>
        <w:bottom w:val="none" w:sz="0" w:space="0" w:color="auto"/>
        <w:right w:val="none" w:sz="0" w:space="0" w:color="auto"/>
      </w:divBdr>
    </w:div>
    <w:div w:id="1653412075">
      <w:bodyDiv w:val="1"/>
      <w:marLeft w:val="0"/>
      <w:marRight w:val="0"/>
      <w:marTop w:val="0"/>
      <w:marBottom w:val="0"/>
      <w:divBdr>
        <w:top w:val="none" w:sz="0" w:space="0" w:color="auto"/>
        <w:left w:val="none" w:sz="0" w:space="0" w:color="auto"/>
        <w:bottom w:val="none" w:sz="0" w:space="0" w:color="auto"/>
        <w:right w:val="none" w:sz="0" w:space="0" w:color="auto"/>
      </w:divBdr>
    </w:div>
    <w:div w:id="1667826316">
      <w:bodyDiv w:val="1"/>
      <w:marLeft w:val="0"/>
      <w:marRight w:val="0"/>
      <w:marTop w:val="0"/>
      <w:marBottom w:val="0"/>
      <w:divBdr>
        <w:top w:val="none" w:sz="0" w:space="0" w:color="auto"/>
        <w:left w:val="none" w:sz="0" w:space="0" w:color="auto"/>
        <w:bottom w:val="none" w:sz="0" w:space="0" w:color="auto"/>
        <w:right w:val="none" w:sz="0" w:space="0" w:color="auto"/>
      </w:divBdr>
      <w:divsChild>
        <w:div w:id="759180103">
          <w:marLeft w:val="0"/>
          <w:marRight w:val="0"/>
          <w:marTop w:val="0"/>
          <w:marBottom w:val="0"/>
          <w:divBdr>
            <w:top w:val="none" w:sz="0" w:space="0" w:color="auto"/>
            <w:left w:val="none" w:sz="0" w:space="0" w:color="auto"/>
            <w:bottom w:val="none" w:sz="0" w:space="0" w:color="auto"/>
            <w:right w:val="none" w:sz="0" w:space="0" w:color="auto"/>
          </w:divBdr>
          <w:divsChild>
            <w:div w:id="18285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13147">
      <w:bodyDiv w:val="1"/>
      <w:marLeft w:val="0"/>
      <w:marRight w:val="0"/>
      <w:marTop w:val="0"/>
      <w:marBottom w:val="0"/>
      <w:divBdr>
        <w:top w:val="none" w:sz="0" w:space="0" w:color="auto"/>
        <w:left w:val="none" w:sz="0" w:space="0" w:color="auto"/>
        <w:bottom w:val="none" w:sz="0" w:space="0" w:color="auto"/>
        <w:right w:val="none" w:sz="0" w:space="0" w:color="auto"/>
      </w:divBdr>
    </w:div>
    <w:div w:id="1701587380">
      <w:bodyDiv w:val="1"/>
      <w:marLeft w:val="0"/>
      <w:marRight w:val="0"/>
      <w:marTop w:val="0"/>
      <w:marBottom w:val="0"/>
      <w:divBdr>
        <w:top w:val="none" w:sz="0" w:space="0" w:color="auto"/>
        <w:left w:val="none" w:sz="0" w:space="0" w:color="auto"/>
        <w:bottom w:val="none" w:sz="0" w:space="0" w:color="auto"/>
        <w:right w:val="none" w:sz="0" w:space="0" w:color="auto"/>
      </w:divBdr>
    </w:div>
    <w:div w:id="1743522431">
      <w:bodyDiv w:val="1"/>
      <w:marLeft w:val="0"/>
      <w:marRight w:val="0"/>
      <w:marTop w:val="0"/>
      <w:marBottom w:val="0"/>
      <w:divBdr>
        <w:top w:val="none" w:sz="0" w:space="0" w:color="auto"/>
        <w:left w:val="none" w:sz="0" w:space="0" w:color="auto"/>
        <w:bottom w:val="none" w:sz="0" w:space="0" w:color="auto"/>
        <w:right w:val="none" w:sz="0" w:space="0" w:color="auto"/>
      </w:divBdr>
    </w:div>
    <w:div w:id="1756780731">
      <w:bodyDiv w:val="1"/>
      <w:marLeft w:val="0"/>
      <w:marRight w:val="0"/>
      <w:marTop w:val="0"/>
      <w:marBottom w:val="0"/>
      <w:divBdr>
        <w:top w:val="none" w:sz="0" w:space="0" w:color="auto"/>
        <w:left w:val="none" w:sz="0" w:space="0" w:color="auto"/>
        <w:bottom w:val="none" w:sz="0" w:space="0" w:color="auto"/>
        <w:right w:val="none" w:sz="0" w:space="0" w:color="auto"/>
      </w:divBdr>
      <w:divsChild>
        <w:div w:id="186216755">
          <w:marLeft w:val="0"/>
          <w:marRight w:val="0"/>
          <w:marTop w:val="0"/>
          <w:marBottom w:val="0"/>
          <w:divBdr>
            <w:top w:val="none" w:sz="0" w:space="0" w:color="auto"/>
            <w:left w:val="none" w:sz="0" w:space="0" w:color="auto"/>
            <w:bottom w:val="none" w:sz="0" w:space="0" w:color="auto"/>
            <w:right w:val="none" w:sz="0" w:space="0" w:color="auto"/>
          </w:divBdr>
          <w:divsChild>
            <w:div w:id="1566063225">
              <w:marLeft w:val="0"/>
              <w:marRight w:val="0"/>
              <w:marTop w:val="240"/>
              <w:marBottom w:val="240"/>
              <w:divBdr>
                <w:top w:val="none" w:sz="0" w:space="0" w:color="auto"/>
                <w:left w:val="none" w:sz="0" w:space="0" w:color="auto"/>
                <w:bottom w:val="none" w:sz="0" w:space="0" w:color="auto"/>
                <w:right w:val="none" w:sz="0" w:space="0" w:color="auto"/>
              </w:divBdr>
            </w:div>
            <w:div w:id="14358585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90660861">
      <w:bodyDiv w:val="1"/>
      <w:marLeft w:val="0"/>
      <w:marRight w:val="0"/>
      <w:marTop w:val="0"/>
      <w:marBottom w:val="0"/>
      <w:divBdr>
        <w:top w:val="none" w:sz="0" w:space="0" w:color="auto"/>
        <w:left w:val="none" w:sz="0" w:space="0" w:color="auto"/>
        <w:bottom w:val="none" w:sz="0" w:space="0" w:color="auto"/>
        <w:right w:val="none" w:sz="0" w:space="0" w:color="auto"/>
      </w:divBdr>
    </w:div>
    <w:div w:id="1809322004">
      <w:bodyDiv w:val="1"/>
      <w:marLeft w:val="0"/>
      <w:marRight w:val="0"/>
      <w:marTop w:val="0"/>
      <w:marBottom w:val="0"/>
      <w:divBdr>
        <w:top w:val="none" w:sz="0" w:space="0" w:color="auto"/>
        <w:left w:val="none" w:sz="0" w:space="0" w:color="auto"/>
        <w:bottom w:val="none" w:sz="0" w:space="0" w:color="auto"/>
        <w:right w:val="none" w:sz="0" w:space="0" w:color="auto"/>
      </w:divBdr>
    </w:div>
    <w:div w:id="1863548487">
      <w:bodyDiv w:val="1"/>
      <w:marLeft w:val="0"/>
      <w:marRight w:val="0"/>
      <w:marTop w:val="0"/>
      <w:marBottom w:val="0"/>
      <w:divBdr>
        <w:top w:val="none" w:sz="0" w:space="0" w:color="auto"/>
        <w:left w:val="none" w:sz="0" w:space="0" w:color="auto"/>
        <w:bottom w:val="none" w:sz="0" w:space="0" w:color="auto"/>
        <w:right w:val="none" w:sz="0" w:space="0" w:color="auto"/>
      </w:divBdr>
    </w:div>
    <w:div w:id="1893230246">
      <w:bodyDiv w:val="1"/>
      <w:marLeft w:val="0"/>
      <w:marRight w:val="0"/>
      <w:marTop w:val="0"/>
      <w:marBottom w:val="0"/>
      <w:divBdr>
        <w:top w:val="none" w:sz="0" w:space="0" w:color="auto"/>
        <w:left w:val="none" w:sz="0" w:space="0" w:color="auto"/>
        <w:bottom w:val="none" w:sz="0" w:space="0" w:color="auto"/>
        <w:right w:val="none" w:sz="0" w:space="0" w:color="auto"/>
      </w:divBdr>
    </w:div>
    <w:div w:id="2104523844">
      <w:bodyDiv w:val="1"/>
      <w:marLeft w:val="0"/>
      <w:marRight w:val="0"/>
      <w:marTop w:val="0"/>
      <w:marBottom w:val="0"/>
      <w:divBdr>
        <w:top w:val="none" w:sz="0" w:space="0" w:color="auto"/>
        <w:left w:val="none" w:sz="0" w:space="0" w:color="auto"/>
        <w:bottom w:val="none" w:sz="0" w:space="0" w:color="auto"/>
        <w:right w:val="none" w:sz="0" w:space="0" w:color="auto"/>
      </w:divBdr>
      <w:divsChild>
        <w:div w:id="1049262836">
          <w:marLeft w:val="240"/>
          <w:marRight w:val="0"/>
          <w:marTop w:val="0"/>
          <w:marBottom w:val="0"/>
          <w:divBdr>
            <w:top w:val="none" w:sz="0" w:space="0" w:color="auto"/>
            <w:left w:val="double" w:sz="6" w:space="12" w:color="EEEEEE"/>
            <w:bottom w:val="none" w:sz="0" w:space="0" w:color="auto"/>
            <w:right w:val="none" w:sz="0" w:space="0" w:color="auto"/>
          </w:divBdr>
          <w:divsChild>
            <w:div w:id="1742020939">
              <w:marLeft w:val="0"/>
              <w:marRight w:val="0"/>
              <w:marTop w:val="0"/>
              <w:marBottom w:val="0"/>
              <w:divBdr>
                <w:top w:val="none" w:sz="0" w:space="0" w:color="auto"/>
                <w:left w:val="none" w:sz="0" w:space="0" w:color="auto"/>
                <w:bottom w:val="none" w:sz="0" w:space="0" w:color="auto"/>
                <w:right w:val="none" w:sz="0" w:space="0" w:color="auto"/>
              </w:divBdr>
              <w:divsChild>
                <w:div w:id="1971473943">
                  <w:marLeft w:val="0"/>
                  <w:marRight w:val="0"/>
                  <w:marTop w:val="0"/>
                  <w:marBottom w:val="0"/>
                  <w:divBdr>
                    <w:top w:val="none" w:sz="0" w:space="0" w:color="auto"/>
                    <w:left w:val="none" w:sz="0" w:space="0" w:color="auto"/>
                    <w:bottom w:val="none" w:sz="0" w:space="0" w:color="auto"/>
                    <w:right w:val="none" w:sz="0" w:space="0" w:color="auto"/>
                  </w:divBdr>
                  <w:divsChild>
                    <w:div w:id="16042196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97432537">
          <w:marLeft w:val="240"/>
          <w:marRight w:val="0"/>
          <w:marTop w:val="0"/>
          <w:marBottom w:val="0"/>
          <w:divBdr>
            <w:top w:val="none" w:sz="0" w:space="0" w:color="auto"/>
            <w:left w:val="double" w:sz="6" w:space="12" w:color="EEEEEE"/>
            <w:bottom w:val="none" w:sz="0" w:space="0" w:color="auto"/>
            <w:right w:val="none" w:sz="0" w:space="0" w:color="auto"/>
          </w:divBdr>
          <w:divsChild>
            <w:div w:id="502353296">
              <w:marLeft w:val="0"/>
              <w:marRight w:val="0"/>
              <w:marTop w:val="0"/>
              <w:marBottom w:val="0"/>
              <w:divBdr>
                <w:top w:val="none" w:sz="0" w:space="0" w:color="auto"/>
                <w:left w:val="none" w:sz="0" w:space="0" w:color="auto"/>
                <w:bottom w:val="none" w:sz="0" w:space="0" w:color="auto"/>
                <w:right w:val="none" w:sz="0" w:space="0" w:color="auto"/>
              </w:divBdr>
              <w:divsChild>
                <w:div w:id="310256777">
                  <w:marLeft w:val="0"/>
                  <w:marRight w:val="0"/>
                  <w:marTop w:val="192"/>
                  <w:marBottom w:val="480"/>
                  <w:divBdr>
                    <w:top w:val="none" w:sz="0" w:space="0" w:color="auto"/>
                    <w:left w:val="none" w:sz="0" w:space="0" w:color="auto"/>
                    <w:bottom w:val="none" w:sz="0" w:space="0" w:color="auto"/>
                    <w:right w:val="none" w:sz="0" w:space="0" w:color="auto"/>
                  </w:divBdr>
                </w:div>
              </w:divsChild>
            </w:div>
            <w:div w:id="952981340">
              <w:marLeft w:val="240"/>
              <w:marRight w:val="0"/>
              <w:marTop w:val="0"/>
              <w:marBottom w:val="0"/>
              <w:divBdr>
                <w:top w:val="none" w:sz="0" w:space="0" w:color="auto"/>
                <w:left w:val="double" w:sz="6" w:space="12" w:color="EEEEEE"/>
                <w:bottom w:val="none" w:sz="0" w:space="0" w:color="auto"/>
                <w:right w:val="none" w:sz="0" w:space="0" w:color="auto"/>
              </w:divBdr>
              <w:divsChild>
                <w:div w:id="317199319">
                  <w:marLeft w:val="0"/>
                  <w:marRight w:val="0"/>
                  <w:marTop w:val="0"/>
                  <w:marBottom w:val="0"/>
                  <w:divBdr>
                    <w:top w:val="none" w:sz="0" w:space="0" w:color="auto"/>
                    <w:left w:val="none" w:sz="0" w:space="0" w:color="auto"/>
                    <w:bottom w:val="none" w:sz="0" w:space="0" w:color="auto"/>
                    <w:right w:val="none" w:sz="0" w:space="0" w:color="auto"/>
                  </w:divBdr>
                  <w:divsChild>
                    <w:div w:id="718284179">
                      <w:marLeft w:val="0"/>
                      <w:marRight w:val="0"/>
                      <w:marTop w:val="192"/>
                      <w:marBottom w:val="48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anaconda.org/nvidia"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developer.download.nvidia.com/books/HTML/gpugems/gpugems_ch01.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developer.nvidia.com/cuda-downloads" TargetMode="External"/><Relationship Id="rId33" Type="http://schemas.openxmlformats.org/officeDocument/2006/relationships/hyperlink" Target="https://russianblogs.com/article/693851833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habr.com/ru/post/4248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0%D1%80%D0%B0%D0%BB%D0%BB%D0%B5%D0%BB%D1%8C%D0%BD%D1%8B%D0%B5_%D0%B2%D1%8B%D1%87%D0%B8%D1%81%D0%BB%D0%B5%D0%BD%D0%B8%D1%8F" TargetMode="External"/><Relationship Id="rId24" Type="http://schemas.openxmlformats.org/officeDocument/2006/relationships/hyperlink" Target="http://developer.nvidia.com/cuda-downloads" TargetMode="External"/><Relationship Id="rId32" Type="http://schemas.openxmlformats.org/officeDocument/2006/relationships/hyperlink" Target="https://habr.com/ru/post/470742/" TargetMode="External"/><Relationship Id="rId37" Type="http://schemas.openxmlformats.org/officeDocument/2006/relationships/hyperlink" Target="https://cyberleninka.ru/article/n/primenenie-tehnologii-cuda-dlya-uskoreniya-vychisleniy-v-neyronnyh-setyah/view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nvidia.com/cuda/cuda-c-programming-guide/index.html" TargetMode="External"/><Relationship Id="rId23" Type="http://schemas.openxmlformats.org/officeDocument/2006/relationships/hyperlink" Target="https://docs.nvidia.com/cuda/cuda-installation-guide-microsoft-windows/index.html" TargetMode="External"/><Relationship Id="rId28" Type="http://schemas.openxmlformats.org/officeDocument/2006/relationships/hyperlink" Target="https://docs.nvidia.com/cuda/cuda-c-programming-guide/index.html#programming-model" TargetMode="External"/><Relationship Id="rId36" Type="http://schemas.openxmlformats.org/officeDocument/2006/relationships/hyperlink" Target="https://cyberleninka.ru/article/n/primenenie-cuda-tehnologii-dlya-obucheniya-iskusstvennyh-neyronnyh-setey/viewer" TargetMode="External"/><Relationship Id="rId10" Type="http://schemas.openxmlformats.org/officeDocument/2006/relationships/hyperlink" Target="https://docs.nvidia.com/cuda/cuda-c-programming-guide/index.html" TargetMode="External"/><Relationship Id="rId19" Type="http://schemas.openxmlformats.org/officeDocument/2006/relationships/image" Target="media/image7.png"/><Relationship Id="rId31" Type="http://schemas.openxmlformats.org/officeDocument/2006/relationships/hyperlink" Target="https://habr.com/ru/news/t/371917/" TargetMode="External"/><Relationship Id="rId4" Type="http://schemas.openxmlformats.org/officeDocument/2006/relationships/settings" Target="settings.xml"/><Relationship Id="rId9" Type="http://schemas.openxmlformats.org/officeDocument/2006/relationships/hyperlink" Target="https://docs.nvidia.com/cuda/cuda-installation-guide-microsoft-windows/index.html"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habr.com/ru/company/epam_systems/blog/245503/" TargetMode="External"/><Relationship Id="rId30" Type="http://schemas.openxmlformats.org/officeDocument/2006/relationships/hyperlink" Target="https://habr.com/ru/post/393071/" TargetMode="External"/><Relationship Id="rId35" Type="http://schemas.openxmlformats.org/officeDocument/2006/relationships/hyperlink" Target="http://www.mathnet.ru/links/ba81ceb946723000b547f7e0d2aa0d0a/vsgtu990.pdf" TargetMode="External"/><Relationship Id="rId8" Type="http://schemas.openxmlformats.org/officeDocument/2006/relationships/hyperlink" Target="https://docs.nvidia.com/cuda/cuda-c-programming-guide/index.html"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BCBBC-2824-4D56-A83F-26FC9EECE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21</Pages>
  <Words>4423</Words>
  <Characters>25214</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Арсений Кирилович</dc:creator>
  <cp:keywords/>
  <dc:description/>
  <cp:lastModifiedBy>Арсений Кирилович</cp:lastModifiedBy>
  <cp:revision>6</cp:revision>
  <cp:lastPrinted>2021-12-30T10:08:00Z</cp:lastPrinted>
  <dcterms:created xsi:type="dcterms:W3CDTF">2021-11-22T16:11:00Z</dcterms:created>
  <dcterms:modified xsi:type="dcterms:W3CDTF">2021-12-30T10:11:00Z</dcterms:modified>
</cp:coreProperties>
</file>