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D2E1A" w14:textId="3AB28E05" w:rsidR="005F7F69" w:rsidRDefault="00917420" w:rsidP="00E16A05">
      <w:pPr>
        <w:spacing w:line="288" w:lineRule="auto"/>
        <w:jc w:val="center"/>
        <w:rPr>
          <w:b/>
          <w:sz w:val="28"/>
          <w:szCs w:val="28"/>
        </w:rPr>
      </w:pPr>
      <w:r w:rsidRPr="005F7F69">
        <w:rPr>
          <w:b/>
          <w:sz w:val="28"/>
          <w:szCs w:val="28"/>
        </w:rPr>
        <w:t xml:space="preserve">Лабораторная работа № </w:t>
      </w:r>
      <w:r w:rsidR="00570B20">
        <w:rPr>
          <w:b/>
          <w:sz w:val="28"/>
          <w:szCs w:val="28"/>
        </w:rPr>
        <w:t>3</w:t>
      </w:r>
      <w:r w:rsidRPr="005F7F69">
        <w:rPr>
          <w:b/>
          <w:sz w:val="28"/>
          <w:szCs w:val="28"/>
        </w:rPr>
        <w:br/>
      </w:r>
      <w:r w:rsidR="00B92D86" w:rsidRPr="00B92D86">
        <w:rPr>
          <w:b/>
          <w:sz w:val="28"/>
          <w:szCs w:val="28"/>
        </w:rPr>
        <w:t>Проектирование лексического анализатор</w:t>
      </w:r>
      <w:r w:rsidR="00570B20">
        <w:rPr>
          <w:b/>
          <w:sz w:val="28"/>
          <w:szCs w:val="28"/>
        </w:rPr>
        <w:t>а</w:t>
      </w:r>
      <w:r w:rsidR="00B92D86" w:rsidRPr="00B92D86">
        <w:rPr>
          <w:b/>
          <w:sz w:val="28"/>
          <w:szCs w:val="28"/>
        </w:rPr>
        <w:t xml:space="preserve"> с использованием регулярных выражений</w:t>
      </w:r>
    </w:p>
    <w:p w14:paraId="4965FB29" w14:textId="77777777" w:rsidR="00B92D86" w:rsidRPr="005F7F69" w:rsidRDefault="00B92D86" w:rsidP="00E16A05">
      <w:pPr>
        <w:spacing w:line="288" w:lineRule="auto"/>
        <w:jc w:val="center"/>
        <w:rPr>
          <w:b/>
          <w:sz w:val="28"/>
          <w:szCs w:val="28"/>
        </w:rPr>
      </w:pPr>
    </w:p>
    <w:p w14:paraId="1FAB4B6A" w14:textId="77777777" w:rsidR="00917420" w:rsidRPr="005F7F69" w:rsidRDefault="00917420" w:rsidP="00E16A05">
      <w:pPr>
        <w:spacing w:line="288" w:lineRule="auto"/>
        <w:ind w:firstLine="851"/>
        <w:jc w:val="both"/>
        <w:rPr>
          <w:sz w:val="28"/>
          <w:szCs w:val="28"/>
        </w:rPr>
      </w:pPr>
      <w:r w:rsidRPr="005F7F69">
        <w:rPr>
          <w:b/>
          <w:bCs/>
          <w:iCs/>
          <w:sz w:val="28"/>
          <w:szCs w:val="28"/>
        </w:rPr>
        <w:t>Цель работы:</w:t>
      </w:r>
      <w:r w:rsidRPr="005F7F69">
        <w:rPr>
          <w:sz w:val="28"/>
          <w:szCs w:val="28"/>
        </w:rPr>
        <w:t xml:space="preserve"> изучение основных понятий теории регулярных грамматик, ознакомление с назначением и принципами работы лексических анализаторов (сканеров), получение практических навыков построения сканера на примере заданного простейшего входного языка.</w:t>
      </w:r>
    </w:p>
    <w:p w14:paraId="0978DFED" w14:textId="77777777" w:rsidR="00917420" w:rsidRPr="005F7F69" w:rsidRDefault="00917420" w:rsidP="00E16A05">
      <w:pPr>
        <w:spacing w:line="288" w:lineRule="auto"/>
        <w:ind w:firstLine="851"/>
        <w:jc w:val="both"/>
        <w:rPr>
          <w:sz w:val="28"/>
          <w:szCs w:val="28"/>
        </w:rPr>
      </w:pPr>
      <w:r w:rsidRPr="005F7F69">
        <w:rPr>
          <w:sz w:val="28"/>
          <w:szCs w:val="28"/>
        </w:rPr>
        <w:t>Для выполнения лабораторной работы требуется написать программу, которая выполняет лексический анализ входного текста в соответствии с заданием и порождает таблицу лексем с указанием их типов и значений. Текст на входном языке задается в виде символьного (текстового) файла. Программа должна выдавать сообщения о наличие во входном тексте ошибок, которые могут быть обнаружены на этапе лексического анализа.</w:t>
      </w:r>
    </w:p>
    <w:p w14:paraId="7D334655" w14:textId="2B2D3E96" w:rsidR="00917420" w:rsidRPr="005F7F69" w:rsidRDefault="00917420" w:rsidP="00E16A05">
      <w:pPr>
        <w:spacing w:line="288" w:lineRule="auto"/>
        <w:ind w:firstLine="851"/>
        <w:jc w:val="both"/>
        <w:rPr>
          <w:sz w:val="28"/>
          <w:szCs w:val="28"/>
        </w:rPr>
      </w:pPr>
      <w:r w:rsidRPr="005F7F69">
        <w:rPr>
          <w:sz w:val="28"/>
          <w:szCs w:val="28"/>
        </w:rPr>
        <w:t>Длину идентификаторов и строковых констант считать ограниченной 32 символами. Программа должна допускать наличие комментариев неограниченной длины во входном файле. Форм</w:t>
      </w:r>
      <w:r w:rsidR="005F7F69">
        <w:rPr>
          <w:sz w:val="28"/>
          <w:szCs w:val="28"/>
        </w:rPr>
        <w:t>у</w:t>
      </w:r>
      <w:r w:rsidRPr="005F7F69">
        <w:rPr>
          <w:sz w:val="28"/>
          <w:szCs w:val="28"/>
        </w:rPr>
        <w:t xml:space="preserve"> организации комментариев выбрать самостоятельно.</w:t>
      </w:r>
    </w:p>
    <w:p w14:paraId="331E36C5" w14:textId="1F8BB09E" w:rsidR="00917420" w:rsidRPr="005F7F69" w:rsidRDefault="00B92D86" w:rsidP="00E16A05">
      <w:pPr>
        <w:spacing w:line="288" w:lineRule="auto"/>
        <w:ind w:firstLine="851"/>
        <w:jc w:val="both"/>
        <w:rPr>
          <w:sz w:val="28"/>
          <w:szCs w:val="28"/>
        </w:rPr>
      </w:pPr>
      <w:r w:rsidRPr="00B92D86">
        <w:rPr>
          <w:sz w:val="28"/>
          <w:szCs w:val="28"/>
        </w:rPr>
        <w:t>Для организации лексического разбора следует использовать регулярные выражения.</w:t>
      </w:r>
    </w:p>
    <w:p w14:paraId="7481F2C6" w14:textId="7F08FDD9" w:rsidR="00B92D86" w:rsidRDefault="005F7F69" w:rsidP="00E16A05">
      <w:pPr>
        <w:pStyle w:val="a5"/>
        <w:spacing w:before="0" w:beforeAutospacing="0" w:after="0" w:afterAutospacing="0" w:line="288" w:lineRule="auto"/>
        <w:ind w:firstLine="851"/>
        <w:jc w:val="both"/>
        <w:rPr>
          <w:color w:val="000000" w:themeColor="text1"/>
          <w:sz w:val="28"/>
          <w:szCs w:val="28"/>
        </w:rPr>
      </w:pPr>
      <w:r w:rsidRPr="005F7F69">
        <w:rPr>
          <w:sz w:val="28"/>
          <w:szCs w:val="28"/>
        </w:rPr>
        <w:br w:type="page"/>
      </w:r>
      <w:r w:rsidR="00B92D86" w:rsidRPr="00B92D86">
        <w:rPr>
          <w:color w:val="000000" w:themeColor="text1"/>
          <w:sz w:val="28"/>
          <w:szCs w:val="28"/>
        </w:rPr>
        <w:lastRenderedPageBreak/>
        <w:t>Регулярные выражения (регулярки) — это мощный инструмент для поиска, замены и обработки текстовых данных. Они представляют собой шаблоны, используемые для описания множества строк, которые удовлетворяют определенным критериям. Регулярные выражения применяются в различных областях, таких как текстовый поиск и замена, валидация данных, анализ текста и программирование.</w:t>
      </w:r>
    </w:p>
    <w:p w14:paraId="16FF760E" w14:textId="069AF64D" w:rsidR="00570B20" w:rsidRPr="00B92D86" w:rsidRDefault="00570B20" w:rsidP="00E16A05">
      <w:pPr>
        <w:pStyle w:val="a5"/>
        <w:spacing w:before="0" w:beforeAutospacing="0" w:after="0" w:afterAutospacing="0" w:line="288" w:lineRule="auto"/>
        <w:ind w:firstLine="851"/>
        <w:jc w:val="both"/>
        <w:rPr>
          <w:color w:val="000000" w:themeColor="text1"/>
          <w:sz w:val="28"/>
          <w:szCs w:val="28"/>
        </w:rPr>
      </w:pPr>
      <w:r w:rsidRPr="00570B20">
        <w:rPr>
          <w:color w:val="000000" w:themeColor="text1"/>
          <w:sz w:val="28"/>
          <w:szCs w:val="28"/>
        </w:rPr>
        <w:t>Основные компоненты регулярных выражений</w:t>
      </w:r>
    </w:p>
    <w:p w14:paraId="47D6BBFF" w14:textId="77777777" w:rsidR="00B92D86" w:rsidRPr="00B92D86" w:rsidRDefault="00B92D86" w:rsidP="00E16A05">
      <w:pPr>
        <w:pStyle w:val="a5"/>
        <w:numPr>
          <w:ilvl w:val="0"/>
          <w:numId w:val="11"/>
        </w:numPr>
        <w:spacing w:before="0" w:beforeAutospacing="0" w:after="0" w:afterAutospacing="0" w:line="288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B92D86">
        <w:rPr>
          <w:rStyle w:val="a6"/>
          <w:color w:val="000000" w:themeColor="text1"/>
          <w:sz w:val="28"/>
          <w:szCs w:val="28"/>
        </w:rPr>
        <w:t>Литералы</w:t>
      </w:r>
      <w:r w:rsidRPr="00B92D86">
        <w:rPr>
          <w:color w:val="000000" w:themeColor="text1"/>
          <w:sz w:val="28"/>
          <w:szCs w:val="28"/>
        </w:rPr>
        <w:t>:</w:t>
      </w:r>
    </w:p>
    <w:p w14:paraId="13F6FF67" w14:textId="77777777" w:rsidR="00B92D86" w:rsidRPr="00B92D86" w:rsidRDefault="00B92D86" w:rsidP="00E16A05">
      <w:pPr>
        <w:numPr>
          <w:ilvl w:val="1"/>
          <w:numId w:val="12"/>
        </w:numPr>
        <w:spacing w:line="288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B92D86">
        <w:rPr>
          <w:color w:val="000000" w:themeColor="text1"/>
          <w:sz w:val="28"/>
          <w:szCs w:val="28"/>
        </w:rPr>
        <w:t xml:space="preserve">Это обычные символы, которые ищутся как есть. Например, </w:t>
      </w:r>
      <w:r w:rsidRPr="00B92D86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cat</w:t>
      </w:r>
      <w:r w:rsidRPr="00B92D86">
        <w:rPr>
          <w:color w:val="000000" w:themeColor="text1"/>
          <w:sz w:val="28"/>
          <w:szCs w:val="28"/>
        </w:rPr>
        <w:t xml:space="preserve"> в регулярном выражении будет искать текст "cat".</w:t>
      </w:r>
    </w:p>
    <w:p w14:paraId="05B0DD20" w14:textId="77777777" w:rsidR="00B92D86" w:rsidRPr="00B92D86" w:rsidRDefault="00B92D86" w:rsidP="00E16A05">
      <w:pPr>
        <w:pStyle w:val="a5"/>
        <w:numPr>
          <w:ilvl w:val="0"/>
          <w:numId w:val="11"/>
        </w:numPr>
        <w:spacing w:before="0" w:beforeAutospacing="0" w:after="0" w:afterAutospacing="0" w:line="288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B92D86">
        <w:rPr>
          <w:rStyle w:val="a6"/>
          <w:color w:val="000000" w:themeColor="text1"/>
          <w:sz w:val="28"/>
          <w:szCs w:val="28"/>
        </w:rPr>
        <w:t>Специальные символы</w:t>
      </w:r>
      <w:r w:rsidRPr="00B92D86">
        <w:rPr>
          <w:color w:val="000000" w:themeColor="text1"/>
          <w:sz w:val="28"/>
          <w:szCs w:val="28"/>
        </w:rPr>
        <w:t>:</w:t>
      </w:r>
    </w:p>
    <w:p w14:paraId="6D1FCBC5" w14:textId="77777777" w:rsidR="00B92D86" w:rsidRPr="00B92D86" w:rsidRDefault="00B92D86" w:rsidP="00E16A05">
      <w:pPr>
        <w:numPr>
          <w:ilvl w:val="1"/>
          <w:numId w:val="14"/>
        </w:numPr>
        <w:spacing w:line="288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B92D86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B92D86">
        <w:rPr>
          <w:color w:val="000000" w:themeColor="text1"/>
          <w:sz w:val="28"/>
          <w:szCs w:val="28"/>
        </w:rPr>
        <w:t>: Соответствует любому одиночному символу, кроме символа новой строки.</w:t>
      </w:r>
    </w:p>
    <w:p w14:paraId="77D938C7" w14:textId="77777777" w:rsidR="00B92D86" w:rsidRPr="00B92D86" w:rsidRDefault="00B92D86" w:rsidP="00E16A05">
      <w:pPr>
        <w:numPr>
          <w:ilvl w:val="1"/>
          <w:numId w:val="14"/>
        </w:numPr>
        <w:spacing w:line="288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B92D86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\d</w:t>
      </w:r>
      <w:r w:rsidRPr="00B92D86">
        <w:rPr>
          <w:color w:val="000000" w:themeColor="text1"/>
          <w:sz w:val="28"/>
          <w:szCs w:val="28"/>
        </w:rPr>
        <w:t xml:space="preserve">: Соответствует любой цифре (эквивалентно </w:t>
      </w:r>
      <w:r w:rsidRPr="00B92D86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[0-9]</w:t>
      </w:r>
      <w:r w:rsidRPr="00B92D86">
        <w:rPr>
          <w:color w:val="000000" w:themeColor="text1"/>
          <w:sz w:val="28"/>
          <w:szCs w:val="28"/>
        </w:rPr>
        <w:t>).</w:t>
      </w:r>
    </w:p>
    <w:p w14:paraId="63642001" w14:textId="77777777" w:rsidR="00B92D86" w:rsidRPr="00B92D86" w:rsidRDefault="00B92D86" w:rsidP="00E16A05">
      <w:pPr>
        <w:numPr>
          <w:ilvl w:val="1"/>
          <w:numId w:val="14"/>
        </w:numPr>
        <w:spacing w:line="288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B92D86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\D</w:t>
      </w:r>
      <w:r w:rsidRPr="00B92D86">
        <w:rPr>
          <w:color w:val="000000" w:themeColor="text1"/>
          <w:sz w:val="28"/>
          <w:szCs w:val="28"/>
        </w:rPr>
        <w:t xml:space="preserve">: Соответствует любому нецифровому символу (эквивалентно </w:t>
      </w:r>
      <w:r w:rsidRPr="00B92D86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[^0-9]</w:t>
      </w:r>
      <w:r w:rsidRPr="00B92D86">
        <w:rPr>
          <w:color w:val="000000" w:themeColor="text1"/>
          <w:sz w:val="28"/>
          <w:szCs w:val="28"/>
        </w:rPr>
        <w:t>).</w:t>
      </w:r>
    </w:p>
    <w:p w14:paraId="132CADFE" w14:textId="77777777" w:rsidR="00B92D86" w:rsidRPr="00B92D86" w:rsidRDefault="00B92D86" w:rsidP="00E16A05">
      <w:pPr>
        <w:numPr>
          <w:ilvl w:val="1"/>
          <w:numId w:val="14"/>
        </w:numPr>
        <w:spacing w:line="288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B92D86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\w</w:t>
      </w:r>
      <w:r w:rsidRPr="00B92D86">
        <w:rPr>
          <w:color w:val="000000" w:themeColor="text1"/>
          <w:sz w:val="28"/>
          <w:szCs w:val="28"/>
        </w:rPr>
        <w:t xml:space="preserve">: Соответствует любому буквенному символу или цифре (эквивалентно </w:t>
      </w:r>
      <w:r w:rsidRPr="00B92D86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[a-zA-Z0-9_]</w:t>
      </w:r>
      <w:r w:rsidRPr="00B92D86">
        <w:rPr>
          <w:color w:val="000000" w:themeColor="text1"/>
          <w:sz w:val="28"/>
          <w:szCs w:val="28"/>
        </w:rPr>
        <w:t>).</w:t>
      </w:r>
    </w:p>
    <w:p w14:paraId="341BA4C4" w14:textId="77777777" w:rsidR="00B92D86" w:rsidRPr="00B92D86" w:rsidRDefault="00B92D86" w:rsidP="00E16A05">
      <w:pPr>
        <w:numPr>
          <w:ilvl w:val="1"/>
          <w:numId w:val="14"/>
        </w:numPr>
        <w:spacing w:line="288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B92D86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\W</w:t>
      </w:r>
      <w:r w:rsidRPr="00B92D86">
        <w:rPr>
          <w:color w:val="000000" w:themeColor="text1"/>
          <w:sz w:val="28"/>
          <w:szCs w:val="28"/>
        </w:rPr>
        <w:t xml:space="preserve">: Соответствует любому не буквенно-цифровому символу (эквивалентно </w:t>
      </w:r>
      <w:r w:rsidRPr="00B92D86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[^a-zA-Z0-9_]</w:t>
      </w:r>
      <w:r w:rsidRPr="00B92D86">
        <w:rPr>
          <w:color w:val="000000" w:themeColor="text1"/>
          <w:sz w:val="28"/>
          <w:szCs w:val="28"/>
        </w:rPr>
        <w:t>).</w:t>
      </w:r>
    </w:p>
    <w:p w14:paraId="238CD596" w14:textId="77777777" w:rsidR="00B92D86" w:rsidRPr="00B92D86" w:rsidRDefault="00B92D86" w:rsidP="00E16A05">
      <w:pPr>
        <w:numPr>
          <w:ilvl w:val="1"/>
          <w:numId w:val="14"/>
        </w:numPr>
        <w:spacing w:line="288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B92D86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\s</w:t>
      </w:r>
      <w:r w:rsidRPr="00B92D86">
        <w:rPr>
          <w:color w:val="000000" w:themeColor="text1"/>
          <w:sz w:val="28"/>
          <w:szCs w:val="28"/>
        </w:rPr>
        <w:t>: Соответствует любому пробельному символу (пробел, табуляция, перевод строки).</w:t>
      </w:r>
    </w:p>
    <w:p w14:paraId="6CEAA1EC" w14:textId="77777777" w:rsidR="00B92D86" w:rsidRPr="00B92D86" w:rsidRDefault="00B92D86" w:rsidP="00E16A05">
      <w:pPr>
        <w:numPr>
          <w:ilvl w:val="1"/>
          <w:numId w:val="14"/>
        </w:numPr>
        <w:spacing w:line="288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B92D86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\S</w:t>
      </w:r>
      <w:r w:rsidRPr="00B92D86">
        <w:rPr>
          <w:color w:val="000000" w:themeColor="text1"/>
          <w:sz w:val="28"/>
          <w:szCs w:val="28"/>
        </w:rPr>
        <w:t>: Соответствует любому непробельному символу.</w:t>
      </w:r>
    </w:p>
    <w:p w14:paraId="0052D10D" w14:textId="77777777" w:rsidR="00B92D86" w:rsidRPr="00B92D86" w:rsidRDefault="00B92D86" w:rsidP="00E16A05">
      <w:pPr>
        <w:pStyle w:val="a5"/>
        <w:numPr>
          <w:ilvl w:val="0"/>
          <w:numId w:val="11"/>
        </w:numPr>
        <w:spacing w:before="0" w:beforeAutospacing="0" w:after="0" w:afterAutospacing="0" w:line="288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B92D86">
        <w:rPr>
          <w:rStyle w:val="a6"/>
          <w:color w:val="000000" w:themeColor="text1"/>
          <w:sz w:val="28"/>
          <w:szCs w:val="28"/>
        </w:rPr>
        <w:t>Классы символов</w:t>
      </w:r>
      <w:r w:rsidRPr="00B92D86">
        <w:rPr>
          <w:color w:val="000000" w:themeColor="text1"/>
          <w:sz w:val="28"/>
          <w:szCs w:val="28"/>
        </w:rPr>
        <w:t>:</w:t>
      </w:r>
    </w:p>
    <w:p w14:paraId="042A8C02" w14:textId="77777777" w:rsidR="00B92D86" w:rsidRPr="00B92D86" w:rsidRDefault="00B92D86" w:rsidP="00E16A05">
      <w:pPr>
        <w:numPr>
          <w:ilvl w:val="1"/>
          <w:numId w:val="14"/>
        </w:numPr>
        <w:spacing w:line="288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B92D86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[abc]</w:t>
      </w:r>
      <w:r w:rsidRPr="00B92D86">
        <w:rPr>
          <w:color w:val="000000" w:themeColor="text1"/>
          <w:sz w:val="28"/>
          <w:szCs w:val="28"/>
        </w:rPr>
        <w:t xml:space="preserve">: Соответствует любому из символов </w:t>
      </w:r>
      <w:r w:rsidRPr="00B92D86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B92D86">
        <w:rPr>
          <w:color w:val="000000" w:themeColor="text1"/>
          <w:sz w:val="28"/>
          <w:szCs w:val="28"/>
        </w:rPr>
        <w:t xml:space="preserve">, </w:t>
      </w:r>
      <w:r w:rsidRPr="00B92D86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b</w:t>
      </w:r>
      <w:r w:rsidRPr="00B92D86">
        <w:rPr>
          <w:color w:val="000000" w:themeColor="text1"/>
          <w:sz w:val="28"/>
          <w:szCs w:val="28"/>
        </w:rPr>
        <w:t xml:space="preserve"> или </w:t>
      </w:r>
      <w:r w:rsidRPr="00B92D86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B92D86">
        <w:rPr>
          <w:color w:val="000000" w:themeColor="text1"/>
          <w:sz w:val="28"/>
          <w:szCs w:val="28"/>
        </w:rPr>
        <w:t>.</w:t>
      </w:r>
    </w:p>
    <w:p w14:paraId="6F49E99D" w14:textId="77777777" w:rsidR="00B92D86" w:rsidRPr="00B92D86" w:rsidRDefault="00B92D86" w:rsidP="00E16A05">
      <w:pPr>
        <w:numPr>
          <w:ilvl w:val="1"/>
          <w:numId w:val="14"/>
        </w:numPr>
        <w:spacing w:line="288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B92D86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[a-z]</w:t>
      </w:r>
      <w:r w:rsidRPr="00B92D86">
        <w:rPr>
          <w:color w:val="000000" w:themeColor="text1"/>
          <w:sz w:val="28"/>
          <w:szCs w:val="28"/>
        </w:rPr>
        <w:t xml:space="preserve">: Соответствует любому символу в диапазоне от </w:t>
      </w:r>
      <w:r w:rsidRPr="00B92D86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B92D86">
        <w:rPr>
          <w:color w:val="000000" w:themeColor="text1"/>
          <w:sz w:val="28"/>
          <w:szCs w:val="28"/>
        </w:rPr>
        <w:t xml:space="preserve"> до </w:t>
      </w:r>
      <w:r w:rsidRPr="00B92D86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z</w:t>
      </w:r>
      <w:r w:rsidRPr="00B92D86">
        <w:rPr>
          <w:color w:val="000000" w:themeColor="text1"/>
          <w:sz w:val="28"/>
          <w:szCs w:val="28"/>
        </w:rPr>
        <w:t>.</w:t>
      </w:r>
    </w:p>
    <w:p w14:paraId="01941FCA" w14:textId="77777777" w:rsidR="00B92D86" w:rsidRPr="00B92D86" w:rsidRDefault="00B92D86" w:rsidP="00E16A05">
      <w:pPr>
        <w:numPr>
          <w:ilvl w:val="1"/>
          <w:numId w:val="14"/>
        </w:numPr>
        <w:spacing w:line="288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B92D86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[^abc]</w:t>
      </w:r>
      <w:r w:rsidRPr="00B92D86">
        <w:rPr>
          <w:color w:val="000000" w:themeColor="text1"/>
          <w:sz w:val="28"/>
          <w:szCs w:val="28"/>
        </w:rPr>
        <w:t xml:space="preserve">: Соответствует любому символу, который не является </w:t>
      </w:r>
      <w:r w:rsidRPr="00B92D86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B92D86">
        <w:rPr>
          <w:color w:val="000000" w:themeColor="text1"/>
          <w:sz w:val="28"/>
          <w:szCs w:val="28"/>
        </w:rPr>
        <w:t xml:space="preserve">, </w:t>
      </w:r>
      <w:r w:rsidRPr="00B92D86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b</w:t>
      </w:r>
      <w:r w:rsidRPr="00B92D86">
        <w:rPr>
          <w:color w:val="000000" w:themeColor="text1"/>
          <w:sz w:val="28"/>
          <w:szCs w:val="28"/>
        </w:rPr>
        <w:t xml:space="preserve"> или </w:t>
      </w:r>
      <w:r w:rsidRPr="00B92D86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B92D86">
        <w:rPr>
          <w:color w:val="000000" w:themeColor="text1"/>
          <w:sz w:val="28"/>
          <w:szCs w:val="28"/>
        </w:rPr>
        <w:t>.</w:t>
      </w:r>
    </w:p>
    <w:p w14:paraId="2A943D5C" w14:textId="77777777" w:rsidR="00B92D86" w:rsidRPr="00B92D86" w:rsidRDefault="00B92D86" w:rsidP="00E16A05">
      <w:pPr>
        <w:pStyle w:val="a5"/>
        <w:numPr>
          <w:ilvl w:val="0"/>
          <w:numId w:val="11"/>
        </w:numPr>
        <w:spacing w:before="0" w:beforeAutospacing="0" w:after="0" w:afterAutospacing="0" w:line="288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B92D86">
        <w:rPr>
          <w:rStyle w:val="a6"/>
          <w:color w:val="000000" w:themeColor="text1"/>
          <w:sz w:val="28"/>
          <w:szCs w:val="28"/>
        </w:rPr>
        <w:t>Квантификаторы</w:t>
      </w:r>
      <w:r w:rsidRPr="00B92D86">
        <w:rPr>
          <w:color w:val="000000" w:themeColor="text1"/>
          <w:sz w:val="28"/>
          <w:szCs w:val="28"/>
        </w:rPr>
        <w:t>:</w:t>
      </w:r>
    </w:p>
    <w:p w14:paraId="1402B603" w14:textId="77777777" w:rsidR="00B92D86" w:rsidRPr="00B92D86" w:rsidRDefault="00B92D86" w:rsidP="00E16A05">
      <w:pPr>
        <w:numPr>
          <w:ilvl w:val="1"/>
          <w:numId w:val="14"/>
        </w:numPr>
        <w:spacing w:line="288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B92D86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Pr="00B92D86">
        <w:rPr>
          <w:color w:val="000000" w:themeColor="text1"/>
          <w:sz w:val="28"/>
          <w:szCs w:val="28"/>
        </w:rPr>
        <w:t>: Соответствует нулю или более повторениям предыдущего символа или группы.</w:t>
      </w:r>
    </w:p>
    <w:p w14:paraId="470D49EC" w14:textId="77777777" w:rsidR="00B92D86" w:rsidRPr="00B92D86" w:rsidRDefault="00B92D86" w:rsidP="00E16A05">
      <w:pPr>
        <w:numPr>
          <w:ilvl w:val="1"/>
          <w:numId w:val="14"/>
        </w:numPr>
        <w:spacing w:line="288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B92D86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+</w:t>
      </w:r>
      <w:r w:rsidRPr="00B92D86">
        <w:rPr>
          <w:color w:val="000000" w:themeColor="text1"/>
          <w:sz w:val="28"/>
          <w:szCs w:val="28"/>
        </w:rPr>
        <w:t>: Соответствует одному или более повторениям предыдущего символа или группы.</w:t>
      </w:r>
    </w:p>
    <w:p w14:paraId="63D9C719" w14:textId="77777777" w:rsidR="00B92D86" w:rsidRPr="00B92D86" w:rsidRDefault="00B92D86" w:rsidP="00E16A05">
      <w:pPr>
        <w:numPr>
          <w:ilvl w:val="1"/>
          <w:numId w:val="14"/>
        </w:numPr>
        <w:spacing w:line="288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B92D86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?</w:t>
      </w:r>
      <w:r w:rsidRPr="00B92D86">
        <w:rPr>
          <w:color w:val="000000" w:themeColor="text1"/>
          <w:sz w:val="28"/>
          <w:szCs w:val="28"/>
        </w:rPr>
        <w:t>: Соответствует нулю или одному повторению предыдущего символа или группы.</w:t>
      </w:r>
    </w:p>
    <w:p w14:paraId="34B802DE" w14:textId="77777777" w:rsidR="00B92D86" w:rsidRPr="00B92D86" w:rsidRDefault="00B92D86" w:rsidP="00E16A05">
      <w:pPr>
        <w:numPr>
          <w:ilvl w:val="1"/>
          <w:numId w:val="14"/>
        </w:numPr>
        <w:spacing w:line="288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B92D86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{n}</w:t>
      </w:r>
      <w:r w:rsidRPr="00B92D86">
        <w:rPr>
          <w:color w:val="000000" w:themeColor="text1"/>
          <w:sz w:val="28"/>
          <w:szCs w:val="28"/>
        </w:rPr>
        <w:t xml:space="preserve">: Соответствует ровно </w:t>
      </w:r>
      <w:r w:rsidRPr="00B92D86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Pr="00B92D86">
        <w:rPr>
          <w:color w:val="000000" w:themeColor="text1"/>
          <w:sz w:val="28"/>
          <w:szCs w:val="28"/>
        </w:rPr>
        <w:t xml:space="preserve"> повторениям предыдущего символа или группы.</w:t>
      </w:r>
    </w:p>
    <w:p w14:paraId="1252D0FF" w14:textId="77777777" w:rsidR="00B92D86" w:rsidRPr="00B92D86" w:rsidRDefault="00B92D86" w:rsidP="00E16A05">
      <w:pPr>
        <w:numPr>
          <w:ilvl w:val="1"/>
          <w:numId w:val="14"/>
        </w:numPr>
        <w:spacing w:line="288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B92D86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{n,}</w:t>
      </w:r>
      <w:r w:rsidRPr="00B92D86">
        <w:rPr>
          <w:color w:val="000000" w:themeColor="text1"/>
          <w:sz w:val="28"/>
          <w:szCs w:val="28"/>
        </w:rPr>
        <w:t xml:space="preserve">: Соответствует </w:t>
      </w:r>
      <w:r w:rsidRPr="00B92D86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Pr="00B92D86">
        <w:rPr>
          <w:color w:val="000000" w:themeColor="text1"/>
          <w:sz w:val="28"/>
          <w:szCs w:val="28"/>
        </w:rPr>
        <w:t xml:space="preserve"> или более повторениям.</w:t>
      </w:r>
    </w:p>
    <w:p w14:paraId="0E289205" w14:textId="77777777" w:rsidR="00B92D86" w:rsidRPr="00B92D86" w:rsidRDefault="00B92D86" w:rsidP="00E16A05">
      <w:pPr>
        <w:numPr>
          <w:ilvl w:val="1"/>
          <w:numId w:val="14"/>
        </w:numPr>
        <w:spacing w:line="288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B92D86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{n,m}</w:t>
      </w:r>
      <w:r w:rsidRPr="00B92D86">
        <w:rPr>
          <w:color w:val="000000" w:themeColor="text1"/>
          <w:sz w:val="28"/>
          <w:szCs w:val="28"/>
        </w:rPr>
        <w:t xml:space="preserve">: Соответствует от </w:t>
      </w:r>
      <w:r w:rsidRPr="00B92D86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Pr="00B92D86">
        <w:rPr>
          <w:color w:val="000000" w:themeColor="text1"/>
          <w:sz w:val="28"/>
          <w:szCs w:val="28"/>
        </w:rPr>
        <w:t xml:space="preserve"> до </w:t>
      </w:r>
      <w:r w:rsidRPr="00B92D86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m</w:t>
      </w:r>
      <w:r w:rsidRPr="00B92D86">
        <w:rPr>
          <w:color w:val="000000" w:themeColor="text1"/>
          <w:sz w:val="28"/>
          <w:szCs w:val="28"/>
        </w:rPr>
        <w:t xml:space="preserve"> повторениям.</w:t>
      </w:r>
    </w:p>
    <w:p w14:paraId="457672F4" w14:textId="77777777" w:rsidR="00B92D86" w:rsidRPr="00B92D86" w:rsidRDefault="00B92D86" w:rsidP="00E16A05">
      <w:pPr>
        <w:pStyle w:val="a5"/>
        <w:numPr>
          <w:ilvl w:val="0"/>
          <w:numId w:val="11"/>
        </w:numPr>
        <w:spacing w:before="0" w:beforeAutospacing="0" w:after="0" w:afterAutospacing="0" w:line="288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B92D86">
        <w:rPr>
          <w:rStyle w:val="a6"/>
          <w:color w:val="000000" w:themeColor="text1"/>
          <w:sz w:val="28"/>
          <w:szCs w:val="28"/>
        </w:rPr>
        <w:t>Группы и альтернация</w:t>
      </w:r>
      <w:r w:rsidRPr="00B92D86">
        <w:rPr>
          <w:color w:val="000000" w:themeColor="text1"/>
          <w:sz w:val="28"/>
          <w:szCs w:val="28"/>
        </w:rPr>
        <w:t>:</w:t>
      </w:r>
    </w:p>
    <w:p w14:paraId="6C24C9C3" w14:textId="77777777" w:rsidR="00B92D86" w:rsidRPr="00B92D86" w:rsidRDefault="00B92D86" w:rsidP="00E16A05">
      <w:pPr>
        <w:numPr>
          <w:ilvl w:val="1"/>
          <w:numId w:val="14"/>
        </w:numPr>
        <w:spacing w:line="288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B92D86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()</w:t>
      </w:r>
      <w:r w:rsidRPr="00B92D86">
        <w:rPr>
          <w:color w:val="000000" w:themeColor="text1"/>
          <w:sz w:val="28"/>
          <w:szCs w:val="28"/>
        </w:rPr>
        <w:t xml:space="preserve"> : Используется для группировки символов или выражений. Например, </w:t>
      </w:r>
      <w:r w:rsidRPr="00B92D86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(abc)+</w:t>
      </w:r>
      <w:r w:rsidRPr="00B92D86">
        <w:rPr>
          <w:color w:val="000000" w:themeColor="text1"/>
          <w:sz w:val="28"/>
          <w:szCs w:val="28"/>
        </w:rPr>
        <w:t xml:space="preserve"> соответствует одной или более последовательностям "abc".</w:t>
      </w:r>
    </w:p>
    <w:p w14:paraId="5A5D36D9" w14:textId="77777777" w:rsidR="00B92D86" w:rsidRPr="00B92D86" w:rsidRDefault="00B92D86" w:rsidP="00E16A05">
      <w:pPr>
        <w:numPr>
          <w:ilvl w:val="1"/>
          <w:numId w:val="14"/>
        </w:numPr>
        <w:spacing w:line="288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B92D86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|</w:t>
      </w:r>
      <w:r w:rsidRPr="00B92D86">
        <w:rPr>
          <w:color w:val="000000" w:themeColor="text1"/>
          <w:sz w:val="28"/>
          <w:szCs w:val="28"/>
        </w:rPr>
        <w:t xml:space="preserve"> : Альтернация (или). Например, </w:t>
      </w:r>
      <w:r w:rsidRPr="00B92D86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cat|dog</w:t>
      </w:r>
      <w:r w:rsidRPr="00B92D86">
        <w:rPr>
          <w:color w:val="000000" w:themeColor="text1"/>
          <w:sz w:val="28"/>
          <w:szCs w:val="28"/>
        </w:rPr>
        <w:t xml:space="preserve"> соответствует либо "cat", либо "dog".</w:t>
      </w:r>
    </w:p>
    <w:p w14:paraId="450E0A28" w14:textId="77777777" w:rsidR="00B92D86" w:rsidRPr="00B92D86" w:rsidRDefault="00B92D86" w:rsidP="00E16A05">
      <w:pPr>
        <w:pStyle w:val="a5"/>
        <w:numPr>
          <w:ilvl w:val="0"/>
          <w:numId w:val="11"/>
        </w:numPr>
        <w:spacing w:before="0" w:beforeAutospacing="0" w:after="0" w:afterAutospacing="0" w:line="288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B92D86">
        <w:rPr>
          <w:rStyle w:val="a6"/>
          <w:color w:val="000000" w:themeColor="text1"/>
          <w:sz w:val="28"/>
          <w:szCs w:val="28"/>
        </w:rPr>
        <w:t>Якоря</w:t>
      </w:r>
      <w:r w:rsidRPr="00B92D86">
        <w:rPr>
          <w:color w:val="000000" w:themeColor="text1"/>
          <w:sz w:val="28"/>
          <w:szCs w:val="28"/>
        </w:rPr>
        <w:t>:</w:t>
      </w:r>
    </w:p>
    <w:p w14:paraId="46A88CE1" w14:textId="77777777" w:rsidR="00B92D86" w:rsidRPr="00B92D86" w:rsidRDefault="00B92D86" w:rsidP="00E16A05">
      <w:pPr>
        <w:numPr>
          <w:ilvl w:val="1"/>
          <w:numId w:val="14"/>
        </w:numPr>
        <w:spacing w:line="288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B92D86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^</w:t>
      </w:r>
      <w:r w:rsidRPr="00B92D86">
        <w:rPr>
          <w:color w:val="000000" w:themeColor="text1"/>
          <w:sz w:val="28"/>
          <w:szCs w:val="28"/>
        </w:rPr>
        <w:t>: Соответствует началу строки.</w:t>
      </w:r>
    </w:p>
    <w:p w14:paraId="4B31603D" w14:textId="77777777" w:rsidR="00B92D86" w:rsidRPr="00B92D86" w:rsidRDefault="00B92D86" w:rsidP="00E16A05">
      <w:pPr>
        <w:numPr>
          <w:ilvl w:val="1"/>
          <w:numId w:val="14"/>
        </w:numPr>
        <w:spacing w:line="288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B92D86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$</w:t>
      </w:r>
      <w:r w:rsidRPr="00B92D86">
        <w:rPr>
          <w:color w:val="000000" w:themeColor="text1"/>
          <w:sz w:val="28"/>
          <w:szCs w:val="28"/>
        </w:rPr>
        <w:t>: Соответствует концу строки.</w:t>
      </w:r>
    </w:p>
    <w:p w14:paraId="4045EF75" w14:textId="77777777" w:rsidR="00B92D86" w:rsidRPr="00B92D86" w:rsidRDefault="00B92D86" w:rsidP="00E16A05">
      <w:pPr>
        <w:pStyle w:val="a5"/>
        <w:numPr>
          <w:ilvl w:val="0"/>
          <w:numId w:val="11"/>
        </w:numPr>
        <w:spacing w:before="0" w:beforeAutospacing="0" w:after="0" w:afterAutospacing="0" w:line="288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B92D86">
        <w:rPr>
          <w:rStyle w:val="a6"/>
          <w:color w:val="000000" w:themeColor="text1"/>
          <w:sz w:val="28"/>
          <w:szCs w:val="28"/>
        </w:rPr>
        <w:t>Экранирование</w:t>
      </w:r>
      <w:r w:rsidRPr="00B92D86">
        <w:rPr>
          <w:color w:val="000000" w:themeColor="text1"/>
          <w:sz w:val="28"/>
          <w:szCs w:val="28"/>
        </w:rPr>
        <w:t>:</w:t>
      </w:r>
    </w:p>
    <w:p w14:paraId="5600398A" w14:textId="77777777" w:rsidR="00B92D86" w:rsidRPr="00B92D86" w:rsidRDefault="00B92D86" w:rsidP="00E16A05">
      <w:pPr>
        <w:numPr>
          <w:ilvl w:val="1"/>
          <w:numId w:val="14"/>
        </w:numPr>
        <w:spacing w:line="288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B92D86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\</w:t>
      </w:r>
      <w:r w:rsidRPr="00B92D86">
        <w:rPr>
          <w:color w:val="000000" w:themeColor="text1"/>
          <w:sz w:val="28"/>
          <w:szCs w:val="28"/>
        </w:rPr>
        <w:t xml:space="preserve">: Используется для экранирования специальных символов, чтобы они воспринимались как литералы. Например, </w:t>
      </w:r>
      <w:r w:rsidRPr="00B92D86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\.</w:t>
      </w:r>
      <w:r w:rsidRPr="00B92D86">
        <w:rPr>
          <w:color w:val="000000" w:themeColor="text1"/>
          <w:sz w:val="28"/>
          <w:szCs w:val="28"/>
        </w:rPr>
        <w:t xml:space="preserve"> соответствует точке, а не любому символу.</w:t>
      </w:r>
    </w:p>
    <w:p w14:paraId="342FC5AD" w14:textId="61AC3B66" w:rsidR="00917420" w:rsidRDefault="00917420" w:rsidP="00E16A05">
      <w:pPr>
        <w:pStyle w:val="a5"/>
        <w:spacing w:before="0" w:beforeAutospacing="0" w:after="0" w:afterAutospacing="0" w:line="288" w:lineRule="auto"/>
        <w:jc w:val="center"/>
        <w:rPr>
          <w:b/>
          <w:bCs/>
          <w:sz w:val="28"/>
          <w:szCs w:val="28"/>
        </w:rPr>
      </w:pPr>
      <w:r w:rsidRPr="005F7F69">
        <w:rPr>
          <w:sz w:val="28"/>
          <w:szCs w:val="28"/>
        </w:rPr>
        <w:br w:type="page"/>
      </w:r>
      <w:r w:rsidRPr="005F7F69">
        <w:rPr>
          <w:b/>
          <w:bCs/>
          <w:sz w:val="28"/>
          <w:szCs w:val="28"/>
        </w:rPr>
        <w:lastRenderedPageBreak/>
        <w:t>Порядок выполнения работы</w:t>
      </w:r>
    </w:p>
    <w:p w14:paraId="5778446D" w14:textId="77777777" w:rsidR="00804BD4" w:rsidRPr="005F7F69" w:rsidRDefault="00804BD4" w:rsidP="00E16A05">
      <w:pPr>
        <w:spacing w:line="288" w:lineRule="auto"/>
        <w:jc w:val="center"/>
        <w:rPr>
          <w:b/>
          <w:bCs/>
          <w:sz w:val="28"/>
          <w:szCs w:val="28"/>
        </w:rPr>
      </w:pPr>
    </w:p>
    <w:p w14:paraId="6BCE1C8F" w14:textId="417DF9F4" w:rsidR="001209E8" w:rsidRPr="001209E8" w:rsidRDefault="001209E8" w:rsidP="001209E8">
      <w:pPr>
        <w:spacing w:line="288" w:lineRule="auto"/>
        <w:ind w:firstLine="851"/>
        <w:jc w:val="both"/>
        <w:rPr>
          <w:sz w:val="28"/>
          <w:szCs w:val="28"/>
        </w:rPr>
      </w:pPr>
      <w:r w:rsidRPr="001209E8">
        <w:rPr>
          <w:sz w:val="28"/>
          <w:szCs w:val="28"/>
        </w:rPr>
        <w:t>Написать программу для решения задачи согласно варианту.</w:t>
      </w:r>
      <w:r w:rsidRPr="001209E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Данная лабораторная работа аналогична лабораторной работе </w:t>
      </w:r>
      <w:r w:rsidRPr="00B92D86">
        <w:rPr>
          <w:sz w:val="28"/>
          <w:szCs w:val="28"/>
        </w:rPr>
        <w:t>№2</w:t>
      </w:r>
      <w:r w:rsidRPr="001209E8">
        <w:rPr>
          <w:sz w:val="28"/>
          <w:szCs w:val="28"/>
        </w:rPr>
        <w:t xml:space="preserve">, </w:t>
      </w:r>
      <w:r>
        <w:rPr>
          <w:sz w:val="28"/>
          <w:szCs w:val="28"/>
        </w:rPr>
        <w:t>но при разработке должны использоваться регулярные выражения.</w:t>
      </w:r>
    </w:p>
    <w:p w14:paraId="007B2B67" w14:textId="091853B3" w:rsidR="005F7F69" w:rsidRPr="00B92D86" w:rsidRDefault="005F7F69" w:rsidP="001209E8">
      <w:pPr>
        <w:spacing w:line="288" w:lineRule="auto"/>
        <w:ind w:firstLine="851"/>
        <w:jc w:val="both"/>
        <w:rPr>
          <w:sz w:val="28"/>
          <w:szCs w:val="28"/>
        </w:rPr>
      </w:pPr>
      <w:r w:rsidRPr="00421840">
        <w:rPr>
          <w:sz w:val="28"/>
          <w:szCs w:val="28"/>
        </w:rPr>
        <w:t xml:space="preserve">Вариант лабораторной работы </w:t>
      </w:r>
      <w:r w:rsidR="00527555">
        <w:rPr>
          <w:sz w:val="28"/>
          <w:szCs w:val="28"/>
        </w:rPr>
        <w:t>соответствует</w:t>
      </w:r>
      <w:r w:rsidR="00B92D86">
        <w:rPr>
          <w:sz w:val="28"/>
          <w:szCs w:val="28"/>
        </w:rPr>
        <w:t xml:space="preserve"> варианту лабораторной работы </w:t>
      </w:r>
      <w:r w:rsidR="00B92D86" w:rsidRPr="00B92D86">
        <w:rPr>
          <w:sz w:val="28"/>
          <w:szCs w:val="28"/>
        </w:rPr>
        <w:t>№2</w:t>
      </w:r>
      <w:r w:rsidR="00B92D86">
        <w:rPr>
          <w:sz w:val="28"/>
          <w:szCs w:val="28"/>
        </w:rPr>
        <w:t>.</w:t>
      </w:r>
    </w:p>
    <w:p w14:paraId="32B8C3DC" w14:textId="77777777" w:rsidR="005F7F69" w:rsidRPr="005F7F69" w:rsidRDefault="005F7F69" w:rsidP="00E16A05">
      <w:pPr>
        <w:spacing w:line="288" w:lineRule="auto"/>
        <w:ind w:left="720"/>
        <w:jc w:val="both"/>
        <w:rPr>
          <w:sz w:val="28"/>
          <w:szCs w:val="28"/>
        </w:rPr>
      </w:pPr>
    </w:p>
    <w:p w14:paraId="239332E3" w14:textId="4E565BFD" w:rsidR="00917420" w:rsidRDefault="00917420" w:rsidP="00E16A05">
      <w:pPr>
        <w:spacing w:line="288" w:lineRule="auto"/>
        <w:jc w:val="center"/>
        <w:rPr>
          <w:b/>
          <w:bCs/>
          <w:sz w:val="28"/>
          <w:szCs w:val="28"/>
        </w:rPr>
      </w:pPr>
      <w:r w:rsidRPr="005F7F69">
        <w:rPr>
          <w:b/>
          <w:bCs/>
          <w:sz w:val="28"/>
          <w:szCs w:val="28"/>
        </w:rPr>
        <w:t>Варианты заданий</w:t>
      </w:r>
    </w:p>
    <w:p w14:paraId="6213DD2A" w14:textId="77777777" w:rsidR="00804BD4" w:rsidRPr="005F7F69" w:rsidRDefault="00804BD4" w:rsidP="00E16A05">
      <w:pPr>
        <w:spacing w:line="288" w:lineRule="auto"/>
        <w:jc w:val="center"/>
        <w:rPr>
          <w:b/>
          <w:bCs/>
          <w:sz w:val="28"/>
          <w:szCs w:val="28"/>
        </w:rPr>
      </w:pPr>
    </w:p>
    <w:p w14:paraId="6114066E" w14:textId="77777777" w:rsidR="00917420" w:rsidRPr="000726B3" w:rsidRDefault="00917420" w:rsidP="00E16A05">
      <w:pPr>
        <w:numPr>
          <w:ilvl w:val="0"/>
          <w:numId w:val="10"/>
        </w:numPr>
        <w:spacing w:line="288" w:lineRule="auto"/>
        <w:ind w:left="0" w:firstLine="851"/>
        <w:jc w:val="both"/>
        <w:rPr>
          <w:sz w:val="28"/>
          <w:szCs w:val="28"/>
        </w:rPr>
      </w:pPr>
      <w:r w:rsidRPr="000726B3">
        <w:rPr>
          <w:sz w:val="28"/>
          <w:szCs w:val="28"/>
        </w:rPr>
        <w:t xml:space="preserve">Входной язык содержит арифметические выражения, разделенные символом ;(точка с запятой). Арифметические выражения состоят из идентификаторов, десятичных чисел с плавающей точкой (в обычной и логарифмической форме), знаков операций и скобок. </w:t>
      </w:r>
    </w:p>
    <w:p w14:paraId="58478D3D" w14:textId="603C61F0" w:rsidR="00917420" w:rsidRPr="000726B3" w:rsidRDefault="00917420" w:rsidP="00E16A05">
      <w:pPr>
        <w:numPr>
          <w:ilvl w:val="0"/>
          <w:numId w:val="10"/>
        </w:numPr>
        <w:spacing w:line="288" w:lineRule="auto"/>
        <w:ind w:left="0" w:firstLine="851"/>
        <w:jc w:val="both"/>
        <w:rPr>
          <w:sz w:val="28"/>
          <w:szCs w:val="28"/>
        </w:rPr>
      </w:pPr>
      <w:r w:rsidRPr="000726B3">
        <w:rPr>
          <w:sz w:val="28"/>
          <w:szCs w:val="28"/>
        </w:rPr>
        <w:t xml:space="preserve">Входной язык содержит арифметические выражения, разделенные символом ;(точка с запятой). Арифметические выражения состоят из идентификаторов, римских чисел, знаков операций и скобок. (Римскими считать </w:t>
      </w:r>
      <w:r w:rsidR="00AE114C" w:rsidRPr="000726B3">
        <w:rPr>
          <w:sz w:val="28"/>
          <w:szCs w:val="28"/>
        </w:rPr>
        <w:t>числа,</w:t>
      </w:r>
      <w:r w:rsidRPr="000726B3">
        <w:rPr>
          <w:sz w:val="28"/>
          <w:szCs w:val="28"/>
        </w:rPr>
        <w:t xml:space="preserve"> записанные большими буквами X, V и I). </w:t>
      </w:r>
    </w:p>
    <w:p w14:paraId="4C0250D9" w14:textId="77777777" w:rsidR="00917420" w:rsidRPr="000726B3" w:rsidRDefault="00917420" w:rsidP="00E16A05">
      <w:pPr>
        <w:numPr>
          <w:ilvl w:val="0"/>
          <w:numId w:val="10"/>
        </w:numPr>
        <w:spacing w:line="288" w:lineRule="auto"/>
        <w:ind w:left="0" w:firstLine="851"/>
        <w:jc w:val="both"/>
        <w:rPr>
          <w:sz w:val="28"/>
          <w:szCs w:val="28"/>
        </w:rPr>
      </w:pPr>
      <w:r w:rsidRPr="000726B3">
        <w:rPr>
          <w:sz w:val="28"/>
          <w:szCs w:val="28"/>
        </w:rPr>
        <w:t>Входной язык содержит упрощенные операторы цикла типа</w:t>
      </w:r>
      <w:r w:rsidRPr="000726B3">
        <w:rPr>
          <w:sz w:val="28"/>
          <w:szCs w:val="28"/>
        </w:rPr>
        <w:br/>
        <w:t xml:space="preserve">while &lt;логическое выражение&gt; do &lt;оператор присваивания&gt;; Логическое выражение может содержать идентификаторы, знаки операций сравнения, целые десятичные числа без знака, скобки и логические операции and и or. Оператор присваивания должен состоять из идентификатора, знака присваивания и целой десятичной константы без знака. </w:t>
      </w:r>
    </w:p>
    <w:p w14:paraId="0FE4800F" w14:textId="77777777" w:rsidR="00917420" w:rsidRPr="000726B3" w:rsidRDefault="00917420" w:rsidP="00E16A05">
      <w:pPr>
        <w:numPr>
          <w:ilvl w:val="0"/>
          <w:numId w:val="10"/>
        </w:numPr>
        <w:spacing w:line="288" w:lineRule="auto"/>
        <w:ind w:left="0" w:firstLine="851"/>
        <w:jc w:val="both"/>
        <w:rPr>
          <w:sz w:val="28"/>
          <w:szCs w:val="28"/>
        </w:rPr>
      </w:pPr>
      <w:r w:rsidRPr="000726B3">
        <w:rPr>
          <w:sz w:val="28"/>
          <w:szCs w:val="28"/>
        </w:rPr>
        <w:t>Входной язык содержит упрощенные условные операторы типа</w:t>
      </w:r>
      <w:r w:rsidRPr="000726B3">
        <w:rPr>
          <w:sz w:val="28"/>
          <w:szCs w:val="28"/>
        </w:rPr>
        <w:br/>
        <w:t xml:space="preserve">if &lt;логическое выражение&gt; then &lt;оператор присваивания&gt; else &lt;оператор присваивания&gt;; (часть else в операторе может отсутствовать). Логическое выражение может содержать идентификаторы, знаки операций сравнения, целые десятичные числа без знака, скобки и логические операции and и not. Оператор присваивания должен состоять из двух идентификаторов, разделенных знаком присваивания. </w:t>
      </w:r>
    </w:p>
    <w:p w14:paraId="4C117027" w14:textId="77777777" w:rsidR="00917420" w:rsidRPr="000726B3" w:rsidRDefault="00917420" w:rsidP="00E16A05">
      <w:pPr>
        <w:numPr>
          <w:ilvl w:val="0"/>
          <w:numId w:val="10"/>
        </w:numPr>
        <w:spacing w:line="288" w:lineRule="auto"/>
        <w:ind w:left="0" w:firstLine="851"/>
        <w:jc w:val="both"/>
        <w:rPr>
          <w:sz w:val="28"/>
          <w:szCs w:val="28"/>
        </w:rPr>
      </w:pPr>
      <w:r w:rsidRPr="000726B3">
        <w:rPr>
          <w:sz w:val="28"/>
          <w:szCs w:val="28"/>
        </w:rPr>
        <w:t xml:space="preserve">Входной язык содержит выражения над строковыми константами, разделенные символом ;(точка с запятой). Выражения состоят из идентификаторов, строковых констант, заключенных в двойные кавычки, одиночных символов, заключенных в одинарные кавычки и знаков операции конкатенации +. </w:t>
      </w:r>
    </w:p>
    <w:p w14:paraId="5408648E" w14:textId="77777777" w:rsidR="00917420" w:rsidRPr="000726B3" w:rsidRDefault="00917420" w:rsidP="00E16A05">
      <w:pPr>
        <w:numPr>
          <w:ilvl w:val="0"/>
          <w:numId w:val="10"/>
        </w:numPr>
        <w:spacing w:line="288" w:lineRule="auto"/>
        <w:ind w:left="0" w:firstLine="851"/>
        <w:jc w:val="both"/>
        <w:rPr>
          <w:sz w:val="28"/>
          <w:szCs w:val="28"/>
        </w:rPr>
      </w:pPr>
      <w:r w:rsidRPr="000726B3">
        <w:rPr>
          <w:sz w:val="28"/>
          <w:szCs w:val="28"/>
        </w:rPr>
        <w:lastRenderedPageBreak/>
        <w:t xml:space="preserve">Входной язык содержит последовательность вызовов процедур, разделенных символом ;(точка с запятой). Вызов процедуры должен состоять из имени процедуры и списка параметров. В качестве параметров могут выступать идентификаторы, целые десятичные числа без знака, шестнадцатеричные числа, десятичные числа с плавающей точкой. </w:t>
      </w:r>
    </w:p>
    <w:p w14:paraId="61067400" w14:textId="77777777" w:rsidR="00917420" w:rsidRPr="000726B3" w:rsidRDefault="00917420" w:rsidP="00E16A05">
      <w:pPr>
        <w:numPr>
          <w:ilvl w:val="0"/>
          <w:numId w:val="10"/>
        </w:numPr>
        <w:spacing w:line="288" w:lineRule="auto"/>
        <w:ind w:left="0" w:firstLine="851"/>
        <w:jc w:val="both"/>
        <w:rPr>
          <w:sz w:val="28"/>
          <w:szCs w:val="28"/>
        </w:rPr>
      </w:pPr>
      <w:r w:rsidRPr="000726B3">
        <w:rPr>
          <w:sz w:val="28"/>
          <w:szCs w:val="28"/>
        </w:rPr>
        <w:t xml:space="preserve">Входной язык содержит последовательность вызовов процедур, разделенных символом ;(точка с запятой). Вызов процедуры должен состоять из имени процедуры и списка параметров. В качестве параметров могут выступать идентификаторы, строковые константы, заключенные в двойные кавычки и одиночные символы, заключенные в одинарные кавычки. </w:t>
      </w:r>
    </w:p>
    <w:p w14:paraId="4F9D0ABA" w14:textId="58FEC394" w:rsidR="00917420" w:rsidRPr="000726B3" w:rsidRDefault="00917420" w:rsidP="00E16A05">
      <w:pPr>
        <w:numPr>
          <w:ilvl w:val="0"/>
          <w:numId w:val="10"/>
        </w:numPr>
        <w:spacing w:line="288" w:lineRule="auto"/>
        <w:ind w:left="0" w:firstLine="851"/>
        <w:jc w:val="both"/>
        <w:rPr>
          <w:sz w:val="28"/>
          <w:szCs w:val="28"/>
        </w:rPr>
      </w:pPr>
      <w:r w:rsidRPr="000726B3">
        <w:rPr>
          <w:sz w:val="28"/>
          <w:szCs w:val="28"/>
        </w:rPr>
        <w:t xml:space="preserve">Входной язык содержит последовательность вызовов процедур, разделенных символом ;(точка с запятой). Вызов процедуры должен состоять из имени процедуры и списка параметров. В качестве параметров могут выступать идентификаторы и римские цифры со знаком. (Римскими считать </w:t>
      </w:r>
      <w:r w:rsidR="000726B3" w:rsidRPr="000726B3">
        <w:rPr>
          <w:sz w:val="28"/>
          <w:szCs w:val="28"/>
        </w:rPr>
        <w:t>числа,</w:t>
      </w:r>
      <w:r w:rsidRPr="000726B3">
        <w:rPr>
          <w:sz w:val="28"/>
          <w:szCs w:val="28"/>
        </w:rPr>
        <w:t xml:space="preserve"> записанные большими буквами X, V и I) </w:t>
      </w:r>
    </w:p>
    <w:p w14:paraId="56B15C88" w14:textId="77777777" w:rsidR="00917420" w:rsidRPr="000726B3" w:rsidRDefault="00917420" w:rsidP="00E16A05">
      <w:pPr>
        <w:numPr>
          <w:ilvl w:val="0"/>
          <w:numId w:val="10"/>
        </w:numPr>
        <w:spacing w:line="288" w:lineRule="auto"/>
        <w:ind w:left="0" w:firstLine="851"/>
        <w:jc w:val="both"/>
        <w:rPr>
          <w:sz w:val="28"/>
          <w:szCs w:val="28"/>
        </w:rPr>
      </w:pPr>
      <w:r w:rsidRPr="000726B3">
        <w:rPr>
          <w:sz w:val="28"/>
          <w:szCs w:val="28"/>
        </w:rPr>
        <w:t xml:space="preserve">Входной язык содержит последовательность описаний массивов в соответствии со спецификацией языка Паскаль, разделенных символом ;(точка с запятой). Считать, что массивы могут содержать только элементы скалярных типов integer, real, byte, word и char. </w:t>
      </w:r>
    </w:p>
    <w:p w14:paraId="6D37BAE0" w14:textId="77777777" w:rsidR="00917420" w:rsidRPr="000726B3" w:rsidRDefault="00917420" w:rsidP="00E16A05">
      <w:pPr>
        <w:numPr>
          <w:ilvl w:val="0"/>
          <w:numId w:val="10"/>
        </w:numPr>
        <w:spacing w:line="288" w:lineRule="auto"/>
        <w:ind w:left="0" w:firstLine="851"/>
        <w:jc w:val="both"/>
        <w:rPr>
          <w:sz w:val="28"/>
          <w:szCs w:val="28"/>
        </w:rPr>
      </w:pPr>
      <w:r w:rsidRPr="000726B3">
        <w:rPr>
          <w:sz w:val="28"/>
          <w:szCs w:val="28"/>
        </w:rPr>
        <w:t xml:space="preserve">См. вариант №9, но размер массива должен указываться с помощью римских чисел. </w:t>
      </w:r>
    </w:p>
    <w:p w14:paraId="0E090BAE" w14:textId="77777777" w:rsidR="00917420" w:rsidRPr="000726B3" w:rsidRDefault="00917420" w:rsidP="00E16A05">
      <w:pPr>
        <w:numPr>
          <w:ilvl w:val="0"/>
          <w:numId w:val="10"/>
        </w:numPr>
        <w:spacing w:line="288" w:lineRule="auto"/>
        <w:ind w:left="0" w:firstLine="851"/>
        <w:jc w:val="both"/>
        <w:rPr>
          <w:sz w:val="28"/>
          <w:szCs w:val="28"/>
        </w:rPr>
      </w:pPr>
      <w:r w:rsidRPr="000726B3">
        <w:rPr>
          <w:sz w:val="28"/>
          <w:szCs w:val="28"/>
        </w:rPr>
        <w:t xml:space="preserve">Входной язык содержит последовательность описаний записей (record) в соответствии со спецификацией языка Паскаль, разделенных символом ;(точка с запятой). Считать, что записи могут содержать только поля скалярных типов integer, real, byte, word, char и строки string с возможным указанием длины строки в квадратных скобках. </w:t>
      </w:r>
    </w:p>
    <w:p w14:paraId="0C11BFB2" w14:textId="77777777" w:rsidR="00917420" w:rsidRPr="000726B3" w:rsidRDefault="00917420" w:rsidP="00E16A05">
      <w:pPr>
        <w:numPr>
          <w:ilvl w:val="0"/>
          <w:numId w:val="10"/>
        </w:numPr>
        <w:spacing w:line="288" w:lineRule="auto"/>
        <w:ind w:left="0" w:firstLine="851"/>
        <w:jc w:val="both"/>
        <w:rPr>
          <w:sz w:val="28"/>
          <w:szCs w:val="28"/>
        </w:rPr>
      </w:pPr>
      <w:r w:rsidRPr="000726B3">
        <w:rPr>
          <w:sz w:val="28"/>
          <w:szCs w:val="28"/>
        </w:rPr>
        <w:t xml:space="preserve">Входной язык содержит последовательность описаний констант в соответствии со спецификацией языка Паскаль. Константы могут быть целыми десятичными числами со знаком, целыми шестнадцатеричными числами, целыми десятичными числами с плавающей точкой, строками или символами. </w:t>
      </w:r>
    </w:p>
    <w:p w14:paraId="1FF3CCF5" w14:textId="5A04B158" w:rsidR="00917420" w:rsidRPr="000726B3" w:rsidRDefault="00917420" w:rsidP="00E16A05">
      <w:pPr>
        <w:numPr>
          <w:ilvl w:val="0"/>
          <w:numId w:val="10"/>
        </w:numPr>
        <w:spacing w:line="288" w:lineRule="auto"/>
        <w:ind w:left="0" w:firstLine="851"/>
        <w:jc w:val="both"/>
        <w:rPr>
          <w:sz w:val="28"/>
          <w:szCs w:val="28"/>
        </w:rPr>
      </w:pPr>
      <w:r w:rsidRPr="000726B3">
        <w:rPr>
          <w:sz w:val="28"/>
          <w:szCs w:val="28"/>
        </w:rPr>
        <w:t>Входной язык содержит последовательность команд ассемблера в форме:</w:t>
      </w:r>
      <w:r w:rsidRPr="000726B3">
        <w:rPr>
          <w:sz w:val="28"/>
          <w:szCs w:val="28"/>
        </w:rPr>
        <w:br/>
        <w:t xml:space="preserve">&lt;метка&gt;: &lt;команда&gt; &lt;операнд1&gt;,&lt;операнд2&gt; (метка, а также один или оба операнда могут отсутствовать). В качестве операндов могут выступать регистры процессора 80х86, идентификаторы, целые десятичные числа или целые шестнадцатеричные числа. (Предусмотреть наличие не менее 6 допустимых команд). </w:t>
      </w:r>
    </w:p>
    <w:p w14:paraId="3DF95E5E" w14:textId="2DFFDA92" w:rsidR="005F7F69" w:rsidRPr="000726B3" w:rsidRDefault="005F7F69" w:rsidP="00E16A05">
      <w:pPr>
        <w:pStyle w:val="a5"/>
        <w:numPr>
          <w:ilvl w:val="0"/>
          <w:numId w:val="10"/>
        </w:numPr>
        <w:spacing w:before="0" w:beforeAutospacing="0" w:after="0" w:afterAutospacing="0" w:line="288" w:lineRule="auto"/>
        <w:ind w:left="0" w:firstLine="851"/>
        <w:jc w:val="both"/>
        <w:rPr>
          <w:sz w:val="28"/>
          <w:szCs w:val="28"/>
        </w:rPr>
      </w:pPr>
      <w:r w:rsidRPr="000726B3">
        <w:rPr>
          <w:sz w:val="28"/>
          <w:szCs w:val="28"/>
        </w:rPr>
        <w:lastRenderedPageBreak/>
        <w:t xml:space="preserve">Входной язык содержит выражения, разделенные </w:t>
      </w:r>
      <w:r w:rsidR="000726B3" w:rsidRPr="000726B3">
        <w:rPr>
          <w:sz w:val="28"/>
          <w:szCs w:val="28"/>
        </w:rPr>
        <w:t>символом;</w:t>
      </w:r>
      <w:r w:rsidRPr="000726B3">
        <w:rPr>
          <w:sz w:val="28"/>
          <w:szCs w:val="28"/>
        </w:rPr>
        <w:t xml:space="preserve"> (точка с запятой). Выражения состоят из идентификаторов, бинарных операций (сложение, вычитание, умножение, деление) и функций (например, sqrt, log, exp). Функции могут принимать идентификаторы или числовые константы в качестве аргументов. Также поддерживаются скобки для задания приоритетов операций.</w:t>
      </w:r>
    </w:p>
    <w:p w14:paraId="22A60B80" w14:textId="442B5D35" w:rsidR="005F7F69" w:rsidRPr="000726B3" w:rsidRDefault="005F7F69" w:rsidP="00E16A05">
      <w:pPr>
        <w:pStyle w:val="a5"/>
        <w:numPr>
          <w:ilvl w:val="0"/>
          <w:numId w:val="10"/>
        </w:numPr>
        <w:spacing w:before="0" w:beforeAutospacing="0" w:after="0" w:afterAutospacing="0" w:line="288" w:lineRule="auto"/>
        <w:ind w:left="0" w:firstLine="851"/>
        <w:jc w:val="both"/>
        <w:rPr>
          <w:sz w:val="28"/>
          <w:szCs w:val="28"/>
        </w:rPr>
      </w:pPr>
      <w:r w:rsidRPr="000726B3">
        <w:rPr>
          <w:sz w:val="28"/>
          <w:szCs w:val="28"/>
        </w:rPr>
        <w:t xml:space="preserve">Входной язык содержит последовательность логических выражений, разделенных </w:t>
      </w:r>
      <w:r w:rsidR="000726B3" w:rsidRPr="000726B3">
        <w:rPr>
          <w:sz w:val="28"/>
          <w:szCs w:val="28"/>
        </w:rPr>
        <w:t>символом;</w:t>
      </w:r>
      <w:r w:rsidRPr="000726B3">
        <w:rPr>
          <w:sz w:val="28"/>
          <w:szCs w:val="28"/>
        </w:rPr>
        <w:t xml:space="preserve"> (точка с запятой). Логические выражения могут включать идентификаторы, булевы значения (</w:t>
      </w:r>
      <w:r w:rsidRPr="000726B3">
        <w:rPr>
          <w:rStyle w:val="HTML"/>
          <w:rFonts w:ascii="Times New Roman" w:hAnsi="Times New Roman" w:cs="Times New Roman"/>
          <w:sz w:val="28"/>
          <w:szCs w:val="28"/>
        </w:rPr>
        <w:t>true</w:t>
      </w:r>
      <w:r w:rsidRPr="000726B3">
        <w:rPr>
          <w:sz w:val="28"/>
          <w:szCs w:val="28"/>
        </w:rPr>
        <w:t xml:space="preserve">, </w:t>
      </w:r>
      <w:r w:rsidRPr="000726B3">
        <w:rPr>
          <w:rStyle w:val="HTML"/>
          <w:rFonts w:ascii="Times New Roman" w:hAnsi="Times New Roman" w:cs="Times New Roman"/>
          <w:sz w:val="28"/>
          <w:szCs w:val="28"/>
        </w:rPr>
        <w:t>false</w:t>
      </w:r>
      <w:r w:rsidRPr="000726B3">
        <w:rPr>
          <w:sz w:val="28"/>
          <w:szCs w:val="28"/>
        </w:rPr>
        <w:t xml:space="preserve">), знаки операций сравнения (равно, больше, меньше) и логические операции (and, or, not). Кроме того, присутствуют упрощенные условные операторы </w:t>
      </w:r>
      <w:r w:rsidRPr="000726B3">
        <w:rPr>
          <w:rStyle w:val="HTML"/>
          <w:rFonts w:ascii="Times New Roman" w:hAnsi="Times New Roman" w:cs="Times New Roman"/>
          <w:sz w:val="28"/>
          <w:szCs w:val="28"/>
        </w:rPr>
        <w:t>if &lt;логическое выражение&gt; then &lt;оператор&gt;</w:t>
      </w:r>
      <w:r w:rsidRPr="000726B3">
        <w:rPr>
          <w:sz w:val="28"/>
          <w:szCs w:val="28"/>
        </w:rPr>
        <w:t>, где оператор может быть присваиванием или вызовом процедуры.</w:t>
      </w:r>
    </w:p>
    <w:p w14:paraId="5713EEB0" w14:textId="730AFEAF" w:rsidR="005F7F69" w:rsidRPr="000726B3" w:rsidRDefault="005F7F69" w:rsidP="00E16A05">
      <w:pPr>
        <w:pStyle w:val="a5"/>
        <w:numPr>
          <w:ilvl w:val="0"/>
          <w:numId w:val="10"/>
        </w:numPr>
        <w:spacing w:before="0" w:beforeAutospacing="0" w:after="0" w:afterAutospacing="0" w:line="288" w:lineRule="auto"/>
        <w:ind w:left="0" w:firstLine="851"/>
        <w:jc w:val="both"/>
        <w:rPr>
          <w:sz w:val="28"/>
          <w:szCs w:val="28"/>
        </w:rPr>
      </w:pPr>
      <w:r w:rsidRPr="000726B3">
        <w:rPr>
          <w:sz w:val="28"/>
          <w:szCs w:val="28"/>
        </w:rPr>
        <w:t xml:space="preserve">Входной язык содержит описание массивов и записей в виде текстовых строк, разделенных </w:t>
      </w:r>
      <w:r w:rsidR="000726B3" w:rsidRPr="000726B3">
        <w:rPr>
          <w:sz w:val="28"/>
          <w:szCs w:val="28"/>
        </w:rPr>
        <w:t>символом;</w:t>
      </w:r>
      <w:r w:rsidRPr="000726B3">
        <w:rPr>
          <w:sz w:val="28"/>
          <w:szCs w:val="28"/>
        </w:rPr>
        <w:t xml:space="preserve"> (точка с запятой). Массивы и записи могут включать поля различных скалярных типов: целых чисел, чисел с плавающей точкой, символов и строк. В описании массивов используются только целые числа для указания размеров, в описании записей — различные скалярные типы и строки.</w:t>
      </w:r>
    </w:p>
    <w:p w14:paraId="32B8B0D4" w14:textId="1E5181E3" w:rsidR="005F7F69" w:rsidRPr="000726B3" w:rsidRDefault="005F7F69" w:rsidP="00E16A05">
      <w:pPr>
        <w:pStyle w:val="a5"/>
        <w:numPr>
          <w:ilvl w:val="0"/>
          <w:numId w:val="10"/>
        </w:numPr>
        <w:spacing w:before="0" w:beforeAutospacing="0" w:after="0" w:afterAutospacing="0" w:line="288" w:lineRule="auto"/>
        <w:ind w:left="0" w:firstLine="851"/>
        <w:jc w:val="both"/>
        <w:rPr>
          <w:sz w:val="28"/>
          <w:szCs w:val="28"/>
        </w:rPr>
      </w:pPr>
      <w:r w:rsidRPr="000726B3">
        <w:rPr>
          <w:sz w:val="28"/>
          <w:szCs w:val="28"/>
        </w:rPr>
        <w:t xml:space="preserve">Входной язык содержит многоуровневые арифметические выражения, разделенные </w:t>
      </w:r>
      <w:r w:rsidR="000726B3" w:rsidRPr="000726B3">
        <w:rPr>
          <w:sz w:val="28"/>
          <w:szCs w:val="28"/>
        </w:rPr>
        <w:t>символом;</w:t>
      </w:r>
      <w:r w:rsidRPr="000726B3">
        <w:rPr>
          <w:sz w:val="28"/>
          <w:szCs w:val="28"/>
        </w:rPr>
        <w:t xml:space="preserve"> (точка с запятой). Выражения могут включать идентификаторы, числовые константы, скобки для задания приоритетов, а также функции (например, </w:t>
      </w:r>
      <w:r w:rsidRPr="000726B3">
        <w:rPr>
          <w:rStyle w:val="HTML"/>
          <w:rFonts w:ascii="Times New Roman" w:hAnsi="Times New Roman" w:cs="Times New Roman"/>
          <w:sz w:val="28"/>
          <w:szCs w:val="28"/>
        </w:rPr>
        <w:t>sin</w:t>
      </w:r>
      <w:r w:rsidRPr="000726B3">
        <w:rPr>
          <w:sz w:val="28"/>
          <w:szCs w:val="28"/>
        </w:rPr>
        <w:t xml:space="preserve">, </w:t>
      </w:r>
      <w:r w:rsidRPr="000726B3">
        <w:rPr>
          <w:rStyle w:val="HTML"/>
          <w:rFonts w:ascii="Times New Roman" w:hAnsi="Times New Roman" w:cs="Times New Roman"/>
          <w:sz w:val="28"/>
          <w:szCs w:val="28"/>
        </w:rPr>
        <w:t>cos</w:t>
      </w:r>
      <w:r w:rsidRPr="000726B3">
        <w:rPr>
          <w:sz w:val="28"/>
          <w:szCs w:val="28"/>
        </w:rPr>
        <w:t>). Операции могут включать сложение, вычитание, умножение и деление.</w:t>
      </w:r>
    </w:p>
    <w:p w14:paraId="72647527" w14:textId="7E04BA22" w:rsidR="005F7F69" w:rsidRPr="000726B3" w:rsidRDefault="005F7F69" w:rsidP="00E16A05">
      <w:pPr>
        <w:pStyle w:val="a5"/>
        <w:numPr>
          <w:ilvl w:val="0"/>
          <w:numId w:val="10"/>
        </w:numPr>
        <w:spacing w:before="0" w:beforeAutospacing="0" w:after="0" w:afterAutospacing="0" w:line="288" w:lineRule="auto"/>
        <w:ind w:left="0" w:firstLine="851"/>
        <w:jc w:val="both"/>
        <w:rPr>
          <w:sz w:val="28"/>
          <w:szCs w:val="28"/>
        </w:rPr>
      </w:pPr>
      <w:r w:rsidRPr="000726B3">
        <w:rPr>
          <w:sz w:val="28"/>
          <w:szCs w:val="28"/>
        </w:rPr>
        <w:t xml:space="preserve">Входной язык содержит цикл </w:t>
      </w:r>
      <w:r w:rsidRPr="000726B3">
        <w:rPr>
          <w:rStyle w:val="HTML"/>
          <w:rFonts w:ascii="Times New Roman" w:hAnsi="Times New Roman" w:cs="Times New Roman"/>
          <w:sz w:val="28"/>
          <w:szCs w:val="28"/>
        </w:rPr>
        <w:t>for</w:t>
      </w:r>
      <w:r w:rsidRPr="000726B3">
        <w:rPr>
          <w:sz w:val="28"/>
          <w:szCs w:val="28"/>
        </w:rPr>
        <w:t xml:space="preserve"> и условные операторы </w:t>
      </w:r>
      <w:r w:rsidRPr="000726B3">
        <w:rPr>
          <w:rStyle w:val="HTML"/>
          <w:rFonts w:ascii="Times New Roman" w:hAnsi="Times New Roman" w:cs="Times New Roman"/>
          <w:sz w:val="28"/>
          <w:szCs w:val="28"/>
        </w:rPr>
        <w:t>if</w:t>
      </w:r>
      <w:r w:rsidRPr="000726B3">
        <w:rPr>
          <w:sz w:val="28"/>
          <w:szCs w:val="28"/>
        </w:rPr>
        <w:t xml:space="preserve">. Цикл имеет вид </w:t>
      </w:r>
      <w:r w:rsidRPr="000726B3">
        <w:rPr>
          <w:rStyle w:val="HTML"/>
          <w:rFonts w:ascii="Times New Roman" w:hAnsi="Times New Roman" w:cs="Times New Roman"/>
          <w:sz w:val="28"/>
          <w:szCs w:val="28"/>
        </w:rPr>
        <w:t>for &lt;идентификатор&gt; := &lt;начало&gt; to &lt;конец&gt; do &lt;оператор&gt;</w:t>
      </w:r>
      <w:r w:rsidRPr="000726B3">
        <w:rPr>
          <w:sz w:val="28"/>
          <w:szCs w:val="28"/>
        </w:rPr>
        <w:t xml:space="preserve">, а условный оператор — </w:t>
      </w:r>
      <w:r w:rsidRPr="000726B3">
        <w:rPr>
          <w:rStyle w:val="HTML"/>
          <w:rFonts w:ascii="Times New Roman" w:hAnsi="Times New Roman" w:cs="Times New Roman"/>
          <w:sz w:val="28"/>
          <w:szCs w:val="28"/>
        </w:rPr>
        <w:t>if &lt;логическое выражение&gt; then &lt;оператор&gt; else &lt;оператор&gt;</w:t>
      </w:r>
      <w:r w:rsidRPr="000726B3">
        <w:rPr>
          <w:sz w:val="28"/>
          <w:szCs w:val="28"/>
        </w:rPr>
        <w:t>. В качестве операторов могут быть использованы присваивания или вызовы процедур.</w:t>
      </w:r>
    </w:p>
    <w:p w14:paraId="12EF4598" w14:textId="096AF8AE" w:rsidR="005F7F69" w:rsidRPr="000726B3" w:rsidRDefault="005F7F69" w:rsidP="00E16A05">
      <w:pPr>
        <w:pStyle w:val="a5"/>
        <w:numPr>
          <w:ilvl w:val="0"/>
          <w:numId w:val="10"/>
        </w:numPr>
        <w:spacing w:before="0" w:beforeAutospacing="0" w:after="0" w:afterAutospacing="0" w:line="288" w:lineRule="auto"/>
        <w:ind w:left="0" w:firstLine="851"/>
        <w:jc w:val="both"/>
        <w:rPr>
          <w:sz w:val="28"/>
          <w:szCs w:val="28"/>
        </w:rPr>
      </w:pPr>
      <w:r w:rsidRPr="000726B3">
        <w:rPr>
          <w:sz w:val="28"/>
          <w:szCs w:val="28"/>
        </w:rPr>
        <w:t xml:space="preserve">Входной язык содержит описание типов данных и констант, разделенных </w:t>
      </w:r>
      <w:r w:rsidR="000726B3" w:rsidRPr="000726B3">
        <w:rPr>
          <w:sz w:val="28"/>
          <w:szCs w:val="28"/>
        </w:rPr>
        <w:t>символом;</w:t>
      </w:r>
      <w:r w:rsidRPr="000726B3">
        <w:rPr>
          <w:sz w:val="28"/>
          <w:szCs w:val="28"/>
        </w:rPr>
        <w:t xml:space="preserve"> (точка с запятой). Типы данных могут включать простые (целые, вещественные, строковые) и составные (массивы, записи). Константы могут быть целыми числами, строками и символами. Описание типов должно включать указание имен типов и их соответствующих значений.</w:t>
      </w:r>
    </w:p>
    <w:p w14:paraId="48224A14" w14:textId="7D3DAB0A" w:rsidR="00917420" w:rsidRPr="000726B3" w:rsidRDefault="005F7F69" w:rsidP="00E16A05">
      <w:pPr>
        <w:pStyle w:val="a5"/>
        <w:numPr>
          <w:ilvl w:val="0"/>
          <w:numId w:val="10"/>
        </w:numPr>
        <w:spacing w:before="0" w:beforeAutospacing="0" w:after="0" w:afterAutospacing="0" w:line="288" w:lineRule="auto"/>
        <w:ind w:left="0" w:firstLine="851"/>
        <w:jc w:val="both"/>
        <w:rPr>
          <w:sz w:val="28"/>
          <w:szCs w:val="28"/>
        </w:rPr>
      </w:pPr>
      <w:r w:rsidRPr="00FD5DD7">
        <w:rPr>
          <w:sz w:val="28"/>
          <w:szCs w:val="28"/>
        </w:rPr>
        <w:t xml:space="preserve">Входной язык содержит описание и вызовы процедур и функций, разделенные </w:t>
      </w:r>
      <w:r w:rsidR="000726B3" w:rsidRPr="00FD5DD7">
        <w:rPr>
          <w:sz w:val="28"/>
          <w:szCs w:val="28"/>
        </w:rPr>
        <w:t>символом;</w:t>
      </w:r>
      <w:r w:rsidRPr="00FD5DD7">
        <w:rPr>
          <w:sz w:val="28"/>
          <w:szCs w:val="28"/>
        </w:rPr>
        <w:t xml:space="preserve"> (точка с запятой). Описание процедуры или функции включает имя, список параметров и тело. Параметры могут быть идентификаторами, строковыми или числовыми константами. Также </w:t>
      </w:r>
      <w:r w:rsidRPr="00FD5DD7">
        <w:rPr>
          <w:sz w:val="28"/>
          <w:szCs w:val="28"/>
        </w:rPr>
        <w:lastRenderedPageBreak/>
        <w:t>предусмотрены вызовы процедур и функций с аргументами, которые могут быть идентификаторами или константами.</w:t>
      </w:r>
    </w:p>
    <w:sectPr w:rsidR="00917420" w:rsidRPr="000726B3">
      <w:pgSz w:w="11906" w:h="16838"/>
      <w:pgMar w:top="1417" w:right="849" w:bottom="1134" w:left="1273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00002"/>
    <w:multiLevelType w:val="multilevel"/>
    <w:tmpl w:val="00000000"/>
    <w:name w:val="S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5" w15:restartNumberingAfterBreak="0">
    <w:nsid w:val="0B7374FE"/>
    <w:multiLevelType w:val="multilevel"/>
    <w:tmpl w:val="04DA5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6340C8"/>
    <w:multiLevelType w:val="multilevel"/>
    <w:tmpl w:val="F67EE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392BC3"/>
    <w:multiLevelType w:val="multilevel"/>
    <w:tmpl w:val="040A3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D05988"/>
    <w:multiLevelType w:val="multilevel"/>
    <w:tmpl w:val="F2C05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02667A"/>
    <w:multiLevelType w:val="multilevel"/>
    <w:tmpl w:val="46DCD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E90A0E"/>
    <w:multiLevelType w:val="multilevel"/>
    <w:tmpl w:val="E5D24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AE186D"/>
    <w:multiLevelType w:val="hybridMultilevel"/>
    <w:tmpl w:val="700C101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757E4529"/>
    <w:multiLevelType w:val="multilevel"/>
    <w:tmpl w:val="FDA4296E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99459A"/>
    <w:multiLevelType w:val="multilevel"/>
    <w:tmpl w:val="E7B0D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3">
    <w:abstractNumId w:val="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</w:num>
  <w:num w:numId="4">
    <w:abstractNumId w:val="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</w:num>
  <w:num w:numId="5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</w:num>
  <w:num w:numId="6">
    <w:abstractNumId w:val="10"/>
  </w:num>
  <w:num w:numId="7">
    <w:abstractNumId w:val="7"/>
  </w:num>
  <w:num w:numId="8">
    <w:abstractNumId w:val="8"/>
  </w:num>
  <w:num w:numId="9">
    <w:abstractNumId w:val="12"/>
  </w:num>
  <w:num w:numId="10">
    <w:abstractNumId w:val="11"/>
  </w:num>
  <w:num w:numId="11">
    <w:abstractNumId w:val="13"/>
  </w:num>
  <w:num w:numId="12">
    <w:abstractNumId w:val="6"/>
  </w:num>
  <w:num w:numId="13">
    <w:abstractNumId w:val="5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786"/>
    <w:rsid w:val="000625DB"/>
    <w:rsid w:val="000726B3"/>
    <w:rsid w:val="001209E8"/>
    <w:rsid w:val="002F07A6"/>
    <w:rsid w:val="00323C1E"/>
    <w:rsid w:val="00527555"/>
    <w:rsid w:val="00570B20"/>
    <w:rsid w:val="005F7F69"/>
    <w:rsid w:val="00703351"/>
    <w:rsid w:val="00746786"/>
    <w:rsid w:val="00804BD4"/>
    <w:rsid w:val="008A3154"/>
    <w:rsid w:val="00917420"/>
    <w:rsid w:val="009A5D67"/>
    <w:rsid w:val="00AE114C"/>
    <w:rsid w:val="00B92D86"/>
    <w:rsid w:val="00E16A05"/>
    <w:rsid w:val="00FD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1F5A3E5"/>
  <w15:chartTrackingRefBased/>
  <w15:docId w15:val="{80CECE4E-B23C-4F51-8308-1438D5D03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spacing w:before="120"/>
      <w:jc w:val="center"/>
      <w:outlineLvl w:val="0"/>
    </w:pPr>
    <w:rPr>
      <w:rFonts w:ascii="Verdana" w:hAnsi="Verdana"/>
      <w:b/>
    </w:rPr>
  </w:style>
  <w:style w:type="paragraph" w:styleId="2">
    <w:name w:val="heading 2"/>
    <w:basedOn w:val="a"/>
    <w:next w:val="a"/>
    <w:qFormat/>
    <w:pPr>
      <w:keepNext/>
      <w:spacing w:before="120"/>
      <w:ind w:firstLine="720"/>
      <w:jc w:val="center"/>
      <w:outlineLvl w:val="1"/>
    </w:pPr>
    <w:rPr>
      <w:rFonts w:ascii="Verdana" w:hAnsi="Verdana"/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2D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</w:style>
  <w:style w:type="paragraph" w:styleId="a4">
    <w:name w:val="Body Text Indent"/>
    <w:basedOn w:val="a"/>
    <w:semiHidden/>
    <w:pPr>
      <w:spacing w:before="120"/>
      <w:ind w:firstLine="720"/>
      <w:jc w:val="both"/>
    </w:pPr>
    <w:rPr>
      <w:rFonts w:ascii="Verdana" w:hAnsi="Verdana"/>
    </w:rPr>
  </w:style>
  <w:style w:type="paragraph" w:styleId="a5">
    <w:name w:val="Normal (Web)"/>
    <w:basedOn w:val="a"/>
    <w:uiPriority w:val="99"/>
    <w:unhideWhenUsed/>
    <w:rsid w:val="005F7F69"/>
    <w:pPr>
      <w:spacing w:before="100" w:beforeAutospacing="1" w:after="100" w:afterAutospacing="1"/>
    </w:pPr>
    <w:rPr>
      <w:sz w:val="24"/>
      <w:szCs w:val="24"/>
    </w:rPr>
  </w:style>
  <w:style w:type="character" w:styleId="a6">
    <w:name w:val="Strong"/>
    <w:uiPriority w:val="22"/>
    <w:qFormat/>
    <w:rsid w:val="005F7F69"/>
    <w:rPr>
      <w:b/>
      <w:bCs/>
    </w:rPr>
  </w:style>
  <w:style w:type="character" w:styleId="HTML">
    <w:name w:val="HTML Code"/>
    <w:uiPriority w:val="99"/>
    <w:semiHidden/>
    <w:unhideWhenUsed/>
    <w:rsid w:val="005F7F6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F7F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F7F69"/>
    <w:rPr>
      <w:rFonts w:ascii="Courier New" w:hAnsi="Courier New" w:cs="Courier New"/>
    </w:rPr>
  </w:style>
  <w:style w:type="character" w:customStyle="1" w:styleId="hljs-type">
    <w:name w:val="hljs-type"/>
    <w:basedOn w:val="a0"/>
    <w:rsid w:val="005F7F69"/>
  </w:style>
  <w:style w:type="character" w:customStyle="1" w:styleId="hljs-title">
    <w:name w:val="hljs-title"/>
    <w:basedOn w:val="a0"/>
    <w:rsid w:val="005F7F69"/>
  </w:style>
  <w:style w:type="character" w:customStyle="1" w:styleId="hljs-params">
    <w:name w:val="hljs-params"/>
    <w:basedOn w:val="a0"/>
    <w:rsid w:val="005F7F69"/>
  </w:style>
  <w:style w:type="character" w:customStyle="1" w:styleId="hljs-number">
    <w:name w:val="hljs-number"/>
    <w:basedOn w:val="a0"/>
    <w:rsid w:val="005F7F69"/>
  </w:style>
  <w:style w:type="character" w:customStyle="1" w:styleId="hljs-builtin">
    <w:name w:val="hljs-built_in"/>
    <w:basedOn w:val="a0"/>
    <w:rsid w:val="005F7F69"/>
  </w:style>
  <w:style w:type="character" w:customStyle="1" w:styleId="hljs-string">
    <w:name w:val="hljs-string"/>
    <w:basedOn w:val="a0"/>
    <w:rsid w:val="005F7F69"/>
  </w:style>
  <w:style w:type="character" w:customStyle="1" w:styleId="hljs-keyword">
    <w:name w:val="hljs-keyword"/>
    <w:basedOn w:val="a0"/>
    <w:rsid w:val="005F7F69"/>
  </w:style>
  <w:style w:type="character" w:customStyle="1" w:styleId="30">
    <w:name w:val="Заголовок 3 Знак"/>
    <w:basedOn w:val="a0"/>
    <w:link w:val="3"/>
    <w:uiPriority w:val="9"/>
    <w:semiHidden/>
    <w:rsid w:val="00B92D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70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9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1458</Words>
  <Characters>8314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 2</vt:lpstr>
    </vt:vector>
  </TitlesOfParts>
  <Company>GrSU</Company>
  <LinksUpToDate>false</LinksUpToDate>
  <CharactersWithSpaces>9753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2</dc:title>
  <dc:subject/>
  <dc:creator>Н. С. Монтик</dc:creator>
  <cp:keywords/>
  <cp:lastModifiedBy>Nikolay</cp:lastModifiedBy>
  <cp:revision>10</cp:revision>
  <cp:lastPrinted>2024-09-03T13:25:00Z</cp:lastPrinted>
  <dcterms:created xsi:type="dcterms:W3CDTF">2024-09-03T13:08:00Z</dcterms:created>
  <dcterms:modified xsi:type="dcterms:W3CDTF">2024-09-03T14:43:00Z</dcterms:modified>
</cp:coreProperties>
</file>