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6E26" w:rsidRPr="005860F0" w:rsidRDefault="008B7DAF">
      <w:pPr>
        <w:pStyle w:val="Nagwek3"/>
        <w:jc w:val="center"/>
        <w:rPr>
          <w:rFonts w:ascii="Cambria" w:hAnsi="Cambria"/>
          <w:b w:val="0"/>
          <w:bCs w:val="0"/>
          <w:sz w:val="36"/>
        </w:rPr>
      </w:pPr>
      <w:r w:rsidRPr="005860F0">
        <w:rPr>
          <w:rFonts w:ascii="Cambria" w:hAnsi="Cambria"/>
          <w:noProof/>
          <w:lang w:eastAsia="pl-PL"/>
        </w:rPr>
        <w:drawing>
          <wp:anchor distT="0" distB="0" distL="114935" distR="114935" simplePos="0" relativeHeight="251657728" behindDoc="1" locked="0" layoutInCell="1" allowOverlap="1">
            <wp:simplePos x="0" y="0"/>
            <wp:positionH relativeFrom="column">
              <wp:posOffset>0</wp:posOffset>
            </wp:positionH>
            <wp:positionV relativeFrom="paragraph">
              <wp:posOffset>114300</wp:posOffset>
            </wp:positionV>
            <wp:extent cx="1011555" cy="1022350"/>
            <wp:effectExtent l="0" t="0" r="0" b="0"/>
            <wp:wrapTight wrapText="bothSides">
              <wp:wrapPolygon edited="0">
                <wp:start x="0" y="0"/>
                <wp:lineTo x="0" y="21332"/>
                <wp:lineTo x="21153" y="21332"/>
                <wp:lineTo x="21153"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555" cy="1022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860F0">
        <w:rPr>
          <w:rFonts w:ascii="Cambria" w:hAnsi="Cambria"/>
          <w:b w:val="0"/>
          <w:color w:val="000000"/>
          <w:sz w:val="36"/>
          <w:szCs w:val="36"/>
        </w:rPr>
        <w:t xml:space="preserve"> </w:t>
      </w:r>
      <w:r w:rsidR="00A86E26" w:rsidRPr="005860F0">
        <w:rPr>
          <w:rFonts w:ascii="Cambria" w:hAnsi="Cambria"/>
          <w:b w:val="0"/>
          <w:color w:val="000000"/>
          <w:sz w:val="36"/>
          <w:szCs w:val="36"/>
        </w:rPr>
        <w:t>Politechnika Rzeszowska</w:t>
      </w:r>
      <w:r w:rsidR="00A86E26" w:rsidRPr="005860F0">
        <w:rPr>
          <w:rFonts w:ascii="Cambria" w:hAnsi="Cambria"/>
          <w:sz w:val="20"/>
          <w:lang w:val="pl-PL"/>
        </w:rPr>
        <w:t xml:space="preserve"> </w:t>
      </w:r>
    </w:p>
    <w:p w:rsidR="00A86E26" w:rsidRPr="005860F0" w:rsidRDefault="00A86E26">
      <w:pPr>
        <w:pStyle w:val="Nagwek3"/>
        <w:spacing w:before="60"/>
        <w:jc w:val="center"/>
        <w:rPr>
          <w:rFonts w:ascii="Cambria" w:hAnsi="Cambria"/>
          <w:sz w:val="48"/>
        </w:rPr>
      </w:pPr>
      <w:r w:rsidRPr="005860F0">
        <w:rPr>
          <w:rFonts w:ascii="Cambria" w:hAnsi="Cambria"/>
          <w:b w:val="0"/>
          <w:bCs w:val="0"/>
          <w:sz w:val="36"/>
        </w:rPr>
        <w:t>Wydział Elektrotechniki i Informatyki</w:t>
      </w:r>
    </w:p>
    <w:p w:rsidR="00A86E26" w:rsidRPr="005860F0" w:rsidRDefault="00A86E26">
      <w:pPr>
        <w:pStyle w:val="Nagwek2"/>
        <w:spacing w:after="480"/>
        <w:jc w:val="center"/>
        <w:rPr>
          <w:rFonts w:ascii="Cambria" w:hAnsi="Cambria"/>
        </w:rPr>
      </w:pPr>
      <w:r w:rsidRPr="005860F0">
        <w:rPr>
          <w:rFonts w:ascii="Cambria" w:hAnsi="Cambria"/>
          <w:sz w:val="48"/>
        </w:rPr>
        <w:t>Katedra Informatyki i Automatyki</w:t>
      </w:r>
    </w:p>
    <w:p w:rsidR="00A86E26" w:rsidRPr="005860F0" w:rsidRDefault="00A86E26">
      <w:pPr>
        <w:pStyle w:val="Nagwek2"/>
        <w:jc w:val="center"/>
        <w:rPr>
          <w:rFonts w:ascii="Cambria" w:hAnsi="Cambria"/>
        </w:rPr>
      </w:pPr>
    </w:p>
    <w:p w:rsidR="00A86E26" w:rsidRPr="005860F0" w:rsidRDefault="00A86E26">
      <w:pPr>
        <w:pStyle w:val="Nagwek2"/>
        <w:jc w:val="center"/>
        <w:rPr>
          <w:rFonts w:ascii="Cambria" w:hAnsi="Cambria"/>
        </w:rPr>
      </w:pPr>
    </w:p>
    <w:p w:rsidR="00A86E26" w:rsidRPr="005860F0" w:rsidRDefault="00A86E26">
      <w:pPr>
        <w:jc w:val="center"/>
        <w:rPr>
          <w:rFonts w:ascii="Cambria" w:hAnsi="Cambria"/>
        </w:rPr>
      </w:pPr>
    </w:p>
    <w:p w:rsidR="00A86E26" w:rsidRPr="005860F0" w:rsidRDefault="00A86E26">
      <w:pPr>
        <w:pStyle w:val="Nagwek"/>
        <w:tabs>
          <w:tab w:val="clear" w:pos="4536"/>
          <w:tab w:val="clear" w:pos="9072"/>
        </w:tabs>
        <w:jc w:val="center"/>
        <w:rPr>
          <w:rFonts w:ascii="Cambria" w:hAnsi="Cambria"/>
        </w:rPr>
      </w:pPr>
    </w:p>
    <w:p w:rsidR="00A86E26" w:rsidRPr="005860F0" w:rsidRDefault="00A86E26">
      <w:pPr>
        <w:pStyle w:val="Nagwek2"/>
        <w:jc w:val="center"/>
        <w:rPr>
          <w:rFonts w:ascii="Cambria" w:hAnsi="Cambria"/>
        </w:rPr>
      </w:pPr>
    </w:p>
    <w:p w:rsidR="00A86E26" w:rsidRPr="005860F0" w:rsidRDefault="00A86E26">
      <w:pPr>
        <w:rPr>
          <w:rFonts w:ascii="Cambria" w:hAnsi="Cambria"/>
        </w:rPr>
      </w:pPr>
    </w:p>
    <w:p w:rsidR="00A86E26" w:rsidRPr="005860F0" w:rsidRDefault="00A86E26">
      <w:pPr>
        <w:rPr>
          <w:rFonts w:ascii="Cambria" w:hAnsi="Cambria"/>
        </w:rPr>
      </w:pPr>
    </w:p>
    <w:p w:rsidR="00A86E26" w:rsidRPr="005860F0" w:rsidRDefault="00A94028">
      <w:pPr>
        <w:spacing w:line="360" w:lineRule="auto"/>
        <w:jc w:val="center"/>
        <w:rPr>
          <w:rFonts w:ascii="Cambria" w:hAnsi="Cambria" w:cs="Arial"/>
          <w:b/>
          <w:bCs/>
        </w:rPr>
      </w:pPr>
      <w:r w:rsidRPr="005860F0">
        <w:rPr>
          <w:rFonts w:ascii="Cambria" w:hAnsi="Cambria" w:cs="Arial"/>
          <w:b/>
          <w:bCs/>
          <w:sz w:val="56"/>
        </w:rPr>
        <w:t>Techniki multimedialne</w:t>
      </w:r>
    </w:p>
    <w:p w:rsidR="00A86E26" w:rsidRPr="005860F0" w:rsidRDefault="00A86E26">
      <w:pPr>
        <w:spacing w:line="360" w:lineRule="auto"/>
        <w:jc w:val="center"/>
        <w:rPr>
          <w:rFonts w:ascii="Cambria" w:hAnsi="Cambria" w:cs="Arial"/>
          <w:b/>
          <w:bCs/>
        </w:rPr>
      </w:pPr>
    </w:p>
    <w:p w:rsidR="00A86E26" w:rsidRPr="005860F0" w:rsidRDefault="00A86E26">
      <w:pPr>
        <w:spacing w:line="360" w:lineRule="auto"/>
        <w:jc w:val="center"/>
        <w:rPr>
          <w:rFonts w:ascii="Cambria" w:hAnsi="Cambria" w:cs="Arial"/>
          <w:b/>
          <w:bCs/>
        </w:rPr>
      </w:pPr>
    </w:p>
    <w:p w:rsidR="00A86E26" w:rsidRPr="005860F0" w:rsidRDefault="00A94028">
      <w:pPr>
        <w:pStyle w:val="Nagwek2"/>
        <w:jc w:val="center"/>
        <w:rPr>
          <w:rFonts w:ascii="Cambria" w:hAnsi="Cambria" w:cs="Times New Roman"/>
          <w:i w:val="0"/>
          <w:sz w:val="40"/>
          <w:szCs w:val="40"/>
        </w:rPr>
      </w:pPr>
      <w:r w:rsidRPr="005860F0">
        <w:rPr>
          <w:rFonts w:ascii="Cambria" w:hAnsi="Cambria" w:cs="Times New Roman"/>
          <w:i w:val="0"/>
          <w:sz w:val="44"/>
          <w:szCs w:val="44"/>
        </w:rPr>
        <w:t xml:space="preserve">Post </w:t>
      </w:r>
      <w:proofErr w:type="spellStart"/>
      <w:r w:rsidRPr="005860F0">
        <w:rPr>
          <w:rFonts w:ascii="Cambria" w:hAnsi="Cambria" w:cs="Times New Roman"/>
          <w:i w:val="0"/>
          <w:sz w:val="44"/>
          <w:szCs w:val="44"/>
        </w:rPr>
        <w:t>Mortem</w:t>
      </w:r>
      <w:proofErr w:type="spellEnd"/>
    </w:p>
    <w:p w:rsidR="00A86E26" w:rsidRPr="005860F0" w:rsidRDefault="00A94028">
      <w:pPr>
        <w:pStyle w:val="Nagwek2"/>
        <w:jc w:val="center"/>
        <w:rPr>
          <w:rFonts w:ascii="Cambria" w:hAnsi="Cambria"/>
        </w:rPr>
      </w:pPr>
      <w:proofErr w:type="spellStart"/>
      <w:r w:rsidRPr="005860F0">
        <w:rPr>
          <w:rFonts w:ascii="Cambria" w:hAnsi="Cambria" w:cs="Times New Roman"/>
          <w:i w:val="0"/>
          <w:sz w:val="40"/>
          <w:szCs w:val="40"/>
        </w:rPr>
        <w:t>Webchat</w:t>
      </w:r>
      <w:proofErr w:type="spellEnd"/>
    </w:p>
    <w:p w:rsidR="00A86E26" w:rsidRPr="005860F0" w:rsidRDefault="00A86E26">
      <w:pPr>
        <w:jc w:val="center"/>
        <w:rPr>
          <w:rFonts w:ascii="Cambria" w:hAnsi="Cambria" w:cs="Arial"/>
        </w:rPr>
      </w:pPr>
    </w:p>
    <w:p w:rsidR="00A86E26" w:rsidRPr="005860F0" w:rsidRDefault="00A86E26">
      <w:pPr>
        <w:spacing w:line="360" w:lineRule="auto"/>
        <w:jc w:val="center"/>
        <w:rPr>
          <w:rFonts w:ascii="Cambria" w:hAnsi="Cambria" w:cs="Arial"/>
          <w:b/>
          <w:bCs/>
        </w:rPr>
      </w:pPr>
    </w:p>
    <w:p w:rsidR="00A86E26" w:rsidRPr="005860F0" w:rsidRDefault="00A86E26">
      <w:pPr>
        <w:spacing w:line="360" w:lineRule="auto"/>
        <w:jc w:val="center"/>
        <w:rPr>
          <w:rFonts w:ascii="Cambria" w:hAnsi="Cambria" w:cs="Arial"/>
          <w:b/>
          <w:bCs/>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pStyle w:val="Nagwek5"/>
        <w:rPr>
          <w:rFonts w:ascii="Cambria" w:hAnsi="Cambria"/>
        </w:rPr>
      </w:pPr>
      <w:r w:rsidRPr="005860F0">
        <w:rPr>
          <w:rFonts w:ascii="Cambria" w:hAnsi="Cambria"/>
        </w:rPr>
        <w:t xml:space="preserve">Wykonał: </w:t>
      </w:r>
      <w:r w:rsidR="009230E3" w:rsidRPr="005860F0">
        <w:rPr>
          <w:rFonts w:ascii="Cambria" w:hAnsi="Cambria"/>
        </w:rPr>
        <w:t>Sendera Wojciech</w:t>
      </w:r>
    </w:p>
    <w:p w:rsidR="00A86E26" w:rsidRPr="005860F0" w:rsidRDefault="00A86E26">
      <w:pPr>
        <w:pStyle w:val="Nagwek6"/>
        <w:rPr>
          <w:rFonts w:ascii="Cambria" w:hAnsi="Cambria"/>
        </w:rPr>
      </w:pPr>
      <w:r w:rsidRPr="005860F0">
        <w:rPr>
          <w:rFonts w:ascii="Cambria" w:hAnsi="Cambria"/>
        </w:rPr>
        <w:t>I</w:t>
      </w:r>
      <w:r w:rsidR="00A94028" w:rsidRPr="005860F0">
        <w:rPr>
          <w:rFonts w:ascii="Cambria" w:hAnsi="Cambria"/>
        </w:rPr>
        <w:t>I</w:t>
      </w:r>
      <w:r w:rsidRPr="005860F0">
        <w:rPr>
          <w:rFonts w:ascii="Cambria" w:hAnsi="Cambria"/>
        </w:rPr>
        <w:t>I EF-DI</w:t>
      </w: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pStyle w:val="Nagwek"/>
        <w:tabs>
          <w:tab w:val="clear" w:pos="4536"/>
          <w:tab w:val="clear" w:pos="9072"/>
        </w:tabs>
        <w:spacing w:after="120"/>
        <w:jc w:val="center"/>
        <w:rPr>
          <w:rFonts w:ascii="Cambria" w:hAnsi="Cambria"/>
          <w:b/>
          <w:sz w:val="28"/>
          <w:szCs w:val="28"/>
          <w:u w:val="single"/>
        </w:rPr>
      </w:pPr>
      <w:r w:rsidRPr="005860F0">
        <w:rPr>
          <w:rFonts w:ascii="Cambria" w:hAnsi="Cambria" w:cs="Arial"/>
          <w:b/>
          <w:bCs/>
          <w:sz w:val="32"/>
        </w:rPr>
        <w:t>Rzeszów 201</w:t>
      </w:r>
      <w:r w:rsidR="00A94028" w:rsidRPr="005860F0">
        <w:rPr>
          <w:rFonts w:ascii="Cambria" w:hAnsi="Cambria" w:cs="Arial"/>
          <w:b/>
          <w:bCs/>
          <w:sz w:val="32"/>
        </w:rPr>
        <w:t>8</w:t>
      </w:r>
    </w:p>
    <w:p w:rsidR="00A86E26" w:rsidRPr="005860F0" w:rsidRDefault="00A86E26">
      <w:pPr>
        <w:pStyle w:val="Nagwek"/>
        <w:pageBreakBefore/>
        <w:tabs>
          <w:tab w:val="clear" w:pos="4536"/>
          <w:tab w:val="clear" w:pos="9072"/>
        </w:tabs>
        <w:spacing w:after="120"/>
        <w:rPr>
          <w:rFonts w:ascii="Cambria" w:hAnsi="Cambria"/>
          <w:iCs/>
        </w:rPr>
      </w:pPr>
      <w:r w:rsidRPr="005860F0">
        <w:rPr>
          <w:rFonts w:ascii="Cambria" w:hAnsi="Cambria"/>
          <w:b/>
          <w:sz w:val="28"/>
          <w:szCs w:val="28"/>
          <w:u w:val="single"/>
        </w:rPr>
        <w:lastRenderedPageBreak/>
        <w:t>Temat projektu</w:t>
      </w:r>
      <w:r w:rsidRPr="005860F0">
        <w:rPr>
          <w:rFonts w:ascii="Cambria" w:hAnsi="Cambria"/>
          <w:b/>
          <w:sz w:val="28"/>
          <w:szCs w:val="28"/>
        </w:rPr>
        <w:t>:</w:t>
      </w:r>
    </w:p>
    <w:p w:rsidR="00A86E26" w:rsidRPr="005860F0" w:rsidRDefault="00A94028" w:rsidP="002A6476">
      <w:pPr>
        <w:spacing w:after="240" w:line="360" w:lineRule="auto"/>
        <w:jc w:val="both"/>
        <w:rPr>
          <w:rFonts w:ascii="Cambria" w:hAnsi="Cambria"/>
          <w:b/>
          <w:sz w:val="28"/>
          <w:szCs w:val="28"/>
        </w:rPr>
      </w:pPr>
      <w:r w:rsidRPr="005860F0">
        <w:rPr>
          <w:rFonts w:ascii="Cambria" w:hAnsi="Cambria"/>
          <w:iCs/>
        </w:rPr>
        <w:t>Podstawowym założeniem projektu było stworzenie działającego komunikatora, dzięki któremu dwie osoby mogłyby wysyłać do siebie wiadomości w postaci niesformatowanego tekstu.</w:t>
      </w:r>
    </w:p>
    <w:p w:rsidR="00A86E26" w:rsidRPr="005860F0" w:rsidRDefault="00AF512C">
      <w:pPr>
        <w:spacing w:line="360" w:lineRule="auto"/>
        <w:rPr>
          <w:rFonts w:ascii="Cambria" w:hAnsi="Cambria"/>
        </w:rPr>
      </w:pPr>
      <w:r w:rsidRPr="005860F0">
        <w:rPr>
          <w:rFonts w:ascii="Cambria" w:hAnsi="Cambria"/>
          <w:b/>
          <w:sz w:val="28"/>
          <w:szCs w:val="28"/>
          <w:u w:val="single"/>
        </w:rPr>
        <w:t>Podsumowanie</w:t>
      </w:r>
      <w:r w:rsidR="00A86E26" w:rsidRPr="005860F0">
        <w:rPr>
          <w:rFonts w:ascii="Cambria" w:hAnsi="Cambria"/>
          <w:b/>
          <w:sz w:val="28"/>
          <w:szCs w:val="28"/>
        </w:rPr>
        <w:t>:</w:t>
      </w:r>
    </w:p>
    <w:p w:rsidR="00A86E26" w:rsidRPr="005860F0" w:rsidRDefault="00AF512C" w:rsidP="00A72627">
      <w:pPr>
        <w:spacing w:line="360" w:lineRule="auto"/>
        <w:jc w:val="both"/>
        <w:rPr>
          <w:rFonts w:ascii="Cambria" w:hAnsi="Cambria"/>
        </w:rPr>
      </w:pPr>
      <w:r w:rsidRPr="005860F0">
        <w:rPr>
          <w:rFonts w:ascii="Cambria" w:hAnsi="Cambria"/>
        </w:rPr>
        <w:t>Implementacja projektu „</w:t>
      </w:r>
      <w:proofErr w:type="spellStart"/>
      <w:r w:rsidRPr="005860F0">
        <w:rPr>
          <w:rFonts w:ascii="Cambria" w:hAnsi="Cambria"/>
        </w:rPr>
        <w:t>Webchat</w:t>
      </w:r>
      <w:proofErr w:type="spellEnd"/>
      <w:r w:rsidRPr="005860F0">
        <w:rPr>
          <w:rFonts w:ascii="Cambria" w:hAnsi="Cambria"/>
        </w:rPr>
        <w:t>” zakończyła się sukcesem. Udało się stworzyć działającą aplikację obsługująca porozumiewanie się nieograniczonej licz</w:t>
      </w:r>
      <w:r w:rsidR="005C146E">
        <w:rPr>
          <w:rFonts w:ascii="Cambria" w:hAnsi="Cambria"/>
        </w:rPr>
        <w:t>b</w:t>
      </w:r>
      <w:r w:rsidRPr="005860F0">
        <w:rPr>
          <w:rFonts w:ascii="Cambria" w:hAnsi="Cambria"/>
        </w:rPr>
        <w:t>y osób. Lista rozmawiających jest wyświetlana w czasie rzeczywistym i aktualizowana również w przypadku opuszczenia przez użytkownika pokoju rozmów.</w:t>
      </w:r>
      <w:r w:rsidR="005860F0" w:rsidRPr="005860F0">
        <w:rPr>
          <w:rFonts w:ascii="Cambria" w:hAnsi="Cambria"/>
        </w:rPr>
        <w:t xml:space="preserve"> Użytkownicy na starcie wybierają wyświetlaną nazwę, pod jaką będą występować z punktu widzenia innych rozmawiających.</w:t>
      </w:r>
    </w:p>
    <w:p w:rsidR="005860F0" w:rsidRPr="005860F0" w:rsidRDefault="005860F0" w:rsidP="005860F0">
      <w:pPr>
        <w:spacing w:line="360" w:lineRule="auto"/>
        <w:rPr>
          <w:rFonts w:ascii="Cambria" w:hAnsi="Cambria"/>
          <w:b/>
          <w:sz w:val="28"/>
          <w:szCs w:val="28"/>
        </w:rPr>
      </w:pPr>
      <w:r w:rsidRPr="005860F0">
        <w:rPr>
          <w:rFonts w:ascii="Cambria" w:hAnsi="Cambria"/>
          <w:b/>
          <w:sz w:val="28"/>
          <w:szCs w:val="28"/>
          <w:u w:val="single"/>
        </w:rPr>
        <w:t>Co zadziałało</w:t>
      </w:r>
      <w:r w:rsidRPr="005860F0">
        <w:rPr>
          <w:rFonts w:ascii="Cambria" w:hAnsi="Cambria"/>
          <w:b/>
          <w:sz w:val="28"/>
          <w:szCs w:val="28"/>
        </w:rPr>
        <w:t>:</w:t>
      </w:r>
    </w:p>
    <w:p w:rsidR="005860F0" w:rsidRDefault="005860F0" w:rsidP="00A72627">
      <w:pPr>
        <w:spacing w:line="360" w:lineRule="auto"/>
        <w:jc w:val="both"/>
        <w:rPr>
          <w:rFonts w:ascii="Cambria" w:hAnsi="Cambria"/>
        </w:rPr>
      </w:pPr>
      <w:r>
        <w:rPr>
          <w:rFonts w:ascii="Cambria" w:hAnsi="Cambria"/>
        </w:rPr>
        <w:t>Podczas wykonywania projektu za największy sukces uznaję się wykonanie minimalnego działającego produktu już przy pierwszej iteracji programistycznej.</w:t>
      </w:r>
    </w:p>
    <w:p w:rsidR="005860F0" w:rsidRDefault="005860F0" w:rsidP="00A72627">
      <w:pPr>
        <w:spacing w:line="360" w:lineRule="auto"/>
        <w:jc w:val="both"/>
        <w:rPr>
          <w:rFonts w:ascii="Cambria" w:hAnsi="Cambria"/>
        </w:rPr>
      </w:pPr>
      <w:r>
        <w:rPr>
          <w:rFonts w:ascii="Cambria" w:hAnsi="Cambria"/>
        </w:rPr>
        <w:t>W projekcie sprawdziło się podejście modułowe, dzięki czemu nowe funkcjonalności oraz usprawniona technologia dodawana była stopniowo, co zaowocowało przejrzystym i działającym kodem na każdym etapie produkcji.</w:t>
      </w:r>
    </w:p>
    <w:p w:rsidR="005860F0" w:rsidRDefault="005860F0" w:rsidP="00A72627">
      <w:pPr>
        <w:spacing w:line="360" w:lineRule="auto"/>
        <w:jc w:val="both"/>
        <w:rPr>
          <w:rFonts w:ascii="Cambria" w:hAnsi="Cambria"/>
        </w:rPr>
      </w:pPr>
      <w:r>
        <w:rPr>
          <w:rFonts w:ascii="Cambria" w:hAnsi="Cambria"/>
        </w:rPr>
        <w:t>Pierwszym krokiem milowym było stworz</w:t>
      </w:r>
      <w:bookmarkStart w:id="0" w:name="_GoBack"/>
      <w:bookmarkEnd w:id="0"/>
      <w:r>
        <w:rPr>
          <w:rFonts w:ascii="Cambria" w:hAnsi="Cambria"/>
        </w:rPr>
        <w:t>enie widoku pokoju czatowego w strukturze React.js. Następnie dodana została część serwerowa, napisana przy użyciu Node.js. Następnie dodany został wzorzec projektowy „</w:t>
      </w:r>
      <w:proofErr w:type="spellStart"/>
      <w:r>
        <w:rPr>
          <w:rFonts w:ascii="Cambria" w:hAnsi="Cambria"/>
        </w:rPr>
        <w:t>Flux</w:t>
      </w:r>
      <w:proofErr w:type="spellEnd"/>
      <w:r>
        <w:rPr>
          <w:rFonts w:ascii="Cambria" w:hAnsi="Cambria"/>
        </w:rPr>
        <w:t xml:space="preserve">”, a co za tym idzie biblioteka Redux.js, idealnie pasująca do jednostronnie przepływającego strumienia danych. Następnie stworzono </w:t>
      </w:r>
      <w:r w:rsidR="00A72627">
        <w:rPr>
          <w:rFonts w:ascii="Cambria" w:hAnsi="Cambria"/>
        </w:rPr>
        <w:t xml:space="preserve">moduł w części funkcjonalnej za pomocą biblioteki obsługującej </w:t>
      </w:r>
      <w:proofErr w:type="spellStart"/>
      <w:r w:rsidR="00A72627">
        <w:rPr>
          <w:rFonts w:ascii="Cambria" w:hAnsi="Cambria"/>
        </w:rPr>
        <w:t>WebSockets</w:t>
      </w:r>
      <w:proofErr w:type="spellEnd"/>
      <w:r w:rsidR="00A72627">
        <w:rPr>
          <w:rFonts w:ascii="Cambria" w:hAnsi="Cambria"/>
        </w:rPr>
        <w:t>. Dzięki temu uzyskano połączenie użytkownikó</w:t>
      </w:r>
      <w:r w:rsidR="00A72627">
        <w:rPr>
          <w:rFonts w:ascii="Cambria" w:hAnsi="Cambria"/>
        </w:rPr>
        <w:fldChar w:fldCharType="begin"/>
      </w:r>
      <w:r w:rsidR="00A72627">
        <w:rPr>
          <w:rFonts w:ascii="Cambria" w:hAnsi="Cambria"/>
        </w:rPr>
        <w:instrText xml:space="preserve"> LISTNUM </w:instrText>
      </w:r>
      <w:r w:rsidR="00A72627">
        <w:rPr>
          <w:rFonts w:ascii="Cambria" w:hAnsi="Cambria"/>
        </w:rPr>
        <w:fldChar w:fldCharType="end"/>
      </w:r>
      <w:r w:rsidR="00A72627">
        <w:rPr>
          <w:rFonts w:ascii="Cambria" w:hAnsi="Cambria"/>
        </w:rPr>
        <w:t xml:space="preserve">w w czasie rzeczywistym. Udało się również zaimplementować część testów jednostkowych dla poszczególnych widoków. Na końcu stworzony został moduł logowania po stronie front-end. </w:t>
      </w:r>
    </w:p>
    <w:p w:rsidR="00A72627" w:rsidRDefault="00A72627" w:rsidP="00A72627">
      <w:pPr>
        <w:spacing w:line="360" w:lineRule="auto"/>
        <w:rPr>
          <w:rFonts w:ascii="Cambria" w:hAnsi="Cambria"/>
          <w:b/>
          <w:sz w:val="28"/>
          <w:szCs w:val="28"/>
        </w:rPr>
      </w:pPr>
      <w:r>
        <w:rPr>
          <w:rFonts w:ascii="Cambria" w:hAnsi="Cambria"/>
          <w:b/>
          <w:sz w:val="28"/>
          <w:szCs w:val="28"/>
          <w:u w:val="single"/>
        </w:rPr>
        <w:t>Wnioski</w:t>
      </w:r>
      <w:r w:rsidRPr="005860F0">
        <w:rPr>
          <w:rFonts w:ascii="Cambria" w:hAnsi="Cambria"/>
          <w:b/>
          <w:sz w:val="28"/>
          <w:szCs w:val="28"/>
        </w:rPr>
        <w:t>:</w:t>
      </w:r>
    </w:p>
    <w:p w:rsidR="00A72627" w:rsidRDefault="00A72627" w:rsidP="007D579A">
      <w:pPr>
        <w:spacing w:line="360" w:lineRule="auto"/>
        <w:jc w:val="both"/>
        <w:rPr>
          <w:rFonts w:ascii="Cambria" w:hAnsi="Cambria"/>
        </w:rPr>
      </w:pPr>
      <w:r>
        <w:rPr>
          <w:rFonts w:ascii="Cambria" w:hAnsi="Cambria"/>
        </w:rPr>
        <w:t xml:space="preserve">Mimo krótkiego czasu wykonywania projektu (24 godziny) wyciągnięto szereg wniosków, które mogą ułatwić wykonywanie przyszłych projektów. Ze względu na niedoświadczenie przy pisaniu aplikacji użytkowych tracono wiele czasu na testowanie różnych rozwiązań i wybieranie tych, które najlepiej pasują do danego typu problemu. Jednym z pierwszych zwycięstw było odkrycie alternatywnych menadżerów paczek, takich </w:t>
      </w:r>
      <w:proofErr w:type="spellStart"/>
      <w:r>
        <w:rPr>
          <w:rFonts w:ascii="Cambria" w:hAnsi="Cambria"/>
        </w:rPr>
        <w:t>Yarn</w:t>
      </w:r>
      <w:proofErr w:type="spellEnd"/>
      <w:r>
        <w:rPr>
          <w:rFonts w:ascii="Cambria" w:hAnsi="Cambria"/>
        </w:rPr>
        <w:t xml:space="preserve"> czy </w:t>
      </w:r>
      <w:proofErr w:type="spellStart"/>
      <w:r>
        <w:rPr>
          <w:rFonts w:ascii="Cambria" w:hAnsi="Cambria"/>
        </w:rPr>
        <w:t>Webpack</w:t>
      </w:r>
      <w:proofErr w:type="spellEnd"/>
      <w:r>
        <w:rPr>
          <w:rFonts w:ascii="Cambria" w:hAnsi="Cambria"/>
        </w:rPr>
        <w:t xml:space="preserve">. Poszerzyło to mocno zakres materiału odpowiedniego do wykorzystania w projekcie. Kolejnym było porównanie dostępnych bibliotek obsługujących </w:t>
      </w:r>
      <w:proofErr w:type="spellStart"/>
      <w:r>
        <w:rPr>
          <w:rFonts w:ascii="Cambria" w:hAnsi="Cambria"/>
        </w:rPr>
        <w:t>WebSockets</w:t>
      </w:r>
      <w:proofErr w:type="spellEnd"/>
      <w:r>
        <w:rPr>
          <w:rFonts w:ascii="Cambria" w:hAnsi="Cambria"/>
        </w:rPr>
        <w:t xml:space="preserve">. </w:t>
      </w:r>
      <w:r w:rsidR="007768AC">
        <w:rPr>
          <w:rFonts w:ascii="Cambria" w:hAnsi="Cambria"/>
        </w:rPr>
        <w:t xml:space="preserve">Ze względu na małą skale projektu większość dostępnych rozwiązań wydawała się odpowiednia, jednak na końcu </w:t>
      </w:r>
      <w:r w:rsidR="007768AC">
        <w:rPr>
          <w:rFonts w:ascii="Cambria" w:hAnsi="Cambria"/>
        </w:rPr>
        <w:lastRenderedPageBreak/>
        <w:t>zdecydowano się na ws.js, kompaktowej lecz niezwykle wydajnej biblioteki na licencji MIT. Wartym wzmianki jest ró</w:t>
      </w:r>
      <w:r w:rsidR="007768AC">
        <w:rPr>
          <w:rFonts w:ascii="Cambria" w:hAnsi="Cambria"/>
        </w:rPr>
        <w:fldChar w:fldCharType="begin"/>
      </w:r>
      <w:r w:rsidR="007768AC">
        <w:rPr>
          <w:rFonts w:ascii="Cambria" w:hAnsi="Cambria"/>
        </w:rPr>
        <w:instrText xml:space="preserve"> LISTNUM </w:instrText>
      </w:r>
      <w:r w:rsidR="007768AC">
        <w:rPr>
          <w:rFonts w:ascii="Cambria" w:hAnsi="Cambria"/>
        </w:rPr>
        <w:fldChar w:fldCharType="end"/>
      </w:r>
      <w:r w:rsidR="007768AC">
        <w:rPr>
          <w:rFonts w:ascii="Cambria" w:hAnsi="Cambria"/>
        </w:rPr>
        <w:t>wnież problem, jaki wystąpił z automatycznymi weryfikatorami poprawności oraz czystości kodu takimi jak Eslint.js. Mimo swoich bezapelacyjnych zalet często zawadzały one podczas wykonywania projektu, ze względu na niekonsekwentne podążanie za wzorcami.</w:t>
      </w:r>
    </w:p>
    <w:p w:rsidR="007768AC" w:rsidRPr="00E353B8" w:rsidRDefault="007768AC" w:rsidP="007D579A">
      <w:pPr>
        <w:spacing w:line="360" w:lineRule="auto"/>
        <w:jc w:val="both"/>
        <w:rPr>
          <w:rFonts w:ascii="Cambria" w:hAnsi="Cambria"/>
        </w:rPr>
      </w:pPr>
      <w:r>
        <w:rPr>
          <w:rFonts w:ascii="Cambria" w:hAnsi="Cambria"/>
        </w:rPr>
        <w:t xml:space="preserve">Na końcu warto wspomnieć o etapie, na jakim zakończył się projekt. Ze względu na ograniczenie czasowe nie została zaimplementowana baza danych. Mimo to, zostało przeprowadzone rozpoznanie w technologiach dostępnych i wybrany został </w:t>
      </w:r>
      <w:proofErr w:type="spellStart"/>
      <w:r>
        <w:rPr>
          <w:rFonts w:ascii="Cambria" w:hAnsi="Cambria"/>
        </w:rPr>
        <w:t>PostGreSQL</w:t>
      </w:r>
      <w:proofErr w:type="spellEnd"/>
      <w:r>
        <w:rPr>
          <w:rFonts w:ascii="Cambria" w:hAnsi="Cambria"/>
        </w:rPr>
        <w:t>, ze względu na swoją wydajność przy dużej ilości powtarzalnych danych oraz zaufanie wśród środowiska open-</w:t>
      </w:r>
      <w:proofErr w:type="spellStart"/>
      <w:r>
        <w:rPr>
          <w:rFonts w:ascii="Cambria" w:hAnsi="Cambria"/>
        </w:rPr>
        <w:t>source</w:t>
      </w:r>
      <w:proofErr w:type="spellEnd"/>
      <w:r>
        <w:rPr>
          <w:rFonts w:ascii="Cambria" w:hAnsi="Cambria"/>
        </w:rPr>
        <w:t>.</w:t>
      </w:r>
      <w:r w:rsidR="00601D05">
        <w:rPr>
          <w:rFonts w:ascii="Cambria" w:hAnsi="Cambria"/>
        </w:rPr>
        <w:t xml:space="preserve"> Rozważane na początku rozwiązania </w:t>
      </w:r>
      <w:proofErr w:type="spellStart"/>
      <w:r w:rsidR="00601D05">
        <w:rPr>
          <w:rFonts w:ascii="Cambria" w:hAnsi="Cambria"/>
        </w:rPr>
        <w:t>NoSQL</w:t>
      </w:r>
      <w:proofErr w:type="spellEnd"/>
      <w:r w:rsidR="00601D05">
        <w:rPr>
          <w:rFonts w:ascii="Cambria" w:hAnsi="Cambria"/>
        </w:rPr>
        <w:t xml:space="preserve"> zostały odrzucone ze względu na wydajność. Najszybszym do zaimplementowania rozwiązania byłą by prawdopodobnie baza </w:t>
      </w:r>
      <w:proofErr w:type="spellStart"/>
      <w:r w:rsidR="00601D05">
        <w:rPr>
          <w:rFonts w:ascii="Cambria" w:hAnsi="Cambria"/>
        </w:rPr>
        <w:t>MongoDb</w:t>
      </w:r>
      <w:proofErr w:type="spellEnd"/>
      <w:r w:rsidR="00601D05">
        <w:rPr>
          <w:rFonts w:ascii="Cambria" w:hAnsi="Cambria"/>
        </w:rPr>
        <w:t xml:space="preserve">, opierająca się właśnie na technologiach </w:t>
      </w:r>
      <w:proofErr w:type="spellStart"/>
      <w:r w:rsidR="00601D05">
        <w:rPr>
          <w:rFonts w:ascii="Cambria" w:hAnsi="Cambria"/>
        </w:rPr>
        <w:t>NoSQL</w:t>
      </w:r>
      <w:proofErr w:type="spellEnd"/>
      <w:r w:rsidR="00601D05">
        <w:rPr>
          <w:rFonts w:ascii="Cambria" w:hAnsi="Cambria"/>
        </w:rPr>
        <w:t xml:space="preserve">. Kolejną rozważaną opcją była baza danych kierowana wydarzeniami. Koncept ten miał się opierać na zapisywaniu wszystkich akcji użytkowników i na tej podstawie wyciąganiu potrzebnych informacji. </w:t>
      </w:r>
      <w:r w:rsidR="006E5273">
        <w:rPr>
          <w:rFonts w:ascii="Cambria" w:hAnsi="Cambria"/>
        </w:rPr>
        <w:t xml:space="preserve">Został jednak odrzucony ze względu na zbyt duże skomplikowanie implementacji. Ze względu jednak na tą ciekawą koncepcję w projekcie znajduję „saga”, czyli wzorzec </w:t>
      </w:r>
      <w:r w:rsidR="006E5273" w:rsidRPr="00E353B8">
        <w:rPr>
          <w:rFonts w:ascii="Cambria" w:hAnsi="Cambria"/>
        </w:rPr>
        <w:t>opierający się na obsługiwaniu logiki za pomocą wydarzeń, gdzie dla każdej transakcji może zostać wykonana kontr transakcja cofająca dotychczasowe zmiany.</w:t>
      </w:r>
    </w:p>
    <w:p w:rsidR="00E353B8" w:rsidRDefault="00E353B8" w:rsidP="007D579A">
      <w:pPr>
        <w:spacing w:line="360" w:lineRule="auto"/>
        <w:jc w:val="both"/>
        <w:rPr>
          <w:rFonts w:ascii="Cambria" w:hAnsi="Cambria"/>
        </w:rPr>
      </w:pPr>
      <w:r w:rsidRPr="00E353B8">
        <w:rPr>
          <w:rFonts w:ascii="Cambria" w:hAnsi="Cambria"/>
        </w:rPr>
        <w:t>Myśląc jeszcze dalej w przyszłość w planach mogło by być niezliczona ilość funkcjonalności, takich jak</w:t>
      </w:r>
      <w:r>
        <w:rPr>
          <w:rFonts w:ascii="Cambria" w:hAnsi="Cambria"/>
        </w:rPr>
        <w:t>:</w:t>
      </w:r>
    </w:p>
    <w:p w:rsidR="00E353B8" w:rsidRDefault="00E353B8" w:rsidP="00A72627">
      <w:pPr>
        <w:spacing w:line="360" w:lineRule="auto"/>
        <w:rPr>
          <w:rFonts w:ascii="Cambria" w:hAnsi="Cambria"/>
        </w:rPr>
      </w:pPr>
      <w:r>
        <w:rPr>
          <w:rFonts w:ascii="Cambria" w:hAnsi="Cambria"/>
        </w:rPr>
        <w:t xml:space="preserve">- </w:t>
      </w:r>
      <w:r w:rsidRPr="00E353B8">
        <w:rPr>
          <w:rFonts w:ascii="Cambria" w:hAnsi="Cambria"/>
        </w:rPr>
        <w:t xml:space="preserve">tworzenie własnych (prywatnych) pokoi czatowych, </w:t>
      </w:r>
    </w:p>
    <w:p w:rsidR="00E353B8" w:rsidRDefault="00E353B8" w:rsidP="00A72627">
      <w:pPr>
        <w:spacing w:line="360" w:lineRule="auto"/>
        <w:rPr>
          <w:rFonts w:ascii="Cambria" w:hAnsi="Cambria"/>
        </w:rPr>
      </w:pPr>
      <w:r>
        <w:rPr>
          <w:rFonts w:ascii="Cambria" w:hAnsi="Cambria"/>
        </w:rPr>
        <w:t xml:space="preserve">- </w:t>
      </w:r>
      <w:r w:rsidRPr="00E353B8">
        <w:rPr>
          <w:rFonts w:ascii="Cambria" w:hAnsi="Cambria"/>
        </w:rPr>
        <w:t xml:space="preserve">zapis historii użytkowników, </w:t>
      </w:r>
    </w:p>
    <w:p w:rsidR="00E353B8" w:rsidRDefault="00E353B8" w:rsidP="00A72627">
      <w:pPr>
        <w:spacing w:line="360" w:lineRule="auto"/>
        <w:rPr>
          <w:rFonts w:ascii="Cambria" w:hAnsi="Cambria" w:cs="Arial"/>
          <w:color w:val="222222"/>
          <w:shd w:val="clear" w:color="auto" w:fill="FFFFFF"/>
        </w:rPr>
      </w:pPr>
      <w:r>
        <w:rPr>
          <w:rFonts w:ascii="Cambria" w:hAnsi="Cambria"/>
        </w:rPr>
        <w:t xml:space="preserve">- </w:t>
      </w:r>
      <w:r w:rsidRPr="00E353B8">
        <w:rPr>
          <w:rFonts w:ascii="Cambria" w:hAnsi="Cambria" w:cs="Arial"/>
          <w:color w:val="222222"/>
          <w:shd w:val="clear" w:color="auto" w:fill="FFFFFF"/>
        </w:rPr>
        <w:t>interfejs programistyczny aplikacji</w:t>
      </w:r>
      <w:r w:rsidRPr="00E353B8">
        <w:rPr>
          <w:rFonts w:ascii="Cambria" w:hAnsi="Cambria" w:cs="Arial"/>
          <w:color w:val="222222"/>
          <w:shd w:val="clear" w:color="auto" w:fill="FFFFFF"/>
        </w:rPr>
        <w:t xml:space="preserve"> udostępniający </w:t>
      </w:r>
      <w:r>
        <w:rPr>
          <w:rFonts w:ascii="Cambria" w:hAnsi="Cambria" w:cs="Arial"/>
          <w:color w:val="222222"/>
          <w:shd w:val="clear" w:color="auto" w:fill="FFFFFF"/>
        </w:rPr>
        <w:t>wszystkie funkcjonalności (np. CRUD),</w:t>
      </w:r>
    </w:p>
    <w:p w:rsidR="00E353B8" w:rsidRDefault="00E353B8" w:rsidP="00A72627">
      <w:pPr>
        <w:spacing w:line="360" w:lineRule="auto"/>
        <w:rPr>
          <w:rFonts w:ascii="Cambria" w:hAnsi="Cambria" w:cs="Arial"/>
          <w:color w:val="222222"/>
          <w:shd w:val="clear" w:color="auto" w:fill="FFFFFF"/>
        </w:rPr>
      </w:pPr>
      <w:r>
        <w:rPr>
          <w:rFonts w:ascii="Cambria" w:hAnsi="Cambria" w:cs="Arial"/>
          <w:color w:val="222222"/>
          <w:shd w:val="clear" w:color="auto" w:fill="FFFFFF"/>
        </w:rPr>
        <w:t>- czatowanie nie tylko za pomocą tekstu ale również np. obrazków</w:t>
      </w:r>
    </w:p>
    <w:p w:rsidR="00E353B8" w:rsidRDefault="00E353B8" w:rsidP="00A72627">
      <w:pPr>
        <w:spacing w:line="360" w:lineRule="auto"/>
        <w:rPr>
          <w:rFonts w:ascii="Cambria" w:hAnsi="Cambria" w:cs="Arial"/>
          <w:color w:val="222222"/>
          <w:shd w:val="clear" w:color="auto" w:fill="FFFFFF"/>
        </w:rPr>
      </w:pPr>
      <w:r>
        <w:rPr>
          <w:rFonts w:ascii="Cambria" w:hAnsi="Cambria" w:cs="Arial"/>
          <w:color w:val="222222"/>
          <w:shd w:val="clear" w:color="auto" w:fill="FFFFFF"/>
        </w:rPr>
        <w:t>- motywy wizualne po stronie użytkownika (</w:t>
      </w:r>
      <w:r w:rsidR="007F3DBA">
        <w:rPr>
          <w:rFonts w:ascii="Cambria" w:hAnsi="Cambria" w:cs="Arial"/>
          <w:color w:val="222222"/>
          <w:shd w:val="clear" w:color="auto" w:fill="FFFFFF"/>
        </w:rPr>
        <w:t>personalizacja</w:t>
      </w:r>
      <w:r>
        <w:rPr>
          <w:rFonts w:ascii="Cambria" w:hAnsi="Cambria" w:cs="Arial"/>
          <w:color w:val="222222"/>
          <w:shd w:val="clear" w:color="auto" w:fill="FFFFFF"/>
        </w:rPr>
        <w:t>)</w:t>
      </w:r>
    </w:p>
    <w:p w:rsidR="00E353B8" w:rsidRPr="00E353B8" w:rsidRDefault="00E353B8" w:rsidP="00A72627">
      <w:pPr>
        <w:spacing w:line="360" w:lineRule="auto"/>
        <w:rPr>
          <w:rFonts w:ascii="Cambria" w:hAnsi="Cambria"/>
          <w:b/>
          <w:sz w:val="28"/>
          <w:szCs w:val="28"/>
        </w:rPr>
      </w:pPr>
      <w:r>
        <w:rPr>
          <w:rFonts w:ascii="Cambria" w:hAnsi="Cambria" w:cs="Arial"/>
          <w:color w:val="222222"/>
          <w:shd w:val="clear" w:color="auto" w:fill="FFFFFF"/>
        </w:rPr>
        <w:t xml:space="preserve">- panel administratora pokoju czatowego </w:t>
      </w:r>
    </w:p>
    <w:p w:rsidR="00D32482" w:rsidRDefault="00D32482" w:rsidP="00D32482">
      <w:pPr>
        <w:spacing w:line="360" w:lineRule="auto"/>
        <w:rPr>
          <w:rFonts w:ascii="Cambria" w:hAnsi="Cambria"/>
          <w:b/>
          <w:sz w:val="28"/>
          <w:szCs w:val="28"/>
        </w:rPr>
      </w:pPr>
      <w:r>
        <w:rPr>
          <w:rFonts w:ascii="Cambria" w:hAnsi="Cambria"/>
          <w:b/>
          <w:sz w:val="28"/>
          <w:szCs w:val="28"/>
          <w:u w:val="single"/>
        </w:rPr>
        <w:t>Optymalizacja oraz czysty kod</w:t>
      </w:r>
      <w:r w:rsidRPr="005860F0">
        <w:rPr>
          <w:rFonts w:ascii="Cambria" w:hAnsi="Cambria"/>
          <w:b/>
          <w:sz w:val="28"/>
          <w:szCs w:val="28"/>
        </w:rPr>
        <w:t>:</w:t>
      </w:r>
    </w:p>
    <w:p w:rsidR="00D32482" w:rsidRDefault="00D32482" w:rsidP="007D579A">
      <w:pPr>
        <w:spacing w:line="360" w:lineRule="auto"/>
        <w:jc w:val="both"/>
        <w:rPr>
          <w:rFonts w:ascii="Cambria" w:hAnsi="Cambria" w:cs="Arial"/>
          <w:color w:val="222222"/>
          <w:shd w:val="clear" w:color="auto" w:fill="FFFFFF"/>
        </w:rPr>
      </w:pPr>
      <w:r>
        <w:rPr>
          <w:rFonts w:ascii="Cambria" w:hAnsi="Cambria" w:cs="Arial"/>
          <w:color w:val="222222"/>
          <w:shd w:val="clear" w:color="auto" w:fill="FFFFFF"/>
        </w:rPr>
        <w:t xml:space="preserve">Ze względu na użycie najnowszych technologii front-end aplikacja kliencka występuje w formie </w:t>
      </w:r>
      <w:r w:rsidR="007D579A">
        <w:rPr>
          <w:rFonts w:ascii="Cambria" w:hAnsi="Cambria" w:cs="Arial"/>
          <w:color w:val="222222"/>
          <w:shd w:val="clear" w:color="auto" w:fill="FFFFFF"/>
        </w:rPr>
        <w:t xml:space="preserve">SPA (ang. Single </w:t>
      </w:r>
      <w:proofErr w:type="spellStart"/>
      <w:r w:rsidR="007D579A">
        <w:rPr>
          <w:rFonts w:ascii="Cambria" w:hAnsi="Cambria" w:cs="Arial"/>
          <w:color w:val="222222"/>
          <w:shd w:val="clear" w:color="auto" w:fill="FFFFFF"/>
        </w:rPr>
        <w:t>Page</w:t>
      </w:r>
      <w:proofErr w:type="spellEnd"/>
      <w:r w:rsidR="007D579A">
        <w:rPr>
          <w:rFonts w:ascii="Cambria" w:hAnsi="Cambria" w:cs="Arial"/>
          <w:color w:val="222222"/>
          <w:shd w:val="clear" w:color="auto" w:fill="FFFFFF"/>
        </w:rPr>
        <w:t xml:space="preserve"> Application, pol. aplikacja jednej strony), dlatego po pierwszym, inicjalnym ładowaniu na przeciętnym sprzęcie użytkowym czas odpowiedzi jest niezauważalny. Dodatkowo ze względu na jednostronny przepływ danych („</w:t>
      </w:r>
      <w:proofErr w:type="spellStart"/>
      <w:r w:rsidR="007D579A">
        <w:rPr>
          <w:rFonts w:ascii="Cambria" w:hAnsi="Cambria" w:cs="Arial"/>
          <w:color w:val="222222"/>
          <w:shd w:val="clear" w:color="auto" w:fill="FFFFFF"/>
        </w:rPr>
        <w:t>Flux</w:t>
      </w:r>
      <w:proofErr w:type="spellEnd"/>
      <w:r w:rsidR="007D579A">
        <w:rPr>
          <w:rFonts w:ascii="Cambria" w:hAnsi="Cambria" w:cs="Arial"/>
          <w:color w:val="222222"/>
          <w:shd w:val="clear" w:color="auto" w:fill="FFFFFF"/>
        </w:rPr>
        <w:t>”), w każdym momencie stan aplikacji jest łatwo sprawdzalny. Dodatkowo podczas dynamicznych zmian na o</w:t>
      </w:r>
      <w:r w:rsidR="007D579A" w:rsidRPr="007D579A">
        <w:rPr>
          <w:rFonts w:ascii="Cambria" w:hAnsi="Cambria" w:cs="Arial"/>
          <w:color w:val="222222"/>
          <w:shd w:val="clear" w:color="auto" w:fill="FFFFFF"/>
        </w:rPr>
        <w:t>biektowy</w:t>
      </w:r>
      <w:r w:rsidR="007D579A">
        <w:rPr>
          <w:rFonts w:ascii="Cambria" w:hAnsi="Cambria" w:cs="Arial"/>
          <w:color w:val="222222"/>
          <w:shd w:val="clear" w:color="auto" w:fill="FFFFFF"/>
        </w:rPr>
        <w:t>m</w:t>
      </w:r>
      <w:r w:rsidR="007D579A" w:rsidRPr="007D579A">
        <w:rPr>
          <w:rFonts w:ascii="Cambria" w:hAnsi="Cambria" w:cs="Arial"/>
          <w:color w:val="222222"/>
          <w:shd w:val="clear" w:color="auto" w:fill="FFFFFF"/>
        </w:rPr>
        <w:t xml:space="preserve"> model</w:t>
      </w:r>
      <w:r w:rsidR="007D579A">
        <w:rPr>
          <w:rFonts w:ascii="Cambria" w:hAnsi="Cambria" w:cs="Arial"/>
          <w:color w:val="222222"/>
          <w:shd w:val="clear" w:color="auto" w:fill="FFFFFF"/>
        </w:rPr>
        <w:t>u</w:t>
      </w:r>
      <w:r w:rsidR="007D579A" w:rsidRPr="007D579A">
        <w:rPr>
          <w:rFonts w:ascii="Cambria" w:hAnsi="Cambria" w:cs="Arial"/>
          <w:color w:val="222222"/>
          <w:shd w:val="clear" w:color="auto" w:fill="FFFFFF"/>
        </w:rPr>
        <w:t xml:space="preserve"> dokumentu</w:t>
      </w:r>
      <w:r w:rsidR="007D579A">
        <w:rPr>
          <w:rFonts w:ascii="Cambria" w:hAnsi="Cambria" w:cs="Arial"/>
          <w:color w:val="222222"/>
          <w:shd w:val="clear" w:color="auto" w:fill="FFFFFF"/>
        </w:rPr>
        <w:t xml:space="preserve"> (ang. DOM), ponownie rysowane na ekranie są tylko te elementy, które uległy jakiejś zmianie.</w:t>
      </w:r>
    </w:p>
    <w:p w:rsidR="007D579A" w:rsidRPr="007D579A" w:rsidRDefault="007D579A" w:rsidP="007D579A">
      <w:pPr>
        <w:spacing w:line="360" w:lineRule="auto"/>
        <w:jc w:val="both"/>
        <w:rPr>
          <w:rFonts w:ascii="Cambria" w:hAnsi="Cambria" w:cs="Arial"/>
          <w:color w:val="222222"/>
          <w:shd w:val="clear" w:color="auto" w:fill="FFFFFF"/>
        </w:rPr>
      </w:pPr>
      <w:r>
        <w:rPr>
          <w:rFonts w:ascii="Cambria" w:hAnsi="Cambria" w:cs="Arial"/>
          <w:color w:val="222222"/>
          <w:shd w:val="clear" w:color="auto" w:fill="FFFFFF"/>
        </w:rPr>
        <w:lastRenderedPageBreak/>
        <w:t xml:space="preserve">Udało się również zachować zasady czystego kodu. Większość nazw funkcji i zmiennych jest łatwo identyfikowalna, a przez to łatwa w późniejszej modyfikacji. Wiele dostępnych funkcji jest typu czystego, a więc działa tylko na obiektach dostępnych w zakresie swojego własnego działania. Udało się napisać testy jednostkowe do wszystkich podstawowych widoków. Udało się również zastosować bezstanowe podejście do obiektów tworzonych przez React.js, co jest nowoczesnym i pożądanym podejściem. </w:t>
      </w:r>
    </w:p>
    <w:p w:rsidR="00524D1F" w:rsidRDefault="00524D1F" w:rsidP="00524D1F">
      <w:pPr>
        <w:spacing w:line="360" w:lineRule="auto"/>
        <w:rPr>
          <w:rFonts w:ascii="Cambria" w:hAnsi="Cambria"/>
          <w:b/>
          <w:sz w:val="28"/>
          <w:szCs w:val="28"/>
        </w:rPr>
      </w:pPr>
      <w:r>
        <w:rPr>
          <w:rFonts w:ascii="Cambria" w:hAnsi="Cambria"/>
          <w:b/>
          <w:sz w:val="28"/>
          <w:szCs w:val="28"/>
          <w:u w:val="single"/>
        </w:rPr>
        <w:t xml:space="preserve">Finalny wykres </w:t>
      </w:r>
      <w:proofErr w:type="spellStart"/>
      <w:r>
        <w:rPr>
          <w:rFonts w:ascii="Cambria" w:hAnsi="Cambria"/>
          <w:b/>
          <w:sz w:val="28"/>
          <w:szCs w:val="28"/>
          <w:u w:val="single"/>
        </w:rPr>
        <w:t>Gantt’a</w:t>
      </w:r>
      <w:proofErr w:type="spellEnd"/>
      <w:r w:rsidRPr="005860F0">
        <w:rPr>
          <w:rFonts w:ascii="Cambria" w:hAnsi="Cambria"/>
          <w:b/>
          <w:sz w:val="28"/>
          <w:szCs w:val="28"/>
        </w:rPr>
        <w:t>:</w:t>
      </w:r>
    </w:p>
    <w:p w:rsidR="00524D1F" w:rsidRDefault="00524D1F" w:rsidP="00524D1F">
      <w:pPr>
        <w:keepNext/>
        <w:spacing w:line="360" w:lineRule="auto"/>
      </w:pPr>
      <w:r>
        <w:rPr>
          <w:noProof/>
          <w:lang w:eastAsia="pl-PL"/>
        </w:rPr>
        <w:drawing>
          <wp:inline distT="0" distB="0" distL="0" distR="0">
            <wp:extent cx="6120130" cy="1396038"/>
            <wp:effectExtent l="0" t="0" r="0" b="0"/>
            <wp:docPr id="3" name="Obraz 3" descr="https://i.imgur.com/krsxN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krsxN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396038"/>
                    </a:xfrm>
                    <a:prstGeom prst="rect">
                      <a:avLst/>
                    </a:prstGeom>
                    <a:noFill/>
                    <a:ln>
                      <a:noFill/>
                    </a:ln>
                  </pic:spPr>
                </pic:pic>
              </a:graphicData>
            </a:graphic>
          </wp:inline>
        </w:drawing>
      </w:r>
    </w:p>
    <w:p w:rsidR="00524D1F" w:rsidRDefault="00524D1F" w:rsidP="00524D1F">
      <w:pPr>
        <w:pStyle w:val="Legenda"/>
        <w:rPr>
          <w:rFonts w:ascii="Cambria" w:hAnsi="Cambria"/>
          <w:b/>
          <w:sz w:val="28"/>
          <w:szCs w:val="28"/>
        </w:rPr>
      </w:pPr>
      <w:r>
        <w:t xml:space="preserve">Rysunek </w:t>
      </w:r>
      <w:r>
        <w:fldChar w:fldCharType="begin"/>
      </w:r>
      <w:r>
        <w:instrText xml:space="preserve"> SEQ Rysunek \* ARABIC </w:instrText>
      </w:r>
      <w:r>
        <w:fldChar w:fldCharType="separate"/>
      </w:r>
      <w:r>
        <w:rPr>
          <w:noProof/>
        </w:rPr>
        <w:t>1</w:t>
      </w:r>
      <w:r>
        <w:fldChar w:fldCharType="end"/>
      </w:r>
      <w:r>
        <w:t xml:space="preserve">: Finalny wykres </w:t>
      </w:r>
      <w:proofErr w:type="spellStart"/>
      <w:r>
        <w:t>Gantt'a</w:t>
      </w:r>
      <w:proofErr w:type="spellEnd"/>
    </w:p>
    <w:p w:rsidR="005860F0" w:rsidRPr="005860F0" w:rsidRDefault="005860F0">
      <w:pPr>
        <w:spacing w:line="360" w:lineRule="auto"/>
        <w:rPr>
          <w:rFonts w:ascii="Cambria" w:hAnsi="Cambria"/>
        </w:rPr>
      </w:pPr>
    </w:p>
    <w:sectPr w:rsidR="005860F0" w:rsidRPr="005860F0">
      <w:footerReference w:type="default" r:id="rId10"/>
      <w:pgSz w:w="11906" w:h="16838"/>
      <w:pgMar w:top="1134" w:right="1134" w:bottom="1134" w:left="1134" w:header="708" w:footer="709" w:gutter="0"/>
      <w:cols w:space="708"/>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101" w:rsidRDefault="004B6101">
      <w:r>
        <w:separator/>
      </w:r>
    </w:p>
  </w:endnote>
  <w:endnote w:type="continuationSeparator" w:id="0">
    <w:p w:rsidR="004B6101" w:rsidRDefault="004B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E26" w:rsidRDefault="008B7DAF">
    <w:pPr>
      <w:pStyle w:val="Stopka"/>
      <w:ind w:right="360"/>
    </w:pPr>
    <w:r>
      <w:rPr>
        <w:noProof/>
        <w:lang w:eastAsia="pl-PL"/>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356235" cy="168910"/>
              <wp:effectExtent l="3810" t="0" r="190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8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6E26" w:rsidRDefault="00A86E26">
                          <w:pPr>
                            <w:pStyle w:val="Stopka"/>
                          </w:pPr>
                          <w:r>
                            <w:rPr>
                              <w:rStyle w:val="Numerstrony"/>
                            </w:rPr>
                            <w:fldChar w:fldCharType="begin"/>
                          </w:r>
                          <w:r>
                            <w:rPr>
                              <w:rStyle w:val="Numerstrony"/>
                            </w:rPr>
                            <w:instrText xml:space="preserve"> PAGE </w:instrText>
                          </w:r>
                          <w:r>
                            <w:rPr>
                              <w:rStyle w:val="Numerstrony"/>
                            </w:rPr>
                            <w:fldChar w:fldCharType="separate"/>
                          </w:r>
                          <w:r w:rsidR="00524D1F">
                            <w:rPr>
                              <w:rStyle w:val="Numerstrony"/>
                              <w:noProof/>
                            </w:rPr>
                            <w:t>2</w:t>
                          </w:r>
                          <w:r>
                            <w:rPr>
                              <w:rStyle w:val="Numerstrony"/>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28.05pt;height:13.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uQigIAABs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" stroked="f">
              <v:fill opacity="0"/>
              <v:textbox inset="0,0,0,0">
                <w:txbxContent>
                  <w:p w:rsidR="00A86E26" w:rsidRDefault="00A86E26">
                    <w:pPr>
                      <w:pStyle w:val="Stopka"/>
                    </w:pPr>
                    <w:r>
                      <w:rPr>
                        <w:rStyle w:val="Numerstrony"/>
                      </w:rPr>
                      <w:fldChar w:fldCharType="begin"/>
                    </w:r>
                    <w:r>
                      <w:rPr>
                        <w:rStyle w:val="Numerstrony"/>
                      </w:rPr>
                      <w:instrText xml:space="preserve"> PAGE </w:instrText>
                    </w:r>
                    <w:r>
                      <w:rPr>
                        <w:rStyle w:val="Numerstrony"/>
                      </w:rPr>
                      <w:fldChar w:fldCharType="separate"/>
                    </w:r>
                    <w:r w:rsidR="00524D1F">
                      <w:rPr>
                        <w:rStyle w:val="Numerstrony"/>
                        <w:noProof/>
                      </w:rPr>
                      <w:t>2</w:t>
                    </w:r>
                    <w:r>
                      <w:rPr>
                        <w:rStyle w:val="Numerstrony"/>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101" w:rsidRDefault="004B6101">
      <w:r>
        <w:separator/>
      </w:r>
    </w:p>
  </w:footnote>
  <w:footnote w:type="continuationSeparator" w:id="0">
    <w:p w:rsidR="004B6101" w:rsidRDefault="004B6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80"/>
        </w:tabs>
        <w:ind w:left="780" w:hanging="360"/>
      </w:pPr>
      <w:rPr>
        <w:rFonts w:ascii="Symbol" w:hAnsi="Symbol" w:cs="OpenSymbol"/>
        <w:position w:val="0"/>
        <w:sz w:val="24"/>
        <w:vertAlign w:val="baseline"/>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position w:val="0"/>
        <w:sz w:val="24"/>
        <w:vertAlign w:val="baseline"/>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position w:val="0"/>
        <w:sz w:val="24"/>
        <w:vertAlign w:val="baseline"/>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0F"/>
    <w:rsid w:val="000056B8"/>
    <w:rsid w:val="000D33B8"/>
    <w:rsid w:val="0010211C"/>
    <w:rsid w:val="00120B88"/>
    <w:rsid w:val="00151284"/>
    <w:rsid w:val="001C0EB1"/>
    <w:rsid w:val="001D2542"/>
    <w:rsid w:val="001F392C"/>
    <w:rsid w:val="00216192"/>
    <w:rsid w:val="00290B9D"/>
    <w:rsid w:val="002A6476"/>
    <w:rsid w:val="002D1CA6"/>
    <w:rsid w:val="0033109F"/>
    <w:rsid w:val="0033683F"/>
    <w:rsid w:val="0034241E"/>
    <w:rsid w:val="003D45C2"/>
    <w:rsid w:val="004B6101"/>
    <w:rsid w:val="004F79D7"/>
    <w:rsid w:val="005213B2"/>
    <w:rsid w:val="00524D1F"/>
    <w:rsid w:val="005860F0"/>
    <w:rsid w:val="005A3DDC"/>
    <w:rsid w:val="005C146E"/>
    <w:rsid w:val="005F413B"/>
    <w:rsid w:val="00601D05"/>
    <w:rsid w:val="006E4BB9"/>
    <w:rsid w:val="006E5273"/>
    <w:rsid w:val="006E7E8F"/>
    <w:rsid w:val="006F1B15"/>
    <w:rsid w:val="006F1C60"/>
    <w:rsid w:val="00727DC8"/>
    <w:rsid w:val="00731F91"/>
    <w:rsid w:val="00741F8D"/>
    <w:rsid w:val="007768AC"/>
    <w:rsid w:val="0077769C"/>
    <w:rsid w:val="007D579A"/>
    <w:rsid w:val="007E3BA2"/>
    <w:rsid w:val="007F3DBA"/>
    <w:rsid w:val="00857A14"/>
    <w:rsid w:val="008821C6"/>
    <w:rsid w:val="008977AB"/>
    <w:rsid w:val="008A16EF"/>
    <w:rsid w:val="008B7DAF"/>
    <w:rsid w:val="008F1B02"/>
    <w:rsid w:val="00912D0F"/>
    <w:rsid w:val="0092029A"/>
    <w:rsid w:val="00922F8F"/>
    <w:rsid w:val="009230E3"/>
    <w:rsid w:val="00925524"/>
    <w:rsid w:val="00A35CE7"/>
    <w:rsid w:val="00A45CF9"/>
    <w:rsid w:val="00A5082B"/>
    <w:rsid w:val="00A72627"/>
    <w:rsid w:val="00A86E26"/>
    <w:rsid w:val="00A94028"/>
    <w:rsid w:val="00AF4A3A"/>
    <w:rsid w:val="00AF512C"/>
    <w:rsid w:val="00B61E5E"/>
    <w:rsid w:val="00B85969"/>
    <w:rsid w:val="00B85A47"/>
    <w:rsid w:val="00BF6AAF"/>
    <w:rsid w:val="00C30A66"/>
    <w:rsid w:val="00C34E36"/>
    <w:rsid w:val="00CD076A"/>
    <w:rsid w:val="00CD7258"/>
    <w:rsid w:val="00D04363"/>
    <w:rsid w:val="00D17A65"/>
    <w:rsid w:val="00D32482"/>
    <w:rsid w:val="00D80B00"/>
    <w:rsid w:val="00DC3F22"/>
    <w:rsid w:val="00E15655"/>
    <w:rsid w:val="00E30E46"/>
    <w:rsid w:val="00E31E8D"/>
    <w:rsid w:val="00E353B8"/>
    <w:rsid w:val="00E427C9"/>
    <w:rsid w:val="00E76D49"/>
    <w:rsid w:val="00E81EF5"/>
    <w:rsid w:val="00E937C8"/>
    <w:rsid w:val="00FB1C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529F555"/>
  <w15:chartTrackingRefBased/>
  <w15:docId w15:val="{308150B2-75C9-4F1E-889F-1A33697E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sz w:val="24"/>
      <w:szCs w:val="24"/>
      <w:lang w:eastAsia="ar-SA"/>
    </w:rPr>
  </w:style>
  <w:style w:type="paragraph" w:styleId="Nagwek1">
    <w:name w:val="heading 1"/>
    <w:basedOn w:val="Normalny"/>
    <w:next w:val="Normalny"/>
    <w:qFormat/>
    <w:pPr>
      <w:keepNext/>
      <w:numPr>
        <w:numId w:val="1"/>
      </w:numPr>
      <w:jc w:val="center"/>
      <w:outlineLvl w:val="0"/>
    </w:pPr>
    <w:rPr>
      <w:sz w:val="40"/>
    </w:rPr>
  </w:style>
  <w:style w:type="paragraph" w:styleId="Nagwek2">
    <w:name w:val="heading 2"/>
    <w:basedOn w:val="Normalny"/>
    <w:next w:val="Normalny"/>
    <w:qFormat/>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pPr>
      <w:keepNext/>
      <w:numPr>
        <w:ilvl w:val="2"/>
        <w:numId w:val="1"/>
      </w:numPr>
      <w:spacing w:before="240" w:after="60"/>
      <w:outlineLvl w:val="2"/>
    </w:pPr>
    <w:rPr>
      <w:rFonts w:ascii="Arial" w:hAnsi="Arial" w:cs="Arial"/>
      <w:b/>
      <w:bCs/>
      <w:sz w:val="26"/>
      <w:szCs w:val="26"/>
    </w:rPr>
  </w:style>
  <w:style w:type="paragraph" w:styleId="Nagwek4">
    <w:name w:val="heading 4"/>
    <w:basedOn w:val="Normalny"/>
    <w:next w:val="Normalny"/>
    <w:qFormat/>
    <w:pPr>
      <w:keepNext/>
      <w:numPr>
        <w:ilvl w:val="3"/>
        <w:numId w:val="1"/>
      </w:numPr>
      <w:outlineLvl w:val="3"/>
    </w:pPr>
    <w:rPr>
      <w:b/>
      <w:bCs/>
      <w:sz w:val="28"/>
    </w:rPr>
  </w:style>
  <w:style w:type="paragraph" w:styleId="Nagwek5">
    <w:name w:val="heading 5"/>
    <w:basedOn w:val="Normalny"/>
    <w:next w:val="Normalny"/>
    <w:qFormat/>
    <w:pPr>
      <w:keepNext/>
      <w:numPr>
        <w:ilvl w:val="4"/>
        <w:numId w:val="1"/>
      </w:numPr>
      <w:jc w:val="right"/>
      <w:outlineLvl w:val="4"/>
    </w:pPr>
    <w:rPr>
      <w:rFonts w:ascii="Arial" w:hAnsi="Arial" w:cs="Arial"/>
      <w:b/>
      <w:bCs/>
      <w:sz w:val="40"/>
    </w:rPr>
  </w:style>
  <w:style w:type="paragraph" w:styleId="Nagwek6">
    <w:name w:val="heading 6"/>
    <w:basedOn w:val="Normalny"/>
    <w:next w:val="Normalny"/>
    <w:qFormat/>
    <w:pPr>
      <w:keepNext/>
      <w:numPr>
        <w:ilvl w:val="5"/>
        <w:numId w:val="1"/>
      </w:numPr>
      <w:jc w:val="right"/>
      <w:outlineLvl w:val="5"/>
    </w:pPr>
    <w:rPr>
      <w:rFonts w:ascii="Arial" w:hAnsi="Arial" w:cs="Arial"/>
      <w:b/>
      <w:bCs/>
      <w:sz w:val="36"/>
    </w:rPr>
  </w:style>
  <w:style w:type="paragraph" w:styleId="Nagwek7">
    <w:name w:val="heading 7"/>
    <w:basedOn w:val="Normalny"/>
    <w:next w:val="Normalny"/>
    <w:qFormat/>
    <w:pPr>
      <w:keepNext/>
      <w:numPr>
        <w:ilvl w:val="6"/>
        <w:numId w:val="1"/>
      </w:numPr>
      <w:outlineLvl w:val="6"/>
    </w:pPr>
    <w:rPr>
      <w:i/>
      <w:iCs/>
    </w:rPr>
  </w:style>
  <w:style w:type="paragraph" w:styleId="Nagwek8">
    <w:name w:val="heading 8"/>
    <w:basedOn w:val="Normalny"/>
    <w:next w:val="Normalny"/>
    <w:qFormat/>
    <w:pPr>
      <w:keepNext/>
      <w:numPr>
        <w:ilvl w:val="7"/>
        <w:numId w:val="1"/>
      </w:numPr>
      <w:spacing w:line="360" w:lineRule="auto"/>
      <w:outlineLvl w:val="7"/>
    </w:pPr>
    <w:rPr>
      <w:b/>
      <w:bCs/>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position w:val="0"/>
      <w:sz w:val="24"/>
      <w:vertAlign w:val="baseline"/>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position w:val="0"/>
      <w:sz w:val="24"/>
      <w:vertAlign w:val="baseline"/>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position w:val="0"/>
      <w:sz w:val="24"/>
      <w:vertAlign w:val="baseline"/>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position w:val="0"/>
      <w:sz w:val="24"/>
      <w:vertAlign w:val="baseline"/>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position w:val="0"/>
      <w:sz w:val="24"/>
      <w:vertAlign w:val="baseline"/>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position w:val="0"/>
      <w:sz w:val="24"/>
      <w:vertAlign w:val="baseline"/>
    </w:rPr>
  </w:style>
  <w:style w:type="character" w:customStyle="1" w:styleId="WW8Num7z1">
    <w:name w:val="WW8Num7z1"/>
    <w:rPr>
      <w:rFonts w:ascii="OpenSymbol" w:hAnsi="OpenSymbol" w:cs="OpenSymbol"/>
    </w:rPr>
  </w:style>
  <w:style w:type="character" w:customStyle="1" w:styleId="Domylnaczcionkaakapitu1">
    <w:name w:val="Domyślna czcionka akapitu1"/>
  </w:style>
  <w:style w:type="character" w:styleId="Numerstrony">
    <w:name w:val="page number"/>
    <w:basedOn w:val="Domylnaczcionkaakapitu1"/>
  </w:style>
  <w:style w:type="character" w:customStyle="1" w:styleId="Symbolewypunktowania">
    <w:name w:val="Symbole wypunktowania"/>
    <w:rPr>
      <w:rFonts w:ascii="OpenSymbol" w:eastAsia="OpenSymbol" w:hAnsi="OpenSymbol" w:cs="OpenSymbol"/>
    </w:rPr>
  </w:style>
  <w:style w:type="paragraph" w:customStyle="1" w:styleId="Nagwek10">
    <w:name w:val="Nagłówek1"/>
    <w:basedOn w:val="Normalny"/>
    <w:next w:val="Tekstpodstawowy"/>
    <w:pPr>
      <w:keepNext/>
      <w:spacing w:before="240" w:after="120"/>
    </w:pPr>
    <w:rPr>
      <w:rFonts w:ascii="Arial" w:eastAsia="Microsoft YaHei" w:hAnsi="Arial" w:cs="Mangal"/>
      <w:sz w:val="28"/>
      <w:szCs w:val="28"/>
    </w:rPr>
  </w:style>
  <w:style w:type="paragraph" w:styleId="Tekstpodstawowy">
    <w:name w:val="Body Text"/>
    <w:basedOn w:val="Normalny"/>
    <w:rPr>
      <w:sz w:val="28"/>
    </w:rPr>
  </w:style>
  <w:style w:type="paragraph" w:styleId="Lista">
    <w:name w:val="List"/>
    <w:basedOn w:val="Tekstpodstawowy"/>
    <w:rPr>
      <w:rFonts w:cs="Mangal"/>
    </w:rPr>
  </w:style>
  <w:style w:type="paragraph" w:customStyle="1" w:styleId="Podpis1">
    <w:name w:val="Podpis1"/>
    <w:basedOn w:val="Normalny"/>
    <w:pPr>
      <w:suppressLineNumbers/>
      <w:spacing w:before="120" w:after="120"/>
    </w:pPr>
    <w:rPr>
      <w:rFonts w:cs="Mangal"/>
      <w:i/>
      <w:iCs/>
    </w:rPr>
  </w:style>
  <w:style w:type="paragraph" w:customStyle="1" w:styleId="Indeks">
    <w:name w:val="Indeks"/>
    <w:basedOn w:val="Normalny"/>
    <w:pPr>
      <w:suppressLineNumbers/>
    </w:pPr>
    <w:rPr>
      <w:rFonts w:cs="Mangal"/>
    </w:rPr>
  </w:style>
  <w:style w:type="paragraph" w:styleId="Stopka">
    <w:name w:val="footer"/>
    <w:basedOn w:val="Normalny"/>
    <w:pPr>
      <w:tabs>
        <w:tab w:val="center" w:pos="4536"/>
        <w:tab w:val="right" w:pos="9072"/>
      </w:tabs>
    </w:pPr>
  </w:style>
  <w:style w:type="paragraph" w:customStyle="1" w:styleId="Tekstkomentarza1">
    <w:name w:val="Tekst komentarza1"/>
    <w:basedOn w:val="Normalny"/>
    <w:rPr>
      <w:sz w:val="20"/>
      <w:szCs w:val="20"/>
    </w:rPr>
  </w:style>
  <w:style w:type="paragraph" w:styleId="Nagwek">
    <w:name w:val="header"/>
    <w:basedOn w:val="Normalny"/>
    <w:pPr>
      <w:tabs>
        <w:tab w:val="center" w:pos="4536"/>
        <w:tab w:val="right" w:pos="9072"/>
      </w:tabs>
    </w:pPr>
  </w:style>
  <w:style w:type="paragraph" w:customStyle="1" w:styleId="Tekstpodstawowy21">
    <w:name w:val="Tekst podstawowy 21"/>
    <w:basedOn w:val="Normalny"/>
    <w:pPr>
      <w:jc w:val="both"/>
    </w:pPr>
  </w:style>
  <w:style w:type="paragraph" w:customStyle="1" w:styleId="Tekstpodstawowy31">
    <w:name w:val="Tekst podstawowy 31"/>
    <w:basedOn w:val="Normalny"/>
    <w:pPr>
      <w:jc w:val="both"/>
    </w:pPr>
    <w:rPr>
      <w:b/>
      <w:bCs/>
      <w:sz w:val="28"/>
    </w:rPr>
  </w:style>
  <w:style w:type="paragraph" w:customStyle="1" w:styleId="Zawartoramki">
    <w:name w:val="Zawartość ramki"/>
    <w:basedOn w:val="Tekstpodstawowy"/>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rPr>
  </w:style>
  <w:style w:type="paragraph" w:styleId="Tekstdymka">
    <w:name w:val="Balloon Text"/>
    <w:basedOn w:val="Normalny"/>
    <w:link w:val="TekstdymkaZnak"/>
    <w:uiPriority w:val="99"/>
    <w:semiHidden/>
    <w:unhideWhenUsed/>
    <w:rsid w:val="00D80B00"/>
    <w:rPr>
      <w:rFonts w:ascii="Segoe UI" w:hAnsi="Segoe UI" w:cs="Segoe UI"/>
      <w:sz w:val="18"/>
      <w:szCs w:val="18"/>
    </w:rPr>
  </w:style>
  <w:style w:type="character" w:customStyle="1" w:styleId="TekstdymkaZnak">
    <w:name w:val="Tekst dymka Znak"/>
    <w:link w:val="Tekstdymka"/>
    <w:uiPriority w:val="99"/>
    <w:semiHidden/>
    <w:rsid w:val="00D80B00"/>
    <w:rPr>
      <w:rFonts w:ascii="Segoe UI" w:hAnsi="Segoe UI" w:cs="Segoe UI"/>
      <w:sz w:val="18"/>
      <w:szCs w:val="18"/>
      <w:lang w:eastAsia="ar-SA"/>
    </w:rPr>
  </w:style>
  <w:style w:type="paragraph" w:styleId="Legenda">
    <w:name w:val="caption"/>
    <w:basedOn w:val="Normalny"/>
    <w:next w:val="Normalny"/>
    <w:uiPriority w:val="35"/>
    <w:unhideWhenUsed/>
    <w:qFormat/>
    <w:rsid w:val="00524D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4B08-B2CC-4EB2-A623-091B1D63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801</Words>
  <Characters>4808</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Rzeszów dn</vt:lpstr>
      <vt:lpstr>Rzeszów dn</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Morem</dc:title>
  <dc:subject/>
  <dc:creator>Administrator;Wojciech Sendera</dc:creator>
  <cp:keywords/>
  <cp:lastModifiedBy>Wojciech Sendera</cp:lastModifiedBy>
  <cp:revision>11</cp:revision>
  <cp:lastPrinted>2016-11-28T23:23:00Z</cp:lastPrinted>
  <dcterms:created xsi:type="dcterms:W3CDTF">2018-06-13T07:50:00Z</dcterms:created>
  <dcterms:modified xsi:type="dcterms:W3CDTF">2018-06-13T08:57:00Z</dcterms:modified>
</cp:coreProperties>
</file>