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285B" w14:textId="77777777" w:rsidR="00851B88" w:rsidRPr="001B292D" w:rsidRDefault="00851B88" w:rsidP="00F95088">
      <w:pPr>
        <w:pStyle w:val="Heading1"/>
        <w:rPr>
          <w:rFonts w:ascii="Abadi MT Condensed" w:hAnsi="Abadi MT Condensed"/>
          <w:b/>
          <w:sz w:val="40"/>
          <w:lang w:val="en-SG"/>
        </w:rPr>
      </w:pPr>
      <w:r w:rsidRPr="001B292D">
        <w:rPr>
          <w:rFonts w:ascii="Antique Olive" w:hAnsi="Antique Olive"/>
          <w:b/>
          <w:noProof/>
          <w:sz w:val="96"/>
          <w:lang w:val="en-SG"/>
        </w:rPr>
        <mc:AlternateContent>
          <mc:Choice Requires="wps">
            <w:drawing>
              <wp:anchor distT="0" distB="0" distL="114300" distR="114300" simplePos="0" relativeHeight="251659264" behindDoc="0" locked="0" layoutInCell="0" allowOverlap="1" wp14:anchorId="2EE913E8" wp14:editId="3EAD7323">
                <wp:simplePos x="0" y="0"/>
                <wp:positionH relativeFrom="column">
                  <wp:posOffset>-35560</wp:posOffset>
                </wp:positionH>
                <wp:positionV relativeFrom="paragraph">
                  <wp:posOffset>440055</wp:posOffset>
                </wp:positionV>
                <wp:extent cx="5734050" cy="0"/>
                <wp:effectExtent l="12065" t="11430" r="16510" b="171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4159E"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4.65pt" to="448.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" o:allowincell="f" strokeweight="1.5pt"/>
            </w:pict>
          </mc:Fallback>
        </mc:AlternateContent>
      </w:r>
    </w:p>
    <w:p w14:paraId="1E3BE407" w14:textId="6FBCBA64" w:rsidR="00851B88" w:rsidRPr="001B292D" w:rsidRDefault="007A663F" w:rsidP="00851B88">
      <w:pPr>
        <w:pStyle w:val="Heading1"/>
        <w:jc w:val="center"/>
        <w:rPr>
          <w:rFonts w:ascii="Abadi MT Condensed" w:hAnsi="Abadi MT Condensed"/>
          <w:b/>
          <w:sz w:val="40"/>
          <w:lang w:val="en-SG"/>
        </w:rPr>
      </w:pPr>
      <w:r w:rsidRPr="001B292D">
        <w:rPr>
          <w:rFonts w:ascii="Antique Olive" w:hAnsi="Antique Olive"/>
          <w:b/>
          <w:noProof/>
          <w:sz w:val="96"/>
          <w:lang w:val="en-SG"/>
        </w:rPr>
        <mc:AlternateContent>
          <mc:Choice Requires="wps">
            <w:drawing>
              <wp:anchor distT="0" distB="0" distL="114300" distR="114300" simplePos="0" relativeHeight="251660288" behindDoc="0" locked="0" layoutInCell="1" allowOverlap="1" wp14:anchorId="1F26E6F9" wp14:editId="645C741A">
                <wp:simplePos x="0" y="0"/>
                <wp:positionH relativeFrom="column">
                  <wp:posOffset>997217</wp:posOffset>
                </wp:positionH>
                <wp:positionV relativeFrom="paragraph">
                  <wp:posOffset>915002</wp:posOffset>
                </wp:positionV>
                <wp:extent cx="3962400" cy="538480"/>
                <wp:effectExtent l="3810" t="254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0E501" w14:textId="77777777" w:rsidR="00851B88" w:rsidRPr="00AF6CB4" w:rsidRDefault="00851B88" w:rsidP="00851B88">
                            <w:pPr>
                              <w:pStyle w:val="Heading1"/>
                              <w:jc w:val="center"/>
                              <w:rPr>
                                <w:rFonts w:ascii="Verdana" w:hAnsi="Verdana" w:cs="Arial"/>
                                <w:sz w:val="36"/>
                                <w:szCs w:val="36"/>
                              </w:rPr>
                            </w:pPr>
                            <w:r w:rsidRPr="00AF6CB4">
                              <w:rPr>
                                <w:rFonts w:ascii="Verdana" w:hAnsi="Verdana" w:cs="Arial"/>
                                <w:sz w:val="36"/>
                                <w:szCs w:val="36"/>
                              </w:rPr>
                              <w:t xml:space="preserve">School of </w:t>
                            </w:r>
                            <w:proofErr w:type="spellStart"/>
                            <w:r w:rsidRPr="00AF6CB4">
                              <w:rPr>
                                <w:rFonts w:ascii="Verdana" w:hAnsi="Verdana" w:cs="Arial"/>
                                <w:sz w:val="36"/>
                                <w:szCs w:val="36"/>
                              </w:rPr>
                              <w:t>InfoComm</w:t>
                            </w:r>
                            <w:proofErr w:type="spellEnd"/>
                            <w:r w:rsidRPr="00AF6CB4">
                              <w:rPr>
                                <w:rFonts w:ascii="Verdana" w:hAnsi="Verdana" w:cs="Arial"/>
                                <w:sz w:val="36"/>
                                <w:szCs w:val="36"/>
                              </w:rPr>
                              <w:t xml:space="preserv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6E6F9" id="_x0000_t202" coordsize="21600,21600" o:spt="202" path="m,l,21600r21600,l21600,xe">
                <v:stroke joinstyle="miter"/>
                <v:path gradientshapeok="t" o:connecttype="rect"/>
              </v:shapetype>
              <v:shape id="Text Box 9" o:spid="_x0000_s1026" type="#_x0000_t202" style="position:absolute;left:0;text-align:left;margin-left:78.5pt;margin-top:72.05pt;width:312pt;height:4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" filled="f" fillcolor="#0c9" stroked="f">
                <v:textbox>
                  <w:txbxContent>
                    <w:p w14:paraId="1220E501" w14:textId="77777777" w:rsidR="00851B88" w:rsidRPr="00AF6CB4" w:rsidRDefault="00851B88" w:rsidP="00851B88">
                      <w:pPr>
                        <w:pStyle w:val="Heading1"/>
                        <w:jc w:val="center"/>
                        <w:rPr>
                          <w:rFonts w:ascii="Verdana" w:hAnsi="Verdana" w:cs="Arial"/>
                          <w:sz w:val="36"/>
                          <w:szCs w:val="36"/>
                        </w:rPr>
                      </w:pPr>
                      <w:r w:rsidRPr="00AF6CB4">
                        <w:rPr>
                          <w:rFonts w:ascii="Verdana" w:hAnsi="Verdana" w:cs="Arial"/>
                          <w:sz w:val="36"/>
                          <w:szCs w:val="36"/>
                        </w:rPr>
                        <w:t xml:space="preserve">School of </w:t>
                      </w:r>
                      <w:proofErr w:type="spellStart"/>
                      <w:r w:rsidRPr="00AF6CB4">
                        <w:rPr>
                          <w:rFonts w:ascii="Verdana" w:hAnsi="Verdana" w:cs="Arial"/>
                          <w:sz w:val="36"/>
                          <w:szCs w:val="36"/>
                        </w:rPr>
                        <w:t>InfoComm</w:t>
                      </w:r>
                      <w:proofErr w:type="spellEnd"/>
                      <w:r w:rsidRPr="00AF6CB4">
                        <w:rPr>
                          <w:rFonts w:ascii="Verdana" w:hAnsi="Verdana" w:cs="Arial"/>
                          <w:sz w:val="36"/>
                          <w:szCs w:val="36"/>
                        </w:rPr>
                        <w:t xml:space="preserve"> Technology</w:t>
                      </w:r>
                    </w:p>
                  </w:txbxContent>
                </v:textbox>
              </v:shape>
            </w:pict>
          </mc:Fallback>
        </mc:AlternateContent>
      </w:r>
      <w:r>
        <w:fldChar w:fldCharType="begin"/>
      </w:r>
      <w:r>
        <w:instrText xml:space="preserve"> INCLUDEPICTURE "https://i.imgur.com/TXT0ffG.png" \* MERGEFORMATINET </w:instrText>
      </w:r>
      <w:r>
        <w:fldChar w:fldCharType="separate"/>
      </w:r>
      <w:r>
        <w:rPr>
          <w:noProof/>
        </w:rPr>
        <w:drawing>
          <wp:inline distT="0" distB="0" distL="0" distR="0" wp14:anchorId="25707140" wp14:editId="4826A2FE">
            <wp:extent cx="3320716" cy="962526"/>
            <wp:effectExtent l="0" t="0" r="0" b="3175"/>
            <wp:docPr id="1768831039" name="Picture 1" descr="Ngee Ann Polytechnic Rebrand: Child's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ee Ann Polytechnic Rebrand: Child's Play"/>
                    <pic:cNvPicPr>
                      <a:picLocks noChangeAspect="1" noChangeArrowheads="1"/>
                    </pic:cNvPicPr>
                  </pic:nvPicPr>
                  <pic:blipFill rotWithShape="1">
                    <a:blip r:embed="rId11">
                      <a:extLst>
                        <a:ext uri="{28A0092B-C50C-407E-A947-70E740481C1C}">
                          <a14:useLocalDpi xmlns:a14="http://schemas.microsoft.com/office/drawing/2010/main" val="0"/>
                        </a:ext>
                      </a:extLst>
                    </a:blip>
                    <a:srcRect l="21458" t="10793" r="22666" b="58370"/>
                    <a:stretch/>
                  </pic:blipFill>
                  <pic:spPr bwMode="auto">
                    <a:xfrm>
                      <a:off x="0" y="0"/>
                      <a:ext cx="3321075" cy="96263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D3DD920" w14:textId="70BF235E" w:rsidR="00851B88" w:rsidRPr="001B292D" w:rsidRDefault="00851B88" w:rsidP="00851B88">
      <w:pPr>
        <w:jc w:val="center"/>
        <w:rPr>
          <w:rFonts w:ascii="Abadi MT Condensed" w:hAnsi="Abadi MT Condensed"/>
          <w:b/>
          <w:sz w:val="40"/>
          <w:lang w:val="en-SG"/>
        </w:rPr>
      </w:pPr>
      <w:r w:rsidRPr="001B292D">
        <w:rPr>
          <w:rFonts w:ascii="Antique Olive" w:hAnsi="Antique Olive"/>
          <w:b/>
          <w:noProof/>
          <w:sz w:val="96"/>
          <w:lang w:val="en-SG"/>
        </w:rPr>
        <mc:AlternateContent>
          <mc:Choice Requires="wps">
            <w:drawing>
              <wp:anchor distT="0" distB="0" distL="114300" distR="114300" simplePos="0" relativeHeight="251661312" behindDoc="0" locked="0" layoutInCell="0" allowOverlap="1" wp14:anchorId="4BF63D28" wp14:editId="40951334">
                <wp:simplePos x="0" y="0"/>
                <wp:positionH relativeFrom="column">
                  <wp:posOffset>-35560</wp:posOffset>
                </wp:positionH>
                <wp:positionV relativeFrom="paragraph">
                  <wp:posOffset>264160</wp:posOffset>
                </wp:positionV>
                <wp:extent cx="5740400" cy="10795"/>
                <wp:effectExtent l="12065" t="16510" r="10160"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A8A3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0.8pt" to="449.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" o:allowincell="f" strokeweight="1.5pt"/>
            </w:pict>
          </mc:Fallback>
        </mc:AlternateContent>
      </w:r>
    </w:p>
    <w:p w14:paraId="71A1192C" w14:textId="3C163114" w:rsidR="00851B88" w:rsidRPr="001B292D" w:rsidRDefault="00851B88" w:rsidP="00851B88">
      <w:pPr>
        <w:jc w:val="center"/>
        <w:rPr>
          <w:rFonts w:ascii="Verdana" w:hAnsi="Verdana" w:cs="Arial"/>
          <w:b/>
          <w:sz w:val="40"/>
          <w:szCs w:val="40"/>
          <w:lang w:val="en-SG"/>
        </w:rPr>
      </w:pPr>
      <w:r w:rsidRPr="001B292D">
        <w:rPr>
          <w:rFonts w:ascii="Verdana" w:hAnsi="Verdana" w:cs="Arial"/>
          <w:b/>
          <w:sz w:val="40"/>
          <w:szCs w:val="40"/>
          <w:lang w:val="en-SG"/>
        </w:rPr>
        <w:t>Data Exploration &amp; Analysis Assignment</w:t>
      </w:r>
    </w:p>
    <w:p w14:paraId="2A83D7EC" w14:textId="0812F1E0" w:rsidR="00851B88" w:rsidRPr="00AF6CB4" w:rsidRDefault="00851B88" w:rsidP="00851B88">
      <w:pPr>
        <w:jc w:val="center"/>
        <w:rPr>
          <w:rFonts w:ascii="Verdana" w:hAnsi="Verdana" w:cs="Arial"/>
          <w:sz w:val="40"/>
          <w:szCs w:val="40"/>
          <w:lang w:val="en-SG"/>
        </w:rPr>
      </w:pPr>
      <w:r w:rsidRPr="00AF6CB4">
        <w:rPr>
          <w:rFonts w:ascii="Verdana" w:hAnsi="Verdana" w:cs="Arial"/>
          <w:sz w:val="40"/>
          <w:szCs w:val="40"/>
          <w:lang w:val="en-SG"/>
        </w:rPr>
        <w:t>Diploma in DS</w:t>
      </w:r>
    </w:p>
    <w:p w14:paraId="1228B4D4" w14:textId="046F11EA" w:rsidR="00851B88" w:rsidRPr="00AF6CB4" w:rsidRDefault="00851B88" w:rsidP="00851B88">
      <w:pPr>
        <w:jc w:val="center"/>
        <w:rPr>
          <w:rFonts w:ascii="Verdana" w:hAnsi="Verdana" w:cs="Arial"/>
          <w:sz w:val="40"/>
          <w:szCs w:val="40"/>
          <w:lang w:val="en-SG"/>
        </w:rPr>
      </w:pPr>
      <w:r w:rsidRPr="00AF6CB4">
        <w:rPr>
          <w:rFonts w:ascii="Verdana" w:hAnsi="Verdana" w:cs="Arial"/>
          <w:sz w:val="40"/>
          <w:szCs w:val="40"/>
          <w:lang w:val="en-SG"/>
        </w:rPr>
        <w:t>April 202</w:t>
      </w:r>
      <w:r w:rsidR="00F95088" w:rsidRPr="00AF6CB4">
        <w:rPr>
          <w:rFonts w:ascii="Verdana" w:hAnsi="Verdana" w:cs="Arial"/>
          <w:sz w:val="40"/>
          <w:szCs w:val="40"/>
          <w:lang w:val="en-SG"/>
        </w:rPr>
        <w:t>4</w:t>
      </w:r>
      <w:r w:rsidRPr="00AF6CB4">
        <w:rPr>
          <w:rFonts w:ascii="Verdana" w:hAnsi="Verdana" w:cs="Arial"/>
          <w:sz w:val="40"/>
          <w:szCs w:val="40"/>
          <w:lang w:val="en-SG"/>
        </w:rPr>
        <w:t xml:space="preserve"> Semester</w:t>
      </w:r>
    </w:p>
    <w:p w14:paraId="672A6659" w14:textId="77777777" w:rsidR="00851B88" w:rsidRPr="001B292D" w:rsidRDefault="00851B88" w:rsidP="00851B88">
      <w:pPr>
        <w:rPr>
          <w:rFonts w:ascii="Verdana" w:hAnsi="Verdana"/>
          <w:b/>
          <w:noProof/>
          <w:sz w:val="36"/>
          <w:lang w:val="en-SG"/>
        </w:rPr>
      </w:pPr>
    </w:p>
    <w:p w14:paraId="51EA9C59" w14:textId="77777777" w:rsidR="00851B88" w:rsidRPr="001B292D" w:rsidRDefault="00851B88" w:rsidP="00851B88">
      <w:pPr>
        <w:jc w:val="center"/>
        <w:rPr>
          <w:rFonts w:ascii="Verdana" w:hAnsi="Verdana"/>
          <w:b/>
          <w:sz w:val="32"/>
          <w:lang w:val="en-SG"/>
        </w:rPr>
      </w:pPr>
      <w:r w:rsidRPr="001B292D">
        <w:rPr>
          <w:rFonts w:ascii="Verdana" w:hAnsi="Verdana"/>
          <w:b/>
          <w:noProof/>
          <w:sz w:val="36"/>
          <w:lang w:val="en-SG"/>
        </w:rPr>
        <w:t>ASSIGNMENT</w:t>
      </w:r>
      <w:r w:rsidRPr="001B292D">
        <w:rPr>
          <w:rFonts w:ascii="Verdana" w:hAnsi="Verdana"/>
          <w:b/>
          <w:sz w:val="32"/>
          <w:lang w:val="en-SG"/>
        </w:rPr>
        <w:t xml:space="preserve"> 2</w:t>
      </w:r>
    </w:p>
    <w:p w14:paraId="619C0869" w14:textId="77777777" w:rsidR="00851B88" w:rsidRPr="001B292D" w:rsidRDefault="00851B88" w:rsidP="00851B88">
      <w:pPr>
        <w:jc w:val="center"/>
        <w:rPr>
          <w:rFonts w:ascii="Verdana" w:hAnsi="Verdana"/>
          <w:b/>
          <w:sz w:val="32"/>
          <w:lang w:val="en-SG"/>
        </w:rPr>
      </w:pPr>
      <w:r w:rsidRPr="001B292D">
        <w:rPr>
          <w:rFonts w:ascii="Verdana" w:hAnsi="Verdana"/>
          <w:sz w:val="32"/>
          <w:lang w:val="en-SG"/>
        </w:rPr>
        <w:t>(40% of DEA Module)</w:t>
      </w:r>
    </w:p>
    <w:p w14:paraId="49518060" w14:textId="277E7AB7" w:rsidR="00851B88" w:rsidRPr="001B292D" w:rsidRDefault="00F95088" w:rsidP="00851B88">
      <w:pPr>
        <w:jc w:val="center"/>
        <w:rPr>
          <w:rFonts w:ascii="Verdana" w:hAnsi="Verdana" w:cs="Arial"/>
          <w:sz w:val="28"/>
          <w:szCs w:val="28"/>
          <w:lang w:val="en-SG"/>
        </w:rPr>
      </w:pPr>
      <w:r>
        <w:rPr>
          <w:rFonts w:ascii="Verdana" w:hAnsi="Verdana" w:cs="Arial"/>
          <w:sz w:val="28"/>
          <w:szCs w:val="28"/>
          <w:lang w:val="en-SG"/>
        </w:rPr>
        <w:t>8</w:t>
      </w:r>
      <w:r w:rsidR="00BE2FCA" w:rsidRPr="001B292D">
        <w:rPr>
          <w:rFonts w:ascii="Verdana" w:hAnsi="Verdana" w:cs="Arial"/>
          <w:sz w:val="28"/>
          <w:szCs w:val="28"/>
          <w:vertAlign w:val="superscript"/>
          <w:lang w:val="en-SG"/>
        </w:rPr>
        <w:t>th</w:t>
      </w:r>
      <w:r w:rsidR="00851B88" w:rsidRPr="001B292D">
        <w:rPr>
          <w:rFonts w:ascii="Verdana" w:hAnsi="Verdana" w:cs="Arial"/>
          <w:sz w:val="28"/>
          <w:szCs w:val="28"/>
          <w:lang w:val="en-SG"/>
        </w:rPr>
        <w:t xml:space="preserve"> </w:t>
      </w:r>
      <w:r w:rsidR="00BE2FCA" w:rsidRPr="001B292D">
        <w:rPr>
          <w:rFonts w:ascii="Verdana" w:hAnsi="Verdana" w:cs="Arial"/>
          <w:sz w:val="28"/>
          <w:szCs w:val="28"/>
          <w:lang w:val="en-SG"/>
        </w:rPr>
        <w:t>July</w:t>
      </w:r>
      <w:r w:rsidR="00851B88" w:rsidRPr="001B292D">
        <w:rPr>
          <w:rFonts w:ascii="Verdana" w:hAnsi="Verdana" w:cs="Arial"/>
          <w:sz w:val="28"/>
          <w:szCs w:val="28"/>
          <w:lang w:val="en-SG"/>
        </w:rPr>
        <w:t xml:space="preserve"> 202</w:t>
      </w:r>
      <w:r w:rsidR="00936010">
        <w:rPr>
          <w:rFonts w:ascii="Verdana" w:hAnsi="Verdana" w:cs="Arial"/>
          <w:sz w:val="28"/>
          <w:szCs w:val="28"/>
          <w:lang w:val="en-SG"/>
        </w:rPr>
        <w:t>4</w:t>
      </w:r>
      <w:r w:rsidR="00851B88" w:rsidRPr="001B292D">
        <w:rPr>
          <w:rFonts w:ascii="Verdana" w:hAnsi="Verdana" w:cs="Arial"/>
          <w:sz w:val="28"/>
          <w:szCs w:val="28"/>
          <w:lang w:val="en-SG"/>
        </w:rPr>
        <w:t xml:space="preserve"> – </w:t>
      </w:r>
      <w:r w:rsidR="00F17622">
        <w:rPr>
          <w:rFonts w:ascii="Verdana" w:hAnsi="Verdana" w:cs="Arial"/>
          <w:sz w:val="28"/>
          <w:szCs w:val="28"/>
          <w:lang w:val="en-SG"/>
        </w:rPr>
        <w:t>1</w:t>
      </w:r>
      <w:r>
        <w:rPr>
          <w:rFonts w:ascii="Verdana" w:hAnsi="Verdana" w:cs="Arial"/>
          <w:sz w:val="28"/>
          <w:szCs w:val="28"/>
          <w:lang w:val="en-SG"/>
        </w:rPr>
        <w:t>1</w:t>
      </w:r>
      <w:r w:rsidR="00851B88" w:rsidRPr="001B292D">
        <w:rPr>
          <w:rFonts w:ascii="Verdana" w:hAnsi="Verdana" w:cs="Arial"/>
          <w:sz w:val="28"/>
          <w:szCs w:val="28"/>
          <w:vertAlign w:val="superscript"/>
          <w:lang w:val="en-SG"/>
        </w:rPr>
        <w:t>th</w:t>
      </w:r>
      <w:r w:rsidR="00851B88" w:rsidRPr="001B292D">
        <w:rPr>
          <w:rFonts w:ascii="Verdana" w:hAnsi="Verdana" w:cs="Arial"/>
          <w:sz w:val="28"/>
          <w:szCs w:val="28"/>
          <w:lang w:val="en-SG"/>
        </w:rPr>
        <w:t xml:space="preserve"> </w:t>
      </w:r>
      <w:r w:rsidR="00BE2FCA" w:rsidRPr="001B292D">
        <w:rPr>
          <w:rFonts w:ascii="Verdana" w:hAnsi="Verdana" w:cs="Arial"/>
          <w:sz w:val="28"/>
          <w:szCs w:val="28"/>
          <w:lang w:val="en-SG"/>
        </w:rPr>
        <w:t>August</w:t>
      </w:r>
      <w:r w:rsidR="00851B88" w:rsidRPr="001B292D">
        <w:rPr>
          <w:rFonts w:ascii="Verdana" w:hAnsi="Verdana" w:cs="Arial"/>
          <w:sz w:val="28"/>
          <w:szCs w:val="28"/>
          <w:lang w:val="en-SG"/>
        </w:rPr>
        <w:t xml:space="preserve"> 202</w:t>
      </w:r>
      <w:r>
        <w:rPr>
          <w:rFonts w:ascii="Verdana" w:hAnsi="Verdana" w:cs="Arial"/>
          <w:sz w:val="28"/>
          <w:szCs w:val="28"/>
          <w:lang w:val="en-SG"/>
        </w:rPr>
        <w:t>4</w:t>
      </w:r>
    </w:p>
    <w:p w14:paraId="0A37501D" w14:textId="77777777" w:rsidR="00851B88" w:rsidRPr="001B292D" w:rsidRDefault="00851B88" w:rsidP="00851B88">
      <w:pPr>
        <w:rPr>
          <w:rFonts w:ascii="Verdana" w:hAnsi="Verdana" w:cs="Arial"/>
          <w:b/>
          <w:sz w:val="28"/>
          <w:szCs w:val="32"/>
          <w:u w:val="single"/>
          <w:lang w:val="en-SG"/>
        </w:rPr>
      </w:pPr>
    </w:p>
    <w:p w14:paraId="08FFB1EF" w14:textId="77777777" w:rsidR="00851B88" w:rsidRPr="001B292D" w:rsidRDefault="00851B88" w:rsidP="00851B88">
      <w:pPr>
        <w:ind w:left="360"/>
        <w:jc w:val="center"/>
        <w:rPr>
          <w:rFonts w:ascii="Verdana" w:hAnsi="Verdana" w:cs="Arial"/>
          <w:b/>
          <w:sz w:val="28"/>
          <w:szCs w:val="32"/>
          <w:u w:val="single"/>
          <w:lang w:val="en-SG"/>
        </w:rPr>
      </w:pPr>
      <w:r w:rsidRPr="001B292D">
        <w:rPr>
          <w:rFonts w:ascii="Verdana" w:hAnsi="Verdana" w:cs="Arial"/>
          <w:b/>
          <w:sz w:val="28"/>
          <w:szCs w:val="32"/>
          <w:u w:val="single"/>
          <w:lang w:val="en-SG"/>
        </w:rPr>
        <w:t>Submission Deadline:</w:t>
      </w:r>
    </w:p>
    <w:p w14:paraId="63281AB2" w14:textId="62C72EC9" w:rsidR="00851B88" w:rsidRPr="001B292D" w:rsidRDefault="00851B88" w:rsidP="00851B88">
      <w:pPr>
        <w:ind w:left="360"/>
        <w:jc w:val="center"/>
        <w:rPr>
          <w:rFonts w:ascii="Verdana" w:hAnsi="Verdana" w:cs="Arial"/>
          <w:b/>
          <w:sz w:val="28"/>
          <w:szCs w:val="32"/>
          <w:lang w:val="en-SG"/>
        </w:rPr>
      </w:pPr>
      <w:r w:rsidRPr="001B292D">
        <w:rPr>
          <w:rFonts w:ascii="Verdana" w:hAnsi="Verdana" w:cs="Arial"/>
          <w:b/>
          <w:sz w:val="28"/>
          <w:szCs w:val="32"/>
          <w:lang w:val="en-SG"/>
        </w:rPr>
        <w:t xml:space="preserve">Presentation: </w:t>
      </w:r>
      <w:r w:rsidR="00F95088">
        <w:rPr>
          <w:rFonts w:ascii="Verdana" w:hAnsi="Verdana" w:cs="Arial"/>
          <w:b/>
          <w:sz w:val="28"/>
          <w:szCs w:val="32"/>
          <w:lang w:val="en-SG"/>
        </w:rPr>
        <w:t>Week 17 during class</w:t>
      </w:r>
    </w:p>
    <w:p w14:paraId="705F0255" w14:textId="365B3A8E" w:rsidR="00851B88" w:rsidRPr="001B292D" w:rsidRDefault="0025020A" w:rsidP="00851B88">
      <w:pPr>
        <w:ind w:left="360"/>
        <w:jc w:val="center"/>
        <w:rPr>
          <w:rFonts w:ascii="Verdana" w:hAnsi="Verdana" w:cs="Arial"/>
          <w:b/>
          <w:sz w:val="28"/>
          <w:szCs w:val="32"/>
          <w:lang w:val="en-SG"/>
        </w:rPr>
      </w:pPr>
      <w:r w:rsidRPr="001B292D">
        <w:rPr>
          <w:rFonts w:ascii="Verdana" w:hAnsi="Verdana" w:cs="Arial"/>
          <w:b/>
          <w:sz w:val="28"/>
          <w:szCs w:val="32"/>
          <w:lang w:val="en-SG"/>
        </w:rPr>
        <w:t>Report and</w:t>
      </w:r>
      <w:r w:rsidR="00851B88" w:rsidRPr="001B292D">
        <w:rPr>
          <w:rFonts w:ascii="Verdana" w:hAnsi="Verdana" w:cs="Arial"/>
          <w:b/>
          <w:sz w:val="28"/>
          <w:szCs w:val="32"/>
          <w:lang w:val="en-SG"/>
        </w:rPr>
        <w:t xml:space="preserve"> files: </w:t>
      </w:r>
      <w:r w:rsidR="00E90E54">
        <w:rPr>
          <w:rFonts w:ascii="Verdana" w:hAnsi="Verdana" w:cs="Arial"/>
          <w:b/>
          <w:sz w:val="28"/>
          <w:szCs w:val="32"/>
          <w:lang w:val="en-SG"/>
        </w:rPr>
        <w:t>1</w:t>
      </w:r>
      <w:r w:rsidR="00F95088">
        <w:rPr>
          <w:rFonts w:ascii="Verdana" w:hAnsi="Verdana" w:cs="Arial"/>
          <w:b/>
          <w:sz w:val="28"/>
          <w:szCs w:val="32"/>
          <w:lang w:val="en-SG"/>
        </w:rPr>
        <w:t>1</w:t>
      </w:r>
      <w:r w:rsidR="00851B88" w:rsidRPr="001B292D">
        <w:rPr>
          <w:rFonts w:ascii="Verdana" w:hAnsi="Verdana" w:cs="Arial"/>
          <w:b/>
          <w:sz w:val="28"/>
          <w:szCs w:val="32"/>
          <w:vertAlign w:val="superscript"/>
          <w:lang w:val="en-SG"/>
        </w:rPr>
        <w:t>th</w:t>
      </w:r>
      <w:r w:rsidR="00851B88" w:rsidRPr="001B292D">
        <w:rPr>
          <w:rFonts w:ascii="Verdana" w:hAnsi="Verdana" w:cs="Arial"/>
          <w:b/>
          <w:sz w:val="28"/>
          <w:szCs w:val="32"/>
          <w:lang w:val="en-SG"/>
        </w:rPr>
        <w:t xml:space="preserve"> </w:t>
      </w:r>
      <w:r w:rsidR="00BE2FCA" w:rsidRPr="001B292D">
        <w:rPr>
          <w:rFonts w:ascii="Verdana" w:hAnsi="Verdana" w:cs="Arial"/>
          <w:b/>
          <w:sz w:val="28"/>
          <w:szCs w:val="32"/>
          <w:lang w:val="en-SG"/>
        </w:rPr>
        <w:t>August</w:t>
      </w:r>
      <w:r w:rsidR="00851B88" w:rsidRPr="001B292D">
        <w:rPr>
          <w:rFonts w:ascii="Verdana" w:hAnsi="Verdana" w:cs="Arial"/>
          <w:b/>
          <w:sz w:val="28"/>
          <w:szCs w:val="32"/>
          <w:lang w:val="en-SG"/>
        </w:rPr>
        <w:t xml:space="preserve"> 202</w:t>
      </w:r>
      <w:r w:rsidR="00F95088">
        <w:rPr>
          <w:rFonts w:ascii="Verdana" w:hAnsi="Verdana" w:cs="Arial"/>
          <w:b/>
          <w:sz w:val="28"/>
          <w:szCs w:val="32"/>
          <w:lang w:val="en-SG"/>
        </w:rPr>
        <w:t>4</w:t>
      </w:r>
      <w:r w:rsidR="00851B88" w:rsidRPr="001B292D">
        <w:rPr>
          <w:rFonts w:ascii="Verdana" w:hAnsi="Verdana" w:cs="Arial"/>
          <w:b/>
          <w:sz w:val="28"/>
          <w:szCs w:val="32"/>
          <w:lang w:val="en-SG"/>
        </w:rPr>
        <w:t xml:space="preserve"> (</w:t>
      </w:r>
      <w:r w:rsidRPr="001B292D">
        <w:rPr>
          <w:rFonts w:ascii="Verdana" w:hAnsi="Verdana" w:cs="Arial"/>
          <w:b/>
          <w:sz w:val="28"/>
          <w:szCs w:val="32"/>
          <w:lang w:val="en-SG"/>
        </w:rPr>
        <w:t>Sun</w:t>
      </w:r>
      <w:r w:rsidR="00851B88" w:rsidRPr="001B292D">
        <w:rPr>
          <w:rFonts w:ascii="Verdana" w:hAnsi="Verdana" w:cs="Arial"/>
          <w:b/>
          <w:sz w:val="28"/>
          <w:szCs w:val="32"/>
          <w:lang w:val="en-SG"/>
        </w:rPr>
        <w:t>day), 11:59PM</w:t>
      </w: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851B88" w:rsidRPr="001B292D" w14:paraId="5C2AFAAD" w14:textId="77777777" w:rsidTr="004B30A6">
        <w:tc>
          <w:tcPr>
            <w:tcW w:w="2487" w:type="dxa"/>
            <w:tcBorders>
              <w:bottom w:val="nil"/>
              <w:right w:val="nil"/>
            </w:tcBorders>
          </w:tcPr>
          <w:p w14:paraId="20B2E7CD" w14:textId="77777777" w:rsidR="00851B88" w:rsidRPr="001B292D" w:rsidRDefault="00851B88" w:rsidP="004B30A6">
            <w:pPr>
              <w:spacing w:before="120" w:after="120"/>
              <w:rPr>
                <w:rFonts w:ascii="Verdana" w:hAnsi="Verdana"/>
                <w:b/>
                <w:lang w:val="en-SG"/>
              </w:rPr>
            </w:pPr>
            <w:r w:rsidRPr="001B292D">
              <w:rPr>
                <w:rFonts w:ascii="Verdana" w:hAnsi="Verdana"/>
                <w:b/>
                <w:lang w:val="en-SG"/>
              </w:rPr>
              <w:t xml:space="preserve">Tutorial Group </w:t>
            </w:r>
          </w:p>
        </w:tc>
        <w:tc>
          <w:tcPr>
            <w:tcW w:w="283" w:type="dxa"/>
            <w:tcBorders>
              <w:left w:val="nil"/>
              <w:bottom w:val="nil"/>
            </w:tcBorders>
            <w:shd w:val="clear" w:color="auto" w:fill="auto"/>
          </w:tcPr>
          <w:p w14:paraId="2127E81B" w14:textId="77777777" w:rsidR="00851B88" w:rsidRPr="001B292D" w:rsidRDefault="00851B88" w:rsidP="004B30A6">
            <w:pPr>
              <w:spacing w:before="120" w:after="120"/>
              <w:rPr>
                <w:rFonts w:ascii="Verdana" w:hAnsi="Verdana"/>
                <w:b/>
                <w:lang w:val="en-SG"/>
              </w:rPr>
            </w:pPr>
            <w:r w:rsidRPr="001B292D">
              <w:rPr>
                <w:rFonts w:ascii="Verdana" w:hAnsi="Verdana"/>
                <w:b/>
                <w:lang w:val="en-SG"/>
              </w:rPr>
              <w:t>:</w:t>
            </w:r>
          </w:p>
        </w:tc>
        <w:tc>
          <w:tcPr>
            <w:tcW w:w="6662" w:type="dxa"/>
          </w:tcPr>
          <w:p w14:paraId="6F5392BF" w14:textId="77777777" w:rsidR="00851B88" w:rsidRPr="001B292D" w:rsidRDefault="00851B88" w:rsidP="004B30A6">
            <w:pPr>
              <w:spacing w:before="120" w:after="120"/>
              <w:rPr>
                <w:rFonts w:ascii="Verdana" w:hAnsi="Verdana"/>
                <w:b/>
                <w:lang w:val="en-SG"/>
              </w:rPr>
            </w:pPr>
            <w:r w:rsidRPr="001B292D">
              <w:rPr>
                <w:rFonts w:ascii="Verdana" w:hAnsi="Verdana"/>
                <w:b/>
                <w:lang w:val="en-SG"/>
              </w:rPr>
              <w:t>T01 / T02 / T03</w:t>
            </w:r>
          </w:p>
        </w:tc>
      </w:tr>
      <w:tr w:rsidR="00851B88" w:rsidRPr="001B292D" w14:paraId="3D06AF7D" w14:textId="77777777" w:rsidTr="004B30A6">
        <w:tc>
          <w:tcPr>
            <w:tcW w:w="2487" w:type="dxa"/>
            <w:tcBorders>
              <w:top w:val="nil"/>
              <w:bottom w:val="nil"/>
              <w:right w:val="nil"/>
            </w:tcBorders>
          </w:tcPr>
          <w:p w14:paraId="3D0973B8" w14:textId="77777777" w:rsidR="00851B88" w:rsidRPr="001B292D" w:rsidRDefault="00851B88" w:rsidP="004B30A6">
            <w:pPr>
              <w:spacing w:before="120" w:after="120"/>
              <w:rPr>
                <w:rFonts w:ascii="Verdana" w:hAnsi="Verdana"/>
                <w:b/>
                <w:lang w:val="en-SG"/>
              </w:rPr>
            </w:pPr>
            <w:r w:rsidRPr="001B292D">
              <w:rPr>
                <w:rFonts w:ascii="Verdana" w:hAnsi="Verdana"/>
                <w:b/>
                <w:lang w:val="en-SG"/>
              </w:rPr>
              <w:t>Student Name</w:t>
            </w:r>
          </w:p>
        </w:tc>
        <w:tc>
          <w:tcPr>
            <w:tcW w:w="283" w:type="dxa"/>
            <w:tcBorders>
              <w:top w:val="nil"/>
              <w:left w:val="nil"/>
              <w:bottom w:val="nil"/>
            </w:tcBorders>
            <w:shd w:val="clear" w:color="auto" w:fill="auto"/>
          </w:tcPr>
          <w:p w14:paraId="67A8245E" w14:textId="77777777" w:rsidR="00851B88" w:rsidRPr="001B292D" w:rsidRDefault="00851B88" w:rsidP="004B30A6">
            <w:pPr>
              <w:spacing w:before="120" w:after="120"/>
              <w:rPr>
                <w:rFonts w:ascii="Verdana" w:hAnsi="Verdana"/>
                <w:b/>
                <w:lang w:val="en-SG"/>
              </w:rPr>
            </w:pPr>
            <w:r w:rsidRPr="001B292D">
              <w:rPr>
                <w:rFonts w:ascii="Verdana" w:hAnsi="Verdana"/>
                <w:b/>
                <w:lang w:val="en-SG"/>
              </w:rPr>
              <w:t>:</w:t>
            </w:r>
          </w:p>
        </w:tc>
        <w:tc>
          <w:tcPr>
            <w:tcW w:w="6662" w:type="dxa"/>
          </w:tcPr>
          <w:p w14:paraId="29D6B04F" w14:textId="77777777" w:rsidR="00851B88" w:rsidRPr="001B292D" w:rsidRDefault="00851B88" w:rsidP="004B30A6">
            <w:pPr>
              <w:spacing w:before="120" w:after="120"/>
              <w:rPr>
                <w:rFonts w:ascii="Verdana" w:hAnsi="Verdana"/>
                <w:lang w:val="en-SG"/>
              </w:rPr>
            </w:pPr>
            <w:r w:rsidRPr="001B292D">
              <w:rPr>
                <w:rFonts w:ascii="Verdana" w:hAnsi="Verdana"/>
                <w:lang w:val="en-SG"/>
              </w:rPr>
              <w:t xml:space="preserve"> </w:t>
            </w:r>
          </w:p>
        </w:tc>
      </w:tr>
      <w:tr w:rsidR="00851B88" w:rsidRPr="001B292D" w14:paraId="627A37B1" w14:textId="77777777" w:rsidTr="004B30A6">
        <w:tc>
          <w:tcPr>
            <w:tcW w:w="2487" w:type="dxa"/>
            <w:tcBorders>
              <w:top w:val="nil"/>
              <w:bottom w:val="single" w:sz="4" w:space="0" w:color="auto"/>
              <w:right w:val="nil"/>
            </w:tcBorders>
          </w:tcPr>
          <w:p w14:paraId="70E6B497" w14:textId="77777777" w:rsidR="00851B88" w:rsidRPr="001B292D" w:rsidRDefault="00851B88" w:rsidP="004B30A6">
            <w:pPr>
              <w:spacing w:before="120" w:after="120"/>
              <w:rPr>
                <w:rFonts w:ascii="Verdana" w:hAnsi="Verdana"/>
                <w:b/>
                <w:lang w:val="en-SG"/>
              </w:rPr>
            </w:pPr>
            <w:r w:rsidRPr="001B292D">
              <w:rPr>
                <w:rFonts w:ascii="Verdana" w:hAnsi="Verdana"/>
                <w:b/>
                <w:lang w:val="en-SG"/>
              </w:rPr>
              <w:t>Student Number</w:t>
            </w:r>
          </w:p>
        </w:tc>
        <w:tc>
          <w:tcPr>
            <w:tcW w:w="283" w:type="dxa"/>
            <w:tcBorders>
              <w:top w:val="nil"/>
              <w:left w:val="nil"/>
              <w:bottom w:val="single" w:sz="4" w:space="0" w:color="auto"/>
            </w:tcBorders>
            <w:shd w:val="clear" w:color="auto" w:fill="auto"/>
          </w:tcPr>
          <w:p w14:paraId="56A8759A" w14:textId="77777777" w:rsidR="00851B88" w:rsidRPr="001B292D" w:rsidRDefault="00851B88" w:rsidP="004B30A6">
            <w:pPr>
              <w:spacing w:before="120" w:after="120"/>
              <w:rPr>
                <w:rFonts w:ascii="Verdana" w:hAnsi="Verdana"/>
                <w:b/>
                <w:lang w:val="en-SG"/>
              </w:rPr>
            </w:pPr>
            <w:r w:rsidRPr="001B292D">
              <w:rPr>
                <w:rFonts w:ascii="Verdana" w:hAnsi="Verdana"/>
                <w:b/>
                <w:lang w:val="en-SG"/>
              </w:rPr>
              <w:t>:</w:t>
            </w:r>
          </w:p>
        </w:tc>
        <w:tc>
          <w:tcPr>
            <w:tcW w:w="6662" w:type="dxa"/>
          </w:tcPr>
          <w:p w14:paraId="5DAB6C7B" w14:textId="77777777" w:rsidR="00851B88" w:rsidRPr="001B292D" w:rsidRDefault="00851B88" w:rsidP="004B30A6">
            <w:pPr>
              <w:spacing w:before="120" w:after="120"/>
              <w:rPr>
                <w:rFonts w:ascii="Verdana" w:hAnsi="Verdana"/>
                <w:lang w:val="en-SG"/>
              </w:rPr>
            </w:pPr>
          </w:p>
        </w:tc>
      </w:tr>
    </w:tbl>
    <w:p w14:paraId="3D78314E" w14:textId="77777777" w:rsidR="00851B88" w:rsidRPr="00AF6CB4" w:rsidRDefault="00851B88" w:rsidP="00F95088">
      <w:pPr>
        <w:spacing w:after="0" w:line="240" w:lineRule="auto"/>
        <w:ind w:firstLine="567"/>
        <w:rPr>
          <w:rFonts w:ascii="Verdana" w:hAnsi="Verdana" w:cs="Arial"/>
          <w:b/>
          <w:lang w:val="en-SG"/>
        </w:rPr>
      </w:pPr>
      <w:r w:rsidRPr="00AF6CB4">
        <w:rPr>
          <w:rFonts w:ascii="Verdana" w:hAnsi="Verdana" w:cs="Arial"/>
          <w:b/>
          <w:lang w:val="en-SG"/>
        </w:rPr>
        <w:t xml:space="preserve">Penalty for late submission: </w:t>
      </w:r>
    </w:p>
    <w:p w14:paraId="1311CBD5" w14:textId="44862ABD" w:rsidR="00851B88" w:rsidRPr="00AF6CB4" w:rsidRDefault="00936010" w:rsidP="00F95088">
      <w:pPr>
        <w:spacing w:after="0" w:line="240" w:lineRule="auto"/>
        <w:ind w:left="567" w:firstLine="153"/>
        <w:rPr>
          <w:rFonts w:ascii="Verdana" w:hAnsi="Verdana" w:cs="Arial"/>
          <w:bCs/>
          <w:lang w:val="en-SG"/>
        </w:rPr>
      </w:pPr>
      <w:r w:rsidRPr="00AF6CB4">
        <w:rPr>
          <w:rFonts w:ascii="Verdana" w:hAnsi="Verdana" w:cs="Arial"/>
          <w:bCs/>
          <w:lang w:val="en-SG"/>
        </w:rPr>
        <w:t>M</w:t>
      </w:r>
      <w:r w:rsidR="00851B88" w:rsidRPr="00AF6CB4">
        <w:rPr>
          <w:rFonts w:ascii="Verdana" w:hAnsi="Verdana" w:cs="Arial"/>
          <w:bCs/>
          <w:lang w:val="en-SG"/>
        </w:rPr>
        <w:t xml:space="preserve">arks will be deducted every calendar day after the deadline. </w:t>
      </w:r>
    </w:p>
    <w:p w14:paraId="3E8F2DD7" w14:textId="325A2778" w:rsidR="00851B88" w:rsidRPr="001B292D" w:rsidRDefault="00851B88" w:rsidP="00F95088">
      <w:pPr>
        <w:spacing w:after="0" w:line="240" w:lineRule="auto"/>
        <w:ind w:left="567" w:firstLine="153"/>
        <w:rPr>
          <w:rFonts w:cs="Arial"/>
          <w:bCs/>
          <w:color w:val="FF0000"/>
          <w:lang w:val="en-SG"/>
        </w:rPr>
      </w:pPr>
      <w:r w:rsidRPr="00AF6CB4">
        <w:rPr>
          <w:rFonts w:ascii="Verdana" w:hAnsi="Verdana" w:cs="Arial"/>
          <w:b/>
          <w:lang w:val="en-SG"/>
        </w:rPr>
        <w:t>NO</w:t>
      </w:r>
      <w:r w:rsidRPr="00AF6CB4">
        <w:rPr>
          <w:rFonts w:ascii="Verdana" w:hAnsi="Verdana" w:cs="Arial"/>
          <w:bCs/>
          <w:lang w:val="en-SG"/>
        </w:rPr>
        <w:t xml:space="preserve"> submission will be accepted after </w:t>
      </w:r>
      <w:r w:rsidR="00F95088" w:rsidRPr="00AF6CB4">
        <w:rPr>
          <w:rFonts w:ascii="Verdana" w:hAnsi="Verdana" w:cs="Arial"/>
          <w:bCs/>
          <w:color w:val="FF0000"/>
          <w:lang w:val="en-SG"/>
        </w:rPr>
        <w:t>18</w:t>
      </w:r>
      <w:r w:rsidRPr="00AF6CB4">
        <w:rPr>
          <w:rFonts w:ascii="Verdana" w:hAnsi="Verdana" w:cs="Arial"/>
          <w:bCs/>
          <w:color w:val="FF0000"/>
          <w:vertAlign w:val="superscript"/>
          <w:lang w:val="en-SG"/>
        </w:rPr>
        <w:t>th</w:t>
      </w:r>
      <w:r w:rsidRPr="00AF6CB4">
        <w:rPr>
          <w:rFonts w:ascii="Verdana" w:hAnsi="Verdana" w:cs="Arial"/>
          <w:bCs/>
          <w:color w:val="FF0000"/>
          <w:lang w:val="en-SG"/>
        </w:rPr>
        <w:t xml:space="preserve"> </w:t>
      </w:r>
      <w:r w:rsidR="000D6892" w:rsidRPr="00AF6CB4">
        <w:rPr>
          <w:rFonts w:ascii="Verdana" w:hAnsi="Verdana" w:cs="Arial"/>
          <w:bCs/>
          <w:color w:val="FF0000"/>
          <w:lang w:val="en-SG"/>
        </w:rPr>
        <w:t>August</w:t>
      </w:r>
      <w:r w:rsidRPr="00AF6CB4">
        <w:rPr>
          <w:rFonts w:ascii="Verdana" w:hAnsi="Verdana" w:cs="Arial"/>
          <w:color w:val="FF0000"/>
          <w:lang w:val="en-SG"/>
        </w:rPr>
        <w:t xml:space="preserve"> 202</w:t>
      </w:r>
      <w:r w:rsidR="00F95088" w:rsidRPr="00AF6CB4">
        <w:rPr>
          <w:rFonts w:ascii="Verdana" w:hAnsi="Verdana" w:cs="Arial"/>
          <w:color w:val="FF0000"/>
          <w:lang w:val="en-SG"/>
        </w:rPr>
        <w:t>4</w:t>
      </w:r>
      <w:r w:rsidRPr="00AF6CB4">
        <w:rPr>
          <w:rFonts w:ascii="Verdana" w:hAnsi="Verdana" w:cs="Arial"/>
          <w:color w:val="FF0000"/>
          <w:lang w:val="en-SG"/>
        </w:rPr>
        <w:t xml:space="preserve"> (Sunday), 11:59PM</w:t>
      </w:r>
      <w:r w:rsidRPr="00AF6CB4">
        <w:rPr>
          <w:rFonts w:ascii="Verdana" w:hAnsi="Verdana" w:cs="Arial"/>
          <w:bCs/>
          <w:color w:val="FF0000"/>
          <w:lang w:val="en-SG"/>
        </w:rPr>
        <w:t>.</w:t>
      </w:r>
      <w:r w:rsidR="00F95088">
        <w:rPr>
          <w:rFonts w:cs="Arial"/>
          <w:bCs/>
          <w:color w:val="FF0000"/>
          <w:lang w:val="en-SG"/>
        </w:rPr>
        <w:br/>
      </w:r>
    </w:p>
    <w:p w14:paraId="2ABA92B0" w14:textId="1DF5A20A" w:rsidR="00851B88" w:rsidRPr="00936010" w:rsidRDefault="00851B88" w:rsidP="00936010">
      <w:pPr>
        <w:pStyle w:val="ListParagraph"/>
        <w:numPr>
          <w:ilvl w:val="0"/>
          <w:numId w:val="19"/>
        </w:numPr>
        <w:tabs>
          <w:tab w:val="left" w:pos="5310"/>
        </w:tabs>
        <w:jc w:val="both"/>
        <w:rPr>
          <w:rFonts w:ascii="Arial" w:hAnsi="Arial" w:cs="Arial"/>
          <w:b/>
          <w:sz w:val="28"/>
          <w:szCs w:val="28"/>
          <w:lang w:val="en-SG"/>
        </w:rPr>
      </w:pPr>
      <w:r w:rsidRPr="00936010">
        <w:rPr>
          <w:rFonts w:ascii="Arial" w:hAnsi="Arial" w:cs="Arial"/>
          <w:b/>
          <w:sz w:val="28"/>
          <w:szCs w:val="28"/>
          <w:lang w:val="en-SG"/>
        </w:rPr>
        <w:lastRenderedPageBreak/>
        <w:t>Assignment Overview</w:t>
      </w:r>
    </w:p>
    <w:p w14:paraId="689A9D66" w14:textId="4B5C4E76" w:rsidR="00936010" w:rsidRPr="00936010" w:rsidRDefault="00936010" w:rsidP="00936010">
      <w:pPr>
        <w:jc w:val="both"/>
        <w:rPr>
          <w:rFonts w:ascii="Arial" w:hAnsi="Arial" w:cs="Arial"/>
          <w:sz w:val="24"/>
          <w:szCs w:val="24"/>
          <w:lang w:val="en-SG"/>
        </w:rPr>
      </w:pPr>
      <w:r w:rsidRPr="00936010">
        <w:rPr>
          <w:rFonts w:ascii="Arial" w:hAnsi="Arial" w:cs="Arial"/>
          <w:sz w:val="24"/>
          <w:szCs w:val="24"/>
          <w:lang w:val="en-SG"/>
        </w:rPr>
        <w:t>This assignment will assess your ability to apply the knowledge and skills acquired from the Data Exploration and Analysis (DEA) module. You will be provided with a detailed company profile, sales data, and related datasets. Your task is to utilize analytics techniques learned during the module to assist management in making informed sales and marketing decisions.</w:t>
      </w:r>
    </w:p>
    <w:p w14:paraId="3D644949" w14:textId="77777777" w:rsidR="00936010" w:rsidRDefault="00936010" w:rsidP="00936010">
      <w:pPr>
        <w:jc w:val="both"/>
        <w:rPr>
          <w:rFonts w:ascii="Arial" w:hAnsi="Arial" w:cs="Arial"/>
          <w:sz w:val="24"/>
          <w:szCs w:val="24"/>
          <w:lang w:val="en-SG"/>
        </w:rPr>
      </w:pPr>
      <w:r w:rsidRPr="00936010">
        <w:rPr>
          <w:rFonts w:ascii="Arial" w:hAnsi="Arial" w:cs="Arial"/>
          <w:sz w:val="24"/>
          <w:szCs w:val="24"/>
          <w:lang w:val="en-SG"/>
        </w:rPr>
        <w:t>Based on the findings and trends discovered through your analysis, you will provide recommendations to improve business performance. A comprehensive report, detailing your analysis, findings, and recommendations, is required.</w:t>
      </w:r>
    </w:p>
    <w:p w14:paraId="5EBE1C46" w14:textId="71CF6BB7" w:rsidR="00851B88" w:rsidRPr="001B292D" w:rsidRDefault="002D7BA3" w:rsidP="009C400E">
      <w:pPr>
        <w:ind w:firstLine="720"/>
        <w:jc w:val="both"/>
        <w:rPr>
          <w:rFonts w:ascii="Arial" w:hAnsi="Arial" w:cs="Arial"/>
          <w:b/>
          <w:sz w:val="28"/>
          <w:szCs w:val="28"/>
          <w:lang w:val="en-SG"/>
        </w:rPr>
      </w:pPr>
      <w:r w:rsidRPr="001B292D">
        <w:rPr>
          <w:rFonts w:ascii="Arial" w:hAnsi="Arial" w:cs="Arial"/>
          <w:b/>
          <w:sz w:val="28"/>
          <w:szCs w:val="28"/>
          <w:lang w:val="en-SG"/>
        </w:rPr>
        <w:t>2</w:t>
      </w:r>
      <w:r w:rsidR="00851B88" w:rsidRPr="001B292D">
        <w:rPr>
          <w:rFonts w:ascii="Arial" w:hAnsi="Arial" w:cs="Arial"/>
          <w:b/>
          <w:sz w:val="28"/>
          <w:szCs w:val="28"/>
          <w:lang w:val="en-SG"/>
        </w:rPr>
        <w:t>. Assignment Background</w:t>
      </w:r>
    </w:p>
    <w:p w14:paraId="65B2E718" w14:textId="77777777" w:rsidR="00936010" w:rsidRPr="00936010" w:rsidRDefault="00936010" w:rsidP="00936010">
      <w:pPr>
        <w:jc w:val="both"/>
        <w:rPr>
          <w:rFonts w:ascii="Arial" w:hAnsi="Arial" w:cs="Arial"/>
          <w:b/>
          <w:bCs/>
          <w:sz w:val="24"/>
          <w:szCs w:val="24"/>
          <w:lang w:val="en-SG"/>
        </w:rPr>
      </w:pPr>
      <w:r w:rsidRPr="00936010">
        <w:rPr>
          <w:rFonts w:ascii="Arial" w:hAnsi="Arial" w:cs="Arial"/>
          <w:b/>
          <w:bCs/>
          <w:sz w:val="24"/>
          <w:szCs w:val="24"/>
          <w:lang w:val="en-SG"/>
        </w:rPr>
        <w:t>Company Profile</w:t>
      </w:r>
    </w:p>
    <w:p w14:paraId="2A1AF0D4" w14:textId="29AD77A2" w:rsidR="00936010" w:rsidRPr="00936010" w:rsidRDefault="00936010" w:rsidP="00936010">
      <w:pPr>
        <w:jc w:val="both"/>
        <w:rPr>
          <w:rFonts w:ascii="Arial" w:hAnsi="Arial" w:cs="Arial"/>
          <w:sz w:val="24"/>
          <w:szCs w:val="24"/>
          <w:lang w:val="en-SG"/>
        </w:rPr>
      </w:pPr>
      <w:r w:rsidRPr="00936010">
        <w:rPr>
          <w:rFonts w:ascii="Arial" w:hAnsi="Arial" w:cs="Arial"/>
          <w:sz w:val="24"/>
          <w:szCs w:val="24"/>
          <w:lang w:val="en-SG"/>
        </w:rPr>
        <w:t>Founded in 2007, Flipkart is a prominent e-commerce company in India, offering a diverse range of products including electronics, fashion, and home essentials. Headquartered in Bangalore, Flipkart has established itself as a household name, continually expanding its operations and adapting to the digital marketplace.</w:t>
      </w:r>
    </w:p>
    <w:p w14:paraId="6695B108" w14:textId="77777777" w:rsidR="00936010" w:rsidRPr="00936010" w:rsidRDefault="00936010" w:rsidP="00936010">
      <w:pPr>
        <w:jc w:val="both"/>
        <w:rPr>
          <w:rFonts w:ascii="Arial" w:hAnsi="Arial" w:cs="Arial"/>
          <w:b/>
          <w:bCs/>
          <w:sz w:val="24"/>
          <w:szCs w:val="24"/>
          <w:lang w:val="en-SG"/>
        </w:rPr>
      </w:pPr>
      <w:r w:rsidRPr="00936010">
        <w:rPr>
          <w:rFonts w:ascii="Arial" w:hAnsi="Arial" w:cs="Arial"/>
          <w:b/>
          <w:bCs/>
          <w:sz w:val="24"/>
          <w:szCs w:val="24"/>
          <w:lang w:val="en-SG"/>
        </w:rPr>
        <w:t>Project Context</w:t>
      </w:r>
    </w:p>
    <w:p w14:paraId="26180557" w14:textId="7ED344FC" w:rsidR="00936010" w:rsidRPr="00936010" w:rsidRDefault="00936010" w:rsidP="00936010">
      <w:pPr>
        <w:jc w:val="both"/>
        <w:rPr>
          <w:rFonts w:ascii="Arial" w:hAnsi="Arial" w:cs="Arial"/>
          <w:sz w:val="24"/>
          <w:szCs w:val="24"/>
          <w:lang w:val="en-SG"/>
        </w:rPr>
      </w:pPr>
      <w:r w:rsidRPr="00936010">
        <w:rPr>
          <w:rFonts w:ascii="Arial" w:hAnsi="Arial" w:cs="Arial"/>
          <w:sz w:val="24"/>
          <w:szCs w:val="24"/>
          <w:lang w:val="en-SG"/>
        </w:rPr>
        <w:t>In response to the rapid growth of e-commerce, Flipkart recognizes the necessity of leveraging data analytics to stay competitive. The CEO has initiated the formation of a Business Analytics team to provide business intelligence and support decision-making. The IT department is considering the implementation of an Enterprise Data Warehouse (EDW) for centralizing sales data. Currently, various departments have consolidated their data into different CSV files, with descriptions provided in DataDictionary.csv.</w:t>
      </w:r>
    </w:p>
    <w:p w14:paraId="50A35B6C" w14:textId="00B42E7F" w:rsidR="00936010" w:rsidRDefault="00936010" w:rsidP="00936010">
      <w:pPr>
        <w:jc w:val="both"/>
        <w:rPr>
          <w:rFonts w:ascii="Arial" w:hAnsi="Arial" w:cs="Arial"/>
          <w:sz w:val="24"/>
          <w:szCs w:val="24"/>
          <w:lang w:val="en-SG"/>
        </w:rPr>
      </w:pPr>
      <w:r w:rsidRPr="00936010">
        <w:rPr>
          <w:rFonts w:ascii="Arial" w:hAnsi="Arial" w:cs="Arial"/>
          <w:sz w:val="24"/>
          <w:szCs w:val="24"/>
          <w:lang w:val="en-SG"/>
        </w:rPr>
        <w:t xml:space="preserve">Your role as a Business Analyst </w:t>
      </w:r>
      <w:r w:rsidR="00B13445">
        <w:rPr>
          <w:rFonts w:ascii="Arial" w:hAnsi="Arial" w:cs="Arial"/>
          <w:sz w:val="24"/>
          <w:szCs w:val="24"/>
          <w:lang w:val="en-SG"/>
        </w:rPr>
        <w:t>i</w:t>
      </w:r>
      <w:r w:rsidRPr="00936010">
        <w:rPr>
          <w:rFonts w:ascii="Arial" w:hAnsi="Arial" w:cs="Arial"/>
          <w:sz w:val="24"/>
          <w:szCs w:val="24"/>
          <w:lang w:val="en-SG"/>
        </w:rPr>
        <w:t xml:space="preserve">s to </w:t>
      </w:r>
      <w:r>
        <w:rPr>
          <w:rFonts w:ascii="Arial" w:hAnsi="Arial" w:cs="Arial"/>
          <w:sz w:val="24"/>
          <w:szCs w:val="24"/>
          <w:lang w:val="en-SG"/>
        </w:rPr>
        <w:t>I</w:t>
      </w:r>
      <w:r w:rsidRPr="00936010">
        <w:rPr>
          <w:rFonts w:ascii="Arial" w:hAnsi="Arial" w:cs="Arial"/>
          <w:sz w:val="24"/>
          <w:szCs w:val="24"/>
          <w:lang w:val="en-SG"/>
        </w:rPr>
        <w:t xml:space="preserve">ntegrate these datasets, perform data modelling, and create dashboards to support managerial decision-making using the </w:t>
      </w:r>
      <w:r>
        <w:rPr>
          <w:rFonts w:ascii="Arial" w:hAnsi="Arial" w:cs="Arial"/>
          <w:sz w:val="24"/>
          <w:szCs w:val="24"/>
          <w:lang w:val="en-SG"/>
        </w:rPr>
        <w:t xml:space="preserve">dataset provided. </w:t>
      </w:r>
    </w:p>
    <w:p w14:paraId="3B1E54C9" w14:textId="15A77B5D" w:rsidR="00936010" w:rsidRDefault="00936010" w:rsidP="00936010">
      <w:pPr>
        <w:jc w:val="both"/>
        <w:rPr>
          <w:rFonts w:ascii="Arial" w:hAnsi="Arial" w:cs="Arial"/>
          <w:sz w:val="24"/>
          <w:szCs w:val="24"/>
          <w:lang w:val="en-SG"/>
        </w:rPr>
      </w:pPr>
    </w:p>
    <w:p w14:paraId="5534582E" w14:textId="5427BBCB" w:rsidR="00936010" w:rsidRDefault="00936010" w:rsidP="00936010">
      <w:pPr>
        <w:jc w:val="both"/>
        <w:rPr>
          <w:rFonts w:ascii="Arial" w:hAnsi="Arial" w:cs="Arial"/>
          <w:sz w:val="24"/>
          <w:szCs w:val="24"/>
          <w:lang w:val="en-SG"/>
        </w:rPr>
      </w:pPr>
    </w:p>
    <w:p w14:paraId="135C47D8" w14:textId="563CEEED" w:rsidR="00936010" w:rsidRDefault="00936010" w:rsidP="00936010">
      <w:pPr>
        <w:jc w:val="both"/>
        <w:rPr>
          <w:rFonts w:ascii="Arial" w:hAnsi="Arial" w:cs="Arial"/>
          <w:sz w:val="24"/>
          <w:szCs w:val="24"/>
          <w:lang w:val="en-SG"/>
        </w:rPr>
      </w:pPr>
    </w:p>
    <w:p w14:paraId="7AA6E28B" w14:textId="6F4DF6A3" w:rsidR="00936010" w:rsidRDefault="00936010" w:rsidP="00936010">
      <w:pPr>
        <w:jc w:val="both"/>
        <w:rPr>
          <w:rFonts w:ascii="Arial" w:hAnsi="Arial" w:cs="Arial"/>
          <w:sz w:val="24"/>
          <w:szCs w:val="24"/>
          <w:lang w:val="en-SG"/>
        </w:rPr>
      </w:pPr>
    </w:p>
    <w:p w14:paraId="1CFBCD11" w14:textId="02F6D6C7" w:rsidR="00936010" w:rsidRDefault="00936010" w:rsidP="00936010">
      <w:pPr>
        <w:jc w:val="both"/>
        <w:rPr>
          <w:rFonts w:ascii="Arial" w:hAnsi="Arial" w:cs="Arial"/>
          <w:sz w:val="24"/>
          <w:szCs w:val="24"/>
          <w:lang w:val="en-SG"/>
        </w:rPr>
      </w:pPr>
    </w:p>
    <w:p w14:paraId="529A3C5A" w14:textId="020A1B0C" w:rsidR="00936010" w:rsidRDefault="00936010" w:rsidP="00936010">
      <w:pPr>
        <w:jc w:val="both"/>
        <w:rPr>
          <w:rFonts w:ascii="Arial" w:hAnsi="Arial" w:cs="Arial"/>
          <w:sz w:val="24"/>
          <w:szCs w:val="24"/>
          <w:lang w:val="en-SG"/>
        </w:rPr>
      </w:pPr>
    </w:p>
    <w:p w14:paraId="58BC5760" w14:textId="77777777" w:rsidR="00936010" w:rsidRDefault="00936010" w:rsidP="00936010">
      <w:pPr>
        <w:jc w:val="both"/>
        <w:rPr>
          <w:rFonts w:ascii="Arial" w:hAnsi="Arial" w:cs="Arial"/>
          <w:sz w:val="24"/>
          <w:szCs w:val="24"/>
          <w:lang w:val="en-SG"/>
        </w:rPr>
      </w:pPr>
    </w:p>
    <w:p w14:paraId="571F3003" w14:textId="0A0A852A" w:rsidR="00851B88" w:rsidRPr="004736FC" w:rsidRDefault="002652A8" w:rsidP="009C400E">
      <w:pPr>
        <w:ind w:firstLine="720"/>
        <w:jc w:val="both"/>
        <w:rPr>
          <w:rFonts w:ascii="Arial" w:hAnsi="Arial" w:cs="Arial"/>
          <w:b/>
          <w:sz w:val="28"/>
          <w:szCs w:val="28"/>
          <w:lang w:val="en-SG"/>
        </w:rPr>
      </w:pPr>
      <w:r w:rsidRPr="001B292D">
        <w:rPr>
          <w:rFonts w:ascii="Arial" w:hAnsi="Arial" w:cs="Arial"/>
          <w:b/>
          <w:sz w:val="28"/>
          <w:szCs w:val="28"/>
          <w:lang w:val="en-SG"/>
        </w:rPr>
        <w:lastRenderedPageBreak/>
        <w:t>3</w:t>
      </w:r>
      <w:r w:rsidR="00851B88" w:rsidRPr="001B292D">
        <w:rPr>
          <w:rFonts w:ascii="Arial" w:hAnsi="Arial" w:cs="Arial"/>
          <w:b/>
          <w:sz w:val="28"/>
          <w:szCs w:val="28"/>
          <w:lang w:val="en-SG"/>
        </w:rPr>
        <w:t xml:space="preserve">. </w:t>
      </w:r>
      <w:r w:rsidR="00851B88" w:rsidRPr="004736FC">
        <w:rPr>
          <w:rFonts w:ascii="Arial" w:hAnsi="Arial" w:cs="Arial"/>
          <w:b/>
          <w:sz w:val="28"/>
          <w:szCs w:val="28"/>
          <w:lang w:val="en-SG"/>
        </w:rPr>
        <w:t>Assignment Tasks</w:t>
      </w:r>
    </w:p>
    <w:p w14:paraId="43CB9E23" w14:textId="21F24400" w:rsidR="002A5BDE" w:rsidRPr="004736FC" w:rsidRDefault="002A5BDE" w:rsidP="00F246C8">
      <w:pPr>
        <w:jc w:val="both"/>
        <w:rPr>
          <w:rFonts w:ascii="Arial" w:hAnsi="Arial" w:cs="Arial"/>
          <w:b/>
          <w:i/>
          <w:sz w:val="24"/>
          <w:szCs w:val="24"/>
          <w:lang w:val="en-SG"/>
        </w:rPr>
      </w:pPr>
      <w:r w:rsidRPr="004736FC">
        <w:rPr>
          <w:rFonts w:ascii="Arial" w:hAnsi="Arial" w:cs="Arial"/>
          <w:b/>
          <w:bCs/>
          <w:i/>
          <w:iCs/>
          <w:sz w:val="24"/>
          <w:szCs w:val="24"/>
          <w:lang w:val="en-SG"/>
        </w:rPr>
        <w:t xml:space="preserve">Part </w:t>
      </w:r>
      <w:r w:rsidR="009C400E">
        <w:rPr>
          <w:rFonts w:ascii="Arial" w:hAnsi="Arial" w:cs="Arial"/>
          <w:b/>
          <w:bCs/>
          <w:i/>
          <w:iCs/>
          <w:sz w:val="24"/>
          <w:szCs w:val="24"/>
          <w:lang w:val="en-SG"/>
        </w:rPr>
        <w:t>3.</w:t>
      </w:r>
      <w:r w:rsidRPr="004736FC">
        <w:rPr>
          <w:rFonts w:ascii="Arial" w:hAnsi="Arial" w:cs="Arial"/>
          <w:b/>
          <w:bCs/>
          <w:i/>
          <w:iCs/>
          <w:sz w:val="24"/>
          <w:szCs w:val="24"/>
          <w:lang w:val="en-SG"/>
        </w:rPr>
        <w:t>1: Creating dashboards to address business questions</w:t>
      </w:r>
      <w:r w:rsidR="00D56D0C" w:rsidRPr="004736FC">
        <w:rPr>
          <w:rFonts w:ascii="Arial" w:hAnsi="Arial" w:cs="Arial"/>
          <w:b/>
          <w:bCs/>
          <w:i/>
          <w:iCs/>
          <w:sz w:val="24"/>
          <w:szCs w:val="24"/>
          <w:lang w:val="en-SG"/>
        </w:rPr>
        <w:t xml:space="preserve"> (70 Marks)</w:t>
      </w:r>
    </w:p>
    <w:p w14:paraId="3B80D11E" w14:textId="25AEBA99" w:rsidR="78471283" w:rsidRPr="004736FC" w:rsidRDefault="00237E7D" w:rsidP="0940629C">
      <w:pPr>
        <w:jc w:val="both"/>
        <w:rPr>
          <w:rFonts w:ascii="Arial" w:hAnsi="Arial" w:cs="Arial"/>
        </w:rPr>
      </w:pPr>
      <w:r w:rsidRPr="00237E7D">
        <w:rPr>
          <w:rFonts w:ascii="Arial" w:eastAsia="Arial" w:hAnsi="Arial" w:cs="Arial"/>
          <w:sz w:val="24"/>
          <w:szCs w:val="24"/>
          <w:lang w:val="en-SG"/>
        </w:rPr>
        <w:t xml:space="preserve">You are to </w:t>
      </w:r>
      <w:r w:rsidRPr="00237E7D">
        <w:rPr>
          <w:rFonts w:ascii="Arial" w:eastAsia="Arial" w:hAnsi="Arial" w:cs="Arial"/>
          <w:b/>
          <w:bCs/>
          <w:sz w:val="24"/>
          <w:szCs w:val="24"/>
          <w:lang w:val="en-SG"/>
        </w:rPr>
        <w:t>create separate dashboards</w:t>
      </w:r>
      <w:r w:rsidRPr="00237E7D">
        <w:rPr>
          <w:rFonts w:ascii="Arial" w:eastAsia="Arial" w:hAnsi="Arial" w:cs="Arial"/>
          <w:sz w:val="24"/>
          <w:szCs w:val="24"/>
          <w:lang w:val="en-SG"/>
        </w:rPr>
        <w:t xml:space="preserve"> for each of the following questions</w:t>
      </w:r>
      <w:r>
        <w:rPr>
          <w:rFonts w:ascii="Arial" w:eastAsia="Arial" w:hAnsi="Arial" w:cs="Arial"/>
          <w:sz w:val="24"/>
          <w:szCs w:val="24"/>
          <w:lang w:val="en-SG"/>
        </w:rPr>
        <w:t xml:space="preserve"> that the CEO of </w:t>
      </w:r>
      <w:r w:rsidRPr="00237E7D">
        <w:rPr>
          <w:rFonts w:ascii="Arial" w:eastAsia="Arial" w:hAnsi="Arial" w:cs="Arial"/>
          <w:sz w:val="24"/>
          <w:szCs w:val="24"/>
          <w:lang w:val="en-SG"/>
        </w:rPr>
        <w:t>Flipkart</w:t>
      </w:r>
      <w:r>
        <w:rPr>
          <w:rFonts w:ascii="Arial" w:eastAsia="Arial" w:hAnsi="Arial" w:cs="Arial"/>
          <w:sz w:val="24"/>
          <w:szCs w:val="24"/>
          <w:lang w:val="en-SG"/>
        </w:rPr>
        <w:t xml:space="preserve"> are interested</w:t>
      </w:r>
      <w:r w:rsidRPr="00237E7D">
        <w:rPr>
          <w:rFonts w:ascii="Arial" w:eastAsia="Arial" w:hAnsi="Arial" w:cs="Arial"/>
          <w:sz w:val="24"/>
          <w:szCs w:val="24"/>
          <w:lang w:val="en-SG"/>
        </w:rPr>
        <w:t xml:space="preserve"> using the dataset</w:t>
      </w:r>
      <w:r w:rsidR="00C72DB4">
        <w:rPr>
          <w:rFonts w:ascii="Arial" w:eastAsia="Arial" w:hAnsi="Arial" w:cs="Arial"/>
          <w:sz w:val="24"/>
          <w:szCs w:val="24"/>
          <w:lang w:val="en-SG"/>
        </w:rPr>
        <w:t xml:space="preserve"> provided</w:t>
      </w:r>
      <w:r w:rsidRPr="00237E7D">
        <w:rPr>
          <w:rFonts w:ascii="Arial" w:eastAsia="Arial" w:hAnsi="Arial" w:cs="Arial"/>
          <w:sz w:val="24"/>
          <w:szCs w:val="24"/>
          <w:lang w:val="en-SG"/>
        </w:rPr>
        <w:t>. These dashboards will enable stakeholders to enhance the company's sales performance, product offerings, operations, and more:</w:t>
      </w:r>
    </w:p>
    <w:p w14:paraId="5F699A67" w14:textId="0E492354" w:rsidR="00936010" w:rsidRPr="004736FC" w:rsidRDefault="00936010" w:rsidP="004736FC">
      <w:pPr>
        <w:pStyle w:val="NormalWeb"/>
        <w:numPr>
          <w:ilvl w:val="0"/>
          <w:numId w:val="23"/>
        </w:numPr>
        <w:rPr>
          <w:rFonts w:ascii="Arial" w:hAnsi="Arial" w:cs="Arial"/>
        </w:rPr>
      </w:pPr>
      <w:r w:rsidRPr="004736FC">
        <w:rPr>
          <w:rStyle w:val="Strong"/>
          <w:rFonts w:ascii="Arial" w:hAnsi="Arial" w:cs="Arial"/>
        </w:rPr>
        <w:t>Which period (month) has the most sales?</w:t>
      </w:r>
      <w:r w:rsidRPr="004736FC">
        <w:rPr>
          <w:rFonts w:ascii="Arial" w:hAnsi="Arial" w:cs="Arial"/>
        </w:rPr>
        <w:br/>
      </w:r>
      <w:r w:rsidR="00B13445" w:rsidRPr="00237E7D">
        <w:rPr>
          <w:rFonts w:ascii="Arial" w:hAnsi="Arial" w:cs="Arial"/>
        </w:rPr>
        <w:t>Analyse</w:t>
      </w:r>
      <w:r w:rsidR="00237E7D" w:rsidRPr="00237E7D">
        <w:rPr>
          <w:rFonts w:ascii="Arial" w:hAnsi="Arial" w:cs="Arial"/>
        </w:rPr>
        <w:t xml:space="preserve"> sales seasonality to optimize inventory management, staffing, and the timing of marketing campaigns.</w:t>
      </w:r>
      <w:r w:rsidRPr="004736FC">
        <w:rPr>
          <w:rFonts w:ascii="Arial" w:hAnsi="Arial" w:cs="Arial"/>
        </w:rPr>
        <w:br/>
      </w:r>
    </w:p>
    <w:p w14:paraId="715552DB" w14:textId="38F4C3E4" w:rsidR="00936010" w:rsidRPr="004736FC" w:rsidRDefault="00936010" w:rsidP="004736FC">
      <w:pPr>
        <w:pStyle w:val="NormalWeb"/>
        <w:numPr>
          <w:ilvl w:val="0"/>
          <w:numId w:val="23"/>
        </w:numPr>
        <w:rPr>
          <w:rFonts w:ascii="Arial" w:hAnsi="Arial" w:cs="Arial"/>
        </w:rPr>
      </w:pPr>
      <w:r w:rsidRPr="004736FC">
        <w:rPr>
          <w:rStyle w:val="Strong"/>
          <w:rFonts w:ascii="Arial" w:hAnsi="Arial" w:cs="Arial"/>
        </w:rPr>
        <w:t>What are the top 5 most popular products (by Category &amp; another one by Sub-category) across different sales channels?</w:t>
      </w:r>
      <w:r w:rsidRPr="004736FC">
        <w:rPr>
          <w:rFonts w:ascii="Arial" w:hAnsi="Arial" w:cs="Arial"/>
        </w:rPr>
        <w:br/>
        <w:t>Identify key products to effectively target marketing activities and engage customers.</w:t>
      </w:r>
      <w:r w:rsidRPr="004736FC">
        <w:rPr>
          <w:rFonts w:ascii="Arial" w:hAnsi="Arial" w:cs="Arial"/>
        </w:rPr>
        <w:br/>
      </w:r>
    </w:p>
    <w:p w14:paraId="71589BE8" w14:textId="0E8E483D" w:rsidR="00936010" w:rsidRPr="004736FC" w:rsidRDefault="00936010" w:rsidP="004736FC">
      <w:pPr>
        <w:pStyle w:val="NormalWeb"/>
        <w:numPr>
          <w:ilvl w:val="0"/>
          <w:numId w:val="23"/>
        </w:numPr>
        <w:rPr>
          <w:rFonts w:ascii="Arial" w:hAnsi="Arial" w:cs="Arial"/>
        </w:rPr>
      </w:pPr>
      <w:r w:rsidRPr="004736FC">
        <w:rPr>
          <w:rStyle w:val="Strong"/>
          <w:rFonts w:ascii="Arial" w:hAnsi="Arial" w:cs="Arial"/>
        </w:rPr>
        <w:t>What are the top and bottom 5 locations in terms of profit?</w:t>
      </w:r>
      <w:r w:rsidRPr="004736FC">
        <w:rPr>
          <w:rFonts w:ascii="Arial" w:hAnsi="Arial" w:cs="Arial"/>
        </w:rPr>
        <w:br/>
        <w:t>Evaluate branch performance to make informed decisions, optimize resources, and enhance overall profitability.</w:t>
      </w:r>
      <w:r w:rsidRPr="004736FC">
        <w:rPr>
          <w:rFonts w:ascii="Arial" w:hAnsi="Arial" w:cs="Arial"/>
        </w:rPr>
        <w:br/>
      </w:r>
    </w:p>
    <w:p w14:paraId="6F621953" w14:textId="12A6532F" w:rsidR="00936010" w:rsidRPr="004736FC" w:rsidRDefault="00936010" w:rsidP="004736FC">
      <w:pPr>
        <w:pStyle w:val="NormalWeb"/>
        <w:numPr>
          <w:ilvl w:val="0"/>
          <w:numId w:val="23"/>
        </w:numPr>
        <w:rPr>
          <w:rFonts w:ascii="Arial" w:hAnsi="Arial" w:cs="Arial"/>
        </w:rPr>
      </w:pPr>
      <w:r w:rsidRPr="004736FC">
        <w:rPr>
          <w:rStyle w:val="Strong"/>
          <w:rFonts w:ascii="Arial" w:hAnsi="Arial" w:cs="Arial"/>
        </w:rPr>
        <w:t>Propose and address an additional business question with rationale.</w:t>
      </w:r>
      <w:r w:rsidRPr="004736FC">
        <w:rPr>
          <w:rFonts w:ascii="Arial" w:hAnsi="Arial" w:cs="Arial"/>
        </w:rPr>
        <w:br/>
        <w:t>Explain why this question is critical for business improvement.</w:t>
      </w:r>
    </w:p>
    <w:p w14:paraId="68FF2E1B" w14:textId="1E5DAA04" w:rsidR="00936010" w:rsidRPr="004736FC" w:rsidRDefault="00936010" w:rsidP="00936010">
      <w:pPr>
        <w:jc w:val="both"/>
        <w:rPr>
          <w:rFonts w:ascii="Arial" w:hAnsi="Arial" w:cs="Arial"/>
          <w:b/>
          <w:bCs/>
          <w:sz w:val="24"/>
          <w:szCs w:val="24"/>
          <w:lang w:val="en-SG"/>
        </w:rPr>
      </w:pPr>
      <w:r w:rsidRPr="004736FC">
        <w:rPr>
          <w:rFonts w:ascii="Arial" w:hAnsi="Arial" w:cs="Arial"/>
          <w:b/>
          <w:bCs/>
          <w:sz w:val="24"/>
          <w:szCs w:val="24"/>
          <w:lang w:val="en-SG"/>
        </w:rPr>
        <w:t>Dashboard Design</w:t>
      </w:r>
    </w:p>
    <w:p w14:paraId="5C06AF99" w14:textId="0A501BBF" w:rsidR="00936010" w:rsidRPr="004736FC" w:rsidRDefault="00936010" w:rsidP="00936010">
      <w:pPr>
        <w:jc w:val="both"/>
        <w:rPr>
          <w:rFonts w:ascii="Arial" w:hAnsi="Arial" w:cs="Arial"/>
          <w:sz w:val="24"/>
          <w:szCs w:val="24"/>
          <w:lang w:val="en-SG"/>
        </w:rPr>
      </w:pPr>
      <w:r w:rsidRPr="004736FC">
        <w:rPr>
          <w:rFonts w:ascii="Arial" w:hAnsi="Arial" w:cs="Arial"/>
          <w:sz w:val="24"/>
          <w:szCs w:val="24"/>
          <w:lang w:val="en-SG"/>
        </w:rPr>
        <w:t>Design a dashboard using Power BI Desktop that highlights critical Key Performance Indicators (KPIs) to answer the above questions. Ensure the application of dashboard best practices in your design.</w:t>
      </w:r>
    </w:p>
    <w:p w14:paraId="18565382" w14:textId="0504BAAA" w:rsidR="00936010" w:rsidRPr="004736FC" w:rsidRDefault="00936010" w:rsidP="00936010">
      <w:pPr>
        <w:jc w:val="both"/>
        <w:rPr>
          <w:rFonts w:ascii="Arial" w:hAnsi="Arial" w:cs="Arial"/>
          <w:b/>
          <w:bCs/>
          <w:sz w:val="24"/>
          <w:szCs w:val="24"/>
          <w:lang w:val="en-SG"/>
        </w:rPr>
      </w:pPr>
      <w:r w:rsidRPr="004736FC">
        <w:rPr>
          <w:rFonts w:ascii="Arial" w:hAnsi="Arial" w:cs="Arial"/>
          <w:b/>
          <w:bCs/>
          <w:sz w:val="24"/>
          <w:szCs w:val="24"/>
          <w:lang w:val="en-SG"/>
        </w:rPr>
        <w:t>Report Section</w:t>
      </w:r>
    </w:p>
    <w:p w14:paraId="3C15D492" w14:textId="06D69963" w:rsidR="067906F0" w:rsidRPr="004736FC" w:rsidRDefault="00936010" w:rsidP="067906F0">
      <w:pPr>
        <w:jc w:val="both"/>
        <w:rPr>
          <w:rFonts w:ascii="Arial" w:hAnsi="Arial" w:cs="Arial"/>
          <w:sz w:val="24"/>
          <w:szCs w:val="24"/>
          <w:lang w:val="en-SG"/>
        </w:rPr>
      </w:pPr>
      <w:r w:rsidRPr="004736FC">
        <w:rPr>
          <w:rFonts w:ascii="Arial" w:hAnsi="Arial" w:cs="Arial"/>
          <w:sz w:val="24"/>
          <w:szCs w:val="24"/>
          <w:lang w:val="en-SG"/>
        </w:rPr>
        <w:t xml:space="preserve">Write a report section (maximum 2,000 words with supporting visualization) detailing your approach in completing the tasks in Part </w:t>
      </w:r>
      <w:r w:rsidR="00B13445">
        <w:rPr>
          <w:rFonts w:ascii="Arial" w:hAnsi="Arial" w:cs="Arial"/>
          <w:sz w:val="24"/>
          <w:szCs w:val="24"/>
          <w:lang w:val="en-SG"/>
        </w:rPr>
        <w:t>3.</w:t>
      </w:r>
      <w:r w:rsidRPr="004736FC">
        <w:rPr>
          <w:rFonts w:ascii="Arial" w:hAnsi="Arial" w:cs="Arial"/>
          <w:sz w:val="24"/>
          <w:szCs w:val="24"/>
          <w:lang w:val="en-SG"/>
        </w:rPr>
        <w:t>1. Include the rationale behind your choices, and clearly state any additional DAX measures, columns, and their corresponding formulas used.</w:t>
      </w:r>
    </w:p>
    <w:p w14:paraId="714064E7" w14:textId="52CC248A" w:rsidR="00B70717" w:rsidRPr="004736FC" w:rsidRDefault="00B70717" w:rsidP="002A5BDE">
      <w:pPr>
        <w:jc w:val="both"/>
        <w:rPr>
          <w:rFonts w:ascii="Arial" w:hAnsi="Arial" w:cs="Arial"/>
          <w:b/>
          <w:i/>
          <w:sz w:val="24"/>
          <w:szCs w:val="24"/>
          <w:lang w:val="en-SG"/>
        </w:rPr>
      </w:pPr>
    </w:p>
    <w:p w14:paraId="7CA299A5" w14:textId="04ED5524" w:rsidR="00936010" w:rsidRDefault="00936010" w:rsidP="002A5BDE">
      <w:pPr>
        <w:jc w:val="both"/>
        <w:rPr>
          <w:rFonts w:ascii="Arial" w:hAnsi="Arial" w:cs="Arial"/>
          <w:b/>
          <w:i/>
          <w:sz w:val="24"/>
          <w:szCs w:val="24"/>
          <w:lang w:val="en-SG"/>
        </w:rPr>
      </w:pPr>
    </w:p>
    <w:p w14:paraId="1FE805D8" w14:textId="2334F90D" w:rsidR="00936010" w:rsidRDefault="00936010" w:rsidP="002A5BDE">
      <w:pPr>
        <w:jc w:val="both"/>
        <w:rPr>
          <w:rFonts w:ascii="Arial" w:hAnsi="Arial" w:cs="Arial"/>
          <w:b/>
          <w:i/>
          <w:sz w:val="24"/>
          <w:szCs w:val="24"/>
          <w:lang w:val="en-SG"/>
        </w:rPr>
      </w:pPr>
    </w:p>
    <w:p w14:paraId="4243296F" w14:textId="25996CA1" w:rsidR="00936010" w:rsidRDefault="00936010" w:rsidP="002A5BDE">
      <w:pPr>
        <w:jc w:val="both"/>
        <w:rPr>
          <w:rFonts w:ascii="Arial" w:hAnsi="Arial" w:cs="Arial"/>
          <w:b/>
          <w:i/>
          <w:sz w:val="24"/>
          <w:szCs w:val="24"/>
          <w:lang w:val="en-SG"/>
        </w:rPr>
      </w:pPr>
    </w:p>
    <w:p w14:paraId="09E92625" w14:textId="5069221F" w:rsidR="00936010" w:rsidRDefault="00936010" w:rsidP="002A5BDE">
      <w:pPr>
        <w:jc w:val="both"/>
        <w:rPr>
          <w:rFonts w:ascii="Arial" w:hAnsi="Arial" w:cs="Arial"/>
          <w:b/>
          <w:i/>
          <w:sz w:val="24"/>
          <w:szCs w:val="24"/>
          <w:lang w:val="en-SG"/>
        </w:rPr>
      </w:pPr>
    </w:p>
    <w:p w14:paraId="6C4EE071" w14:textId="77777777" w:rsidR="00936010" w:rsidRDefault="00936010" w:rsidP="002A5BDE">
      <w:pPr>
        <w:jc w:val="both"/>
        <w:rPr>
          <w:rFonts w:ascii="Arial" w:hAnsi="Arial" w:cs="Arial"/>
          <w:b/>
          <w:i/>
          <w:sz w:val="24"/>
          <w:szCs w:val="24"/>
          <w:lang w:val="en-SG"/>
        </w:rPr>
      </w:pPr>
    </w:p>
    <w:p w14:paraId="5A985B94" w14:textId="15319186" w:rsidR="002A5BDE" w:rsidRDefault="002A5BDE" w:rsidP="002A5BDE">
      <w:pPr>
        <w:jc w:val="both"/>
        <w:rPr>
          <w:rFonts w:ascii="Arial" w:hAnsi="Arial" w:cs="Arial"/>
          <w:b/>
          <w:i/>
          <w:sz w:val="24"/>
          <w:szCs w:val="24"/>
          <w:lang w:val="en-SG"/>
        </w:rPr>
      </w:pPr>
      <w:r w:rsidRPr="00D56D0C">
        <w:rPr>
          <w:rFonts w:ascii="Arial" w:hAnsi="Arial" w:cs="Arial"/>
          <w:b/>
          <w:i/>
          <w:sz w:val="24"/>
          <w:szCs w:val="24"/>
          <w:lang w:val="en-SG"/>
        </w:rPr>
        <w:t xml:space="preserve">Part </w:t>
      </w:r>
      <w:r w:rsidR="009C400E">
        <w:rPr>
          <w:rFonts w:ascii="Arial" w:hAnsi="Arial" w:cs="Arial"/>
          <w:b/>
          <w:i/>
          <w:sz w:val="24"/>
          <w:szCs w:val="24"/>
          <w:lang w:val="en-SG"/>
        </w:rPr>
        <w:t>3.</w:t>
      </w:r>
      <w:r w:rsidRPr="00D56D0C">
        <w:rPr>
          <w:rFonts w:ascii="Arial" w:hAnsi="Arial" w:cs="Arial"/>
          <w:b/>
          <w:i/>
          <w:sz w:val="24"/>
          <w:szCs w:val="24"/>
          <w:lang w:val="en-SG"/>
        </w:rPr>
        <w:t xml:space="preserve">2: </w:t>
      </w:r>
      <w:r w:rsidR="00470208">
        <w:rPr>
          <w:rFonts w:ascii="Arial" w:hAnsi="Arial" w:cs="Arial"/>
          <w:b/>
          <w:i/>
          <w:sz w:val="24"/>
          <w:szCs w:val="24"/>
          <w:lang w:val="en-SG"/>
        </w:rPr>
        <w:t xml:space="preserve">Further Analytics </w:t>
      </w:r>
      <w:r w:rsidR="00D56D0C" w:rsidRPr="00D56D0C">
        <w:rPr>
          <w:rFonts w:ascii="Arial" w:hAnsi="Arial" w:cs="Arial"/>
          <w:b/>
          <w:i/>
          <w:sz w:val="24"/>
          <w:szCs w:val="24"/>
          <w:lang w:val="en-SG"/>
        </w:rPr>
        <w:t>(30 marks)</w:t>
      </w:r>
    </w:p>
    <w:p w14:paraId="31175DD6" w14:textId="49DB64C2" w:rsidR="00936010" w:rsidRPr="00936010" w:rsidRDefault="00936010" w:rsidP="00936010">
      <w:pPr>
        <w:jc w:val="both"/>
        <w:rPr>
          <w:rFonts w:ascii="Arial" w:hAnsi="Arial" w:cs="Arial"/>
          <w:sz w:val="24"/>
          <w:szCs w:val="24"/>
          <w:lang w:val="en-SG"/>
        </w:rPr>
      </w:pPr>
      <w:r w:rsidRPr="00936010">
        <w:rPr>
          <w:rFonts w:ascii="Arial" w:hAnsi="Arial" w:cs="Arial"/>
          <w:sz w:val="24"/>
          <w:szCs w:val="24"/>
          <w:lang w:val="en-SG"/>
        </w:rPr>
        <w:t>Perform advanced analytics using techniques such as univariate, bivariate, and multivariate analysis, Pivot Tables, and Data Mining. Identify any critical trends or patterns to help Flipkart enhance its business performance.</w:t>
      </w:r>
    </w:p>
    <w:p w14:paraId="68779ACE" w14:textId="45A7A721" w:rsidR="00936010" w:rsidRPr="00936010" w:rsidRDefault="00936010" w:rsidP="00936010">
      <w:pPr>
        <w:jc w:val="both"/>
        <w:rPr>
          <w:rFonts w:ascii="Arial" w:hAnsi="Arial" w:cs="Arial"/>
          <w:sz w:val="24"/>
          <w:szCs w:val="24"/>
          <w:lang w:val="en-SG"/>
        </w:rPr>
      </w:pPr>
      <w:r w:rsidRPr="00936010">
        <w:rPr>
          <w:rFonts w:ascii="Arial" w:hAnsi="Arial" w:cs="Arial"/>
          <w:sz w:val="24"/>
          <w:szCs w:val="24"/>
          <w:lang w:val="en-SG"/>
        </w:rPr>
        <w:t>For example, analyse if a particular product shows significant clustering towards a specific geographical locality or customer purchasing mode.</w:t>
      </w:r>
    </w:p>
    <w:p w14:paraId="34965CDC" w14:textId="347C59CB" w:rsidR="00936010" w:rsidRPr="00936010" w:rsidRDefault="00936010" w:rsidP="00936010">
      <w:pPr>
        <w:jc w:val="both"/>
        <w:rPr>
          <w:rFonts w:ascii="Arial" w:hAnsi="Arial" w:cs="Arial"/>
          <w:b/>
          <w:bCs/>
          <w:sz w:val="24"/>
          <w:szCs w:val="24"/>
          <w:lang w:val="en-SG"/>
        </w:rPr>
      </w:pPr>
      <w:r w:rsidRPr="00936010">
        <w:rPr>
          <w:rFonts w:ascii="Arial" w:hAnsi="Arial" w:cs="Arial"/>
          <w:b/>
          <w:bCs/>
          <w:sz w:val="24"/>
          <w:szCs w:val="24"/>
          <w:lang w:val="en-SG"/>
        </w:rPr>
        <w:t>Report Section</w:t>
      </w:r>
    </w:p>
    <w:p w14:paraId="2ACBBA52" w14:textId="258DFA3A" w:rsidR="00851B88" w:rsidRDefault="00936010" w:rsidP="0008069D">
      <w:pPr>
        <w:jc w:val="both"/>
        <w:rPr>
          <w:rFonts w:ascii="Arial" w:hAnsi="Arial" w:cs="Arial"/>
          <w:sz w:val="24"/>
          <w:szCs w:val="24"/>
          <w:lang w:val="en-SG"/>
        </w:rPr>
      </w:pPr>
      <w:r w:rsidRPr="00936010">
        <w:rPr>
          <w:rFonts w:ascii="Arial" w:hAnsi="Arial" w:cs="Arial"/>
          <w:sz w:val="24"/>
          <w:szCs w:val="24"/>
          <w:lang w:val="en-SG"/>
        </w:rPr>
        <w:t>Write a report section (maximum 2,000 words) detailing your approach in Part 2. Elaborate on the rationale behind your choices and how the analysis provides deeper insights into the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5240"/>
        <w:gridCol w:w="3037"/>
      </w:tblGrid>
      <w:tr w:rsidR="00D80A6D" w:rsidRPr="00DE016F" w14:paraId="23D940EE" w14:textId="77777777" w:rsidTr="005E5768">
        <w:tc>
          <w:tcPr>
            <w:tcW w:w="545" w:type="dxa"/>
            <w:shd w:val="clear" w:color="auto" w:fill="auto"/>
          </w:tcPr>
          <w:p w14:paraId="6A05A809" w14:textId="77777777" w:rsidR="00D80A6D" w:rsidRPr="00B13445" w:rsidRDefault="00D80A6D" w:rsidP="005E5768">
            <w:pPr>
              <w:spacing w:after="60"/>
              <w:rPr>
                <w:rFonts w:ascii="Arial" w:hAnsi="Arial" w:cs="Arial"/>
                <w:b/>
                <w:szCs w:val="20"/>
              </w:rPr>
            </w:pPr>
          </w:p>
        </w:tc>
        <w:tc>
          <w:tcPr>
            <w:tcW w:w="5240" w:type="dxa"/>
            <w:shd w:val="clear" w:color="auto" w:fill="auto"/>
          </w:tcPr>
          <w:p w14:paraId="2F5FDF51" w14:textId="77777777" w:rsidR="00D80A6D" w:rsidRPr="00B13445" w:rsidRDefault="00D80A6D" w:rsidP="005E5768">
            <w:pPr>
              <w:rPr>
                <w:rFonts w:ascii="Arial" w:hAnsi="Arial" w:cs="Arial"/>
                <w:b/>
                <w:szCs w:val="20"/>
              </w:rPr>
            </w:pPr>
            <w:r w:rsidRPr="00B13445">
              <w:rPr>
                <w:rFonts w:ascii="Arial" w:hAnsi="Arial" w:cs="Arial"/>
                <w:b/>
                <w:szCs w:val="20"/>
              </w:rPr>
              <w:t>Suggested Report Sections &amp; Content Guidelines</w:t>
            </w:r>
          </w:p>
        </w:tc>
        <w:tc>
          <w:tcPr>
            <w:tcW w:w="3037" w:type="dxa"/>
            <w:shd w:val="clear" w:color="auto" w:fill="auto"/>
          </w:tcPr>
          <w:p w14:paraId="18B84905" w14:textId="77777777" w:rsidR="00D80A6D" w:rsidRPr="00B13445" w:rsidRDefault="00D80A6D" w:rsidP="005E5768">
            <w:pPr>
              <w:spacing w:after="60"/>
              <w:rPr>
                <w:rFonts w:ascii="Arial" w:hAnsi="Arial" w:cs="Arial"/>
                <w:b/>
                <w:szCs w:val="20"/>
              </w:rPr>
            </w:pPr>
            <w:r w:rsidRPr="00B13445">
              <w:rPr>
                <w:rFonts w:ascii="Arial" w:hAnsi="Arial" w:cs="Arial"/>
                <w:b/>
                <w:szCs w:val="20"/>
              </w:rPr>
              <w:t>Word Count</w:t>
            </w:r>
          </w:p>
        </w:tc>
      </w:tr>
      <w:tr w:rsidR="00D80A6D" w:rsidRPr="00DE016F" w14:paraId="44124DD9" w14:textId="77777777" w:rsidTr="005E5768">
        <w:tc>
          <w:tcPr>
            <w:tcW w:w="545" w:type="dxa"/>
            <w:shd w:val="clear" w:color="auto" w:fill="auto"/>
          </w:tcPr>
          <w:p w14:paraId="0135CBF0" w14:textId="77777777" w:rsidR="00D80A6D" w:rsidRPr="00B13445" w:rsidRDefault="00D80A6D" w:rsidP="005E5768">
            <w:pPr>
              <w:rPr>
                <w:rFonts w:ascii="Arial" w:hAnsi="Arial" w:cs="Arial"/>
                <w:sz w:val="20"/>
                <w:szCs w:val="20"/>
              </w:rPr>
            </w:pPr>
            <w:r w:rsidRPr="00B13445">
              <w:rPr>
                <w:rFonts w:ascii="Arial" w:hAnsi="Arial" w:cs="Arial"/>
                <w:sz w:val="20"/>
                <w:szCs w:val="20"/>
              </w:rPr>
              <w:t>1.</w:t>
            </w:r>
          </w:p>
        </w:tc>
        <w:tc>
          <w:tcPr>
            <w:tcW w:w="5240" w:type="dxa"/>
            <w:shd w:val="clear" w:color="auto" w:fill="auto"/>
          </w:tcPr>
          <w:p w14:paraId="5A39BBE3" w14:textId="52C55292" w:rsidR="00D80A6D" w:rsidRPr="00B13445" w:rsidRDefault="00D80A6D" w:rsidP="005E5768">
            <w:pPr>
              <w:rPr>
                <w:rFonts w:ascii="Arial" w:hAnsi="Arial" w:cs="Arial"/>
                <w:sz w:val="20"/>
                <w:szCs w:val="20"/>
              </w:rPr>
            </w:pPr>
            <w:r w:rsidRPr="00B13445">
              <w:rPr>
                <w:rFonts w:ascii="Arial" w:hAnsi="Arial" w:cs="Arial"/>
                <w:sz w:val="20"/>
                <w:szCs w:val="20"/>
              </w:rPr>
              <w:t>Table of Contents</w:t>
            </w:r>
          </w:p>
        </w:tc>
        <w:tc>
          <w:tcPr>
            <w:tcW w:w="3037" w:type="dxa"/>
            <w:shd w:val="clear" w:color="auto" w:fill="auto"/>
          </w:tcPr>
          <w:p w14:paraId="146E8121" w14:textId="77777777" w:rsidR="00D80A6D" w:rsidRPr="00B13445" w:rsidRDefault="00D80A6D" w:rsidP="005E5768">
            <w:pPr>
              <w:rPr>
                <w:rFonts w:ascii="Arial" w:hAnsi="Arial" w:cs="Arial"/>
                <w:sz w:val="20"/>
                <w:szCs w:val="20"/>
              </w:rPr>
            </w:pPr>
            <w:r w:rsidRPr="00B13445">
              <w:rPr>
                <w:rFonts w:ascii="Arial" w:hAnsi="Arial" w:cs="Arial"/>
                <w:sz w:val="20"/>
                <w:szCs w:val="20"/>
              </w:rPr>
              <w:t>NA</w:t>
            </w:r>
          </w:p>
        </w:tc>
      </w:tr>
      <w:tr w:rsidR="00D80A6D" w:rsidRPr="00DE016F" w14:paraId="29AC6282" w14:textId="77777777" w:rsidTr="005E5768">
        <w:tc>
          <w:tcPr>
            <w:tcW w:w="545" w:type="dxa"/>
            <w:shd w:val="clear" w:color="auto" w:fill="auto"/>
          </w:tcPr>
          <w:p w14:paraId="47886996" w14:textId="77777777" w:rsidR="00D80A6D" w:rsidRPr="00B13445" w:rsidRDefault="00D80A6D" w:rsidP="005E5768">
            <w:pPr>
              <w:rPr>
                <w:rFonts w:ascii="Arial" w:hAnsi="Arial" w:cs="Arial"/>
                <w:sz w:val="20"/>
                <w:szCs w:val="20"/>
              </w:rPr>
            </w:pPr>
            <w:r w:rsidRPr="00B13445">
              <w:rPr>
                <w:rFonts w:ascii="Arial" w:hAnsi="Arial" w:cs="Arial"/>
                <w:sz w:val="20"/>
                <w:szCs w:val="20"/>
              </w:rPr>
              <w:t>2.</w:t>
            </w:r>
          </w:p>
        </w:tc>
        <w:tc>
          <w:tcPr>
            <w:tcW w:w="5240" w:type="dxa"/>
            <w:shd w:val="clear" w:color="auto" w:fill="auto"/>
          </w:tcPr>
          <w:p w14:paraId="6EF3A1D1" w14:textId="77777777" w:rsidR="00D80A6D" w:rsidRPr="00B13445" w:rsidRDefault="00D80A6D" w:rsidP="005E5768">
            <w:pPr>
              <w:rPr>
                <w:rFonts w:ascii="Arial" w:hAnsi="Arial" w:cs="Arial"/>
                <w:sz w:val="20"/>
                <w:szCs w:val="20"/>
              </w:rPr>
            </w:pPr>
            <w:r w:rsidRPr="00B13445">
              <w:rPr>
                <w:rFonts w:ascii="Arial" w:hAnsi="Arial" w:cs="Arial"/>
                <w:sz w:val="20"/>
                <w:szCs w:val="20"/>
              </w:rPr>
              <w:t>Abstract/Overview</w:t>
            </w:r>
          </w:p>
        </w:tc>
        <w:tc>
          <w:tcPr>
            <w:tcW w:w="3037" w:type="dxa"/>
            <w:shd w:val="clear" w:color="auto" w:fill="auto"/>
          </w:tcPr>
          <w:p w14:paraId="3D159355" w14:textId="77777777" w:rsidR="00D80A6D" w:rsidRPr="00B13445" w:rsidRDefault="00D80A6D" w:rsidP="005E5768">
            <w:pPr>
              <w:rPr>
                <w:rFonts w:ascii="Arial" w:hAnsi="Arial" w:cs="Arial"/>
                <w:sz w:val="20"/>
                <w:szCs w:val="20"/>
              </w:rPr>
            </w:pPr>
            <w:r w:rsidRPr="00B13445">
              <w:rPr>
                <w:rFonts w:ascii="Arial" w:hAnsi="Arial" w:cs="Arial"/>
                <w:sz w:val="20"/>
                <w:szCs w:val="20"/>
              </w:rPr>
              <w:t>Max: 500 words</w:t>
            </w:r>
          </w:p>
        </w:tc>
      </w:tr>
      <w:tr w:rsidR="00D80A6D" w:rsidRPr="00DE016F" w14:paraId="4225E154" w14:textId="77777777" w:rsidTr="005E5768">
        <w:tc>
          <w:tcPr>
            <w:tcW w:w="545" w:type="dxa"/>
            <w:shd w:val="clear" w:color="auto" w:fill="auto"/>
          </w:tcPr>
          <w:p w14:paraId="1F75A9DD" w14:textId="77777777" w:rsidR="00D80A6D" w:rsidRPr="00B13445" w:rsidRDefault="00D80A6D" w:rsidP="005E5768">
            <w:pPr>
              <w:rPr>
                <w:rFonts w:ascii="Arial" w:hAnsi="Arial" w:cs="Arial"/>
                <w:sz w:val="20"/>
                <w:szCs w:val="20"/>
              </w:rPr>
            </w:pPr>
            <w:r w:rsidRPr="00B13445">
              <w:rPr>
                <w:rFonts w:ascii="Arial" w:hAnsi="Arial" w:cs="Arial"/>
                <w:sz w:val="20"/>
                <w:szCs w:val="20"/>
              </w:rPr>
              <w:t>3.</w:t>
            </w:r>
          </w:p>
        </w:tc>
        <w:tc>
          <w:tcPr>
            <w:tcW w:w="5240" w:type="dxa"/>
            <w:shd w:val="clear" w:color="auto" w:fill="auto"/>
          </w:tcPr>
          <w:p w14:paraId="1525EF57" w14:textId="7CFAACE6" w:rsidR="00D80A6D" w:rsidRPr="00B13445" w:rsidRDefault="00450862" w:rsidP="00450862">
            <w:pPr>
              <w:spacing w:after="0" w:line="264" w:lineRule="auto"/>
              <w:jc w:val="both"/>
              <w:rPr>
                <w:rFonts w:ascii="Arial" w:hAnsi="Arial" w:cs="Arial"/>
                <w:sz w:val="20"/>
                <w:szCs w:val="20"/>
              </w:rPr>
            </w:pPr>
            <w:r w:rsidRPr="00B13445">
              <w:rPr>
                <w:rFonts w:ascii="Arial" w:hAnsi="Arial" w:cs="Arial"/>
                <w:sz w:val="20"/>
                <w:szCs w:val="20"/>
              </w:rPr>
              <w:t>Creating</w:t>
            </w:r>
            <w:r w:rsidR="00AD29DE" w:rsidRPr="00B13445">
              <w:rPr>
                <w:rFonts w:ascii="Arial" w:hAnsi="Arial" w:cs="Arial"/>
                <w:sz w:val="20"/>
                <w:szCs w:val="20"/>
              </w:rPr>
              <w:t xml:space="preserve"> dashboard</w:t>
            </w:r>
            <w:r w:rsidRPr="00B13445">
              <w:rPr>
                <w:rFonts w:ascii="Arial" w:hAnsi="Arial" w:cs="Arial"/>
                <w:sz w:val="20"/>
                <w:szCs w:val="20"/>
              </w:rPr>
              <w:t xml:space="preserve"> to answer business question</w:t>
            </w:r>
            <w:r w:rsidR="003A015C" w:rsidRPr="00B13445">
              <w:rPr>
                <w:rFonts w:ascii="Arial" w:hAnsi="Arial" w:cs="Arial"/>
                <w:sz w:val="20"/>
                <w:szCs w:val="20"/>
              </w:rPr>
              <w:t xml:space="preserve"> (for Part </w:t>
            </w:r>
            <w:r w:rsidR="00B13445" w:rsidRPr="00B13445">
              <w:rPr>
                <w:rFonts w:ascii="Arial" w:hAnsi="Arial" w:cs="Arial"/>
                <w:sz w:val="20"/>
                <w:szCs w:val="20"/>
              </w:rPr>
              <w:t>3.</w:t>
            </w:r>
            <w:r w:rsidR="003A015C" w:rsidRPr="00B13445">
              <w:rPr>
                <w:rFonts w:ascii="Arial" w:hAnsi="Arial" w:cs="Arial"/>
                <w:sz w:val="20"/>
                <w:szCs w:val="20"/>
              </w:rPr>
              <w:t>1)</w:t>
            </w:r>
          </w:p>
        </w:tc>
        <w:tc>
          <w:tcPr>
            <w:tcW w:w="3037" w:type="dxa"/>
            <w:shd w:val="clear" w:color="auto" w:fill="auto"/>
          </w:tcPr>
          <w:p w14:paraId="5D665508" w14:textId="77777777" w:rsidR="00D80A6D" w:rsidRPr="00B13445" w:rsidRDefault="00D80A6D" w:rsidP="005E5768">
            <w:pPr>
              <w:spacing w:after="60"/>
              <w:rPr>
                <w:rFonts w:ascii="Arial" w:hAnsi="Arial" w:cs="Arial"/>
                <w:sz w:val="20"/>
                <w:szCs w:val="20"/>
              </w:rPr>
            </w:pPr>
            <w:r w:rsidRPr="00B13445">
              <w:rPr>
                <w:rFonts w:ascii="Arial" w:hAnsi="Arial" w:cs="Arial"/>
                <w:sz w:val="20"/>
                <w:szCs w:val="20"/>
              </w:rPr>
              <w:t>Min: 1000 words</w:t>
            </w:r>
          </w:p>
          <w:p w14:paraId="0F85C1C1" w14:textId="77777777" w:rsidR="00D80A6D" w:rsidRPr="00B13445" w:rsidRDefault="00D80A6D" w:rsidP="005E5768">
            <w:pPr>
              <w:spacing w:after="60"/>
              <w:rPr>
                <w:rFonts w:ascii="Arial" w:hAnsi="Arial" w:cs="Arial"/>
                <w:sz w:val="20"/>
                <w:szCs w:val="20"/>
              </w:rPr>
            </w:pPr>
            <w:r w:rsidRPr="00B13445">
              <w:rPr>
                <w:rFonts w:ascii="Arial" w:hAnsi="Arial" w:cs="Arial"/>
                <w:sz w:val="20"/>
                <w:szCs w:val="20"/>
              </w:rPr>
              <w:t xml:space="preserve">Max: </w:t>
            </w:r>
            <w:r w:rsidR="00994EB7" w:rsidRPr="00B13445">
              <w:rPr>
                <w:rFonts w:ascii="Arial" w:hAnsi="Arial" w:cs="Arial"/>
                <w:sz w:val="20"/>
                <w:szCs w:val="20"/>
              </w:rPr>
              <w:t>2</w:t>
            </w:r>
            <w:r w:rsidRPr="00B13445">
              <w:rPr>
                <w:rFonts w:ascii="Arial" w:hAnsi="Arial" w:cs="Arial"/>
                <w:sz w:val="20"/>
                <w:szCs w:val="20"/>
              </w:rPr>
              <w:t>000 words</w:t>
            </w:r>
          </w:p>
          <w:p w14:paraId="41C8F396" w14:textId="77777777" w:rsidR="00D80A6D" w:rsidRPr="00B13445" w:rsidRDefault="00D80A6D" w:rsidP="005E5768">
            <w:pPr>
              <w:spacing w:after="60"/>
              <w:rPr>
                <w:rFonts w:ascii="Arial" w:hAnsi="Arial" w:cs="Arial"/>
                <w:sz w:val="20"/>
                <w:szCs w:val="20"/>
              </w:rPr>
            </w:pPr>
          </w:p>
        </w:tc>
      </w:tr>
      <w:tr w:rsidR="00450862" w:rsidRPr="00DE016F" w14:paraId="6CCA4FA8" w14:textId="77777777" w:rsidTr="005E5768">
        <w:tc>
          <w:tcPr>
            <w:tcW w:w="545" w:type="dxa"/>
            <w:shd w:val="clear" w:color="auto" w:fill="auto"/>
          </w:tcPr>
          <w:p w14:paraId="0F9ABB3F" w14:textId="77777777" w:rsidR="00450862" w:rsidRPr="00B13445" w:rsidRDefault="00450862" w:rsidP="005E5768">
            <w:pPr>
              <w:rPr>
                <w:rFonts w:ascii="Arial" w:hAnsi="Arial" w:cs="Arial"/>
                <w:sz w:val="20"/>
                <w:szCs w:val="20"/>
              </w:rPr>
            </w:pPr>
            <w:r w:rsidRPr="00B13445">
              <w:rPr>
                <w:rFonts w:ascii="Arial" w:hAnsi="Arial" w:cs="Arial"/>
                <w:sz w:val="20"/>
                <w:szCs w:val="20"/>
              </w:rPr>
              <w:t>4.</w:t>
            </w:r>
          </w:p>
        </w:tc>
        <w:tc>
          <w:tcPr>
            <w:tcW w:w="5240" w:type="dxa"/>
            <w:shd w:val="clear" w:color="auto" w:fill="auto"/>
          </w:tcPr>
          <w:p w14:paraId="0DE74275" w14:textId="0C60B0EB" w:rsidR="00450862" w:rsidRPr="00B13445" w:rsidRDefault="00450862" w:rsidP="00450862">
            <w:pPr>
              <w:spacing w:after="0" w:line="264" w:lineRule="auto"/>
              <w:jc w:val="both"/>
              <w:rPr>
                <w:rFonts w:ascii="Arial" w:hAnsi="Arial" w:cs="Arial"/>
                <w:sz w:val="20"/>
                <w:szCs w:val="20"/>
              </w:rPr>
            </w:pPr>
            <w:r w:rsidRPr="00B13445">
              <w:rPr>
                <w:rFonts w:ascii="Arial" w:hAnsi="Arial" w:cs="Arial"/>
                <w:sz w:val="20"/>
                <w:szCs w:val="20"/>
              </w:rPr>
              <w:t>Further analysis</w:t>
            </w:r>
            <w:r w:rsidR="003A015C" w:rsidRPr="00B13445">
              <w:rPr>
                <w:rFonts w:ascii="Arial" w:hAnsi="Arial" w:cs="Arial"/>
                <w:sz w:val="20"/>
                <w:szCs w:val="20"/>
              </w:rPr>
              <w:t xml:space="preserve"> (for Part </w:t>
            </w:r>
            <w:r w:rsidR="00B13445" w:rsidRPr="00B13445">
              <w:rPr>
                <w:rFonts w:ascii="Arial" w:hAnsi="Arial" w:cs="Arial"/>
                <w:sz w:val="20"/>
                <w:szCs w:val="20"/>
              </w:rPr>
              <w:t>3.</w:t>
            </w:r>
            <w:r w:rsidR="003A015C" w:rsidRPr="00B13445">
              <w:rPr>
                <w:rFonts w:ascii="Arial" w:hAnsi="Arial" w:cs="Arial"/>
                <w:sz w:val="20"/>
                <w:szCs w:val="20"/>
              </w:rPr>
              <w:t>2)</w:t>
            </w:r>
          </w:p>
        </w:tc>
        <w:tc>
          <w:tcPr>
            <w:tcW w:w="3037" w:type="dxa"/>
            <w:shd w:val="clear" w:color="auto" w:fill="auto"/>
          </w:tcPr>
          <w:p w14:paraId="27A48AAD" w14:textId="77777777" w:rsidR="00450862" w:rsidRPr="00B13445" w:rsidRDefault="00450862" w:rsidP="005E5768">
            <w:pPr>
              <w:spacing w:after="60"/>
              <w:rPr>
                <w:rFonts w:ascii="Arial" w:hAnsi="Arial" w:cs="Arial"/>
                <w:sz w:val="20"/>
                <w:szCs w:val="20"/>
              </w:rPr>
            </w:pPr>
            <w:r w:rsidRPr="00B13445">
              <w:rPr>
                <w:rFonts w:ascii="Arial" w:hAnsi="Arial" w:cs="Arial"/>
                <w:sz w:val="20"/>
                <w:szCs w:val="20"/>
              </w:rPr>
              <w:t>Max: 2000 words</w:t>
            </w:r>
          </w:p>
        </w:tc>
      </w:tr>
      <w:tr w:rsidR="00D80A6D" w:rsidRPr="00DE016F" w14:paraId="71C37F29" w14:textId="77777777" w:rsidTr="005E5768">
        <w:tc>
          <w:tcPr>
            <w:tcW w:w="545" w:type="dxa"/>
            <w:shd w:val="clear" w:color="auto" w:fill="auto"/>
          </w:tcPr>
          <w:p w14:paraId="56C72689" w14:textId="77777777" w:rsidR="00D80A6D" w:rsidRPr="00B13445" w:rsidRDefault="00450862" w:rsidP="005E5768">
            <w:pPr>
              <w:rPr>
                <w:rFonts w:ascii="Arial" w:hAnsi="Arial" w:cs="Arial"/>
                <w:sz w:val="20"/>
                <w:szCs w:val="20"/>
              </w:rPr>
            </w:pPr>
            <w:r w:rsidRPr="00B13445">
              <w:rPr>
                <w:rFonts w:ascii="Arial" w:hAnsi="Arial" w:cs="Arial"/>
                <w:sz w:val="20"/>
                <w:szCs w:val="20"/>
              </w:rPr>
              <w:t>5</w:t>
            </w:r>
            <w:r w:rsidR="00D80A6D" w:rsidRPr="00B13445">
              <w:rPr>
                <w:rFonts w:ascii="Arial" w:hAnsi="Arial" w:cs="Arial"/>
                <w:sz w:val="20"/>
                <w:szCs w:val="20"/>
              </w:rPr>
              <w:t>.</w:t>
            </w:r>
          </w:p>
        </w:tc>
        <w:tc>
          <w:tcPr>
            <w:tcW w:w="5240" w:type="dxa"/>
            <w:shd w:val="clear" w:color="auto" w:fill="auto"/>
          </w:tcPr>
          <w:p w14:paraId="08423271" w14:textId="77777777" w:rsidR="00D80A6D" w:rsidRPr="00B13445" w:rsidRDefault="00D80A6D" w:rsidP="00450862">
            <w:pPr>
              <w:spacing w:line="240" w:lineRule="auto"/>
              <w:rPr>
                <w:rFonts w:ascii="Arial" w:hAnsi="Arial" w:cs="Arial"/>
                <w:sz w:val="20"/>
                <w:szCs w:val="20"/>
              </w:rPr>
            </w:pPr>
            <w:r w:rsidRPr="00B13445">
              <w:rPr>
                <w:rFonts w:ascii="Arial" w:hAnsi="Arial" w:cs="Arial"/>
                <w:sz w:val="20"/>
                <w:szCs w:val="20"/>
              </w:rPr>
              <w:t>Summary</w:t>
            </w:r>
          </w:p>
          <w:p w14:paraId="52B2905E" w14:textId="77777777" w:rsidR="00D80A6D" w:rsidRPr="00B13445" w:rsidRDefault="00D80A6D" w:rsidP="00E54D2B">
            <w:pPr>
              <w:numPr>
                <w:ilvl w:val="0"/>
                <w:numId w:val="13"/>
              </w:numPr>
              <w:spacing w:after="0" w:line="240" w:lineRule="auto"/>
              <w:jc w:val="both"/>
              <w:rPr>
                <w:rFonts w:ascii="Arial" w:hAnsi="Arial" w:cs="Arial"/>
                <w:sz w:val="20"/>
                <w:szCs w:val="20"/>
              </w:rPr>
            </w:pPr>
            <w:r w:rsidRPr="00B13445">
              <w:rPr>
                <w:rFonts w:ascii="Arial" w:hAnsi="Arial" w:cs="Arial"/>
                <w:sz w:val="20"/>
                <w:szCs w:val="20"/>
              </w:rPr>
              <w:t>Summarize your findings</w:t>
            </w:r>
          </w:p>
          <w:p w14:paraId="486A1143" w14:textId="77777777" w:rsidR="00E54D2B" w:rsidRPr="00B13445" w:rsidRDefault="00E54D2B" w:rsidP="00E54D2B">
            <w:pPr>
              <w:numPr>
                <w:ilvl w:val="0"/>
                <w:numId w:val="13"/>
              </w:numPr>
              <w:spacing w:after="0" w:line="264" w:lineRule="auto"/>
              <w:jc w:val="both"/>
              <w:rPr>
                <w:rFonts w:ascii="Arial" w:hAnsi="Arial" w:cs="Arial"/>
                <w:sz w:val="20"/>
                <w:szCs w:val="20"/>
                <w:lang w:val="en-GB"/>
              </w:rPr>
            </w:pPr>
            <w:r w:rsidRPr="00B13445">
              <w:rPr>
                <w:rFonts w:ascii="Arial" w:hAnsi="Arial" w:cs="Arial"/>
                <w:sz w:val="20"/>
                <w:szCs w:val="20"/>
              </w:rPr>
              <w:t>Reflections on Data modeling, Data exploration and Analysis process</w:t>
            </w:r>
          </w:p>
        </w:tc>
        <w:tc>
          <w:tcPr>
            <w:tcW w:w="3037" w:type="dxa"/>
            <w:shd w:val="clear" w:color="auto" w:fill="auto"/>
          </w:tcPr>
          <w:p w14:paraId="4DF5F8A4" w14:textId="77777777" w:rsidR="00D80A6D" w:rsidRPr="00B13445" w:rsidRDefault="00D80A6D" w:rsidP="005E5768">
            <w:pPr>
              <w:spacing w:after="60"/>
              <w:rPr>
                <w:rFonts w:ascii="Arial" w:hAnsi="Arial" w:cs="Arial"/>
                <w:sz w:val="20"/>
                <w:szCs w:val="20"/>
              </w:rPr>
            </w:pPr>
            <w:r w:rsidRPr="00B13445">
              <w:rPr>
                <w:rFonts w:ascii="Arial" w:hAnsi="Arial" w:cs="Arial"/>
                <w:sz w:val="20"/>
                <w:szCs w:val="20"/>
              </w:rPr>
              <w:t>Min: 500 words</w:t>
            </w:r>
          </w:p>
          <w:p w14:paraId="77166050" w14:textId="77777777" w:rsidR="00D80A6D" w:rsidRPr="00B13445" w:rsidRDefault="00D80A6D" w:rsidP="005E5768">
            <w:pPr>
              <w:spacing w:after="60"/>
              <w:rPr>
                <w:rFonts w:ascii="Arial" w:hAnsi="Arial" w:cs="Arial"/>
                <w:sz w:val="20"/>
                <w:szCs w:val="20"/>
              </w:rPr>
            </w:pPr>
            <w:r w:rsidRPr="00B13445">
              <w:rPr>
                <w:rFonts w:ascii="Arial" w:hAnsi="Arial" w:cs="Arial"/>
                <w:sz w:val="20"/>
                <w:szCs w:val="20"/>
              </w:rPr>
              <w:t>Max: 1000 words</w:t>
            </w:r>
          </w:p>
        </w:tc>
      </w:tr>
    </w:tbl>
    <w:p w14:paraId="72A3D3EC" w14:textId="12674A45" w:rsidR="002652A8" w:rsidRDefault="002652A8" w:rsidP="00F36332">
      <w:pPr>
        <w:tabs>
          <w:tab w:val="left" w:pos="360"/>
        </w:tabs>
        <w:jc w:val="both"/>
        <w:rPr>
          <w:rFonts w:ascii="Arial" w:hAnsi="Arial" w:cs="Arial"/>
          <w:lang w:val="en-SG"/>
        </w:rPr>
      </w:pPr>
    </w:p>
    <w:p w14:paraId="1F990220" w14:textId="4BF33CEC" w:rsidR="00936010" w:rsidRDefault="00936010" w:rsidP="00F36332">
      <w:pPr>
        <w:tabs>
          <w:tab w:val="left" w:pos="360"/>
        </w:tabs>
        <w:jc w:val="both"/>
        <w:rPr>
          <w:rFonts w:ascii="Arial" w:hAnsi="Arial" w:cs="Arial"/>
          <w:lang w:val="en-SG"/>
        </w:rPr>
      </w:pPr>
    </w:p>
    <w:p w14:paraId="4D750585" w14:textId="1D61ACB7" w:rsidR="00936010" w:rsidRDefault="00936010" w:rsidP="00F36332">
      <w:pPr>
        <w:tabs>
          <w:tab w:val="left" w:pos="360"/>
        </w:tabs>
        <w:jc w:val="both"/>
        <w:rPr>
          <w:rFonts w:ascii="Arial" w:hAnsi="Arial" w:cs="Arial"/>
          <w:lang w:val="en-SG"/>
        </w:rPr>
      </w:pPr>
    </w:p>
    <w:p w14:paraId="472BA373" w14:textId="702A4ABE" w:rsidR="00936010" w:rsidRDefault="00936010" w:rsidP="00F36332">
      <w:pPr>
        <w:tabs>
          <w:tab w:val="left" w:pos="360"/>
        </w:tabs>
        <w:jc w:val="both"/>
        <w:rPr>
          <w:rFonts w:ascii="Arial" w:hAnsi="Arial" w:cs="Arial"/>
          <w:lang w:val="en-SG"/>
        </w:rPr>
      </w:pPr>
    </w:p>
    <w:p w14:paraId="21823E4E" w14:textId="1C9D03BD" w:rsidR="00936010" w:rsidRDefault="00936010" w:rsidP="00F36332">
      <w:pPr>
        <w:tabs>
          <w:tab w:val="left" w:pos="360"/>
        </w:tabs>
        <w:jc w:val="both"/>
        <w:rPr>
          <w:rFonts w:ascii="Arial" w:hAnsi="Arial" w:cs="Arial"/>
          <w:lang w:val="en-SG"/>
        </w:rPr>
      </w:pPr>
    </w:p>
    <w:p w14:paraId="4EA5357D" w14:textId="3301CF5B" w:rsidR="00936010" w:rsidRDefault="00936010" w:rsidP="00F36332">
      <w:pPr>
        <w:tabs>
          <w:tab w:val="left" w:pos="360"/>
        </w:tabs>
        <w:jc w:val="both"/>
        <w:rPr>
          <w:rFonts w:ascii="Arial" w:hAnsi="Arial" w:cs="Arial"/>
          <w:lang w:val="en-SG"/>
        </w:rPr>
      </w:pPr>
    </w:p>
    <w:p w14:paraId="677CB2D1" w14:textId="35E4F72F" w:rsidR="00936010" w:rsidRDefault="00936010" w:rsidP="00F36332">
      <w:pPr>
        <w:tabs>
          <w:tab w:val="left" w:pos="360"/>
        </w:tabs>
        <w:jc w:val="both"/>
        <w:rPr>
          <w:rFonts w:ascii="Arial" w:hAnsi="Arial" w:cs="Arial"/>
          <w:lang w:val="en-SG"/>
        </w:rPr>
      </w:pPr>
    </w:p>
    <w:p w14:paraId="2BEB9832" w14:textId="083A9301" w:rsidR="00936010" w:rsidRDefault="00936010" w:rsidP="00F36332">
      <w:pPr>
        <w:tabs>
          <w:tab w:val="left" w:pos="360"/>
        </w:tabs>
        <w:jc w:val="both"/>
        <w:rPr>
          <w:rFonts w:ascii="Arial" w:hAnsi="Arial" w:cs="Arial"/>
          <w:lang w:val="en-SG"/>
        </w:rPr>
      </w:pPr>
    </w:p>
    <w:p w14:paraId="4A2642DD" w14:textId="38DFE649" w:rsidR="00936010" w:rsidRDefault="00936010" w:rsidP="00F36332">
      <w:pPr>
        <w:tabs>
          <w:tab w:val="left" w:pos="360"/>
        </w:tabs>
        <w:jc w:val="both"/>
        <w:rPr>
          <w:rFonts w:ascii="Arial" w:hAnsi="Arial" w:cs="Arial"/>
          <w:lang w:val="en-SG"/>
        </w:rPr>
      </w:pPr>
    </w:p>
    <w:p w14:paraId="00925BBC" w14:textId="77777777" w:rsidR="00936010" w:rsidRPr="001B292D" w:rsidRDefault="00936010" w:rsidP="00F36332">
      <w:pPr>
        <w:tabs>
          <w:tab w:val="left" w:pos="360"/>
        </w:tabs>
        <w:jc w:val="both"/>
        <w:rPr>
          <w:rFonts w:ascii="Arial" w:hAnsi="Arial" w:cs="Arial"/>
          <w:lang w:val="en-SG"/>
        </w:rPr>
      </w:pPr>
    </w:p>
    <w:p w14:paraId="2223F523" w14:textId="6096F479" w:rsidR="009217C2" w:rsidRPr="004736FC" w:rsidRDefault="009217C2" w:rsidP="009C400E">
      <w:pPr>
        <w:pStyle w:val="ListParagraph"/>
        <w:numPr>
          <w:ilvl w:val="0"/>
          <w:numId w:val="24"/>
        </w:numPr>
        <w:tabs>
          <w:tab w:val="left" w:pos="360"/>
        </w:tabs>
        <w:jc w:val="both"/>
        <w:rPr>
          <w:rFonts w:ascii="Arial" w:hAnsi="Arial" w:cs="Arial"/>
          <w:b/>
          <w:sz w:val="28"/>
          <w:szCs w:val="28"/>
          <w:lang w:val="en-SG"/>
        </w:rPr>
      </w:pPr>
      <w:r w:rsidRPr="004736FC">
        <w:rPr>
          <w:rFonts w:ascii="Arial" w:hAnsi="Arial" w:cs="Arial"/>
          <w:b/>
          <w:sz w:val="28"/>
          <w:szCs w:val="28"/>
          <w:lang w:val="en-SG"/>
        </w:rPr>
        <w:t>Assignment Deliverables</w:t>
      </w:r>
    </w:p>
    <w:p w14:paraId="72A36413" w14:textId="77777777" w:rsidR="002652A8" w:rsidRPr="004736FC" w:rsidRDefault="002652A8" w:rsidP="002652A8">
      <w:pPr>
        <w:spacing w:before="120"/>
        <w:jc w:val="both"/>
        <w:rPr>
          <w:rFonts w:ascii="Arial" w:hAnsi="Arial" w:cs="Arial"/>
          <w:b/>
          <w:bCs/>
          <w:iCs/>
          <w:sz w:val="24"/>
          <w:szCs w:val="24"/>
          <w:lang w:val="en-SG"/>
        </w:rPr>
      </w:pPr>
      <w:r w:rsidRPr="004736FC">
        <w:rPr>
          <w:rFonts w:ascii="Arial" w:hAnsi="Arial" w:cs="Arial"/>
          <w:b/>
          <w:bCs/>
          <w:iCs/>
          <w:sz w:val="24"/>
          <w:szCs w:val="24"/>
          <w:lang w:val="en-SG"/>
        </w:rPr>
        <w:t>Files submission</w:t>
      </w:r>
    </w:p>
    <w:p w14:paraId="1607313D" w14:textId="77777777" w:rsidR="00936010" w:rsidRPr="004736FC" w:rsidRDefault="00936010" w:rsidP="00E54D2B">
      <w:pPr>
        <w:rPr>
          <w:rFonts w:ascii="Arial" w:hAnsi="Arial" w:cs="Arial"/>
          <w:sz w:val="24"/>
          <w:szCs w:val="24"/>
        </w:rPr>
      </w:pPr>
      <w:r w:rsidRPr="004736FC">
        <w:rPr>
          <w:rFonts w:ascii="Arial" w:hAnsi="Arial" w:cs="Arial"/>
          <w:sz w:val="24"/>
          <w:szCs w:val="24"/>
        </w:rPr>
        <w:t xml:space="preserve">Submit all required solution files in the assignment submission folder in </w:t>
      </w:r>
      <w:proofErr w:type="spellStart"/>
      <w:r w:rsidRPr="004736FC">
        <w:rPr>
          <w:rFonts w:ascii="Arial" w:hAnsi="Arial" w:cs="Arial"/>
          <w:sz w:val="24"/>
          <w:szCs w:val="24"/>
        </w:rPr>
        <w:t>POLITEMall</w:t>
      </w:r>
      <w:proofErr w:type="spellEnd"/>
      <w:r w:rsidRPr="004736FC">
        <w:rPr>
          <w:rFonts w:ascii="Arial" w:hAnsi="Arial" w:cs="Arial"/>
          <w:sz w:val="24"/>
          <w:szCs w:val="24"/>
        </w:rPr>
        <w:t>. Ensure that all files are organized into a single folder, which should then be zipped and named as [</w:t>
      </w:r>
      <w:proofErr w:type="spellStart"/>
      <w:r w:rsidRPr="004736FC">
        <w:rPr>
          <w:rFonts w:ascii="Arial" w:hAnsi="Arial" w:cs="Arial"/>
          <w:sz w:val="24"/>
          <w:szCs w:val="24"/>
        </w:rPr>
        <w:t>student_</w:t>
      </w:r>
      <w:proofErr w:type="gramStart"/>
      <w:r w:rsidRPr="004736FC">
        <w:rPr>
          <w:rFonts w:ascii="Arial" w:hAnsi="Arial" w:cs="Arial"/>
          <w:sz w:val="24"/>
          <w:szCs w:val="24"/>
        </w:rPr>
        <w:t>name</w:t>
      </w:r>
      <w:proofErr w:type="spellEnd"/>
      <w:r w:rsidRPr="004736FC">
        <w:rPr>
          <w:rFonts w:ascii="Arial" w:hAnsi="Arial" w:cs="Arial"/>
          <w:sz w:val="24"/>
          <w:szCs w:val="24"/>
        </w:rPr>
        <w:t>]_</w:t>
      </w:r>
      <w:proofErr w:type="gramEnd"/>
      <w:r w:rsidRPr="004736FC">
        <w:rPr>
          <w:rFonts w:ascii="Arial" w:hAnsi="Arial" w:cs="Arial"/>
          <w:sz w:val="24"/>
          <w:szCs w:val="24"/>
        </w:rPr>
        <w:t>[</w:t>
      </w:r>
      <w:proofErr w:type="spellStart"/>
      <w:r w:rsidRPr="004736FC">
        <w:rPr>
          <w:rFonts w:ascii="Arial" w:hAnsi="Arial" w:cs="Arial"/>
          <w:sz w:val="24"/>
          <w:szCs w:val="24"/>
        </w:rPr>
        <w:t>student_ID</w:t>
      </w:r>
      <w:proofErr w:type="spellEnd"/>
      <w:r w:rsidRPr="004736FC">
        <w:rPr>
          <w:rFonts w:ascii="Arial" w:hAnsi="Arial" w:cs="Arial"/>
          <w:sz w:val="24"/>
          <w:szCs w:val="24"/>
        </w:rPr>
        <w:t>].zip.</w:t>
      </w:r>
    </w:p>
    <w:p w14:paraId="73EC8956" w14:textId="7B7353EB" w:rsidR="00936010" w:rsidRPr="004736FC" w:rsidRDefault="00936010" w:rsidP="00936010">
      <w:pPr>
        <w:jc w:val="both"/>
        <w:rPr>
          <w:rFonts w:ascii="Arial" w:hAnsi="Arial" w:cs="Arial"/>
          <w:b/>
          <w:iCs/>
          <w:sz w:val="24"/>
          <w:szCs w:val="24"/>
        </w:rPr>
      </w:pPr>
      <w:r w:rsidRPr="004736FC">
        <w:rPr>
          <w:rFonts w:ascii="Arial" w:hAnsi="Arial" w:cs="Arial"/>
          <w:b/>
          <w:iCs/>
          <w:sz w:val="24"/>
          <w:szCs w:val="24"/>
        </w:rPr>
        <w:t>Face-to-Face Presentation</w:t>
      </w:r>
    </w:p>
    <w:p w14:paraId="25A70B19" w14:textId="0458C503" w:rsidR="00936010" w:rsidRPr="004736FC" w:rsidRDefault="00936010" w:rsidP="00936010">
      <w:pPr>
        <w:jc w:val="both"/>
        <w:rPr>
          <w:rFonts w:ascii="Arial" w:hAnsi="Arial" w:cs="Arial"/>
          <w:bCs/>
          <w:iCs/>
          <w:sz w:val="24"/>
          <w:szCs w:val="24"/>
        </w:rPr>
      </w:pPr>
      <w:r w:rsidRPr="004736FC">
        <w:rPr>
          <w:rFonts w:ascii="Arial" w:hAnsi="Arial" w:cs="Arial"/>
          <w:bCs/>
          <w:iCs/>
          <w:sz w:val="24"/>
          <w:szCs w:val="24"/>
        </w:rPr>
        <w:t xml:space="preserve">Present your work </w:t>
      </w:r>
      <w:r w:rsidRPr="004736FC">
        <w:rPr>
          <w:rFonts w:ascii="Arial" w:hAnsi="Arial" w:cs="Arial"/>
          <w:bCs/>
          <w:iCs/>
          <w:sz w:val="24"/>
          <w:szCs w:val="24"/>
          <w:u w:val="single"/>
        </w:rPr>
        <w:t>face-to-face in Week 17</w:t>
      </w:r>
      <w:r w:rsidRPr="004736FC">
        <w:rPr>
          <w:rFonts w:ascii="Arial" w:hAnsi="Arial" w:cs="Arial"/>
          <w:bCs/>
          <w:iCs/>
          <w:sz w:val="24"/>
          <w:szCs w:val="24"/>
        </w:rPr>
        <w:t xml:space="preserve">. The presentation will be assessed based on clarity, organization, and understanding of the work done. </w:t>
      </w:r>
      <w:r w:rsidRPr="004736FC">
        <w:rPr>
          <w:rFonts w:ascii="Arial" w:hAnsi="Arial" w:cs="Arial"/>
          <w:bCs/>
          <w:iCs/>
          <w:sz w:val="24"/>
          <w:szCs w:val="24"/>
          <w:u w:val="single"/>
        </w:rPr>
        <w:t xml:space="preserve">Each presentation should last no more than </w:t>
      </w:r>
      <w:r w:rsidR="001217A4" w:rsidRPr="004736FC">
        <w:rPr>
          <w:rFonts w:ascii="Arial" w:hAnsi="Arial" w:cs="Arial"/>
          <w:bCs/>
          <w:iCs/>
          <w:sz w:val="24"/>
          <w:szCs w:val="24"/>
          <w:u w:val="single"/>
        </w:rPr>
        <w:t>5</w:t>
      </w:r>
      <w:r w:rsidRPr="004736FC">
        <w:rPr>
          <w:rFonts w:ascii="Arial" w:hAnsi="Arial" w:cs="Arial"/>
          <w:bCs/>
          <w:iCs/>
          <w:sz w:val="24"/>
          <w:szCs w:val="24"/>
          <w:u w:val="single"/>
        </w:rPr>
        <w:t xml:space="preserve"> minutes.</w:t>
      </w:r>
      <w:r w:rsidR="004736FC">
        <w:rPr>
          <w:rFonts w:ascii="Arial" w:hAnsi="Arial" w:cs="Arial"/>
          <w:bCs/>
          <w:iCs/>
          <w:sz w:val="24"/>
          <w:szCs w:val="24"/>
        </w:rPr>
        <w:t xml:space="preserve"> </w:t>
      </w:r>
      <w:r w:rsidR="00C72DB4">
        <w:rPr>
          <w:rFonts w:ascii="Arial" w:hAnsi="Arial" w:cs="Arial"/>
          <w:bCs/>
          <w:iCs/>
          <w:sz w:val="24"/>
          <w:szCs w:val="24"/>
        </w:rPr>
        <w:t xml:space="preserve">Your presentation will be based on the dashboard constructed, report (and excel/other tools you used to create visualizations for your report). </w:t>
      </w:r>
    </w:p>
    <w:p w14:paraId="0F4E9FA3" w14:textId="5AAF0564" w:rsidR="00936010" w:rsidRPr="00B13445" w:rsidRDefault="00936010" w:rsidP="00936010">
      <w:pPr>
        <w:jc w:val="both"/>
        <w:rPr>
          <w:rFonts w:ascii="Arial" w:hAnsi="Arial" w:cs="Arial"/>
          <w:b/>
          <w:iCs/>
          <w:sz w:val="24"/>
          <w:szCs w:val="24"/>
          <w:u w:val="single"/>
        </w:rPr>
      </w:pPr>
      <w:r w:rsidRPr="00B13445">
        <w:rPr>
          <w:rFonts w:ascii="Arial" w:hAnsi="Arial" w:cs="Arial"/>
          <w:b/>
          <w:iCs/>
          <w:sz w:val="24"/>
          <w:szCs w:val="24"/>
          <w:u w:val="single"/>
        </w:rPr>
        <w:t>If you are unable to attend the scheduled class</w:t>
      </w:r>
      <w:r w:rsidR="007B2641" w:rsidRPr="00B13445">
        <w:rPr>
          <w:rFonts w:ascii="Arial" w:hAnsi="Arial" w:cs="Arial"/>
          <w:b/>
          <w:iCs/>
          <w:sz w:val="24"/>
          <w:szCs w:val="24"/>
          <w:u w:val="single"/>
        </w:rPr>
        <w:t xml:space="preserve"> on Week 17</w:t>
      </w:r>
      <w:r w:rsidRPr="00B13445">
        <w:rPr>
          <w:rFonts w:ascii="Arial" w:hAnsi="Arial" w:cs="Arial"/>
          <w:b/>
          <w:iCs/>
          <w:sz w:val="24"/>
          <w:szCs w:val="24"/>
          <w:u w:val="single"/>
        </w:rPr>
        <w:t>, you must make an appointment with your lecturer for an alternative presentation time.</w:t>
      </w:r>
    </w:p>
    <w:p w14:paraId="5B5C3D3B" w14:textId="77777777" w:rsidR="00B13445" w:rsidRPr="008F7A3E" w:rsidRDefault="00B13445" w:rsidP="00B13445">
      <w:pPr>
        <w:jc w:val="both"/>
        <w:rPr>
          <w:rFonts w:ascii="Arial" w:hAnsi="Arial" w:cs="Arial"/>
          <w:b/>
          <w:iCs/>
          <w:sz w:val="24"/>
          <w:szCs w:val="24"/>
          <w:u w:val="single"/>
        </w:rPr>
      </w:pPr>
      <w:r w:rsidRPr="008F7A3E">
        <w:rPr>
          <w:rFonts w:ascii="Arial" w:hAnsi="Arial" w:cs="Arial"/>
          <w:b/>
          <w:iCs/>
          <w:sz w:val="24"/>
          <w:szCs w:val="24"/>
          <w:u w:val="single"/>
        </w:rPr>
        <w:t>Note: DO NOT PLAGIARIZE (https://www1.np.edu.sg/clte/antiplagiarism/policy.htm for more information)</w:t>
      </w:r>
    </w:p>
    <w:p w14:paraId="666C1486" w14:textId="77777777" w:rsidR="00B13445" w:rsidRPr="004736FC" w:rsidRDefault="00B13445" w:rsidP="00936010">
      <w:pPr>
        <w:jc w:val="both"/>
        <w:rPr>
          <w:rFonts w:ascii="Arial" w:hAnsi="Arial" w:cs="Arial"/>
          <w:bCs/>
          <w:i/>
          <w:sz w:val="24"/>
          <w:szCs w:val="24"/>
          <w:u w:val="single"/>
        </w:rPr>
      </w:pPr>
    </w:p>
    <w:p w14:paraId="6B05BEB1" w14:textId="14CDEAB6" w:rsidR="004736FC" w:rsidRPr="00803A0B" w:rsidRDefault="00803A0B" w:rsidP="00936010">
      <w:pPr>
        <w:pStyle w:val="ListParagraph"/>
        <w:numPr>
          <w:ilvl w:val="0"/>
          <w:numId w:val="24"/>
        </w:numPr>
        <w:tabs>
          <w:tab w:val="left" w:pos="360"/>
        </w:tabs>
        <w:jc w:val="both"/>
        <w:rPr>
          <w:rFonts w:ascii="Arial" w:hAnsi="Arial" w:cs="Arial"/>
          <w:b/>
          <w:sz w:val="28"/>
          <w:szCs w:val="28"/>
          <w:lang w:val="en-SG"/>
        </w:rPr>
      </w:pPr>
      <w:r w:rsidRPr="00803A0B">
        <w:rPr>
          <w:rFonts w:ascii="Arial" w:hAnsi="Arial" w:cs="Arial"/>
          <w:b/>
          <w:sz w:val="28"/>
          <w:szCs w:val="28"/>
          <w:lang w:val="en-SG"/>
        </w:rPr>
        <w:t>Assessment Rubrics</w:t>
      </w:r>
    </w:p>
    <w:p w14:paraId="0F01774E" w14:textId="23426213" w:rsidR="004736FC" w:rsidRDefault="004736FC" w:rsidP="00936010">
      <w:pPr>
        <w:jc w:val="both"/>
        <w:rPr>
          <w:rFonts w:ascii="Arial" w:hAnsi="Arial" w:cs="Arial"/>
          <w:sz w:val="24"/>
          <w:szCs w:val="24"/>
          <w:lang w:val="en-SG"/>
        </w:rPr>
      </w:pPr>
      <w:r>
        <w:rPr>
          <w:rFonts w:ascii="Arial" w:hAnsi="Arial" w:cs="Arial"/>
          <w:sz w:val="24"/>
          <w:szCs w:val="24"/>
          <w:lang w:val="en-SG"/>
        </w:rPr>
        <w:t xml:space="preserve">Please refer to Appendix B for the </w:t>
      </w:r>
      <w:r w:rsidRPr="004736FC">
        <w:rPr>
          <w:rFonts w:ascii="Arial" w:hAnsi="Arial" w:cs="Arial"/>
          <w:sz w:val="24"/>
          <w:szCs w:val="24"/>
          <w:lang w:val="en-SG"/>
        </w:rPr>
        <w:t>Assessment Criteria</w:t>
      </w:r>
      <w:r>
        <w:rPr>
          <w:rFonts w:ascii="Arial" w:hAnsi="Arial" w:cs="Arial"/>
          <w:sz w:val="24"/>
          <w:szCs w:val="24"/>
          <w:lang w:val="en-SG"/>
        </w:rPr>
        <w:t xml:space="preserve">.  </w:t>
      </w:r>
    </w:p>
    <w:p w14:paraId="61B70FBB" w14:textId="77777777" w:rsidR="00803A0B" w:rsidRDefault="00803A0B" w:rsidP="00936010">
      <w:pPr>
        <w:jc w:val="both"/>
        <w:rPr>
          <w:rFonts w:ascii="Arial" w:hAnsi="Arial" w:cs="Arial"/>
          <w:sz w:val="24"/>
          <w:szCs w:val="24"/>
          <w:lang w:val="en-SG"/>
        </w:rPr>
      </w:pPr>
    </w:p>
    <w:p w14:paraId="19B1CA31" w14:textId="77777777" w:rsidR="00803A0B" w:rsidRDefault="00803A0B" w:rsidP="00936010">
      <w:pPr>
        <w:jc w:val="both"/>
        <w:rPr>
          <w:rFonts w:ascii="Arial" w:hAnsi="Arial" w:cs="Arial"/>
          <w:sz w:val="24"/>
          <w:szCs w:val="24"/>
          <w:lang w:val="en-SG"/>
        </w:rPr>
      </w:pPr>
    </w:p>
    <w:p w14:paraId="1084456A" w14:textId="77777777" w:rsidR="00803A0B" w:rsidRDefault="00803A0B" w:rsidP="00936010">
      <w:pPr>
        <w:jc w:val="both"/>
        <w:rPr>
          <w:rFonts w:ascii="Arial" w:hAnsi="Arial" w:cs="Arial"/>
          <w:sz w:val="24"/>
          <w:szCs w:val="24"/>
          <w:lang w:val="en-SG"/>
        </w:rPr>
      </w:pPr>
    </w:p>
    <w:p w14:paraId="167A6573" w14:textId="0E1EAC37" w:rsidR="007B2641" w:rsidRPr="004736FC" w:rsidRDefault="007B2641" w:rsidP="007B2641">
      <w:pPr>
        <w:spacing w:after="120"/>
        <w:jc w:val="center"/>
        <w:rPr>
          <w:rFonts w:ascii="Arial" w:hAnsi="Arial" w:cs="Arial"/>
          <w:b/>
          <w:sz w:val="24"/>
          <w:szCs w:val="24"/>
          <w:lang w:val="en-SG"/>
        </w:rPr>
      </w:pPr>
      <w:r w:rsidRPr="007B2641">
        <w:rPr>
          <w:rFonts w:ascii="Arial" w:hAnsi="Arial" w:cs="Arial"/>
          <w:b/>
          <w:sz w:val="24"/>
          <w:szCs w:val="24"/>
          <w:lang w:val="en-SG"/>
        </w:rPr>
        <w:t>Please refer to the appendices following this section</w:t>
      </w:r>
      <w:r>
        <w:rPr>
          <w:rFonts w:ascii="Arial" w:hAnsi="Arial" w:cs="Arial"/>
          <w:b/>
          <w:sz w:val="24"/>
          <w:szCs w:val="24"/>
          <w:lang w:val="en-SG"/>
        </w:rPr>
        <w:t>.</w:t>
      </w:r>
    </w:p>
    <w:p w14:paraId="0ED6DF58" w14:textId="77777777" w:rsidR="004736FC" w:rsidRPr="004736FC" w:rsidRDefault="004736FC" w:rsidP="00936010">
      <w:pPr>
        <w:jc w:val="both"/>
        <w:rPr>
          <w:rFonts w:ascii="Arial" w:hAnsi="Arial" w:cs="Arial"/>
          <w:i/>
          <w:lang w:val="en-SG"/>
        </w:rPr>
      </w:pPr>
    </w:p>
    <w:p w14:paraId="44EAFD9C" w14:textId="77777777" w:rsidR="002652A8" w:rsidRPr="001B292D" w:rsidRDefault="002652A8" w:rsidP="00851B88">
      <w:pPr>
        <w:pageBreakBefore/>
        <w:jc w:val="both"/>
        <w:rPr>
          <w:rFonts w:ascii="Arial" w:hAnsi="Arial" w:cs="Arial"/>
          <w:b/>
          <w:sz w:val="28"/>
          <w:szCs w:val="28"/>
          <w:lang w:val="en-SG"/>
        </w:rPr>
        <w:sectPr w:rsidR="002652A8" w:rsidRPr="001B292D" w:rsidSect="002B5D37">
          <w:headerReference w:type="default" r:id="rId12"/>
          <w:footerReference w:type="default" r:id="rId13"/>
          <w:pgSz w:w="12240" w:h="15840"/>
          <w:pgMar w:top="1080" w:right="1440" w:bottom="1350" w:left="1440" w:header="720" w:footer="720" w:gutter="0"/>
          <w:cols w:space="720"/>
          <w:docGrid w:linePitch="360"/>
        </w:sectPr>
      </w:pPr>
    </w:p>
    <w:p w14:paraId="659458BC" w14:textId="77777777" w:rsidR="00851B88" w:rsidRPr="001B292D" w:rsidRDefault="00851B88" w:rsidP="00851B88">
      <w:pPr>
        <w:pageBreakBefore/>
        <w:jc w:val="both"/>
        <w:rPr>
          <w:rFonts w:ascii="Arial" w:hAnsi="Arial" w:cs="Arial"/>
          <w:b/>
          <w:sz w:val="28"/>
          <w:szCs w:val="28"/>
          <w:lang w:val="en-SG"/>
        </w:rPr>
      </w:pPr>
      <w:r w:rsidRPr="001B292D">
        <w:rPr>
          <w:rFonts w:ascii="Arial" w:hAnsi="Arial" w:cs="Arial"/>
          <w:b/>
          <w:sz w:val="28"/>
          <w:szCs w:val="28"/>
          <w:lang w:val="en-SG"/>
        </w:rPr>
        <w:lastRenderedPageBreak/>
        <w:t>Appendix A (Datasets)</w:t>
      </w:r>
    </w:p>
    <w:p w14:paraId="407F02EE" w14:textId="281A6C2B" w:rsidR="00936010" w:rsidRPr="004736FC" w:rsidRDefault="00936010" w:rsidP="00936010">
      <w:pPr>
        <w:jc w:val="both"/>
        <w:rPr>
          <w:rFonts w:ascii="Arial" w:hAnsi="Arial" w:cs="Arial"/>
          <w:b/>
          <w:bCs/>
          <w:lang w:val="en-SG"/>
        </w:rPr>
      </w:pPr>
      <w:r w:rsidRPr="004736FC">
        <w:rPr>
          <w:rFonts w:ascii="Arial" w:hAnsi="Arial" w:cs="Arial"/>
          <w:b/>
          <w:bCs/>
          <w:lang w:val="en-SG"/>
        </w:rPr>
        <w:t>Raw Files</w:t>
      </w:r>
    </w:p>
    <w:p w14:paraId="63A03528" w14:textId="77777777" w:rsidR="00936010" w:rsidRPr="004736FC" w:rsidRDefault="00936010" w:rsidP="00936010">
      <w:pPr>
        <w:jc w:val="both"/>
        <w:rPr>
          <w:rFonts w:ascii="Arial" w:hAnsi="Arial" w:cs="Arial"/>
          <w:b/>
          <w:bCs/>
          <w:lang w:val="en-SG"/>
        </w:rPr>
      </w:pPr>
      <w:r w:rsidRPr="004736FC">
        <w:rPr>
          <w:rFonts w:ascii="Arial" w:hAnsi="Arial" w:cs="Arial"/>
          <w:b/>
          <w:bCs/>
          <w:lang w:val="en-SG"/>
        </w:rPr>
        <w:t>1. List of Orders</w:t>
      </w:r>
    </w:p>
    <w:p w14:paraId="1424316D" w14:textId="77777777" w:rsidR="00936010" w:rsidRPr="004736FC" w:rsidRDefault="00936010" w:rsidP="00936010">
      <w:pPr>
        <w:jc w:val="both"/>
        <w:rPr>
          <w:rFonts w:ascii="Arial" w:hAnsi="Arial" w:cs="Arial"/>
          <w:lang w:val="en-SG"/>
        </w:rPr>
      </w:pPr>
      <w:r w:rsidRPr="004736FC">
        <w:rPr>
          <w:rFonts w:ascii="Arial" w:hAnsi="Arial" w:cs="Arial"/>
          <w:lang w:val="en-SG"/>
        </w:rPr>
        <w:t>This dataset contains purchase information, including ID, date of purchase, and customer details.</w:t>
      </w:r>
    </w:p>
    <w:p w14:paraId="4B88D9AB" w14:textId="77777777" w:rsidR="00936010" w:rsidRPr="004736FC" w:rsidRDefault="00936010" w:rsidP="00936010">
      <w:pPr>
        <w:jc w:val="both"/>
        <w:rPr>
          <w:rFonts w:ascii="Arial" w:hAnsi="Arial" w:cs="Arial"/>
          <w:lang w:val="en-SG"/>
        </w:rPr>
      </w:pPr>
      <w:r w:rsidRPr="004736FC">
        <w:rPr>
          <w:rFonts w:ascii="Arial" w:hAnsi="Arial" w:cs="Arial"/>
          <w:b/>
          <w:bCs/>
          <w:lang w:val="en-SG"/>
        </w:rPr>
        <w:t>Columns:</w:t>
      </w:r>
    </w:p>
    <w:p w14:paraId="5C13625D" w14:textId="77777777" w:rsidR="00936010" w:rsidRPr="004736FC" w:rsidRDefault="00936010" w:rsidP="00936010">
      <w:pPr>
        <w:pStyle w:val="ListParagraph"/>
        <w:numPr>
          <w:ilvl w:val="0"/>
          <w:numId w:val="20"/>
        </w:numPr>
        <w:jc w:val="both"/>
        <w:rPr>
          <w:rFonts w:ascii="Arial" w:hAnsi="Arial" w:cs="Arial"/>
          <w:lang w:val="en-SG"/>
        </w:rPr>
      </w:pPr>
      <w:r w:rsidRPr="004736FC">
        <w:rPr>
          <w:rFonts w:ascii="Arial" w:hAnsi="Arial" w:cs="Arial"/>
          <w:b/>
          <w:bCs/>
          <w:lang w:val="en-SG"/>
        </w:rPr>
        <w:t>Order ID:</w:t>
      </w:r>
      <w:r w:rsidRPr="004736FC">
        <w:rPr>
          <w:rFonts w:ascii="Arial" w:hAnsi="Arial" w:cs="Arial"/>
          <w:lang w:val="en-SG"/>
        </w:rPr>
        <w:t xml:space="preserve"> ID of the purchase order</w:t>
      </w:r>
    </w:p>
    <w:p w14:paraId="6EB1838B" w14:textId="77777777" w:rsidR="00936010" w:rsidRPr="004736FC" w:rsidRDefault="00936010" w:rsidP="00936010">
      <w:pPr>
        <w:pStyle w:val="ListParagraph"/>
        <w:numPr>
          <w:ilvl w:val="0"/>
          <w:numId w:val="20"/>
        </w:numPr>
        <w:jc w:val="both"/>
        <w:rPr>
          <w:rFonts w:ascii="Arial" w:hAnsi="Arial" w:cs="Arial"/>
          <w:lang w:val="en-SG"/>
        </w:rPr>
      </w:pPr>
      <w:r w:rsidRPr="004736FC">
        <w:rPr>
          <w:rFonts w:ascii="Arial" w:hAnsi="Arial" w:cs="Arial"/>
          <w:b/>
          <w:bCs/>
          <w:lang w:val="en-SG"/>
        </w:rPr>
        <w:t>Order Date:</w:t>
      </w:r>
      <w:r w:rsidRPr="004736FC">
        <w:rPr>
          <w:rFonts w:ascii="Arial" w:hAnsi="Arial" w:cs="Arial"/>
          <w:lang w:val="en-SG"/>
        </w:rPr>
        <w:t xml:space="preserve"> Date of purchase</w:t>
      </w:r>
    </w:p>
    <w:p w14:paraId="2B104BB5" w14:textId="77777777" w:rsidR="00936010" w:rsidRPr="004736FC" w:rsidRDefault="00936010" w:rsidP="00936010">
      <w:pPr>
        <w:pStyle w:val="ListParagraph"/>
        <w:numPr>
          <w:ilvl w:val="0"/>
          <w:numId w:val="20"/>
        </w:numPr>
        <w:jc w:val="both"/>
        <w:rPr>
          <w:rFonts w:ascii="Arial" w:hAnsi="Arial" w:cs="Arial"/>
          <w:lang w:val="en-SG"/>
        </w:rPr>
      </w:pPr>
      <w:r w:rsidRPr="004736FC">
        <w:rPr>
          <w:rFonts w:ascii="Arial" w:hAnsi="Arial" w:cs="Arial"/>
          <w:b/>
          <w:bCs/>
          <w:lang w:val="en-SG"/>
        </w:rPr>
        <w:t>Customer Name:</w:t>
      </w:r>
      <w:r w:rsidRPr="004736FC">
        <w:rPr>
          <w:rFonts w:ascii="Arial" w:hAnsi="Arial" w:cs="Arial"/>
          <w:lang w:val="en-SG"/>
        </w:rPr>
        <w:t xml:space="preserve"> Name of the customer</w:t>
      </w:r>
    </w:p>
    <w:p w14:paraId="2B351AEC" w14:textId="77777777" w:rsidR="00936010" w:rsidRPr="004736FC" w:rsidRDefault="00936010" w:rsidP="00936010">
      <w:pPr>
        <w:pStyle w:val="ListParagraph"/>
        <w:numPr>
          <w:ilvl w:val="0"/>
          <w:numId w:val="20"/>
        </w:numPr>
        <w:jc w:val="both"/>
        <w:rPr>
          <w:rFonts w:ascii="Arial" w:hAnsi="Arial" w:cs="Arial"/>
          <w:lang w:val="en-SG"/>
        </w:rPr>
      </w:pPr>
      <w:r w:rsidRPr="004736FC">
        <w:rPr>
          <w:rFonts w:ascii="Arial" w:hAnsi="Arial" w:cs="Arial"/>
          <w:b/>
          <w:bCs/>
          <w:lang w:val="en-SG"/>
        </w:rPr>
        <w:t>State:</w:t>
      </w:r>
      <w:r w:rsidRPr="004736FC">
        <w:rPr>
          <w:rFonts w:ascii="Arial" w:hAnsi="Arial" w:cs="Arial"/>
          <w:lang w:val="en-SG"/>
        </w:rPr>
        <w:t xml:space="preserve"> State of the customer</w:t>
      </w:r>
    </w:p>
    <w:p w14:paraId="2F56A41B" w14:textId="77777777" w:rsidR="00936010" w:rsidRPr="004736FC" w:rsidRDefault="00936010" w:rsidP="00936010">
      <w:pPr>
        <w:pStyle w:val="ListParagraph"/>
        <w:numPr>
          <w:ilvl w:val="0"/>
          <w:numId w:val="20"/>
        </w:numPr>
        <w:jc w:val="both"/>
        <w:rPr>
          <w:rFonts w:ascii="Arial" w:hAnsi="Arial" w:cs="Arial"/>
          <w:lang w:val="en-SG"/>
        </w:rPr>
      </w:pPr>
      <w:r w:rsidRPr="004736FC">
        <w:rPr>
          <w:rFonts w:ascii="Arial" w:hAnsi="Arial" w:cs="Arial"/>
          <w:b/>
          <w:bCs/>
          <w:lang w:val="en-SG"/>
        </w:rPr>
        <w:t>City:</w:t>
      </w:r>
      <w:r w:rsidRPr="004736FC">
        <w:rPr>
          <w:rFonts w:ascii="Arial" w:hAnsi="Arial" w:cs="Arial"/>
          <w:lang w:val="en-SG"/>
        </w:rPr>
        <w:t xml:space="preserve"> City of the customer</w:t>
      </w:r>
    </w:p>
    <w:p w14:paraId="29E26784" w14:textId="77777777" w:rsidR="00936010" w:rsidRPr="004736FC" w:rsidRDefault="00936010" w:rsidP="00936010">
      <w:pPr>
        <w:jc w:val="both"/>
        <w:rPr>
          <w:rFonts w:ascii="Arial" w:hAnsi="Arial" w:cs="Arial"/>
          <w:b/>
          <w:bCs/>
          <w:lang w:val="en-SG"/>
        </w:rPr>
      </w:pPr>
      <w:r w:rsidRPr="004736FC">
        <w:rPr>
          <w:rFonts w:ascii="Arial" w:hAnsi="Arial" w:cs="Arial"/>
          <w:b/>
          <w:bCs/>
          <w:lang w:val="en-SG"/>
        </w:rPr>
        <w:t>2. Order Details</w:t>
      </w:r>
    </w:p>
    <w:p w14:paraId="6DAA0645" w14:textId="77777777" w:rsidR="00936010" w:rsidRPr="004736FC" w:rsidRDefault="00936010" w:rsidP="00936010">
      <w:pPr>
        <w:jc w:val="both"/>
        <w:rPr>
          <w:rFonts w:ascii="Arial" w:hAnsi="Arial" w:cs="Arial"/>
          <w:lang w:val="en-SG"/>
        </w:rPr>
      </w:pPr>
      <w:r w:rsidRPr="004736FC">
        <w:rPr>
          <w:rFonts w:ascii="Arial" w:hAnsi="Arial" w:cs="Arial"/>
          <w:lang w:val="en-SG"/>
        </w:rPr>
        <w:t>This dataset contains order details including the order ID, price, quantity, profit, category, and subcategory of the product.</w:t>
      </w:r>
    </w:p>
    <w:p w14:paraId="2EBF84AC" w14:textId="77777777" w:rsidR="00936010" w:rsidRPr="004736FC" w:rsidRDefault="00936010" w:rsidP="00936010">
      <w:pPr>
        <w:jc w:val="both"/>
        <w:rPr>
          <w:rFonts w:ascii="Arial" w:hAnsi="Arial" w:cs="Arial"/>
          <w:lang w:val="en-SG"/>
        </w:rPr>
      </w:pPr>
      <w:r w:rsidRPr="004736FC">
        <w:rPr>
          <w:rFonts w:ascii="Arial" w:hAnsi="Arial" w:cs="Arial"/>
          <w:b/>
          <w:bCs/>
          <w:lang w:val="en-SG"/>
        </w:rPr>
        <w:t>Columns:</w:t>
      </w:r>
    </w:p>
    <w:p w14:paraId="04517ADA" w14:textId="77777777" w:rsidR="00936010" w:rsidRPr="004736FC" w:rsidRDefault="00936010" w:rsidP="00936010">
      <w:pPr>
        <w:pStyle w:val="ListParagraph"/>
        <w:numPr>
          <w:ilvl w:val="0"/>
          <w:numId w:val="21"/>
        </w:numPr>
        <w:jc w:val="both"/>
        <w:rPr>
          <w:rFonts w:ascii="Arial" w:hAnsi="Arial" w:cs="Arial"/>
          <w:lang w:val="en-SG"/>
        </w:rPr>
      </w:pPr>
      <w:r w:rsidRPr="004736FC">
        <w:rPr>
          <w:rFonts w:ascii="Arial" w:hAnsi="Arial" w:cs="Arial"/>
          <w:b/>
          <w:bCs/>
          <w:lang w:val="en-SG"/>
        </w:rPr>
        <w:t>Order ID:</w:t>
      </w:r>
      <w:r w:rsidRPr="004736FC">
        <w:rPr>
          <w:rFonts w:ascii="Arial" w:hAnsi="Arial" w:cs="Arial"/>
          <w:lang w:val="en-SG"/>
        </w:rPr>
        <w:t xml:space="preserve"> ID of the purchase order</w:t>
      </w:r>
    </w:p>
    <w:p w14:paraId="44E2B1CC" w14:textId="77777777" w:rsidR="00936010" w:rsidRPr="004736FC" w:rsidRDefault="00936010" w:rsidP="00936010">
      <w:pPr>
        <w:pStyle w:val="ListParagraph"/>
        <w:numPr>
          <w:ilvl w:val="0"/>
          <w:numId w:val="21"/>
        </w:numPr>
        <w:jc w:val="both"/>
        <w:rPr>
          <w:rFonts w:ascii="Arial" w:hAnsi="Arial" w:cs="Arial"/>
          <w:lang w:val="en-SG"/>
        </w:rPr>
      </w:pPr>
      <w:r w:rsidRPr="004736FC">
        <w:rPr>
          <w:rFonts w:ascii="Arial" w:hAnsi="Arial" w:cs="Arial"/>
          <w:b/>
          <w:bCs/>
          <w:lang w:val="en-SG"/>
        </w:rPr>
        <w:t>Amount:</w:t>
      </w:r>
      <w:r w:rsidRPr="004736FC">
        <w:rPr>
          <w:rFonts w:ascii="Arial" w:hAnsi="Arial" w:cs="Arial"/>
          <w:lang w:val="en-SG"/>
        </w:rPr>
        <w:t xml:space="preserve"> Price of the order</w:t>
      </w:r>
    </w:p>
    <w:p w14:paraId="47CBA637" w14:textId="77777777" w:rsidR="00936010" w:rsidRPr="004736FC" w:rsidRDefault="00936010" w:rsidP="00936010">
      <w:pPr>
        <w:pStyle w:val="ListParagraph"/>
        <w:numPr>
          <w:ilvl w:val="0"/>
          <w:numId w:val="21"/>
        </w:numPr>
        <w:jc w:val="both"/>
        <w:rPr>
          <w:rFonts w:ascii="Arial" w:hAnsi="Arial" w:cs="Arial"/>
          <w:lang w:val="en-SG"/>
        </w:rPr>
      </w:pPr>
      <w:r w:rsidRPr="004736FC">
        <w:rPr>
          <w:rFonts w:ascii="Arial" w:hAnsi="Arial" w:cs="Arial"/>
          <w:b/>
          <w:bCs/>
          <w:lang w:val="en-SG"/>
        </w:rPr>
        <w:t>Profit:</w:t>
      </w:r>
      <w:r w:rsidRPr="004736FC">
        <w:rPr>
          <w:rFonts w:ascii="Arial" w:hAnsi="Arial" w:cs="Arial"/>
          <w:lang w:val="en-SG"/>
        </w:rPr>
        <w:t xml:space="preserve"> Profit made by the purchase</w:t>
      </w:r>
    </w:p>
    <w:p w14:paraId="6AB47447" w14:textId="77777777" w:rsidR="00936010" w:rsidRPr="004736FC" w:rsidRDefault="00936010" w:rsidP="00936010">
      <w:pPr>
        <w:pStyle w:val="ListParagraph"/>
        <w:numPr>
          <w:ilvl w:val="0"/>
          <w:numId w:val="21"/>
        </w:numPr>
        <w:jc w:val="both"/>
        <w:rPr>
          <w:rFonts w:ascii="Arial" w:hAnsi="Arial" w:cs="Arial"/>
          <w:lang w:val="en-SG"/>
        </w:rPr>
      </w:pPr>
      <w:r w:rsidRPr="004736FC">
        <w:rPr>
          <w:rFonts w:ascii="Arial" w:hAnsi="Arial" w:cs="Arial"/>
          <w:b/>
          <w:bCs/>
          <w:lang w:val="en-SG"/>
        </w:rPr>
        <w:t>Quantity:</w:t>
      </w:r>
      <w:r w:rsidRPr="004736FC">
        <w:rPr>
          <w:rFonts w:ascii="Arial" w:hAnsi="Arial" w:cs="Arial"/>
          <w:lang w:val="en-SG"/>
        </w:rPr>
        <w:t xml:space="preserve"> Quantity of the purchase</w:t>
      </w:r>
    </w:p>
    <w:p w14:paraId="27DDC201" w14:textId="77777777" w:rsidR="00936010" w:rsidRPr="004736FC" w:rsidRDefault="00936010" w:rsidP="00936010">
      <w:pPr>
        <w:pStyle w:val="ListParagraph"/>
        <w:numPr>
          <w:ilvl w:val="0"/>
          <w:numId w:val="21"/>
        </w:numPr>
        <w:jc w:val="both"/>
        <w:rPr>
          <w:rFonts w:ascii="Arial" w:hAnsi="Arial" w:cs="Arial"/>
          <w:lang w:val="en-SG"/>
        </w:rPr>
      </w:pPr>
      <w:r w:rsidRPr="004736FC">
        <w:rPr>
          <w:rFonts w:ascii="Arial" w:hAnsi="Arial" w:cs="Arial"/>
          <w:b/>
          <w:bCs/>
          <w:lang w:val="en-SG"/>
        </w:rPr>
        <w:t>Category:</w:t>
      </w:r>
      <w:r w:rsidRPr="004736FC">
        <w:rPr>
          <w:rFonts w:ascii="Arial" w:hAnsi="Arial" w:cs="Arial"/>
          <w:lang w:val="en-SG"/>
        </w:rPr>
        <w:t xml:space="preserve"> Category of the product</w:t>
      </w:r>
    </w:p>
    <w:p w14:paraId="01685DA9" w14:textId="77777777" w:rsidR="00936010" w:rsidRPr="004736FC" w:rsidRDefault="00936010" w:rsidP="00936010">
      <w:pPr>
        <w:pStyle w:val="ListParagraph"/>
        <w:numPr>
          <w:ilvl w:val="0"/>
          <w:numId w:val="21"/>
        </w:numPr>
        <w:jc w:val="both"/>
        <w:rPr>
          <w:rFonts w:ascii="Arial" w:hAnsi="Arial" w:cs="Arial"/>
          <w:lang w:val="en-SG"/>
        </w:rPr>
      </w:pPr>
      <w:r w:rsidRPr="004736FC">
        <w:rPr>
          <w:rFonts w:ascii="Arial" w:hAnsi="Arial" w:cs="Arial"/>
          <w:b/>
          <w:bCs/>
          <w:lang w:val="en-SG"/>
        </w:rPr>
        <w:t>Sub-Category:</w:t>
      </w:r>
      <w:r w:rsidRPr="004736FC">
        <w:rPr>
          <w:rFonts w:ascii="Arial" w:hAnsi="Arial" w:cs="Arial"/>
          <w:lang w:val="en-SG"/>
        </w:rPr>
        <w:t xml:space="preserve"> Sub-category the product belongs to</w:t>
      </w:r>
    </w:p>
    <w:p w14:paraId="1BDDBFD7" w14:textId="77777777" w:rsidR="00936010" w:rsidRPr="004736FC" w:rsidRDefault="00936010" w:rsidP="00936010">
      <w:pPr>
        <w:jc w:val="both"/>
        <w:rPr>
          <w:rFonts w:ascii="Arial" w:hAnsi="Arial" w:cs="Arial"/>
          <w:b/>
          <w:bCs/>
          <w:lang w:val="en-SG"/>
        </w:rPr>
      </w:pPr>
      <w:r w:rsidRPr="004736FC">
        <w:rPr>
          <w:rFonts w:ascii="Arial" w:hAnsi="Arial" w:cs="Arial"/>
          <w:b/>
          <w:bCs/>
          <w:lang w:val="en-SG"/>
        </w:rPr>
        <w:t>3. Sales Target</w:t>
      </w:r>
    </w:p>
    <w:p w14:paraId="25154B5D" w14:textId="77777777" w:rsidR="00936010" w:rsidRPr="004736FC" w:rsidRDefault="00936010" w:rsidP="00936010">
      <w:pPr>
        <w:jc w:val="both"/>
        <w:rPr>
          <w:rFonts w:ascii="Arial" w:hAnsi="Arial" w:cs="Arial"/>
          <w:lang w:val="en-SG"/>
        </w:rPr>
      </w:pPr>
      <w:r w:rsidRPr="004736FC">
        <w:rPr>
          <w:rFonts w:ascii="Arial" w:hAnsi="Arial" w:cs="Arial"/>
          <w:lang w:val="en-SG"/>
        </w:rPr>
        <w:t>This dataset contains sales target amounts and dates for each product category.</w:t>
      </w:r>
    </w:p>
    <w:p w14:paraId="3CF8ECDD" w14:textId="77777777" w:rsidR="00936010" w:rsidRPr="004736FC" w:rsidRDefault="00936010" w:rsidP="00936010">
      <w:pPr>
        <w:jc w:val="both"/>
        <w:rPr>
          <w:rFonts w:ascii="Arial" w:hAnsi="Arial" w:cs="Arial"/>
          <w:lang w:val="en-SG"/>
        </w:rPr>
      </w:pPr>
      <w:r w:rsidRPr="004736FC">
        <w:rPr>
          <w:rFonts w:ascii="Arial" w:hAnsi="Arial" w:cs="Arial"/>
          <w:b/>
          <w:bCs/>
          <w:lang w:val="en-SG"/>
        </w:rPr>
        <w:t>Columns:</w:t>
      </w:r>
    </w:p>
    <w:p w14:paraId="34A3B3B7" w14:textId="77777777" w:rsidR="00936010" w:rsidRPr="004736FC" w:rsidRDefault="00936010" w:rsidP="00936010">
      <w:pPr>
        <w:pStyle w:val="ListParagraph"/>
        <w:numPr>
          <w:ilvl w:val="0"/>
          <w:numId w:val="22"/>
        </w:numPr>
        <w:jc w:val="both"/>
        <w:rPr>
          <w:rFonts w:ascii="Arial" w:hAnsi="Arial" w:cs="Arial"/>
          <w:lang w:val="en-SG"/>
        </w:rPr>
      </w:pPr>
      <w:r w:rsidRPr="004736FC">
        <w:rPr>
          <w:rFonts w:ascii="Arial" w:hAnsi="Arial" w:cs="Arial"/>
          <w:b/>
          <w:bCs/>
          <w:lang w:val="en-SG"/>
        </w:rPr>
        <w:t>Month of Order Date:</w:t>
      </w:r>
      <w:r w:rsidRPr="004736FC">
        <w:rPr>
          <w:rFonts w:ascii="Arial" w:hAnsi="Arial" w:cs="Arial"/>
          <w:lang w:val="en-SG"/>
        </w:rPr>
        <w:t xml:space="preserve"> Month of the order</w:t>
      </w:r>
    </w:p>
    <w:p w14:paraId="073231F9" w14:textId="77777777" w:rsidR="00936010" w:rsidRPr="004736FC" w:rsidRDefault="00936010" w:rsidP="00936010">
      <w:pPr>
        <w:pStyle w:val="ListParagraph"/>
        <w:numPr>
          <w:ilvl w:val="0"/>
          <w:numId w:val="22"/>
        </w:numPr>
        <w:jc w:val="both"/>
        <w:rPr>
          <w:rFonts w:ascii="Arial" w:hAnsi="Arial" w:cs="Arial"/>
          <w:lang w:val="en-SG"/>
        </w:rPr>
      </w:pPr>
      <w:r w:rsidRPr="004736FC">
        <w:rPr>
          <w:rFonts w:ascii="Arial" w:hAnsi="Arial" w:cs="Arial"/>
          <w:b/>
          <w:bCs/>
          <w:lang w:val="en-SG"/>
        </w:rPr>
        <w:t>Category:</w:t>
      </w:r>
      <w:r w:rsidRPr="004736FC">
        <w:rPr>
          <w:rFonts w:ascii="Arial" w:hAnsi="Arial" w:cs="Arial"/>
          <w:lang w:val="en-SG"/>
        </w:rPr>
        <w:t xml:space="preserve"> Category of the product</w:t>
      </w:r>
    </w:p>
    <w:p w14:paraId="2BB3E3AB" w14:textId="77777777" w:rsidR="00936010" w:rsidRPr="004736FC" w:rsidRDefault="00936010" w:rsidP="00936010">
      <w:pPr>
        <w:pStyle w:val="ListParagraph"/>
        <w:numPr>
          <w:ilvl w:val="0"/>
          <w:numId w:val="22"/>
        </w:numPr>
        <w:jc w:val="both"/>
        <w:rPr>
          <w:rFonts w:ascii="Arial" w:hAnsi="Arial" w:cs="Arial"/>
          <w:lang w:val="en-SG"/>
        </w:rPr>
      </w:pPr>
      <w:r w:rsidRPr="004736FC">
        <w:rPr>
          <w:rFonts w:ascii="Arial" w:hAnsi="Arial" w:cs="Arial"/>
          <w:b/>
          <w:bCs/>
          <w:lang w:val="en-SG"/>
        </w:rPr>
        <w:t>Target:</w:t>
      </w:r>
      <w:r w:rsidRPr="004736FC">
        <w:rPr>
          <w:rFonts w:ascii="Arial" w:hAnsi="Arial" w:cs="Arial"/>
          <w:lang w:val="en-SG"/>
        </w:rPr>
        <w:t xml:space="preserve"> Sales target of the category</w:t>
      </w:r>
    </w:p>
    <w:p w14:paraId="4B94D5A5" w14:textId="2F31D22A" w:rsidR="008F732B" w:rsidRPr="004736FC" w:rsidRDefault="008F732B" w:rsidP="004912A9">
      <w:pPr>
        <w:pStyle w:val="ListParagraph"/>
        <w:ind w:left="0"/>
        <w:jc w:val="both"/>
        <w:rPr>
          <w:rFonts w:ascii="Arial" w:hAnsi="Arial" w:cs="Arial"/>
        </w:rPr>
      </w:pPr>
    </w:p>
    <w:p w14:paraId="43D6AE9D" w14:textId="5DDA4FA0" w:rsidR="00936010" w:rsidRPr="004736FC" w:rsidRDefault="00936010" w:rsidP="004912A9">
      <w:pPr>
        <w:pStyle w:val="ListParagraph"/>
        <w:ind w:left="0"/>
        <w:jc w:val="both"/>
        <w:rPr>
          <w:rFonts w:ascii="Arial" w:hAnsi="Arial" w:cs="Arial"/>
          <w:lang w:val="en-SG"/>
        </w:rPr>
      </w:pPr>
    </w:p>
    <w:p w14:paraId="1B2DA370" w14:textId="40E3D242" w:rsidR="00936010" w:rsidRDefault="00936010" w:rsidP="004912A9">
      <w:pPr>
        <w:pStyle w:val="ListParagraph"/>
        <w:ind w:left="0"/>
        <w:jc w:val="both"/>
        <w:rPr>
          <w:lang w:val="en-SG"/>
        </w:rPr>
      </w:pPr>
    </w:p>
    <w:p w14:paraId="7F060E42" w14:textId="265DE37A" w:rsidR="00936010" w:rsidRDefault="00936010" w:rsidP="004912A9">
      <w:pPr>
        <w:pStyle w:val="ListParagraph"/>
        <w:ind w:left="0"/>
        <w:jc w:val="both"/>
        <w:rPr>
          <w:lang w:val="en-SG"/>
        </w:rPr>
      </w:pPr>
    </w:p>
    <w:p w14:paraId="7AEC8F91" w14:textId="604C9C1E" w:rsidR="00936010" w:rsidRDefault="00936010" w:rsidP="004912A9">
      <w:pPr>
        <w:pStyle w:val="ListParagraph"/>
        <w:ind w:left="0"/>
        <w:jc w:val="both"/>
        <w:rPr>
          <w:lang w:val="en-SG"/>
        </w:rPr>
      </w:pPr>
    </w:p>
    <w:p w14:paraId="760E2135" w14:textId="171CE731" w:rsidR="00936010" w:rsidRDefault="00936010" w:rsidP="004912A9">
      <w:pPr>
        <w:pStyle w:val="ListParagraph"/>
        <w:ind w:left="0"/>
        <w:jc w:val="both"/>
        <w:rPr>
          <w:lang w:val="en-SG"/>
        </w:rPr>
      </w:pPr>
    </w:p>
    <w:p w14:paraId="4ADDFCDF" w14:textId="413AC816" w:rsidR="00936010" w:rsidRDefault="00936010" w:rsidP="004912A9">
      <w:pPr>
        <w:pStyle w:val="ListParagraph"/>
        <w:ind w:left="0"/>
        <w:jc w:val="both"/>
        <w:rPr>
          <w:lang w:val="en-SG"/>
        </w:rPr>
      </w:pPr>
    </w:p>
    <w:p w14:paraId="071ABC01" w14:textId="27AB14D5" w:rsidR="00936010" w:rsidRDefault="00936010" w:rsidP="004912A9">
      <w:pPr>
        <w:pStyle w:val="ListParagraph"/>
        <w:ind w:left="0"/>
        <w:jc w:val="both"/>
        <w:rPr>
          <w:lang w:val="en-SG"/>
        </w:rPr>
      </w:pPr>
    </w:p>
    <w:p w14:paraId="694AF822" w14:textId="7C1E1880" w:rsidR="00936010" w:rsidRDefault="00936010" w:rsidP="004912A9">
      <w:pPr>
        <w:pStyle w:val="ListParagraph"/>
        <w:ind w:left="0"/>
        <w:jc w:val="both"/>
        <w:rPr>
          <w:lang w:val="en-SG"/>
        </w:rPr>
      </w:pPr>
    </w:p>
    <w:p w14:paraId="299ED2C6" w14:textId="4D08BB8A" w:rsidR="00936010" w:rsidRDefault="00936010" w:rsidP="004912A9">
      <w:pPr>
        <w:pStyle w:val="ListParagraph"/>
        <w:ind w:left="0"/>
        <w:jc w:val="both"/>
        <w:rPr>
          <w:lang w:val="en-SG"/>
        </w:rPr>
      </w:pPr>
    </w:p>
    <w:p w14:paraId="630F6D28" w14:textId="77777777" w:rsidR="00936010" w:rsidRDefault="00936010" w:rsidP="004912A9">
      <w:pPr>
        <w:pStyle w:val="ListParagraph"/>
        <w:ind w:left="0"/>
        <w:jc w:val="both"/>
        <w:rPr>
          <w:lang w:val="en-SG"/>
        </w:rPr>
      </w:pPr>
    </w:p>
    <w:p w14:paraId="678A3183" w14:textId="77777777" w:rsidR="004736FC" w:rsidRDefault="004736FC" w:rsidP="004912A9">
      <w:pPr>
        <w:pStyle w:val="ListParagraph"/>
        <w:ind w:left="0"/>
        <w:jc w:val="both"/>
        <w:rPr>
          <w:lang w:val="en-SG"/>
        </w:rPr>
      </w:pPr>
    </w:p>
    <w:p w14:paraId="2A6903A8" w14:textId="77777777" w:rsidR="004736FC" w:rsidRPr="001B292D" w:rsidRDefault="004736FC" w:rsidP="004912A9">
      <w:pPr>
        <w:pStyle w:val="ListParagraph"/>
        <w:ind w:left="0"/>
        <w:jc w:val="both"/>
        <w:rPr>
          <w:lang w:val="en-SG"/>
        </w:rPr>
      </w:pPr>
    </w:p>
    <w:p w14:paraId="38F85650" w14:textId="710B4567" w:rsidR="4CE82ACC" w:rsidRDefault="4CE82ACC" w:rsidP="0940629C">
      <w:pPr>
        <w:jc w:val="both"/>
        <w:rPr>
          <w:rFonts w:ascii="Arial" w:hAnsi="Arial" w:cs="Arial"/>
          <w:b/>
          <w:bCs/>
          <w:sz w:val="28"/>
          <w:szCs w:val="28"/>
          <w:lang w:val="en-SG"/>
        </w:rPr>
      </w:pPr>
      <w:r w:rsidRPr="0940629C">
        <w:rPr>
          <w:rFonts w:ascii="Arial" w:hAnsi="Arial" w:cs="Arial"/>
          <w:b/>
          <w:bCs/>
          <w:sz w:val="28"/>
          <w:szCs w:val="28"/>
          <w:lang w:val="en-SG"/>
        </w:rPr>
        <w:lastRenderedPageBreak/>
        <w:t>Appendix B (Assessment Rubrics)</w:t>
      </w:r>
    </w:p>
    <w:tbl>
      <w:tblPr>
        <w:tblStyle w:val="TableGrid"/>
        <w:tblW w:w="0" w:type="auto"/>
        <w:tblLayout w:type="fixed"/>
        <w:tblLook w:val="06A0" w:firstRow="1" w:lastRow="0" w:firstColumn="1" w:lastColumn="0" w:noHBand="1" w:noVBand="1"/>
      </w:tblPr>
      <w:tblGrid>
        <w:gridCol w:w="1695"/>
        <w:gridCol w:w="6510"/>
        <w:gridCol w:w="1620"/>
      </w:tblGrid>
      <w:tr w:rsidR="0940629C" w14:paraId="330A7890" w14:textId="77777777" w:rsidTr="0940629C">
        <w:trPr>
          <w:trHeight w:val="300"/>
        </w:trPr>
        <w:tc>
          <w:tcPr>
            <w:tcW w:w="1695" w:type="dxa"/>
          </w:tcPr>
          <w:p w14:paraId="646A8CFF" w14:textId="6D120915" w:rsidR="4CE82ACC" w:rsidRDefault="4CE82ACC" w:rsidP="0940629C">
            <w:pPr>
              <w:pStyle w:val="ListParagraph"/>
              <w:rPr>
                <w:lang w:val="en-SG"/>
              </w:rPr>
            </w:pPr>
            <w:r w:rsidRPr="0940629C">
              <w:rPr>
                <w:lang w:val="en-SG"/>
              </w:rPr>
              <w:t>Section</w:t>
            </w:r>
          </w:p>
        </w:tc>
        <w:tc>
          <w:tcPr>
            <w:tcW w:w="6510" w:type="dxa"/>
          </w:tcPr>
          <w:p w14:paraId="3421B7BD" w14:textId="11C29E70" w:rsidR="4CE82ACC" w:rsidRDefault="4CE82ACC" w:rsidP="0940629C">
            <w:pPr>
              <w:pStyle w:val="ListParagraph"/>
              <w:rPr>
                <w:lang w:val="en-SG"/>
              </w:rPr>
            </w:pPr>
            <w:r w:rsidRPr="0940629C">
              <w:rPr>
                <w:lang w:val="en-SG"/>
              </w:rPr>
              <w:t>Assessment Criteria</w:t>
            </w:r>
          </w:p>
        </w:tc>
        <w:tc>
          <w:tcPr>
            <w:tcW w:w="1620" w:type="dxa"/>
          </w:tcPr>
          <w:p w14:paraId="1CB0B73E" w14:textId="094FA478" w:rsidR="4CE82ACC" w:rsidRDefault="4CE82ACC" w:rsidP="0940629C">
            <w:pPr>
              <w:pStyle w:val="ListParagraph"/>
              <w:rPr>
                <w:lang w:val="en-SG"/>
              </w:rPr>
            </w:pPr>
            <w:r w:rsidRPr="0940629C">
              <w:rPr>
                <w:lang w:val="en-SG"/>
              </w:rPr>
              <w:t>Marks</w:t>
            </w:r>
          </w:p>
        </w:tc>
      </w:tr>
      <w:tr w:rsidR="0940629C" w14:paraId="4EA8B683" w14:textId="77777777" w:rsidTr="0940629C">
        <w:trPr>
          <w:trHeight w:val="300"/>
        </w:trPr>
        <w:tc>
          <w:tcPr>
            <w:tcW w:w="1695" w:type="dxa"/>
            <w:vMerge w:val="restart"/>
          </w:tcPr>
          <w:p w14:paraId="433566EB" w14:textId="06C172E6" w:rsidR="4CE82ACC" w:rsidRDefault="4CE82ACC" w:rsidP="0940629C">
            <w:pPr>
              <w:pStyle w:val="ListParagraph"/>
              <w:rPr>
                <w:lang w:val="en-SG"/>
              </w:rPr>
            </w:pPr>
            <w:r w:rsidRPr="0940629C">
              <w:rPr>
                <w:lang w:val="en-SG"/>
              </w:rPr>
              <w:t>1</w:t>
            </w:r>
          </w:p>
        </w:tc>
        <w:tc>
          <w:tcPr>
            <w:tcW w:w="6510" w:type="dxa"/>
          </w:tcPr>
          <w:p w14:paraId="4DF960E0" w14:textId="1A9A8FBA" w:rsidR="4CE82ACC" w:rsidRDefault="4CE82ACC" w:rsidP="0940629C">
            <w:pPr>
              <w:pStyle w:val="ListParagraph"/>
              <w:rPr>
                <w:lang w:val="en-SG"/>
              </w:rPr>
            </w:pPr>
            <w:r w:rsidRPr="0940629C">
              <w:rPr>
                <w:lang w:val="en-SG"/>
              </w:rPr>
              <w:t>Dashboard Quality</w:t>
            </w:r>
          </w:p>
          <w:p w14:paraId="4CC4ECBF" w14:textId="22A0ECAC" w:rsidR="7B5A0980" w:rsidRDefault="7B5A0980" w:rsidP="0940629C">
            <w:pPr>
              <w:pStyle w:val="ListParagraph"/>
              <w:rPr>
                <w:lang w:val="en-SG"/>
              </w:rPr>
            </w:pPr>
            <w:r w:rsidRPr="0940629C">
              <w:rPr>
                <w:lang w:val="en-SG"/>
              </w:rPr>
              <w:t>Assessed based on:</w:t>
            </w:r>
          </w:p>
          <w:p w14:paraId="128A3572" w14:textId="1015D61D" w:rsidR="1B8A9524" w:rsidRDefault="00F52557" w:rsidP="0940629C">
            <w:pPr>
              <w:pStyle w:val="ListParagraph"/>
              <w:numPr>
                <w:ilvl w:val="1"/>
                <w:numId w:val="1"/>
              </w:numPr>
              <w:rPr>
                <w:lang w:val="en-SG"/>
              </w:rPr>
            </w:pPr>
            <w:r>
              <w:rPr>
                <w:lang w:val="en-SG"/>
              </w:rPr>
              <w:t>Q</w:t>
            </w:r>
            <w:r w:rsidR="7B5A0980" w:rsidRPr="0940629C">
              <w:rPr>
                <w:lang w:val="en-SG"/>
              </w:rPr>
              <w:t>uality of v</w:t>
            </w:r>
            <w:r w:rsidR="1F5FF0D9" w:rsidRPr="0940629C">
              <w:rPr>
                <w:lang w:val="en-SG"/>
              </w:rPr>
              <w:t>isualization design</w:t>
            </w:r>
          </w:p>
          <w:p w14:paraId="075F07CB" w14:textId="5A3D71BB" w:rsidR="7396B78D" w:rsidRDefault="7396B78D" w:rsidP="0940629C">
            <w:pPr>
              <w:pStyle w:val="ListParagraph"/>
              <w:numPr>
                <w:ilvl w:val="1"/>
                <w:numId w:val="1"/>
              </w:numPr>
              <w:rPr>
                <w:lang w:val="en-SG"/>
              </w:rPr>
            </w:pPr>
            <w:r w:rsidRPr="0940629C">
              <w:rPr>
                <w:lang w:val="en-SG"/>
              </w:rPr>
              <w:t xml:space="preserve">Use of appropriate </w:t>
            </w:r>
            <w:r w:rsidR="00F52557">
              <w:rPr>
                <w:lang w:val="en-SG"/>
              </w:rPr>
              <w:t>charts/table</w:t>
            </w:r>
          </w:p>
          <w:p w14:paraId="7C6CD4E3" w14:textId="5D371BB3" w:rsidR="621AE1F1" w:rsidRDefault="621AE1F1" w:rsidP="0940629C">
            <w:pPr>
              <w:pStyle w:val="ListParagraph"/>
              <w:numPr>
                <w:ilvl w:val="1"/>
                <w:numId w:val="1"/>
              </w:numPr>
              <w:rPr>
                <w:lang w:val="en-SG"/>
              </w:rPr>
            </w:pPr>
            <w:r w:rsidRPr="0940629C">
              <w:rPr>
                <w:lang w:val="en-SG"/>
              </w:rPr>
              <w:t>Dashboard and visualization i</w:t>
            </w:r>
            <w:r w:rsidR="49E1A998" w:rsidRPr="0940629C">
              <w:rPr>
                <w:lang w:val="en-SG"/>
              </w:rPr>
              <w:t>nteractivity (such as filters, slices, drill up/down)</w:t>
            </w:r>
          </w:p>
          <w:p w14:paraId="669FCA72" w14:textId="4B8D67EC" w:rsidR="07260263" w:rsidRDefault="00F52557" w:rsidP="0940629C">
            <w:pPr>
              <w:pStyle w:val="ListParagraph"/>
              <w:numPr>
                <w:ilvl w:val="1"/>
                <w:numId w:val="1"/>
              </w:numPr>
              <w:rPr>
                <w:lang w:val="en-SG"/>
              </w:rPr>
            </w:pPr>
            <w:r>
              <w:rPr>
                <w:lang w:val="en-SG"/>
              </w:rPr>
              <w:t>C</w:t>
            </w:r>
            <w:r w:rsidR="07260263" w:rsidRPr="0940629C">
              <w:rPr>
                <w:lang w:val="en-SG"/>
              </w:rPr>
              <w:t>lear c</w:t>
            </w:r>
            <w:r w:rsidR="657E49D1" w:rsidRPr="0940629C">
              <w:rPr>
                <w:lang w:val="en-SG"/>
              </w:rPr>
              <w:t xml:space="preserve">oncise </w:t>
            </w:r>
            <w:r w:rsidR="00A361CF">
              <w:rPr>
                <w:lang w:val="en-SG"/>
              </w:rPr>
              <w:t>visualization</w:t>
            </w:r>
            <w:r w:rsidR="657E49D1" w:rsidRPr="0940629C">
              <w:rPr>
                <w:lang w:val="en-SG"/>
              </w:rPr>
              <w:t xml:space="preserve"> goals </w:t>
            </w:r>
            <w:r w:rsidR="4DE67FAF" w:rsidRPr="0940629C">
              <w:rPr>
                <w:lang w:val="en-SG"/>
              </w:rPr>
              <w:t>with the use of a</w:t>
            </w:r>
            <w:r w:rsidR="657E49D1" w:rsidRPr="0940629C">
              <w:rPr>
                <w:lang w:val="en-SG"/>
              </w:rPr>
              <w:t xml:space="preserve">ppropriate </w:t>
            </w:r>
            <w:r w:rsidR="2306E1C6" w:rsidRPr="0940629C">
              <w:rPr>
                <w:lang w:val="en-SG"/>
              </w:rPr>
              <w:t>d</w:t>
            </w:r>
            <w:r w:rsidR="657E49D1" w:rsidRPr="0940629C">
              <w:rPr>
                <w:lang w:val="en-SG"/>
              </w:rPr>
              <w:t>ata</w:t>
            </w:r>
            <w:r w:rsidR="4AC5CCD1" w:rsidRPr="0940629C">
              <w:rPr>
                <w:lang w:val="en-SG"/>
              </w:rPr>
              <w:t xml:space="preserve"> for visualization</w:t>
            </w:r>
            <w:r w:rsidR="00936010">
              <w:rPr>
                <w:lang w:val="en-SG"/>
              </w:rPr>
              <w:br/>
            </w:r>
          </w:p>
        </w:tc>
        <w:tc>
          <w:tcPr>
            <w:tcW w:w="1620" w:type="dxa"/>
          </w:tcPr>
          <w:p w14:paraId="58AD5CFA" w14:textId="515D2094" w:rsidR="4CE82ACC" w:rsidRDefault="4CE82ACC" w:rsidP="0940629C">
            <w:pPr>
              <w:pStyle w:val="ListParagraph"/>
              <w:rPr>
                <w:lang w:val="en-SG"/>
              </w:rPr>
            </w:pPr>
            <w:r w:rsidRPr="0940629C">
              <w:rPr>
                <w:lang w:val="en-SG"/>
              </w:rPr>
              <w:t>30</w:t>
            </w:r>
          </w:p>
        </w:tc>
      </w:tr>
      <w:tr w:rsidR="0940629C" w14:paraId="326032A0" w14:textId="77777777" w:rsidTr="0940629C">
        <w:trPr>
          <w:trHeight w:val="300"/>
        </w:trPr>
        <w:tc>
          <w:tcPr>
            <w:tcW w:w="1695" w:type="dxa"/>
            <w:vMerge/>
          </w:tcPr>
          <w:p w14:paraId="2EDBC179" w14:textId="77777777" w:rsidR="003E150C" w:rsidRDefault="003E150C"/>
        </w:tc>
        <w:tc>
          <w:tcPr>
            <w:tcW w:w="6510" w:type="dxa"/>
          </w:tcPr>
          <w:p w14:paraId="56919D91" w14:textId="1CC003D3" w:rsidR="4CE82ACC" w:rsidRDefault="4CE82ACC" w:rsidP="0940629C">
            <w:pPr>
              <w:pStyle w:val="ListParagraph"/>
              <w:rPr>
                <w:lang w:val="en-SG"/>
              </w:rPr>
            </w:pPr>
            <w:r w:rsidRPr="0940629C">
              <w:rPr>
                <w:lang w:val="en-SG"/>
              </w:rPr>
              <w:t>Report Quality</w:t>
            </w:r>
          </w:p>
          <w:p w14:paraId="410053ED" w14:textId="22A0ECAC" w:rsidR="5213E23A" w:rsidRDefault="5213E23A" w:rsidP="0940629C">
            <w:pPr>
              <w:pStyle w:val="ListParagraph"/>
              <w:rPr>
                <w:lang w:val="en-SG"/>
              </w:rPr>
            </w:pPr>
            <w:r w:rsidRPr="0940629C">
              <w:rPr>
                <w:lang w:val="en-SG"/>
              </w:rPr>
              <w:t>Assessed based on:</w:t>
            </w:r>
          </w:p>
          <w:p w14:paraId="35310D38" w14:textId="260651AA" w:rsidR="5213E23A" w:rsidRDefault="5213E23A" w:rsidP="0940629C">
            <w:pPr>
              <w:pStyle w:val="ListParagraph"/>
              <w:numPr>
                <w:ilvl w:val="1"/>
                <w:numId w:val="2"/>
              </w:numPr>
              <w:rPr>
                <w:lang w:val="en-SG"/>
              </w:rPr>
            </w:pPr>
            <w:r w:rsidRPr="0940629C">
              <w:rPr>
                <w:lang w:val="en-SG"/>
              </w:rPr>
              <w:t xml:space="preserve">Clear and </w:t>
            </w:r>
            <w:r w:rsidR="21E2F26E" w:rsidRPr="0940629C">
              <w:rPr>
                <w:lang w:val="en-SG"/>
              </w:rPr>
              <w:t>concise</w:t>
            </w:r>
            <w:r w:rsidRPr="0940629C">
              <w:rPr>
                <w:lang w:val="en-SG"/>
              </w:rPr>
              <w:t xml:space="preserve"> b</w:t>
            </w:r>
            <w:r w:rsidR="6579FF25" w:rsidRPr="0940629C">
              <w:rPr>
                <w:lang w:val="en-SG"/>
              </w:rPr>
              <w:t>usiness definition</w:t>
            </w:r>
            <w:r w:rsidR="316654D3" w:rsidRPr="0940629C">
              <w:rPr>
                <w:lang w:val="en-SG"/>
              </w:rPr>
              <w:t>.</w:t>
            </w:r>
          </w:p>
          <w:p w14:paraId="5474CE53" w14:textId="279B64D7" w:rsidR="316654D3" w:rsidRDefault="00F52557" w:rsidP="0940629C">
            <w:pPr>
              <w:pStyle w:val="ListParagraph"/>
              <w:numPr>
                <w:ilvl w:val="1"/>
                <w:numId w:val="2"/>
              </w:numPr>
              <w:rPr>
                <w:lang w:val="en-SG"/>
              </w:rPr>
            </w:pPr>
            <w:r>
              <w:rPr>
                <w:lang w:val="en-SG"/>
              </w:rPr>
              <w:t>D</w:t>
            </w:r>
            <w:r w:rsidR="7EB26371" w:rsidRPr="0940629C">
              <w:rPr>
                <w:lang w:val="en-SG"/>
              </w:rPr>
              <w:t xml:space="preserve">ata </w:t>
            </w:r>
            <w:r>
              <w:rPr>
                <w:lang w:val="en-SG"/>
              </w:rPr>
              <w:t>modelling</w:t>
            </w:r>
            <w:r w:rsidR="7EB26371" w:rsidRPr="0940629C">
              <w:rPr>
                <w:lang w:val="en-SG"/>
              </w:rPr>
              <w:t xml:space="preserve"> and </w:t>
            </w:r>
            <w:r w:rsidR="40251C63" w:rsidRPr="0940629C">
              <w:rPr>
                <w:lang w:val="en-SG"/>
              </w:rPr>
              <w:t>p</w:t>
            </w:r>
            <w:r w:rsidR="7EB26371" w:rsidRPr="0940629C">
              <w:rPr>
                <w:lang w:val="en-SG"/>
              </w:rPr>
              <w:t>reparation</w:t>
            </w:r>
            <w:r w:rsidR="2D20C472" w:rsidRPr="0940629C">
              <w:rPr>
                <w:lang w:val="en-SG"/>
              </w:rPr>
              <w:t xml:space="preserve"> process</w:t>
            </w:r>
          </w:p>
          <w:p w14:paraId="66119564" w14:textId="15317186" w:rsidR="2D20C472" w:rsidRDefault="00F52557" w:rsidP="0940629C">
            <w:pPr>
              <w:pStyle w:val="ListParagraph"/>
              <w:numPr>
                <w:ilvl w:val="1"/>
                <w:numId w:val="2"/>
              </w:numPr>
              <w:rPr>
                <w:lang w:val="en-SG"/>
              </w:rPr>
            </w:pPr>
            <w:r>
              <w:rPr>
                <w:lang w:val="en-SG"/>
              </w:rPr>
              <w:t>D</w:t>
            </w:r>
            <w:r w:rsidR="6579FF25" w:rsidRPr="0940629C">
              <w:rPr>
                <w:lang w:val="en-SG"/>
              </w:rPr>
              <w:t xml:space="preserve">ata </w:t>
            </w:r>
            <w:r w:rsidR="3B25D7FC" w:rsidRPr="0940629C">
              <w:rPr>
                <w:lang w:val="en-SG"/>
              </w:rPr>
              <w:t>a</w:t>
            </w:r>
            <w:r w:rsidR="6579FF25" w:rsidRPr="0940629C">
              <w:rPr>
                <w:lang w:val="en-SG"/>
              </w:rPr>
              <w:t>nalysis</w:t>
            </w:r>
          </w:p>
          <w:p w14:paraId="588CDC6C" w14:textId="0AD8A340" w:rsidR="7696CB56" w:rsidRDefault="7696CB56" w:rsidP="0940629C">
            <w:pPr>
              <w:pStyle w:val="ListParagraph"/>
              <w:numPr>
                <w:ilvl w:val="1"/>
                <w:numId w:val="2"/>
              </w:numPr>
              <w:rPr>
                <w:lang w:val="en-SG"/>
              </w:rPr>
            </w:pPr>
            <w:r w:rsidRPr="0940629C">
              <w:rPr>
                <w:lang w:val="en-SG"/>
              </w:rPr>
              <w:t>Insights and Conclusion</w:t>
            </w:r>
            <w:r w:rsidR="00936010">
              <w:rPr>
                <w:lang w:val="en-SG"/>
              </w:rPr>
              <w:br/>
            </w:r>
          </w:p>
        </w:tc>
        <w:tc>
          <w:tcPr>
            <w:tcW w:w="1620" w:type="dxa"/>
          </w:tcPr>
          <w:p w14:paraId="00334ADB" w14:textId="22664090" w:rsidR="4CE82ACC" w:rsidRDefault="4CE82ACC" w:rsidP="0940629C">
            <w:pPr>
              <w:pStyle w:val="ListParagraph"/>
              <w:rPr>
                <w:lang w:val="en-SG"/>
              </w:rPr>
            </w:pPr>
            <w:r w:rsidRPr="0940629C">
              <w:rPr>
                <w:lang w:val="en-SG"/>
              </w:rPr>
              <w:t>20</w:t>
            </w:r>
          </w:p>
        </w:tc>
      </w:tr>
      <w:tr w:rsidR="0940629C" w14:paraId="4E34A766" w14:textId="77777777" w:rsidTr="0940629C">
        <w:trPr>
          <w:trHeight w:val="300"/>
        </w:trPr>
        <w:tc>
          <w:tcPr>
            <w:tcW w:w="1695" w:type="dxa"/>
            <w:vMerge/>
          </w:tcPr>
          <w:p w14:paraId="4BDE0AEE" w14:textId="77777777" w:rsidR="003E150C" w:rsidRDefault="003E150C"/>
        </w:tc>
        <w:tc>
          <w:tcPr>
            <w:tcW w:w="6510" w:type="dxa"/>
          </w:tcPr>
          <w:p w14:paraId="6A01C594" w14:textId="528F7988" w:rsidR="4CE82ACC" w:rsidRDefault="4CE82ACC" w:rsidP="0940629C">
            <w:pPr>
              <w:pStyle w:val="ListParagraph"/>
              <w:rPr>
                <w:lang w:val="en-SG"/>
              </w:rPr>
            </w:pPr>
            <w:r w:rsidRPr="0940629C">
              <w:rPr>
                <w:lang w:val="en-SG"/>
              </w:rPr>
              <w:t>Presentation</w:t>
            </w:r>
          </w:p>
          <w:p w14:paraId="3A043C6C" w14:textId="22A0ECAC" w:rsidR="4554EE8C" w:rsidRDefault="4554EE8C" w:rsidP="0940629C">
            <w:pPr>
              <w:pStyle w:val="ListParagraph"/>
              <w:rPr>
                <w:lang w:val="en-SG"/>
              </w:rPr>
            </w:pPr>
            <w:r w:rsidRPr="0940629C">
              <w:rPr>
                <w:lang w:val="en-SG"/>
              </w:rPr>
              <w:t>Assessed based on:</w:t>
            </w:r>
          </w:p>
          <w:p w14:paraId="720E392A" w14:textId="0EAA8A9A" w:rsidR="4554EE8C" w:rsidRDefault="00F52557" w:rsidP="0940629C">
            <w:pPr>
              <w:pStyle w:val="ListParagraph"/>
              <w:numPr>
                <w:ilvl w:val="1"/>
                <w:numId w:val="1"/>
              </w:numPr>
              <w:rPr>
                <w:lang w:val="en-SG"/>
              </w:rPr>
            </w:pPr>
            <w:r>
              <w:rPr>
                <w:lang w:val="en-SG"/>
              </w:rPr>
              <w:t>C</w:t>
            </w:r>
            <w:r w:rsidR="4554EE8C" w:rsidRPr="0940629C">
              <w:rPr>
                <w:lang w:val="en-SG"/>
              </w:rPr>
              <w:t xml:space="preserve">lear, </w:t>
            </w:r>
            <w:r w:rsidR="1C008E2C" w:rsidRPr="0940629C">
              <w:rPr>
                <w:lang w:val="en-SG"/>
              </w:rPr>
              <w:t>concise,</w:t>
            </w:r>
            <w:r w:rsidR="4554EE8C" w:rsidRPr="0940629C">
              <w:rPr>
                <w:lang w:val="en-SG"/>
              </w:rPr>
              <w:t xml:space="preserve"> and well-organized</w:t>
            </w:r>
            <w:r>
              <w:rPr>
                <w:lang w:val="en-SG"/>
              </w:rPr>
              <w:t xml:space="preserve"> presentation</w:t>
            </w:r>
          </w:p>
          <w:p w14:paraId="58641024" w14:textId="79FD3671" w:rsidR="4554EE8C" w:rsidRPr="00936010" w:rsidRDefault="00F52557" w:rsidP="00936010">
            <w:pPr>
              <w:pStyle w:val="ListParagraph"/>
              <w:numPr>
                <w:ilvl w:val="1"/>
                <w:numId w:val="1"/>
              </w:numPr>
              <w:rPr>
                <w:lang w:val="en-SG"/>
              </w:rPr>
            </w:pPr>
            <w:r>
              <w:rPr>
                <w:lang w:val="en-SG"/>
              </w:rPr>
              <w:t>C</w:t>
            </w:r>
            <w:r w:rsidR="4554EE8C" w:rsidRPr="0940629C">
              <w:rPr>
                <w:lang w:val="en-SG"/>
              </w:rPr>
              <w:t>lear understanding of work done</w:t>
            </w:r>
            <w:r w:rsidR="004736FC">
              <w:rPr>
                <w:lang w:val="en-SG"/>
              </w:rPr>
              <w:t xml:space="preserve"> (thought process, settings, whether the work fulfils the requirements) </w:t>
            </w:r>
            <w:r w:rsidR="00936010">
              <w:rPr>
                <w:lang w:val="en-SG"/>
              </w:rPr>
              <w:br/>
            </w:r>
          </w:p>
        </w:tc>
        <w:tc>
          <w:tcPr>
            <w:tcW w:w="1620" w:type="dxa"/>
          </w:tcPr>
          <w:p w14:paraId="467867A9" w14:textId="6C9496CC" w:rsidR="4CE82ACC" w:rsidRDefault="4CE82ACC" w:rsidP="0940629C">
            <w:pPr>
              <w:pStyle w:val="ListParagraph"/>
              <w:rPr>
                <w:lang w:val="en-SG"/>
              </w:rPr>
            </w:pPr>
            <w:r w:rsidRPr="0940629C">
              <w:rPr>
                <w:lang w:val="en-SG"/>
              </w:rPr>
              <w:t>20</w:t>
            </w:r>
          </w:p>
        </w:tc>
      </w:tr>
      <w:tr w:rsidR="0940629C" w14:paraId="308E509A" w14:textId="77777777" w:rsidTr="0940629C">
        <w:trPr>
          <w:trHeight w:val="300"/>
        </w:trPr>
        <w:tc>
          <w:tcPr>
            <w:tcW w:w="1695" w:type="dxa"/>
            <w:vMerge w:val="restart"/>
          </w:tcPr>
          <w:p w14:paraId="651B31F6" w14:textId="43EA8EBC" w:rsidR="4CE82ACC" w:rsidRDefault="4CE82ACC" w:rsidP="0940629C">
            <w:pPr>
              <w:pStyle w:val="ListParagraph"/>
              <w:rPr>
                <w:lang w:val="en-SG"/>
              </w:rPr>
            </w:pPr>
            <w:r w:rsidRPr="0940629C">
              <w:rPr>
                <w:lang w:val="en-SG"/>
              </w:rPr>
              <w:t>2</w:t>
            </w:r>
          </w:p>
        </w:tc>
        <w:tc>
          <w:tcPr>
            <w:tcW w:w="6510" w:type="dxa"/>
          </w:tcPr>
          <w:p w14:paraId="37129893" w14:textId="0C4150AC" w:rsidR="4CE82ACC" w:rsidRDefault="4CE82ACC" w:rsidP="0940629C">
            <w:pPr>
              <w:pStyle w:val="ListParagraph"/>
              <w:rPr>
                <w:lang w:val="en-SG"/>
              </w:rPr>
            </w:pPr>
            <w:r w:rsidRPr="0940629C">
              <w:rPr>
                <w:lang w:val="en-SG"/>
              </w:rPr>
              <w:t>Report</w:t>
            </w:r>
          </w:p>
          <w:p w14:paraId="310051AF" w14:textId="22A0ECAC" w:rsidR="32477A04" w:rsidRDefault="32477A04" w:rsidP="0940629C">
            <w:pPr>
              <w:pStyle w:val="ListParagraph"/>
              <w:rPr>
                <w:lang w:val="en-SG"/>
              </w:rPr>
            </w:pPr>
            <w:r w:rsidRPr="0940629C">
              <w:rPr>
                <w:lang w:val="en-SG"/>
              </w:rPr>
              <w:t>Assessed based on:</w:t>
            </w:r>
          </w:p>
          <w:p w14:paraId="51654673" w14:textId="49E99962" w:rsidR="32477A04" w:rsidRPr="00F52557" w:rsidRDefault="32477A04" w:rsidP="00F52557">
            <w:pPr>
              <w:pStyle w:val="ListParagraph"/>
              <w:numPr>
                <w:ilvl w:val="1"/>
                <w:numId w:val="2"/>
              </w:numPr>
              <w:rPr>
                <w:lang w:val="en-SG"/>
              </w:rPr>
            </w:pPr>
            <w:r w:rsidRPr="0940629C">
              <w:rPr>
                <w:lang w:val="en-SG"/>
              </w:rPr>
              <w:t xml:space="preserve">Clear and concise </w:t>
            </w:r>
            <w:r w:rsidR="2EB01F36" w:rsidRPr="0940629C">
              <w:rPr>
                <w:lang w:val="en-SG"/>
              </w:rPr>
              <w:t>problem statement</w:t>
            </w:r>
            <w:r w:rsidRPr="0940629C">
              <w:rPr>
                <w:lang w:val="en-SG"/>
              </w:rPr>
              <w:t xml:space="preserve"> </w:t>
            </w:r>
            <w:r w:rsidR="00F52557">
              <w:rPr>
                <w:lang w:val="en-SG"/>
              </w:rPr>
              <w:t>and a</w:t>
            </w:r>
            <w:r w:rsidR="28CDBAF4" w:rsidRPr="00F52557">
              <w:rPr>
                <w:lang w:val="en-SG"/>
              </w:rPr>
              <w:t xml:space="preserve">pproaches used in </w:t>
            </w:r>
            <w:r w:rsidRPr="00F52557">
              <w:rPr>
                <w:lang w:val="en-SG"/>
              </w:rPr>
              <w:t>analysis.</w:t>
            </w:r>
          </w:p>
          <w:p w14:paraId="5E06EF79" w14:textId="32426AA9" w:rsidR="32477A04" w:rsidRDefault="00F52557" w:rsidP="0940629C">
            <w:pPr>
              <w:pStyle w:val="ListParagraph"/>
              <w:numPr>
                <w:ilvl w:val="1"/>
                <w:numId w:val="2"/>
              </w:numPr>
              <w:rPr>
                <w:lang w:val="en-SG"/>
              </w:rPr>
            </w:pPr>
            <w:r>
              <w:rPr>
                <w:lang w:val="en-SG"/>
              </w:rPr>
              <w:t>C</w:t>
            </w:r>
            <w:r w:rsidR="32477A04" w:rsidRPr="0940629C">
              <w:rPr>
                <w:lang w:val="en-SG"/>
              </w:rPr>
              <w:t xml:space="preserve">lear understanding of </w:t>
            </w:r>
            <w:r w:rsidR="610C09C1" w:rsidRPr="0940629C">
              <w:rPr>
                <w:lang w:val="en-SG"/>
              </w:rPr>
              <w:t>univariate, bivariate and multivariate analysis.</w:t>
            </w:r>
          </w:p>
          <w:p w14:paraId="3C8CD157" w14:textId="63A80E3E" w:rsidR="610C09C1" w:rsidRDefault="00F52557" w:rsidP="0940629C">
            <w:pPr>
              <w:pStyle w:val="ListParagraph"/>
              <w:numPr>
                <w:ilvl w:val="1"/>
                <w:numId w:val="2"/>
              </w:numPr>
              <w:rPr>
                <w:lang w:val="en-SG"/>
              </w:rPr>
            </w:pPr>
            <w:r>
              <w:rPr>
                <w:lang w:val="en-SG"/>
              </w:rPr>
              <w:t>C</w:t>
            </w:r>
            <w:r w:rsidR="610C09C1" w:rsidRPr="0940629C">
              <w:rPr>
                <w:lang w:val="en-SG"/>
              </w:rPr>
              <w:t>lear understanding in time-series analysis and data mining techniques</w:t>
            </w:r>
          </w:p>
          <w:p w14:paraId="69621594" w14:textId="33FB91E9" w:rsidR="610C09C1" w:rsidRDefault="00F52557" w:rsidP="0940629C">
            <w:pPr>
              <w:pStyle w:val="ListParagraph"/>
              <w:numPr>
                <w:ilvl w:val="1"/>
                <w:numId w:val="2"/>
              </w:numPr>
              <w:rPr>
                <w:lang w:val="en-SG"/>
              </w:rPr>
            </w:pPr>
            <w:r>
              <w:rPr>
                <w:lang w:val="en-SG"/>
              </w:rPr>
              <w:t>C</w:t>
            </w:r>
            <w:r w:rsidR="610C09C1" w:rsidRPr="0940629C">
              <w:rPr>
                <w:lang w:val="en-SG"/>
              </w:rPr>
              <w:t>lear description of i</w:t>
            </w:r>
            <w:r w:rsidR="32477A04" w:rsidRPr="0940629C">
              <w:rPr>
                <w:lang w:val="en-SG"/>
              </w:rPr>
              <w:t xml:space="preserve">nsights and </w:t>
            </w:r>
            <w:r w:rsidR="2AF75A64" w:rsidRPr="0940629C">
              <w:rPr>
                <w:lang w:val="en-SG"/>
              </w:rPr>
              <w:t>c</w:t>
            </w:r>
            <w:r w:rsidR="32477A04" w:rsidRPr="0940629C">
              <w:rPr>
                <w:lang w:val="en-SG"/>
              </w:rPr>
              <w:t>onclusion</w:t>
            </w:r>
            <w:r w:rsidR="00936010">
              <w:rPr>
                <w:lang w:val="en-SG"/>
              </w:rPr>
              <w:br/>
            </w:r>
          </w:p>
        </w:tc>
        <w:tc>
          <w:tcPr>
            <w:tcW w:w="1620" w:type="dxa"/>
          </w:tcPr>
          <w:p w14:paraId="6C6B6AC0" w14:textId="1C686B87" w:rsidR="4CE82ACC" w:rsidRDefault="4CE82ACC" w:rsidP="0940629C">
            <w:pPr>
              <w:pStyle w:val="ListParagraph"/>
              <w:rPr>
                <w:lang w:val="en-SG"/>
              </w:rPr>
            </w:pPr>
            <w:r w:rsidRPr="0940629C">
              <w:rPr>
                <w:lang w:val="en-SG"/>
              </w:rPr>
              <w:t>20</w:t>
            </w:r>
          </w:p>
        </w:tc>
      </w:tr>
      <w:tr w:rsidR="0940629C" w14:paraId="25394FB7" w14:textId="77777777" w:rsidTr="0940629C">
        <w:trPr>
          <w:trHeight w:val="300"/>
        </w:trPr>
        <w:tc>
          <w:tcPr>
            <w:tcW w:w="1695" w:type="dxa"/>
            <w:vMerge/>
          </w:tcPr>
          <w:p w14:paraId="440B0690" w14:textId="77777777" w:rsidR="003E150C" w:rsidRDefault="003E150C"/>
        </w:tc>
        <w:tc>
          <w:tcPr>
            <w:tcW w:w="6510" w:type="dxa"/>
          </w:tcPr>
          <w:p w14:paraId="796CCE33" w14:textId="77777777" w:rsidR="00F52557" w:rsidRDefault="00F52557" w:rsidP="00F52557">
            <w:pPr>
              <w:pStyle w:val="ListParagraph"/>
              <w:rPr>
                <w:lang w:val="en-SG"/>
              </w:rPr>
            </w:pPr>
            <w:r w:rsidRPr="0940629C">
              <w:rPr>
                <w:lang w:val="en-SG"/>
              </w:rPr>
              <w:t>Presentation</w:t>
            </w:r>
          </w:p>
          <w:p w14:paraId="5E2F6766" w14:textId="77777777" w:rsidR="00F52557" w:rsidRDefault="00F52557" w:rsidP="00F52557">
            <w:pPr>
              <w:pStyle w:val="ListParagraph"/>
              <w:rPr>
                <w:lang w:val="en-SG"/>
              </w:rPr>
            </w:pPr>
            <w:r w:rsidRPr="0940629C">
              <w:rPr>
                <w:lang w:val="en-SG"/>
              </w:rPr>
              <w:t>Assessed based on:</w:t>
            </w:r>
          </w:p>
          <w:p w14:paraId="5B9E8B0C" w14:textId="77777777" w:rsidR="00F52557" w:rsidRDefault="00F52557" w:rsidP="00F52557">
            <w:pPr>
              <w:pStyle w:val="ListParagraph"/>
              <w:numPr>
                <w:ilvl w:val="1"/>
                <w:numId w:val="1"/>
              </w:numPr>
              <w:rPr>
                <w:lang w:val="en-SG"/>
              </w:rPr>
            </w:pPr>
            <w:r>
              <w:rPr>
                <w:lang w:val="en-SG"/>
              </w:rPr>
              <w:t>C</w:t>
            </w:r>
            <w:r w:rsidRPr="0940629C">
              <w:rPr>
                <w:lang w:val="en-SG"/>
              </w:rPr>
              <w:t>lear, concise, and well-organized</w:t>
            </w:r>
            <w:r>
              <w:rPr>
                <w:lang w:val="en-SG"/>
              </w:rPr>
              <w:t xml:space="preserve"> presentation</w:t>
            </w:r>
          </w:p>
          <w:p w14:paraId="3186CD24" w14:textId="32025747" w:rsidR="68CF532C" w:rsidRPr="00936010" w:rsidRDefault="00F52557" w:rsidP="00936010">
            <w:pPr>
              <w:pStyle w:val="ListParagraph"/>
              <w:numPr>
                <w:ilvl w:val="1"/>
                <w:numId w:val="1"/>
              </w:numPr>
              <w:rPr>
                <w:lang w:val="en-SG"/>
              </w:rPr>
            </w:pPr>
            <w:r>
              <w:rPr>
                <w:lang w:val="en-SG"/>
              </w:rPr>
              <w:t>C</w:t>
            </w:r>
            <w:r w:rsidRPr="0940629C">
              <w:rPr>
                <w:lang w:val="en-SG"/>
              </w:rPr>
              <w:t>lear understanding of work done</w:t>
            </w:r>
            <w:r w:rsidR="004736FC">
              <w:rPr>
                <w:lang w:val="en-SG"/>
              </w:rPr>
              <w:t xml:space="preserve"> (thought process, settings, whether the work fulfils the requirements)</w:t>
            </w:r>
            <w:r w:rsidR="00936010" w:rsidRPr="00936010">
              <w:rPr>
                <w:lang w:val="en-SG"/>
              </w:rPr>
              <w:br/>
            </w:r>
          </w:p>
        </w:tc>
        <w:tc>
          <w:tcPr>
            <w:tcW w:w="1620" w:type="dxa"/>
          </w:tcPr>
          <w:p w14:paraId="0C1FBBE5" w14:textId="4733A35A" w:rsidR="4CE82ACC" w:rsidRDefault="4CE82ACC" w:rsidP="0940629C">
            <w:pPr>
              <w:pStyle w:val="ListParagraph"/>
              <w:rPr>
                <w:lang w:val="en-SG"/>
              </w:rPr>
            </w:pPr>
            <w:r w:rsidRPr="0940629C">
              <w:rPr>
                <w:lang w:val="en-SG"/>
              </w:rPr>
              <w:t>10</w:t>
            </w:r>
          </w:p>
        </w:tc>
      </w:tr>
    </w:tbl>
    <w:p w14:paraId="18E8B2E3" w14:textId="3A368D88" w:rsidR="0940629C" w:rsidRDefault="0940629C" w:rsidP="00A361CF">
      <w:pPr>
        <w:tabs>
          <w:tab w:val="left" w:pos="1630"/>
        </w:tabs>
        <w:rPr>
          <w:lang w:val="en-SG"/>
        </w:rPr>
      </w:pPr>
    </w:p>
    <w:p w14:paraId="15DB3B30" w14:textId="77777777" w:rsidR="007B2641" w:rsidRPr="004736FC" w:rsidRDefault="007B2641" w:rsidP="007B2641">
      <w:pPr>
        <w:spacing w:after="120"/>
        <w:jc w:val="center"/>
        <w:rPr>
          <w:rFonts w:ascii="Arial" w:hAnsi="Arial" w:cs="Arial"/>
          <w:b/>
          <w:sz w:val="24"/>
          <w:szCs w:val="24"/>
          <w:lang w:val="en-SG"/>
        </w:rPr>
      </w:pPr>
      <w:r w:rsidRPr="004736FC">
        <w:rPr>
          <w:rFonts w:ascii="Arial" w:hAnsi="Arial" w:cs="Arial"/>
          <w:b/>
          <w:sz w:val="24"/>
          <w:szCs w:val="24"/>
          <w:lang w:val="en-SG"/>
        </w:rPr>
        <w:t>End of Document</w:t>
      </w:r>
    </w:p>
    <w:p w14:paraId="6515F169" w14:textId="77777777" w:rsidR="007B2641" w:rsidRPr="00A361CF" w:rsidRDefault="007B2641" w:rsidP="00A361CF">
      <w:pPr>
        <w:tabs>
          <w:tab w:val="left" w:pos="1630"/>
        </w:tabs>
        <w:rPr>
          <w:lang w:val="en-SG"/>
        </w:rPr>
      </w:pPr>
    </w:p>
    <w:sectPr w:rsidR="007B2641" w:rsidRPr="00A361CF" w:rsidSect="004912A9">
      <w:pgSz w:w="11907" w:h="16839" w:code="9"/>
      <w:pgMar w:top="720" w:right="1080" w:bottom="72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0B8FC" w14:textId="77777777" w:rsidR="003450FE" w:rsidRDefault="003450FE" w:rsidP="00851B88">
      <w:pPr>
        <w:spacing w:after="0" w:line="240" w:lineRule="auto"/>
      </w:pPr>
      <w:r>
        <w:separator/>
      </w:r>
    </w:p>
  </w:endnote>
  <w:endnote w:type="continuationSeparator" w:id="0">
    <w:p w14:paraId="2D01F626" w14:textId="77777777" w:rsidR="003450FE" w:rsidRDefault="003450FE" w:rsidP="0085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tique Olive">
    <w:altName w:val="Calibri"/>
    <w:panose1 w:val="00000000000000000000"/>
    <w:charset w:val="00"/>
    <w:family w:val="swiss"/>
    <w:notTrueType/>
    <w:pitch w:val="variable"/>
    <w:sig w:usb0="00000003" w:usb1="00000000" w:usb2="00000000" w:usb3="00000000" w:csb0="00000001"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9B35" w14:textId="6FDF7515" w:rsidR="008333DA" w:rsidRPr="00B725F1" w:rsidRDefault="00577B23" w:rsidP="00BF5048">
    <w:pPr>
      <w:pStyle w:val="Footer"/>
      <w:pBdr>
        <w:top w:val="single" w:sz="4" w:space="1" w:color="auto"/>
      </w:pBdr>
      <w:tabs>
        <w:tab w:val="clear" w:pos="9360"/>
        <w:tab w:val="right" w:pos="15390"/>
      </w:tabs>
      <w:rPr>
        <w:rFonts w:ascii="Arial Narrow" w:hAnsi="Arial Narrow" w:cs="Arial"/>
      </w:rPr>
    </w:pPr>
    <w:r w:rsidRPr="00B725F1">
      <w:rPr>
        <w:rFonts w:ascii="Arial Narrow" w:hAnsi="Arial Narrow" w:cs="Arial"/>
      </w:rPr>
      <w:t>D</w:t>
    </w:r>
    <w:r>
      <w:rPr>
        <w:rFonts w:ascii="Arial Narrow" w:hAnsi="Arial Narrow" w:cs="Arial"/>
      </w:rPr>
      <w:t>E</w:t>
    </w:r>
    <w:r w:rsidRPr="00B725F1">
      <w:rPr>
        <w:rFonts w:ascii="Arial Narrow" w:hAnsi="Arial Narrow" w:cs="Arial"/>
      </w:rPr>
      <w:t>A AY 20</w:t>
    </w:r>
    <w:r>
      <w:rPr>
        <w:rFonts w:ascii="Arial Narrow" w:hAnsi="Arial Narrow" w:cs="Arial"/>
      </w:rPr>
      <w:t>2</w:t>
    </w:r>
    <w:r w:rsidR="00936010">
      <w:rPr>
        <w:rFonts w:ascii="Arial Narrow" w:hAnsi="Arial Narrow" w:cs="Arial"/>
      </w:rPr>
      <w:t>4</w:t>
    </w:r>
    <w:r w:rsidRPr="00B725F1">
      <w:rPr>
        <w:rFonts w:ascii="Arial Narrow" w:hAnsi="Arial Narrow" w:cs="Arial"/>
      </w:rPr>
      <w:t>/2</w:t>
    </w:r>
    <w:r w:rsidR="00936010">
      <w:rPr>
        <w:rFonts w:ascii="Arial Narrow" w:hAnsi="Arial Narrow" w:cs="Arial"/>
      </w:rPr>
      <w:t>5</w:t>
    </w:r>
    <w:r w:rsidRPr="00B725F1">
      <w:rPr>
        <w:rFonts w:ascii="Arial Narrow" w:hAnsi="Arial Narrow" w:cs="Arial"/>
      </w:rPr>
      <w:t xml:space="preserve"> Semester </w:t>
    </w:r>
    <w:r>
      <w:rPr>
        <w:rFonts w:ascii="Arial Narrow" w:hAnsi="Arial Narrow" w:cs="Arial"/>
      </w:rPr>
      <w:t>1</w:t>
    </w:r>
    <w:r w:rsidRPr="00B725F1">
      <w:rPr>
        <w:rFonts w:ascii="Arial Narrow" w:hAnsi="Arial Narrow" w:cs="Arial"/>
      </w:rPr>
      <w:t xml:space="preserve">                </w:t>
    </w:r>
    <w:r w:rsidRPr="00B725F1">
      <w:rPr>
        <w:rFonts w:ascii="Arial Narrow" w:hAnsi="Arial Narrow" w:cs="Arial"/>
      </w:rPr>
      <w:tab/>
    </w:r>
    <w:r w:rsidRPr="00B725F1">
      <w:rPr>
        <w:rFonts w:ascii="Arial Narrow" w:hAnsi="Arial Narrow" w:cs="Arial"/>
      </w:rPr>
      <w:tab/>
    </w:r>
    <w:r w:rsidRPr="00B725F1">
      <w:rPr>
        <w:rFonts w:ascii="Arial Narrow" w:hAnsi="Arial Narrow" w:cs="Arial"/>
      </w:rPr>
      <w:fldChar w:fldCharType="begin"/>
    </w:r>
    <w:r w:rsidRPr="00B725F1">
      <w:rPr>
        <w:rFonts w:ascii="Arial Narrow" w:hAnsi="Arial Narrow" w:cs="Arial"/>
      </w:rPr>
      <w:instrText xml:space="preserve"> PAGE   \* MERGEFORMAT </w:instrText>
    </w:r>
    <w:r w:rsidRPr="00B725F1">
      <w:rPr>
        <w:rFonts w:ascii="Arial Narrow" w:hAnsi="Arial Narrow" w:cs="Arial"/>
      </w:rPr>
      <w:fldChar w:fldCharType="separate"/>
    </w:r>
    <w:r>
      <w:rPr>
        <w:rFonts w:ascii="Arial Narrow" w:hAnsi="Arial Narrow" w:cs="Arial"/>
        <w:noProof/>
      </w:rPr>
      <w:t>8</w:t>
    </w:r>
    <w:r w:rsidRPr="00B725F1">
      <w:rPr>
        <w:rFonts w:ascii="Arial Narrow" w:hAnsi="Arial Narrow" w:cs="Arial"/>
        <w:noProof/>
      </w:rPr>
      <w:fldChar w:fldCharType="end"/>
    </w:r>
    <w:r w:rsidRPr="00B725F1">
      <w:rPr>
        <w:rFonts w:ascii="Arial Narrow" w:hAnsi="Arial Narrow" w:cs="Arial"/>
      </w:rPr>
      <w:t xml:space="preserve"> </w:t>
    </w:r>
  </w:p>
  <w:p w14:paraId="4B99056E" w14:textId="77777777" w:rsidR="008333DA" w:rsidRDefault="00833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DC7A3" w14:textId="77777777" w:rsidR="003450FE" w:rsidRDefault="003450FE" w:rsidP="00851B88">
      <w:pPr>
        <w:spacing w:after="0" w:line="240" w:lineRule="auto"/>
      </w:pPr>
      <w:r>
        <w:separator/>
      </w:r>
    </w:p>
  </w:footnote>
  <w:footnote w:type="continuationSeparator" w:id="0">
    <w:p w14:paraId="0EC769F4" w14:textId="77777777" w:rsidR="003450FE" w:rsidRDefault="003450FE" w:rsidP="00851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FB08" w14:textId="77777777" w:rsidR="008333DA" w:rsidRDefault="00851B88">
    <w:pPr>
      <w:pStyle w:val="Header"/>
    </w:pPr>
    <w:r>
      <w:rPr>
        <w:noProof/>
      </w:rPr>
      <mc:AlternateContent>
        <mc:Choice Requires="wps">
          <w:drawing>
            <wp:anchor distT="0" distB="0" distL="114300" distR="114300" simplePos="0" relativeHeight="251658240" behindDoc="0" locked="0" layoutInCell="0" allowOverlap="1" wp14:anchorId="139A0C69" wp14:editId="52078135">
              <wp:simplePos x="0" y="0"/>
              <wp:positionH relativeFrom="page">
                <wp:align>left</wp:align>
              </wp:positionH>
              <wp:positionV relativeFrom="page">
                <wp:align>top</wp:align>
              </wp:positionV>
              <wp:extent cx="7772400" cy="463550"/>
              <wp:effectExtent l="0" t="0" r="0" b="12700"/>
              <wp:wrapNone/>
              <wp:docPr id="2" name="MSIPCMa8db4478b6e9a3d050e06cb0" descr="{&quot;HashCode&quot;:-1818968269,&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866FB3" w14:textId="467165BA" w:rsidR="00851B88" w:rsidRPr="008F67EB" w:rsidRDefault="008F67EB" w:rsidP="008F67EB">
                          <w:pPr>
                            <w:spacing w:after="0"/>
                            <w:rPr>
                              <w:rFonts w:ascii="Calibri" w:hAnsi="Calibri" w:cs="Calibri"/>
                              <w:color w:val="000000"/>
                            </w:rPr>
                          </w:pPr>
                          <w:r w:rsidRPr="008F67EB">
                            <w:rPr>
                              <w:rFonts w:ascii="Calibri" w:hAnsi="Calibri" w:cs="Calibri"/>
                              <w:color w:val="000000"/>
                            </w:rPr>
                            <w:t xml:space="preserve">                    Official (Closed) - </w:t>
                          </w:r>
                          <w:proofErr w:type="gramStart"/>
                          <w:r w:rsidRPr="008F67EB">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139A0C69" id="_x0000_t202" coordsize="21600,21600" o:spt="202" path="m,l,21600r21600,l21600,xe">
              <v:stroke joinstyle="miter"/>
              <v:path gradientshapeok="t" o:connecttype="rect"/>
            </v:shapetype>
            <v:shape id="MSIPCMa8db4478b6e9a3d050e06cb0" o:spid="_x0000_s1027" type="#_x0000_t202" alt="{&quot;HashCode&quot;:-1818968269,&quot;Height&quot;:9999999.0,&quot;Width&quot;:9999999.0,&quot;Placement&quot;:&quot;Header&quot;,&quot;Index&quot;:&quot;Primary&quot;,&quot;Section&quot;:1,&quot;Top&quot;:0.0,&quot;Left&quot;:0.0}" style="position:absolute;margin-left:0;margin-top:0;width:612pt;height:36.5pt;z-index:251658240;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" o:allowincell="f" filled="f" stroked="f" strokeweight=".5pt">
              <v:textbox inset="20pt,0,,0">
                <w:txbxContent>
                  <w:p w14:paraId="28866FB3" w14:textId="467165BA" w:rsidR="00851B88" w:rsidRPr="008F67EB" w:rsidRDefault="008F67EB" w:rsidP="008F67EB">
                    <w:pPr>
                      <w:spacing w:after="0"/>
                      <w:rPr>
                        <w:rFonts w:ascii="Calibri" w:hAnsi="Calibri" w:cs="Calibri"/>
                        <w:color w:val="000000"/>
                      </w:rPr>
                    </w:pPr>
                    <w:r w:rsidRPr="008F67EB">
                      <w:rPr>
                        <w:rFonts w:ascii="Calibri" w:hAnsi="Calibri" w:cs="Calibri"/>
                        <w:color w:val="000000"/>
                      </w:rPr>
                      <w:t xml:space="preserve">                    Official (Closed) - </w:t>
                    </w:r>
                    <w:proofErr w:type="gramStart"/>
                    <w:r w:rsidRPr="008F67EB">
                      <w:rPr>
                        <w:rFonts w:ascii="Calibri" w:hAnsi="Calibri" w:cs="Calibri"/>
                        <w:color w:val="000000"/>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1B11"/>
    <w:multiLevelType w:val="hybridMultilevel"/>
    <w:tmpl w:val="35C2D48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3348E"/>
    <w:multiLevelType w:val="hybridMultilevel"/>
    <w:tmpl w:val="E460BF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3006A7C4">
      <w:start w:val="7"/>
      <w:numFmt w:val="bullet"/>
      <w:lvlText w:val="-"/>
      <w:lvlJc w:val="left"/>
      <w:pPr>
        <w:ind w:left="1440" w:hanging="360"/>
      </w:pPr>
      <w:rPr>
        <w:rFonts w:ascii="Arial" w:eastAsia="Times New Roman" w:hAnsi="Arial" w:cs="Aria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9E9667E"/>
    <w:multiLevelType w:val="hybridMultilevel"/>
    <w:tmpl w:val="681EBC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256B3A"/>
    <w:multiLevelType w:val="hybridMultilevel"/>
    <w:tmpl w:val="BD6EA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5D2602"/>
    <w:multiLevelType w:val="hybridMultilevel"/>
    <w:tmpl w:val="83BEAD2C"/>
    <w:lvl w:ilvl="0" w:tplc="017EB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4623F"/>
    <w:multiLevelType w:val="hybridMultilevel"/>
    <w:tmpl w:val="941EAA78"/>
    <w:lvl w:ilvl="0" w:tplc="C292017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970785"/>
    <w:multiLevelType w:val="hybridMultilevel"/>
    <w:tmpl w:val="6922A922"/>
    <w:lvl w:ilvl="0" w:tplc="F4448E72">
      <w:start w:val="1"/>
      <w:numFmt w:val="bullet"/>
      <w:lvlText w:val=""/>
      <w:lvlJc w:val="left"/>
      <w:pPr>
        <w:ind w:left="720" w:hanging="360"/>
      </w:pPr>
      <w:rPr>
        <w:rFonts w:ascii="Symbol" w:hAnsi="Symbol" w:hint="default"/>
      </w:rPr>
    </w:lvl>
    <w:lvl w:ilvl="1" w:tplc="1E74BF2E">
      <w:start w:val="1"/>
      <w:numFmt w:val="bullet"/>
      <w:lvlText w:val="-"/>
      <w:lvlJc w:val="left"/>
      <w:pPr>
        <w:ind w:left="1440" w:hanging="360"/>
      </w:pPr>
      <w:rPr>
        <w:rFonts w:ascii="Calibri" w:hAnsi="Calibri" w:hint="default"/>
      </w:rPr>
    </w:lvl>
    <w:lvl w:ilvl="2" w:tplc="C1F80208">
      <w:start w:val="1"/>
      <w:numFmt w:val="bullet"/>
      <w:lvlText w:val=""/>
      <w:lvlJc w:val="left"/>
      <w:pPr>
        <w:ind w:left="2160" w:hanging="360"/>
      </w:pPr>
      <w:rPr>
        <w:rFonts w:ascii="Wingdings" w:hAnsi="Wingdings" w:hint="default"/>
      </w:rPr>
    </w:lvl>
    <w:lvl w:ilvl="3" w:tplc="395E4542">
      <w:start w:val="1"/>
      <w:numFmt w:val="bullet"/>
      <w:lvlText w:val=""/>
      <w:lvlJc w:val="left"/>
      <w:pPr>
        <w:ind w:left="2880" w:hanging="360"/>
      </w:pPr>
      <w:rPr>
        <w:rFonts w:ascii="Symbol" w:hAnsi="Symbol" w:hint="default"/>
      </w:rPr>
    </w:lvl>
    <w:lvl w:ilvl="4" w:tplc="40E4EDDC">
      <w:start w:val="1"/>
      <w:numFmt w:val="bullet"/>
      <w:lvlText w:val="o"/>
      <w:lvlJc w:val="left"/>
      <w:pPr>
        <w:ind w:left="3600" w:hanging="360"/>
      </w:pPr>
      <w:rPr>
        <w:rFonts w:ascii="Courier New" w:hAnsi="Courier New" w:hint="default"/>
      </w:rPr>
    </w:lvl>
    <w:lvl w:ilvl="5" w:tplc="911C88F2">
      <w:start w:val="1"/>
      <w:numFmt w:val="bullet"/>
      <w:lvlText w:val=""/>
      <w:lvlJc w:val="left"/>
      <w:pPr>
        <w:ind w:left="4320" w:hanging="360"/>
      </w:pPr>
      <w:rPr>
        <w:rFonts w:ascii="Wingdings" w:hAnsi="Wingdings" w:hint="default"/>
      </w:rPr>
    </w:lvl>
    <w:lvl w:ilvl="6" w:tplc="187EE6F0">
      <w:start w:val="1"/>
      <w:numFmt w:val="bullet"/>
      <w:lvlText w:val=""/>
      <w:lvlJc w:val="left"/>
      <w:pPr>
        <w:ind w:left="5040" w:hanging="360"/>
      </w:pPr>
      <w:rPr>
        <w:rFonts w:ascii="Symbol" w:hAnsi="Symbol" w:hint="default"/>
      </w:rPr>
    </w:lvl>
    <w:lvl w:ilvl="7" w:tplc="232249A0">
      <w:start w:val="1"/>
      <w:numFmt w:val="bullet"/>
      <w:lvlText w:val="o"/>
      <w:lvlJc w:val="left"/>
      <w:pPr>
        <w:ind w:left="5760" w:hanging="360"/>
      </w:pPr>
      <w:rPr>
        <w:rFonts w:ascii="Courier New" w:hAnsi="Courier New" w:hint="default"/>
      </w:rPr>
    </w:lvl>
    <w:lvl w:ilvl="8" w:tplc="DD7687EC">
      <w:start w:val="1"/>
      <w:numFmt w:val="bullet"/>
      <w:lvlText w:val=""/>
      <w:lvlJc w:val="left"/>
      <w:pPr>
        <w:ind w:left="6480" w:hanging="360"/>
      </w:pPr>
      <w:rPr>
        <w:rFonts w:ascii="Wingdings" w:hAnsi="Wingdings" w:hint="default"/>
      </w:rPr>
    </w:lvl>
  </w:abstractNum>
  <w:abstractNum w:abstractNumId="7" w15:restartNumberingAfterBreak="0">
    <w:nsid w:val="1E57275E"/>
    <w:multiLevelType w:val="hybridMultilevel"/>
    <w:tmpl w:val="053E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49775D"/>
    <w:multiLevelType w:val="hybridMultilevel"/>
    <w:tmpl w:val="0F463682"/>
    <w:lvl w:ilvl="0" w:tplc="017EB1D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732B9"/>
    <w:multiLevelType w:val="multilevel"/>
    <w:tmpl w:val="3960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A33AF"/>
    <w:multiLevelType w:val="hybridMultilevel"/>
    <w:tmpl w:val="34F0389A"/>
    <w:lvl w:ilvl="0" w:tplc="C292017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AE1B8B"/>
    <w:multiLevelType w:val="hybridMultilevel"/>
    <w:tmpl w:val="0D48C156"/>
    <w:lvl w:ilvl="0" w:tplc="BFDE1808">
      <w:start w:val="4"/>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1001F4"/>
    <w:multiLevelType w:val="hybridMultilevel"/>
    <w:tmpl w:val="DF264F1E"/>
    <w:lvl w:ilvl="0" w:tplc="9EDAB39C">
      <w:start w:val="1"/>
      <w:numFmt w:val="bullet"/>
      <w:lvlText w:val=""/>
      <w:lvlJc w:val="left"/>
      <w:pPr>
        <w:ind w:left="720" w:hanging="360"/>
      </w:pPr>
      <w:rPr>
        <w:rFonts w:ascii="Symbol" w:hAnsi="Symbol" w:hint="default"/>
      </w:rPr>
    </w:lvl>
    <w:lvl w:ilvl="1" w:tplc="0E043354">
      <w:start w:val="1"/>
      <w:numFmt w:val="bullet"/>
      <w:lvlText w:val="-"/>
      <w:lvlJc w:val="left"/>
      <w:pPr>
        <w:ind w:left="1440" w:hanging="360"/>
      </w:pPr>
      <w:rPr>
        <w:rFonts w:ascii="Calibri" w:hAnsi="Calibri" w:hint="default"/>
      </w:rPr>
    </w:lvl>
    <w:lvl w:ilvl="2" w:tplc="8C46D6DE">
      <w:start w:val="1"/>
      <w:numFmt w:val="bullet"/>
      <w:lvlText w:val=""/>
      <w:lvlJc w:val="left"/>
      <w:pPr>
        <w:ind w:left="2160" w:hanging="360"/>
      </w:pPr>
      <w:rPr>
        <w:rFonts w:ascii="Wingdings" w:hAnsi="Wingdings" w:hint="default"/>
      </w:rPr>
    </w:lvl>
    <w:lvl w:ilvl="3" w:tplc="8C5E8B7C">
      <w:start w:val="1"/>
      <w:numFmt w:val="bullet"/>
      <w:lvlText w:val=""/>
      <w:lvlJc w:val="left"/>
      <w:pPr>
        <w:ind w:left="2880" w:hanging="360"/>
      </w:pPr>
      <w:rPr>
        <w:rFonts w:ascii="Symbol" w:hAnsi="Symbol" w:hint="default"/>
      </w:rPr>
    </w:lvl>
    <w:lvl w:ilvl="4" w:tplc="87BEFDFE">
      <w:start w:val="1"/>
      <w:numFmt w:val="bullet"/>
      <w:lvlText w:val="o"/>
      <w:lvlJc w:val="left"/>
      <w:pPr>
        <w:ind w:left="3600" w:hanging="360"/>
      </w:pPr>
      <w:rPr>
        <w:rFonts w:ascii="Courier New" w:hAnsi="Courier New" w:hint="default"/>
      </w:rPr>
    </w:lvl>
    <w:lvl w:ilvl="5" w:tplc="8C82CA6C">
      <w:start w:val="1"/>
      <w:numFmt w:val="bullet"/>
      <w:lvlText w:val=""/>
      <w:lvlJc w:val="left"/>
      <w:pPr>
        <w:ind w:left="4320" w:hanging="360"/>
      </w:pPr>
      <w:rPr>
        <w:rFonts w:ascii="Wingdings" w:hAnsi="Wingdings" w:hint="default"/>
      </w:rPr>
    </w:lvl>
    <w:lvl w:ilvl="6" w:tplc="2910B152">
      <w:start w:val="1"/>
      <w:numFmt w:val="bullet"/>
      <w:lvlText w:val=""/>
      <w:lvlJc w:val="left"/>
      <w:pPr>
        <w:ind w:left="5040" w:hanging="360"/>
      </w:pPr>
      <w:rPr>
        <w:rFonts w:ascii="Symbol" w:hAnsi="Symbol" w:hint="default"/>
      </w:rPr>
    </w:lvl>
    <w:lvl w:ilvl="7" w:tplc="26EA40E4">
      <w:start w:val="1"/>
      <w:numFmt w:val="bullet"/>
      <w:lvlText w:val="o"/>
      <w:lvlJc w:val="left"/>
      <w:pPr>
        <w:ind w:left="5760" w:hanging="360"/>
      </w:pPr>
      <w:rPr>
        <w:rFonts w:ascii="Courier New" w:hAnsi="Courier New" w:hint="default"/>
      </w:rPr>
    </w:lvl>
    <w:lvl w:ilvl="8" w:tplc="E2D0FA78">
      <w:start w:val="1"/>
      <w:numFmt w:val="bullet"/>
      <w:lvlText w:val=""/>
      <w:lvlJc w:val="left"/>
      <w:pPr>
        <w:ind w:left="6480" w:hanging="360"/>
      </w:pPr>
      <w:rPr>
        <w:rFonts w:ascii="Wingdings" w:hAnsi="Wingdings" w:hint="default"/>
      </w:rPr>
    </w:lvl>
  </w:abstractNum>
  <w:abstractNum w:abstractNumId="13" w15:restartNumberingAfterBreak="0">
    <w:nsid w:val="4EEF7CC6"/>
    <w:multiLevelType w:val="hybridMultilevel"/>
    <w:tmpl w:val="FAB21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AB63B9"/>
    <w:multiLevelType w:val="multilevel"/>
    <w:tmpl w:val="055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3640C"/>
    <w:multiLevelType w:val="hybridMultilevel"/>
    <w:tmpl w:val="F7C60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4C642F"/>
    <w:multiLevelType w:val="hybridMultilevel"/>
    <w:tmpl w:val="CD361A30"/>
    <w:lvl w:ilvl="0" w:tplc="FFFFFFFF">
      <w:start w:val="4"/>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D2580E"/>
    <w:multiLevelType w:val="hybridMultilevel"/>
    <w:tmpl w:val="73A64436"/>
    <w:lvl w:ilvl="0" w:tplc="2188A996">
      <w:start w:val="1"/>
      <w:numFmt w:val="bullet"/>
      <w:lvlText w:val=""/>
      <w:lvlJc w:val="left"/>
      <w:pPr>
        <w:ind w:left="720" w:hanging="360"/>
      </w:pPr>
      <w:rPr>
        <w:rFonts w:ascii="Symbol" w:hAnsi="Symbol" w:hint="default"/>
      </w:rPr>
    </w:lvl>
    <w:lvl w:ilvl="1" w:tplc="764E20A4">
      <w:start w:val="1"/>
      <w:numFmt w:val="bullet"/>
      <w:lvlText w:val=""/>
      <w:lvlJc w:val="left"/>
      <w:pPr>
        <w:ind w:left="1440" w:hanging="360"/>
      </w:pPr>
      <w:rPr>
        <w:rFonts w:ascii="Symbol" w:hAnsi="Symbol" w:hint="default"/>
      </w:rPr>
    </w:lvl>
    <w:lvl w:ilvl="2" w:tplc="953A3CD6">
      <w:start w:val="1"/>
      <w:numFmt w:val="bullet"/>
      <w:lvlText w:val=""/>
      <w:lvlJc w:val="left"/>
      <w:pPr>
        <w:ind w:left="2160" w:hanging="360"/>
      </w:pPr>
      <w:rPr>
        <w:rFonts w:ascii="Wingdings" w:hAnsi="Wingdings" w:hint="default"/>
      </w:rPr>
    </w:lvl>
    <w:lvl w:ilvl="3" w:tplc="4246DE28">
      <w:start w:val="1"/>
      <w:numFmt w:val="bullet"/>
      <w:lvlText w:val=""/>
      <w:lvlJc w:val="left"/>
      <w:pPr>
        <w:ind w:left="2880" w:hanging="360"/>
      </w:pPr>
      <w:rPr>
        <w:rFonts w:ascii="Symbol" w:hAnsi="Symbol" w:hint="default"/>
      </w:rPr>
    </w:lvl>
    <w:lvl w:ilvl="4" w:tplc="51D4BB78">
      <w:start w:val="1"/>
      <w:numFmt w:val="bullet"/>
      <w:lvlText w:val="o"/>
      <w:lvlJc w:val="left"/>
      <w:pPr>
        <w:ind w:left="3600" w:hanging="360"/>
      </w:pPr>
      <w:rPr>
        <w:rFonts w:ascii="Courier New" w:hAnsi="Courier New" w:hint="default"/>
      </w:rPr>
    </w:lvl>
    <w:lvl w:ilvl="5" w:tplc="9B9C1BC4">
      <w:start w:val="1"/>
      <w:numFmt w:val="bullet"/>
      <w:lvlText w:val=""/>
      <w:lvlJc w:val="left"/>
      <w:pPr>
        <w:ind w:left="4320" w:hanging="360"/>
      </w:pPr>
      <w:rPr>
        <w:rFonts w:ascii="Wingdings" w:hAnsi="Wingdings" w:hint="default"/>
      </w:rPr>
    </w:lvl>
    <w:lvl w:ilvl="6" w:tplc="85FA3796">
      <w:start w:val="1"/>
      <w:numFmt w:val="bullet"/>
      <w:lvlText w:val=""/>
      <w:lvlJc w:val="left"/>
      <w:pPr>
        <w:ind w:left="5040" w:hanging="360"/>
      </w:pPr>
      <w:rPr>
        <w:rFonts w:ascii="Symbol" w:hAnsi="Symbol" w:hint="default"/>
      </w:rPr>
    </w:lvl>
    <w:lvl w:ilvl="7" w:tplc="03E22F72">
      <w:start w:val="1"/>
      <w:numFmt w:val="bullet"/>
      <w:lvlText w:val="o"/>
      <w:lvlJc w:val="left"/>
      <w:pPr>
        <w:ind w:left="5760" w:hanging="360"/>
      </w:pPr>
      <w:rPr>
        <w:rFonts w:ascii="Courier New" w:hAnsi="Courier New" w:hint="default"/>
      </w:rPr>
    </w:lvl>
    <w:lvl w:ilvl="8" w:tplc="91DC2726">
      <w:start w:val="1"/>
      <w:numFmt w:val="bullet"/>
      <w:lvlText w:val=""/>
      <w:lvlJc w:val="left"/>
      <w:pPr>
        <w:ind w:left="6480" w:hanging="360"/>
      </w:pPr>
      <w:rPr>
        <w:rFonts w:ascii="Wingdings" w:hAnsi="Wingdings" w:hint="default"/>
      </w:rPr>
    </w:lvl>
  </w:abstractNum>
  <w:abstractNum w:abstractNumId="18" w15:restartNumberingAfterBreak="0">
    <w:nsid w:val="6A162939"/>
    <w:multiLevelType w:val="multilevel"/>
    <w:tmpl w:val="48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631DE"/>
    <w:multiLevelType w:val="hybridMultilevel"/>
    <w:tmpl w:val="072EB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7A4702"/>
    <w:multiLevelType w:val="hybridMultilevel"/>
    <w:tmpl w:val="DF0C7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551316"/>
    <w:multiLevelType w:val="hybridMultilevel"/>
    <w:tmpl w:val="E4260AA8"/>
    <w:lvl w:ilvl="0" w:tplc="B6349F2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0F6FA6"/>
    <w:multiLevelType w:val="hybridMultilevel"/>
    <w:tmpl w:val="6C5C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698603">
    <w:abstractNumId w:val="17"/>
  </w:num>
  <w:num w:numId="2" w16cid:durableId="497816806">
    <w:abstractNumId w:val="6"/>
  </w:num>
  <w:num w:numId="3" w16cid:durableId="1728067945">
    <w:abstractNumId w:val="12"/>
  </w:num>
  <w:num w:numId="4" w16cid:durableId="542130716">
    <w:abstractNumId w:val="22"/>
  </w:num>
  <w:num w:numId="5" w16cid:durableId="697005157">
    <w:abstractNumId w:val="3"/>
  </w:num>
  <w:num w:numId="6" w16cid:durableId="402416462">
    <w:abstractNumId w:val="8"/>
  </w:num>
  <w:num w:numId="7" w16cid:durableId="46221723">
    <w:abstractNumId w:val="4"/>
  </w:num>
  <w:num w:numId="8" w16cid:durableId="1091194543">
    <w:abstractNumId w:val="1"/>
  </w:num>
  <w:num w:numId="9" w16cid:durableId="489643000">
    <w:abstractNumId w:val="13"/>
  </w:num>
  <w:num w:numId="10" w16cid:durableId="556822057">
    <w:abstractNumId w:val="10"/>
  </w:num>
  <w:num w:numId="11" w16cid:durableId="1480532260">
    <w:abstractNumId w:val="19"/>
  </w:num>
  <w:num w:numId="12" w16cid:durableId="1020351289">
    <w:abstractNumId w:val="20"/>
  </w:num>
  <w:num w:numId="13" w16cid:durableId="1213691465">
    <w:abstractNumId w:val="7"/>
  </w:num>
  <w:num w:numId="14" w16cid:durableId="1223368628">
    <w:abstractNumId w:val="5"/>
  </w:num>
  <w:num w:numId="15" w16cid:durableId="1693333507">
    <w:abstractNumId w:val="1"/>
  </w:num>
  <w:num w:numId="16" w16cid:durableId="992951536">
    <w:abstractNumId w:val="19"/>
  </w:num>
  <w:num w:numId="17" w16cid:durableId="840237284">
    <w:abstractNumId w:val="15"/>
  </w:num>
  <w:num w:numId="18" w16cid:durableId="903950065">
    <w:abstractNumId w:val="0"/>
  </w:num>
  <w:num w:numId="19" w16cid:durableId="897983343">
    <w:abstractNumId w:val="2"/>
  </w:num>
  <w:num w:numId="20" w16cid:durableId="902521345">
    <w:abstractNumId w:val="18"/>
  </w:num>
  <w:num w:numId="21" w16cid:durableId="186986386">
    <w:abstractNumId w:val="14"/>
  </w:num>
  <w:num w:numId="22" w16cid:durableId="1120346037">
    <w:abstractNumId w:val="9"/>
  </w:num>
  <w:num w:numId="23" w16cid:durableId="38479160">
    <w:abstractNumId w:val="21"/>
  </w:num>
  <w:num w:numId="24" w16cid:durableId="726757361">
    <w:abstractNumId w:val="11"/>
  </w:num>
  <w:num w:numId="25" w16cid:durableId="8907282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88"/>
    <w:rsid w:val="00022867"/>
    <w:rsid w:val="0002320E"/>
    <w:rsid w:val="0008069D"/>
    <w:rsid w:val="000A696B"/>
    <w:rsid w:val="000D6892"/>
    <w:rsid w:val="000E1B2A"/>
    <w:rsid w:val="001217A4"/>
    <w:rsid w:val="00150175"/>
    <w:rsid w:val="00154598"/>
    <w:rsid w:val="0016213F"/>
    <w:rsid w:val="0016412C"/>
    <w:rsid w:val="00181805"/>
    <w:rsid w:val="00184B2A"/>
    <w:rsid w:val="001A499E"/>
    <w:rsid w:val="001B292D"/>
    <w:rsid w:val="001E54AB"/>
    <w:rsid w:val="001E6531"/>
    <w:rsid w:val="001E7A2B"/>
    <w:rsid w:val="001F651D"/>
    <w:rsid w:val="00205F03"/>
    <w:rsid w:val="00234977"/>
    <w:rsid w:val="00237E7D"/>
    <w:rsid w:val="00242FCB"/>
    <w:rsid w:val="00246CF8"/>
    <w:rsid w:val="0025020A"/>
    <w:rsid w:val="00261EA8"/>
    <w:rsid w:val="002652A8"/>
    <w:rsid w:val="002A5BDE"/>
    <w:rsid w:val="002D7BA3"/>
    <w:rsid w:val="002F158A"/>
    <w:rsid w:val="00310E0A"/>
    <w:rsid w:val="0031159F"/>
    <w:rsid w:val="00321A81"/>
    <w:rsid w:val="003344C9"/>
    <w:rsid w:val="003450FE"/>
    <w:rsid w:val="003640C8"/>
    <w:rsid w:val="00383B31"/>
    <w:rsid w:val="0039141C"/>
    <w:rsid w:val="003A015C"/>
    <w:rsid w:val="003D278C"/>
    <w:rsid w:val="003D5C7A"/>
    <w:rsid w:val="003E150C"/>
    <w:rsid w:val="00416DB8"/>
    <w:rsid w:val="00426448"/>
    <w:rsid w:val="004421A4"/>
    <w:rsid w:val="004433A3"/>
    <w:rsid w:val="00450862"/>
    <w:rsid w:val="00453E27"/>
    <w:rsid w:val="00470208"/>
    <w:rsid w:val="004736FC"/>
    <w:rsid w:val="004755CA"/>
    <w:rsid w:val="004912A9"/>
    <w:rsid w:val="004A6997"/>
    <w:rsid w:val="004B6B35"/>
    <w:rsid w:val="004C571C"/>
    <w:rsid w:val="00511C5C"/>
    <w:rsid w:val="005222B8"/>
    <w:rsid w:val="005238DC"/>
    <w:rsid w:val="00544DB7"/>
    <w:rsid w:val="00577B23"/>
    <w:rsid w:val="005875DC"/>
    <w:rsid w:val="00587A4C"/>
    <w:rsid w:val="00593EA2"/>
    <w:rsid w:val="005F2B66"/>
    <w:rsid w:val="00624E90"/>
    <w:rsid w:val="0062E015"/>
    <w:rsid w:val="00661F48"/>
    <w:rsid w:val="00667027"/>
    <w:rsid w:val="006879A2"/>
    <w:rsid w:val="00696EC8"/>
    <w:rsid w:val="0069789E"/>
    <w:rsid w:val="006F46A0"/>
    <w:rsid w:val="007239E8"/>
    <w:rsid w:val="00734894"/>
    <w:rsid w:val="00734CF2"/>
    <w:rsid w:val="007772A1"/>
    <w:rsid w:val="007A4B10"/>
    <w:rsid w:val="007A663F"/>
    <w:rsid w:val="007B2641"/>
    <w:rsid w:val="007C03EF"/>
    <w:rsid w:val="00803A0B"/>
    <w:rsid w:val="008333DA"/>
    <w:rsid w:val="00843CA2"/>
    <w:rsid w:val="00851B88"/>
    <w:rsid w:val="0087530E"/>
    <w:rsid w:val="008A0B9E"/>
    <w:rsid w:val="008C6E83"/>
    <w:rsid w:val="008D0177"/>
    <w:rsid w:val="008F67EB"/>
    <w:rsid w:val="008F732B"/>
    <w:rsid w:val="009104AF"/>
    <w:rsid w:val="009217C2"/>
    <w:rsid w:val="00923A5E"/>
    <w:rsid w:val="00936010"/>
    <w:rsid w:val="0098230D"/>
    <w:rsid w:val="00993549"/>
    <w:rsid w:val="00994EB7"/>
    <w:rsid w:val="009A61D6"/>
    <w:rsid w:val="009B57EC"/>
    <w:rsid w:val="009BEE6A"/>
    <w:rsid w:val="009C400E"/>
    <w:rsid w:val="00A01130"/>
    <w:rsid w:val="00A351C2"/>
    <w:rsid w:val="00A361CF"/>
    <w:rsid w:val="00A433D8"/>
    <w:rsid w:val="00AB0B1D"/>
    <w:rsid w:val="00AC119E"/>
    <w:rsid w:val="00AD29DE"/>
    <w:rsid w:val="00AF6CB4"/>
    <w:rsid w:val="00B13445"/>
    <w:rsid w:val="00B434FB"/>
    <w:rsid w:val="00B70717"/>
    <w:rsid w:val="00B83D8E"/>
    <w:rsid w:val="00B85BEA"/>
    <w:rsid w:val="00BA2670"/>
    <w:rsid w:val="00BD7A8B"/>
    <w:rsid w:val="00BE2FCA"/>
    <w:rsid w:val="00C22418"/>
    <w:rsid w:val="00C422D1"/>
    <w:rsid w:val="00C4488C"/>
    <w:rsid w:val="00C62327"/>
    <w:rsid w:val="00C72DB4"/>
    <w:rsid w:val="00CB54E2"/>
    <w:rsid w:val="00CB71E3"/>
    <w:rsid w:val="00CD60C3"/>
    <w:rsid w:val="00D04978"/>
    <w:rsid w:val="00D2687F"/>
    <w:rsid w:val="00D565DF"/>
    <w:rsid w:val="00D56D0C"/>
    <w:rsid w:val="00D7663B"/>
    <w:rsid w:val="00D80A6D"/>
    <w:rsid w:val="00DA6DE4"/>
    <w:rsid w:val="00E0052E"/>
    <w:rsid w:val="00E33191"/>
    <w:rsid w:val="00E512F5"/>
    <w:rsid w:val="00E54D2B"/>
    <w:rsid w:val="00E63824"/>
    <w:rsid w:val="00E767CE"/>
    <w:rsid w:val="00E81F2F"/>
    <w:rsid w:val="00E90E54"/>
    <w:rsid w:val="00EA7317"/>
    <w:rsid w:val="00ED7CEB"/>
    <w:rsid w:val="00EE6533"/>
    <w:rsid w:val="00EF41C1"/>
    <w:rsid w:val="00F03CEF"/>
    <w:rsid w:val="00F17622"/>
    <w:rsid w:val="00F246C8"/>
    <w:rsid w:val="00F255EE"/>
    <w:rsid w:val="00F35875"/>
    <w:rsid w:val="00F36332"/>
    <w:rsid w:val="00F512E4"/>
    <w:rsid w:val="00F52557"/>
    <w:rsid w:val="00F73F1C"/>
    <w:rsid w:val="00F84759"/>
    <w:rsid w:val="00F95088"/>
    <w:rsid w:val="00FC64BF"/>
    <w:rsid w:val="01126163"/>
    <w:rsid w:val="022FD145"/>
    <w:rsid w:val="02D881BE"/>
    <w:rsid w:val="03EEC970"/>
    <w:rsid w:val="067906F0"/>
    <w:rsid w:val="07260263"/>
    <w:rsid w:val="0940629C"/>
    <w:rsid w:val="0AABB43E"/>
    <w:rsid w:val="0C025ADF"/>
    <w:rsid w:val="0E0BAF6C"/>
    <w:rsid w:val="0E6EC140"/>
    <w:rsid w:val="0EFD1976"/>
    <w:rsid w:val="117C096B"/>
    <w:rsid w:val="11E97C9D"/>
    <w:rsid w:val="14145298"/>
    <w:rsid w:val="15858357"/>
    <w:rsid w:val="15F50555"/>
    <w:rsid w:val="160A99B1"/>
    <w:rsid w:val="1875259A"/>
    <w:rsid w:val="1B8A9524"/>
    <w:rsid w:val="1C008E2C"/>
    <w:rsid w:val="1E2C2D30"/>
    <w:rsid w:val="1F5FF0D9"/>
    <w:rsid w:val="2137A551"/>
    <w:rsid w:val="21E2F26E"/>
    <w:rsid w:val="2306E1C6"/>
    <w:rsid w:val="23633CF9"/>
    <w:rsid w:val="2580B957"/>
    <w:rsid w:val="271C89B8"/>
    <w:rsid w:val="27263CAB"/>
    <w:rsid w:val="274176EF"/>
    <w:rsid w:val="28CDBAF4"/>
    <w:rsid w:val="29298ED9"/>
    <w:rsid w:val="292AF09A"/>
    <w:rsid w:val="2AF75A64"/>
    <w:rsid w:val="2B8E828B"/>
    <w:rsid w:val="2BCAD7AC"/>
    <w:rsid w:val="2C030736"/>
    <w:rsid w:val="2CCC5ADE"/>
    <w:rsid w:val="2D20C472"/>
    <w:rsid w:val="2D957E2F"/>
    <w:rsid w:val="2EB01F36"/>
    <w:rsid w:val="2F17BE55"/>
    <w:rsid w:val="2F9CCB1A"/>
    <w:rsid w:val="316654D3"/>
    <w:rsid w:val="32477A04"/>
    <w:rsid w:val="334CB1FF"/>
    <w:rsid w:val="34CEB6EA"/>
    <w:rsid w:val="34F09520"/>
    <w:rsid w:val="368C6581"/>
    <w:rsid w:val="37670017"/>
    <w:rsid w:val="37682E68"/>
    <w:rsid w:val="3853DD36"/>
    <w:rsid w:val="3925BC5F"/>
    <w:rsid w:val="3B25D7FC"/>
    <w:rsid w:val="3C10A57E"/>
    <w:rsid w:val="3C7EFE1B"/>
    <w:rsid w:val="3CE27EA8"/>
    <w:rsid w:val="3CEB9A7F"/>
    <w:rsid w:val="3D84EA47"/>
    <w:rsid w:val="3F487DEA"/>
    <w:rsid w:val="40251C63"/>
    <w:rsid w:val="421419AF"/>
    <w:rsid w:val="423E877B"/>
    <w:rsid w:val="4359ADB2"/>
    <w:rsid w:val="4554EE8C"/>
    <w:rsid w:val="479068E1"/>
    <w:rsid w:val="48471B18"/>
    <w:rsid w:val="49E1A998"/>
    <w:rsid w:val="4AC5CCD1"/>
    <w:rsid w:val="4B64BF97"/>
    <w:rsid w:val="4C995531"/>
    <w:rsid w:val="4CE82ACC"/>
    <w:rsid w:val="4D10D948"/>
    <w:rsid w:val="4DE67FAF"/>
    <w:rsid w:val="4E4A8F49"/>
    <w:rsid w:val="509CB54C"/>
    <w:rsid w:val="50BD4714"/>
    <w:rsid w:val="521308B3"/>
    <w:rsid w:val="5213E23A"/>
    <w:rsid w:val="52591775"/>
    <w:rsid w:val="53177F3F"/>
    <w:rsid w:val="536E7C25"/>
    <w:rsid w:val="55FF8537"/>
    <w:rsid w:val="57352107"/>
    <w:rsid w:val="57A3E9B1"/>
    <w:rsid w:val="59E9126D"/>
    <w:rsid w:val="5AAFFAA3"/>
    <w:rsid w:val="5AD2D5F3"/>
    <w:rsid w:val="5B671B09"/>
    <w:rsid w:val="5B84E2CE"/>
    <w:rsid w:val="5DF14E58"/>
    <w:rsid w:val="5EBC8390"/>
    <w:rsid w:val="5ECF6386"/>
    <w:rsid w:val="610C09C1"/>
    <w:rsid w:val="61497F4B"/>
    <w:rsid w:val="621AE1F1"/>
    <w:rsid w:val="63098F2C"/>
    <w:rsid w:val="6579FF25"/>
    <w:rsid w:val="657E49D1"/>
    <w:rsid w:val="68A5EFD4"/>
    <w:rsid w:val="68CF532C"/>
    <w:rsid w:val="6A0C42BF"/>
    <w:rsid w:val="6B1581A6"/>
    <w:rsid w:val="6B2DFB44"/>
    <w:rsid w:val="6C6BA1C1"/>
    <w:rsid w:val="6DA0B30F"/>
    <w:rsid w:val="6EBEB20F"/>
    <w:rsid w:val="708A50A9"/>
    <w:rsid w:val="71F919CE"/>
    <w:rsid w:val="72664CE6"/>
    <w:rsid w:val="7396B78D"/>
    <w:rsid w:val="7696CB56"/>
    <w:rsid w:val="76BD0E84"/>
    <w:rsid w:val="7826D21F"/>
    <w:rsid w:val="78471283"/>
    <w:rsid w:val="7874B66B"/>
    <w:rsid w:val="78CDBEAF"/>
    <w:rsid w:val="79625B9F"/>
    <w:rsid w:val="7A24BF5F"/>
    <w:rsid w:val="7B5A0980"/>
    <w:rsid w:val="7BC08FC0"/>
    <w:rsid w:val="7E8DF3E2"/>
    <w:rsid w:val="7EA65F72"/>
    <w:rsid w:val="7EB26371"/>
    <w:rsid w:val="7F001E08"/>
    <w:rsid w:val="7FF18D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4215C"/>
  <w15:chartTrackingRefBased/>
  <w15:docId w15:val="{D28C511B-FF25-4B43-88D2-FA17A22B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88"/>
    <w:pPr>
      <w:spacing w:after="200" w:line="276" w:lineRule="auto"/>
    </w:pPr>
    <w:rPr>
      <w:lang w:val="en-US"/>
    </w:rPr>
  </w:style>
  <w:style w:type="paragraph" w:styleId="Heading1">
    <w:name w:val="heading 1"/>
    <w:basedOn w:val="Normal"/>
    <w:next w:val="Normal"/>
    <w:link w:val="Heading1Char"/>
    <w:uiPriority w:val="9"/>
    <w:qFormat/>
    <w:rsid w:val="00851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60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B88"/>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51B88"/>
    <w:pPr>
      <w:ind w:left="720"/>
      <w:contextualSpacing/>
    </w:pPr>
  </w:style>
  <w:style w:type="table" w:styleId="TableGrid">
    <w:name w:val="Table Grid"/>
    <w:basedOn w:val="TableNormal"/>
    <w:uiPriority w:val="59"/>
    <w:rsid w:val="00851B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1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B88"/>
    <w:rPr>
      <w:lang w:val="en-US"/>
    </w:rPr>
  </w:style>
  <w:style w:type="paragraph" w:styleId="Footer">
    <w:name w:val="footer"/>
    <w:basedOn w:val="Normal"/>
    <w:link w:val="FooterChar"/>
    <w:unhideWhenUsed/>
    <w:rsid w:val="00851B88"/>
    <w:pPr>
      <w:tabs>
        <w:tab w:val="center" w:pos="4680"/>
        <w:tab w:val="right" w:pos="9360"/>
      </w:tabs>
      <w:spacing w:after="0" w:line="240" w:lineRule="auto"/>
    </w:pPr>
  </w:style>
  <w:style w:type="character" w:customStyle="1" w:styleId="FooterChar">
    <w:name w:val="Footer Char"/>
    <w:basedOn w:val="DefaultParagraphFont"/>
    <w:link w:val="Footer"/>
    <w:rsid w:val="00851B88"/>
    <w:rPr>
      <w:lang w:val="en-US"/>
    </w:rPr>
  </w:style>
  <w:style w:type="character" w:styleId="Hyperlink">
    <w:name w:val="Hyperlink"/>
    <w:basedOn w:val="DefaultParagraphFont"/>
    <w:rsid w:val="002652A8"/>
    <w:rPr>
      <w:color w:val="0000FF"/>
      <w:u w:val="single"/>
    </w:rPr>
  </w:style>
  <w:style w:type="paragraph" w:styleId="EndnoteText">
    <w:name w:val="endnote text"/>
    <w:basedOn w:val="Normal"/>
    <w:link w:val="EndnoteTextChar"/>
    <w:uiPriority w:val="99"/>
    <w:semiHidden/>
    <w:unhideWhenUsed/>
    <w:rsid w:val="003640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40C8"/>
    <w:rPr>
      <w:sz w:val="20"/>
      <w:szCs w:val="20"/>
      <w:lang w:val="en-US"/>
    </w:rPr>
  </w:style>
  <w:style w:type="character" w:styleId="EndnoteReference">
    <w:name w:val="endnote reference"/>
    <w:basedOn w:val="DefaultParagraphFont"/>
    <w:uiPriority w:val="99"/>
    <w:semiHidden/>
    <w:unhideWhenUsed/>
    <w:rsid w:val="003640C8"/>
    <w:rPr>
      <w:vertAlign w:val="superscript"/>
    </w:rPr>
  </w:style>
  <w:style w:type="paragraph" w:styleId="FootnoteText">
    <w:name w:val="footnote text"/>
    <w:basedOn w:val="Normal"/>
    <w:link w:val="FootnoteTextChar"/>
    <w:uiPriority w:val="99"/>
    <w:semiHidden/>
    <w:unhideWhenUsed/>
    <w:rsid w:val="00453E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3E27"/>
    <w:rPr>
      <w:sz w:val="20"/>
      <w:szCs w:val="20"/>
      <w:lang w:val="en-US"/>
    </w:rPr>
  </w:style>
  <w:style w:type="character" w:styleId="FootnoteReference">
    <w:name w:val="footnote reference"/>
    <w:basedOn w:val="DefaultParagraphFont"/>
    <w:uiPriority w:val="99"/>
    <w:semiHidden/>
    <w:unhideWhenUsed/>
    <w:rsid w:val="00453E27"/>
    <w:rPr>
      <w:vertAlign w:val="superscript"/>
    </w:rPr>
  </w:style>
  <w:style w:type="character" w:customStyle="1" w:styleId="Heading3Char">
    <w:name w:val="Heading 3 Char"/>
    <w:basedOn w:val="DefaultParagraphFont"/>
    <w:link w:val="Heading3"/>
    <w:uiPriority w:val="9"/>
    <w:semiHidden/>
    <w:rsid w:val="00936010"/>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936010"/>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936010"/>
    <w:rPr>
      <w:b/>
      <w:bCs/>
    </w:rPr>
  </w:style>
  <w:style w:type="character" w:customStyle="1" w:styleId="Heading4Char">
    <w:name w:val="Heading 4 Char"/>
    <w:basedOn w:val="DefaultParagraphFont"/>
    <w:link w:val="Heading4"/>
    <w:uiPriority w:val="9"/>
    <w:semiHidden/>
    <w:rsid w:val="00936010"/>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0419">
      <w:bodyDiv w:val="1"/>
      <w:marLeft w:val="0"/>
      <w:marRight w:val="0"/>
      <w:marTop w:val="0"/>
      <w:marBottom w:val="0"/>
      <w:divBdr>
        <w:top w:val="none" w:sz="0" w:space="0" w:color="auto"/>
        <w:left w:val="none" w:sz="0" w:space="0" w:color="auto"/>
        <w:bottom w:val="none" w:sz="0" w:space="0" w:color="auto"/>
        <w:right w:val="none" w:sz="0" w:space="0" w:color="auto"/>
      </w:divBdr>
    </w:div>
    <w:div w:id="160700519">
      <w:bodyDiv w:val="1"/>
      <w:marLeft w:val="0"/>
      <w:marRight w:val="0"/>
      <w:marTop w:val="0"/>
      <w:marBottom w:val="0"/>
      <w:divBdr>
        <w:top w:val="none" w:sz="0" w:space="0" w:color="auto"/>
        <w:left w:val="none" w:sz="0" w:space="0" w:color="auto"/>
        <w:bottom w:val="none" w:sz="0" w:space="0" w:color="auto"/>
        <w:right w:val="none" w:sz="0" w:space="0" w:color="auto"/>
      </w:divBdr>
    </w:div>
    <w:div w:id="257904510">
      <w:bodyDiv w:val="1"/>
      <w:marLeft w:val="0"/>
      <w:marRight w:val="0"/>
      <w:marTop w:val="0"/>
      <w:marBottom w:val="0"/>
      <w:divBdr>
        <w:top w:val="none" w:sz="0" w:space="0" w:color="auto"/>
        <w:left w:val="none" w:sz="0" w:space="0" w:color="auto"/>
        <w:bottom w:val="none" w:sz="0" w:space="0" w:color="auto"/>
        <w:right w:val="none" w:sz="0" w:space="0" w:color="auto"/>
      </w:divBdr>
    </w:div>
    <w:div w:id="389377840">
      <w:bodyDiv w:val="1"/>
      <w:marLeft w:val="0"/>
      <w:marRight w:val="0"/>
      <w:marTop w:val="0"/>
      <w:marBottom w:val="0"/>
      <w:divBdr>
        <w:top w:val="none" w:sz="0" w:space="0" w:color="auto"/>
        <w:left w:val="none" w:sz="0" w:space="0" w:color="auto"/>
        <w:bottom w:val="none" w:sz="0" w:space="0" w:color="auto"/>
        <w:right w:val="none" w:sz="0" w:space="0" w:color="auto"/>
      </w:divBdr>
    </w:div>
    <w:div w:id="439759951">
      <w:bodyDiv w:val="1"/>
      <w:marLeft w:val="0"/>
      <w:marRight w:val="0"/>
      <w:marTop w:val="0"/>
      <w:marBottom w:val="0"/>
      <w:divBdr>
        <w:top w:val="none" w:sz="0" w:space="0" w:color="auto"/>
        <w:left w:val="none" w:sz="0" w:space="0" w:color="auto"/>
        <w:bottom w:val="none" w:sz="0" w:space="0" w:color="auto"/>
        <w:right w:val="none" w:sz="0" w:space="0" w:color="auto"/>
      </w:divBdr>
    </w:div>
    <w:div w:id="599752627">
      <w:bodyDiv w:val="1"/>
      <w:marLeft w:val="0"/>
      <w:marRight w:val="0"/>
      <w:marTop w:val="0"/>
      <w:marBottom w:val="0"/>
      <w:divBdr>
        <w:top w:val="none" w:sz="0" w:space="0" w:color="auto"/>
        <w:left w:val="none" w:sz="0" w:space="0" w:color="auto"/>
        <w:bottom w:val="none" w:sz="0" w:space="0" w:color="auto"/>
        <w:right w:val="none" w:sz="0" w:space="0" w:color="auto"/>
      </w:divBdr>
    </w:div>
    <w:div w:id="612714639">
      <w:bodyDiv w:val="1"/>
      <w:marLeft w:val="0"/>
      <w:marRight w:val="0"/>
      <w:marTop w:val="0"/>
      <w:marBottom w:val="0"/>
      <w:divBdr>
        <w:top w:val="none" w:sz="0" w:space="0" w:color="auto"/>
        <w:left w:val="none" w:sz="0" w:space="0" w:color="auto"/>
        <w:bottom w:val="none" w:sz="0" w:space="0" w:color="auto"/>
        <w:right w:val="none" w:sz="0" w:space="0" w:color="auto"/>
      </w:divBdr>
    </w:div>
    <w:div w:id="954675768">
      <w:bodyDiv w:val="1"/>
      <w:marLeft w:val="0"/>
      <w:marRight w:val="0"/>
      <w:marTop w:val="0"/>
      <w:marBottom w:val="0"/>
      <w:divBdr>
        <w:top w:val="none" w:sz="0" w:space="0" w:color="auto"/>
        <w:left w:val="none" w:sz="0" w:space="0" w:color="auto"/>
        <w:bottom w:val="none" w:sz="0" w:space="0" w:color="auto"/>
        <w:right w:val="none" w:sz="0" w:space="0" w:color="auto"/>
      </w:divBdr>
    </w:div>
    <w:div w:id="962616235">
      <w:bodyDiv w:val="1"/>
      <w:marLeft w:val="0"/>
      <w:marRight w:val="0"/>
      <w:marTop w:val="0"/>
      <w:marBottom w:val="0"/>
      <w:divBdr>
        <w:top w:val="none" w:sz="0" w:space="0" w:color="auto"/>
        <w:left w:val="none" w:sz="0" w:space="0" w:color="auto"/>
        <w:bottom w:val="none" w:sz="0" w:space="0" w:color="auto"/>
        <w:right w:val="none" w:sz="0" w:space="0" w:color="auto"/>
      </w:divBdr>
    </w:div>
    <w:div w:id="1207452748">
      <w:bodyDiv w:val="1"/>
      <w:marLeft w:val="0"/>
      <w:marRight w:val="0"/>
      <w:marTop w:val="0"/>
      <w:marBottom w:val="0"/>
      <w:divBdr>
        <w:top w:val="none" w:sz="0" w:space="0" w:color="auto"/>
        <w:left w:val="none" w:sz="0" w:space="0" w:color="auto"/>
        <w:bottom w:val="none" w:sz="0" w:space="0" w:color="auto"/>
        <w:right w:val="none" w:sz="0" w:space="0" w:color="auto"/>
      </w:divBdr>
    </w:div>
    <w:div w:id="1238323254">
      <w:bodyDiv w:val="1"/>
      <w:marLeft w:val="0"/>
      <w:marRight w:val="0"/>
      <w:marTop w:val="0"/>
      <w:marBottom w:val="0"/>
      <w:divBdr>
        <w:top w:val="none" w:sz="0" w:space="0" w:color="auto"/>
        <w:left w:val="none" w:sz="0" w:space="0" w:color="auto"/>
        <w:bottom w:val="none" w:sz="0" w:space="0" w:color="auto"/>
        <w:right w:val="none" w:sz="0" w:space="0" w:color="auto"/>
      </w:divBdr>
    </w:div>
    <w:div w:id="1491097177">
      <w:bodyDiv w:val="1"/>
      <w:marLeft w:val="0"/>
      <w:marRight w:val="0"/>
      <w:marTop w:val="0"/>
      <w:marBottom w:val="0"/>
      <w:divBdr>
        <w:top w:val="none" w:sz="0" w:space="0" w:color="auto"/>
        <w:left w:val="none" w:sz="0" w:space="0" w:color="auto"/>
        <w:bottom w:val="none" w:sz="0" w:space="0" w:color="auto"/>
        <w:right w:val="none" w:sz="0" w:space="0" w:color="auto"/>
      </w:divBdr>
    </w:div>
    <w:div w:id="1577478385">
      <w:bodyDiv w:val="1"/>
      <w:marLeft w:val="0"/>
      <w:marRight w:val="0"/>
      <w:marTop w:val="0"/>
      <w:marBottom w:val="0"/>
      <w:divBdr>
        <w:top w:val="none" w:sz="0" w:space="0" w:color="auto"/>
        <w:left w:val="none" w:sz="0" w:space="0" w:color="auto"/>
        <w:bottom w:val="none" w:sz="0" w:space="0" w:color="auto"/>
        <w:right w:val="none" w:sz="0" w:space="0" w:color="auto"/>
      </w:divBdr>
    </w:div>
    <w:div w:id="1589852474">
      <w:bodyDiv w:val="1"/>
      <w:marLeft w:val="0"/>
      <w:marRight w:val="0"/>
      <w:marTop w:val="0"/>
      <w:marBottom w:val="0"/>
      <w:divBdr>
        <w:top w:val="none" w:sz="0" w:space="0" w:color="auto"/>
        <w:left w:val="none" w:sz="0" w:space="0" w:color="auto"/>
        <w:bottom w:val="none" w:sz="0" w:space="0" w:color="auto"/>
        <w:right w:val="none" w:sz="0" w:space="0" w:color="auto"/>
      </w:divBdr>
    </w:div>
    <w:div w:id="1650939483">
      <w:bodyDiv w:val="1"/>
      <w:marLeft w:val="0"/>
      <w:marRight w:val="0"/>
      <w:marTop w:val="0"/>
      <w:marBottom w:val="0"/>
      <w:divBdr>
        <w:top w:val="none" w:sz="0" w:space="0" w:color="auto"/>
        <w:left w:val="none" w:sz="0" w:space="0" w:color="auto"/>
        <w:bottom w:val="none" w:sz="0" w:space="0" w:color="auto"/>
        <w:right w:val="none" w:sz="0" w:space="0" w:color="auto"/>
      </w:divBdr>
    </w:div>
    <w:div w:id="1964771797">
      <w:bodyDiv w:val="1"/>
      <w:marLeft w:val="0"/>
      <w:marRight w:val="0"/>
      <w:marTop w:val="0"/>
      <w:marBottom w:val="0"/>
      <w:divBdr>
        <w:top w:val="none" w:sz="0" w:space="0" w:color="auto"/>
        <w:left w:val="none" w:sz="0" w:space="0" w:color="auto"/>
        <w:bottom w:val="none" w:sz="0" w:space="0" w:color="auto"/>
        <w:right w:val="none" w:sz="0" w:space="0" w:color="auto"/>
      </w:divBdr>
    </w:div>
    <w:div w:id="2003045114">
      <w:bodyDiv w:val="1"/>
      <w:marLeft w:val="0"/>
      <w:marRight w:val="0"/>
      <w:marTop w:val="0"/>
      <w:marBottom w:val="0"/>
      <w:divBdr>
        <w:top w:val="none" w:sz="0" w:space="0" w:color="auto"/>
        <w:left w:val="none" w:sz="0" w:space="0" w:color="auto"/>
        <w:bottom w:val="none" w:sz="0" w:space="0" w:color="auto"/>
        <w:right w:val="none" w:sz="0" w:space="0" w:color="auto"/>
      </w:divBdr>
    </w:div>
    <w:div w:id="2117678229">
      <w:bodyDiv w:val="1"/>
      <w:marLeft w:val="0"/>
      <w:marRight w:val="0"/>
      <w:marTop w:val="0"/>
      <w:marBottom w:val="0"/>
      <w:divBdr>
        <w:top w:val="none" w:sz="0" w:space="0" w:color="auto"/>
        <w:left w:val="none" w:sz="0" w:space="0" w:color="auto"/>
        <w:bottom w:val="none" w:sz="0" w:space="0" w:color="auto"/>
        <w:right w:val="none" w:sz="0" w:space="0" w:color="auto"/>
      </w:divBdr>
    </w:div>
    <w:div w:id="212942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8" ma:contentTypeDescription="Create a new document." ma:contentTypeScope="" ma:versionID="61be933b10f5f19f52a6f79272808f10">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49311bc9299b37e2c2bbb210c5b72184"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E4EC6-3D7F-487C-9071-2602E394E11B}">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2.xml><?xml version="1.0" encoding="utf-8"?>
<ds:datastoreItem xmlns:ds="http://schemas.openxmlformats.org/officeDocument/2006/customXml" ds:itemID="{48DE8FBC-FF1C-4CC9-ACD7-EB60D9193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6F4333-CE95-40B6-A2F5-CF3268D50677}">
  <ds:schemaRefs>
    <ds:schemaRef ds:uri="http://schemas.microsoft.com/sharepoint/v3/contenttype/forms"/>
  </ds:schemaRefs>
</ds:datastoreItem>
</file>

<file path=customXml/itemProps4.xml><?xml version="1.0" encoding="utf-8"?>
<ds:datastoreItem xmlns:ds="http://schemas.openxmlformats.org/officeDocument/2006/customXml" ds:itemID="{C851F176-CEFE-46D8-A7F3-6A523CAE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Weigui Jair ZHOU (NP)</dc:creator>
  <cp:keywords/>
  <dc:description/>
  <cp:lastModifiedBy>Kevin NGUI (NP)</cp:lastModifiedBy>
  <cp:revision>17</cp:revision>
  <dcterms:created xsi:type="dcterms:W3CDTF">2024-07-03T07:30:00Z</dcterms:created>
  <dcterms:modified xsi:type="dcterms:W3CDTF">2024-07-07T03:15:00Z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ediaServiceImageTags">
    <vt:lpwstr/>
  </property>
  <property fmtid="{D5CDD505-2E9C-101B-9397-08002B2CF9AE}" pid="4" name="MSIP_Label_30286cb9-b49f-4646-87a5-340028348160_Enabled">
    <vt:lpwstr>true</vt:lpwstr>
  </property>
  <property fmtid="{D5CDD505-2E9C-101B-9397-08002B2CF9AE}" pid="5" name="MSIP_Label_30286cb9-b49f-4646-87a5-340028348160_SetDate">
    <vt:lpwstr>2023-07-09T11:11:12Z</vt:lpwstr>
  </property>
  <property fmtid="{D5CDD505-2E9C-101B-9397-08002B2CF9AE}" pid="6" name="MSIP_Label_30286cb9-b49f-4646-87a5-340028348160_Method">
    <vt:lpwstr>Privileged</vt:lpwstr>
  </property>
  <property fmtid="{D5CDD505-2E9C-101B-9397-08002B2CF9AE}" pid="7" name="MSIP_Label_30286cb9-b49f-4646-87a5-340028348160_Name">
    <vt:lpwstr>30286cb9-b49f-4646-87a5-340028348160</vt:lpwstr>
  </property>
  <property fmtid="{D5CDD505-2E9C-101B-9397-08002B2CF9AE}" pid="8" name="MSIP_Label_30286cb9-b49f-4646-87a5-340028348160_SiteId">
    <vt:lpwstr>cba9e115-3016-4462-a1ab-a565cba0cdf1</vt:lpwstr>
  </property>
  <property fmtid="{D5CDD505-2E9C-101B-9397-08002B2CF9AE}" pid="9" name="MSIP_Label_30286cb9-b49f-4646-87a5-340028348160_ActionId">
    <vt:lpwstr>d5219496-8370-4041-9b55-591af911d8ed</vt:lpwstr>
  </property>
  <property fmtid="{D5CDD505-2E9C-101B-9397-08002B2CF9AE}" pid="10" name="MSIP_Label_30286cb9-b49f-4646-87a5-340028348160_ContentBits">
    <vt:lpwstr>1</vt:lpwstr>
  </property>
</Properties>
</file>