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6F79A" w14:textId="77777777" w:rsidR="00CB191F" w:rsidRPr="00D27B12" w:rsidRDefault="00CB191F" w:rsidP="00CB191F">
      <w:pPr>
        <w:pStyle w:val="Title"/>
        <w:rPr>
          <w:sz w:val="44"/>
          <w:szCs w:val="44"/>
        </w:rPr>
      </w:pPr>
      <w:r w:rsidRPr="00D27B12">
        <w:rPr>
          <w:sz w:val="44"/>
          <w:szCs w:val="44"/>
        </w:rPr>
        <w:t>Manuel</w:t>
      </w:r>
    </w:p>
    <w:p w14:paraId="772189B8" w14:textId="3C3CE9ED" w:rsidR="00AE64B7" w:rsidRDefault="00AE64B7" w:rsidP="00951344">
      <w:pPr>
        <w:pStyle w:val="Heading1"/>
      </w:pPr>
      <w:r>
        <w:t>Ouvrir un dossier .zip</w:t>
      </w:r>
    </w:p>
    <w:p w14:paraId="328AAD8D" w14:textId="5430E542" w:rsidR="000A7A56" w:rsidRPr="001A5526" w:rsidRDefault="003506FC" w:rsidP="001A5526">
      <w:pPr>
        <w:pStyle w:val="NoSpacing"/>
        <w:rPr>
          <w:lang w:val="fr-CH" w:eastAsia="de-DE"/>
        </w:rPr>
      </w:pPr>
      <w:r>
        <w:rPr>
          <w:lang w:val="fr-CH" w:eastAsia="de-DE"/>
        </w:rPr>
        <w:t xml:space="preserve">Double cliquer sur le dossier. </w:t>
      </w:r>
      <w:r w:rsidR="000A7A56">
        <w:rPr>
          <w:lang w:val="fr-CH" w:eastAsia="de-DE"/>
        </w:rPr>
        <w:t>Si le dossier est protégé par un mot de passe, entrer le mot de passe.</w:t>
      </w:r>
      <w:r>
        <w:rPr>
          <w:lang w:val="fr-CH" w:eastAsia="de-DE"/>
        </w:rPr>
        <w:t xml:space="preserve"> Ouvrir le nouveau dossier</w:t>
      </w:r>
      <w:r w:rsidR="005A4795">
        <w:rPr>
          <w:lang w:val="fr-CH" w:eastAsia="de-DE"/>
        </w:rPr>
        <w:t xml:space="preserve"> qui a été créé</w:t>
      </w:r>
      <w:r>
        <w:rPr>
          <w:lang w:val="fr-CH" w:eastAsia="de-DE"/>
        </w:rPr>
        <w:t>.</w:t>
      </w:r>
    </w:p>
    <w:p w14:paraId="1B25A38B" w14:textId="052F3C02" w:rsidR="005A1DDD" w:rsidRDefault="009F468D" w:rsidP="00951344">
      <w:pPr>
        <w:pStyle w:val="Heading1"/>
      </w:pPr>
      <w:r>
        <w:t>Chercher la source d’une image</w:t>
      </w:r>
    </w:p>
    <w:p w14:paraId="53144DF3" w14:textId="77777777" w:rsidR="00A80ED7" w:rsidRDefault="00C86922" w:rsidP="00C86922">
      <w:pPr>
        <w:pStyle w:val="NoSpacing"/>
        <w:rPr>
          <w:lang w:val="fr-CH" w:eastAsia="de-DE"/>
        </w:rPr>
      </w:pPr>
      <w:r>
        <w:rPr>
          <w:lang w:val="fr-CH" w:eastAsia="de-DE"/>
        </w:rPr>
        <w:t>O</w:t>
      </w:r>
      <w:r w:rsidR="00951344">
        <w:rPr>
          <w:lang w:val="fr-CH" w:eastAsia="de-DE"/>
        </w:rPr>
        <w:t xml:space="preserve">n peut utiliser </w:t>
      </w:r>
      <w:hyperlink r:id="rId7" w:history="1">
        <w:proofErr w:type="spellStart"/>
        <w:r w:rsidR="00951344">
          <w:rPr>
            <w:rStyle w:val="Hyperlink"/>
            <w:lang w:val="fr-CH" w:eastAsia="de-DE"/>
          </w:rPr>
          <w:t>google</w:t>
        </w:r>
        <w:proofErr w:type="spellEnd"/>
        <w:r w:rsidR="00951344">
          <w:rPr>
            <w:rStyle w:val="Hyperlink"/>
            <w:lang w:val="fr-CH" w:eastAsia="de-DE"/>
          </w:rPr>
          <w:t xml:space="preserve"> images</w:t>
        </w:r>
      </w:hyperlink>
      <w:r w:rsidR="00951344">
        <w:rPr>
          <w:lang w:val="fr-CH" w:eastAsia="de-DE"/>
        </w:rPr>
        <w:t xml:space="preserve"> et chercher l’image en la glissant dans la barre de recherche. </w:t>
      </w:r>
      <w:r w:rsidR="009735D2">
        <w:rPr>
          <w:lang w:val="fr-CH" w:eastAsia="de-DE"/>
        </w:rPr>
        <w:t>S</w:t>
      </w:r>
      <w:r w:rsidR="00951344">
        <w:rPr>
          <w:lang w:val="fr-CH" w:eastAsia="de-DE"/>
        </w:rPr>
        <w:t>i l’image a déjà été utilisée sur internet</w:t>
      </w:r>
      <w:r w:rsidR="009735D2">
        <w:rPr>
          <w:lang w:val="fr-CH" w:eastAsia="de-DE"/>
        </w:rPr>
        <w:t>, on devrait trouver les sites sur lesquels l’image se trouve en défilant vers le bas de la page</w:t>
      </w:r>
      <w:r w:rsidR="00A80ED7">
        <w:rPr>
          <w:lang w:val="fr-CH" w:eastAsia="de-DE"/>
        </w:rPr>
        <w:t>.</w:t>
      </w:r>
    </w:p>
    <w:p w14:paraId="0DFFC1BF" w14:textId="4CFF4103" w:rsidR="00951344" w:rsidRDefault="00DD3D02" w:rsidP="00C86922">
      <w:pPr>
        <w:pStyle w:val="NoSpacing"/>
        <w:rPr>
          <w:lang w:val="fr-CH" w:eastAsia="de-DE"/>
        </w:rPr>
      </w:pPr>
      <w:r>
        <w:rPr>
          <w:lang w:val="fr-CH" w:eastAsia="de-DE"/>
        </w:rPr>
        <w:t>S’il</w:t>
      </w:r>
      <w:r w:rsidR="00951344">
        <w:rPr>
          <w:lang w:val="fr-CH" w:eastAsia="de-DE"/>
        </w:rPr>
        <w:t xml:space="preserve"> s’agit d’un montage, on peut souvent trouver l’image originale, qui n’a pas été modifiée.</w:t>
      </w:r>
    </w:p>
    <w:p w14:paraId="776DF2D8" w14:textId="3D0CFC6C" w:rsidR="00A80ED7" w:rsidRDefault="00A80ED7" w:rsidP="00A80ED7">
      <w:pPr>
        <w:pStyle w:val="Heading1"/>
      </w:pPr>
      <w:r>
        <w:t>Détecter si une image est fausse</w:t>
      </w:r>
    </w:p>
    <w:p w14:paraId="27B88358" w14:textId="487B771E" w:rsidR="00951344" w:rsidRDefault="00951344" w:rsidP="00A80ED7">
      <w:pPr>
        <w:pStyle w:val="NoSpacing"/>
        <w:rPr>
          <w:lang w:val="fr-CH" w:eastAsia="de-DE"/>
        </w:rPr>
      </w:pPr>
      <w:r>
        <w:rPr>
          <w:lang w:val="fr-CH" w:eastAsia="de-DE"/>
        </w:rPr>
        <w:t>Si une image a été photoshoppée, on peut parfois remarquer des détails étranges en zoomant.</w:t>
      </w:r>
    </w:p>
    <w:p w14:paraId="43958726" w14:textId="27597825" w:rsidR="00AF7B34" w:rsidRDefault="00AF7B34" w:rsidP="00A80ED7">
      <w:pPr>
        <w:pStyle w:val="NoSpacing"/>
        <w:rPr>
          <w:lang w:val="fr-CH" w:eastAsia="de-DE"/>
        </w:rPr>
      </w:pPr>
      <w:r>
        <w:rPr>
          <w:lang w:val="fr-CH" w:eastAsia="de-DE"/>
        </w:rPr>
        <w:t xml:space="preserve">On peut aussi chercher la source (par exemple sur </w:t>
      </w:r>
      <w:proofErr w:type="spellStart"/>
      <w:r>
        <w:rPr>
          <w:lang w:val="fr-CH" w:eastAsia="de-DE"/>
        </w:rPr>
        <w:t>google</w:t>
      </w:r>
      <w:proofErr w:type="spellEnd"/>
      <w:r>
        <w:rPr>
          <w:lang w:val="fr-CH" w:eastAsia="de-DE"/>
        </w:rPr>
        <w:t xml:space="preserve"> images). Si l’image est un montage, on peut parfois tomber sur les versions originales qui n’ont pas été modifiées.</w:t>
      </w:r>
    </w:p>
    <w:p w14:paraId="184E1E0B" w14:textId="77777777" w:rsidR="00202B72" w:rsidRPr="00951344" w:rsidRDefault="00202B72" w:rsidP="00202B72">
      <w:pPr>
        <w:pStyle w:val="Heading1"/>
      </w:pPr>
      <w:r w:rsidRPr="00951344">
        <w:t>Localiser où une image a été prise</w:t>
      </w:r>
    </w:p>
    <w:p w14:paraId="07E352CF" w14:textId="77777777" w:rsidR="00202B72" w:rsidRDefault="00202B72" w:rsidP="00202B72">
      <w:r>
        <w:t>Pour trouver une image, on peut utiliser différentes méthodes. La plus simple est de bien observer l’image : est-ce que l’on y trouve des indices qui permettent de retrouver le lieu ?</w:t>
      </w:r>
    </w:p>
    <w:p w14:paraId="36EC7544" w14:textId="77777777" w:rsidR="00202B72" w:rsidRDefault="00202B72" w:rsidP="00202B72">
      <w:r>
        <w:t>Exemples d’indices :</w:t>
      </w:r>
    </w:p>
    <w:p w14:paraId="285B6FAC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Personnes sur l’image</w:t>
      </w:r>
    </w:p>
    <w:p w14:paraId="56D7D547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Panneaux de circulation</w:t>
      </w:r>
    </w:p>
    <w:p w14:paraId="311DDCAF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Nom de rues</w:t>
      </w:r>
    </w:p>
    <w:p w14:paraId="61A801E2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Enseignes de magasins</w:t>
      </w:r>
    </w:p>
    <w:p w14:paraId="055D32EA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Architecture</w:t>
      </w:r>
    </w:p>
    <w:p w14:paraId="6376FF7E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Montagnes</w:t>
      </w:r>
    </w:p>
    <w:p w14:paraId="67345F5C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Rivières ou lacs</w:t>
      </w:r>
    </w:p>
    <w:p w14:paraId="5F3B3D6A" w14:textId="77777777" w:rsidR="00202B72" w:rsidRDefault="00202B72" w:rsidP="00202B72">
      <w:pPr>
        <w:pStyle w:val="ListParagraph"/>
        <w:numPr>
          <w:ilvl w:val="0"/>
          <w:numId w:val="2"/>
        </w:numPr>
      </w:pPr>
      <w:r>
        <w:t>…</w:t>
      </w:r>
    </w:p>
    <w:p w14:paraId="1A49B269" w14:textId="07047278" w:rsidR="00202B72" w:rsidRPr="00951344" w:rsidRDefault="00202B72" w:rsidP="00AE64B7">
      <w:r>
        <w:t xml:space="preserve">Une fois que l’on a suffisamment d’éléments, on peut aller sur </w:t>
      </w:r>
      <w:hyperlink r:id="rId8" w:history="1">
        <w:r w:rsidR="00C559BE">
          <w:rPr>
            <w:rStyle w:val="Hyperlink"/>
          </w:rPr>
          <w:t>G</w:t>
        </w:r>
        <w:r w:rsidRPr="004A5518">
          <w:rPr>
            <w:rStyle w:val="Hyperlink"/>
          </w:rPr>
          <w:t xml:space="preserve">oogle </w:t>
        </w:r>
        <w:proofErr w:type="spellStart"/>
        <w:r w:rsidRPr="004A5518">
          <w:rPr>
            <w:rStyle w:val="Hyperlink"/>
          </w:rPr>
          <w:t>maps</w:t>
        </w:r>
        <w:proofErr w:type="spellEnd"/>
      </w:hyperlink>
      <w:r>
        <w:t xml:space="preserve"> pour retrouver l’endroit. On peut utiliser la fonction streetview (mettre le petit </w:t>
      </w:r>
      <w:r>
        <w:rPr>
          <w:noProof/>
          <w:lang w:eastAsia="fr-CH"/>
        </w:rPr>
        <w:drawing>
          <wp:inline distT="0" distB="0" distL="0" distR="0" wp14:anchorId="3C7FDEB2" wp14:editId="108F21B7">
            <wp:extent cx="17145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54" t="17949" r="22582" b="12820"/>
                    <a:stretch/>
                  </pic:blipFill>
                  <pic:spPr bwMode="auto">
                    <a:xfrm>
                      <a:off x="0" y="0"/>
                      <a:ext cx="17145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dans la rue qu’on veut regarder) pour vérifier si tout colle avec l’image.</w:t>
      </w:r>
    </w:p>
    <w:p w14:paraId="6C93A154" w14:textId="77777777" w:rsidR="00951344" w:rsidRDefault="00951344" w:rsidP="00951344">
      <w:pPr>
        <w:pStyle w:val="Heading1"/>
      </w:pPr>
      <w:r w:rsidRPr="00951344">
        <w:t>Rechercher un</w:t>
      </w:r>
      <w:r w:rsidR="00A762CE">
        <w:t>e</w:t>
      </w:r>
      <w:r w:rsidRPr="00951344">
        <w:t xml:space="preserve"> personne</w:t>
      </w:r>
    </w:p>
    <w:p w14:paraId="27236635" w14:textId="4ED66F23" w:rsidR="008D63B8" w:rsidRDefault="008F07AC" w:rsidP="008F07AC">
      <w:pPr>
        <w:pStyle w:val="NoSpacing"/>
        <w:rPr>
          <w:lang w:val="fr-CH" w:eastAsia="de-DE"/>
        </w:rPr>
      </w:pPr>
      <w:r>
        <w:rPr>
          <w:lang w:val="fr-CH" w:eastAsia="de-DE"/>
        </w:rPr>
        <w:t xml:space="preserve">Lorsque l’on connait certains détails sur une personne, par exemple sa date de naissance, son rôle dans un groupe, </w:t>
      </w:r>
      <w:r w:rsidR="00761D11">
        <w:rPr>
          <w:lang w:val="fr-CH" w:eastAsia="de-DE"/>
        </w:rPr>
        <w:t xml:space="preserve">ou l’entreprise dans laquelle il travaille, on peut essayer de le chercher sur </w:t>
      </w:r>
      <w:hyperlink r:id="rId10" w:history="1">
        <w:r w:rsidR="007E6C37">
          <w:rPr>
            <w:rStyle w:val="Hyperlink"/>
            <w:lang w:val="fr-CH" w:eastAsia="de-DE"/>
          </w:rPr>
          <w:t>G</w:t>
        </w:r>
        <w:r w:rsidR="00761D11" w:rsidRPr="00761D11">
          <w:rPr>
            <w:rStyle w:val="Hyperlink"/>
            <w:lang w:val="fr-CH" w:eastAsia="de-DE"/>
          </w:rPr>
          <w:t>oogle</w:t>
        </w:r>
      </w:hyperlink>
      <w:r w:rsidR="00761D11">
        <w:rPr>
          <w:lang w:val="fr-CH" w:eastAsia="de-DE"/>
        </w:rPr>
        <w:t xml:space="preserve">. </w:t>
      </w:r>
      <w:proofErr w:type="gramStart"/>
      <w:r w:rsidR="00761D11">
        <w:rPr>
          <w:lang w:val="fr-CH" w:eastAsia="de-DE"/>
        </w:rPr>
        <w:t>Si il</w:t>
      </w:r>
      <w:proofErr w:type="gramEnd"/>
      <w:r w:rsidR="00761D11">
        <w:rPr>
          <w:lang w:val="fr-CH" w:eastAsia="de-DE"/>
        </w:rPr>
        <w:t xml:space="preserve"> est suffisamment connu, on trouvera facilement son nom.</w:t>
      </w:r>
    </w:p>
    <w:p w14:paraId="7D7A8F2A" w14:textId="37DC9F74" w:rsidR="008D63B8" w:rsidRDefault="008D63B8" w:rsidP="008D63B8">
      <w:pPr>
        <w:pStyle w:val="Heading1"/>
      </w:pPr>
      <w:r>
        <w:t>Rechercher la source d’un texte</w:t>
      </w:r>
      <w:bookmarkStart w:id="0" w:name="_GoBack"/>
      <w:bookmarkEnd w:id="0"/>
    </w:p>
    <w:p w14:paraId="25DDFB3C" w14:textId="19797C77" w:rsidR="008D63B8" w:rsidRPr="008F07AC" w:rsidRDefault="008D63B8" w:rsidP="008F07AC">
      <w:pPr>
        <w:pStyle w:val="NoSpacing"/>
        <w:rPr>
          <w:lang w:val="fr-CH" w:eastAsia="de-DE"/>
        </w:rPr>
      </w:pPr>
      <w:r>
        <w:rPr>
          <w:lang w:val="fr-CH" w:eastAsia="de-DE"/>
        </w:rPr>
        <w:t xml:space="preserve">Pour savoir d’où vient un texte, on peut chercher des bouts du texte sur </w:t>
      </w:r>
      <w:hyperlink r:id="rId11" w:history="1">
        <w:r w:rsidR="007E6C37">
          <w:rPr>
            <w:rStyle w:val="Hyperlink"/>
            <w:lang w:val="fr-CH" w:eastAsia="de-DE"/>
          </w:rPr>
          <w:t>G</w:t>
        </w:r>
        <w:r w:rsidRPr="00C559BE">
          <w:rPr>
            <w:rStyle w:val="Hyperlink"/>
            <w:lang w:val="fr-CH" w:eastAsia="de-DE"/>
          </w:rPr>
          <w:t>oogle.com</w:t>
        </w:r>
      </w:hyperlink>
      <w:r>
        <w:rPr>
          <w:lang w:val="fr-CH" w:eastAsia="de-DE"/>
        </w:rPr>
        <w:t xml:space="preserve">. </w:t>
      </w:r>
      <w:r w:rsidR="00F50D75">
        <w:rPr>
          <w:lang w:val="fr-CH" w:eastAsia="de-DE"/>
        </w:rPr>
        <w:t xml:space="preserve">Si on met le texte entre parenthèses </w:t>
      </w:r>
      <w:proofErr w:type="gramStart"/>
      <w:r w:rsidR="00F50D75">
        <w:rPr>
          <w:lang w:val="fr-CH" w:eastAsia="de-DE"/>
        </w:rPr>
        <w:t>(«  »</w:t>
      </w:r>
      <w:proofErr w:type="gramEnd"/>
      <w:r w:rsidR="00F50D75">
        <w:rPr>
          <w:lang w:val="fr-CH" w:eastAsia="de-DE"/>
        </w:rPr>
        <w:t>)</w:t>
      </w:r>
      <w:r w:rsidR="00F0228B">
        <w:rPr>
          <w:lang w:val="fr-CH" w:eastAsia="de-DE"/>
        </w:rPr>
        <w:t xml:space="preserve">, on obtient uniquement les pages où on peut trouver exactement le même texte. </w:t>
      </w:r>
    </w:p>
    <w:sectPr w:rsidR="008D63B8" w:rsidRPr="008F07A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5E5E0" w14:textId="77777777" w:rsidR="000F0361" w:rsidRDefault="000F0361" w:rsidP="00986063">
      <w:pPr>
        <w:spacing w:after="0" w:line="240" w:lineRule="auto"/>
      </w:pPr>
      <w:r>
        <w:separator/>
      </w:r>
    </w:p>
  </w:endnote>
  <w:endnote w:type="continuationSeparator" w:id="0">
    <w:p w14:paraId="55A7D29A" w14:textId="77777777" w:rsidR="000F0361" w:rsidRDefault="000F0361" w:rsidP="0098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space">
    <w:panose1 w:val="02000809060000020004"/>
    <w:charset w:val="00"/>
    <w:family w:val="modern"/>
    <w:pitch w:val="fixed"/>
    <w:sig w:usb0="A000002F" w:usb1="0000200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F849E" w14:textId="77777777" w:rsidR="00D00E18" w:rsidRPr="00D00E18" w:rsidRDefault="00225018" w:rsidP="00D00E18">
    <w:pPr>
      <w:pStyle w:val="Header"/>
      <w:rPr>
        <w:i/>
      </w:rPr>
    </w:pPr>
    <w:r w:rsidRPr="00AC06F3">
      <w:rPr>
        <w:i/>
        <w:noProof/>
        <w:lang w:eastAsia="fr-CH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3B69DA66" wp14:editId="66EC4D8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26580" cy="106045"/>
              <wp:effectExtent l="0" t="1990725" r="0" b="197929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926580" cy="1060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6BC64" w14:textId="77777777" w:rsidR="00225018" w:rsidRDefault="00225018" w:rsidP="0022501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CONFIDENTIEL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9DA6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545.4pt;height:8.35pt;rotation:-45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9PNAIAADMEAAAOAAAAZHJzL2Uyb0RvYy54bWysU8GO2jAQvVfqP1i+QxIELIkIK1hKL9t2&#10;paXas7EdkjbOuLYhQdX+e8dOoKv2VjUHKx4/v5n3Zry871RNztLYCpqcJuOYEtlwEFVzzOnX/W60&#10;oMQ61ghWQyNzepGW3q/ev1u2OpMTKKEW0hAkaWzW6pyWzuksiiwvpWJ2DFo2eFiAUczh1hwjYViL&#10;7KqOJnE8j1owQhvg0lqMbvtDugr8RSG5+1IUVjpS5xRrc2E1YT34NVotWXY0TJcVH8pg/1CFYlWD&#10;SW9UW+YYOZnqLypVcQMWCjfmoCIoiorLoAHVJPEfap5LpmXQguZYfbPJ/j9a/vn8ZEglsHeUNExh&#10;i/ayc2QDHUm8O622GYKeNcJch2GP9EqtfgT+3ZIGHkrWHOXaGGhLyQRW57mGcNCwv2gkDlHP/kFU&#10;2IhAH73h75NZn+nQfgKBV9jJQcjWFUYRA/7aIo39F8JoIMGKsLOXWzd9+RyD83Qyny3wiONZEs/j&#10;6cwLiljmybwEbaz7KEER/5NTg9MSWNn50boeeoV4OBJjfPjru/szTSbTeDNJR7v54m40LaazUXoX&#10;L0Zxkm5STJlOt7vXIe31ftDsZfaCXXfoBqMPIC6ovsV5zKn9cWJGopMn9QA4vmhfYUC94MCvTfDv&#10;qmHfvTCjBxUO0zzV13kMUjzuKIb2MvENiVSNY35mNZkFL3uxAxgd8rJ7Vn/X6jX2YVcFT3zD+jrR&#10;S7/ByQyuDq/Ij/7bfUD9fuurXwAAAP//AwBQSwMEFAAGAAgAAAAhAHPE3+zaAAAABQEAAA8AAABk&#10;cnMvZG93bnJldi54bWxMj81OwzAQhO9IvIO1SNyoDUgFQpwKEXHosT/i7MbbJK29DrHTpDw9Wy5w&#10;We1qRrPf5IvJO3HCPraBNNzPFAikKtiWag3bzcfdM4iYDFnjAqGGM0ZYFNdXuclsGGmFp3WqBYdQ&#10;zIyGJqUukzJWDXoTZ6FDYm0fem8Sn30tbW9GDvdOPig1l960xB8a0+F7g9VxPXgN9nt/7h7HcbNc&#10;rsrhy7VliZ8HrW9vprdXEAmn9GeGCz6jQ8FMuzCQjcJp4CLpd1409aK4x463+RPIIpf/6YsfAAAA&#10;//8DAFBLAQItABQABgAIAAAAIQC2gziS/gAAAOEBAAATAAAAAAAAAAAAAAAAAAAAAABbQ29udGVu&#10;dF9UeXBlc10ueG1sUEsBAi0AFAAGAAgAAAAhADj9If/WAAAAlAEAAAsAAAAAAAAAAAAAAAAALwEA&#10;AF9yZWxzLy5yZWxzUEsBAi0AFAAGAAgAAAAhAAsar080AgAAMwQAAA4AAAAAAAAAAAAAAAAALgIA&#10;AGRycy9lMm9Eb2MueG1sUEsBAi0AFAAGAAgAAAAhAHPE3+zaAAAABQEAAA8AAAAAAAAAAAAAAAAA&#10;jgQAAGRycy9kb3ducmV2LnhtbFBLBQYAAAAABAAEAPMAAACVBQAAAAA=&#10;" o:allowincell="f" filled="f" stroked="f">
              <o:lock v:ext="edit" shapetype="t"/>
              <v:textbox style="mso-fit-shape-to-text:t">
                <w:txbxContent>
                  <w:p w14:paraId="38F6BC64" w14:textId="77777777" w:rsidR="00225018" w:rsidRDefault="00225018" w:rsidP="0022501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CONFIDENTIEL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00E18">
      <w:rPr>
        <w:i/>
      </w:rPr>
      <w:t xml:space="preserve">Ce document est de niveau de confidentialité </w:t>
    </w:r>
    <w:r w:rsidR="002E7967">
      <w:rPr>
        <w:i/>
      </w:rPr>
      <w:t>5</w:t>
    </w:r>
    <w:r w:rsidR="00D00E18">
      <w:rPr>
        <w:i/>
      </w:rPr>
      <w:t xml:space="preserve"> -  toute divulgation </w:t>
    </w:r>
    <w:r w:rsidR="00D3703B">
      <w:rPr>
        <w:i/>
      </w:rPr>
      <w:t>de son contenu</w:t>
    </w:r>
    <w:r w:rsidR="00D00E18">
      <w:rPr>
        <w:i/>
      </w:rPr>
      <w:t xml:space="preserve"> est passible </w:t>
    </w:r>
    <w:r w:rsidR="002E7967">
      <w:rPr>
        <w:i/>
      </w:rPr>
      <w:t>de 5 ans de prison</w:t>
    </w:r>
    <w:r w:rsidR="00D00E18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8EEE1" w14:textId="77777777" w:rsidR="000F0361" w:rsidRDefault="000F0361" w:rsidP="00986063">
      <w:pPr>
        <w:spacing w:after="0" w:line="240" w:lineRule="auto"/>
      </w:pPr>
      <w:r>
        <w:separator/>
      </w:r>
    </w:p>
  </w:footnote>
  <w:footnote w:type="continuationSeparator" w:id="0">
    <w:p w14:paraId="1DDF7076" w14:textId="77777777" w:rsidR="000F0361" w:rsidRDefault="000F0361" w:rsidP="00986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24B0C" w14:textId="77777777" w:rsidR="00986063" w:rsidRDefault="005C5F15">
    <w:pPr>
      <w:pStyle w:val="Header"/>
    </w:pPr>
    <w:r>
      <w:rPr>
        <w:noProof/>
      </w:rPr>
      <w:pict w14:anchorId="066C1E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9" o:spid="_x0000_s2051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EEB8B" w14:textId="77777777" w:rsidR="00054D8C" w:rsidRPr="00951344" w:rsidRDefault="00951344" w:rsidP="00951344">
    <w:pPr>
      <w:spacing w:after="0" w:line="240" w:lineRule="auto"/>
      <w:rPr>
        <w:rFonts w:ascii="Unispace" w:hAnsi="Unispace"/>
        <w:i/>
        <w:sz w:val="18"/>
        <w:szCs w:val="18"/>
      </w:rPr>
    </w:pPr>
    <w:r>
      <w:rPr>
        <w:rFonts w:ascii="Unispace" w:hAnsi="Unispace"/>
        <w:i/>
        <w:sz w:val="18"/>
        <w:szCs w:val="18"/>
      </w:rPr>
      <w:t xml:space="preserve">Manuel – </w:t>
    </w:r>
    <w:r w:rsidR="005C5F15">
      <w:rPr>
        <w:i/>
        <w:noProof/>
      </w:rPr>
      <w:pict w14:anchorId="7CCF65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30" o:spid="_x0000_s2052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  <w:r>
      <w:rPr>
        <w:rFonts w:ascii="Unispace" w:hAnsi="Unispace"/>
        <w:i/>
        <w:sz w:val="18"/>
        <w:szCs w:val="18"/>
      </w:rPr>
      <w:t>D.I.R.E.C.T.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D2883" w14:textId="77777777" w:rsidR="00986063" w:rsidRDefault="005C5F15">
    <w:pPr>
      <w:pStyle w:val="Header"/>
    </w:pPr>
    <w:r>
      <w:rPr>
        <w:noProof/>
      </w:rPr>
      <w:pict w14:anchorId="1267F3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1182828" o:spid="_x0000_s2050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FIDENTIE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C56"/>
    <w:multiLevelType w:val="hybridMultilevel"/>
    <w:tmpl w:val="FBB84A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205A5"/>
    <w:multiLevelType w:val="hybridMultilevel"/>
    <w:tmpl w:val="87A8D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E0"/>
    <w:rsid w:val="00012662"/>
    <w:rsid w:val="00054481"/>
    <w:rsid w:val="00054D8C"/>
    <w:rsid w:val="000A7A56"/>
    <w:rsid w:val="000F0361"/>
    <w:rsid w:val="001067CE"/>
    <w:rsid w:val="0015304E"/>
    <w:rsid w:val="00186086"/>
    <w:rsid w:val="001A5526"/>
    <w:rsid w:val="00202B72"/>
    <w:rsid w:val="00225018"/>
    <w:rsid w:val="002427F4"/>
    <w:rsid w:val="00297027"/>
    <w:rsid w:val="002E7967"/>
    <w:rsid w:val="003156E0"/>
    <w:rsid w:val="003506FC"/>
    <w:rsid w:val="003B6F34"/>
    <w:rsid w:val="003D6EEB"/>
    <w:rsid w:val="003E7C6C"/>
    <w:rsid w:val="004A5518"/>
    <w:rsid w:val="004D624E"/>
    <w:rsid w:val="0050593B"/>
    <w:rsid w:val="00590BF4"/>
    <w:rsid w:val="005A1DDD"/>
    <w:rsid w:val="005A4795"/>
    <w:rsid w:val="005C5F15"/>
    <w:rsid w:val="005E5797"/>
    <w:rsid w:val="006A0CE3"/>
    <w:rsid w:val="00702F06"/>
    <w:rsid w:val="00761D11"/>
    <w:rsid w:val="007A2F9F"/>
    <w:rsid w:val="007B58F8"/>
    <w:rsid w:val="007E6C37"/>
    <w:rsid w:val="007F2B3F"/>
    <w:rsid w:val="008812F2"/>
    <w:rsid w:val="008D63B8"/>
    <w:rsid w:val="008E5C46"/>
    <w:rsid w:val="008F07AC"/>
    <w:rsid w:val="00951344"/>
    <w:rsid w:val="009735D2"/>
    <w:rsid w:val="00986063"/>
    <w:rsid w:val="009F468D"/>
    <w:rsid w:val="00A14A7C"/>
    <w:rsid w:val="00A353D4"/>
    <w:rsid w:val="00A62DE7"/>
    <w:rsid w:val="00A762CE"/>
    <w:rsid w:val="00A80ED7"/>
    <w:rsid w:val="00AA0482"/>
    <w:rsid w:val="00AC06F3"/>
    <w:rsid w:val="00AC6E0C"/>
    <w:rsid w:val="00AE64B7"/>
    <w:rsid w:val="00AF7B34"/>
    <w:rsid w:val="00B70F93"/>
    <w:rsid w:val="00C559BE"/>
    <w:rsid w:val="00C86922"/>
    <w:rsid w:val="00CB191F"/>
    <w:rsid w:val="00CE62DE"/>
    <w:rsid w:val="00D00E18"/>
    <w:rsid w:val="00D27B12"/>
    <w:rsid w:val="00D3703B"/>
    <w:rsid w:val="00D55999"/>
    <w:rsid w:val="00DD3D02"/>
    <w:rsid w:val="00E363FB"/>
    <w:rsid w:val="00F0228B"/>
    <w:rsid w:val="00F50D75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6EBB358"/>
  <w15:docId w15:val="{A02F02E3-4BD6-41A5-AF9F-23147526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8F8"/>
    <w:pPr>
      <w:spacing w:after="200" w:line="276" w:lineRule="auto"/>
      <w:jc w:val="both"/>
    </w:pPr>
    <w:rPr>
      <w:rFonts w:ascii="Times New Roman" w:hAnsi="Times New Roman"/>
      <w:lang w:val="fr-CH" w:eastAsia="de-D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D27B12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000000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3FB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000000" w:themeColor="accent1" w:themeShade="BF"/>
      <w:sz w:val="28"/>
      <w:szCs w:val="26"/>
      <w:lang w:val="en-GB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B58F8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i/>
      <w:color w:val="000000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B12"/>
    <w:rPr>
      <w:rFonts w:eastAsiaTheme="majorEastAsia" w:cstheme="majorBidi"/>
      <w:color w:val="000000" w:themeColor="accent1" w:themeShade="BF"/>
      <w:sz w:val="28"/>
      <w:szCs w:val="32"/>
      <w:u w:val="single"/>
      <w:lang w:val="fr-CH" w:eastAsia="de-DE"/>
    </w:rPr>
  </w:style>
  <w:style w:type="paragraph" w:styleId="NoSpacing">
    <w:name w:val="No Spacing"/>
    <w:link w:val="NoSpacingChar"/>
    <w:uiPriority w:val="1"/>
    <w:qFormat/>
    <w:rsid w:val="007B58F8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63FB"/>
    <w:rPr>
      <w:rFonts w:eastAsiaTheme="majorEastAsia" w:cstheme="majorBidi"/>
      <w:b/>
      <w:color w:val="000000" w:themeColor="accent1" w:themeShade="BF"/>
      <w:sz w:val="28"/>
      <w:szCs w:val="2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7B58F8"/>
    <w:rPr>
      <w:rFonts w:eastAsiaTheme="majorEastAsia" w:cstheme="majorBidi"/>
      <w:i/>
      <w:color w:val="000000" w:themeColor="accent1" w:themeShade="7F"/>
      <w:sz w:val="26"/>
      <w:szCs w:val="24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7B58F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58F8"/>
    <w:pPr>
      <w:spacing w:line="259" w:lineRule="auto"/>
      <w:jc w:val="left"/>
      <w:outlineLvl w:val="9"/>
    </w:pPr>
    <w:rPr>
      <w:rFonts w:asciiTheme="majorHAnsi" w:hAnsiTheme="majorHAnsi"/>
      <w:u w:val="none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063"/>
    <w:rPr>
      <w:rFonts w:ascii="Times New Roman" w:hAnsi="Times New Roman"/>
      <w:lang w:val="fr-CH" w:eastAsia="de-DE"/>
    </w:rPr>
  </w:style>
  <w:style w:type="paragraph" w:styleId="Footer">
    <w:name w:val="footer"/>
    <w:basedOn w:val="Normal"/>
    <w:link w:val="FooterChar"/>
    <w:uiPriority w:val="99"/>
    <w:unhideWhenUsed/>
    <w:rsid w:val="00986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063"/>
    <w:rPr>
      <w:rFonts w:ascii="Times New Roman" w:hAnsi="Times New Roman"/>
      <w:lang w:val="fr-CH" w:eastAsia="de-DE"/>
    </w:rPr>
  </w:style>
  <w:style w:type="paragraph" w:styleId="NormalWeb">
    <w:name w:val="Normal (Web)"/>
    <w:basedOn w:val="Normal"/>
    <w:uiPriority w:val="99"/>
    <w:semiHidden/>
    <w:unhideWhenUsed/>
    <w:rsid w:val="00225018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fr-CH"/>
    </w:rPr>
  </w:style>
  <w:style w:type="character" w:styleId="Hyperlink">
    <w:name w:val="Hyperlink"/>
    <w:basedOn w:val="DefaultParagraphFont"/>
    <w:uiPriority w:val="99"/>
    <w:unhideWhenUsed/>
    <w:rsid w:val="00951344"/>
    <w:rPr>
      <w:color w:val="2683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2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19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91F"/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F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FC"/>
    <w:rPr>
      <w:rFonts w:ascii="Lucida Grande" w:hAnsi="Lucida Grande" w:cs="Lucida Grande"/>
      <w:sz w:val="18"/>
      <w:szCs w:val="18"/>
      <w:lang w:val="fr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h/map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google.com/imghp?hl=fr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44068"/>
      </a:dk2>
      <a:lt2>
        <a:srgbClr val="D9E0E6"/>
      </a:lt2>
      <a:accent1>
        <a:srgbClr val="000000"/>
      </a:accent1>
      <a:accent2>
        <a:srgbClr val="2683C6"/>
      </a:accent2>
      <a:accent3>
        <a:srgbClr val="000000"/>
      </a:accent3>
      <a:accent4>
        <a:srgbClr val="42BA97"/>
      </a:accent4>
      <a:accent5>
        <a:srgbClr val="3E8853"/>
      </a:accent5>
      <a:accent6>
        <a:srgbClr val="62A39F"/>
      </a:accent6>
      <a:hlink>
        <a:srgbClr val="2683C6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Yann Daout</cp:lastModifiedBy>
  <cp:revision>61</cp:revision>
  <dcterms:created xsi:type="dcterms:W3CDTF">2021-06-12T09:21:00Z</dcterms:created>
  <dcterms:modified xsi:type="dcterms:W3CDTF">2021-06-16T15:28:00Z</dcterms:modified>
</cp:coreProperties>
</file>