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730B7" w14:textId="5592AC71" w:rsidR="0085258F" w:rsidRDefault="0085258F" w:rsidP="0085258F">
      <w:r>
        <w:t>Main Features</w:t>
      </w:r>
    </w:p>
    <w:p w14:paraId="3B90CAA3" w14:textId="4B9032A9" w:rsidR="0085258F" w:rsidRDefault="0085258F" w:rsidP="0085258F">
      <w:pPr>
        <w:pStyle w:val="ListParagraph"/>
        <w:numPr>
          <w:ilvl w:val="0"/>
          <w:numId w:val="2"/>
        </w:numPr>
      </w:pPr>
      <w:r>
        <w:t>Campus Announcements</w:t>
      </w:r>
      <w:r w:rsidR="0064279A">
        <w:t xml:space="preserve"> and Notifications</w:t>
      </w:r>
    </w:p>
    <w:p w14:paraId="6DB2520F" w14:textId="0A3E0DDC" w:rsidR="0085258F" w:rsidRDefault="0085258F" w:rsidP="0085258F">
      <w:pPr>
        <w:pStyle w:val="ListParagraph"/>
        <w:numPr>
          <w:ilvl w:val="1"/>
          <w:numId w:val="2"/>
        </w:numPr>
      </w:pPr>
      <w:r>
        <w:t>Distributed to users via the Application</w:t>
      </w:r>
    </w:p>
    <w:p w14:paraId="09A6775C" w14:textId="552E4DCF" w:rsidR="0085258F" w:rsidRDefault="0085258F" w:rsidP="0085258F">
      <w:pPr>
        <w:pStyle w:val="ListParagraph"/>
        <w:numPr>
          <w:ilvl w:val="1"/>
          <w:numId w:val="2"/>
        </w:numPr>
      </w:pPr>
      <w:r>
        <w:t>Users will receive notifications for high-priority announcements</w:t>
      </w:r>
    </w:p>
    <w:p w14:paraId="6C6BF076" w14:textId="168066AF" w:rsidR="0085258F" w:rsidRDefault="0085258F" w:rsidP="0085258F">
      <w:pPr>
        <w:pStyle w:val="ListParagraph"/>
        <w:numPr>
          <w:ilvl w:val="1"/>
          <w:numId w:val="2"/>
        </w:numPr>
      </w:pPr>
      <w:r>
        <w:t>Users are able to view all notifications in full via the Application’s ‘Campus Announcements’ page</w:t>
      </w:r>
    </w:p>
    <w:p w14:paraId="56F0096F" w14:textId="4D2397C1" w:rsidR="00C02918" w:rsidRDefault="00C02918" w:rsidP="00C02918">
      <w:pPr>
        <w:pStyle w:val="ListParagraph"/>
        <w:numPr>
          <w:ilvl w:val="0"/>
          <w:numId w:val="2"/>
        </w:numPr>
      </w:pPr>
      <w:r>
        <w:t>E-Wallet System and Mobile Ordering</w:t>
      </w:r>
    </w:p>
    <w:p w14:paraId="47736B81" w14:textId="5B99FE04" w:rsidR="00C02918" w:rsidRDefault="00C02918" w:rsidP="00C02918">
      <w:pPr>
        <w:pStyle w:val="ListParagraph"/>
        <w:numPr>
          <w:ilvl w:val="1"/>
          <w:numId w:val="2"/>
        </w:numPr>
      </w:pPr>
      <w:r>
        <w:t xml:space="preserve">Allows users to purchase food items via the </w:t>
      </w:r>
      <w:proofErr w:type="spellStart"/>
      <w:r>
        <w:t>eNTU</w:t>
      </w:r>
      <w:proofErr w:type="spellEnd"/>
      <w:r>
        <w:t xml:space="preserve"> application</w:t>
      </w:r>
    </w:p>
    <w:p w14:paraId="37AA2F36" w14:textId="4ACA2800" w:rsidR="00C02918" w:rsidRDefault="00C02918" w:rsidP="00C02918">
      <w:pPr>
        <w:pStyle w:val="ListParagraph"/>
        <w:numPr>
          <w:ilvl w:val="1"/>
          <w:numId w:val="2"/>
        </w:numPr>
      </w:pPr>
      <w:r>
        <w:t>Proposed B2C Model:</w:t>
      </w:r>
    </w:p>
    <w:p w14:paraId="486D7326" w14:textId="21BF9648" w:rsidR="0064279A" w:rsidRDefault="0064279A" w:rsidP="0064279A">
      <w:pPr>
        <w:pStyle w:val="ListParagraph"/>
        <w:numPr>
          <w:ilvl w:val="2"/>
          <w:numId w:val="2"/>
        </w:numPr>
      </w:pPr>
      <w:r>
        <w:t>Client:</w:t>
      </w:r>
    </w:p>
    <w:p w14:paraId="1CCA9CDC" w14:textId="481084D6" w:rsidR="00C02918" w:rsidRDefault="00C02918" w:rsidP="0064279A">
      <w:pPr>
        <w:pStyle w:val="ListParagraph"/>
        <w:numPr>
          <w:ilvl w:val="3"/>
          <w:numId w:val="2"/>
        </w:numPr>
      </w:pPr>
      <w:r>
        <w:t xml:space="preserve">Users each have an E-Wallet, which they are able to top-up via </w:t>
      </w:r>
      <w:proofErr w:type="spellStart"/>
      <w:r>
        <w:t>Paylah</w:t>
      </w:r>
      <w:proofErr w:type="spellEnd"/>
      <w:r>
        <w:t xml:space="preserve">! Or other </w:t>
      </w:r>
      <w:proofErr w:type="spellStart"/>
      <w:r>
        <w:t>iBanking</w:t>
      </w:r>
      <w:proofErr w:type="spellEnd"/>
      <w:r>
        <w:t xml:space="preserve"> / </w:t>
      </w:r>
      <w:proofErr w:type="spellStart"/>
      <w:r>
        <w:t>ePayment</w:t>
      </w:r>
      <w:proofErr w:type="spellEnd"/>
      <w:r>
        <w:t xml:space="preserve"> methods</w:t>
      </w:r>
    </w:p>
    <w:p w14:paraId="3CC4DCE2" w14:textId="2DD93105" w:rsidR="00C02918" w:rsidRDefault="00C02918" w:rsidP="0064279A">
      <w:pPr>
        <w:pStyle w:val="ListParagraph"/>
        <w:numPr>
          <w:ilvl w:val="3"/>
          <w:numId w:val="2"/>
        </w:numPr>
      </w:pPr>
      <w:r>
        <w:t xml:space="preserve">Users are able to browse and purchase items from Participating Canteens and F&amp;B Outlets </w:t>
      </w:r>
    </w:p>
    <w:p w14:paraId="003A45EA" w14:textId="3E74DBBD" w:rsidR="00C02918" w:rsidRDefault="00C02918" w:rsidP="0064279A">
      <w:pPr>
        <w:pStyle w:val="ListParagraph"/>
        <w:numPr>
          <w:ilvl w:val="3"/>
          <w:numId w:val="2"/>
        </w:numPr>
      </w:pPr>
      <w:r>
        <w:t>Once the user selects the item from their outlet/stall, the cost will be deducted from the E-wallet and the order will be sent.</w:t>
      </w:r>
    </w:p>
    <w:p w14:paraId="241EB9B4" w14:textId="63BF81CA" w:rsidR="00C02918" w:rsidRDefault="00C02918" w:rsidP="0064279A">
      <w:pPr>
        <w:pStyle w:val="ListParagraph"/>
        <w:numPr>
          <w:ilvl w:val="3"/>
          <w:numId w:val="2"/>
        </w:numPr>
      </w:pPr>
      <w:r>
        <w:t>The order page will show the status of the item, and lets the user know when the item is ready for collection</w:t>
      </w:r>
    </w:p>
    <w:p w14:paraId="07A0B690" w14:textId="1A731E68" w:rsidR="00C02918" w:rsidRDefault="00C02918" w:rsidP="0064279A">
      <w:pPr>
        <w:pStyle w:val="ListParagraph"/>
        <w:numPr>
          <w:ilvl w:val="3"/>
          <w:numId w:val="2"/>
        </w:numPr>
      </w:pPr>
      <w:r>
        <w:t xml:space="preserve">Upon collection, the user scans a QR Code (Similar to </w:t>
      </w:r>
      <w:proofErr w:type="spellStart"/>
      <w:r>
        <w:t>Paylah</w:t>
      </w:r>
      <w:proofErr w:type="spellEnd"/>
      <w:r>
        <w:t xml:space="preserve">!) to complete the transaction. In an event that the transaction is unsuccessful, </w:t>
      </w:r>
      <w:r w:rsidR="0064279A">
        <w:t>the user does not scan the QR Code and a ticket will be sent to the administrator for processing (Refund or investigation).</w:t>
      </w:r>
    </w:p>
    <w:p w14:paraId="4D622FA2" w14:textId="0D16F899" w:rsidR="0064279A" w:rsidRDefault="0064279A" w:rsidP="0064279A">
      <w:pPr>
        <w:pStyle w:val="ListParagraph"/>
        <w:numPr>
          <w:ilvl w:val="2"/>
          <w:numId w:val="2"/>
        </w:numPr>
      </w:pPr>
      <w:r>
        <w:t>Business</w:t>
      </w:r>
    </w:p>
    <w:p w14:paraId="454BB77C" w14:textId="7DD61005" w:rsidR="0064279A" w:rsidRDefault="0064279A" w:rsidP="0064279A">
      <w:pPr>
        <w:pStyle w:val="ListParagraph"/>
        <w:numPr>
          <w:ilvl w:val="3"/>
          <w:numId w:val="2"/>
        </w:numPr>
      </w:pPr>
      <w:r>
        <w:t>Businesses will have a business-side client</w:t>
      </w:r>
    </w:p>
    <w:p w14:paraId="18317E0A" w14:textId="1FFA4652" w:rsidR="0064279A" w:rsidRDefault="0064279A" w:rsidP="0064279A">
      <w:pPr>
        <w:pStyle w:val="ListParagraph"/>
        <w:numPr>
          <w:ilvl w:val="3"/>
          <w:numId w:val="2"/>
        </w:numPr>
      </w:pPr>
      <w:r>
        <w:t>Business are able to view/edit their menus and item selections</w:t>
      </w:r>
    </w:p>
    <w:p w14:paraId="5F686E09" w14:textId="5BBF7896" w:rsidR="0064279A" w:rsidRDefault="0064279A" w:rsidP="0064279A">
      <w:pPr>
        <w:pStyle w:val="ListParagraph"/>
        <w:numPr>
          <w:ilvl w:val="3"/>
          <w:numId w:val="2"/>
        </w:numPr>
      </w:pPr>
      <w:r>
        <w:t>Business are able to view their sales, etc. (Enterprise)</w:t>
      </w:r>
    </w:p>
    <w:p w14:paraId="5B81F386" w14:textId="147ADEB5" w:rsidR="0064279A" w:rsidRDefault="0064279A" w:rsidP="0064279A">
      <w:pPr>
        <w:pStyle w:val="ListParagraph"/>
        <w:numPr>
          <w:ilvl w:val="3"/>
          <w:numId w:val="2"/>
        </w:numPr>
      </w:pPr>
      <w:r>
        <w:t xml:space="preserve">Note: Not included in the </w:t>
      </w:r>
      <w:proofErr w:type="spellStart"/>
      <w:r>
        <w:t>eNTU</w:t>
      </w:r>
      <w:proofErr w:type="spellEnd"/>
      <w:r>
        <w:t xml:space="preserve"> Application</w:t>
      </w:r>
    </w:p>
    <w:p w14:paraId="1C071A1E" w14:textId="449158E5" w:rsidR="0085258F" w:rsidRDefault="0085258F" w:rsidP="0085258F">
      <w:pPr>
        <w:pStyle w:val="ListParagraph"/>
        <w:numPr>
          <w:ilvl w:val="0"/>
          <w:numId w:val="2"/>
        </w:numPr>
      </w:pPr>
      <w:r>
        <w:t>Open Classroom Schedules</w:t>
      </w:r>
    </w:p>
    <w:p w14:paraId="76EE5E5D" w14:textId="783B7512" w:rsidR="0085258F" w:rsidRDefault="0085258F" w:rsidP="0085258F">
      <w:pPr>
        <w:pStyle w:val="ListParagraph"/>
        <w:numPr>
          <w:ilvl w:val="1"/>
          <w:numId w:val="2"/>
        </w:numPr>
      </w:pPr>
      <w:r>
        <w:t>Integration with school’s scheduling system for Open Classroom (Non-occupied classrooms) schedules</w:t>
      </w:r>
    </w:p>
    <w:p w14:paraId="47DF591F" w14:textId="585E64BD" w:rsidR="0085258F" w:rsidRDefault="0085258F" w:rsidP="0085258F">
      <w:pPr>
        <w:pStyle w:val="ListParagraph"/>
        <w:numPr>
          <w:ilvl w:val="0"/>
          <w:numId w:val="2"/>
        </w:numPr>
      </w:pPr>
      <w:r>
        <w:t>Personalized Module Information</w:t>
      </w:r>
    </w:p>
    <w:p w14:paraId="0BEBEC33" w14:textId="429C0B09" w:rsidR="0085258F" w:rsidRDefault="0085258F" w:rsidP="0085258F">
      <w:pPr>
        <w:pStyle w:val="ListParagraph"/>
        <w:numPr>
          <w:ilvl w:val="1"/>
          <w:numId w:val="2"/>
        </w:numPr>
      </w:pPr>
      <w:r>
        <w:t xml:space="preserve">Integration with </w:t>
      </w:r>
      <w:proofErr w:type="spellStart"/>
      <w:r>
        <w:t>NTULearn</w:t>
      </w:r>
      <w:proofErr w:type="spellEnd"/>
      <w:r>
        <w:t xml:space="preserve"> for user’s module information</w:t>
      </w:r>
    </w:p>
    <w:p w14:paraId="7760328E" w14:textId="15812C92" w:rsidR="0085258F" w:rsidRDefault="0085258F" w:rsidP="0085258F">
      <w:pPr>
        <w:pStyle w:val="ListParagraph"/>
        <w:numPr>
          <w:ilvl w:val="1"/>
          <w:numId w:val="2"/>
        </w:numPr>
      </w:pPr>
      <w:r>
        <w:t>Users are able to see their own Timetable</w:t>
      </w:r>
    </w:p>
    <w:p w14:paraId="17978D5F" w14:textId="1D27AFFE" w:rsidR="0085258F" w:rsidRDefault="0085258F" w:rsidP="0085258F">
      <w:pPr>
        <w:pStyle w:val="ListParagraph"/>
        <w:numPr>
          <w:ilvl w:val="1"/>
          <w:numId w:val="2"/>
        </w:numPr>
      </w:pPr>
      <w:r>
        <w:t>Users are able to view information regarding their registered courses</w:t>
      </w:r>
    </w:p>
    <w:p w14:paraId="16975F72" w14:textId="338ECA0A" w:rsidR="0085258F" w:rsidRDefault="0085258F" w:rsidP="0085258F">
      <w:pPr>
        <w:pStyle w:val="ListParagraph"/>
        <w:numPr>
          <w:ilvl w:val="1"/>
          <w:numId w:val="2"/>
        </w:numPr>
      </w:pPr>
      <w:r>
        <w:t>Users are able to receive announcements regarding their registered courses</w:t>
      </w:r>
    </w:p>
    <w:p w14:paraId="55D93AEF" w14:textId="4D52548B" w:rsidR="0085258F" w:rsidRDefault="0085258F" w:rsidP="0085258F">
      <w:pPr>
        <w:pStyle w:val="ListParagraph"/>
        <w:numPr>
          <w:ilvl w:val="0"/>
          <w:numId w:val="2"/>
        </w:numPr>
      </w:pPr>
      <w:r>
        <w:t>Fault / Cleanliness Reporting</w:t>
      </w:r>
    </w:p>
    <w:p w14:paraId="78373A9F" w14:textId="32B056B0" w:rsidR="0085258F" w:rsidRDefault="0085258F" w:rsidP="0085258F">
      <w:pPr>
        <w:pStyle w:val="ListParagraph"/>
        <w:numPr>
          <w:ilvl w:val="1"/>
          <w:numId w:val="2"/>
        </w:numPr>
      </w:pPr>
      <w:r>
        <w:t xml:space="preserve">Users are able to report any issues regarding cleanliness or faults </w:t>
      </w:r>
      <w:r w:rsidR="00C02918">
        <w:t>that they find around campus</w:t>
      </w:r>
    </w:p>
    <w:p w14:paraId="31FA74EE" w14:textId="761ECBE1" w:rsidR="00C02918" w:rsidRDefault="00C02918" w:rsidP="0085258F">
      <w:pPr>
        <w:pStyle w:val="ListParagraph"/>
        <w:numPr>
          <w:ilvl w:val="1"/>
          <w:numId w:val="2"/>
        </w:numPr>
      </w:pPr>
      <w:r>
        <w:t>It is intended that users will receive incentives (i.e. Coupons, vouchers or E-wallet credits) for any faults or cleanliness issues that are legitimate and received by the administrator.</w:t>
      </w:r>
    </w:p>
    <w:p w14:paraId="5A479349" w14:textId="06EA43DF" w:rsidR="0085258F" w:rsidRDefault="0085258F"/>
    <w:p w14:paraId="643A6826" w14:textId="4EC41586" w:rsidR="0085258F" w:rsidRDefault="0085258F">
      <w:r>
        <w:t>Future Implementations</w:t>
      </w:r>
    </w:p>
    <w:p w14:paraId="537A84BA" w14:textId="75F4671E" w:rsidR="0085258F" w:rsidRDefault="0064279A" w:rsidP="0064279A">
      <w:pPr>
        <w:pStyle w:val="ListParagraph"/>
        <w:numPr>
          <w:ilvl w:val="0"/>
          <w:numId w:val="2"/>
        </w:numPr>
      </w:pPr>
      <w:r>
        <w:t xml:space="preserve">Integration with </w:t>
      </w:r>
      <w:proofErr w:type="spellStart"/>
      <w:r>
        <w:t>iNTU</w:t>
      </w:r>
      <w:proofErr w:type="spellEnd"/>
      <w:r>
        <w:t xml:space="preserve"> system for STARS, Degree Audit and other functionalities</w:t>
      </w:r>
    </w:p>
    <w:p w14:paraId="3C24CF0D" w14:textId="4CBEEAD0" w:rsidR="0064279A" w:rsidRDefault="0064279A" w:rsidP="0064279A">
      <w:pPr>
        <w:pStyle w:val="ListParagraph"/>
        <w:numPr>
          <w:ilvl w:val="0"/>
          <w:numId w:val="2"/>
        </w:numPr>
      </w:pPr>
      <w:r>
        <w:lastRenderedPageBreak/>
        <w:t xml:space="preserve">Better model for E-Wallet Transactions, refunds and investigative </w:t>
      </w:r>
      <w:proofErr w:type="spellStart"/>
      <w:r>
        <w:t>procecsses</w:t>
      </w:r>
      <w:proofErr w:type="spellEnd"/>
    </w:p>
    <w:p w14:paraId="1191E6F3" w14:textId="4FF00F8A" w:rsidR="0064279A" w:rsidRDefault="0064279A" w:rsidP="0064279A">
      <w:pPr>
        <w:pStyle w:val="ListParagraph"/>
        <w:numPr>
          <w:ilvl w:val="0"/>
          <w:numId w:val="2"/>
        </w:numPr>
      </w:pPr>
      <w:r>
        <w:t>Interfacing of Application to web portal</w:t>
      </w:r>
      <w:bookmarkStart w:id="0" w:name="_GoBack"/>
      <w:bookmarkEnd w:id="0"/>
    </w:p>
    <w:p w14:paraId="02A3DD0C" w14:textId="77777777" w:rsidR="0085258F" w:rsidRDefault="0085258F"/>
    <w:sectPr w:rsidR="0085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C57EF"/>
    <w:multiLevelType w:val="hybridMultilevel"/>
    <w:tmpl w:val="D46CDAB8"/>
    <w:lvl w:ilvl="0" w:tplc="6428C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230DA"/>
    <w:multiLevelType w:val="hybridMultilevel"/>
    <w:tmpl w:val="0C044BD6"/>
    <w:lvl w:ilvl="0" w:tplc="05BA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5F"/>
    <w:rsid w:val="001B2784"/>
    <w:rsid w:val="00367B3C"/>
    <w:rsid w:val="0064279A"/>
    <w:rsid w:val="00834C53"/>
    <w:rsid w:val="0085258F"/>
    <w:rsid w:val="00990678"/>
    <w:rsid w:val="00B55793"/>
    <w:rsid w:val="00B76F5F"/>
    <w:rsid w:val="00B90597"/>
    <w:rsid w:val="00C02918"/>
    <w:rsid w:val="00C31163"/>
    <w:rsid w:val="00DC7977"/>
    <w:rsid w:val="00DE2DB0"/>
    <w:rsid w:val="00E32F5A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7C14"/>
  <w15:chartTrackingRefBased/>
  <w15:docId w15:val="{09506ED9-04B9-4943-A77C-4EDD1728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TAN</dc:creator>
  <cp:keywords/>
  <dc:description/>
  <cp:lastModifiedBy>BENJAMIN TAN</cp:lastModifiedBy>
  <cp:revision>2</cp:revision>
  <dcterms:created xsi:type="dcterms:W3CDTF">2019-02-03T10:01:00Z</dcterms:created>
  <dcterms:modified xsi:type="dcterms:W3CDTF">2019-02-03T10:28:00Z</dcterms:modified>
</cp:coreProperties>
</file>