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C79F" w14:textId="0E896C5D" w:rsidR="00E97844" w:rsidRPr="00123414" w:rsidRDefault="00E97844" w:rsidP="00E97844">
      <w:p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noProof/>
          <w:cs/>
        </w:rPr>
        <w:drawing>
          <wp:anchor distT="0" distB="0" distL="114300" distR="114300" simplePos="0" relativeHeight="251658240" behindDoc="0" locked="0" layoutInCell="1" allowOverlap="1" wp14:anchorId="58C3ECAA" wp14:editId="159CD167">
            <wp:simplePos x="0" y="0"/>
            <wp:positionH relativeFrom="margin">
              <wp:align>right</wp:align>
            </wp:positionH>
            <wp:positionV relativeFrom="paragraph">
              <wp:posOffset>182</wp:posOffset>
            </wp:positionV>
            <wp:extent cx="5941060" cy="29603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E410E" w14:textId="10CB7E03" w:rsidR="00153C22" w:rsidRPr="00123414" w:rsidRDefault="00E97844" w:rsidP="00E97844">
      <w:pPr>
        <w:jc w:val="center"/>
        <w:rPr>
          <w:rFonts w:ascii="Phetsarath OT" w:hAnsi="Phetsarath OT" w:cs="Phetsarath OT"/>
        </w:rPr>
      </w:pPr>
      <w:proofErr w:type="spellStart"/>
      <w:r w:rsidRPr="00123414">
        <w:rPr>
          <w:rFonts w:ascii="Phetsarath OT" w:hAnsi="Phetsarath OT" w:cs="Phetsarath OT"/>
        </w:rPr>
        <w:t>HomeWork</w:t>
      </w:r>
      <w:proofErr w:type="spellEnd"/>
    </w:p>
    <w:p w14:paraId="5DB87FD8" w14:textId="6B0649F7" w:rsidR="00E97844" w:rsidRPr="00123414" w:rsidRDefault="00E97844" w:rsidP="00E97844">
      <w:pPr>
        <w:jc w:val="center"/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ທ ເຊັງວ່າງ ບຼົ່ງໄມ</w:t>
      </w:r>
    </w:p>
    <w:p w14:paraId="6B507C45" w14:textId="472F1DCC" w:rsidR="00E97844" w:rsidRPr="00123414" w:rsidRDefault="00E97844" w:rsidP="00E97844">
      <w:pPr>
        <w:jc w:val="center"/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ຫ້ອງ 3</w:t>
      </w:r>
      <w:r w:rsidRPr="00123414">
        <w:rPr>
          <w:rFonts w:ascii="Phetsarath OT" w:hAnsi="Phetsarath OT" w:cs="Phetsarath OT"/>
        </w:rPr>
        <w:t>cw1</w:t>
      </w:r>
    </w:p>
    <w:p w14:paraId="3FC23070" w14:textId="7DA4D873" w:rsidR="006E4A48" w:rsidRPr="00123414" w:rsidRDefault="006E4A48" w:rsidP="006E4A48">
      <w:p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</w:rPr>
        <w:t xml:space="preserve">3. </w:t>
      </w:r>
      <w:r w:rsidR="00123414" w:rsidRPr="00123414">
        <w:rPr>
          <w:rFonts w:ascii="Phetsarath OT" w:hAnsi="Phetsarath OT" w:cs="Phetsarath OT"/>
          <w:cs/>
        </w:rPr>
        <w:t>ຄວາມສຳຄັນຂອງມະນຸດສຳພັນ</w:t>
      </w:r>
    </w:p>
    <w:p w14:paraId="3810A7FE" w14:textId="6D1ED411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ຊ່ວຍໃຫ້ມະນຸດບໍ່ຮູ້ສຶກໂດດດ່ຽວ</w:t>
      </w:r>
    </w:p>
    <w:p w14:paraId="52BA879C" w14:textId="426ED2CC" w:rsidR="002358DF" w:rsidRPr="00123414" w:rsidRDefault="002358DF" w:rsidP="002358DF">
      <w:pPr>
        <w:pStyle w:val="ListParagraph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cs/>
        </w:rPr>
        <w:t>ເປັນຄວາມສຳພັນຫຼາຍ</w:t>
      </w:r>
      <w:r w:rsidR="009D41B9">
        <w:rPr>
          <w:rFonts w:ascii="Phetsarath OT" w:hAnsi="Phetsarath OT" w:cs="Phetsarath OT" w:hint="cs"/>
          <w:cs/>
        </w:rPr>
        <w:t>ຮູບ</w:t>
      </w:r>
      <w:r>
        <w:rPr>
          <w:rFonts w:ascii="Phetsarath OT" w:hAnsi="Phetsarath OT" w:cs="Phetsarath OT" w:hint="cs"/>
          <w:cs/>
        </w:rPr>
        <w:t>ແບບເຊັນ:ພໍ່ແມ່, ໝູ່ເພືອນ, ແຟນ,</w:t>
      </w:r>
      <w:r w:rsidR="009D41B9">
        <w:rPr>
          <w:rFonts w:ascii="Phetsarath OT" w:hAnsi="Phetsarath OT" w:cs="Phetsarath OT" w:hint="cs"/>
          <w:cs/>
        </w:rPr>
        <w:t xml:space="preserve"> ທຳມະຊາດ,</w:t>
      </w:r>
      <w:r>
        <w:rPr>
          <w:rFonts w:ascii="Phetsarath OT" w:hAnsi="Phetsarath OT" w:cs="Phetsarath OT" w:hint="cs"/>
          <w:cs/>
        </w:rPr>
        <w:t xml:space="preserve"> ສັດ ແລະ ອື່ນໆ ທີ່</w:t>
      </w:r>
      <w:r w:rsidR="009D41B9">
        <w:rPr>
          <w:rFonts w:ascii="Phetsarath OT" w:hAnsi="Phetsarath OT" w:cs="Phetsarath OT" w:hint="cs"/>
          <w:cs/>
        </w:rPr>
        <w:t>ໄດ້ຢູ່ນຳແລ້ວມີຄວາມສຸດ</w:t>
      </w:r>
    </w:p>
    <w:p w14:paraId="7B7CA0D6" w14:textId="3099C084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>
        <w:rPr>
          <w:rFonts w:ascii="Phetsarath OT" w:hAnsi="Phetsarath OT" w:cs="Phetsarath OT" w:hint="cs"/>
          <w:cs/>
        </w:rPr>
        <w:t>ໄດ້ຮັບຄວາມຊ່ວຍເຫຼືອ ແລະ ປະສົບຜົນສຳເລັດ</w:t>
      </w:r>
    </w:p>
    <w:p w14:paraId="157B4AB8" w14:textId="0BEB5AE7" w:rsidR="009D41B9" w:rsidRPr="00123414" w:rsidRDefault="009D41B9" w:rsidP="009D41B9">
      <w:pPr>
        <w:pStyle w:val="ListParagraph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cs/>
        </w:rPr>
        <w:t>ເປັນຄວາມສຳພັນທີ່ຈິງໃຈພ້ອມຊ່ວຍເຫຼືອເຊິງກັນແລະກັນໃຫ້ຄຳປຶຶກສາ, ແນະນຳ</w:t>
      </w:r>
      <w:r w:rsidR="00862382">
        <w:rPr>
          <w:rFonts w:ascii="Phetsarath OT" w:hAnsi="Phetsarath OT" w:cs="Phetsarath OT" w:hint="cs"/>
          <w:cs/>
        </w:rPr>
        <w:t>, ວິທີການຮັບມື</w:t>
      </w:r>
      <w:r>
        <w:rPr>
          <w:rFonts w:ascii="Phetsarath OT" w:hAnsi="Phetsarath OT" w:cs="Phetsarath OT" w:hint="cs"/>
          <w:cs/>
        </w:rPr>
        <w:t>ໃຫ້ເຮົາໃນເວລາລຳບັກໃຈ</w:t>
      </w:r>
      <w:r w:rsidR="00862382">
        <w:rPr>
          <w:rFonts w:ascii="Phetsarath OT" w:hAnsi="Phetsarath OT" w:cs="Phetsarath OT" w:hint="cs"/>
          <w:cs/>
        </w:rPr>
        <w:t>ຫຼືພົບບັນຫາ</w:t>
      </w:r>
    </w:p>
    <w:p w14:paraId="1F0D5B2E" w14:textId="5F0B0916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 w:rsidR="002358DF">
        <w:rPr>
          <w:rFonts w:ascii="Phetsarath OT" w:hAnsi="Phetsarath OT" w:cs="Phetsarath OT" w:hint="cs"/>
          <w:cs/>
        </w:rPr>
        <w:t>ມີຄວາມໝັ້ນຄົງປອດໄພໃນຊີວິດ</w:t>
      </w:r>
    </w:p>
    <w:p w14:paraId="45688189" w14:textId="074EC4A9" w:rsidR="00862382" w:rsidRPr="00123414" w:rsidRDefault="00862382" w:rsidP="00862382">
      <w:pPr>
        <w:pStyle w:val="ListParagraph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cs/>
        </w:rPr>
        <w:t>ເປັນຄວາມສຳພັນທີຊ່ວຍເພີ່ມຄວາມໜັ້ນໃຈປອດໄພເພາະຮູ້ສຶກໄດ້ວ່າມີຄວາມພ້ອມຊ່ວຍເຫຼືອຢູ່ຂ້າງໆ</w:t>
      </w:r>
    </w:p>
    <w:p w14:paraId="1A1CA198" w14:textId="73DB3F4A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 w:rsidR="002358DF">
        <w:rPr>
          <w:rFonts w:ascii="Phetsarath OT" w:hAnsi="Phetsarath OT" w:cs="Phetsarath OT" w:hint="cs"/>
          <w:cs/>
        </w:rPr>
        <w:t>ໄດ້ຮັບຄວາມຮັກ ແລະ ການຍອມຮັບ</w:t>
      </w:r>
    </w:p>
    <w:p w14:paraId="3D17E70E" w14:textId="1A6BF899" w:rsidR="00862382" w:rsidRPr="00123414" w:rsidRDefault="00862382" w:rsidP="00862382">
      <w:pPr>
        <w:pStyle w:val="ListParagraph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cs/>
        </w:rPr>
        <w:t>ເປັນ</w:t>
      </w:r>
      <w:r w:rsidR="00CB34D9">
        <w:rPr>
          <w:rFonts w:ascii="Phetsarath OT" w:hAnsi="Phetsarath OT" w:cs="Phetsarath OT" w:hint="cs"/>
          <w:cs/>
        </w:rPr>
        <w:t>ຄວາມສຳພັນທີເຮົາໃຫ້ຄວາມສຳພັນທີຈິງໃຈເຮົາກໍຈະໄດ້ຮັບຄວາມຮັກ ແລະ ການຍອມຮັບທີຈິງໃຈກັບເພາະເຮົາເປັນຄົນທິພ້ອມໃຫ້ການຊ່ວຍເຫຼືອສະເໝີ</w:t>
      </w:r>
    </w:p>
    <w:p w14:paraId="707072CD" w14:textId="3B2CC559" w:rsidR="00123414" w:rsidRDefault="00123414" w:rsidP="00123414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123414">
        <w:rPr>
          <w:rFonts w:ascii="Phetsarath OT" w:hAnsi="Phetsarath OT" w:cs="Phetsarath OT"/>
          <w:cs/>
        </w:rPr>
        <w:t>ຊ່ວຍໃຫ້ມະນຸດ</w:t>
      </w:r>
      <w:r w:rsidR="002358DF">
        <w:rPr>
          <w:rFonts w:ascii="Phetsarath OT" w:hAnsi="Phetsarath OT" w:cs="Phetsarath OT" w:hint="cs"/>
          <w:cs/>
        </w:rPr>
        <w:t>ບັນລຸຈຸດປະສົງ ແລະ ເປົ້າໝາຍໄດ້</w:t>
      </w:r>
    </w:p>
    <w:p w14:paraId="3F9BB0E9" w14:textId="34123520" w:rsidR="00CB34D9" w:rsidRDefault="00CB34D9" w:rsidP="00CB34D9">
      <w:pPr>
        <w:pStyle w:val="ListParagraph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cs/>
        </w:rPr>
        <w:lastRenderedPageBreak/>
        <w:t>ອັນນີ້ກໍເປັນຄວາມສຳພັນທິໃຫ້ກຳລັງໃຈ</w:t>
      </w:r>
      <w:r w:rsidR="00E45ADB">
        <w:rPr>
          <w:rFonts w:ascii="Phetsarath OT" w:hAnsi="Phetsarath OT" w:cs="Phetsarath OT" w:hint="cs"/>
          <w:cs/>
        </w:rPr>
        <w:t>ເຊິງກັນແລະກັນອາດຈະເປັນສຳພັນທີ່ພໍ່ແມ່ມີຕໍ່ລູກທີພ້ອນເສຍສະຫຼາດເພື່ອເຖິງຈຸດເປົ້າໝາຍ</w:t>
      </w:r>
      <w:r w:rsidR="00E45ADB">
        <w:rPr>
          <w:rFonts w:ascii="Phetsarath OT" w:hAnsi="Phetsarath OT" w:cs="Phetsarath OT"/>
          <w:noProof/>
          <w:cs/>
        </w:rPr>
        <w:drawing>
          <wp:anchor distT="0" distB="0" distL="114300" distR="114300" simplePos="0" relativeHeight="251659264" behindDoc="0" locked="0" layoutInCell="1" allowOverlap="1" wp14:anchorId="25379228" wp14:editId="7D8F70B9">
            <wp:simplePos x="0" y="0"/>
            <wp:positionH relativeFrom="column">
              <wp:posOffset>457200</wp:posOffset>
            </wp:positionH>
            <wp:positionV relativeFrom="paragraph">
              <wp:posOffset>478790</wp:posOffset>
            </wp:positionV>
            <wp:extent cx="5758815" cy="47351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C4E200" w14:textId="77777777" w:rsidR="002358DF" w:rsidRPr="00123414" w:rsidRDefault="002358DF" w:rsidP="002358DF">
      <w:pPr>
        <w:pStyle w:val="ListParagraph"/>
        <w:rPr>
          <w:rFonts w:ascii="Phetsarath OT" w:hAnsi="Phetsarath OT" w:cs="Phetsarath OT" w:hint="cs"/>
        </w:rPr>
      </w:pPr>
    </w:p>
    <w:p w14:paraId="5D78DA59" w14:textId="28E3ED3F" w:rsidR="00E45ADB" w:rsidRPr="00123414" w:rsidRDefault="00E45ADB" w:rsidP="002A6B44">
      <w:pPr>
        <w:ind w:left="360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cs/>
        </w:rPr>
        <w:lastRenderedPageBreak/>
        <w:t>4</w:t>
      </w:r>
      <w:r>
        <w:rPr>
          <w:rFonts w:ascii="Phetsarath OT" w:hAnsi="Phetsarath OT" w:cs="Phetsarath OT"/>
          <w:lang w:bidi="th-TH"/>
        </w:rPr>
        <w:t xml:space="preserve">. </w:t>
      </w:r>
      <w:r>
        <w:rPr>
          <w:rFonts w:ascii="Phetsarath OT" w:hAnsi="Phetsarath OT" w:cs="Phetsarath OT" w:hint="cs"/>
          <w:cs/>
        </w:rPr>
        <w:t>ໂຄງສ້າງຂອງມະນູດສຳພັນ</w:t>
      </w:r>
      <w:r w:rsidR="00DB61E0">
        <w:rPr>
          <w:rFonts w:ascii="Phetsarath OT" w:hAnsi="Phetsarath OT" w:cs="Phetsarath OT"/>
          <w:noProof/>
        </w:rPr>
        <w:drawing>
          <wp:inline distT="0" distB="0" distL="0" distR="0" wp14:anchorId="1B3DDFE5" wp14:editId="7D49E1FA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CD5E" w14:textId="77777777" w:rsidR="00E97844" w:rsidRPr="00123414" w:rsidRDefault="00E97844" w:rsidP="00E97844">
      <w:pPr>
        <w:rPr>
          <w:rFonts w:ascii="Phetsarath OT" w:hAnsi="Phetsarath OT" w:cs="Phetsarath OT"/>
        </w:rPr>
      </w:pPr>
    </w:p>
    <w:p w14:paraId="79C15852" w14:textId="77777777" w:rsidR="00E97844" w:rsidRPr="00123414" w:rsidRDefault="00E97844">
      <w:pPr>
        <w:rPr>
          <w:rFonts w:ascii="Phetsarath OT" w:hAnsi="Phetsarath OT" w:cs="Phetsarath OT"/>
        </w:rPr>
      </w:pPr>
    </w:p>
    <w:sectPr w:rsidR="00E97844" w:rsidRPr="001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1229"/>
    <w:multiLevelType w:val="hybridMultilevel"/>
    <w:tmpl w:val="AC9EB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9"/>
    <w:rsid w:val="00105661"/>
    <w:rsid w:val="00123414"/>
    <w:rsid w:val="00153C22"/>
    <w:rsid w:val="001E7637"/>
    <w:rsid w:val="002358DF"/>
    <w:rsid w:val="002A6B44"/>
    <w:rsid w:val="00454B73"/>
    <w:rsid w:val="006E4A48"/>
    <w:rsid w:val="00862382"/>
    <w:rsid w:val="009D41B9"/>
    <w:rsid w:val="00AC58A4"/>
    <w:rsid w:val="00CB34D9"/>
    <w:rsid w:val="00DB61E0"/>
    <w:rsid w:val="00E45ADB"/>
    <w:rsid w:val="00E97844"/>
    <w:rsid w:val="00F1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E17A"/>
  <w15:chartTrackingRefBased/>
  <w15:docId w15:val="{B64CDCB8-F45E-4D22-A187-E0DDACEF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2</cp:revision>
  <cp:lastPrinted>2022-03-28T01:15:00Z</cp:lastPrinted>
  <dcterms:created xsi:type="dcterms:W3CDTF">2022-03-27T23:13:00Z</dcterms:created>
  <dcterms:modified xsi:type="dcterms:W3CDTF">2022-03-28T01:16:00Z</dcterms:modified>
</cp:coreProperties>
</file>