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DE58" w14:textId="77777777" w:rsidR="00BA677F" w:rsidRDefault="00BA677F" w:rsidP="00BA677F">
      <w:pPr>
        <w:shd w:val="clear" w:color="auto" w:fill="FFFFFF"/>
        <w:spacing w:before="750" w:after="330" w:line="750" w:lineRule="atLeast"/>
        <w:outlineLvl w:val="1"/>
        <w:rPr>
          <w:rFonts w:ascii="Arial" w:eastAsia="Times New Roman" w:hAnsi="Arial" w:cs="Arial"/>
          <w:b/>
          <w:bCs/>
          <w:color w:val="232323"/>
          <w:sz w:val="54"/>
          <w:szCs w:val="54"/>
        </w:rPr>
      </w:pPr>
      <w:r w:rsidRPr="00BA677F">
        <w:rPr>
          <w:rFonts w:ascii="Arial" w:eastAsia="Times New Roman" w:hAnsi="Arial" w:cs="Arial"/>
          <w:b/>
          <w:bCs/>
          <w:color w:val="232323"/>
          <w:sz w:val="54"/>
          <w:szCs w:val="54"/>
        </w:rPr>
        <w:t>11. Single-page applications</w:t>
      </w:r>
    </w:p>
    <w:p w14:paraId="1325BDAC" w14:textId="77777777" w:rsidR="00BA677F" w:rsidRPr="00BA677F" w:rsidRDefault="00BA677F" w:rsidP="00BA677F">
      <w:pPr>
        <w:shd w:val="clear" w:color="auto" w:fill="FFFFFF"/>
        <w:spacing w:before="750" w:after="330" w:line="750" w:lineRule="atLeast"/>
        <w:outlineLvl w:val="1"/>
        <w:rPr>
          <w:rFonts w:ascii="Arial" w:eastAsia="Times New Roman" w:hAnsi="Arial" w:cs="Arial"/>
          <w:b/>
          <w:bCs/>
          <w:color w:val="232323"/>
          <w:sz w:val="32"/>
          <w:szCs w:val="32"/>
        </w:rPr>
      </w:pPr>
      <w:r w:rsidRPr="00BA677F">
        <w:rPr>
          <w:rFonts w:ascii="Arial" w:hAnsi="Arial" w:cs="Arial"/>
          <w:color w:val="232323"/>
          <w:sz w:val="32"/>
          <w:szCs w:val="32"/>
          <w:shd w:val="clear" w:color="auto" w:fill="FFFFFF"/>
        </w:rPr>
        <w:t xml:space="preserve">Single-page apps (SPA) 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ແມ່</w:t>
      </w:r>
      <w:r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 xml:space="preserve">ນເວັບແອັນພິແຄຊັນ 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ຫຼື</w:t>
      </w:r>
      <w:r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 xml:space="preserve"> 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ເວັບໄຊທ໌ທີ່ພົວພັນກັບຜູ້ໃຊ້ໂດຍການຂຽນຄືນໃຫມ່ຂອງຫນ້າເວັບໃນປະຈຸບັນ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>ແບບໄດນາມີກ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 xml:space="preserve">ດ້ວຍຂໍ້ມູນໃຫມ່ຈາກ 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</w:rPr>
        <w:t xml:space="preserve">webserver, 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ແທນທີ່ຈະເປັນວິທີການເລີ່ມຕົ້ນຂອງ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>ເ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ວັບ</w:t>
      </w:r>
      <w:r w:rsidR="001F0C61">
        <w:rPr>
          <w:rFonts w:ascii="Phetsarath OT" w:hAnsi="Phetsarath OT" w:cs="Phetsarath OT"/>
          <w:color w:val="232323"/>
          <w:sz w:val="32"/>
          <w:szCs w:val="32"/>
          <w:shd w:val="clear" w:color="auto" w:fill="FFFFFF"/>
        </w:rPr>
        <w:t xml:space="preserve"> Browser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 xml:space="preserve"> ທີ່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ໂຫລດຫນ້າໃຫມ່ທັງຫມົດ. ເປົ້າຫມາຍແມ່ນປ່ຽນ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>ຜ່ານທີ່ໄວ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ຂຶ້ນ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>ເຊີ່ງ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ເຮັດໃຫ້ເວັບໄຊທ໌ມີຄວາມຮູ້ສຶກຄືກັບແອັບຯ</w:t>
      </w:r>
      <w:r w:rsidR="001F0C61">
        <w:rPr>
          <w:rFonts w:ascii="Phetsarath OT" w:hAnsi="Phetsarath OT" w:cs="Phetsarath OT" w:hint="cs"/>
          <w:color w:val="232323"/>
          <w:sz w:val="32"/>
          <w:szCs w:val="32"/>
          <w:shd w:val="clear" w:color="auto" w:fill="FFFFFF"/>
          <w:cs/>
        </w:rPr>
        <w:t>ທີມາພ້ອມກັບເຄື່ອງ</w:t>
      </w:r>
      <w:r w:rsidRPr="00BA677F">
        <w:rPr>
          <w:rFonts w:ascii="Phetsarath OT" w:hAnsi="Phetsarath OT" w:cs="Phetsarath OT"/>
          <w:color w:val="232323"/>
          <w:sz w:val="32"/>
          <w:szCs w:val="32"/>
          <w:shd w:val="clear" w:color="auto" w:fill="FFFFFF"/>
          <w:cs/>
        </w:rPr>
        <w:t>.</w:t>
      </w:r>
    </w:p>
    <w:p w14:paraId="29EA31F3" w14:textId="77777777" w:rsidR="00BA677F" w:rsidRDefault="00BA677F" w:rsidP="00BA677F">
      <w:pPr>
        <w:ind w:firstLine="720"/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32323"/>
          <w:sz w:val="33"/>
          <w:szCs w:val="33"/>
          <w:shd w:val="clear" w:color="auto" w:fill="FFFFFF"/>
        </w:rPr>
        <w:t xml:space="preserve">Single-page apps (SPA)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ຍັງຄົງເປັນໜຶ່ງໃນແນວໂນ້ມເທັກໂນໂລຢີທີ່ສຳຄັນທີ່ສຸດໃນການພັດທະນາເວັບ.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 SPA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ແມ່ນແອັບພລິເຄຊັນເວັບທີ່ໃຊ້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>JavaScript. 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ມັນຫຼີກເວັ້ນການໂຫຼດຫນ້າ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HTML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ແຍກຕ່າງຫາກຈາກເຄື່ອງແມ່ຂ່າຍເພື່ອສະແດງຫນ້າສະເພາະໃຫ້ກັບຜູ້ເຂົ້າຊົມ.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> 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ແທນທີ່ຈະ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, SPA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ໂຫຼດພຽງແຕ່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markup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ແລະຂໍ້ມູນເພື່ອສະແດງຂໍ້ມູນແບບເຄື່ອນໄຫວຢູ່ໃນຫນ້າເວັບດຽວ.</w:t>
      </w:r>
    </w:p>
    <w:p w14:paraId="188AEF2D" w14:textId="77777777" w:rsidR="00BA677F" w:rsidRDefault="00BA677F">
      <w:pPr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</w:pP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C9D7F1"/>
          <w:cs/>
        </w:rPr>
        <w:t>ການນໍາໃຊ້ເທກໂນໂລຍີການພັດທະນາເວັບໄຊທ໌ຫລ້າສຸດນີ້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C9D7F1"/>
        </w:rPr>
        <w:t xml:space="preserve">,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C9D7F1"/>
          <w:cs/>
        </w:rPr>
        <w:t>ນັກທ່ອງທ່ຽວຮູ້ສຶກວ່າພວກເຂົາທ່ອງໄປຫາຫນ້າດຽວສໍາລັບຄວາມຕ້ອງການທັງຫມົດຂອງພວກເຂົາ.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C9D7F1"/>
        </w:rPr>
        <w:t> 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ໃນບັນດາຄໍາຮ້ອງສະຫມັກຫນ້າດຽວທີ່ມີຊື່ສຽງທີ່ສຸດ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,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ພວກເຮົາສາມາດກ່າວເຖິງ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Gmail, Google Drive, Facebook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ແລະ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>Twitter. 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ນອກຈາກນັ້ນ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,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 xml:space="preserve">ເທກໂນໂລຍີ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</w:rPr>
        <w:t xml:space="preserve">SPA </w:t>
      </w:r>
      <w:r w:rsidRPr="00BA677F">
        <w:rPr>
          <w:rFonts w:ascii="Phetsarath OT" w:hAnsi="Phetsarath OT" w:cs="Phetsarath OT"/>
          <w:color w:val="232323"/>
          <w:sz w:val="28"/>
          <w:szCs w:val="28"/>
          <w:shd w:val="clear" w:color="auto" w:fill="FFFFFF"/>
          <w:cs/>
        </w:rPr>
        <w:t>ສາມາດເວົ້າໂອ້ອວດຂອງລັກສະນະຂ້າມເວທີທີ່ຍິ່ງໃຫຍ່ຍ້ອນວ່າອຸປະກອນສ່ວນໃຫຍ່ສະຫນັບສະຫນູນມັນ.</w:t>
      </w:r>
    </w:p>
    <w:p w14:paraId="25065828" w14:textId="77777777" w:rsidR="00BA677F" w:rsidRPr="00BA677F" w:rsidRDefault="00BA677F" w:rsidP="00BA677F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b/>
          <w:bCs/>
          <w:color w:val="232323"/>
          <w:spacing w:val="-8"/>
          <w:sz w:val="28"/>
          <w:szCs w:val="28"/>
          <w:cs/>
        </w:rPr>
        <w:t xml:space="preserve">ຜົນປະໂຫຍດຕົ້ນຕໍຂອງ </w:t>
      </w:r>
      <w:r w:rsidRPr="00BA677F">
        <w:rPr>
          <w:rFonts w:ascii="Phetsarath OT" w:eastAsia="Times New Roman" w:hAnsi="Phetsarath OT" w:cs="Phetsarath OT"/>
          <w:b/>
          <w:bCs/>
          <w:color w:val="232323"/>
          <w:spacing w:val="-8"/>
          <w:sz w:val="28"/>
          <w:szCs w:val="28"/>
        </w:rPr>
        <w:t xml:space="preserve">SPAs </w:t>
      </w:r>
      <w:r w:rsidRPr="00BA677F">
        <w:rPr>
          <w:rFonts w:ascii="Phetsarath OT" w:eastAsia="Times New Roman" w:hAnsi="Phetsarath OT" w:cs="Phetsarath OT"/>
          <w:b/>
          <w:bCs/>
          <w:color w:val="232323"/>
          <w:spacing w:val="-8"/>
          <w:sz w:val="28"/>
          <w:szCs w:val="28"/>
          <w:cs/>
        </w:rPr>
        <w:t>ປະກອບມີ:</w:t>
      </w:r>
    </w:p>
    <w:p w14:paraId="7F70C2F4" w14:textId="77777777" w:rsidR="00BA677F" w:rsidRPr="00BA677F" w:rsidRDefault="00BA677F" w:rsidP="00BA677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ການ​ພັດ​ທະ​ນາ​ແບບ​ງ່າຍ​ດາຍ​ແລະ​ຄ່ອງ​ຕົວ​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>;</w:t>
      </w:r>
    </w:p>
    <w:p w14:paraId="23F41556" w14:textId="4F5BD310" w:rsidR="00BA677F" w:rsidRPr="00BA677F" w:rsidRDefault="00BA677F" w:rsidP="00BA677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lastRenderedPageBreak/>
        <w:t>ປະສິດທິພາບເພີ່ມຂຶ້ນ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>;</w:t>
      </w:r>
    </w:p>
    <w:p w14:paraId="65E3401C" w14:textId="3DCF489E" w:rsidR="00BA677F" w:rsidRPr="00BA677F" w:rsidRDefault="00BA677F" w:rsidP="00BA677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shd w:val="clear" w:color="auto" w:fill="C9D7F1"/>
          <w:cs/>
        </w:rPr>
        <w:t>ຫຼຸດຜ່ອນການລົບກວນທີ່ກ່ຽວຂ້ອງກັບການໂຫຼດໜ້າຄືນໃໝ່.</w:t>
      </w:r>
    </w:p>
    <w:p w14:paraId="5A1F5108" w14:textId="6AF97FA9" w:rsidR="00BA677F" w:rsidRPr="00BA677F" w:rsidRDefault="00BA677F" w:rsidP="00BA677F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ນອກເຫນືອຈາກການເພີ່ມປະສົບການຂອງຜູ້ໃຊ້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,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ເວັບໄຊທ໌ທີ່ເປັນມິດກັບມືຖືຈັດອັນດັບສູງໃນຜົນການຄົ້ນຫາ.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> 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ກັບໄປໃນປີ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2015,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ທີມງານພັດທະນາຂອງ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Google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ໄດ້ອອກ</w:t>
      </w:r>
    </w:p>
    <w:p w14:paraId="7E747818" w14:textId="49EE7E26" w:rsidR="00BA677F" w:rsidRDefault="00BA677F" w:rsidP="00BA677F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ທັງໝົດນີ້ເຮັດໃຫ້ແອັບພລິເຄຊັນໜ້າດຽວເປັນໜຶ່ງໃນແນວໂນ້ມການພັດທະນາເວັບອັນດັບຕົ້ນໆໃນປີ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2021,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ແລະມັນຈະສືບຕໍ່ໃນປີ </w:t>
      </w:r>
      <w:r w:rsidRPr="00BA677F">
        <w:rPr>
          <w:rFonts w:ascii="Phetsarath OT" w:eastAsia="Times New Roman" w:hAnsi="Phetsarath OT" w:cs="Phetsarath OT"/>
          <w:color w:val="232323"/>
          <w:sz w:val="28"/>
          <w:szCs w:val="28"/>
        </w:rPr>
        <w:t>2022.</w:t>
      </w:r>
    </w:p>
    <w:p w14:paraId="6C417702" w14:textId="59E13BA2" w:rsidR="00527932" w:rsidRDefault="00F50037" w:rsidP="00BA677F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b/>
          <w:bCs/>
          <w:color w:val="232323"/>
          <w:sz w:val="28"/>
          <w:szCs w:val="28"/>
        </w:rPr>
      </w:pPr>
      <w:r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 xml:space="preserve">5 </w:t>
      </w:r>
      <w:r w:rsidR="00527932"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>Ajax means?</w:t>
      </w:r>
    </w:p>
    <w:p w14:paraId="5D6A4E32" w14:textId="479AE00B" w:rsidR="00D41BBF" w:rsidRDefault="00527932" w:rsidP="00BA677F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Ajax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ກ່ຽວຂ້ອງກັບການໃຊ້ການຮ້ອງຂໍ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asynchronous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ກັບເຄື່ອງແມ່ຂ່າຍສໍາລັບຂໍ້ມູນ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XML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ຫຼື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JSON,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ເຊັ່ນວ່າ </w:t>
      </w:r>
      <w:proofErr w:type="spellStart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>XMLHttpRequest</w:t>
      </w:r>
      <w:proofErr w:type="spellEnd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ຂອງ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JavaScript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ຫຼື </w:t>
      </w:r>
      <w:proofErr w:type="gramStart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>fetch(</w:t>
      </w:r>
      <w:proofErr w:type="gramEnd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)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ທີ່ທັນສະໄຫມກວ່າ (ນັບຕັ້ງແຕ່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2017),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ຫຼື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ActiveX Object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ທີ່ຖືກຍົກເລີກ. ກົງກັນຂ້າມກັບວິທີການປະກາດຂອງກອບ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SPA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ສ່ວນໃຫຍ່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,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ກັບ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Ajax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ເວັບໄຊທ໌ໂດຍກົງໃຊ້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JavaScript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ຫຼືຫ້ອງສະຫມຸດ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JavaScript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ເຊັ່ນ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jQuery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ເພື່ອຈັດການ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DOM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ແລະແກ້ໄຂອົງປະກອບ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HTML. Ajax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ໄດ້ຮັບຄວາມນິຍົມຕື່ມອີກໂດຍຫ້ອງສະຫມຸດເຊັ່ນ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jQuery,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ເຊິ່ງສະຫນອງ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syntax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ທີ່ງ່າຍດາຍແລະເຮັດໃຫ້ພຶດຕິກໍາ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Ajax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ເປັນປົກກະຕິໃນທົ່ວຕົວທ່ອງເວັບທີ່ແຕກຕ່າງກັນເຊິ່ງປະຫວັດສາດມີພຶດຕິກໍາທີ່ແຕກຕ່າງກັນ.</w:t>
      </w:r>
    </w:p>
    <w:p w14:paraId="553028E7" w14:textId="5B233B74" w:rsidR="00BA677F" w:rsidRPr="00527932" w:rsidRDefault="00F50037" w:rsidP="00527932">
      <w:pPr>
        <w:shd w:val="clear" w:color="auto" w:fill="FFFFFF"/>
        <w:spacing w:after="300" w:line="240" w:lineRule="auto"/>
        <w:rPr>
          <w:rFonts w:ascii="Phetsarath OT" w:eastAsia="Times New Roman" w:hAnsi="Phetsarath OT" w:cs="Phetsarath OT"/>
          <w:b/>
          <w:bCs/>
          <w:color w:val="232323"/>
          <w:sz w:val="28"/>
          <w:szCs w:val="28"/>
        </w:rPr>
      </w:pPr>
      <w:r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 xml:space="preserve">6 </w:t>
      </w:r>
      <w:proofErr w:type="spellStart"/>
      <w:r w:rsidR="00527932"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>WebSockets</w:t>
      </w:r>
      <w:proofErr w:type="spellEnd"/>
      <w:r w:rsidR="00527932"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 xml:space="preserve"> means?</w:t>
      </w:r>
    </w:p>
    <w:p w14:paraId="4C6BC0E2" w14:textId="39C5378B" w:rsidR="00527932" w:rsidRDefault="00527932" w:rsidP="00BA677F">
      <w:p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  <w:proofErr w:type="spellStart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>WebSockets</w:t>
      </w:r>
      <w:proofErr w:type="spellEnd"/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ເປັນເທກໂນໂລຍີການສື່ສານລູກຄ້າ-ເຊີບເວີແບບ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bidirectional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ເວລາຈິງເຊິ່ງເປັນສ່ວນໜຶ່ງຂອງຂໍ້ມູນສະເພາະຂອງ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HTML5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ສໍາລັບການສື່ສານໃນເວລາຈິງ. ການໃຊ້ງານຂອງມັນແມ່ນດີກວ່າ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Ajax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ໃນດ້ານການປະຕິບັດ [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9] </w:t>
      </w:r>
      <w:r w:rsidRPr="00527932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ແລະຄວາມງ່າຍດາຍ.</w:t>
      </w:r>
    </w:p>
    <w:p w14:paraId="5DF09362" w14:textId="08B7EA65" w:rsidR="00BD5A56" w:rsidRPr="00BD5A56" w:rsidRDefault="00F50037" w:rsidP="00BD5A56">
      <w:pPr>
        <w:shd w:val="clear" w:color="auto" w:fill="FFFFFF"/>
        <w:spacing w:before="100" w:beforeAutospacing="1" w:after="75" w:line="240" w:lineRule="auto"/>
        <w:rPr>
          <w:rFonts w:ascii="Phetsarath OT" w:eastAsia="Times New Roman" w:hAnsi="Phetsarath OT" w:cs="Phetsarath OT"/>
          <w:b/>
          <w:bCs/>
          <w:color w:val="232323"/>
          <w:sz w:val="28"/>
          <w:szCs w:val="28"/>
        </w:rPr>
      </w:pPr>
      <w:r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 xml:space="preserve">7 </w:t>
      </w:r>
      <w:r w:rsidR="00BD5A56" w:rsidRPr="00F50037">
        <w:rPr>
          <w:rFonts w:ascii="Phetsarath OT" w:eastAsia="Times New Roman" w:hAnsi="Phetsarath OT" w:cs="Phetsarath OT"/>
          <w:b/>
          <w:bCs/>
          <w:color w:val="232323"/>
          <w:sz w:val="28"/>
          <w:szCs w:val="28"/>
          <w:highlight w:val="yellow"/>
        </w:rPr>
        <w:t>SSE?</w:t>
      </w:r>
    </w:p>
    <w:p w14:paraId="5189B280" w14:textId="67DAB4F5" w:rsidR="00BD5A56" w:rsidRDefault="00BD5A56" w:rsidP="00BA677F">
      <w:p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(SSE)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ແມ່ນເຕັກນິກທີ່ເຊີບເວີສາມາດລິເລີ່ມຂໍ້ມູນໃຫ້ກັບລູກຄ້າຂອງຕົວທ່ອງເວັບ. ເມື່ອການເຊື່ອມຕໍ່ເບື້ອງຕົ້ນຖືກສ້າງຕັ້ງຂຶ້ນ ການຖ່າຍທອດເຫດການຈະຍັງຄົງເປີດຈົນກວ່າລູກຄ້າຈະປິດ.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SSE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ຖືກສົ່ງຜ່ານ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HTTP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 xml:space="preserve">ແບບເກົ່າ ແລະໃຫ້ຄຸນສົມບັດທີ່ຫຼາກຫຼາຍທີ່ </w:t>
      </w:r>
      <w:proofErr w:type="spellStart"/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>WebSockets</w:t>
      </w:r>
      <w:proofErr w:type="spellEnd"/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ຂາດໂດຍການອອກແບບ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,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ເຊັ່ນ: ການເຊື່ອມຕໍ່ຄືນອັດຕະໂນມັດ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</w:rPr>
        <w:t xml:space="preserve">, ID </w:t>
      </w:r>
      <w:r w:rsidRPr="00BD5A56">
        <w:rPr>
          <w:rFonts w:ascii="Phetsarath OT" w:eastAsia="Times New Roman" w:hAnsi="Phetsarath OT" w:cs="Phetsarath OT"/>
          <w:color w:val="232323"/>
          <w:sz w:val="28"/>
          <w:szCs w:val="28"/>
          <w:cs/>
        </w:rPr>
        <w:t>ເຫດການ ແລະຄວາມສາມາດໃນການສົ່ງເຫດການແບບກຳນົດເອງ.</w:t>
      </w:r>
    </w:p>
    <w:p w14:paraId="0064E581" w14:textId="77777777" w:rsidR="00BD5A56" w:rsidRPr="00BA677F" w:rsidRDefault="00BD5A56" w:rsidP="00BA677F">
      <w:pPr>
        <w:shd w:val="clear" w:color="auto" w:fill="FFFFFF"/>
        <w:spacing w:before="100" w:beforeAutospacing="1" w:after="75" w:line="240" w:lineRule="auto"/>
        <w:ind w:left="450"/>
        <w:rPr>
          <w:rFonts w:ascii="Phetsarath OT" w:eastAsia="Times New Roman" w:hAnsi="Phetsarath OT" w:cs="Phetsarath OT"/>
          <w:color w:val="232323"/>
          <w:sz w:val="28"/>
          <w:szCs w:val="28"/>
        </w:rPr>
      </w:pPr>
    </w:p>
    <w:p w14:paraId="339E0D3F" w14:textId="1760F312" w:rsidR="00BA677F" w:rsidRDefault="00F50037">
      <w:pPr>
        <w:rPr>
          <w:rFonts w:ascii="Phetsarath OT" w:hAnsi="Phetsarath OT" w:cs="Phetsarath OT"/>
          <w:b/>
          <w:bCs/>
          <w:sz w:val="32"/>
          <w:szCs w:val="32"/>
        </w:rPr>
      </w:pPr>
      <w:r w:rsidRPr="00F50037">
        <w:rPr>
          <w:rFonts w:ascii="Phetsarath OT" w:hAnsi="Phetsarath OT" w:cs="Phetsarath OT"/>
          <w:b/>
          <w:bCs/>
          <w:sz w:val="32"/>
          <w:szCs w:val="32"/>
          <w:highlight w:val="red"/>
        </w:rPr>
        <w:t xml:space="preserve">4. </w:t>
      </w:r>
      <w:r w:rsidR="008761E6" w:rsidRPr="00F50037">
        <w:rPr>
          <w:rFonts w:ascii="Phetsarath OT" w:hAnsi="Phetsarath OT" w:cs="Phetsarath OT" w:hint="cs"/>
          <w:b/>
          <w:bCs/>
          <w:sz w:val="32"/>
          <w:szCs w:val="32"/>
          <w:highlight w:val="red"/>
          <w:cs/>
        </w:rPr>
        <w:t xml:space="preserve">ເວັບໄຊ </w:t>
      </w:r>
      <w:r w:rsidR="008761E6" w:rsidRPr="00F50037">
        <w:rPr>
          <w:rFonts w:ascii="Phetsarath OT" w:hAnsi="Phetsarath OT" w:cs="Phetsarath OT"/>
          <w:b/>
          <w:bCs/>
          <w:sz w:val="32"/>
          <w:szCs w:val="32"/>
          <w:highlight w:val="red"/>
        </w:rPr>
        <w:t xml:space="preserve">spa </w:t>
      </w:r>
      <w:r w:rsidR="008761E6" w:rsidRPr="00F50037">
        <w:rPr>
          <w:rFonts w:ascii="Phetsarath OT" w:hAnsi="Phetsarath OT" w:cs="Phetsarath OT" w:hint="cs"/>
          <w:b/>
          <w:bCs/>
          <w:sz w:val="32"/>
          <w:szCs w:val="32"/>
          <w:highlight w:val="red"/>
          <w:cs/>
        </w:rPr>
        <w:t>ແຕກຕ່າງຈາກເວັບໄຊທົ່ວໄປແນວ?</w:t>
      </w:r>
    </w:p>
    <w:p w14:paraId="5EB4B18B" w14:textId="0BC0F8BE" w:rsidR="008761E6" w:rsidRPr="008761E6" w:rsidRDefault="008761E6">
      <w:pPr>
        <w:rPr>
          <w:rFonts w:ascii="Phetsarath OT" w:hAnsi="Phetsarath OT" w:cs="Phetsarath OT"/>
          <w:b/>
          <w:bCs/>
          <w:sz w:val="28"/>
          <w:szCs w:val="28"/>
        </w:rPr>
      </w:pPr>
      <w:r>
        <w:rPr>
          <w:rFonts w:ascii="Phetsarath OT" w:hAnsi="Phetsarath OT" w:cs="Phetsarath OT"/>
          <w:noProof/>
          <w:shd w:val="clear" w:color="auto" w:fill="FFFFFF"/>
          <w:cs/>
        </w:rPr>
        <w:drawing>
          <wp:anchor distT="0" distB="0" distL="114300" distR="114300" simplePos="0" relativeHeight="251658240" behindDoc="0" locked="0" layoutInCell="1" allowOverlap="1" wp14:anchorId="5E1A97C9" wp14:editId="738A36B2">
            <wp:simplePos x="0" y="0"/>
            <wp:positionH relativeFrom="column">
              <wp:posOffset>30480</wp:posOffset>
            </wp:positionH>
            <wp:positionV relativeFrom="paragraph">
              <wp:posOffset>1183005</wp:posOffset>
            </wp:positionV>
            <wp:extent cx="5555615" cy="4091305"/>
            <wp:effectExtent l="0" t="0" r="698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1E6">
        <w:rPr>
          <w:rFonts w:ascii="Phetsarath OT" w:hAnsi="Phetsarath OT" w:cs="Phetsarath OT"/>
          <w:shd w:val="clear" w:color="auto" w:fill="FFFFFF"/>
          <w:cs/>
        </w:rPr>
        <w:t xml:space="preserve">ສຳລັບເວັບໄຊທ໌ທົ່ວໄປທີ່ເຮົາໃຊ້ໃນທຸກມື້ນີ້ ເມື່ອຄລິກເຂົ້າໄປເບິ່ງຂໍ້ມູນ ຫຼືປ່ຽນ </w:t>
      </w:r>
      <w:r w:rsidRPr="008761E6">
        <w:rPr>
          <w:rFonts w:ascii="Phetsarath OT" w:hAnsi="Phetsarath OT" w:cs="Phetsarath OT"/>
          <w:shd w:val="clear" w:color="auto" w:fill="FFFFFF"/>
        </w:rPr>
        <w:t xml:space="preserve">URL </w:t>
      </w:r>
      <w:r w:rsidRPr="008761E6">
        <w:rPr>
          <w:rFonts w:ascii="Phetsarath OT" w:hAnsi="Phetsarath OT" w:cs="Phetsarath OT"/>
          <w:shd w:val="clear" w:color="auto" w:fill="FFFFFF"/>
          <w:cs/>
        </w:rPr>
        <w:t xml:space="preserve">ຫນ້າເວັບຈະໂຫຼດຂໍ້ມູນໃໝ່ຂຶ້ນມາເພື່ອສະແດງຂໍ້ມູນ ແຕ່ເວັບ </w:t>
      </w:r>
      <w:r w:rsidRPr="008761E6">
        <w:rPr>
          <w:rFonts w:ascii="Phetsarath OT" w:hAnsi="Phetsarath OT" w:cs="Phetsarath OT"/>
          <w:shd w:val="clear" w:color="auto" w:fill="FFFFFF"/>
        </w:rPr>
        <w:t xml:space="preserve">SPA </w:t>
      </w:r>
      <w:r w:rsidRPr="008761E6">
        <w:rPr>
          <w:rFonts w:ascii="Phetsarath OT" w:hAnsi="Phetsarath OT" w:cs="Phetsarath OT"/>
          <w:shd w:val="clear" w:color="auto" w:fill="FFFFFF"/>
          <w:cs/>
        </w:rPr>
        <w:t>ອອກແບບມາເພື່ອຫຼຸດການໂຫຼດໜ້າເວັບທີ່ບໍ່ຈຳເປັນ ເຊິ່ງໜ້າເວັບທີ່ມັກ. ນີ້ເມື່ອຄລິກເພື່ອເບິ່ງຂໍ້ມູນ</w:t>
      </w:r>
      <w:r w:rsidRPr="008761E6">
        <w:rPr>
          <w:rFonts w:ascii="Phetsarath OT" w:hAnsi="Phetsarath OT" w:cs="Phetsarath OT"/>
          <w:shd w:val="clear" w:color="auto" w:fill="FFFFFF"/>
        </w:rPr>
        <w:t> </w:t>
      </w:r>
      <w:r w:rsidRPr="008761E6">
        <w:rPr>
          <w:rFonts w:ascii="Phetsarath OT" w:hAnsi="Phetsarath OT" w:cs="Phetsarath OT"/>
          <w:shd w:val="clear" w:color="auto" w:fill="FFFFFF"/>
          <w:cs/>
        </w:rPr>
        <w:t>ຈະບໍ່ດຶງຂໍ້ມູນໃຫມ່ສໍາລັບຫນ້າທັງຫມົດ</w:t>
      </w:r>
      <w:r w:rsidRPr="008761E6">
        <w:rPr>
          <w:rFonts w:ascii="Phetsarath OT" w:hAnsi="Phetsarath OT" w:cs="Phetsarath OT"/>
          <w:shd w:val="clear" w:color="auto" w:fill="FFFFFF"/>
        </w:rPr>
        <w:t xml:space="preserve">, </w:t>
      </w:r>
      <w:r w:rsidRPr="008761E6">
        <w:rPr>
          <w:rFonts w:ascii="Phetsarath OT" w:hAnsi="Phetsarath OT" w:cs="Phetsarath OT"/>
          <w:shd w:val="clear" w:color="auto" w:fill="FFFFFF"/>
          <w:cs/>
        </w:rPr>
        <w:t xml:space="preserve">ແຕ່ຈະໃຊ້ </w:t>
      </w:r>
      <w:r w:rsidRPr="008761E6">
        <w:rPr>
          <w:rFonts w:ascii="Phetsarath OT" w:hAnsi="Phetsarath OT" w:cs="Phetsarath OT"/>
          <w:shd w:val="clear" w:color="auto" w:fill="FFFFFF"/>
        </w:rPr>
        <w:t xml:space="preserve">JavaScript </w:t>
      </w:r>
      <w:r w:rsidRPr="008761E6">
        <w:rPr>
          <w:rFonts w:ascii="Phetsarath OT" w:hAnsi="Phetsarath OT" w:cs="Phetsarath OT"/>
          <w:shd w:val="clear" w:color="auto" w:fill="FFFFFF"/>
          <w:cs/>
        </w:rPr>
        <w:t>ເພື່ອດຶງຂໍ້ມູນບາງສ່ວນຂອງຂໍ້ມູນເພື່ອປັບປຸງພຽງແຕ່ພື້ນທີ່ທີ່ຈໍາເປັນ.</w:t>
      </w:r>
    </w:p>
    <w:p w14:paraId="7475458C" w14:textId="1CB430FF" w:rsidR="008761E6" w:rsidRDefault="0034314B" w:rsidP="0034314B">
      <w:pPr>
        <w:rPr>
          <w:rFonts w:ascii="Phetsarath OT" w:hAnsi="Phetsarath OT" w:cs="Phetsarath OT"/>
          <w:sz w:val="28"/>
          <w:szCs w:val="28"/>
          <w:shd w:val="clear" w:color="auto" w:fill="FFFFFF"/>
        </w:rPr>
      </w:pP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ຈາກຮູບພາບຂ້າງເທິງ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ເຮົາ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ສາມາດເຫັນໄດ້ວ່າເວັບທົ່ວໄປ (ຮູບຊ້າຍ) ເມື່ອດຶງເອົາຫນ້າກ່ຽວກັບພວກເຮົາ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 xml:space="preserve"> </w:t>
      </w:r>
      <w:r w:rsidR="00EE329A">
        <w:rPr>
          <w:rFonts w:ascii="Phetsarath OT" w:hAnsi="Phetsarath OT" w:cs="Phetsarath OT"/>
          <w:sz w:val="28"/>
          <w:szCs w:val="28"/>
          <w:shd w:val="clear" w:color="auto" w:fill="FFFFFF"/>
        </w:rPr>
        <w:t>aboutup.html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ຕົວທ່ອງເວັບຈະປ່ຽນເສັ້ນທາງອັດຕະໂນມັດໄປຫາ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URL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ໃຫມ່ເພື່ອສະແດງຂໍ້ມູນ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ໃນຂະນະທີ່ເວັບ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>SPA (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ຮູບຂວາ) ເມື່ອດຶງເອົາຫນ້າ</w:t>
      </w:r>
      <w:r w:rsidR="00A966CC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 aboutup.html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ມາແລ້ວ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Browser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ຍັງຄົງບໍ່ປ່ຽນໜ້າ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> 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ແຕ່ສະແດງຂໍ້ມູນຢູ່</w:t>
      </w:r>
      <w:r w:rsidR="00A966CC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ໃນຫນ້າດຽວ</w:t>
      </w:r>
      <w:r w:rsidR="00A966CC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ເດີມ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ສົ່ງຜົນໃຫ້ເວັບໄຊທ໌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SPA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ມີ</w:t>
      </w:r>
      <w:r w:rsidR="00A966CC" w:rsidRPr="00A966CC">
        <w:rPr>
          <w:rFonts w:ascii="Roboto" w:hAnsi="Roboto"/>
          <w:shd w:val="clear" w:color="auto" w:fill="FFFFFF"/>
        </w:rPr>
        <w:t xml:space="preserve"> </w:t>
      </w:r>
      <w:r w:rsidR="000D617D" w:rsidRPr="000D617D">
        <w:rPr>
          <w:rFonts w:ascii="Times New Roman" w:hAnsi="Times New Roman" w:cs="Times New Roman"/>
          <w:sz w:val="28"/>
          <w:szCs w:val="28"/>
          <w:shd w:val="clear" w:color="auto" w:fill="FFFFFF"/>
        </w:rPr>
        <w:t>User Experience</w:t>
      </w:r>
      <w:r w:rsidR="00A966CC">
        <w:rPr>
          <w:rFonts w:ascii="Roboto" w:hAnsi="Roboto" w:hint="cs"/>
          <w:shd w:val="clear" w:color="auto" w:fill="FFFFFF"/>
          <w:cs/>
        </w:rPr>
        <w:t xml:space="preserve">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ທີ່ດີກວ່າ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ສາມາດຕອບສະຫນອງໄດ້ໄວເພາະວ່າມັນເປັນການເຮັດວຽກ</w:t>
      </w:r>
      <w:r w:rsidR="000D617D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 xml:space="preserve">ແບບ </w:t>
      </w:r>
      <w:r w:rsidR="000D617D">
        <w:rPr>
          <w:rFonts w:ascii="Phetsarath OT" w:hAnsi="Phetsarath OT" w:cs="Phetsarath OT"/>
          <w:sz w:val="28"/>
          <w:szCs w:val="28"/>
          <w:shd w:val="clear" w:color="auto" w:fill="FFFFFF"/>
        </w:rPr>
        <w:t>Client Side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 </w:t>
      </w:r>
      <w:r w:rsidR="000D617D">
        <w:rPr>
          <w:rFonts w:ascii="Phetsarath OT" w:hAnsi="Phetsarath OT" w:cs="Phetsarath OT"/>
          <w:sz w:val="28"/>
          <w:szCs w:val="28"/>
          <w:shd w:val="clear" w:color="auto" w:fill="FFFFFF"/>
        </w:rPr>
        <w:t>(</w:t>
      </w:r>
      <w:r w:rsidR="000D617D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 xml:space="preserve">ທໍາງານເທີງ </w:t>
      </w:r>
      <w:r w:rsidR="000D617D">
        <w:rPr>
          <w:rFonts w:ascii="Phetsarath OT" w:hAnsi="Phetsarath OT" w:cs="Phetsarath OT"/>
          <w:sz w:val="28"/>
          <w:szCs w:val="28"/>
          <w:shd w:val="clear" w:color="auto" w:fill="FFFFFF"/>
        </w:rPr>
        <w:t>Browser)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 ທີ່ຄວບຄຸມການສະແດງດ້ວຍ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JavaScript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ເກືອບທັງຫມົດ.</w:t>
      </w:r>
    </w:p>
    <w:p w14:paraId="4757CCBB" w14:textId="77777777" w:rsidR="0034314B" w:rsidRDefault="0034314B" w:rsidP="0034314B">
      <w:pPr>
        <w:rPr>
          <w:rFonts w:ascii="Phetsarath OT" w:hAnsi="Phetsarath OT" w:cs="Phetsarath OT"/>
          <w:sz w:val="28"/>
          <w:szCs w:val="28"/>
          <w:shd w:val="clear" w:color="auto" w:fill="FFFFFF"/>
        </w:rPr>
      </w:pPr>
    </w:p>
    <w:p w14:paraId="0B50D68C" w14:textId="1665D270" w:rsidR="0034314B" w:rsidRPr="00F50037" w:rsidRDefault="0034314B" w:rsidP="00F50037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32"/>
          <w:szCs w:val="32"/>
          <w:highlight w:val="yellow"/>
          <w:shd w:val="clear" w:color="auto" w:fill="FFFFFF"/>
        </w:rPr>
      </w:pPr>
      <w:r w:rsidRPr="00F50037">
        <w:rPr>
          <w:rFonts w:ascii="Phetsarath OT" w:hAnsi="Phetsarath OT" w:cs="Phetsarath OT" w:hint="cs"/>
          <w:b/>
          <w:bCs/>
          <w:sz w:val="32"/>
          <w:szCs w:val="32"/>
          <w:highlight w:val="yellow"/>
          <w:shd w:val="clear" w:color="auto" w:fill="FFFFFF"/>
          <w:cs/>
        </w:rPr>
        <w:t xml:space="preserve">ສິ່ງທີຈະມັກເຂົ້າໃຈຜິດກ່ຽວກັບ </w:t>
      </w:r>
      <w:r w:rsidRPr="00F50037">
        <w:rPr>
          <w:rFonts w:ascii="Phetsarath OT" w:hAnsi="Phetsarath OT" w:cs="Phetsarath OT"/>
          <w:b/>
          <w:bCs/>
          <w:sz w:val="32"/>
          <w:szCs w:val="32"/>
          <w:highlight w:val="yellow"/>
          <w:shd w:val="clear" w:color="auto" w:fill="FFFFFF"/>
        </w:rPr>
        <w:t>SPAs!</w:t>
      </w:r>
    </w:p>
    <w:p w14:paraId="5A6A114B" w14:textId="47C854DE" w:rsidR="0034314B" w:rsidRDefault="0034314B" w:rsidP="0034314B">
      <w:pPr>
        <w:rPr>
          <w:rFonts w:ascii="Phetsarath OT" w:hAnsi="Phetsarath OT" w:cs="Phetsarath OT"/>
          <w:sz w:val="28"/>
          <w:szCs w:val="28"/>
          <w:shd w:val="clear" w:color="auto" w:fill="FFFFFF"/>
        </w:rPr>
      </w:pP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ຄໍາວ່າ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SPA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ຫຍໍ້ມາຈາກ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Single Page Application,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ເຊິ່ງຖ້າເບິ່ງ</w:t>
      </w:r>
      <w:r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ແຕ່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ຊື່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ເຮັດໃຫ້ຫຼາຍຄົນເຂົ້າໃຈວ່າມັນເປັນເວັບໄຊ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ທີ່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ມີພຽງແຕ່ຫນຶ່ງຫນ້າ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> 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ແຕ່ຄວາມຈິງແລ້ວ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ຄໍາວ່າ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SPA 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ເປັນ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ການ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ແບ່ງປະເພດ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ຂອງເວັບໄຊທ໌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 xml:space="preserve"> ເທົ່ານັ້ນ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 xml:space="preserve"> ເວັບໄຊທ໌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SPA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ສາມາດມີຫຼາຍຫນ້າ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>ກໍ່ໄດ້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ມັນບໍ່ຈໍາກັດ</w:t>
      </w:r>
      <w:r w:rsidR="00EE329A">
        <w:rPr>
          <w:rFonts w:ascii="Phetsarath OT" w:hAnsi="Phetsarath OT" w:cs="Phetsarath OT" w:hint="cs"/>
          <w:sz w:val="28"/>
          <w:szCs w:val="28"/>
          <w:shd w:val="clear" w:color="auto" w:fill="FFFFFF"/>
          <w:cs/>
        </w:rPr>
        <w:t xml:space="preserve"> ພຽງແຕ່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ຄຸນລັກສະນະການດຶງຂໍ້ມູນ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ມັນບໍ່ໄດ້ໃຊ້ການໂຫຼດຫນ້າທັງຫມົດ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</w:rPr>
        <w:t xml:space="preserve">, </w:t>
      </w:r>
      <w:r w:rsidRPr="0034314B">
        <w:rPr>
          <w:rFonts w:ascii="Phetsarath OT" w:hAnsi="Phetsarath OT" w:cs="Phetsarath OT"/>
          <w:sz w:val="28"/>
          <w:szCs w:val="28"/>
          <w:shd w:val="clear" w:color="auto" w:fill="FFFFFF"/>
          <w:cs/>
        </w:rPr>
        <w:t>ຄືກັນກັບເວັບໄຊທ໌ທົ່ວໄປ. .</w:t>
      </w:r>
    </w:p>
    <w:p w14:paraId="6B6CA542" w14:textId="65E5BF87" w:rsidR="000D617D" w:rsidRDefault="000D617D" w:rsidP="0034314B">
      <w:pPr>
        <w:rPr>
          <w:rFonts w:ascii="Phetsarath OT" w:hAnsi="Phetsarath OT" w:cs="Phetsarath OT"/>
          <w:b/>
          <w:bCs/>
          <w:sz w:val="28"/>
          <w:szCs w:val="28"/>
        </w:rPr>
      </w:pPr>
    </w:p>
    <w:p w14:paraId="39F183A5" w14:textId="01543679" w:rsidR="00F50037" w:rsidRDefault="00F50037" w:rsidP="0034314B">
      <w:pPr>
        <w:rPr>
          <w:rFonts w:ascii="Phetsarath OT" w:hAnsi="Phetsarath OT" w:cs="Phetsarath OT"/>
          <w:b/>
          <w:bCs/>
          <w:sz w:val="28"/>
          <w:szCs w:val="28"/>
        </w:rPr>
      </w:pPr>
    </w:p>
    <w:p w14:paraId="16BA7828" w14:textId="0AA052DA" w:rsidR="00F50037" w:rsidRDefault="00F50037" w:rsidP="0034314B">
      <w:pPr>
        <w:rPr>
          <w:rFonts w:ascii="Phetsarath OT" w:hAnsi="Phetsarath OT" w:cs="Phetsarath OT"/>
          <w:b/>
          <w:bCs/>
          <w:sz w:val="28"/>
          <w:szCs w:val="28"/>
        </w:rPr>
      </w:pPr>
    </w:p>
    <w:p w14:paraId="541F4953" w14:textId="77777777" w:rsidR="00F50037" w:rsidRDefault="00F50037" w:rsidP="00F50037">
      <w:pPr>
        <w:pStyle w:val="lk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Phetsarath OT" w:hAnsi="Phetsarath OT" w:cs="Phetsarath OT"/>
          <w:b/>
          <w:bCs/>
          <w:sz w:val="28"/>
          <w:szCs w:val="28"/>
        </w:rPr>
        <w:t xml:space="preserve">9.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ຂໍ້ໄດ້ປຽບຂອງ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SPAs</w:t>
      </w:r>
    </w:p>
    <w:p w14:paraId="4F4CDB47" w14:textId="77777777" w:rsidR="00F50037" w:rsidRDefault="00F50037" w:rsidP="00F50037">
      <w:pPr>
        <w:pStyle w:val="lk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ໄວຂຶ້ນເພາະວ່າແຕ່ລະ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URL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ມີການປ່ຽນແປງຈາກຜູ້ໃຊ້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ລະບົບບໍ່ຈໍາເປັນຕ້ອງແລ່ນຢູ່ໃນເຄື່ອງແມ່ຂ່າຍ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back-end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ແຕ່ລະບົບຈະດໍາເນີນການກັບລູກຄ້າເພື່ອສະແດງຫນ້າເວັບ.</w:t>
      </w:r>
    </w:p>
    <w:p w14:paraId="528522BC" w14:textId="77777777" w:rsidR="00F50037" w:rsidRDefault="00F50037" w:rsidP="00F50037">
      <w:pPr>
        <w:pStyle w:val="lk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ການໃຊ້ແບນວິດຕ່ໍາເພາະວ່າບໍ່ແມ່ນ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html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ທັງຫມົດຖືກສົ່ງໄປຫາເຄື່ອງແມ່ຂ່າຍ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back-end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ສໍາລັບແຕ່ລະການປ່ຽນແປງ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URL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ແຕ່ແທນທີ່ຈະເຮັດການໂທ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API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ເພື່ອໃຫ້ໄດ້ຜົນພຽງພໍເພື່ອສະແດງຢູ່ໃນຫນ້າເວັບ.</w:t>
      </w:r>
    </w:p>
    <w:p w14:paraId="58926E5F" w14:textId="77777777" w:rsidR="00F50037" w:rsidRDefault="00F50037" w:rsidP="00F50037">
      <w:pPr>
        <w:pStyle w:val="lk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ຂໍ້ເສຍຂອງ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SPAs</w:t>
      </w:r>
    </w:p>
    <w:p w14:paraId="04A117D2" w14:textId="77777777" w:rsidR="00F50037" w:rsidRDefault="00F50037" w:rsidP="00F50037">
      <w:pPr>
        <w:pStyle w:val="lk"/>
        <w:numPr>
          <w:ilvl w:val="0"/>
          <w:numId w:val="7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ຕົວທ່ອງເວັບເຮັດວຽກຫນັກກວ່າເພາະວ່າການປຸງແຕ່ງແມ່ນເຮັດຢູ່ໃນລູກຄ້າເຊິ່ງອາດຈະເຮັດໃຫ້ເກີດບັນຫາການປະຕິບັດ.</w:t>
      </w:r>
    </w:p>
    <w:p w14:paraId="331B7695" w14:textId="77777777" w:rsidR="00F50037" w:rsidRDefault="00F50037" w:rsidP="00F50037">
      <w:pPr>
        <w:pStyle w:val="lk"/>
        <w:numPr>
          <w:ilvl w:val="0"/>
          <w:numId w:val="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lastRenderedPageBreak/>
        <w:t xml:space="preserve">ທ່ານກໍ່ຄວນຄິດກ່ຽວກັບ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SEO 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ເພາະວ່າເຄື່ອງຈັກຊອກຫາແລະສື່ສັງຄົມອາດຈະບໍ່ມີປະສິດທິພາບເທົ່າທີ່ຄວນ.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>ອ່ານເພີ່ມເຕີມຈາກ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hyperlink r:id="rId6" w:tgtFrame="_blank" w:history="1">
        <w:r>
          <w:rPr>
            <w:rStyle w:val="Hyperlink"/>
            <w:rFonts w:ascii="Georgia" w:hAnsi="Georgia" w:cs="DokChampa"/>
            <w:spacing w:val="-1"/>
            <w:sz w:val="30"/>
            <w:szCs w:val="30"/>
            <w:cs/>
            <w:lang w:bidi="lo-LA"/>
          </w:rPr>
          <w:t xml:space="preserve">ການຕອບຂອງ </w:t>
        </w:r>
        <w:proofErr w:type="spellStart"/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Jarboy</w:t>
        </w:r>
        <w:proofErr w:type="spellEnd"/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DokChampa"/>
          <w:color w:val="292929"/>
          <w:spacing w:val="-1"/>
          <w:sz w:val="30"/>
          <w:szCs w:val="30"/>
          <w:cs/>
          <w:lang w:bidi="lo-LA"/>
        </w:rPr>
        <w:t xml:space="preserve">ຂອງ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Wongnai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3973CA4" w14:textId="3FA0FACF" w:rsidR="00F50037" w:rsidRPr="0034314B" w:rsidRDefault="00F50037" w:rsidP="0034314B">
      <w:pPr>
        <w:rPr>
          <w:rFonts w:ascii="Phetsarath OT" w:hAnsi="Phetsarath OT" w:cs="Phetsarath OT"/>
          <w:b/>
          <w:bCs/>
          <w:sz w:val="28"/>
          <w:szCs w:val="28"/>
          <w:lang w:bidi="th-TH"/>
        </w:rPr>
      </w:pPr>
    </w:p>
    <w:sectPr w:rsidR="00F50037" w:rsidRPr="00343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760"/>
    <w:multiLevelType w:val="multilevel"/>
    <w:tmpl w:val="F74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F5C"/>
    <w:multiLevelType w:val="hybridMultilevel"/>
    <w:tmpl w:val="1E589336"/>
    <w:lvl w:ilvl="0" w:tplc="BD68E93A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468CE"/>
    <w:multiLevelType w:val="multilevel"/>
    <w:tmpl w:val="F9B4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E5AE6"/>
    <w:multiLevelType w:val="multilevel"/>
    <w:tmpl w:val="D77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A0BC0"/>
    <w:multiLevelType w:val="multilevel"/>
    <w:tmpl w:val="00D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5C71"/>
    <w:multiLevelType w:val="hybridMultilevel"/>
    <w:tmpl w:val="4FA62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5560D"/>
    <w:multiLevelType w:val="multilevel"/>
    <w:tmpl w:val="DDE6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818269">
    <w:abstractNumId w:val="3"/>
  </w:num>
  <w:num w:numId="2" w16cid:durableId="408578246">
    <w:abstractNumId w:val="5"/>
  </w:num>
  <w:num w:numId="3" w16cid:durableId="936401044">
    <w:abstractNumId w:val="1"/>
  </w:num>
  <w:num w:numId="4" w16cid:durableId="89160851">
    <w:abstractNumId w:val="0"/>
  </w:num>
  <w:num w:numId="5" w16cid:durableId="1890653051">
    <w:abstractNumId w:val="2"/>
  </w:num>
  <w:num w:numId="6" w16cid:durableId="104663752">
    <w:abstractNumId w:val="4"/>
  </w:num>
  <w:num w:numId="7" w16cid:durableId="1337463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7F"/>
    <w:rsid w:val="0004744C"/>
    <w:rsid w:val="000D617D"/>
    <w:rsid w:val="001F0C61"/>
    <w:rsid w:val="0034314B"/>
    <w:rsid w:val="00527932"/>
    <w:rsid w:val="008761E6"/>
    <w:rsid w:val="009E37B9"/>
    <w:rsid w:val="00A966CC"/>
    <w:rsid w:val="00BA677F"/>
    <w:rsid w:val="00BD5A56"/>
    <w:rsid w:val="00C054AE"/>
    <w:rsid w:val="00C42827"/>
    <w:rsid w:val="00CC52D4"/>
    <w:rsid w:val="00D41BBF"/>
    <w:rsid w:val="00EE329A"/>
    <w:rsid w:val="00F5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0A84"/>
  <w15:chartTrackingRefBased/>
  <w15:docId w15:val="{638135C9-3C95-463F-BECC-214C565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7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77F"/>
    <w:rPr>
      <w:b/>
      <w:bCs/>
    </w:rPr>
  </w:style>
  <w:style w:type="paragraph" w:styleId="ListParagraph">
    <w:name w:val="List Paragraph"/>
    <w:basedOn w:val="Normal"/>
    <w:uiPriority w:val="34"/>
    <w:qFormat/>
    <w:rsid w:val="00BA6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7B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7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k">
    <w:name w:val="lk"/>
    <w:basedOn w:val="Normal"/>
    <w:rsid w:val="00F5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.wongnai.com/%E0%B8%97%E0%B8%B3%E0%B9%84%E0%B8%A1%E0%B8%97%E0%B8%B5%E0%B9%88-wongnai-%E0%B9%80%E0%B8%9B%E0%B8%A5%E0%B8%B5%E0%B9%88%E0%B8%A2%E0%B8%99%E0%B8%A1%E0%B8%B2%E0%B9%83%E0%B8%8A%E0%B9%89-react-%E0%B8%AB%E0%B8%A5%E0%B9%88%E0%B8%B0-33b20760ca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SK V</cp:lastModifiedBy>
  <cp:revision>6</cp:revision>
  <dcterms:created xsi:type="dcterms:W3CDTF">2022-03-28T05:59:00Z</dcterms:created>
  <dcterms:modified xsi:type="dcterms:W3CDTF">2022-05-09T08:32:00Z</dcterms:modified>
</cp:coreProperties>
</file>