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eastAsiaTheme="minorHAnsi"/>
          <w:b/>
          <w:bCs/>
          <w:color w:val="auto"/>
          <w:spacing w:val="0"/>
          <w:kern w:val="0"/>
          <w:sz w:val="28"/>
          <w:szCs w:val="28"/>
        </w:rPr>
        <w:id w:val="-1532178780"/>
      </w:sdtPr>
      <w:sdtEndPr>
        <w:rPr>
          <w:rFonts w:hint="default" w:ascii="Times New Roman" w:hAnsi="Times New Roman" w:cs="Times New Roman" w:eastAsiaTheme="minorHAnsi"/>
          <w:b/>
          <w:bCs/>
          <w:color w:val="auto"/>
          <w:spacing w:val="0"/>
          <w:kern w:val="0"/>
          <w:sz w:val="24"/>
          <w:szCs w:val="24"/>
        </w:rPr>
      </w:sdtEndPr>
      <w:sdtContent>
        <w:p w14:paraId="1087AC75">
          <w:pPr>
            <w:pStyle w:val="17"/>
            <w:spacing w:line="480" w:lineRule="auto"/>
            <w:jc w:val="both"/>
            <w:rPr>
              <w:rFonts w:hint="default" w:ascii="Times New Roman" w:hAnsi="Times New Roman" w:cs="Times New Roman"/>
              <w:b/>
              <w:color w:val="auto"/>
              <w:sz w:val="24"/>
              <w:szCs w:val="24"/>
            </w:rPr>
          </w:pPr>
        </w:p>
        <w:p w14:paraId="3FEFAD7D">
          <w:pPr>
            <w:spacing w:line="480" w:lineRule="auto"/>
            <w:jc w:val="center"/>
            <w:rPr>
              <w:rFonts w:hint="default" w:ascii="Times New Roman" w:hAnsi="Times New Roman" w:cs="Times New Roman"/>
              <w:b/>
              <w:bCs/>
              <w:color w:val="auto"/>
              <w:sz w:val="24"/>
              <w:szCs w:val="24"/>
            </w:rPr>
          </w:pPr>
          <w:r>
            <w:rPr>
              <w:rFonts w:hint="default" w:ascii="Times New Roman" w:hAnsi="Times New Roman" w:cs="Times New Roman"/>
              <w:b/>
              <w:bCs/>
              <w:sz w:val="24"/>
              <w:szCs w:val="24"/>
            </w:rPr>
            <w:t>“I</w:t>
          </w:r>
          <w:r>
            <w:rPr>
              <w:rFonts w:hint="default" w:ascii="Times New Roman" w:hAnsi="Times New Roman" w:cs="Times New Roman"/>
              <w:b/>
              <w:bCs/>
              <w:sz w:val="24"/>
              <w:szCs w:val="24"/>
              <w:lang w:val="en-US"/>
            </w:rPr>
            <w:t>o</w:t>
          </w:r>
          <w:r>
            <w:rPr>
              <w:rFonts w:hint="default" w:ascii="Times New Roman" w:hAnsi="Times New Roman" w:cs="Times New Roman"/>
              <w:b/>
              <w:bCs/>
              <w:sz w:val="24"/>
              <w:szCs w:val="24"/>
            </w:rPr>
            <w:t>T-BASED SMART MAIZE FARMING WITH AI-DRIVEN DECISION SUPPORT FOR IRRIGATION OPTIMIZATION AND FALL ARMYWORM CONTROL</w:t>
          </w:r>
        </w:p>
        <w:p w14:paraId="68DF7BF5">
          <w:pPr>
            <w:spacing w:line="480" w:lineRule="auto"/>
            <w:jc w:val="center"/>
            <w:rPr>
              <w:rFonts w:hint="default" w:ascii="Times New Roman" w:hAnsi="Times New Roman" w:cs="Times New Roman"/>
              <w:color w:val="auto"/>
              <w:sz w:val="24"/>
              <w:szCs w:val="24"/>
            </w:rPr>
          </w:pPr>
        </w:p>
        <w:p w14:paraId="60A36741">
          <w:pPr>
            <w:spacing w:line="480" w:lineRule="auto"/>
            <w:jc w:val="cente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A CASE STUDY OF RWAMAGANA DISTRICT, RWANDA</w:t>
          </w:r>
        </w:p>
        <w:p w14:paraId="77BD0F1D">
          <w:pPr>
            <w:spacing w:line="480" w:lineRule="auto"/>
            <w:jc w:val="center"/>
            <w:rPr>
              <w:rFonts w:hint="default" w:ascii="Times New Roman" w:hAnsi="Times New Roman" w:cs="Times New Roman"/>
              <w:color w:val="auto"/>
              <w:sz w:val="24"/>
              <w:szCs w:val="24"/>
            </w:rPr>
          </w:pPr>
        </w:p>
        <w:p w14:paraId="2AF9B7F5">
          <w:pPr>
            <w:spacing w:line="480" w:lineRule="auto"/>
            <w:jc w:val="center"/>
            <w:rPr>
              <w:rFonts w:hint="default" w:ascii="Times New Roman" w:hAnsi="Times New Roman" w:cs="Times New Roman"/>
              <w:color w:val="auto"/>
              <w:sz w:val="24"/>
              <w:szCs w:val="24"/>
            </w:rPr>
          </w:pPr>
        </w:p>
        <w:p w14:paraId="4913058C">
          <w:pPr>
            <w:spacing w:line="48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UWIZERA CHANTAL</w:t>
          </w:r>
        </w:p>
        <w:p w14:paraId="79C8BA00">
          <w:pPr>
            <w:spacing w:line="48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REG NO: 2401001752</w:t>
          </w:r>
        </w:p>
        <w:p w14:paraId="249492A7">
          <w:pPr>
            <w:spacing w:line="480" w:lineRule="auto"/>
            <w:jc w:val="center"/>
            <w:rPr>
              <w:rFonts w:hint="default" w:ascii="Times New Roman" w:hAnsi="Times New Roman" w:cs="Times New Roman"/>
              <w:color w:val="auto"/>
              <w:sz w:val="24"/>
              <w:szCs w:val="24"/>
            </w:rPr>
          </w:pPr>
        </w:p>
        <w:p w14:paraId="72CAE5DC">
          <w:pPr>
            <w:spacing w:line="480" w:lineRule="auto"/>
            <w:jc w:val="both"/>
            <w:rPr>
              <w:rFonts w:hint="default" w:ascii="Times New Roman" w:hAnsi="Times New Roman" w:cs="Times New Roman"/>
              <w:color w:val="auto"/>
              <w:sz w:val="24"/>
              <w:szCs w:val="24"/>
            </w:rPr>
          </w:pPr>
        </w:p>
        <w:p w14:paraId="6CE116EA">
          <w:pPr>
            <w:spacing w:line="480" w:lineRule="auto"/>
            <w:jc w:val="both"/>
            <w:rPr>
              <w:rFonts w:hint="default" w:ascii="Times New Roman" w:hAnsi="Times New Roman" w:cs="Times New Roman"/>
              <w:color w:val="auto"/>
              <w:sz w:val="24"/>
              <w:szCs w:val="24"/>
            </w:rPr>
          </w:pPr>
        </w:p>
        <w:p w14:paraId="123901BA">
          <w:pPr>
            <w:spacing w:line="48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 RESEARCH PROPOSAL SUBMITTED TO THE SCHOOL OF POSTGRADUATE STUDIES IN PARTIAL FULFILMENT OF THE REQUIREMENTS FOR THE AWARD OF THE MASTER OF SCIENCE IN INFORMATION TECHNOLOGY OF THE UNIVERSITY OF KIGALI</w:t>
          </w:r>
        </w:p>
        <w:p w14:paraId="3003F3A5">
          <w:pPr>
            <w:spacing w:line="480" w:lineRule="auto"/>
            <w:jc w:val="both"/>
            <w:rPr>
              <w:rFonts w:hint="default" w:ascii="Times New Roman" w:hAnsi="Times New Roman" w:cs="Times New Roman"/>
              <w:color w:val="auto"/>
              <w:sz w:val="24"/>
              <w:szCs w:val="24"/>
            </w:rPr>
          </w:pPr>
        </w:p>
        <w:p w14:paraId="22A6C7D3">
          <w:pPr>
            <w:spacing w:line="480" w:lineRule="auto"/>
            <w:jc w:val="both"/>
            <w:rPr>
              <w:rFonts w:hint="default" w:ascii="Times New Roman" w:hAnsi="Times New Roman" w:cs="Times New Roman"/>
              <w:color w:val="auto"/>
              <w:sz w:val="24"/>
              <w:szCs w:val="24"/>
            </w:rPr>
          </w:pPr>
        </w:p>
        <w:p w14:paraId="734CBD0B">
          <w:pPr>
            <w:spacing w:line="480" w:lineRule="auto"/>
            <w:jc w:val="both"/>
            <w:rPr>
              <w:rFonts w:hint="default" w:ascii="Times New Roman" w:hAnsi="Times New Roman" w:cs="Times New Roman"/>
              <w:color w:val="auto"/>
              <w:sz w:val="24"/>
              <w:szCs w:val="24"/>
            </w:rPr>
          </w:pPr>
        </w:p>
        <w:p w14:paraId="0C1EE34E">
          <w:pPr>
            <w:spacing w:line="480" w:lineRule="auto"/>
            <w:jc w:val="center"/>
            <w:rPr>
              <w:rFonts w:hint="default" w:ascii="Times New Roman" w:hAnsi="Times New Roman" w:cs="Times New Roman"/>
              <w:b/>
              <w:bCs/>
              <w:color w:val="auto"/>
              <w:sz w:val="24"/>
              <w:szCs w:val="24"/>
            </w:rPr>
            <w:sectPr>
              <w:footerReference r:id="rId6" w:type="first"/>
              <w:footerReference r:id="rId5" w:type="default"/>
              <w:pgSz w:w="11906" w:h="16838"/>
              <w:pgMar w:top="1440" w:right="1440" w:bottom="1440" w:left="1440" w:header="720" w:footer="720" w:gutter="0"/>
              <w:pgNumType w:start="0"/>
              <w:cols w:space="720" w:num="1"/>
              <w:titlePg/>
              <w:docGrid w:linePitch="360" w:charSpace="0"/>
            </w:sectPr>
          </w:pPr>
          <w:r>
            <w:rPr>
              <w:rFonts w:hint="default" w:ascii="Times New Roman" w:hAnsi="Times New Roman" w:cs="Times New Roman"/>
              <w:b/>
              <w:bCs/>
              <w:color w:val="auto"/>
              <w:sz w:val="24"/>
              <w:szCs w:val="24"/>
            </w:rPr>
            <w:t>October 2025</w:t>
          </w:r>
        </w:p>
        <w:p w14:paraId="7C9E8B9F">
          <w:pPr>
            <w:pStyle w:val="2"/>
            <w:spacing w:line="480" w:lineRule="auto"/>
            <w:jc w:val="center"/>
            <w:rPr>
              <w:rFonts w:hint="default" w:ascii="Times New Roman" w:hAnsi="Times New Roman" w:cs="Times New Roman"/>
              <w:b/>
              <w:bCs/>
              <w:color w:val="auto"/>
              <w:sz w:val="24"/>
              <w:szCs w:val="24"/>
            </w:rPr>
          </w:pPr>
          <w:bookmarkStart w:id="0" w:name="_Toc184304164"/>
          <w:bookmarkStart w:id="1" w:name="_Toc15712"/>
          <w:r>
            <w:rPr>
              <w:rFonts w:hint="default" w:ascii="Times New Roman" w:hAnsi="Times New Roman" w:cs="Times New Roman"/>
              <w:b/>
              <w:bCs/>
              <w:color w:val="auto"/>
              <w:sz w:val="24"/>
              <w:szCs w:val="24"/>
            </w:rPr>
            <w:t>DECLARATION</w:t>
          </w:r>
          <w:bookmarkEnd w:id="0"/>
          <w:bookmarkEnd w:id="1"/>
        </w:p>
        <w:p w14:paraId="695F40D4">
          <w:pPr>
            <w:spacing w:line="480" w:lineRule="auto"/>
            <w:jc w:val="both"/>
            <w:rPr>
              <w:rFonts w:hint="default" w:ascii="Times New Roman" w:hAnsi="Times New Roman" w:cs="Times New Roman"/>
              <w:b/>
              <w:bCs/>
              <w:color w:val="auto"/>
              <w:sz w:val="24"/>
              <w:szCs w:val="24"/>
            </w:rPr>
          </w:pPr>
        </w:p>
        <w:p w14:paraId="0646FEC7">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UWIZERA Chantal certify that the work presented in this proposal is, to the best of my knowledge and belief, original, except as acknowledged in the text, and that the material has not been submitted, either in whole or in part, for a degree at this or any other university.</w:t>
          </w:r>
        </w:p>
        <w:p w14:paraId="6CA8D223">
          <w:pPr>
            <w:spacing w:line="480" w:lineRule="auto"/>
            <w:jc w:val="both"/>
            <w:rPr>
              <w:rFonts w:hint="default" w:ascii="Times New Roman" w:hAnsi="Times New Roman" w:cs="Times New Roman"/>
              <w:color w:val="auto"/>
              <w:sz w:val="24"/>
              <w:szCs w:val="24"/>
            </w:rPr>
          </w:pPr>
        </w:p>
        <w:p w14:paraId="23926B3F">
          <w:pPr>
            <w:spacing w:line="480" w:lineRule="auto"/>
            <w:jc w:val="both"/>
            <w:rPr>
              <w:rFonts w:hint="default" w:ascii="Times New Roman" w:hAnsi="Times New Roman" w:cs="Times New Roman"/>
              <w:color w:val="auto"/>
              <w:sz w:val="24"/>
              <w:szCs w:val="24"/>
            </w:rPr>
          </w:pPr>
        </w:p>
        <w:p w14:paraId="43292455">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Signature: ......................................... Date. .... …… ………</w:t>
          </w:r>
        </w:p>
        <w:p w14:paraId="1C639F8E">
          <w:pPr>
            <w:spacing w:line="480" w:lineRule="auto"/>
            <w:jc w:val="both"/>
            <w:rPr>
              <w:rFonts w:hint="default" w:ascii="Times New Roman" w:hAnsi="Times New Roman" w:cs="Times New Roman"/>
              <w:color w:val="auto"/>
              <w:sz w:val="24"/>
              <w:szCs w:val="24"/>
            </w:rPr>
          </w:pPr>
        </w:p>
        <w:p w14:paraId="34ECD9C9">
          <w:pPr>
            <w:spacing w:line="480" w:lineRule="auto"/>
            <w:jc w:val="both"/>
            <w:rPr>
              <w:rFonts w:hint="default" w:ascii="Times New Roman" w:hAnsi="Times New Roman" w:cs="Times New Roman"/>
              <w:color w:val="auto"/>
              <w:sz w:val="24"/>
              <w:szCs w:val="24"/>
            </w:rPr>
          </w:pPr>
        </w:p>
        <w:p w14:paraId="7D6BCDA1">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UWIZERA Chantal </w:t>
          </w:r>
          <w:r>
            <w:rPr>
              <w:rFonts w:hint="default" w:ascii="Times New Roman" w:hAnsi="Times New Roman" w:cs="Times New Roman"/>
              <w:color w:val="auto"/>
              <w:sz w:val="24"/>
              <w:szCs w:val="24"/>
            </w:rPr>
            <w:br w:type="page"/>
          </w:r>
        </w:p>
        <w:p w14:paraId="2BBCA2FC">
          <w:pPr>
            <w:pStyle w:val="2"/>
            <w:jc w:val="center"/>
            <w:rPr>
              <w:rFonts w:hint="default" w:ascii="Times New Roman" w:hAnsi="Times New Roman" w:cs="Times New Roman"/>
              <w:b/>
              <w:bCs/>
              <w:color w:val="auto"/>
              <w:sz w:val="28"/>
              <w:szCs w:val="28"/>
            </w:rPr>
          </w:pPr>
          <w:bookmarkStart w:id="2" w:name="_Toc184304165"/>
          <w:bookmarkStart w:id="3" w:name="_Toc19166"/>
          <w:r>
            <w:rPr>
              <w:rFonts w:hint="default" w:ascii="Times New Roman" w:hAnsi="Times New Roman" w:cs="Times New Roman"/>
              <w:b/>
              <w:bCs/>
              <w:color w:val="auto"/>
              <w:sz w:val="28"/>
              <w:szCs w:val="28"/>
            </w:rPr>
            <w:t>APPROVAL</w:t>
          </w:r>
          <w:bookmarkEnd w:id="2"/>
          <w:bookmarkEnd w:id="3"/>
        </w:p>
        <w:p w14:paraId="7EC55D02">
          <w:pPr>
            <w:spacing w:line="480" w:lineRule="auto"/>
            <w:jc w:val="both"/>
            <w:rPr>
              <w:rFonts w:hint="default" w:ascii="Times New Roman" w:hAnsi="Times New Roman" w:cs="Times New Roman"/>
              <w:color w:val="auto"/>
              <w:sz w:val="24"/>
              <w:szCs w:val="24"/>
            </w:rPr>
          </w:pPr>
        </w:p>
        <w:p w14:paraId="748E1028">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Thesis Proposal entitled “</w:t>
          </w:r>
          <w:r>
            <w:rPr>
              <w:rFonts w:hint="default" w:ascii="Times New Roman" w:hAnsi="Times New Roman" w:cs="Times New Roman"/>
              <w:b/>
              <w:bCs/>
              <w:sz w:val="24"/>
              <w:szCs w:val="24"/>
            </w:rPr>
            <w:t>I</w:t>
          </w:r>
          <w:r>
            <w:rPr>
              <w:rFonts w:hint="default" w:ascii="Times New Roman" w:hAnsi="Times New Roman" w:cs="Times New Roman"/>
              <w:b/>
              <w:bCs/>
              <w:sz w:val="24"/>
              <w:szCs w:val="24"/>
              <w:lang w:val="en-US"/>
            </w:rPr>
            <w:t>oT</w:t>
          </w:r>
          <w:r>
            <w:rPr>
              <w:rFonts w:hint="default" w:ascii="Times New Roman" w:hAnsi="Times New Roman" w:cs="Times New Roman"/>
              <w:b/>
              <w:bCs/>
              <w:sz w:val="24"/>
              <w:szCs w:val="24"/>
            </w:rPr>
            <w:t xml:space="preserve">-Based Smart Maize Farming </w:t>
          </w:r>
          <w:r>
            <w:rPr>
              <w:rFonts w:hint="default" w:ascii="Times New Roman" w:hAnsi="Times New Roman" w:cs="Times New Roman"/>
              <w:b/>
              <w:bCs/>
              <w:sz w:val="24"/>
              <w:szCs w:val="24"/>
              <w:lang w:val="en-US"/>
            </w:rPr>
            <w:t>w</w:t>
          </w:r>
          <w:r>
            <w:rPr>
              <w:rFonts w:hint="default" w:ascii="Times New Roman" w:hAnsi="Times New Roman" w:cs="Times New Roman"/>
              <w:b/>
              <w:bCs/>
              <w:sz w:val="24"/>
              <w:szCs w:val="24"/>
            </w:rPr>
            <w:t>ith A</w:t>
          </w:r>
          <w:r>
            <w:rPr>
              <w:rFonts w:hint="default" w:ascii="Times New Roman" w:hAnsi="Times New Roman" w:cs="Times New Roman"/>
              <w:b/>
              <w:bCs/>
              <w:sz w:val="24"/>
              <w:szCs w:val="24"/>
              <w:lang w:val="en-US"/>
            </w:rPr>
            <w:t>I</w:t>
          </w:r>
          <w:r>
            <w:rPr>
              <w:rFonts w:hint="default" w:ascii="Times New Roman" w:hAnsi="Times New Roman" w:cs="Times New Roman"/>
              <w:b/>
              <w:bCs/>
              <w:sz w:val="24"/>
              <w:szCs w:val="24"/>
            </w:rPr>
            <w:t xml:space="preserve">-Driven Decision Support </w:t>
          </w:r>
          <w:r>
            <w:rPr>
              <w:rFonts w:hint="default" w:ascii="Times New Roman" w:hAnsi="Times New Roman" w:cs="Times New Roman"/>
              <w:b/>
              <w:bCs/>
              <w:sz w:val="24"/>
              <w:szCs w:val="24"/>
              <w:lang w:val="en-US"/>
            </w:rPr>
            <w:t>f</w:t>
          </w:r>
          <w:r>
            <w:rPr>
              <w:rFonts w:hint="default" w:ascii="Times New Roman" w:hAnsi="Times New Roman" w:cs="Times New Roman"/>
              <w:b/>
              <w:bCs/>
              <w:sz w:val="24"/>
              <w:szCs w:val="24"/>
            </w:rPr>
            <w:t xml:space="preserve">or Irrigation Optimization </w:t>
          </w:r>
          <w:r>
            <w:rPr>
              <w:rFonts w:hint="default" w:ascii="Times New Roman" w:hAnsi="Times New Roman" w:cs="Times New Roman"/>
              <w:b/>
              <w:bCs/>
              <w:sz w:val="24"/>
              <w:szCs w:val="24"/>
              <w:lang w:val="en-US"/>
            </w:rPr>
            <w:t>a</w:t>
          </w:r>
          <w:r>
            <w:rPr>
              <w:rFonts w:hint="default" w:ascii="Times New Roman" w:hAnsi="Times New Roman" w:cs="Times New Roman"/>
              <w:b/>
              <w:bCs/>
              <w:sz w:val="24"/>
              <w:szCs w:val="24"/>
            </w:rPr>
            <w:t>nd Fall Armyworm</w:t>
          </w:r>
          <w:r>
            <w:rPr>
              <w:rFonts w:hint="default" w:ascii="Times New Roman" w:hAnsi="Times New Roman" w:cs="Times New Roman"/>
              <w:b w:val="0"/>
              <w:bCs w:val="0"/>
              <w:sz w:val="24"/>
              <w:szCs w:val="24"/>
            </w:rPr>
            <w:t xml:space="preserve"> </w:t>
          </w:r>
          <w:r>
            <w:rPr>
              <w:rFonts w:hint="default" w:ascii="Times New Roman" w:hAnsi="Times New Roman" w:cs="Times New Roman"/>
              <w:b/>
              <w:bCs/>
              <w:sz w:val="24"/>
              <w:szCs w:val="24"/>
            </w:rPr>
            <w:t>Control</w:t>
          </w:r>
          <w:r>
            <w:rPr>
              <w:rFonts w:hint="default" w:ascii="Times New Roman" w:hAnsi="Times New Roman" w:cs="Times New Roman"/>
              <w:color w:val="auto"/>
              <w:sz w:val="24"/>
              <w:szCs w:val="24"/>
            </w:rPr>
            <w:t>” has been submitted for review under my supervision.</w:t>
          </w:r>
        </w:p>
        <w:p w14:paraId="090EC73F">
          <w:pPr>
            <w:spacing w:line="480" w:lineRule="auto"/>
            <w:jc w:val="both"/>
            <w:rPr>
              <w:rFonts w:hint="default" w:ascii="Times New Roman" w:hAnsi="Times New Roman" w:cs="Times New Roman"/>
              <w:color w:val="auto"/>
              <w:sz w:val="24"/>
              <w:szCs w:val="24"/>
            </w:rPr>
          </w:pPr>
        </w:p>
        <w:p w14:paraId="16FE60FB">
          <w:pPr>
            <w:spacing w:line="480" w:lineRule="auto"/>
            <w:jc w:val="both"/>
            <w:rPr>
              <w:rFonts w:hint="default" w:ascii="Times New Roman" w:hAnsi="Times New Roman" w:cs="Times New Roman"/>
              <w:color w:val="auto"/>
              <w:sz w:val="24"/>
              <w:szCs w:val="24"/>
            </w:rPr>
          </w:pPr>
        </w:p>
        <w:p w14:paraId="37DB2D4A">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Signature………………………… Date……………………………….</w:t>
          </w:r>
        </w:p>
        <w:p w14:paraId="6E653AE2">
          <w:pPr>
            <w:spacing w:line="480" w:lineRule="auto"/>
            <w:jc w:val="both"/>
            <w:rPr>
              <w:rFonts w:hint="default" w:ascii="Times New Roman" w:hAnsi="Times New Roman" w:cs="Times New Roman"/>
              <w:color w:val="auto"/>
              <w:sz w:val="24"/>
              <w:szCs w:val="24"/>
            </w:rPr>
          </w:pPr>
        </w:p>
        <w:p w14:paraId="3C90E97C">
          <w:pPr>
            <w:spacing w:line="480" w:lineRule="auto"/>
            <w:jc w:val="both"/>
            <w:rPr>
              <w:rFonts w:hint="default" w:ascii="Times New Roman" w:hAnsi="Times New Roman" w:cs="Times New Roman"/>
              <w:color w:val="auto"/>
              <w:sz w:val="24"/>
              <w:szCs w:val="24"/>
            </w:rPr>
          </w:pPr>
        </w:p>
        <w:p w14:paraId="1E5A1DC7">
          <w:pPr>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Dr. NTEZIRIZA NKERABAHIZI Josbert</w:t>
          </w:r>
        </w:p>
        <w:p w14:paraId="02352C12">
          <w:pPr>
            <w:spacing w:line="480" w:lineRule="auto"/>
            <w:jc w:val="both"/>
            <w:rPr>
              <w:rFonts w:hint="default" w:ascii="Times New Roman" w:hAnsi="Times New Roman" w:cs="Times New Roman"/>
              <w:color w:val="auto"/>
              <w:sz w:val="24"/>
              <w:szCs w:val="24"/>
            </w:rPr>
          </w:pPr>
        </w:p>
        <w:p w14:paraId="4CE85AAC">
          <w:pPr>
            <w:spacing w:line="480" w:lineRule="auto"/>
            <w:jc w:val="both"/>
            <w:rPr>
              <w:rFonts w:hint="default" w:ascii="Times New Roman" w:hAnsi="Times New Roman" w:cs="Times New Roman" w:eastAsiaTheme="majorEastAsia"/>
              <w:b/>
              <w:color w:val="auto"/>
              <w:spacing w:val="-10"/>
              <w:kern w:val="28"/>
              <w:sz w:val="24"/>
              <w:szCs w:val="24"/>
            </w:rPr>
          </w:pPr>
          <w:r>
            <w:rPr>
              <w:rFonts w:hint="default" w:ascii="Times New Roman" w:hAnsi="Times New Roman" w:cs="Times New Roman"/>
              <w:b/>
              <w:color w:val="auto"/>
              <w:sz w:val="24"/>
              <w:szCs w:val="24"/>
            </w:rPr>
            <w:br w:type="page"/>
          </w:r>
        </w:p>
      </w:sdtContent>
    </w:sdt>
    <w:p w14:paraId="08EB51CE">
      <w:pPr>
        <w:pStyle w:val="2"/>
        <w:jc w:val="center"/>
        <w:rPr>
          <w:rFonts w:hint="default" w:ascii="Times New Roman" w:hAnsi="Times New Roman" w:cs="Times New Roman"/>
          <w:b/>
          <w:bCs/>
          <w:color w:val="auto"/>
          <w:sz w:val="28"/>
          <w:szCs w:val="28"/>
        </w:rPr>
      </w:pPr>
      <w:bookmarkStart w:id="4" w:name="_Toc6209"/>
      <w:r>
        <w:rPr>
          <w:rFonts w:hint="default" w:ascii="Times New Roman" w:hAnsi="Times New Roman" w:cs="Times New Roman"/>
          <w:b/>
          <w:bCs/>
          <w:color w:val="auto"/>
          <w:sz w:val="28"/>
          <w:szCs w:val="28"/>
        </w:rPr>
        <w:t>TABLE OF CONTENTS</w:t>
      </w:r>
      <w:bookmarkEnd w:id="4"/>
      <w:r>
        <w:rPr>
          <w:rFonts w:hint="default" w:ascii="Times New Roman" w:hAnsi="Times New Roman" w:cs="Times New Roman"/>
          <w:b/>
          <w:bCs/>
          <w:color w:val="auto"/>
          <w:sz w:val="28"/>
          <w:szCs w:val="28"/>
        </w:rPr>
        <w:t xml:space="preserve"> </w:t>
      </w:r>
    </w:p>
    <w:sdt>
      <w:sdtPr>
        <w:rPr>
          <w:rFonts w:hint="default" w:ascii="Times New Roman" w:hAnsi="Times New Roman" w:cs="Times New Roman" w:eastAsiaTheme="minorHAnsi"/>
          <w:color w:val="auto"/>
          <w:sz w:val="22"/>
          <w:szCs w:val="22"/>
        </w:rPr>
        <w:id w:val="124362136"/>
        <w:docPartObj>
          <w:docPartGallery w:val="Table of Contents"/>
          <w:docPartUnique/>
        </w:docPartObj>
      </w:sdtPr>
      <w:sdtEndPr>
        <w:rPr>
          <w:rFonts w:hint="default" w:ascii="Times New Roman" w:hAnsi="Times New Roman" w:cs="Times New Roman" w:eastAsiaTheme="minorHAnsi"/>
          <w:b/>
          <w:bCs/>
          <w:color w:val="auto"/>
          <w:sz w:val="22"/>
          <w:szCs w:val="22"/>
        </w:rPr>
      </w:sdtEndPr>
      <w:sdtContent>
        <w:p w14:paraId="46AE03BB">
          <w:pPr>
            <w:pStyle w:val="58"/>
            <w:rPr>
              <w:rFonts w:hint="default" w:ascii="Times New Roman" w:hAnsi="Times New Roman" w:cs="Times New Roman"/>
              <w:color w:val="auto"/>
            </w:rPr>
          </w:pPr>
        </w:p>
        <w:p w14:paraId="26CEF329">
          <w:pPr>
            <w:pStyle w:val="18"/>
            <w:tabs>
              <w:tab w:val="right" w:leader="dot" w:pos="9602"/>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TOC \o "1-3" \h \z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_Toc15712 </w:instrText>
          </w:r>
          <w:r>
            <w:rPr>
              <w:rFonts w:hint="default" w:ascii="Times New Roman" w:hAnsi="Times New Roman" w:cs="Times New Roman"/>
            </w:rPr>
            <w:fldChar w:fldCharType="separate"/>
          </w:r>
          <w:r>
            <w:rPr>
              <w:rFonts w:hint="default" w:ascii="Times New Roman" w:hAnsi="Times New Roman" w:cs="Times New Roman"/>
              <w:bCs/>
              <w:szCs w:val="24"/>
            </w:rPr>
            <w:t>DECLARATION</w:t>
          </w:r>
          <w:r>
            <w:tab/>
          </w:r>
          <w:r>
            <w:fldChar w:fldCharType="begin"/>
          </w:r>
          <w:r>
            <w:instrText xml:space="preserve"> PAGEREF _Toc15712 \h </w:instrText>
          </w:r>
          <w:r>
            <w:fldChar w:fldCharType="separate"/>
          </w:r>
          <w:r>
            <w:t>i</w:t>
          </w:r>
          <w:r>
            <w:fldChar w:fldCharType="end"/>
          </w:r>
          <w:r>
            <w:rPr>
              <w:rFonts w:hint="default" w:ascii="Times New Roman" w:hAnsi="Times New Roman" w:cs="Times New Roman"/>
              <w:color w:val="auto"/>
            </w:rPr>
            <w:fldChar w:fldCharType="end"/>
          </w:r>
        </w:p>
        <w:p w14:paraId="2546BD61">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_Toc19166 </w:instrText>
          </w:r>
          <w:r>
            <w:rPr>
              <w:rFonts w:hint="default" w:ascii="Times New Roman" w:hAnsi="Times New Roman" w:cs="Times New Roman"/>
              <w:bCs/>
            </w:rPr>
            <w:fldChar w:fldCharType="separate"/>
          </w:r>
          <w:r>
            <w:rPr>
              <w:rFonts w:hint="default" w:ascii="Times New Roman" w:hAnsi="Times New Roman" w:cs="Times New Roman"/>
              <w:bCs/>
              <w:szCs w:val="28"/>
            </w:rPr>
            <w:t>APPROVAL</w:t>
          </w:r>
          <w:r>
            <w:tab/>
          </w:r>
          <w:r>
            <w:fldChar w:fldCharType="begin"/>
          </w:r>
          <w:r>
            <w:instrText xml:space="preserve"> PAGEREF _Toc19166 \h </w:instrText>
          </w:r>
          <w:r>
            <w:fldChar w:fldCharType="separate"/>
          </w:r>
          <w:r>
            <w:t>ii</w:t>
          </w:r>
          <w:r>
            <w:fldChar w:fldCharType="end"/>
          </w:r>
          <w:r>
            <w:rPr>
              <w:rFonts w:hint="default" w:ascii="Times New Roman" w:hAnsi="Times New Roman" w:cs="Times New Roman"/>
              <w:bCs/>
              <w:color w:val="auto"/>
            </w:rPr>
            <w:fldChar w:fldCharType="end"/>
          </w:r>
        </w:p>
        <w:p w14:paraId="22B241F4">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_Toc6209 </w:instrText>
          </w:r>
          <w:r>
            <w:rPr>
              <w:rFonts w:hint="default" w:ascii="Times New Roman" w:hAnsi="Times New Roman" w:cs="Times New Roman"/>
              <w:bCs/>
            </w:rPr>
            <w:fldChar w:fldCharType="separate"/>
          </w:r>
          <w:r>
            <w:rPr>
              <w:rFonts w:hint="default" w:ascii="Times New Roman" w:hAnsi="Times New Roman" w:cs="Times New Roman"/>
              <w:bCs/>
              <w:szCs w:val="28"/>
            </w:rPr>
            <w:t>TABLE OF CONTENTS</w:t>
          </w:r>
          <w:r>
            <w:tab/>
          </w:r>
          <w:r>
            <w:fldChar w:fldCharType="begin"/>
          </w:r>
          <w:r>
            <w:instrText xml:space="preserve"> PAGEREF _Toc6209 \h </w:instrText>
          </w:r>
          <w:r>
            <w:fldChar w:fldCharType="separate"/>
          </w:r>
          <w:r>
            <w:t>iii</w:t>
          </w:r>
          <w:r>
            <w:fldChar w:fldCharType="end"/>
          </w:r>
          <w:r>
            <w:rPr>
              <w:rFonts w:hint="default" w:ascii="Times New Roman" w:hAnsi="Times New Roman" w:cs="Times New Roman"/>
              <w:bCs/>
              <w:color w:val="auto"/>
            </w:rPr>
            <w:fldChar w:fldCharType="end"/>
          </w:r>
        </w:p>
        <w:p w14:paraId="368E187A">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_Toc28023 </w:instrText>
          </w:r>
          <w:r>
            <w:rPr>
              <w:rFonts w:hint="default" w:ascii="Times New Roman" w:hAnsi="Times New Roman" w:cs="Times New Roman"/>
              <w:bCs/>
            </w:rPr>
            <w:fldChar w:fldCharType="separate"/>
          </w:r>
          <w:r>
            <w:rPr>
              <w:rFonts w:hint="default" w:ascii="Times New Roman" w:hAnsi="Times New Roman" w:cs="Times New Roman"/>
              <w:bCs/>
              <w:szCs w:val="28"/>
            </w:rPr>
            <w:t>LIST OF FIGURES</w:t>
          </w:r>
          <w:r>
            <w:tab/>
          </w:r>
          <w:r>
            <w:fldChar w:fldCharType="begin"/>
          </w:r>
          <w:r>
            <w:instrText xml:space="preserve"> PAGEREF _Toc28023 \h </w:instrText>
          </w:r>
          <w:r>
            <w:fldChar w:fldCharType="separate"/>
          </w:r>
          <w:r>
            <w:t>v</w:t>
          </w:r>
          <w:r>
            <w:fldChar w:fldCharType="end"/>
          </w:r>
          <w:r>
            <w:rPr>
              <w:rFonts w:hint="default" w:ascii="Times New Roman" w:hAnsi="Times New Roman" w:cs="Times New Roman"/>
              <w:bCs/>
              <w:color w:val="auto"/>
            </w:rPr>
            <w:fldChar w:fldCharType="end"/>
          </w:r>
        </w:p>
        <w:p w14:paraId="7F85D1BF">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_Toc6374 </w:instrText>
          </w:r>
          <w:r>
            <w:rPr>
              <w:rFonts w:hint="default" w:ascii="Times New Roman" w:hAnsi="Times New Roman" w:cs="Times New Roman"/>
              <w:bCs/>
            </w:rPr>
            <w:fldChar w:fldCharType="separate"/>
          </w:r>
          <w:r>
            <w:rPr>
              <w:rFonts w:hint="default" w:ascii="Times New Roman" w:hAnsi="Times New Roman" w:cs="Times New Roman"/>
              <w:bCs/>
              <w:szCs w:val="28"/>
            </w:rPr>
            <w:t>LIST OF ABREVIATIONS</w:t>
          </w:r>
          <w:r>
            <w:tab/>
          </w:r>
          <w:r>
            <w:fldChar w:fldCharType="begin"/>
          </w:r>
          <w:r>
            <w:instrText xml:space="preserve"> PAGEREF _Toc6374 \h </w:instrText>
          </w:r>
          <w:r>
            <w:fldChar w:fldCharType="separate"/>
          </w:r>
          <w:r>
            <w:t>vii</w:t>
          </w:r>
          <w:r>
            <w:fldChar w:fldCharType="end"/>
          </w:r>
          <w:r>
            <w:rPr>
              <w:rFonts w:hint="default" w:ascii="Times New Roman" w:hAnsi="Times New Roman" w:cs="Times New Roman"/>
              <w:bCs/>
              <w:color w:val="auto"/>
            </w:rPr>
            <w:fldChar w:fldCharType="end"/>
          </w:r>
        </w:p>
        <w:p w14:paraId="52833552">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_Toc11216 </w:instrText>
          </w:r>
          <w:r>
            <w:rPr>
              <w:rFonts w:hint="default" w:ascii="Times New Roman" w:hAnsi="Times New Roman" w:cs="Times New Roman"/>
              <w:bCs/>
            </w:rPr>
            <w:fldChar w:fldCharType="separate"/>
          </w:r>
          <w:r>
            <w:rPr>
              <w:rFonts w:hint="default" w:ascii="Times New Roman" w:hAnsi="Times New Roman" w:cs="Times New Roman" w:eastAsiaTheme="minorEastAsia"/>
              <w:szCs w:val="28"/>
            </w:rPr>
            <w:t>Abstract</w:t>
          </w:r>
          <w:r>
            <w:tab/>
          </w:r>
          <w:r>
            <w:fldChar w:fldCharType="begin"/>
          </w:r>
          <w:r>
            <w:instrText xml:space="preserve"> PAGEREF _Toc11216 \h </w:instrText>
          </w:r>
          <w:r>
            <w:fldChar w:fldCharType="separate"/>
          </w:r>
          <w:r>
            <w:t>viii</w:t>
          </w:r>
          <w:r>
            <w:fldChar w:fldCharType="end"/>
          </w:r>
          <w:r>
            <w:rPr>
              <w:rFonts w:hint="default" w:ascii="Times New Roman" w:hAnsi="Times New Roman" w:cs="Times New Roman"/>
              <w:bCs/>
              <w:color w:val="auto"/>
            </w:rPr>
            <w:fldChar w:fldCharType="end"/>
          </w:r>
        </w:p>
        <w:p w14:paraId="6C08950D">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_Toc12316 </w:instrText>
          </w:r>
          <w:r>
            <w:rPr>
              <w:rFonts w:hint="default" w:ascii="Times New Roman" w:hAnsi="Times New Roman" w:cs="Times New Roman"/>
              <w:bCs/>
            </w:rPr>
            <w:fldChar w:fldCharType="separate"/>
          </w:r>
          <w:r>
            <w:rPr>
              <w:rFonts w:hint="default" w:ascii="Times New Roman" w:hAnsi="Times New Roman" w:cs="Times New Roman"/>
              <w:bCs/>
              <w:szCs w:val="28"/>
            </w:rPr>
            <w:t>CHAPTER ONE: GENERAL INTRODUCTION</w:t>
          </w:r>
          <w:r>
            <w:tab/>
          </w:r>
          <w:r>
            <w:fldChar w:fldCharType="begin"/>
          </w:r>
          <w:r>
            <w:instrText xml:space="preserve"> PAGEREF _Toc12316 \h </w:instrText>
          </w:r>
          <w:r>
            <w:fldChar w:fldCharType="separate"/>
          </w:r>
          <w:r>
            <w:t>- 1 -</w:t>
          </w:r>
          <w:r>
            <w:fldChar w:fldCharType="end"/>
          </w:r>
          <w:r>
            <w:rPr>
              <w:rFonts w:hint="default" w:ascii="Times New Roman" w:hAnsi="Times New Roman" w:cs="Times New Roman"/>
              <w:bCs/>
              <w:color w:val="auto"/>
            </w:rPr>
            <w:fldChar w:fldCharType="end"/>
          </w:r>
        </w:p>
        <w:p w14:paraId="06D34C85">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_Toc13835 </w:instrText>
          </w:r>
          <w:r>
            <w:rPr>
              <w:rFonts w:hint="default" w:ascii="Times New Roman" w:hAnsi="Times New Roman" w:cs="Times New Roman"/>
              <w:bCs/>
            </w:rPr>
            <w:fldChar w:fldCharType="separate"/>
          </w:r>
          <w:r>
            <w:rPr>
              <w:rFonts w:hint="default" w:ascii="Times New Roman" w:hAnsi="Times New Roman" w:cs="Times New Roman"/>
              <w:szCs w:val="28"/>
            </w:rPr>
            <w:t>1.1 Introduction</w:t>
          </w:r>
          <w:r>
            <w:tab/>
          </w:r>
          <w:r>
            <w:fldChar w:fldCharType="begin"/>
          </w:r>
          <w:r>
            <w:instrText xml:space="preserve"> PAGEREF _Toc13835 \h </w:instrText>
          </w:r>
          <w:r>
            <w:fldChar w:fldCharType="separate"/>
          </w:r>
          <w:r>
            <w:t>- 1 -</w:t>
          </w:r>
          <w:r>
            <w:fldChar w:fldCharType="end"/>
          </w:r>
          <w:r>
            <w:rPr>
              <w:rFonts w:hint="default" w:ascii="Times New Roman" w:hAnsi="Times New Roman" w:cs="Times New Roman"/>
              <w:bCs/>
              <w:color w:val="auto"/>
            </w:rPr>
            <w:fldChar w:fldCharType="end"/>
          </w:r>
        </w:p>
        <w:p w14:paraId="1489A63C">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_Toc19959 </w:instrText>
          </w:r>
          <w:r>
            <w:rPr>
              <w:rFonts w:hint="default" w:ascii="Times New Roman" w:hAnsi="Times New Roman" w:cs="Times New Roman"/>
              <w:bCs/>
            </w:rPr>
            <w:fldChar w:fldCharType="separate"/>
          </w:r>
          <w:r>
            <w:rPr>
              <w:rFonts w:hint="default" w:ascii="Times New Roman" w:hAnsi="Times New Roman" w:cs="Times New Roman"/>
              <w:szCs w:val="24"/>
            </w:rPr>
            <w:t>1.3 Statement of the Problem</w:t>
          </w:r>
          <w:r>
            <w:tab/>
          </w:r>
          <w:r>
            <w:fldChar w:fldCharType="begin"/>
          </w:r>
          <w:r>
            <w:instrText xml:space="preserve"> PAGEREF _Toc19959 \h </w:instrText>
          </w:r>
          <w:r>
            <w:fldChar w:fldCharType="separate"/>
          </w:r>
          <w:r>
            <w:t>- 6 -</w:t>
          </w:r>
          <w:r>
            <w:fldChar w:fldCharType="end"/>
          </w:r>
          <w:r>
            <w:rPr>
              <w:rFonts w:hint="default" w:ascii="Times New Roman" w:hAnsi="Times New Roman" w:cs="Times New Roman"/>
              <w:bCs/>
              <w:color w:val="auto"/>
            </w:rPr>
            <w:fldChar w:fldCharType="end"/>
          </w:r>
        </w:p>
        <w:p w14:paraId="03BA3718">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_Toc8827 </w:instrText>
          </w:r>
          <w:r>
            <w:rPr>
              <w:rFonts w:hint="default" w:ascii="Times New Roman" w:hAnsi="Times New Roman" w:cs="Times New Roman"/>
              <w:bCs/>
            </w:rPr>
            <w:fldChar w:fldCharType="separate"/>
          </w:r>
          <w:r>
            <w:rPr>
              <w:rFonts w:hint="default" w:ascii="Times New Roman" w:hAnsi="Times New Roman" w:cs="Times New Roman"/>
              <w:bCs/>
              <w:szCs w:val="28"/>
            </w:rPr>
            <w:t>1.</w:t>
          </w:r>
          <w:r>
            <w:rPr>
              <w:rFonts w:hint="default" w:ascii="Times New Roman" w:hAnsi="Times New Roman" w:cs="Times New Roman"/>
              <w:bCs/>
              <w:szCs w:val="28"/>
              <w:lang w:val="en-US"/>
            </w:rPr>
            <w:t>4</w:t>
          </w:r>
          <w:r>
            <w:rPr>
              <w:rFonts w:hint="default" w:ascii="Times New Roman" w:hAnsi="Times New Roman" w:cs="Times New Roman"/>
              <w:bCs/>
              <w:szCs w:val="28"/>
            </w:rPr>
            <w:t xml:space="preserve"> Research Objectives</w:t>
          </w:r>
          <w:r>
            <w:tab/>
          </w:r>
          <w:r>
            <w:fldChar w:fldCharType="begin"/>
          </w:r>
          <w:r>
            <w:instrText xml:space="preserve"> PAGEREF _Toc8827 \h </w:instrText>
          </w:r>
          <w:r>
            <w:fldChar w:fldCharType="separate"/>
          </w:r>
          <w:r>
            <w:t>- 8 -</w:t>
          </w:r>
          <w:r>
            <w:fldChar w:fldCharType="end"/>
          </w:r>
          <w:r>
            <w:rPr>
              <w:rFonts w:hint="default" w:ascii="Times New Roman" w:hAnsi="Times New Roman" w:cs="Times New Roman"/>
              <w:bCs/>
              <w:color w:val="auto"/>
            </w:rPr>
            <w:fldChar w:fldCharType="end"/>
          </w:r>
        </w:p>
        <w:p w14:paraId="7BC0C0EF">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_Toc17347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1.4.1. </w:t>
          </w:r>
          <w:r>
            <w:rPr>
              <w:rFonts w:hint="default" w:ascii="Times New Roman" w:hAnsi="Times New Roman" w:cs="Times New Roman"/>
              <w:bCs/>
            </w:rPr>
            <w:t>General Objective</w:t>
          </w:r>
          <w:r>
            <w:tab/>
          </w:r>
          <w:r>
            <w:fldChar w:fldCharType="begin"/>
          </w:r>
          <w:r>
            <w:instrText xml:space="preserve"> PAGEREF _Toc17347 \h </w:instrText>
          </w:r>
          <w:r>
            <w:fldChar w:fldCharType="separate"/>
          </w:r>
          <w:r>
            <w:t>- 8 -</w:t>
          </w:r>
          <w:r>
            <w:fldChar w:fldCharType="end"/>
          </w:r>
          <w:r>
            <w:rPr>
              <w:rFonts w:hint="default" w:ascii="Times New Roman" w:hAnsi="Times New Roman" w:cs="Times New Roman"/>
              <w:bCs/>
              <w:color w:val="auto"/>
            </w:rPr>
            <w:fldChar w:fldCharType="end"/>
          </w:r>
        </w:p>
        <w:p w14:paraId="5C6626F4">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_Toc26719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1.4.2 </w:t>
          </w:r>
          <w:r>
            <w:rPr>
              <w:rFonts w:hint="default" w:ascii="Times New Roman" w:hAnsi="Times New Roman" w:cs="Times New Roman"/>
              <w:bCs/>
            </w:rPr>
            <w:t>Specific Objectives</w:t>
          </w:r>
          <w:r>
            <w:tab/>
          </w:r>
          <w:r>
            <w:fldChar w:fldCharType="begin"/>
          </w:r>
          <w:r>
            <w:instrText xml:space="preserve"> PAGEREF _Toc26719 \h </w:instrText>
          </w:r>
          <w:r>
            <w:fldChar w:fldCharType="separate"/>
          </w:r>
          <w:r>
            <w:t>- 8 -</w:t>
          </w:r>
          <w:r>
            <w:fldChar w:fldCharType="end"/>
          </w:r>
          <w:r>
            <w:rPr>
              <w:rFonts w:hint="default" w:ascii="Times New Roman" w:hAnsi="Times New Roman" w:cs="Times New Roman"/>
              <w:bCs/>
              <w:color w:val="auto"/>
            </w:rPr>
            <w:fldChar w:fldCharType="end"/>
          </w:r>
        </w:p>
        <w:p w14:paraId="3A15003A">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_Toc29283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 xml:space="preserve">1.5. </w:t>
          </w:r>
          <w:r>
            <w:rPr>
              <w:rFonts w:hint="default" w:ascii="Times New Roman" w:hAnsi="Times New Roman" w:cs="Times New Roman"/>
              <w:bCs/>
              <w:szCs w:val="28"/>
            </w:rPr>
            <w:t>Research Questions</w:t>
          </w:r>
          <w:r>
            <w:tab/>
          </w:r>
          <w:r>
            <w:fldChar w:fldCharType="begin"/>
          </w:r>
          <w:r>
            <w:instrText xml:space="preserve"> PAGEREF _Toc29283 \h </w:instrText>
          </w:r>
          <w:r>
            <w:fldChar w:fldCharType="separate"/>
          </w:r>
          <w:r>
            <w:t>- 8 -</w:t>
          </w:r>
          <w:r>
            <w:fldChar w:fldCharType="end"/>
          </w:r>
          <w:r>
            <w:rPr>
              <w:rFonts w:hint="default" w:ascii="Times New Roman" w:hAnsi="Times New Roman" w:cs="Times New Roman"/>
              <w:bCs/>
              <w:color w:val="auto"/>
            </w:rPr>
            <w:fldChar w:fldCharType="end"/>
          </w:r>
        </w:p>
        <w:p w14:paraId="505CD4C0">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_Toc31037 </w:instrText>
          </w:r>
          <w:r>
            <w:rPr>
              <w:rFonts w:hint="default" w:ascii="Times New Roman" w:hAnsi="Times New Roman" w:cs="Times New Roman"/>
              <w:bCs/>
            </w:rPr>
            <w:fldChar w:fldCharType="separate"/>
          </w:r>
          <w:r>
            <w:rPr>
              <w:rFonts w:hint="default" w:ascii="Times New Roman" w:hAnsi="Times New Roman" w:cs="Times New Roman"/>
              <w:bCs/>
              <w:szCs w:val="28"/>
            </w:rPr>
            <w:t>1.</w:t>
          </w:r>
          <w:r>
            <w:rPr>
              <w:rFonts w:hint="default" w:ascii="Times New Roman" w:hAnsi="Times New Roman" w:cs="Times New Roman"/>
              <w:bCs/>
              <w:szCs w:val="28"/>
              <w:lang w:val="en-US"/>
            </w:rPr>
            <w:t>6</w:t>
          </w:r>
          <w:r>
            <w:rPr>
              <w:rFonts w:hint="default" w:ascii="Times New Roman" w:hAnsi="Times New Roman" w:cs="Times New Roman"/>
              <w:bCs/>
              <w:szCs w:val="28"/>
            </w:rPr>
            <w:t xml:space="preserve"> Scope of the Study</w:t>
          </w:r>
          <w:r>
            <w:tab/>
          </w:r>
          <w:r>
            <w:fldChar w:fldCharType="begin"/>
          </w:r>
          <w:r>
            <w:instrText xml:space="preserve"> PAGEREF _Toc31037 \h </w:instrText>
          </w:r>
          <w:r>
            <w:fldChar w:fldCharType="separate"/>
          </w:r>
          <w:r>
            <w:t>- 9 -</w:t>
          </w:r>
          <w:r>
            <w:fldChar w:fldCharType="end"/>
          </w:r>
          <w:r>
            <w:rPr>
              <w:rFonts w:hint="default" w:ascii="Times New Roman" w:hAnsi="Times New Roman" w:cs="Times New Roman"/>
              <w:bCs/>
              <w:color w:val="auto"/>
            </w:rPr>
            <w:fldChar w:fldCharType="end"/>
          </w:r>
        </w:p>
        <w:p w14:paraId="033B70DC">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_Toc4267 </w:instrText>
          </w:r>
          <w:r>
            <w:rPr>
              <w:rFonts w:hint="default" w:ascii="Times New Roman" w:hAnsi="Times New Roman" w:cs="Times New Roman"/>
              <w:bCs/>
            </w:rPr>
            <w:fldChar w:fldCharType="separate"/>
          </w:r>
          <w:r>
            <w:rPr>
              <w:rFonts w:hint="default" w:ascii="Times New Roman" w:hAnsi="Times New Roman" w:cs="Times New Roman"/>
              <w:bCs/>
              <w:szCs w:val="24"/>
            </w:rPr>
            <w:t>1.</w:t>
          </w:r>
          <w:r>
            <w:rPr>
              <w:rFonts w:hint="default" w:ascii="Times New Roman" w:hAnsi="Times New Roman" w:cs="Times New Roman"/>
              <w:bCs/>
              <w:szCs w:val="24"/>
              <w:lang w:val="en-US"/>
            </w:rPr>
            <w:t>6</w:t>
          </w:r>
          <w:r>
            <w:rPr>
              <w:rFonts w:hint="default" w:ascii="Times New Roman" w:hAnsi="Times New Roman" w:cs="Times New Roman"/>
              <w:bCs/>
              <w:szCs w:val="24"/>
            </w:rPr>
            <w:t>.1 Content Scope</w:t>
          </w:r>
          <w:r>
            <w:tab/>
          </w:r>
          <w:r>
            <w:fldChar w:fldCharType="begin"/>
          </w:r>
          <w:r>
            <w:instrText xml:space="preserve"> PAGEREF _Toc4267 \h </w:instrText>
          </w:r>
          <w:r>
            <w:fldChar w:fldCharType="separate"/>
          </w:r>
          <w:r>
            <w:t>- 9 -</w:t>
          </w:r>
          <w:r>
            <w:fldChar w:fldCharType="end"/>
          </w:r>
          <w:r>
            <w:rPr>
              <w:rFonts w:hint="default" w:ascii="Times New Roman" w:hAnsi="Times New Roman" w:cs="Times New Roman"/>
              <w:bCs/>
              <w:color w:val="auto"/>
            </w:rPr>
            <w:fldChar w:fldCharType="end"/>
          </w:r>
        </w:p>
        <w:p w14:paraId="46FD275D">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_Toc13921 </w:instrText>
          </w:r>
          <w:r>
            <w:rPr>
              <w:rFonts w:hint="default" w:ascii="Times New Roman" w:hAnsi="Times New Roman" w:cs="Times New Roman"/>
              <w:bCs/>
            </w:rPr>
            <w:fldChar w:fldCharType="separate"/>
          </w:r>
          <w:r>
            <w:rPr>
              <w:rFonts w:hint="default" w:ascii="Times New Roman" w:hAnsi="Times New Roman" w:cs="Times New Roman"/>
              <w:bCs/>
              <w:szCs w:val="24"/>
            </w:rPr>
            <w:t>1.</w:t>
          </w:r>
          <w:r>
            <w:rPr>
              <w:rFonts w:hint="default" w:ascii="Times New Roman" w:hAnsi="Times New Roman" w:cs="Times New Roman"/>
              <w:bCs/>
              <w:szCs w:val="24"/>
              <w:lang w:val="en-US"/>
            </w:rPr>
            <w:t>6.</w:t>
          </w:r>
          <w:r>
            <w:rPr>
              <w:rFonts w:hint="default" w:ascii="Times New Roman" w:hAnsi="Times New Roman" w:cs="Times New Roman"/>
              <w:bCs/>
              <w:szCs w:val="24"/>
            </w:rPr>
            <w:t>2 Geographical Scope</w:t>
          </w:r>
          <w:r>
            <w:tab/>
          </w:r>
          <w:r>
            <w:fldChar w:fldCharType="begin"/>
          </w:r>
          <w:r>
            <w:instrText xml:space="preserve"> PAGEREF _Toc13921 \h </w:instrText>
          </w:r>
          <w:r>
            <w:fldChar w:fldCharType="separate"/>
          </w:r>
          <w:r>
            <w:t>- 9 -</w:t>
          </w:r>
          <w:r>
            <w:fldChar w:fldCharType="end"/>
          </w:r>
          <w:r>
            <w:rPr>
              <w:rFonts w:hint="default" w:ascii="Times New Roman" w:hAnsi="Times New Roman" w:cs="Times New Roman"/>
              <w:bCs/>
              <w:color w:val="auto"/>
            </w:rPr>
            <w:fldChar w:fldCharType="end"/>
          </w:r>
        </w:p>
        <w:p w14:paraId="3E68F8E1">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_Toc29044 </w:instrText>
          </w:r>
          <w:r>
            <w:rPr>
              <w:rFonts w:hint="default" w:ascii="Times New Roman" w:hAnsi="Times New Roman" w:cs="Times New Roman"/>
              <w:bCs/>
            </w:rPr>
            <w:fldChar w:fldCharType="separate"/>
          </w:r>
          <w:r>
            <w:rPr>
              <w:rFonts w:hint="default" w:ascii="Times New Roman" w:hAnsi="Times New Roman" w:cs="Times New Roman"/>
              <w:bCs/>
              <w:szCs w:val="24"/>
            </w:rPr>
            <w:t>1.</w:t>
          </w:r>
          <w:r>
            <w:rPr>
              <w:rFonts w:hint="default" w:ascii="Times New Roman" w:hAnsi="Times New Roman" w:cs="Times New Roman"/>
              <w:bCs/>
              <w:szCs w:val="24"/>
              <w:lang w:val="en-US"/>
            </w:rPr>
            <w:t>6</w:t>
          </w:r>
          <w:r>
            <w:rPr>
              <w:rFonts w:hint="default" w:ascii="Times New Roman" w:hAnsi="Times New Roman" w:cs="Times New Roman"/>
              <w:bCs/>
              <w:szCs w:val="24"/>
            </w:rPr>
            <w:t>.3 Time Scope</w:t>
          </w:r>
          <w:r>
            <w:tab/>
          </w:r>
          <w:r>
            <w:fldChar w:fldCharType="begin"/>
          </w:r>
          <w:r>
            <w:instrText xml:space="preserve"> PAGEREF _Toc29044 \h </w:instrText>
          </w:r>
          <w:r>
            <w:fldChar w:fldCharType="separate"/>
          </w:r>
          <w:r>
            <w:t>- 10 -</w:t>
          </w:r>
          <w:r>
            <w:fldChar w:fldCharType="end"/>
          </w:r>
          <w:r>
            <w:rPr>
              <w:rFonts w:hint="default" w:ascii="Times New Roman" w:hAnsi="Times New Roman" w:cs="Times New Roman"/>
              <w:bCs/>
              <w:color w:val="auto"/>
            </w:rPr>
            <w:fldChar w:fldCharType="end"/>
          </w:r>
        </w:p>
        <w:p w14:paraId="00ED4002">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_Toc11019 </w:instrText>
          </w:r>
          <w:r>
            <w:rPr>
              <w:rFonts w:hint="default" w:ascii="Times New Roman" w:hAnsi="Times New Roman" w:cs="Times New Roman"/>
              <w:bCs/>
            </w:rPr>
            <w:fldChar w:fldCharType="separate"/>
          </w:r>
          <w:r>
            <w:rPr>
              <w:rFonts w:hint="default" w:ascii="Times New Roman" w:hAnsi="Times New Roman" w:cs="Times New Roman"/>
              <w:bCs/>
              <w:szCs w:val="28"/>
            </w:rPr>
            <w:t>1.7 Significance of the Study</w:t>
          </w:r>
          <w:r>
            <w:tab/>
          </w:r>
          <w:r>
            <w:fldChar w:fldCharType="begin"/>
          </w:r>
          <w:r>
            <w:instrText xml:space="preserve"> PAGEREF _Toc11019 \h </w:instrText>
          </w:r>
          <w:r>
            <w:fldChar w:fldCharType="separate"/>
          </w:r>
          <w:r>
            <w:t>- 10 -</w:t>
          </w:r>
          <w:r>
            <w:fldChar w:fldCharType="end"/>
          </w:r>
          <w:r>
            <w:rPr>
              <w:rFonts w:hint="default" w:ascii="Times New Roman" w:hAnsi="Times New Roman" w:cs="Times New Roman"/>
              <w:bCs/>
              <w:color w:val="auto"/>
            </w:rPr>
            <w:fldChar w:fldCharType="end"/>
          </w:r>
        </w:p>
        <w:p w14:paraId="49274B08">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_Toc12164 </w:instrText>
          </w:r>
          <w:r>
            <w:rPr>
              <w:rFonts w:hint="default" w:ascii="Times New Roman" w:hAnsi="Times New Roman" w:cs="Times New Roman"/>
              <w:bCs/>
            </w:rPr>
            <w:fldChar w:fldCharType="separate"/>
          </w:r>
          <w:r>
            <w:rPr>
              <w:rFonts w:hint="default" w:ascii="Times New Roman" w:hAnsi="Times New Roman" w:cs="Times New Roman"/>
              <w:bCs/>
              <w:szCs w:val="24"/>
            </w:rPr>
            <w:t>1.</w:t>
          </w:r>
          <w:r>
            <w:rPr>
              <w:rFonts w:hint="default" w:ascii="Times New Roman" w:hAnsi="Times New Roman" w:cs="Times New Roman"/>
              <w:bCs/>
              <w:szCs w:val="24"/>
              <w:lang w:val="en-US"/>
            </w:rPr>
            <w:t>7.1</w:t>
          </w:r>
          <w:r>
            <w:rPr>
              <w:rFonts w:hint="default" w:ascii="Times New Roman" w:hAnsi="Times New Roman" w:cs="Times New Roman"/>
              <w:bCs/>
              <w:szCs w:val="24"/>
            </w:rPr>
            <w:t xml:space="preserve"> Personal Interest</w:t>
          </w:r>
          <w:r>
            <w:tab/>
          </w:r>
          <w:r>
            <w:fldChar w:fldCharType="begin"/>
          </w:r>
          <w:r>
            <w:instrText xml:space="preserve"> PAGEREF _Toc12164 \h </w:instrText>
          </w:r>
          <w:r>
            <w:fldChar w:fldCharType="separate"/>
          </w:r>
          <w:r>
            <w:t>- 10 -</w:t>
          </w:r>
          <w:r>
            <w:fldChar w:fldCharType="end"/>
          </w:r>
          <w:r>
            <w:rPr>
              <w:rFonts w:hint="default" w:ascii="Times New Roman" w:hAnsi="Times New Roman" w:cs="Times New Roman"/>
              <w:bCs/>
              <w:color w:val="auto"/>
            </w:rPr>
            <w:fldChar w:fldCharType="end"/>
          </w:r>
        </w:p>
        <w:p w14:paraId="083B4BE9">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_Toc31054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1.7. </w:t>
          </w:r>
          <w:r>
            <w:rPr>
              <w:rFonts w:hint="default" w:ascii="Times New Roman" w:hAnsi="Times New Roman" w:cs="Times New Roman"/>
              <w:bCs/>
              <w:szCs w:val="24"/>
            </w:rPr>
            <w:t>2. Institutional Significance</w:t>
          </w:r>
          <w:r>
            <w:tab/>
          </w:r>
          <w:r>
            <w:fldChar w:fldCharType="begin"/>
          </w:r>
          <w:r>
            <w:instrText xml:space="preserve"> PAGEREF _Toc31054 \h </w:instrText>
          </w:r>
          <w:r>
            <w:fldChar w:fldCharType="separate"/>
          </w:r>
          <w:r>
            <w:t>- 11 -</w:t>
          </w:r>
          <w:r>
            <w:fldChar w:fldCharType="end"/>
          </w:r>
          <w:r>
            <w:rPr>
              <w:rFonts w:hint="default" w:ascii="Times New Roman" w:hAnsi="Times New Roman" w:cs="Times New Roman"/>
              <w:bCs/>
              <w:color w:val="auto"/>
            </w:rPr>
            <w:fldChar w:fldCharType="end"/>
          </w:r>
        </w:p>
        <w:p w14:paraId="098A62FA">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_Toc5502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1.7. </w:t>
          </w:r>
          <w:r>
            <w:rPr>
              <w:rFonts w:hint="default" w:ascii="Times New Roman" w:hAnsi="Times New Roman" w:cs="Times New Roman"/>
              <w:bCs/>
              <w:szCs w:val="24"/>
            </w:rPr>
            <w:t>3. Public Interest</w:t>
          </w:r>
          <w:r>
            <w:tab/>
          </w:r>
          <w:r>
            <w:fldChar w:fldCharType="begin"/>
          </w:r>
          <w:r>
            <w:instrText xml:space="preserve"> PAGEREF _Toc5502 \h </w:instrText>
          </w:r>
          <w:r>
            <w:fldChar w:fldCharType="separate"/>
          </w:r>
          <w:r>
            <w:t>- 11 -</w:t>
          </w:r>
          <w:r>
            <w:fldChar w:fldCharType="end"/>
          </w:r>
          <w:r>
            <w:rPr>
              <w:rFonts w:hint="default" w:ascii="Times New Roman" w:hAnsi="Times New Roman" w:cs="Times New Roman"/>
              <w:bCs/>
              <w:color w:val="auto"/>
            </w:rPr>
            <w:fldChar w:fldCharType="end"/>
          </w:r>
        </w:p>
        <w:p w14:paraId="13C0F363">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_Toc5812 </w:instrText>
          </w:r>
          <w:r>
            <w:rPr>
              <w:rFonts w:hint="default" w:ascii="Times New Roman" w:hAnsi="Times New Roman" w:cs="Times New Roman"/>
              <w:bCs/>
            </w:rPr>
            <w:fldChar w:fldCharType="separate"/>
          </w:r>
          <w:r>
            <w:rPr>
              <w:rFonts w:hint="default" w:ascii="Times New Roman" w:hAnsi="Times New Roman" w:cs="Times New Roman"/>
              <w:bCs/>
              <w:szCs w:val="28"/>
            </w:rPr>
            <w:t>1.</w:t>
          </w:r>
          <w:r>
            <w:rPr>
              <w:rFonts w:hint="default" w:ascii="Times New Roman" w:hAnsi="Times New Roman" w:cs="Times New Roman"/>
              <w:bCs/>
              <w:szCs w:val="28"/>
              <w:lang w:val="en-US"/>
            </w:rPr>
            <w:t>8</w:t>
          </w:r>
          <w:r>
            <w:rPr>
              <w:rFonts w:hint="default" w:ascii="Times New Roman" w:hAnsi="Times New Roman" w:cs="Times New Roman"/>
              <w:bCs/>
              <w:szCs w:val="28"/>
            </w:rPr>
            <w:t xml:space="preserve"> </w:t>
          </w:r>
          <w:r>
            <w:rPr>
              <w:rFonts w:hint="default" w:ascii="Times New Roman" w:hAnsi="Times New Roman" w:cs="Times New Roman"/>
              <w:bCs/>
              <w:szCs w:val="28"/>
              <w:lang w:val="en-US"/>
            </w:rPr>
            <w:t xml:space="preserve">. </w:t>
          </w:r>
          <w:r>
            <w:rPr>
              <w:rFonts w:hint="default" w:ascii="Times New Roman" w:hAnsi="Times New Roman" w:cs="Times New Roman"/>
              <w:bCs/>
              <w:szCs w:val="28"/>
            </w:rPr>
            <w:t>Organization of the Study</w:t>
          </w:r>
          <w:r>
            <w:tab/>
          </w:r>
          <w:r>
            <w:fldChar w:fldCharType="begin"/>
          </w:r>
          <w:r>
            <w:instrText xml:space="preserve"> PAGEREF _Toc5812 \h </w:instrText>
          </w:r>
          <w:r>
            <w:fldChar w:fldCharType="separate"/>
          </w:r>
          <w:r>
            <w:t>- 12 -</w:t>
          </w:r>
          <w:r>
            <w:fldChar w:fldCharType="end"/>
          </w:r>
          <w:r>
            <w:rPr>
              <w:rFonts w:hint="default" w:ascii="Times New Roman" w:hAnsi="Times New Roman" w:cs="Times New Roman"/>
              <w:bCs/>
              <w:color w:val="auto"/>
            </w:rPr>
            <w:fldChar w:fldCharType="end"/>
          </w:r>
        </w:p>
        <w:p w14:paraId="568D2569">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_Toc2670 </w:instrText>
          </w:r>
          <w:r>
            <w:rPr>
              <w:rFonts w:hint="default" w:ascii="Times New Roman" w:hAnsi="Times New Roman" w:cs="Times New Roman"/>
              <w:bCs/>
            </w:rPr>
            <w:fldChar w:fldCharType="separate"/>
          </w:r>
          <w:r>
            <w:rPr>
              <w:rFonts w:hint="default" w:ascii="Times New Roman" w:hAnsi="Times New Roman" w:cs="Times New Roman"/>
              <w:bCs/>
              <w:szCs w:val="28"/>
            </w:rPr>
            <w:t>CHAPTER TWO: LITERATURE REVIEW</w:t>
          </w:r>
          <w:r>
            <w:tab/>
          </w:r>
          <w:r>
            <w:fldChar w:fldCharType="begin"/>
          </w:r>
          <w:r>
            <w:instrText xml:space="preserve"> PAGEREF _Toc2670 \h </w:instrText>
          </w:r>
          <w:r>
            <w:fldChar w:fldCharType="separate"/>
          </w:r>
          <w:r>
            <w:t>- 13 -</w:t>
          </w:r>
          <w:r>
            <w:fldChar w:fldCharType="end"/>
          </w:r>
          <w:r>
            <w:rPr>
              <w:rFonts w:hint="default" w:ascii="Times New Roman" w:hAnsi="Times New Roman" w:cs="Times New Roman"/>
              <w:bCs/>
              <w:color w:val="auto"/>
            </w:rPr>
            <w:fldChar w:fldCharType="end"/>
          </w:r>
        </w:p>
        <w:p w14:paraId="6EFCE43C">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_Toc7963 </w:instrText>
          </w:r>
          <w:r>
            <w:rPr>
              <w:rFonts w:hint="default" w:ascii="Times New Roman" w:hAnsi="Times New Roman" w:cs="Times New Roman"/>
              <w:bCs/>
            </w:rPr>
            <w:fldChar w:fldCharType="separate"/>
          </w:r>
          <w:r>
            <w:rPr>
              <w:rFonts w:hint="default" w:ascii="Times New Roman" w:hAnsi="Times New Roman" w:cs="Times New Roman"/>
              <w:bCs/>
              <w:szCs w:val="24"/>
            </w:rPr>
            <w:t>2.</w:t>
          </w:r>
          <w:r>
            <w:rPr>
              <w:rFonts w:hint="default" w:ascii="Times New Roman" w:hAnsi="Times New Roman" w:cs="Times New Roman"/>
              <w:bCs/>
              <w:szCs w:val="24"/>
              <w:lang w:val="en-US"/>
            </w:rPr>
            <w:t>1.</w:t>
          </w:r>
          <w:r>
            <w:rPr>
              <w:rFonts w:hint="default" w:ascii="Times New Roman" w:hAnsi="Times New Roman" w:cs="Times New Roman"/>
              <w:bCs/>
              <w:szCs w:val="24"/>
            </w:rPr>
            <w:t xml:space="preserve"> Introduction</w:t>
          </w:r>
          <w:r>
            <w:tab/>
          </w:r>
          <w:r>
            <w:fldChar w:fldCharType="begin"/>
          </w:r>
          <w:r>
            <w:instrText xml:space="preserve"> PAGEREF _Toc7963 \h </w:instrText>
          </w:r>
          <w:r>
            <w:fldChar w:fldCharType="separate"/>
          </w:r>
          <w:r>
            <w:t>- 13 -</w:t>
          </w:r>
          <w:r>
            <w:fldChar w:fldCharType="end"/>
          </w:r>
          <w:r>
            <w:rPr>
              <w:rFonts w:hint="default" w:ascii="Times New Roman" w:hAnsi="Times New Roman" w:cs="Times New Roman"/>
              <w:bCs/>
              <w:color w:val="auto"/>
            </w:rPr>
            <w:fldChar w:fldCharType="end"/>
          </w:r>
        </w:p>
        <w:p w14:paraId="566E2815">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_Toc20407 </w:instrText>
          </w:r>
          <w:r>
            <w:rPr>
              <w:rFonts w:hint="default" w:ascii="Times New Roman" w:hAnsi="Times New Roman" w:cs="Times New Roman"/>
              <w:bCs/>
            </w:rPr>
            <w:fldChar w:fldCharType="separate"/>
          </w:r>
          <w:r>
            <w:rPr>
              <w:rFonts w:hint="default" w:ascii="Times New Roman" w:hAnsi="Times New Roman" w:cs="Times New Roman"/>
              <w:bCs/>
              <w:szCs w:val="28"/>
            </w:rPr>
            <w:t xml:space="preserve">2.2 Key </w:t>
          </w:r>
          <w:r>
            <w:rPr>
              <w:rFonts w:hint="default" w:ascii="Times New Roman" w:hAnsi="Times New Roman" w:cs="Times New Roman"/>
              <w:bCs/>
              <w:szCs w:val="28"/>
              <w:lang w:val="en-US"/>
            </w:rPr>
            <w:t>Concepts</w:t>
          </w:r>
          <w:r>
            <w:tab/>
          </w:r>
          <w:r>
            <w:fldChar w:fldCharType="begin"/>
          </w:r>
          <w:r>
            <w:instrText xml:space="preserve"> PAGEREF _Toc20407 \h </w:instrText>
          </w:r>
          <w:r>
            <w:fldChar w:fldCharType="separate"/>
          </w:r>
          <w:r>
            <w:t>- 13 -</w:t>
          </w:r>
          <w:r>
            <w:fldChar w:fldCharType="end"/>
          </w:r>
          <w:r>
            <w:rPr>
              <w:rFonts w:hint="default" w:ascii="Times New Roman" w:hAnsi="Times New Roman" w:cs="Times New Roman"/>
              <w:bCs/>
              <w:color w:val="auto"/>
            </w:rPr>
            <w:fldChar w:fldCharType="end"/>
          </w:r>
        </w:p>
        <w:p w14:paraId="7DA01C21">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_Toc30570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2.2.1. </w:t>
          </w:r>
          <w:r>
            <w:rPr>
              <w:rFonts w:hint="default" w:ascii="Times New Roman" w:hAnsi="Times New Roman" w:cs="Times New Roman"/>
              <w:bCs/>
              <w:szCs w:val="24"/>
            </w:rPr>
            <w:t>Internet of Things (IoT)</w:t>
          </w:r>
          <w:r>
            <w:tab/>
          </w:r>
          <w:r>
            <w:fldChar w:fldCharType="begin"/>
          </w:r>
          <w:r>
            <w:instrText xml:space="preserve"> PAGEREF _Toc30570 \h </w:instrText>
          </w:r>
          <w:r>
            <w:fldChar w:fldCharType="separate"/>
          </w:r>
          <w:r>
            <w:t>- 13 -</w:t>
          </w:r>
          <w:r>
            <w:fldChar w:fldCharType="end"/>
          </w:r>
          <w:r>
            <w:rPr>
              <w:rFonts w:hint="default" w:ascii="Times New Roman" w:hAnsi="Times New Roman" w:cs="Times New Roman"/>
              <w:bCs/>
              <w:color w:val="auto"/>
            </w:rPr>
            <w:fldChar w:fldCharType="end"/>
          </w:r>
        </w:p>
        <w:p w14:paraId="0A57B140">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_Toc874 </w:instrText>
          </w:r>
          <w:r>
            <w:rPr>
              <w:rFonts w:hint="default" w:ascii="Times New Roman" w:hAnsi="Times New Roman" w:cs="Times New Roman"/>
              <w:bCs/>
            </w:rPr>
            <w:fldChar w:fldCharType="separate"/>
          </w:r>
          <w:r>
            <w:rPr>
              <w:rFonts w:hint="default" w:ascii="Times New Roman" w:hAnsi="Times New Roman" w:cs="Times New Roman"/>
              <w:bCs/>
              <w:lang w:val="en-US"/>
            </w:rPr>
            <w:t>2.2.</w:t>
          </w:r>
          <w:r>
            <w:rPr>
              <w:rFonts w:hint="default" w:ascii="Times New Roman" w:hAnsi="Times New Roman" w:cs="Times New Roman"/>
              <w:bCs/>
              <w:szCs w:val="24"/>
              <w:lang w:val="en-US"/>
            </w:rPr>
            <w:t xml:space="preserve">2. </w:t>
          </w:r>
          <w:r>
            <w:rPr>
              <w:rFonts w:hint="default" w:ascii="Times New Roman" w:hAnsi="Times New Roman" w:cs="Times New Roman"/>
              <w:bCs/>
              <w:szCs w:val="24"/>
            </w:rPr>
            <w:t>Smart Farming</w:t>
          </w:r>
          <w:r>
            <w:tab/>
          </w:r>
          <w:r>
            <w:fldChar w:fldCharType="begin"/>
          </w:r>
          <w:r>
            <w:instrText xml:space="preserve"> PAGEREF _Toc874 \h </w:instrText>
          </w:r>
          <w:r>
            <w:fldChar w:fldCharType="separate"/>
          </w:r>
          <w:r>
            <w:t>- 13 -</w:t>
          </w:r>
          <w:r>
            <w:fldChar w:fldCharType="end"/>
          </w:r>
          <w:r>
            <w:rPr>
              <w:rFonts w:hint="default" w:ascii="Times New Roman" w:hAnsi="Times New Roman" w:cs="Times New Roman"/>
              <w:bCs/>
              <w:color w:val="auto"/>
            </w:rPr>
            <w:fldChar w:fldCharType="end"/>
          </w:r>
        </w:p>
        <w:p w14:paraId="12F04A95">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_Toc1812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2.2.3. </w:t>
          </w:r>
          <w:r>
            <w:rPr>
              <w:rFonts w:hint="default" w:ascii="Times New Roman" w:hAnsi="Times New Roman" w:cs="Times New Roman"/>
              <w:bCs/>
              <w:szCs w:val="24"/>
            </w:rPr>
            <w:t>Artificial Intelligence (AI)</w:t>
          </w:r>
          <w:r>
            <w:tab/>
          </w:r>
          <w:r>
            <w:fldChar w:fldCharType="begin"/>
          </w:r>
          <w:r>
            <w:instrText xml:space="preserve"> PAGEREF _Toc1812 \h </w:instrText>
          </w:r>
          <w:r>
            <w:fldChar w:fldCharType="separate"/>
          </w:r>
          <w:r>
            <w:t>- 13 -</w:t>
          </w:r>
          <w:r>
            <w:fldChar w:fldCharType="end"/>
          </w:r>
          <w:r>
            <w:rPr>
              <w:rFonts w:hint="default" w:ascii="Times New Roman" w:hAnsi="Times New Roman" w:cs="Times New Roman"/>
              <w:bCs/>
              <w:color w:val="auto"/>
            </w:rPr>
            <w:fldChar w:fldCharType="end"/>
          </w:r>
        </w:p>
        <w:p w14:paraId="0CA0BDA2">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_Toc12873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2.2.4. </w:t>
          </w:r>
          <w:r>
            <w:rPr>
              <w:rFonts w:hint="default" w:ascii="Times New Roman" w:hAnsi="Times New Roman" w:cs="Times New Roman"/>
              <w:bCs/>
              <w:szCs w:val="24"/>
            </w:rPr>
            <w:t>Decision Support System (DSS)</w:t>
          </w:r>
          <w:r>
            <w:tab/>
          </w:r>
          <w:r>
            <w:fldChar w:fldCharType="begin"/>
          </w:r>
          <w:r>
            <w:instrText xml:space="preserve"> PAGEREF _Toc12873 \h </w:instrText>
          </w:r>
          <w:r>
            <w:fldChar w:fldCharType="separate"/>
          </w:r>
          <w:r>
            <w:t>- 14 -</w:t>
          </w:r>
          <w:r>
            <w:fldChar w:fldCharType="end"/>
          </w:r>
          <w:r>
            <w:rPr>
              <w:rFonts w:hint="default" w:ascii="Times New Roman" w:hAnsi="Times New Roman" w:cs="Times New Roman"/>
              <w:bCs/>
              <w:color w:val="auto"/>
            </w:rPr>
            <w:fldChar w:fldCharType="end"/>
          </w:r>
        </w:p>
        <w:p w14:paraId="44705A50">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_Toc18046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2.2.5. </w:t>
          </w:r>
          <w:r>
            <w:rPr>
              <w:rFonts w:hint="default" w:ascii="Times New Roman" w:hAnsi="Times New Roman" w:cs="Times New Roman"/>
              <w:bCs/>
              <w:szCs w:val="24"/>
            </w:rPr>
            <w:t>Irrigation Optimization</w:t>
          </w:r>
          <w:r>
            <w:tab/>
          </w:r>
          <w:r>
            <w:fldChar w:fldCharType="begin"/>
          </w:r>
          <w:r>
            <w:instrText xml:space="preserve"> PAGEREF _Toc18046 \h </w:instrText>
          </w:r>
          <w:r>
            <w:fldChar w:fldCharType="separate"/>
          </w:r>
          <w:r>
            <w:t>- 14 -</w:t>
          </w:r>
          <w:r>
            <w:fldChar w:fldCharType="end"/>
          </w:r>
          <w:r>
            <w:rPr>
              <w:rFonts w:hint="default" w:ascii="Times New Roman" w:hAnsi="Times New Roman" w:cs="Times New Roman"/>
              <w:bCs/>
              <w:color w:val="auto"/>
            </w:rPr>
            <w:fldChar w:fldCharType="end"/>
          </w:r>
        </w:p>
        <w:p w14:paraId="734446EB">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_Toc24334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2.2.6. </w:t>
          </w:r>
          <w:r>
            <w:rPr>
              <w:rFonts w:hint="default" w:ascii="Times New Roman" w:hAnsi="Times New Roman" w:cs="Times New Roman"/>
              <w:bCs/>
              <w:szCs w:val="24"/>
            </w:rPr>
            <w:t>Fall Armyworm (FAW)</w:t>
          </w:r>
          <w:r>
            <w:tab/>
          </w:r>
          <w:r>
            <w:fldChar w:fldCharType="begin"/>
          </w:r>
          <w:r>
            <w:instrText xml:space="preserve"> PAGEREF _Toc24334 \h </w:instrText>
          </w:r>
          <w:r>
            <w:fldChar w:fldCharType="separate"/>
          </w:r>
          <w:r>
            <w:t>- 14 -</w:t>
          </w:r>
          <w:r>
            <w:fldChar w:fldCharType="end"/>
          </w:r>
          <w:r>
            <w:rPr>
              <w:rFonts w:hint="default" w:ascii="Times New Roman" w:hAnsi="Times New Roman" w:cs="Times New Roman"/>
              <w:bCs/>
              <w:color w:val="auto"/>
            </w:rPr>
            <w:fldChar w:fldCharType="end"/>
          </w:r>
        </w:p>
        <w:p w14:paraId="78B367A7">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_Toc4547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2.2.7. </w:t>
          </w:r>
          <w:r>
            <w:rPr>
              <w:rFonts w:hint="default" w:ascii="Times New Roman" w:hAnsi="Times New Roman" w:cs="Times New Roman"/>
              <w:bCs/>
            </w:rPr>
            <w:t>Pestigation</w:t>
          </w:r>
          <w:r>
            <w:tab/>
          </w:r>
          <w:r>
            <w:fldChar w:fldCharType="begin"/>
          </w:r>
          <w:r>
            <w:instrText xml:space="preserve"> PAGEREF _Toc4547 \h </w:instrText>
          </w:r>
          <w:r>
            <w:fldChar w:fldCharType="separate"/>
          </w:r>
          <w:r>
            <w:t>- 14 -</w:t>
          </w:r>
          <w:r>
            <w:fldChar w:fldCharType="end"/>
          </w:r>
          <w:r>
            <w:rPr>
              <w:rFonts w:hint="default" w:ascii="Times New Roman" w:hAnsi="Times New Roman" w:cs="Times New Roman"/>
              <w:bCs/>
              <w:color w:val="auto"/>
            </w:rPr>
            <w:fldChar w:fldCharType="end"/>
          </w:r>
        </w:p>
        <w:p w14:paraId="4CEC36FD">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_Toc20646 </w:instrText>
          </w:r>
          <w:r>
            <w:rPr>
              <w:rFonts w:hint="default" w:ascii="Times New Roman" w:hAnsi="Times New Roman" w:cs="Times New Roman"/>
              <w:bCs/>
            </w:rPr>
            <w:fldChar w:fldCharType="separate"/>
          </w:r>
          <w:r>
            <w:rPr>
              <w:rFonts w:hint="default" w:ascii="Times New Roman" w:hAnsi="Times New Roman" w:cs="Times New Roman"/>
              <w:bCs/>
              <w:szCs w:val="28"/>
            </w:rPr>
            <w:t>2.3 Conceptual Review</w:t>
          </w:r>
          <w:r>
            <w:tab/>
          </w:r>
          <w:r>
            <w:fldChar w:fldCharType="begin"/>
          </w:r>
          <w:r>
            <w:instrText xml:space="preserve"> PAGEREF _Toc20646 \h </w:instrText>
          </w:r>
          <w:r>
            <w:fldChar w:fldCharType="separate"/>
          </w:r>
          <w:r>
            <w:t>- 14 -</w:t>
          </w:r>
          <w:r>
            <w:fldChar w:fldCharType="end"/>
          </w:r>
          <w:r>
            <w:rPr>
              <w:rFonts w:hint="default" w:ascii="Times New Roman" w:hAnsi="Times New Roman" w:cs="Times New Roman"/>
              <w:bCs/>
              <w:color w:val="auto"/>
            </w:rPr>
            <w:fldChar w:fldCharType="end"/>
          </w:r>
        </w:p>
        <w:p w14:paraId="12C97CB4">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_Toc27243 </w:instrText>
          </w:r>
          <w:r>
            <w:rPr>
              <w:rFonts w:hint="default" w:ascii="Times New Roman" w:hAnsi="Times New Roman" w:cs="Times New Roman"/>
              <w:bCs/>
            </w:rPr>
            <w:fldChar w:fldCharType="separate"/>
          </w:r>
          <w:r>
            <w:rPr>
              <w:rFonts w:hint="default" w:ascii="Times New Roman" w:hAnsi="Times New Roman" w:cs="Times New Roman"/>
              <w:bCs/>
              <w:szCs w:val="24"/>
            </w:rPr>
            <w:t>2.3.1 IoT Sensors in Precision Agriculture</w:t>
          </w:r>
          <w:r>
            <w:tab/>
          </w:r>
          <w:r>
            <w:fldChar w:fldCharType="begin"/>
          </w:r>
          <w:r>
            <w:instrText xml:space="preserve"> PAGEREF _Toc27243 \h </w:instrText>
          </w:r>
          <w:r>
            <w:fldChar w:fldCharType="separate"/>
          </w:r>
          <w:r>
            <w:t>- 15 -</w:t>
          </w:r>
          <w:r>
            <w:fldChar w:fldCharType="end"/>
          </w:r>
          <w:r>
            <w:rPr>
              <w:rFonts w:hint="default" w:ascii="Times New Roman" w:hAnsi="Times New Roman" w:cs="Times New Roman"/>
              <w:bCs/>
              <w:color w:val="auto"/>
            </w:rPr>
            <w:fldChar w:fldCharType="end"/>
          </w:r>
        </w:p>
        <w:p w14:paraId="7C17094A">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_Toc18302 </w:instrText>
          </w:r>
          <w:r>
            <w:rPr>
              <w:rFonts w:hint="default" w:ascii="Times New Roman" w:hAnsi="Times New Roman" w:cs="Times New Roman"/>
              <w:bCs/>
            </w:rPr>
            <w:fldChar w:fldCharType="separate"/>
          </w:r>
          <w:r>
            <w:rPr>
              <w:rFonts w:hint="default" w:ascii="Times New Roman" w:hAnsi="Times New Roman" w:cs="Times New Roman"/>
              <w:bCs/>
              <w:szCs w:val="24"/>
            </w:rPr>
            <w:t>2.3.2 AI-Driven Decision Support Systems</w:t>
          </w:r>
          <w:r>
            <w:tab/>
          </w:r>
          <w:r>
            <w:fldChar w:fldCharType="begin"/>
          </w:r>
          <w:r>
            <w:instrText xml:space="preserve"> PAGEREF _Toc18302 \h </w:instrText>
          </w:r>
          <w:r>
            <w:fldChar w:fldCharType="separate"/>
          </w:r>
          <w:r>
            <w:t>- 15 -</w:t>
          </w:r>
          <w:r>
            <w:fldChar w:fldCharType="end"/>
          </w:r>
          <w:r>
            <w:rPr>
              <w:rFonts w:hint="default" w:ascii="Times New Roman" w:hAnsi="Times New Roman" w:cs="Times New Roman"/>
              <w:bCs/>
              <w:color w:val="auto"/>
            </w:rPr>
            <w:fldChar w:fldCharType="end"/>
          </w:r>
        </w:p>
        <w:p w14:paraId="41E351EF">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_Toc26643 </w:instrText>
          </w:r>
          <w:r>
            <w:rPr>
              <w:rFonts w:hint="default" w:ascii="Times New Roman" w:hAnsi="Times New Roman" w:cs="Times New Roman"/>
              <w:bCs/>
            </w:rPr>
            <w:fldChar w:fldCharType="separate"/>
          </w:r>
          <w:r>
            <w:rPr>
              <w:rFonts w:hint="default" w:ascii="Times New Roman" w:hAnsi="Times New Roman" w:cs="Times New Roman"/>
              <w:bCs/>
              <w:szCs w:val="24"/>
            </w:rPr>
            <w:t>2.3.3 Fall Armyworm Early Detection and Response</w:t>
          </w:r>
          <w:r>
            <w:tab/>
          </w:r>
          <w:r>
            <w:fldChar w:fldCharType="begin"/>
          </w:r>
          <w:r>
            <w:instrText xml:space="preserve"> PAGEREF _Toc26643 \h </w:instrText>
          </w:r>
          <w:r>
            <w:fldChar w:fldCharType="separate"/>
          </w:r>
          <w:r>
            <w:t>- 15 -</w:t>
          </w:r>
          <w:r>
            <w:fldChar w:fldCharType="end"/>
          </w:r>
          <w:r>
            <w:rPr>
              <w:rFonts w:hint="default" w:ascii="Times New Roman" w:hAnsi="Times New Roman" w:cs="Times New Roman"/>
              <w:bCs/>
              <w:color w:val="auto"/>
            </w:rPr>
            <w:fldChar w:fldCharType="end"/>
          </w:r>
        </w:p>
        <w:p w14:paraId="145A3E37">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_Toc31260 </w:instrText>
          </w:r>
          <w:r>
            <w:rPr>
              <w:rFonts w:hint="default" w:ascii="Times New Roman" w:hAnsi="Times New Roman" w:cs="Times New Roman"/>
              <w:bCs/>
            </w:rPr>
            <w:fldChar w:fldCharType="separate"/>
          </w:r>
          <w:r>
            <w:rPr>
              <w:rFonts w:hint="default" w:ascii="Times New Roman" w:hAnsi="Times New Roman" w:cs="Times New Roman"/>
              <w:bCs/>
              <w:szCs w:val="24"/>
            </w:rPr>
            <w:t>2.3.4 Integrated Pestigation and Irrigation Scheduling</w:t>
          </w:r>
          <w:r>
            <w:tab/>
          </w:r>
          <w:r>
            <w:fldChar w:fldCharType="begin"/>
          </w:r>
          <w:r>
            <w:instrText xml:space="preserve"> PAGEREF _Toc31260 \h </w:instrText>
          </w:r>
          <w:r>
            <w:fldChar w:fldCharType="separate"/>
          </w:r>
          <w:r>
            <w:t>- 16 -</w:t>
          </w:r>
          <w:r>
            <w:fldChar w:fldCharType="end"/>
          </w:r>
          <w:r>
            <w:rPr>
              <w:rFonts w:hint="default" w:ascii="Times New Roman" w:hAnsi="Times New Roman" w:cs="Times New Roman"/>
              <w:bCs/>
              <w:color w:val="auto"/>
            </w:rPr>
            <w:fldChar w:fldCharType="end"/>
          </w:r>
        </w:p>
        <w:p w14:paraId="2C364FD7">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_Toc22294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 xml:space="preserve">2.3.5 </w:t>
          </w:r>
          <w:r>
            <w:rPr>
              <w:rFonts w:hint="default" w:ascii="Times New Roman" w:hAnsi="Times New Roman" w:cs="Times New Roman"/>
              <w:bCs/>
              <w:szCs w:val="24"/>
            </w:rPr>
            <w:t xml:space="preserve">Fertigation </w:t>
          </w:r>
          <w:r>
            <w:rPr>
              <w:rFonts w:hint="default" w:ascii="Times New Roman" w:hAnsi="Times New Roman" w:cs="Times New Roman"/>
              <w:bCs/>
              <w:szCs w:val="24"/>
              <w:lang w:val="en-US"/>
            </w:rPr>
            <w:t>in Smart Farming</w:t>
          </w:r>
          <w:r>
            <w:tab/>
          </w:r>
          <w:r>
            <w:fldChar w:fldCharType="begin"/>
          </w:r>
          <w:r>
            <w:instrText xml:space="preserve"> PAGEREF _Toc22294 \h </w:instrText>
          </w:r>
          <w:r>
            <w:fldChar w:fldCharType="separate"/>
          </w:r>
          <w:r>
            <w:t>- 16 -</w:t>
          </w:r>
          <w:r>
            <w:fldChar w:fldCharType="end"/>
          </w:r>
          <w:r>
            <w:rPr>
              <w:rFonts w:hint="default" w:ascii="Times New Roman" w:hAnsi="Times New Roman" w:cs="Times New Roman"/>
              <w:bCs/>
              <w:color w:val="auto"/>
            </w:rPr>
            <w:fldChar w:fldCharType="end"/>
          </w:r>
        </w:p>
        <w:p w14:paraId="66138BD0">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_Toc31639 </w:instrText>
          </w:r>
          <w:r>
            <w:rPr>
              <w:rFonts w:hint="default" w:ascii="Times New Roman" w:hAnsi="Times New Roman" w:cs="Times New Roman"/>
              <w:bCs/>
            </w:rPr>
            <w:fldChar w:fldCharType="separate"/>
          </w:r>
          <w:r>
            <w:rPr>
              <w:rFonts w:hint="default" w:ascii="Times New Roman" w:hAnsi="Times New Roman" w:cs="Times New Roman"/>
              <w:bCs/>
              <w:szCs w:val="24"/>
            </w:rPr>
            <w:t>2.3.</w:t>
          </w:r>
          <w:r>
            <w:rPr>
              <w:rFonts w:hint="default" w:ascii="Times New Roman" w:hAnsi="Times New Roman" w:cs="Times New Roman"/>
              <w:bCs/>
              <w:szCs w:val="24"/>
              <w:lang w:val="en-US"/>
            </w:rPr>
            <w:t xml:space="preserve">6 </w:t>
          </w:r>
          <w:r>
            <w:rPr>
              <w:rFonts w:hint="default" w:ascii="Times New Roman" w:hAnsi="Times New Roman" w:cs="Times New Roman"/>
              <w:bCs/>
              <w:szCs w:val="24"/>
            </w:rPr>
            <w:t>Farmer Engagement Through Mobile Platforms</w:t>
          </w:r>
          <w:r>
            <w:tab/>
          </w:r>
          <w:r>
            <w:fldChar w:fldCharType="begin"/>
          </w:r>
          <w:r>
            <w:instrText xml:space="preserve"> PAGEREF _Toc31639 \h </w:instrText>
          </w:r>
          <w:r>
            <w:fldChar w:fldCharType="separate"/>
          </w:r>
          <w:r>
            <w:t>- 16 -</w:t>
          </w:r>
          <w:r>
            <w:fldChar w:fldCharType="end"/>
          </w:r>
          <w:r>
            <w:rPr>
              <w:rFonts w:hint="default" w:ascii="Times New Roman" w:hAnsi="Times New Roman" w:cs="Times New Roman"/>
              <w:bCs/>
              <w:color w:val="auto"/>
            </w:rPr>
            <w:fldChar w:fldCharType="end"/>
          </w:r>
        </w:p>
        <w:p w14:paraId="1B7C2138">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_Toc15797 </w:instrText>
          </w:r>
          <w:r>
            <w:rPr>
              <w:rFonts w:hint="default" w:ascii="Times New Roman" w:hAnsi="Times New Roman" w:cs="Times New Roman"/>
              <w:bCs/>
            </w:rPr>
            <w:fldChar w:fldCharType="separate"/>
          </w:r>
          <w:r>
            <w:rPr>
              <w:rFonts w:hint="default" w:ascii="Times New Roman" w:hAnsi="Times New Roman" w:cs="Times New Roman"/>
              <w:bCs/>
              <w:szCs w:val="28"/>
            </w:rPr>
            <w:t>2.4 Theoretical Review</w:t>
          </w:r>
          <w:r>
            <w:tab/>
          </w:r>
          <w:r>
            <w:fldChar w:fldCharType="begin"/>
          </w:r>
          <w:r>
            <w:instrText xml:space="preserve"> PAGEREF _Toc15797 \h </w:instrText>
          </w:r>
          <w:r>
            <w:fldChar w:fldCharType="separate"/>
          </w:r>
          <w:r>
            <w:t>- 16 -</w:t>
          </w:r>
          <w:r>
            <w:fldChar w:fldCharType="end"/>
          </w:r>
          <w:r>
            <w:rPr>
              <w:rFonts w:hint="default" w:ascii="Times New Roman" w:hAnsi="Times New Roman" w:cs="Times New Roman"/>
              <w:bCs/>
              <w:color w:val="auto"/>
            </w:rPr>
            <w:fldChar w:fldCharType="end"/>
          </w:r>
        </w:p>
        <w:p w14:paraId="7EFCEFF2">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_Toc681 </w:instrText>
          </w:r>
          <w:r>
            <w:rPr>
              <w:rFonts w:hint="default" w:ascii="Times New Roman" w:hAnsi="Times New Roman" w:cs="Times New Roman"/>
              <w:bCs/>
            </w:rPr>
            <w:fldChar w:fldCharType="separate"/>
          </w:r>
          <w:r>
            <w:rPr>
              <w:rFonts w:hint="default" w:ascii="Times New Roman" w:hAnsi="Times New Roman" w:cs="Times New Roman"/>
              <w:bCs/>
              <w:szCs w:val="24"/>
            </w:rPr>
            <w:t>2.4.1 Precision Agriculture Theory</w:t>
          </w:r>
          <w:r>
            <w:tab/>
          </w:r>
          <w:r>
            <w:fldChar w:fldCharType="begin"/>
          </w:r>
          <w:r>
            <w:instrText xml:space="preserve"> PAGEREF _Toc681 \h </w:instrText>
          </w:r>
          <w:r>
            <w:fldChar w:fldCharType="separate"/>
          </w:r>
          <w:r>
            <w:t>- 17 -</w:t>
          </w:r>
          <w:r>
            <w:fldChar w:fldCharType="end"/>
          </w:r>
          <w:r>
            <w:rPr>
              <w:rFonts w:hint="default" w:ascii="Times New Roman" w:hAnsi="Times New Roman" w:cs="Times New Roman"/>
              <w:bCs/>
              <w:color w:val="auto"/>
            </w:rPr>
            <w:fldChar w:fldCharType="end"/>
          </w:r>
        </w:p>
        <w:p w14:paraId="558AFC6B">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_Toc852 </w:instrText>
          </w:r>
          <w:r>
            <w:rPr>
              <w:rFonts w:hint="default" w:ascii="Times New Roman" w:hAnsi="Times New Roman" w:cs="Times New Roman"/>
              <w:bCs/>
            </w:rPr>
            <w:fldChar w:fldCharType="separate"/>
          </w:r>
          <w:r>
            <w:rPr>
              <w:rFonts w:hint="default" w:ascii="Times New Roman" w:hAnsi="Times New Roman" w:cs="Times New Roman"/>
              <w:bCs/>
              <w:szCs w:val="24"/>
            </w:rPr>
            <w:t>2.4.2 Diffusion of Innovation Theory (Rogers, 2003)</w:t>
          </w:r>
          <w:r>
            <w:tab/>
          </w:r>
          <w:r>
            <w:fldChar w:fldCharType="begin"/>
          </w:r>
          <w:r>
            <w:instrText xml:space="preserve"> PAGEREF _Toc852 \h </w:instrText>
          </w:r>
          <w:r>
            <w:fldChar w:fldCharType="separate"/>
          </w:r>
          <w:r>
            <w:t>- 17 -</w:t>
          </w:r>
          <w:r>
            <w:fldChar w:fldCharType="end"/>
          </w:r>
          <w:r>
            <w:rPr>
              <w:rFonts w:hint="default" w:ascii="Times New Roman" w:hAnsi="Times New Roman" w:cs="Times New Roman"/>
              <w:bCs/>
              <w:color w:val="auto"/>
            </w:rPr>
            <w:fldChar w:fldCharType="end"/>
          </w:r>
        </w:p>
        <w:p w14:paraId="0D996DC4">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_Toc32365 </w:instrText>
          </w:r>
          <w:r>
            <w:rPr>
              <w:rFonts w:hint="default" w:ascii="Times New Roman" w:hAnsi="Times New Roman" w:cs="Times New Roman"/>
              <w:bCs/>
            </w:rPr>
            <w:fldChar w:fldCharType="separate"/>
          </w:r>
          <w:r>
            <w:rPr>
              <w:rFonts w:hint="default" w:ascii="Times New Roman" w:hAnsi="Times New Roman" w:cs="Times New Roman"/>
              <w:bCs/>
              <w:szCs w:val="24"/>
            </w:rPr>
            <w:t>2.4.3 Decision Support System Theory</w:t>
          </w:r>
          <w:r>
            <w:tab/>
          </w:r>
          <w:r>
            <w:fldChar w:fldCharType="begin"/>
          </w:r>
          <w:r>
            <w:instrText xml:space="preserve"> PAGEREF _Toc32365 \h </w:instrText>
          </w:r>
          <w:r>
            <w:fldChar w:fldCharType="separate"/>
          </w:r>
          <w:r>
            <w:t>- 17 -</w:t>
          </w:r>
          <w:r>
            <w:fldChar w:fldCharType="end"/>
          </w:r>
          <w:r>
            <w:rPr>
              <w:rFonts w:hint="default" w:ascii="Times New Roman" w:hAnsi="Times New Roman" w:cs="Times New Roman"/>
              <w:bCs/>
              <w:color w:val="auto"/>
            </w:rPr>
            <w:fldChar w:fldCharType="end"/>
          </w:r>
        </w:p>
        <w:p w14:paraId="3C45B17B">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_Toc4803 </w:instrText>
          </w:r>
          <w:r>
            <w:rPr>
              <w:rFonts w:hint="default" w:ascii="Times New Roman" w:hAnsi="Times New Roman" w:cs="Times New Roman"/>
              <w:bCs/>
            </w:rPr>
            <w:fldChar w:fldCharType="separate"/>
          </w:r>
          <w:r>
            <w:rPr>
              <w:rFonts w:hint="default" w:ascii="Times New Roman" w:hAnsi="Times New Roman" w:cs="Times New Roman"/>
              <w:bCs/>
              <w:szCs w:val="24"/>
            </w:rPr>
            <w:t>2.4.4 Pest Management Theory</w:t>
          </w:r>
          <w:r>
            <w:tab/>
          </w:r>
          <w:r>
            <w:fldChar w:fldCharType="begin"/>
          </w:r>
          <w:r>
            <w:instrText xml:space="preserve"> PAGEREF _Toc4803 \h </w:instrText>
          </w:r>
          <w:r>
            <w:fldChar w:fldCharType="separate"/>
          </w:r>
          <w:r>
            <w:t>- 17 -</w:t>
          </w:r>
          <w:r>
            <w:fldChar w:fldCharType="end"/>
          </w:r>
          <w:r>
            <w:rPr>
              <w:rFonts w:hint="default" w:ascii="Times New Roman" w:hAnsi="Times New Roman" w:cs="Times New Roman"/>
              <w:bCs/>
              <w:color w:val="auto"/>
            </w:rPr>
            <w:fldChar w:fldCharType="end"/>
          </w:r>
        </w:p>
        <w:p w14:paraId="478DB6DE">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_Toc3600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2.4.5.</w:t>
          </w:r>
          <w:r>
            <w:rPr>
              <w:rFonts w:hint="default" w:ascii="Times New Roman" w:hAnsi="Times New Roman" w:cs="Times New Roman"/>
              <w:bCs/>
              <w:szCs w:val="24"/>
            </w:rPr>
            <w:t>Technology Acceptance Model (TAM)</w:t>
          </w:r>
          <w:r>
            <w:tab/>
          </w:r>
          <w:r>
            <w:fldChar w:fldCharType="begin"/>
          </w:r>
          <w:r>
            <w:instrText xml:space="preserve"> PAGEREF _Toc3600 \h </w:instrText>
          </w:r>
          <w:r>
            <w:fldChar w:fldCharType="separate"/>
          </w:r>
          <w:r>
            <w:t>- 17 -</w:t>
          </w:r>
          <w:r>
            <w:fldChar w:fldCharType="end"/>
          </w:r>
          <w:r>
            <w:rPr>
              <w:rFonts w:hint="default" w:ascii="Times New Roman" w:hAnsi="Times New Roman" w:cs="Times New Roman"/>
              <w:bCs/>
              <w:color w:val="auto"/>
            </w:rPr>
            <w:fldChar w:fldCharType="end"/>
          </w:r>
        </w:p>
        <w:p w14:paraId="6B75F6F1">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_Toc22445 </w:instrText>
          </w:r>
          <w:r>
            <w:rPr>
              <w:rFonts w:hint="default" w:ascii="Times New Roman" w:hAnsi="Times New Roman" w:cs="Times New Roman"/>
              <w:bCs/>
            </w:rPr>
            <w:fldChar w:fldCharType="separate"/>
          </w:r>
          <w:r>
            <w:rPr>
              <w:rFonts w:hint="default" w:ascii="Times New Roman" w:hAnsi="Times New Roman" w:cs="Times New Roman"/>
              <w:bCs/>
            </w:rPr>
            <w:t>2.4</w:t>
          </w:r>
          <w:r>
            <w:rPr>
              <w:rFonts w:hint="default" w:ascii="Times New Roman" w:hAnsi="Times New Roman" w:cs="Times New Roman"/>
              <w:bCs/>
              <w:lang w:val="en-US"/>
            </w:rPr>
            <w:t>.6</w:t>
          </w:r>
          <w:r>
            <w:rPr>
              <w:rFonts w:hint="default" w:ascii="Times New Roman" w:hAnsi="Times New Roman" w:cs="Times New Roman"/>
              <w:bCs/>
            </w:rPr>
            <w:t xml:space="preserve"> Summary of Theoretical Review</w:t>
          </w:r>
          <w:r>
            <w:tab/>
          </w:r>
          <w:r>
            <w:fldChar w:fldCharType="begin"/>
          </w:r>
          <w:r>
            <w:instrText xml:space="preserve"> PAGEREF _Toc22445 \h </w:instrText>
          </w:r>
          <w:r>
            <w:fldChar w:fldCharType="separate"/>
          </w:r>
          <w:r>
            <w:t>- 18 -</w:t>
          </w:r>
          <w:r>
            <w:fldChar w:fldCharType="end"/>
          </w:r>
          <w:r>
            <w:rPr>
              <w:rFonts w:hint="default" w:ascii="Times New Roman" w:hAnsi="Times New Roman" w:cs="Times New Roman"/>
              <w:bCs/>
              <w:color w:val="auto"/>
            </w:rPr>
            <w:fldChar w:fldCharType="end"/>
          </w:r>
        </w:p>
        <w:p w14:paraId="4BED61BF">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_Toc23288 </w:instrText>
          </w:r>
          <w:r>
            <w:rPr>
              <w:rFonts w:hint="default" w:ascii="Times New Roman" w:hAnsi="Times New Roman" w:cs="Times New Roman"/>
              <w:bCs/>
            </w:rPr>
            <w:fldChar w:fldCharType="separate"/>
          </w:r>
          <w:r>
            <w:rPr>
              <w:rFonts w:hint="default" w:ascii="Times New Roman" w:hAnsi="Times New Roman" w:cs="Times New Roman"/>
              <w:bCs/>
            </w:rPr>
            <w:t>2.</w:t>
          </w:r>
          <w:r>
            <w:rPr>
              <w:rFonts w:hint="default" w:ascii="Times New Roman" w:hAnsi="Times New Roman" w:cs="Times New Roman"/>
              <w:bCs/>
              <w:lang w:val="en-US"/>
            </w:rPr>
            <w:t>5</w:t>
          </w:r>
          <w:r>
            <w:rPr>
              <w:rFonts w:hint="default" w:ascii="Times New Roman" w:hAnsi="Times New Roman" w:cs="Times New Roman"/>
              <w:bCs/>
            </w:rPr>
            <w:t xml:space="preserve"> Empirical Study</w:t>
          </w:r>
          <w:r>
            <w:tab/>
          </w:r>
          <w:r>
            <w:fldChar w:fldCharType="begin"/>
          </w:r>
          <w:r>
            <w:instrText xml:space="preserve"> PAGEREF _Toc23288 \h </w:instrText>
          </w:r>
          <w:r>
            <w:fldChar w:fldCharType="separate"/>
          </w:r>
          <w:r>
            <w:t>- 18 -</w:t>
          </w:r>
          <w:r>
            <w:fldChar w:fldCharType="end"/>
          </w:r>
          <w:r>
            <w:rPr>
              <w:rFonts w:hint="default" w:ascii="Times New Roman" w:hAnsi="Times New Roman" w:cs="Times New Roman"/>
              <w:bCs/>
              <w:color w:val="auto"/>
            </w:rPr>
            <w:fldChar w:fldCharType="end"/>
          </w:r>
        </w:p>
        <w:p w14:paraId="1E618E1C">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_Toc14499 </w:instrText>
          </w:r>
          <w:r>
            <w:rPr>
              <w:rFonts w:hint="default" w:ascii="Times New Roman" w:hAnsi="Times New Roman" w:cs="Times New Roman"/>
              <w:bCs/>
            </w:rPr>
            <w:fldChar w:fldCharType="separate"/>
          </w:r>
          <w:r>
            <w:rPr>
              <w:rFonts w:hint="default" w:ascii="Times New Roman" w:hAnsi="Times New Roman" w:cs="Times New Roman"/>
              <w:bCs/>
              <w:szCs w:val="28"/>
            </w:rPr>
            <w:t>2.</w:t>
          </w:r>
          <w:r>
            <w:rPr>
              <w:rFonts w:hint="default" w:ascii="Times New Roman" w:hAnsi="Times New Roman" w:cs="Times New Roman"/>
              <w:bCs/>
              <w:szCs w:val="28"/>
              <w:lang w:val="en-US"/>
            </w:rPr>
            <w:t xml:space="preserve">6. </w:t>
          </w:r>
          <w:r>
            <w:rPr>
              <w:rFonts w:hint="default" w:ascii="Times New Roman" w:hAnsi="Times New Roman" w:cs="Times New Roman"/>
              <w:bCs/>
              <w:szCs w:val="28"/>
            </w:rPr>
            <w:t>Comparative Analysis of Existing Systems</w:t>
          </w:r>
          <w:r>
            <w:tab/>
          </w:r>
          <w:r>
            <w:fldChar w:fldCharType="begin"/>
          </w:r>
          <w:r>
            <w:instrText xml:space="preserve"> PAGEREF _Toc14499 \h </w:instrText>
          </w:r>
          <w:r>
            <w:fldChar w:fldCharType="separate"/>
          </w:r>
          <w:r>
            <w:t>- 20 -</w:t>
          </w:r>
          <w:r>
            <w:fldChar w:fldCharType="end"/>
          </w:r>
          <w:r>
            <w:rPr>
              <w:rFonts w:hint="default" w:ascii="Times New Roman" w:hAnsi="Times New Roman" w:cs="Times New Roman"/>
              <w:bCs/>
              <w:color w:val="auto"/>
            </w:rPr>
            <w:fldChar w:fldCharType="end"/>
          </w:r>
        </w:p>
        <w:p w14:paraId="08B850ED">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_Toc4396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2.7. Conceptual frameworks</w:t>
          </w:r>
          <w:r>
            <w:tab/>
          </w:r>
          <w:r>
            <w:fldChar w:fldCharType="begin"/>
          </w:r>
          <w:r>
            <w:instrText xml:space="preserve"> PAGEREF _Toc4396 \h </w:instrText>
          </w:r>
          <w:r>
            <w:fldChar w:fldCharType="separate"/>
          </w:r>
          <w:r>
            <w:t>- 22 -</w:t>
          </w:r>
          <w:r>
            <w:fldChar w:fldCharType="end"/>
          </w:r>
          <w:r>
            <w:rPr>
              <w:rFonts w:hint="default" w:ascii="Times New Roman" w:hAnsi="Times New Roman" w:cs="Times New Roman"/>
              <w:bCs/>
              <w:color w:val="auto"/>
            </w:rPr>
            <w:fldChar w:fldCharType="end"/>
          </w:r>
        </w:p>
        <w:p w14:paraId="0A2FCDF9">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_Toc31328 </w:instrText>
          </w:r>
          <w:r>
            <w:rPr>
              <w:rFonts w:hint="default" w:ascii="Times New Roman" w:hAnsi="Times New Roman" w:cs="Times New Roman"/>
              <w:bCs/>
            </w:rPr>
            <w:fldChar w:fldCharType="separate"/>
          </w:r>
          <w:r>
            <w:rPr>
              <w:rFonts w:hint="default" w:ascii="Times New Roman" w:hAnsi="Times New Roman" w:cs="Times New Roman"/>
              <w:bCs/>
              <w:lang w:val="en-US"/>
            </w:rPr>
            <w:t>2.7.1 . Conceptual framework of existing system</w:t>
          </w:r>
          <w:r>
            <w:tab/>
          </w:r>
          <w:r>
            <w:fldChar w:fldCharType="begin"/>
          </w:r>
          <w:r>
            <w:instrText xml:space="preserve"> PAGEREF _Toc31328 \h </w:instrText>
          </w:r>
          <w:r>
            <w:fldChar w:fldCharType="separate"/>
          </w:r>
          <w:r>
            <w:t>- 22 -</w:t>
          </w:r>
          <w:r>
            <w:fldChar w:fldCharType="end"/>
          </w:r>
          <w:r>
            <w:rPr>
              <w:rFonts w:hint="default" w:ascii="Times New Roman" w:hAnsi="Times New Roman" w:cs="Times New Roman"/>
              <w:bCs/>
              <w:color w:val="auto"/>
            </w:rPr>
            <w:fldChar w:fldCharType="end"/>
          </w:r>
        </w:p>
        <w:p w14:paraId="36B55049">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_Toc20490 </w:instrText>
          </w:r>
          <w:r>
            <w:rPr>
              <w:rFonts w:hint="default" w:ascii="Times New Roman" w:hAnsi="Times New Roman" w:cs="Times New Roman"/>
              <w:bCs/>
            </w:rPr>
            <w:fldChar w:fldCharType="separate"/>
          </w:r>
          <w:r>
            <w:rPr>
              <w:rFonts w:hint="default" w:ascii="Times New Roman" w:hAnsi="Times New Roman" w:cs="Times New Roman"/>
              <w:bCs/>
            </w:rPr>
            <w:t>2.</w:t>
          </w:r>
          <w:r>
            <w:rPr>
              <w:rFonts w:hint="default" w:ascii="Times New Roman" w:hAnsi="Times New Roman" w:cs="Times New Roman"/>
              <w:bCs/>
              <w:lang w:val="en-US"/>
            </w:rPr>
            <w:t>7.2.</w:t>
          </w:r>
          <w:r>
            <w:rPr>
              <w:rFonts w:hint="default" w:ascii="Times New Roman" w:hAnsi="Times New Roman" w:cs="Times New Roman"/>
              <w:bCs/>
            </w:rPr>
            <w:t xml:space="preserve"> Conceptual Framework of the Proposed System</w:t>
          </w:r>
          <w:r>
            <w:tab/>
          </w:r>
          <w:r>
            <w:fldChar w:fldCharType="begin"/>
          </w:r>
          <w:r>
            <w:instrText xml:space="preserve"> PAGEREF _Toc20490 \h </w:instrText>
          </w:r>
          <w:r>
            <w:fldChar w:fldCharType="separate"/>
          </w:r>
          <w:r>
            <w:t>- 23 -</w:t>
          </w:r>
          <w:r>
            <w:fldChar w:fldCharType="end"/>
          </w:r>
          <w:r>
            <w:rPr>
              <w:rFonts w:hint="default" w:ascii="Times New Roman" w:hAnsi="Times New Roman" w:cs="Times New Roman"/>
              <w:bCs/>
              <w:color w:val="auto"/>
            </w:rPr>
            <w:fldChar w:fldCharType="end"/>
          </w:r>
        </w:p>
        <w:p w14:paraId="1E903F88">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_Toc7727 </w:instrText>
          </w:r>
          <w:r>
            <w:rPr>
              <w:rFonts w:hint="default" w:ascii="Times New Roman" w:hAnsi="Times New Roman" w:cs="Times New Roman"/>
              <w:bCs/>
            </w:rPr>
            <w:fldChar w:fldCharType="separate"/>
          </w:r>
          <w:r>
            <w:rPr>
              <w:rFonts w:hint="default" w:ascii="Times New Roman" w:hAnsi="Times New Roman" w:cs="Times New Roman"/>
              <w:bCs/>
            </w:rPr>
            <w:t>2.</w:t>
          </w:r>
          <w:r>
            <w:rPr>
              <w:rFonts w:hint="default" w:ascii="Times New Roman" w:hAnsi="Times New Roman" w:cs="Times New Roman"/>
              <w:bCs/>
              <w:lang w:val="en-US"/>
            </w:rPr>
            <w:t>8.</w:t>
          </w:r>
          <w:r>
            <w:rPr>
              <w:rFonts w:hint="default" w:ascii="Times New Roman" w:hAnsi="Times New Roman" w:cs="Times New Roman"/>
              <w:bCs/>
            </w:rPr>
            <w:t xml:space="preserve"> </w:t>
          </w:r>
          <w:r>
            <w:rPr>
              <w:rFonts w:hint="default" w:ascii="Times New Roman" w:hAnsi="Times New Roman" w:cs="Times New Roman"/>
              <w:bCs/>
              <w:lang w:eastAsia="en-US"/>
            </w:rPr>
            <w:t>Identified Gaps in Related Work</w:t>
          </w:r>
          <w:r>
            <w:tab/>
          </w:r>
          <w:r>
            <w:fldChar w:fldCharType="begin"/>
          </w:r>
          <w:r>
            <w:instrText xml:space="preserve"> PAGEREF _Toc7727 \h </w:instrText>
          </w:r>
          <w:r>
            <w:fldChar w:fldCharType="separate"/>
          </w:r>
          <w:r>
            <w:t>- 25 -</w:t>
          </w:r>
          <w:r>
            <w:fldChar w:fldCharType="end"/>
          </w:r>
          <w:r>
            <w:rPr>
              <w:rFonts w:hint="default" w:ascii="Times New Roman" w:hAnsi="Times New Roman" w:cs="Times New Roman"/>
              <w:bCs/>
              <w:color w:val="auto"/>
            </w:rPr>
            <w:fldChar w:fldCharType="end"/>
          </w:r>
        </w:p>
        <w:p w14:paraId="3AA8EC05">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_Toc32133 </w:instrText>
          </w:r>
          <w:r>
            <w:rPr>
              <w:rFonts w:hint="default" w:ascii="Times New Roman" w:hAnsi="Times New Roman" w:cs="Times New Roman"/>
              <w:bCs/>
            </w:rPr>
            <w:fldChar w:fldCharType="separate"/>
          </w:r>
          <w:r>
            <w:rPr>
              <w:rFonts w:hint="default" w:ascii="Times New Roman" w:hAnsi="Times New Roman" w:cs="Times New Roman"/>
              <w:bCs/>
              <w:szCs w:val="28"/>
            </w:rPr>
            <w:t>CHAPTER THREE: RESEARCH METHODOLOGY</w:t>
          </w:r>
          <w:r>
            <w:tab/>
          </w:r>
          <w:r>
            <w:fldChar w:fldCharType="begin"/>
          </w:r>
          <w:r>
            <w:instrText xml:space="preserve"> PAGEREF _Toc32133 \h </w:instrText>
          </w:r>
          <w:r>
            <w:fldChar w:fldCharType="separate"/>
          </w:r>
          <w:r>
            <w:t>- 26 -</w:t>
          </w:r>
          <w:r>
            <w:fldChar w:fldCharType="end"/>
          </w:r>
          <w:r>
            <w:rPr>
              <w:rFonts w:hint="default" w:ascii="Times New Roman" w:hAnsi="Times New Roman" w:cs="Times New Roman"/>
              <w:bCs/>
              <w:color w:val="auto"/>
            </w:rPr>
            <w:fldChar w:fldCharType="end"/>
          </w:r>
        </w:p>
        <w:p w14:paraId="13F5C3BC">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_Toc7334 </w:instrText>
          </w:r>
          <w:r>
            <w:rPr>
              <w:rFonts w:hint="default" w:ascii="Times New Roman" w:hAnsi="Times New Roman" w:cs="Times New Roman"/>
              <w:bCs/>
            </w:rPr>
            <w:fldChar w:fldCharType="separate"/>
          </w:r>
          <w:r>
            <w:rPr>
              <w:rFonts w:hint="default" w:ascii="Times New Roman" w:hAnsi="Times New Roman" w:cs="Times New Roman"/>
              <w:bCs/>
              <w:szCs w:val="24"/>
            </w:rPr>
            <w:t>3.1 Introduction</w:t>
          </w:r>
          <w:r>
            <w:tab/>
          </w:r>
          <w:r>
            <w:fldChar w:fldCharType="begin"/>
          </w:r>
          <w:r>
            <w:instrText xml:space="preserve"> PAGEREF _Toc7334 \h </w:instrText>
          </w:r>
          <w:r>
            <w:fldChar w:fldCharType="separate"/>
          </w:r>
          <w:r>
            <w:t>- 26 -</w:t>
          </w:r>
          <w:r>
            <w:fldChar w:fldCharType="end"/>
          </w:r>
          <w:r>
            <w:rPr>
              <w:rFonts w:hint="default" w:ascii="Times New Roman" w:hAnsi="Times New Roman" w:cs="Times New Roman"/>
              <w:bCs/>
              <w:color w:val="auto"/>
            </w:rPr>
            <w:fldChar w:fldCharType="end"/>
          </w:r>
        </w:p>
        <w:p w14:paraId="7F43D703">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_Toc30852 </w:instrText>
          </w:r>
          <w:r>
            <w:rPr>
              <w:rFonts w:hint="default" w:ascii="Times New Roman" w:hAnsi="Times New Roman" w:cs="Times New Roman"/>
              <w:bCs/>
            </w:rPr>
            <w:fldChar w:fldCharType="separate"/>
          </w:r>
          <w:r>
            <w:rPr>
              <w:rFonts w:hint="default" w:ascii="Times New Roman" w:hAnsi="Times New Roman" w:cs="Times New Roman"/>
              <w:bCs/>
              <w:szCs w:val="28"/>
            </w:rPr>
            <w:t>3.2 Research design</w:t>
          </w:r>
          <w:r>
            <w:tab/>
          </w:r>
          <w:r>
            <w:fldChar w:fldCharType="begin"/>
          </w:r>
          <w:r>
            <w:instrText xml:space="preserve"> PAGEREF _Toc30852 \h </w:instrText>
          </w:r>
          <w:r>
            <w:fldChar w:fldCharType="separate"/>
          </w:r>
          <w:r>
            <w:t>- 27 -</w:t>
          </w:r>
          <w:r>
            <w:fldChar w:fldCharType="end"/>
          </w:r>
          <w:r>
            <w:rPr>
              <w:rFonts w:hint="default" w:ascii="Times New Roman" w:hAnsi="Times New Roman" w:cs="Times New Roman"/>
              <w:bCs/>
              <w:color w:val="auto"/>
            </w:rPr>
            <w:fldChar w:fldCharType="end"/>
          </w:r>
        </w:p>
        <w:p w14:paraId="68ED16AE">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_Toc10002 </w:instrText>
          </w:r>
          <w:r>
            <w:rPr>
              <w:rFonts w:hint="default" w:ascii="Times New Roman" w:hAnsi="Times New Roman" w:cs="Times New Roman"/>
              <w:bCs/>
            </w:rPr>
            <w:fldChar w:fldCharType="separate"/>
          </w:r>
          <w:r>
            <w:rPr>
              <w:rFonts w:hint="default" w:ascii="Times New Roman" w:hAnsi="Times New Roman" w:cs="Times New Roman"/>
              <w:bCs/>
            </w:rPr>
            <w:t>3.</w:t>
          </w:r>
          <w:r>
            <w:rPr>
              <w:rFonts w:hint="default" w:ascii="Times New Roman" w:hAnsi="Times New Roman" w:cs="Times New Roman"/>
              <w:bCs/>
              <w:lang w:val="en-US"/>
            </w:rPr>
            <w:t>2.1.</w:t>
          </w:r>
          <w:r>
            <w:rPr>
              <w:rFonts w:hint="default" w:ascii="Times New Roman" w:hAnsi="Times New Roman" w:cs="Times New Roman"/>
              <w:bCs/>
            </w:rPr>
            <w:t xml:space="preserve"> System Requirements</w:t>
          </w:r>
          <w:r>
            <w:rPr>
              <w:rFonts w:hint="default" w:ascii="Times New Roman" w:hAnsi="Times New Roman" w:cs="Times New Roman"/>
              <w:bCs/>
              <w:lang w:val="en-US"/>
            </w:rPr>
            <w:t xml:space="preserve"> Specification</w:t>
          </w:r>
          <w:r>
            <w:tab/>
          </w:r>
          <w:r>
            <w:fldChar w:fldCharType="begin"/>
          </w:r>
          <w:r>
            <w:instrText xml:space="preserve"> PAGEREF _Toc10002 \h </w:instrText>
          </w:r>
          <w:r>
            <w:fldChar w:fldCharType="separate"/>
          </w:r>
          <w:r>
            <w:t>- 27 -</w:t>
          </w:r>
          <w:r>
            <w:fldChar w:fldCharType="end"/>
          </w:r>
          <w:r>
            <w:rPr>
              <w:rFonts w:hint="default" w:ascii="Times New Roman" w:hAnsi="Times New Roman" w:cs="Times New Roman"/>
              <w:bCs/>
              <w:color w:val="auto"/>
            </w:rPr>
            <w:fldChar w:fldCharType="end"/>
          </w:r>
        </w:p>
        <w:p w14:paraId="32D60A3F">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_Toc19233 </w:instrText>
          </w:r>
          <w:r>
            <w:rPr>
              <w:rFonts w:hint="default" w:ascii="Times New Roman" w:hAnsi="Times New Roman" w:cs="Times New Roman"/>
              <w:bCs/>
            </w:rPr>
            <w:fldChar w:fldCharType="separate"/>
          </w:r>
          <w:r>
            <w:rPr>
              <w:rFonts w:hint="default" w:ascii="Times New Roman" w:hAnsi="Times New Roman" w:cs="Times New Roman"/>
              <w:bCs/>
              <w:lang w:val="en-US"/>
            </w:rPr>
            <w:t>3.2.2. System architecture design</w:t>
          </w:r>
          <w:r>
            <w:tab/>
          </w:r>
          <w:r>
            <w:fldChar w:fldCharType="begin"/>
          </w:r>
          <w:r>
            <w:instrText xml:space="preserve"> PAGEREF _Toc19233 \h </w:instrText>
          </w:r>
          <w:r>
            <w:fldChar w:fldCharType="separate"/>
          </w:r>
          <w:r>
            <w:t>- 28 -</w:t>
          </w:r>
          <w:r>
            <w:fldChar w:fldCharType="end"/>
          </w:r>
          <w:r>
            <w:rPr>
              <w:rFonts w:hint="default" w:ascii="Times New Roman" w:hAnsi="Times New Roman" w:cs="Times New Roman"/>
              <w:bCs/>
              <w:color w:val="auto"/>
            </w:rPr>
            <w:fldChar w:fldCharType="end"/>
          </w:r>
        </w:p>
        <w:p w14:paraId="197EBA5A">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_Toc11579 </w:instrText>
          </w:r>
          <w:r>
            <w:rPr>
              <w:rFonts w:hint="default" w:ascii="Times New Roman" w:hAnsi="Times New Roman" w:cs="Times New Roman"/>
              <w:bCs/>
            </w:rPr>
            <w:fldChar w:fldCharType="separate"/>
          </w:r>
          <w:r>
            <w:rPr>
              <w:rFonts w:hint="default" w:ascii="Times New Roman" w:hAnsi="Times New Roman" w:cs="Times New Roman"/>
              <w:bCs/>
            </w:rPr>
            <w:t>3.</w:t>
          </w:r>
          <w:r>
            <w:rPr>
              <w:rFonts w:hint="default" w:ascii="Times New Roman" w:hAnsi="Times New Roman" w:cs="Times New Roman"/>
              <w:bCs/>
              <w:lang w:val="en-US"/>
            </w:rPr>
            <w:t>2.3</w:t>
          </w:r>
          <w:r>
            <w:rPr>
              <w:rFonts w:hint="default" w:ascii="Times New Roman" w:hAnsi="Times New Roman" w:cs="Times New Roman"/>
              <w:bCs/>
            </w:rPr>
            <w:t xml:space="preserve"> Functional Diagram</w:t>
          </w:r>
          <w:r>
            <w:tab/>
          </w:r>
          <w:r>
            <w:fldChar w:fldCharType="begin"/>
          </w:r>
          <w:r>
            <w:instrText xml:space="preserve"> PAGEREF _Toc11579 \h </w:instrText>
          </w:r>
          <w:r>
            <w:fldChar w:fldCharType="separate"/>
          </w:r>
          <w:r>
            <w:t>- 29 -</w:t>
          </w:r>
          <w:r>
            <w:fldChar w:fldCharType="end"/>
          </w:r>
          <w:r>
            <w:rPr>
              <w:rFonts w:hint="default" w:ascii="Times New Roman" w:hAnsi="Times New Roman" w:cs="Times New Roman"/>
              <w:bCs/>
              <w:color w:val="auto"/>
            </w:rPr>
            <w:fldChar w:fldCharType="end"/>
          </w:r>
        </w:p>
        <w:p w14:paraId="01D2C5D4">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_Toc17354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3.2.3. The </w:t>
          </w:r>
          <w:r>
            <w:rPr>
              <w:rFonts w:hint="default" w:ascii="Times New Roman" w:hAnsi="Times New Roman" w:cs="Times New Roman"/>
              <w:bCs/>
            </w:rPr>
            <w:t>Use Case Diagram</w:t>
          </w:r>
          <w:r>
            <w:tab/>
          </w:r>
          <w:r>
            <w:fldChar w:fldCharType="begin"/>
          </w:r>
          <w:r>
            <w:instrText xml:space="preserve"> PAGEREF _Toc17354 \h </w:instrText>
          </w:r>
          <w:r>
            <w:fldChar w:fldCharType="separate"/>
          </w:r>
          <w:r>
            <w:t>- 30 -</w:t>
          </w:r>
          <w:r>
            <w:fldChar w:fldCharType="end"/>
          </w:r>
          <w:r>
            <w:rPr>
              <w:rFonts w:hint="default" w:ascii="Times New Roman" w:hAnsi="Times New Roman" w:cs="Times New Roman"/>
              <w:bCs/>
              <w:color w:val="auto"/>
            </w:rPr>
            <w:fldChar w:fldCharType="end"/>
          </w:r>
        </w:p>
        <w:p w14:paraId="78A2DA8F">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_Toc4725 </w:instrText>
          </w:r>
          <w:r>
            <w:rPr>
              <w:rFonts w:hint="default" w:ascii="Times New Roman" w:hAnsi="Times New Roman" w:cs="Times New Roman"/>
              <w:bCs/>
            </w:rPr>
            <w:fldChar w:fldCharType="separate"/>
          </w:r>
          <w:r>
            <w:rPr>
              <w:rFonts w:hint="default" w:ascii="Times New Roman" w:hAnsi="Times New Roman" w:cs="Times New Roman"/>
              <w:bCs/>
              <w:lang w:val="en-US"/>
            </w:rPr>
            <w:t>3.2.4. Data Flow Diagram level 0 (</w:t>
          </w:r>
          <w:r>
            <w:rPr>
              <w:rFonts w:hint="default" w:ascii="Times New Roman" w:hAnsi="Times New Roman" w:cs="Times New Roman"/>
              <w:bCs/>
            </w:rPr>
            <w:t>DFD Level 0</w:t>
          </w:r>
          <w:r>
            <w:rPr>
              <w:rFonts w:hint="default" w:ascii="Times New Roman" w:hAnsi="Times New Roman" w:cs="Times New Roman"/>
              <w:bCs/>
              <w:lang w:val="en-US"/>
            </w:rPr>
            <w:t>)</w:t>
          </w:r>
          <w:r>
            <w:tab/>
          </w:r>
          <w:r>
            <w:fldChar w:fldCharType="begin"/>
          </w:r>
          <w:r>
            <w:instrText xml:space="preserve"> PAGEREF _Toc4725 \h </w:instrText>
          </w:r>
          <w:r>
            <w:fldChar w:fldCharType="separate"/>
          </w:r>
          <w:r>
            <w:t>- 31 -</w:t>
          </w:r>
          <w:r>
            <w:fldChar w:fldCharType="end"/>
          </w:r>
          <w:r>
            <w:rPr>
              <w:rFonts w:hint="default" w:ascii="Times New Roman" w:hAnsi="Times New Roman" w:cs="Times New Roman"/>
              <w:bCs/>
              <w:color w:val="auto"/>
            </w:rPr>
            <w:fldChar w:fldCharType="end"/>
          </w:r>
        </w:p>
        <w:p w14:paraId="02C78827">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_Toc21661 </w:instrText>
          </w:r>
          <w:r>
            <w:rPr>
              <w:rFonts w:hint="default" w:ascii="Times New Roman" w:hAnsi="Times New Roman" w:cs="Times New Roman"/>
              <w:bCs/>
            </w:rPr>
            <w:fldChar w:fldCharType="separate"/>
          </w:r>
          <w:r>
            <w:rPr>
              <w:rFonts w:hint="default" w:ascii="Times New Roman" w:hAnsi="Times New Roman" w:cs="Times New Roman"/>
              <w:bCs/>
              <w:szCs w:val="22"/>
              <w:lang w:val="en-US"/>
            </w:rPr>
            <w:t xml:space="preserve">3.2.5. </w:t>
          </w:r>
          <w:r>
            <w:rPr>
              <w:rFonts w:hint="default" w:ascii="Times New Roman" w:hAnsi="Times New Roman" w:cs="Times New Roman"/>
              <w:bCs/>
              <w:szCs w:val="22"/>
            </w:rPr>
            <w:t>Data Flow Diagram level 1</w:t>
          </w:r>
          <w:r>
            <w:tab/>
          </w:r>
          <w:r>
            <w:fldChar w:fldCharType="begin"/>
          </w:r>
          <w:r>
            <w:instrText xml:space="preserve"> PAGEREF _Toc21661 \h </w:instrText>
          </w:r>
          <w:r>
            <w:fldChar w:fldCharType="separate"/>
          </w:r>
          <w:r>
            <w:t>- 32 -</w:t>
          </w:r>
          <w:r>
            <w:fldChar w:fldCharType="end"/>
          </w:r>
          <w:r>
            <w:rPr>
              <w:rFonts w:hint="default" w:ascii="Times New Roman" w:hAnsi="Times New Roman" w:cs="Times New Roman"/>
              <w:bCs/>
              <w:color w:val="auto"/>
            </w:rPr>
            <w:fldChar w:fldCharType="end"/>
          </w:r>
        </w:p>
        <w:p w14:paraId="62ADB60F">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_Toc5147 </w:instrText>
          </w:r>
          <w:r>
            <w:rPr>
              <w:rFonts w:hint="default" w:ascii="Times New Roman" w:hAnsi="Times New Roman" w:cs="Times New Roman"/>
              <w:bCs/>
            </w:rPr>
            <w:fldChar w:fldCharType="separate"/>
          </w:r>
          <w:r>
            <w:rPr>
              <w:rFonts w:hint="default" w:ascii="Times New Roman" w:hAnsi="Times New Roman" w:cs="Times New Roman"/>
              <w:bCs/>
              <w:szCs w:val="24"/>
              <w:lang w:val="en-US"/>
            </w:rPr>
            <w:t>3.2.6. Dataflow Diagram level 2</w:t>
          </w:r>
          <w:r>
            <w:tab/>
          </w:r>
          <w:r>
            <w:fldChar w:fldCharType="begin"/>
          </w:r>
          <w:r>
            <w:instrText xml:space="preserve"> PAGEREF _Toc5147 \h </w:instrText>
          </w:r>
          <w:r>
            <w:fldChar w:fldCharType="separate"/>
          </w:r>
          <w:r>
            <w:t>- 33 -</w:t>
          </w:r>
          <w:r>
            <w:fldChar w:fldCharType="end"/>
          </w:r>
          <w:r>
            <w:rPr>
              <w:rFonts w:hint="default" w:ascii="Times New Roman" w:hAnsi="Times New Roman" w:cs="Times New Roman"/>
              <w:bCs/>
              <w:color w:val="auto"/>
            </w:rPr>
            <w:fldChar w:fldCharType="end"/>
          </w:r>
        </w:p>
        <w:p w14:paraId="5FE3274C">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_Toc21108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3.2.7. </w:t>
          </w:r>
          <w:r>
            <w:rPr>
              <w:rFonts w:hint="default" w:ascii="Times New Roman" w:hAnsi="Times New Roman" w:cs="Times New Roman"/>
              <w:bCs/>
            </w:rPr>
            <w:t>Entity Relationship Diagram (ERD)</w:t>
          </w:r>
          <w:r>
            <w:tab/>
          </w:r>
          <w:r>
            <w:fldChar w:fldCharType="begin"/>
          </w:r>
          <w:r>
            <w:instrText xml:space="preserve"> PAGEREF _Toc21108 \h </w:instrText>
          </w:r>
          <w:r>
            <w:fldChar w:fldCharType="separate"/>
          </w:r>
          <w:r>
            <w:t>- 34 -</w:t>
          </w:r>
          <w:r>
            <w:fldChar w:fldCharType="end"/>
          </w:r>
          <w:r>
            <w:rPr>
              <w:rFonts w:hint="default" w:ascii="Times New Roman" w:hAnsi="Times New Roman" w:cs="Times New Roman"/>
              <w:bCs/>
              <w:color w:val="auto"/>
            </w:rPr>
            <w:fldChar w:fldCharType="end"/>
          </w:r>
        </w:p>
        <w:p w14:paraId="508761BC">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_Toc13532 </w:instrText>
          </w:r>
          <w:r>
            <w:rPr>
              <w:rFonts w:hint="default" w:ascii="Times New Roman" w:hAnsi="Times New Roman" w:cs="Times New Roman"/>
              <w:bCs/>
            </w:rPr>
            <w:fldChar w:fldCharType="separate"/>
          </w:r>
          <w:r>
            <w:rPr>
              <w:rFonts w:hint="default" w:ascii="Times New Roman" w:hAnsi="Times New Roman" w:cs="Times New Roman"/>
              <w:bCs/>
              <w:lang w:val="en-US"/>
            </w:rPr>
            <w:t>3.2.8 System Flowchart</w:t>
          </w:r>
          <w:r>
            <w:tab/>
          </w:r>
          <w:r>
            <w:fldChar w:fldCharType="begin"/>
          </w:r>
          <w:r>
            <w:instrText xml:space="preserve"> PAGEREF _Toc13532 \h </w:instrText>
          </w:r>
          <w:r>
            <w:fldChar w:fldCharType="separate"/>
          </w:r>
          <w:r>
            <w:t>- 35 -</w:t>
          </w:r>
          <w:r>
            <w:fldChar w:fldCharType="end"/>
          </w:r>
          <w:r>
            <w:rPr>
              <w:rFonts w:hint="default" w:ascii="Times New Roman" w:hAnsi="Times New Roman" w:cs="Times New Roman"/>
              <w:bCs/>
              <w:color w:val="auto"/>
            </w:rPr>
            <w:fldChar w:fldCharType="end"/>
          </w:r>
        </w:p>
        <w:p w14:paraId="3B1AF9FC">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_Toc14716 </w:instrText>
          </w:r>
          <w:r>
            <w:rPr>
              <w:rFonts w:hint="default" w:ascii="Times New Roman" w:hAnsi="Times New Roman" w:cs="Times New Roman"/>
              <w:bCs/>
            </w:rPr>
            <w:fldChar w:fldCharType="separate"/>
          </w:r>
          <w:r>
            <w:rPr>
              <w:rFonts w:hint="default" w:ascii="Times New Roman" w:hAnsi="Times New Roman" w:cs="Times New Roman"/>
              <w:bCs/>
              <w:szCs w:val="28"/>
            </w:rPr>
            <w:t>3.3 Study Population</w:t>
          </w:r>
          <w:r>
            <w:tab/>
          </w:r>
          <w:r>
            <w:fldChar w:fldCharType="begin"/>
          </w:r>
          <w:r>
            <w:instrText xml:space="preserve"> PAGEREF _Toc14716 \h </w:instrText>
          </w:r>
          <w:r>
            <w:fldChar w:fldCharType="separate"/>
          </w:r>
          <w:r>
            <w:t>- 38 -</w:t>
          </w:r>
          <w:r>
            <w:fldChar w:fldCharType="end"/>
          </w:r>
          <w:r>
            <w:rPr>
              <w:rFonts w:hint="default" w:ascii="Times New Roman" w:hAnsi="Times New Roman" w:cs="Times New Roman"/>
              <w:bCs/>
              <w:color w:val="auto"/>
            </w:rPr>
            <w:fldChar w:fldCharType="end"/>
          </w:r>
        </w:p>
        <w:p w14:paraId="1177BF10">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_Toc23433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 xml:space="preserve">3.4. </w:t>
          </w:r>
          <w:r>
            <w:rPr>
              <w:rFonts w:hint="default" w:ascii="Times New Roman" w:hAnsi="Times New Roman" w:cs="Times New Roman"/>
              <w:bCs/>
              <w:szCs w:val="28"/>
            </w:rPr>
            <w:t>Sampling Technique and Sample Size</w:t>
          </w:r>
          <w:r>
            <w:tab/>
          </w:r>
          <w:r>
            <w:fldChar w:fldCharType="begin"/>
          </w:r>
          <w:r>
            <w:instrText xml:space="preserve"> PAGEREF _Toc23433 \h </w:instrText>
          </w:r>
          <w:r>
            <w:fldChar w:fldCharType="separate"/>
          </w:r>
          <w:r>
            <w:t>- 38 -</w:t>
          </w:r>
          <w:r>
            <w:fldChar w:fldCharType="end"/>
          </w:r>
          <w:r>
            <w:rPr>
              <w:rFonts w:hint="default" w:ascii="Times New Roman" w:hAnsi="Times New Roman" w:cs="Times New Roman"/>
              <w:bCs/>
              <w:color w:val="auto"/>
            </w:rPr>
            <w:fldChar w:fldCharType="end"/>
          </w:r>
        </w:p>
        <w:p w14:paraId="1D0AD1DF">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_Toc2887 </w:instrText>
          </w:r>
          <w:r>
            <w:rPr>
              <w:rFonts w:hint="default" w:ascii="Times New Roman" w:hAnsi="Times New Roman" w:cs="Times New Roman"/>
              <w:bCs/>
            </w:rPr>
            <w:fldChar w:fldCharType="separate"/>
          </w:r>
          <w:r>
            <w:rPr>
              <w:rFonts w:hint="default" w:ascii="Times New Roman" w:hAnsi="Times New Roman" w:cs="Times New Roman"/>
              <w:bCs/>
              <w:szCs w:val="32"/>
              <w:lang w:val="en-US"/>
            </w:rPr>
            <w:t xml:space="preserve">3.5. </w:t>
          </w:r>
          <w:r>
            <w:rPr>
              <w:rFonts w:hint="default" w:ascii="Times New Roman" w:hAnsi="Times New Roman" w:cs="Times New Roman"/>
              <w:bCs/>
              <w:szCs w:val="28"/>
              <w:lang w:val="en-US"/>
            </w:rPr>
            <w:t xml:space="preserve">Data </w:t>
          </w:r>
          <w:r>
            <w:rPr>
              <w:rFonts w:hint="default" w:ascii="Times New Roman" w:hAnsi="Times New Roman" w:cs="Times New Roman"/>
              <w:bCs/>
              <w:szCs w:val="28"/>
            </w:rPr>
            <w:t>Collection Methods and Instruments</w:t>
          </w:r>
          <w:r>
            <w:tab/>
          </w:r>
          <w:r>
            <w:fldChar w:fldCharType="begin"/>
          </w:r>
          <w:r>
            <w:instrText xml:space="preserve"> PAGEREF _Toc2887 \h </w:instrText>
          </w:r>
          <w:r>
            <w:fldChar w:fldCharType="separate"/>
          </w:r>
          <w:r>
            <w:t>- 38 -</w:t>
          </w:r>
          <w:r>
            <w:fldChar w:fldCharType="end"/>
          </w:r>
          <w:r>
            <w:rPr>
              <w:rFonts w:hint="default" w:ascii="Times New Roman" w:hAnsi="Times New Roman" w:cs="Times New Roman"/>
              <w:bCs/>
              <w:color w:val="auto"/>
            </w:rPr>
            <w:fldChar w:fldCharType="end"/>
          </w:r>
        </w:p>
        <w:p w14:paraId="6AC75E86">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_Toc2378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3.6. Data preprocessing</w:t>
          </w:r>
          <w:r>
            <w:tab/>
          </w:r>
          <w:r>
            <w:fldChar w:fldCharType="begin"/>
          </w:r>
          <w:r>
            <w:instrText xml:space="preserve"> PAGEREF _Toc2378 \h </w:instrText>
          </w:r>
          <w:r>
            <w:fldChar w:fldCharType="separate"/>
          </w:r>
          <w:r>
            <w:t>- 39 -</w:t>
          </w:r>
          <w:r>
            <w:fldChar w:fldCharType="end"/>
          </w:r>
          <w:r>
            <w:rPr>
              <w:rFonts w:hint="default" w:ascii="Times New Roman" w:hAnsi="Times New Roman" w:cs="Times New Roman"/>
              <w:bCs/>
              <w:color w:val="auto"/>
            </w:rPr>
            <w:fldChar w:fldCharType="end"/>
          </w:r>
        </w:p>
        <w:p w14:paraId="6905B50E">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_Toc15038 </w:instrText>
          </w:r>
          <w:r>
            <w:rPr>
              <w:rFonts w:hint="default" w:ascii="Times New Roman" w:hAnsi="Times New Roman" w:cs="Times New Roman"/>
              <w:bCs/>
            </w:rPr>
            <w:fldChar w:fldCharType="separate"/>
          </w:r>
          <w:r>
            <w:rPr>
              <w:rFonts w:hint="default" w:ascii="Times New Roman" w:hAnsi="Times New Roman" w:cs="Times New Roman"/>
              <w:bCs/>
              <w:szCs w:val="28"/>
            </w:rPr>
            <w:t>3.7 Algorithms</w:t>
          </w:r>
          <w:r>
            <w:tab/>
          </w:r>
          <w:r>
            <w:fldChar w:fldCharType="begin"/>
          </w:r>
          <w:r>
            <w:instrText xml:space="preserve"> PAGEREF _Toc15038 \h </w:instrText>
          </w:r>
          <w:r>
            <w:fldChar w:fldCharType="separate"/>
          </w:r>
          <w:r>
            <w:t>- 39 -</w:t>
          </w:r>
          <w:r>
            <w:fldChar w:fldCharType="end"/>
          </w:r>
          <w:r>
            <w:rPr>
              <w:rFonts w:hint="default" w:ascii="Times New Roman" w:hAnsi="Times New Roman" w:cs="Times New Roman"/>
              <w:bCs/>
              <w:color w:val="auto"/>
            </w:rPr>
            <w:fldChar w:fldCharType="end"/>
          </w:r>
        </w:p>
        <w:p w14:paraId="02883CDD">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_Toc27222 </w:instrText>
          </w:r>
          <w:r>
            <w:rPr>
              <w:rFonts w:hint="default" w:ascii="Times New Roman" w:hAnsi="Times New Roman" w:cs="Times New Roman"/>
              <w:bCs/>
            </w:rPr>
            <w:fldChar w:fldCharType="separate"/>
          </w:r>
          <w:r>
            <w:rPr>
              <w:rFonts w:hint="default" w:ascii="Times New Roman" w:hAnsi="Times New Roman" w:cs="Times New Roman"/>
              <w:bCs/>
              <w:szCs w:val="28"/>
            </w:rPr>
            <w:t>3.8 Evaluation Metrics</w:t>
          </w:r>
          <w:r>
            <w:tab/>
          </w:r>
          <w:r>
            <w:fldChar w:fldCharType="begin"/>
          </w:r>
          <w:r>
            <w:instrText xml:space="preserve"> PAGEREF _Toc27222 \h </w:instrText>
          </w:r>
          <w:r>
            <w:fldChar w:fldCharType="separate"/>
          </w:r>
          <w:r>
            <w:t>- 40 -</w:t>
          </w:r>
          <w:r>
            <w:fldChar w:fldCharType="end"/>
          </w:r>
          <w:r>
            <w:rPr>
              <w:rFonts w:hint="default" w:ascii="Times New Roman" w:hAnsi="Times New Roman" w:cs="Times New Roman"/>
              <w:bCs/>
              <w:color w:val="auto"/>
            </w:rPr>
            <w:fldChar w:fldCharType="end"/>
          </w:r>
        </w:p>
        <w:p w14:paraId="405BDB33">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_Toc31843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 xml:space="preserve">3.9. </w:t>
          </w:r>
          <w:r>
            <w:rPr>
              <w:rFonts w:hint="default" w:ascii="Times New Roman" w:hAnsi="Times New Roman" w:cs="Times New Roman"/>
              <w:bCs/>
              <w:szCs w:val="28"/>
            </w:rPr>
            <w:t>Data Analysis Techniques</w:t>
          </w:r>
          <w:r>
            <w:tab/>
          </w:r>
          <w:r>
            <w:fldChar w:fldCharType="begin"/>
          </w:r>
          <w:r>
            <w:instrText xml:space="preserve"> PAGEREF _Toc31843 \h </w:instrText>
          </w:r>
          <w:r>
            <w:fldChar w:fldCharType="separate"/>
          </w:r>
          <w:r>
            <w:t>- 40 -</w:t>
          </w:r>
          <w:r>
            <w:fldChar w:fldCharType="end"/>
          </w:r>
          <w:r>
            <w:rPr>
              <w:rFonts w:hint="default" w:ascii="Times New Roman" w:hAnsi="Times New Roman" w:cs="Times New Roman"/>
              <w:bCs/>
              <w:color w:val="auto"/>
            </w:rPr>
            <w:fldChar w:fldCharType="end"/>
          </w:r>
        </w:p>
        <w:p w14:paraId="49A3A795">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_Toc23980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3.9. 1. </w:t>
          </w:r>
          <w:r>
            <w:rPr>
              <w:rFonts w:hint="default" w:ascii="Times New Roman" w:hAnsi="Times New Roman" w:cs="Times New Roman"/>
              <w:bCs/>
            </w:rPr>
            <w:t>IoT Sensor and System Data Analysis</w:t>
          </w:r>
          <w:r>
            <w:tab/>
          </w:r>
          <w:r>
            <w:fldChar w:fldCharType="begin"/>
          </w:r>
          <w:r>
            <w:instrText xml:space="preserve"> PAGEREF _Toc23980 \h </w:instrText>
          </w:r>
          <w:r>
            <w:fldChar w:fldCharType="separate"/>
          </w:r>
          <w:r>
            <w:t>- 40 -</w:t>
          </w:r>
          <w:r>
            <w:fldChar w:fldCharType="end"/>
          </w:r>
          <w:r>
            <w:rPr>
              <w:rFonts w:hint="default" w:ascii="Times New Roman" w:hAnsi="Times New Roman" w:cs="Times New Roman"/>
              <w:bCs/>
              <w:color w:val="auto"/>
            </w:rPr>
            <w:fldChar w:fldCharType="end"/>
          </w:r>
        </w:p>
        <w:p w14:paraId="2A20B6E6">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_Toc17844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3.9.2. </w:t>
          </w:r>
          <w:r>
            <w:rPr>
              <w:rFonts w:hint="default" w:ascii="Times New Roman" w:hAnsi="Times New Roman" w:cs="Times New Roman"/>
              <w:bCs/>
            </w:rPr>
            <w:t>Questionnaire Data Analysis</w:t>
          </w:r>
          <w:r>
            <w:tab/>
          </w:r>
          <w:r>
            <w:fldChar w:fldCharType="begin"/>
          </w:r>
          <w:r>
            <w:instrText xml:space="preserve"> PAGEREF _Toc17844 \h </w:instrText>
          </w:r>
          <w:r>
            <w:fldChar w:fldCharType="separate"/>
          </w:r>
          <w:r>
            <w:t>- 41 -</w:t>
          </w:r>
          <w:r>
            <w:fldChar w:fldCharType="end"/>
          </w:r>
          <w:r>
            <w:rPr>
              <w:rFonts w:hint="default" w:ascii="Times New Roman" w:hAnsi="Times New Roman" w:cs="Times New Roman"/>
              <w:bCs/>
              <w:color w:val="auto"/>
            </w:rPr>
            <w:fldChar w:fldCharType="end"/>
          </w:r>
        </w:p>
        <w:p w14:paraId="7AC85623">
          <w:pPr>
            <w:pStyle w:val="20"/>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_Toc13152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3.9.3. </w:t>
          </w:r>
          <w:r>
            <w:rPr>
              <w:rFonts w:hint="default" w:ascii="Times New Roman" w:hAnsi="Times New Roman" w:cs="Times New Roman"/>
              <w:bCs/>
            </w:rPr>
            <w:t>Integration of Findings</w:t>
          </w:r>
          <w:r>
            <w:tab/>
          </w:r>
          <w:r>
            <w:fldChar w:fldCharType="begin"/>
          </w:r>
          <w:r>
            <w:instrText xml:space="preserve"> PAGEREF _Toc13152 \h </w:instrText>
          </w:r>
          <w:r>
            <w:fldChar w:fldCharType="separate"/>
          </w:r>
          <w:r>
            <w:t>- 41 -</w:t>
          </w:r>
          <w:r>
            <w:fldChar w:fldCharType="end"/>
          </w:r>
          <w:r>
            <w:rPr>
              <w:rFonts w:hint="default" w:ascii="Times New Roman" w:hAnsi="Times New Roman" w:cs="Times New Roman"/>
              <w:bCs/>
              <w:color w:val="auto"/>
            </w:rPr>
            <w:fldChar w:fldCharType="end"/>
          </w:r>
        </w:p>
        <w:p w14:paraId="25DC6651">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_Toc23741 </w:instrText>
          </w:r>
          <w:r>
            <w:rPr>
              <w:rFonts w:hint="default" w:ascii="Times New Roman" w:hAnsi="Times New Roman" w:cs="Times New Roman"/>
              <w:bCs/>
            </w:rPr>
            <w:fldChar w:fldCharType="separate"/>
          </w:r>
          <w:r>
            <w:rPr>
              <w:rFonts w:hint="default" w:ascii="Times New Roman" w:hAnsi="Times New Roman" w:cs="Times New Roman"/>
              <w:bCs/>
              <w:lang w:val="en-US"/>
            </w:rPr>
            <w:t xml:space="preserve">3.10. </w:t>
          </w:r>
          <w:r>
            <w:rPr>
              <w:rFonts w:hint="default" w:ascii="Times New Roman" w:hAnsi="Times New Roman" w:cs="Times New Roman"/>
              <w:bCs/>
            </w:rPr>
            <w:t>Ethical Considerations</w:t>
          </w:r>
          <w:r>
            <w:tab/>
          </w:r>
          <w:r>
            <w:fldChar w:fldCharType="begin"/>
          </w:r>
          <w:r>
            <w:instrText xml:space="preserve"> PAGEREF _Toc23741 \h </w:instrText>
          </w:r>
          <w:r>
            <w:fldChar w:fldCharType="separate"/>
          </w:r>
          <w:r>
            <w:t>- 41 -</w:t>
          </w:r>
          <w:r>
            <w:fldChar w:fldCharType="end"/>
          </w:r>
          <w:r>
            <w:rPr>
              <w:rFonts w:hint="default" w:ascii="Times New Roman" w:hAnsi="Times New Roman" w:cs="Times New Roman"/>
              <w:bCs/>
              <w:color w:val="auto"/>
            </w:rPr>
            <w:fldChar w:fldCharType="end"/>
          </w:r>
        </w:p>
        <w:p w14:paraId="7DA2D980">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_Toc7796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3.1</w:t>
          </w:r>
          <w:r>
            <w:rPr>
              <w:rFonts w:hint="default" w:cs="Times New Roman"/>
              <w:bCs/>
              <w:szCs w:val="28"/>
              <w:lang w:val="en-US"/>
            </w:rPr>
            <w:t>1</w:t>
          </w:r>
          <w:r>
            <w:rPr>
              <w:rFonts w:hint="default" w:ascii="Times New Roman" w:hAnsi="Times New Roman" w:cs="Times New Roman"/>
              <w:bCs/>
              <w:szCs w:val="28"/>
              <w:lang w:val="en-US"/>
            </w:rPr>
            <w:t xml:space="preserve">. </w:t>
          </w:r>
          <w:r>
            <w:rPr>
              <w:rFonts w:hint="default" w:ascii="Times New Roman" w:hAnsi="Times New Roman" w:cs="Times New Roman"/>
              <w:bCs/>
              <w:szCs w:val="28"/>
            </w:rPr>
            <w:t>Software development methodology</w:t>
          </w:r>
          <w:r>
            <w:tab/>
          </w:r>
          <w:r>
            <w:fldChar w:fldCharType="begin"/>
          </w:r>
          <w:r>
            <w:instrText xml:space="preserve"> PAGEREF _Toc7796 \h </w:instrText>
          </w:r>
          <w:r>
            <w:fldChar w:fldCharType="separate"/>
          </w:r>
          <w:r>
            <w:t>- 42 -</w:t>
          </w:r>
          <w:r>
            <w:fldChar w:fldCharType="end"/>
          </w:r>
          <w:r>
            <w:rPr>
              <w:rFonts w:hint="default" w:ascii="Times New Roman" w:hAnsi="Times New Roman" w:cs="Times New Roman"/>
              <w:bCs/>
              <w:color w:val="auto"/>
            </w:rPr>
            <w:fldChar w:fldCharType="end"/>
          </w:r>
        </w:p>
        <w:p w14:paraId="464A4D2B">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_Toc8468 </w:instrText>
          </w:r>
          <w:r>
            <w:rPr>
              <w:rFonts w:hint="default" w:ascii="Times New Roman" w:hAnsi="Times New Roman" w:cs="Times New Roman"/>
              <w:bCs/>
            </w:rPr>
            <w:fldChar w:fldCharType="separate"/>
          </w:r>
          <w:r>
            <w:rPr>
              <w:rFonts w:hint="default" w:ascii="Times New Roman" w:hAnsi="Times New Roman" w:cs="Times New Roman"/>
              <w:bCs/>
              <w:szCs w:val="28"/>
              <w:lang w:val="en-US"/>
            </w:rPr>
            <w:t xml:space="preserve">3.12. </w:t>
          </w:r>
          <w:r>
            <w:rPr>
              <w:rFonts w:hint="default" w:ascii="Times New Roman" w:hAnsi="Times New Roman" w:cs="Times New Roman"/>
              <w:bCs/>
              <w:szCs w:val="28"/>
            </w:rPr>
            <w:t>Expected Results</w:t>
          </w:r>
          <w:r>
            <w:tab/>
          </w:r>
          <w:r>
            <w:fldChar w:fldCharType="begin"/>
          </w:r>
          <w:r>
            <w:instrText xml:space="preserve"> PAGEREF _Toc8468 \h </w:instrText>
          </w:r>
          <w:r>
            <w:fldChar w:fldCharType="separate"/>
          </w:r>
          <w:r>
            <w:t>- 43 -</w:t>
          </w:r>
          <w:r>
            <w:fldChar w:fldCharType="end"/>
          </w:r>
          <w:r>
            <w:rPr>
              <w:rFonts w:hint="default" w:ascii="Times New Roman" w:hAnsi="Times New Roman" w:cs="Times New Roman"/>
              <w:bCs/>
              <w:color w:val="auto"/>
            </w:rPr>
            <w:fldChar w:fldCharType="end"/>
          </w:r>
        </w:p>
        <w:p w14:paraId="516E529D">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_Toc32345 </w:instrText>
          </w:r>
          <w:r>
            <w:rPr>
              <w:rFonts w:hint="default" w:ascii="Times New Roman" w:hAnsi="Times New Roman" w:cs="Times New Roman"/>
              <w:bCs/>
            </w:rPr>
            <w:fldChar w:fldCharType="separate"/>
          </w:r>
          <w:r>
            <w:rPr>
              <w:rFonts w:hint="default" w:ascii="Times New Roman" w:hAnsi="Times New Roman" w:cs="Times New Roman"/>
              <w:bCs w:val="0"/>
              <w:szCs w:val="24"/>
            </w:rPr>
            <w:t>References</w:t>
          </w:r>
          <w:r>
            <w:tab/>
          </w:r>
          <w:r>
            <w:fldChar w:fldCharType="begin"/>
          </w:r>
          <w:r>
            <w:instrText xml:space="preserve"> PAGEREF _Toc32345 \h </w:instrText>
          </w:r>
          <w:r>
            <w:fldChar w:fldCharType="separate"/>
          </w:r>
          <w:r>
            <w:t>- 44 -</w:t>
          </w:r>
          <w:r>
            <w:fldChar w:fldCharType="end"/>
          </w:r>
          <w:r>
            <w:rPr>
              <w:rFonts w:hint="default" w:ascii="Times New Roman" w:hAnsi="Times New Roman" w:cs="Times New Roman"/>
              <w:bCs/>
              <w:color w:val="auto"/>
            </w:rPr>
            <w:fldChar w:fldCharType="end"/>
          </w:r>
        </w:p>
        <w:p w14:paraId="782CABEA">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_Toc16848 </w:instrText>
          </w:r>
          <w:r>
            <w:rPr>
              <w:rFonts w:hint="default" w:ascii="Times New Roman" w:hAnsi="Times New Roman" w:cs="Times New Roman"/>
              <w:bCs/>
            </w:rPr>
            <w:fldChar w:fldCharType="separate"/>
          </w:r>
          <w:r>
            <w:rPr>
              <w:rFonts w:hint="default" w:ascii="Times New Roman" w:hAnsi="Times New Roman" w:cs="Times New Roman"/>
              <w:bCs/>
              <w:szCs w:val="28"/>
            </w:rPr>
            <w:t>Appendix A: Farmer Questionnaire</w:t>
          </w:r>
          <w:r>
            <w:tab/>
          </w:r>
          <w:r>
            <w:fldChar w:fldCharType="begin"/>
          </w:r>
          <w:r>
            <w:instrText xml:space="preserve"> PAGEREF _Toc16848 \h </w:instrText>
          </w:r>
          <w:r>
            <w:fldChar w:fldCharType="separate"/>
          </w:r>
          <w:r>
            <w:t>- 47 -</w:t>
          </w:r>
          <w:r>
            <w:fldChar w:fldCharType="end"/>
          </w:r>
          <w:r>
            <w:rPr>
              <w:rFonts w:hint="default" w:ascii="Times New Roman" w:hAnsi="Times New Roman" w:cs="Times New Roman"/>
              <w:bCs/>
              <w:color w:val="auto"/>
            </w:rPr>
            <w:fldChar w:fldCharType="end"/>
          </w:r>
        </w:p>
        <w:p w14:paraId="73371D73">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_Toc1413 </w:instrText>
          </w:r>
          <w:r>
            <w:rPr>
              <w:rFonts w:hint="default" w:ascii="Times New Roman" w:hAnsi="Times New Roman" w:cs="Times New Roman"/>
              <w:bCs/>
            </w:rPr>
            <w:fldChar w:fldCharType="separate"/>
          </w:r>
          <w:r>
            <w:rPr>
              <w:rFonts w:hint="default" w:ascii="Times New Roman" w:hAnsi="Times New Roman" w:cs="Times New Roman"/>
              <w:szCs w:val="28"/>
            </w:rPr>
            <w:t>Section B: Access to Mobile Technology</w:t>
          </w:r>
          <w:r>
            <w:tab/>
          </w:r>
          <w:r>
            <w:fldChar w:fldCharType="begin"/>
          </w:r>
          <w:r>
            <w:instrText xml:space="preserve"> PAGEREF _Toc1413 \h </w:instrText>
          </w:r>
          <w:r>
            <w:fldChar w:fldCharType="separate"/>
          </w:r>
          <w:r>
            <w:t>- 47 -</w:t>
          </w:r>
          <w:r>
            <w:fldChar w:fldCharType="end"/>
          </w:r>
          <w:r>
            <w:rPr>
              <w:rFonts w:hint="default" w:ascii="Times New Roman" w:hAnsi="Times New Roman" w:cs="Times New Roman"/>
              <w:bCs/>
              <w:color w:val="auto"/>
            </w:rPr>
            <w:fldChar w:fldCharType="end"/>
          </w:r>
        </w:p>
        <w:p w14:paraId="154A61AA">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_Toc28745 </w:instrText>
          </w:r>
          <w:r>
            <w:rPr>
              <w:rFonts w:hint="default" w:ascii="Times New Roman" w:hAnsi="Times New Roman" w:cs="Times New Roman"/>
              <w:bCs/>
            </w:rPr>
            <w:fldChar w:fldCharType="separate"/>
          </w:r>
          <w:r>
            <w:rPr>
              <w:rFonts w:hint="default" w:ascii="Times New Roman" w:hAnsi="Times New Roman" w:cs="Times New Roman"/>
            </w:rPr>
            <w:t>Section C: System Usability and Accessibility</w:t>
          </w:r>
          <w:r>
            <w:tab/>
          </w:r>
          <w:r>
            <w:fldChar w:fldCharType="begin"/>
          </w:r>
          <w:r>
            <w:instrText xml:space="preserve"> PAGEREF _Toc28745 \h </w:instrText>
          </w:r>
          <w:r>
            <w:fldChar w:fldCharType="separate"/>
          </w:r>
          <w:r>
            <w:t>- 48 -</w:t>
          </w:r>
          <w:r>
            <w:fldChar w:fldCharType="end"/>
          </w:r>
          <w:r>
            <w:rPr>
              <w:rFonts w:hint="default" w:ascii="Times New Roman" w:hAnsi="Times New Roman" w:cs="Times New Roman"/>
              <w:bCs/>
              <w:color w:val="auto"/>
            </w:rPr>
            <w:fldChar w:fldCharType="end"/>
          </w:r>
        </w:p>
        <w:p w14:paraId="4A58C519">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_Toc11722 </w:instrText>
          </w:r>
          <w:r>
            <w:rPr>
              <w:rFonts w:hint="default" w:ascii="Times New Roman" w:hAnsi="Times New Roman" w:cs="Times New Roman"/>
              <w:bCs/>
            </w:rPr>
            <w:fldChar w:fldCharType="separate"/>
          </w:r>
          <w:r>
            <w:rPr>
              <w:rFonts w:hint="default" w:ascii="Times New Roman" w:hAnsi="Times New Roman" w:cs="Times New Roman"/>
            </w:rPr>
            <w:t>Section D: Effectiveness of Recommendations</w:t>
          </w:r>
          <w:r>
            <w:tab/>
          </w:r>
          <w:r>
            <w:fldChar w:fldCharType="begin"/>
          </w:r>
          <w:r>
            <w:instrText xml:space="preserve"> PAGEREF _Toc11722 \h </w:instrText>
          </w:r>
          <w:r>
            <w:fldChar w:fldCharType="separate"/>
          </w:r>
          <w:r>
            <w:t>- 48 -</w:t>
          </w:r>
          <w:r>
            <w:fldChar w:fldCharType="end"/>
          </w:r>
          <w:r>
            <w:rPr>
              <w:rFonts w:hint="default" w:ascii="Times New Roman" w:hAnsi="Times New Roman" w:cs="Times New Roman"/>
              <w:bCs/>
              <w:color w:val="auto"/>
            </w:rPr>
            <w:fldChar w:fldCharType="end"/>
          </w:r>
        </w:p>
        <w:p w14:paraId="5CFCAFEE">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_Toc23952 </w:instrText>
          </w:r>
          <w:r>
            <w:rPr>
              <w:rFonts w:hint="default" w:ascii="Times New Roman" w:hAnsi="Times New Roman" w:cs="Times New Roman"/>
              <w:bCs/>
            </w:rPr>
            <w:fldChar w:fldCharType="separate"/>
          </w:r>
          <w:r>
            <w:rPr>
              <w:rFonts w:hint="default" w:ascii="Times New Roman" w:hAnsi="Times New Roman" w:cs="Times New Roman"/>
            </w:rPr>
            <w:t>Section E: Perceived Impact</w:t>
          </w:r>
          <w:r>
            <w:tab/>
          </w:r>
          <w:r>
            <w:fldChar w:fldCharType="begin"/>
          </w:r>
          <w:r>
            <w:instrText xml:space="preserve"> PAGEREF _Toc23952 \h </w:instrText>
          </w:r>
          <w:r>
            <w:fldChar w:fldCharType="separate"/>
          </w:r>
          <w:r>
            <w:t>- 48 -</w:t>
          </w:r>
          <w:r>
            <w:fldChar w:fldCharType="end"/>
          </w:r>
          <w:r>
            <w:rPr>
              <w:rFonts w:hint="default" w:ascii="Times New Roman" w:hAnsi="Times New Roman" w:cs="Times New Roman"/>
              <w:bCs/>
              <w:color w:val="auto"/>
            </w:rPr>
            <w:fldChar w:fldCharType="end"/>
          </w:r>
        </w:p>
        <w:p w14:paraId="515940E6">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_Toc12367 </w:instrText>
          </w:r>
          <w:r>
            <w:rPr>
              <w:rFonts w:hint="default" w:ascii="Times New Roman" w:hAnsi="Times New Roman" w:cs="Times New Roman"/>
              <w:bCs/>
            </w:rPr>
            <w:fldChar w:fldCharType="separate"/>
          </w:r>
          <w:r>
            <w:rPr>
              <w:rFonts w:hint="default" w:ascii="Times New Roman" w:hAnsi="Times New Roman" w:cs="Times New Roman"/>
            </w:rPr>
            <w:t>Section F: Open-ended Feedback</w:t>
          </w:r>
          <w:r>
            <w:tab/>
          </w:r>
          <w:r>
            <w:fldChar w:fldCharType="begin"/>
          </w:r>
          <w:r>
            <w:instrText xml:space="preserve"> PAGEREF _Toc12367 \h </w:instrText>
          </w:r>
          <w:r>
            <w:fldChar w:fldCharType="separate"/>
          </w:r>
          <w:r>
            <w:t>- 49 -</w:t>
          </w:r>
          <w:r>
            <w:fldChar w:fldCharType="end"/>
          </w:r>
          <w:r>
            <w:rPr>
              <w:rFonts w:hint="default" w:ascii="Times New Roman" w:hAnsi="Times New Roman" w:cs="Times New Roman"/>
              <w:bCs/>
              <w:color w:val="auto"/>
            </w:rPr>
            <w:fldChar w:fldCharType="end"/>
          </w:r>
        </w:p>
        <w:p w14:paraId="7C35BB4D">
          <w:pPr>
            <w:pStyle w:val="18"/>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_Toc268 </w:instrText>
          </w:r>
          <w:r>
            <w:rPr>
              <w:rFonts w:hint="default" w:ascii="Times New Roman" w:hAnsi="Times New Roman" w:cs="Times New Roman"/>
              <w:bCs/>
            </w:rPr>
            <w:fldChar w:fldCharType="separate"/>
          </w:r>
          <w:r>
            <w:rPr>
              <w:rFonts w:hint="default" w:ascii="Times New Roman" w:hAnsi="Times New Roman" w:cs="Times New Roman"/>
              <w:bCs/>
              <w:szCs w:val="28"/>
            </w:rPr>
            <w:t>Appendix B: Expert Evaluation Questionnaire</w:t>
          </w:r>
          <w:r>
            <w:tab/>
          </w:r>
          <w:r>
            <w:fldChar w:fldCharType="begin"/>
          </w:r>
          <w:r>
            <w:instrText xml:space="preserve"> PAGEREF _Toc268 \h </w:instrText>
          </w:r>
          <w:r>
            <w:fldChar w:fldCharType="separate"/>
          </w:r>
          <w:r>
            <w:t>- 50 -</w:t>
          </w:r>
          <w:r>
            <w:fldChar w:fldCharType="end"/>
          </w:r>
          <w:r>
            <w:rPr>
              <w:rFonts w:hint="default" w:ascii="Times New Roman" w:hAnsi="Times New Roman" w:cs="Times New Roman"/>
              <w:bCs/>
              <w:color w:val="auto"/>
            </w:rPr>
            <w:fldChar w:fldCharType="end"/>
          </w:r>
        </w:p>
        <w:p w14:paraId="454AC1C2">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_Toc9815 </w:instrText>
          </w:r>
          <w:r>
            <w:rPr>
              <w:rFonts w:hint="default" w:ascii="Times New Roman" w:hAnsi="Times New Roman" w:cs="Times New Roman"/>
              <w:bCs/>
            </w:rPr>
            <w:fldChar w:fldCharType="separate"/>
          </w:r>
          <w:r>
            <w:rPr>
              <w:rFonts w:hint="default" w:ascii="Times New Roman" w:hAnsi="Times New Roman" w:cs="Times New Roman"/>
            </w:rPr>
            <w:t>Section A: Professional Information</w:t>
          </w:r>
          <w:r>
            <w:tab/>
          </w:r>
          <w:r>
            <w:fldChar w:fldCharType="begin"/>
          </w:r>
          <w:r>
            <w:instrText xml:space="preserve"> PAGEREF _Toc9815 \h </w:instrText>
          </w:r>
          <w:r>
            <w:fldChar w:fldCharType="separate"/>
          </w:r>
          <w:r>
            <w:t>- 50 -</w:t>
          </w:r>
          <w:r>
            <w:fldChar w:fldCharType="end"/>
          </w:r>
          <w:r>
            <w:rPr>
              <w:rFonts w:hint="default" w:ascii="Times New Roman" w:hAnsi="Times New Roman" w:cs="Times New Roman"/>
              <w:bCs/>
              <w:color w:val="auto"/>
            </w:rPr>
            <w:fldChar w:fldCharType="end"/>
          </w:r>
        </w:p>
        <w:p w14:paraId="10C828D0">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_Toc22688 </w:instrText>
          </w:r>
          <w:r>
            <w:rPr>
              <w:rFonts w:hint="default" w:ascii="Times New Roman" w:hAnsi="Times New Roman" w:cs="Times New Roman"/>
              <w:bCs/>
            </w:rPr>
            <w:fldChar w:fldCharType="separate"/>
          </w:r>
          <w:r>
            <w:rPr>
              <w:rFonts w:hint="default" w:ascii="Times New Roman" w:hAnsi="Times New Roman" w:cs="Times New Roman"/>
            </w:rPr>
            <w:t>Section B: System Relevance and Accuracy</w:t>
          </w:r>
          <w:r>
            <w:tab/>
          </w:r>
          <w:r>
            <w:fldChar w:fldCharType="begin"/>
          </w:r>
          <w:r>
            <w:instrText xml:space="preserve"> PAGEREF _Toc22688 \h </w:instrText>
          </w:r>
          <w:r>
            <w:fldChar w:fldCharType="separate"/>
          </w:r>
          <w:r>
            <w:t>- 50 -</w:t>
          </w:r>
          <w:r>
            <w:fldChar w:fldCharType="end"/>
          </w:r>
          <w:r>
            <w:rPr>
              <w:rFonts w:hint="default" w:ascii="Times New Roman" w:hAnsi="Times New Roman" w:cs="Times New Roman"/>
              <w:bCs/>
              <w:color w:val="auto"/>
            </w:rPr>
            <w:fldChar w:fldCharType="end"/>
          </w:r>
        </w:p>
        <w:p w14:paraId="7A6070D2">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_Toc24891 </w:instrText>
          </w:r>
          <w:r>
            <w:rPr>
              <w:rFonts w:hint="default" w:ascii="Times New Roman" w:hAnsi="Times New Roman" w:cs="Times New Roman"/>
              <w:bCs/>
            </w:rPr>
            <w:fldChar w:fldCharType="separate"/>
          </w:r>
          <w:r>
            <w:rPr>
              <w:rFonts w:hint="default" w:ascii="Times New Roman" w:hAnsi="Times New Roman" w:cs="Times New Roman"/>
            </w:rPr>
            <w:t>Section C: Scalability and Sustainability</w:t>
          </w:r>
          <w:r>
            <w:tab/>
          </w:r>
          <w:r>
            <w:fldChar w:fldCharType="begin"/>
          </w:r>
          <w:r>
            <w:instrText xml:space="preserve"> PAGEREF _Toc24891 \h </w:instrText>
          </w:r>
          <w:r>
            <w:fldChar w:fldCharType="separate"/>
          </w:r>
          <w:r>
            <w:t>- 50 -</w:t>
          </w:r>
          <w:r>
            <w:fldChar w:fldCharType="end"/>
          </w:r>
          <w:r>
            <w:rPr>
              <w:rFonts w:hint="default" w:ascii="Times New Roman" w:hAnsi="Times New Roman" w:cs="Times New Roman"/>
              <w:bCs/>
              <w:color w:val="auto"/>
            </w:rPr>
            <w:fldChar w:fldCharType="end"/>
          </w:r>
        </w:p>
        <w:p w14:paraId="758E8D72">
          <w:pPr>
            <w:pStyle w:val="19"/>
            <w:tabs>
              <w:tab w:val="right" w:leader="dot" w:pos="9602"/>
            </w:tabs>
          </w:pPr>
          <w:r>
            <w:rPr>
              <w:rFonts w:hint="default" w:ascii="Times New Roman" w:hAnsi="Times New Roman" w:cs="Times New Roman"/>
              <w:bCs/>
              <w:color w:val="auto"/>
            </w:rPr>
            <w:fldChar w:fldCharType="begin"/>
          </w:r>
          <w:r>
            <w:rPr>
              <w:rFonts w:hint="default" w:ascii="Times New Roman" w:hAnsi="Times New Roman" w:cs="Times New Roman"/>
              <w:bCs/>
            </w:rPr>
            <w:instrText xml:space="preserve"> HYPERLINK \l _Toc5944 </w:instrText>
          </w:r>
          <w:r>
            <w:rPr>
              <w:rFonts w:hint="default" w:ascii="Times New Roman" w:hAnsi="Times New Roman" w:cs="Times New Roman"/>
              <w:bCs/>
            </w:rPr>
            <w:fldChar w:fldCharType="separate"/>
          </w:r>
          <w:r>
            <w:rPr>
              <w:rFonts w:hint="default" w:ascii="Times New Roman" w:hAnsi="Times New Roman" w:cs="Times New Roman"/>
            </w:rPr>
            <w:t>Section D: Open-ended Feedback</w:t>
          </w:r>
          <w:r>
            <w:tab/>
          </w:r>
          <w:r>
            <w:fldChar w:fldCharType="begin"/>
          </w:r>
          <w:r>
            <w:instrText xml:space="preserve"> PAGEREF _Toc5944 \h </w:instrText>
          </w:r>
          <w:r>
            <w:fldChar w:fldCharType="separate"/>
          </w:r>
          <w:r>
            <w:t>- 51 -</w:t>
          </w:r>
          <w:r>
            <w:fldChar w:fldCharType="end"/>
          </w:r>
          <w:r>
            <w:rPr>
              <w:rFonts w:hint="default" w:ascii="Times New Roman" w:hAnsi="Times New Roman" w:cs="Times New Roman"/>
              <w:bCs/>
              <w:color w:val="auto"/>
            </w:rPr>
            <w:fldChar w:fldCharType="end"/>
          </w:r>
        </w:p>
        <w:p w14:paraId="6C02B2FA">
          <w:pPr>
            <w:rPr>
              <w:rFonts w:hint="default" w:ascii="Times New Roman" w:hAnsi="Times New Roman" w:cs="Times New Roman"/>
              <w:b/>
              <w:bCs/>
              <w:color w:val="auto"/>
              <w:sz w:val="28"/>
              <w:szCs w:val="28"/>
            </w:rPr>
          </w:pPr>
          <w:r>
            <w:rPr>
              <w:rFonts w:hint="default" w:ascii="Times New Roman" w:hAnsi="Times New Roman" w:cs="Times New Roman"/>
              <w:bCs/>
              <w:color w:val="auto"/>
            </w:rPr>
            <w:fldChar w:fldCharType="end"/>
          </w:r>
        </w:p>
      </w:sdtContent>
    </w:sdt>
    <w:p w14:paraId="42C4A7CA">
      <w:pPr>
        <w:pStyle w:val="2"/>
        <w:jc w:val="center"/>
        <w:rPr>
          <w:rFonts w:hint="default" w:ascii="Times New Roman" w:hAnsi="Times New Roman" w:cs="Times New Roman"/>
          <w:b/>
          <w:bCs/>
          <w:color w:val="auto"/>
          <w:sz w:val="28"/>
          <w:szCs w:val="28"/>
        </w:rPr>
      </w:pPr>
    </w:p>
    <w:p w14:paraId="04A6E633">
      <w:pPr>
        <w:pStyle w:val="2"/>
        <w:jc w:val="center"/>
        <w:rPr>
          <w:rFonts w:hint="default" w:ascii="Times New Roman" w:hAnsi="Times New Roman" w:cs="Times New Roman"/>
          <w:b/>
          <w:bCs/>
          <w:color w:val="auto"/>
          <w:sz w:val="28"/>
          <w:szCs w:val="28"/>
        </w:rPr>
      </w:pPr>
    </w:p>
    <w:p w14:paraId="0AFDD1E3">
      <w:pPr>
        <w:pStyle w:val="2"/>
        <w:jc w:val="center"/>
        <w:rPr>
          <w:rFonts w:hint="default" w:ascii="Times New Roman" w:hAnsi="Times New Roman" w:cs="Times New Roman"/>
          <w:b/>
          <w:bCs/>
          <w:color w:val="auto"/>
          <w:sz w:val="28"/>
          <w:szCs w:val="28"/>
        </w:rPr>
      </w:pPr>
    </w:p>
    <w:p w14:paraId="14DA5B9D">
      <w:pPr>
        <w:pStyle w:val="2"/>
        <w:jc w:val="center"/>
        <w:rPr>
          <w:rFonts w:hint="default" w:ascii="Times New Roman" w:hAnsi="Times New Roman" w:cs="Times New Roman"/>
          <w:b/>
          <w:bCs/>
          <w:color w:val="auto"/>
          <w:sz w:val="28"/>
          <w:szCs w:val="28"/>
        </w:rPr>
      </w:pPr>
    </w:p>
    <w:p w14:paraId="5764D2BC">
      <w:pPr>
        <w:pStyle w:val="2"/>
        <w:jc w:val="center"/>
        <w:rPr>
          <w:rFonts w:hint="default" w:ascii="Times New Roman" w:hAnsi="Times New Roman" w:cs="Times New Roman"/>
          <w:b/>
          <w:bCs/>
          <w:color w:val="auto"/>
          <w:sz w:val="28"/>
          <w:szCs w:val="28"/>
        </w:rPr>
      </w:pPr>
    </w:p>
    <w:p w14:paraId="250AA91B">
      <w:pPr>
        <w:pStyle w:val="2"/>
        <w:jc w:val="center"/>
        <w:rPr>
          <w:rFonts w:hint="default" w:ascii="Times New Roman" w:hAnsi="Times New Roman" w:cs="Times New Roman"/>
          <w:b/>
          <w:bCs/>
          <w:color w:val="auto"/>
          <w:sz w:val="28"/>
          <w:szCs w:val="28"/>
        </w:rPr>
      </w:pPr>
    </w:p>
    <w:p w14:paraId="05ECDBFC">
      <w:pPr>
        <w:pStyle w:val="2"/>
        <w:jc w:val="both"/>
        <w:rPr>
          <w:rFonts w:hint="default" w:ascii="Times New Roman" w:hAnsi="Times New Roman" w:cs="Times New Roman"/>
          <w:b/>
          <w:bCs/>
          <w:color w:val="auto"/>
          <w:sz w:val="28"/>
          <w:szCs w:val="28"/>
        </w:rPr>
      </w:pPr>
    </w:p>
    <w:p w14:paraId="48531E39">
      <w:pPr>
        <w:rPr>
          <w:rFonts w:hint="default" w:ascii="Times New Roman" w:hAnsi="Times New Roman" w:cs="Times New Roman"/>
          <w:b/>
          <w:bCs/>
          <w:color w:val="auto"/>
          <w:sz w:val="28"/>
          <w:szCs w:val="28"/>
        </w:rPr>
      </w:pPr>
    </w:p>
    <w:p w14:paraId="41AD4427">
      <w:pPr>
        <w:rPr>
          <w:rFonts w:hint="default" w:ascii="Times New Roman" w:hAnsi="Times New Roman" w:cs="Times New Roman"/>
          <w:b/>
          <w:bCs/>
          <w:color w:val="auto"/>
          <w:sz w:val="28"/>
          <w:szCs w:val="28"/>
        </w:rPr>
      </w:pPr>
    </w:p>
    <w:p w14:paraId="0DB1EBD4">
      <w:pPr>
        <w:rPr>
          <w:rFonts w:hint="default" w:ascii="Times New Roman" w:hAnsi="Times New Roman" w:cs="Times New Roman"/>
          <w:b/>
          <w:bCs/>
          <w:color w:val="auto"/>
          <w:sz w:val="28"/>
          <w:szCs w:val="28"/>
        </w:rPr>
      </w:pPr>
    </w:p>
    <w:p w14:paraId="63A57374">
      <w:pPr>
        <w:rPr>
          <w:rFonts w:hint="default" w:ascii="Times New Roman" w:hAnsi="Times New Roman" w:cs="Times New Roman"/>
          <w:b/>
          <w:bCs/>
          <w:color w:val="auto"/>
          <w:sz w:val="28"/>
          <w:szCs w:val="28"/>
        </w:rPr>
      </w:pPr>
    </w:p>
    <w:p w14:paraId="3CC66725">
      <w:pPr>
        <w:pStyle w:val="2"/>
        <w:jc w:val="both"/>
        <w:rPr>
          <w:rFonts w:hint="default" w:ascii="Times New Roman" w:hAnsi="Times New Roman" w:cs="Times New Roman"/>
          <w:b/>
          <w:bCs/>
          <w:color w:val="auto"/>
          <w:sz w:val="28"/>
          <w:szCs w:val="28"/>
        </w:rPr>
      </w:pPr>
    </w:p>
    <w:p w14:paraId="4869C292">
      <w:pPr>
        <w:pStyle w:val="2"/>
        <w:jc w:val="center"/>
        <w:rPr>
          <w:rFonts w:hint="default" w:ascii="Times New Roman" w:hAnsi="Times New Roman" w:cs="Times New Roman"/>
          <w:b/>
          <w:bCs/>
          <w:color w:val="auto"/>
          <w:sz w:val="24"/>
          <w:szCs w:val="24"/>
        </w:rPr>
      </w:pPr>
      <w:bookmarkStart w:id="5" w:name="_Toc28023"/>
      <w:r>
        <w:rPr>
          <w:rFonts w:hint="default" w:ascii="Times New Roman" w:hAnsi="Times New Roman" w:cs="Times New Roman"/>
          <w:b/>
          <w:bCs/>
          <w:color w:val="auto"/>
          <w:sz w:val="28"/>
          <w:szCs w:val="28"/>
        </w:rPr>
        <w:t>LIST OF FIGURES</w:t>
      </w:r>
      <w:bookmarkEnd w:id="5"/>
      <w:r>
        <w:rPr>
          <w:rFonts w:hint="default" w:ascii="Times New Roman" w:hAnsi="Times New Roman" w:cs="Times New Roman"/>
          <w:b/>
          <w:bCs/>
          <w:color w:val="auto"/>
          <w:sz w:val="24"/>
          <w:szCs w:val="24"/>
        </w:rPr>
        <w:t xml:space="preserve"> </w:t>
      </w:r>
    </w:p>
    <w:p w14:paraId="1C5A47FD">
      <w:pPr>
        <w:spacing w:line="480" w:lineRule="auto"/>
        <w:rPr>
          <w:rFonts w:hint="default" w:ascii="Times New Roman" w:hAnsi="Times New Roman" w:cs="Times New Roman"/>
          <w:i w:val="0"/>
          <w:iCs w:val="0"/>
          <w:color w:val="auto"/>
        </w:rPr>
      </w:pPr>
    </w:p>
    <w:p w14:paraId="7B08E4DB">
      <w:pPr>
        <w:pStyle w:val="16"/>
        <w:tabs>
          <w:tab w:val="right" w:leader="dot" w:pos="9602"/>
        </w:tabs>
        <w:rPr>
          <w:i w:val="0"/>
          <w:iCs w:val="0"/>
        </w:rPr>
      </w:pPr>
      <w:r>
        <w:rPr>
          <w:rFonts w:hint="default" w:ascii="Times New Roman" w:hAnsi="Times New Roman" w:cs="Times New Roman"/>
          <w:i w:val="0"/>
          <w:iCs w:val="0"/>
          <w:color w:val="auto"/>
          <w:lang w:val="en-US"/>
        </w:rPr>
        <w:fldChar w:fldCharType="begin"/>
      </w:r>
      <w:r>
        <w:rPr>
          <w:rFonts w:hint="default" w:ascii="Times New Roman" w:hAnsi="Times New Roman" w:cs="Times New Roman"/>
          <w:i w:val="0"/>
          <w:iCs w:val="0"/>
          <w:color w:val="auto"/>
          <w:lang w:val="en-US"/>
        </w:rPr>
        <w:instrText xml:space="preserve"> TOC \f F \t "Caption" \c </w:instrText>
      </w:r>
      <w:r>
        <w:rPr>
          <w:rFonts w:hint="default" w:ascii="Times New Roman" w:hAnsi="Times New Roman" w:cs="Times New Roman"/>
          <w:i w:val="0"/>
          <w:iCs w:val="0"/>
          <w:color w:val="auto"/>
          <w:lang w:val="en-US"/>
        </w:rPr>
        <w:fldChar w:fldCharType="separate"/>
      </w:r>
      <w:r>
        <w:rPr>
          <w:rFonts w:hint="default" w:ascii="Times New Roman" w:hAnsi="Times New Roman" w:cs="Times New Roman"/>
          <w:bCs/>
          <w:i w:val="0"/>
          <w:iCs w:val="0"/>
          <w:szCs w:val="24"/>
        </w:rPr>
        <w:t>Table 1</w:t>
      </w:r>
      <w:r>
        <w:rPr>
          <w:rFonts w:hint="default" w:ascii="Times New Roman" w:hAnsi="Times New Roman" w:cs="Times New Roman"/>
          <w:bCs/>
          <w:i w:val="0"/>
          <w:iCs w:val="0"/>
          <w:szCs w:val="24"/>
          <w:lang w:val="en-US"/>
        </w:rPr>
        <w:t>. Comparative analysis of existing smart farming systems</w:t>
      </w:r>
      <w:r>
        <w:rPr>
          <w:i w:val="0"/>
          <w:iCs w:val="0"/>
        </w:rPr>
        <w:tab/>
      </w:r>
      <w:r>
        <w:rPr>
          <w:i w:val="0"/>
          <w:iCs w:val="0"/>
        </w:rPr>
        <w:fldChar w:fldCharType="begin"/>
      </w:r>
      <w:r>
        <w:rPr>
          <w:i w:val="0"/>
          <w:iCs w:val="0"/>
        </w:rPr>
        <w:instrText xml:space="preserve"> PAGEREF _Toc22153 \h </w:instrText>
      </w:r>
      <w:r>
        <w:rPr>
          <w:i w:val="0"/>
          <w:iCs w:val="0"/>
        </w:rPr>
        <w:fldChar w:fldCharType="separate"/>
      </w:r>
      <w:r>
        <w:rPr>
          <w:i w:val="0"/>
          <w:iCs w:val="0"/>
        </w:rPr>
        <w:t>- 21 -</w:t>
      </w:r>
      <w:r>
        <w:rPr>
          <w:i w:val="0"/>
          <w:iCs w:val="0"/>
        </w:rPr>
        <w:fldChar w:fldCharType="end"/>
      </w:r>
    </w:p>
    <w:p w14:paraId="35193491">
      <w:pPr>
        <w:pStyle w:val="16"/>
        <w:tabs>
          <w:tab w:val="right" w:leader="dot" w:pos="9602"/>
        </w:tabs>
        <w:rPr>
          <w:i w:val="0"/>
          <w:iCs w:val="0"/>
        </w:rPr>
      </w:pPr>
      <w:r>
        <w:rPr>
          <w:rFonts w:hint="default" w:ascii="Times New Roman" w:hAnsi="Times New Roman" w:cs="Times New Roman"/>
          <w:i w:val="0"/>
          <w:iCs w:val="0"/>
        </w:rPr>
        <w:t>T</w:t>
      </w:r>
      <w:r>
        <w:rPr>
          <w:rFonts w:hint="default" w:ascii="Times New Roman" w:hAnsi="Times New Roman" w:cs="Times New Roman"/>
          <w:i w:val="0"/>
          <w:iCs w:val="0"/>
          <w:szCs w:val="32"/>
        </w:rPr>
        <w:t>able 2</w:t>
      </w:r>
      <w:r>
        <w:rPr>
          <w:rFonts w:hint="default" w:ascii="Times New Roman" w:hAnsi="Times New Roman" w:cs="Times New Roman"/>
          <w:i w:val="0"/>
          <w:iCs w:val="0"/>
          <w:szCs w:val="32"/>
          <w:lang w:val="en-US"/>
        </w:rPr>
        <w:t>.2: comparative analysis of existing and proposed IoT + Smart Farming System Frameworks</w:t>
      </w:r>
      <w:r>
        <w:rPr>
          <w:i w:val="0"/>
          <w:iCs w:val="0"/>
        </w:rPr>
        <w:tab/>
      </w:r>
      <w:r>
        <w:rPr>
          <w:i w:val="0"/>
          <w:iCs w:val="0"/>
        </w:rPr>
        <w:fldChar w:fldCharType="begin"/>
      </w:r>
      <w:r>
        <w:rPr>
          <w:i w:val="0"/>
          <w:iCs w:val="0"/>
        </w:rPr>
        <w:instrText xml:space="preserve"> PAGEREF _Toc11874 \h </w:instrText>
      </w:r>
      <w:r>
        <w:rPr>
          <w:i w:val="0"/>
          <w:iCs w:val="0"/>
        </w:rPr>
        <w:fldChar w:fldCharType="separate"/>
      </w:r>
      <w:r>
        <w:rPr>
          <w:i w:val="0"/>
          <w:iCs w:val="0"/>
        </w:rPr>
        <w:t>- 24 -</w:t>
      </w:r>
      <w:r>
        <w:rPr>
          <w:i w:val="0"/>
          <w:iCs w:val="0"/>
        </w:rPr>
        <w:fldChar w:fldCharType="end"/>
      </w:r>
    </w:p>
    <w:p w14:paraId="07A38C14">
      <w:pPr>
        <w:pStyle w:val="16"/>
        <w:tabs>
          <w:tab w:val="right" w:leader="dot" w:pos="9602"/>
        </w:tabs>
        <w:rPr>
          <w:i w:val="0"/>
          <w:iCs w:val="0"/>
        </w:rPr>
      </w:pPr>
      <w:r>
        <w:rPr>
          <w:rFonts w:hint="default" w:ascii="Times New Roman" w:hAnsi="Times New Roman" w:cs="Times New Roman"/>
          <w:i w:val="0"/>
          <w:iCs w:val="0"/>
          <w:szCs w:val="24"/>
        </w:rPr>
        <w:t>Figure 3</w:t>
      </w:r>
      <w:r>
        <w:rPr>
          <w:rFonts w:hint="default" w:ascii="Times New Roman" w:hAnsi="Times New Roman" w:cs="Times New Roman"/>
          <w:i w:val="0"/>
          <w:iCs w:val="0"/>
          <w:szCs w:val="24"/>
          <w:lang w:val="en-US"/>
        </w:rPr>
        <w:t xml:space="preserve"> Architecture diagram</w:t>
      </w:r>
      <w:r>
        <w:rPr>
          <w:i w:val="0"/>
          <w:iCs w:val="0"/>
        </w:rPr>
        <w:tab/>
      </w:r>
      <w:r>
        <w:rPr>
          <w:i w:val="0"/>
          <w:iCs w:val="0"/>
        </w:rPr>
        <w:fldChar w:fldCharType="begin"/>
      </w:r>
      <w:r>
        <w:rPr>
          <w:i w:val="0"/>
          <w:iCs w:val="0"/>
        </w:rPr>
        <w:instrText xml:space="preserve"> PAGEREF _Toc12037 \h </w:instrText>
      </w:r>
      <w:r>
        <w:rPr>
          <w:i w:val="0"/>
          <w:iCs w:val="0"/>
        </w:rPr>
        <w:fldChar w:fldCharType="separate"/>
      </w:r>
      <w:r>
        <w:rPr>
          <w:i w:val="0"/>
          <w:iCs w:val="0"/>
        </w:rPr>
        <w:t>- 28 -</w:t>
      </w:r>
      <w:r>
        <w:rPr>
          <w:i w:val="0"/>
          <w:iCs w:val="0"/>
        </w:rPr>
        <w:fldChar w:fldCharType="end"/>
      </w:r>
    </w:p>
    <w:p w14:paraId="160D27F1">
      <w:pPr>
        <w:pStyle w:val="16"/>
        <w:tabs>
          <w:tab w:val="right" w:leader="dot" w:pos="9602"/>
        </w:tabs>
        <w:rPr>
          <w:i w:val="0"/>
          <w:iCs w:val="0"/>
        </w:rPr>
      </w:pPr>
      <w:r>
        <w:rPr>
          <w:rFonts w:hint="default" w:ascii="Times New Roman" w:hAnsi="Times New Roman" w:cs="Times New Roman"/>
          <w:i w:val="0"/>
          <w:iCs w:val="0"/>
          <w:szCs w:val="24"/>
        </w:rPr>
        <w:t>Figure 4</w:t>
      </w:r>
      <w:r>
        <w:rPr>
          <w:rFonts w:hint="default" w:ascii="Times New Roman" w:hAnsi="Times New Roman" w:cs="Times New Roman"/>
          <w:i w:val="0"/>
          <w:iCs w:val="0"/>
          <w:szCs w:val="24"/>
          <w:lang w:val="en-US"/>
        </w:rPr>
        <w:t xml:space="preserve"> Functional diagram of proposed farming system</w:t>
      </w:r>
      <w:r>
        <w:rPr>
          <w:i w:val="0"/>
          <w:iCs w:val="0"/>
        </w:rPr>
        <w:tab/>
      </w:r>
      <w:r>
        <w:rPr>
          <w:i w:val="0"/>
          <w:iCs w:val="0"/>
        </w:rPr>
        <w:fldChar w:fldCharType="begin"/>
      </w:r>
      <w:r>
        <w:rPr>
          <w:i w:val="0"/>
          <w:iCs w:val="0"/>
        </w:rPr>
        <w:instrText xml:space="preserve"> PAGEREF _Toc14916 \h </w:instrText>
      </w:r>
      <w:r>
        <w:rPr>
          <w:i w:val="0"/>
          <w:iCs w:val="0"/>
        </w:rPr>
        <w:fldChar w:fldCharType="separate"/>
      </w:r>
      <w:r>
        <w:rPr>
          <w:i w:val="0"/>
          <w:iCs w:val="0"/>
        </w:rPr>
        <w:t>- 29 -</w:t>
      </w:r>
      <w:r>
        <w:rPr>
          <w:i w:val="0"/>
          <w:iCs w:val="0"/>
        </w:rPr>
        <w:fldChar w:fldCharType="end"/>
      </w:r>
    </w:p>
    <w:p w14:paraId="121AD599">
      <w:pPr>
        <w:pStyle w:val="16"/>
        <w:tabs>
          <w:tab w:val="right" w:leader="dot" w:pos="9602"/>
        </w:tabs>
        <w:rPr>
          <w:i w:val="0"/>
          <w:iCs w:val="0"/>
        </w:rPr>
      </w:pPr>
      <w:r>
        <w:rPr>
          <w:rFonts w:hint="default" w:ascii="Times New Roman" w:hAnsi="Times New Roman" w:cs="Times New Roman"/>
          <w:i w:val="0"/>
          <w:iCs w:val="0"/>
          <w:szCs w:val="21"/>
        </w:rPr>
        <w:t>Figure 5</w:t>
      </w:r>
      <w:r>
        <w:rPr>
          <w:rFonts w:hint="default" w:ascii="Times New Roman" w:hAnsi="Times New Roman" w:cs="Times New Roman"/>
          <w:i w:val="0"/>
          <w:iCs w:val="0"/>
          <w:szCs w:val="21"/>
          <w:lang w:val="en-US"/>
        </w:rPr>
        <w:t xml:space="preserve"> Use case diagram</w:t>
      </w:r>
      <w:r>
        <w:rPr>
          <w:i w:val="0"/>
          <w:iCs w:val="0"/>
        </w:rPr>
        <w:tab/>
      </w:r>
      <w:r>
        <w:rPr>
          <w:i w:val="0"/>
          <w:iCs w:val="0"/>
        </w:rPr>
        <w:fldChar w:fldCharType="begin"/>
      </w:r>
      <w:r>
        <w:rPr>
          <w:i w:val="0"/>
          <w:iCs w:val="0"/>
        </w:rPr>
        <w:instrText xml:space="preserve"> PAGEREF _Toc16387 \h </w:instrText>
      </w:r>
      <w:r>
        <w:rPr>
          <w:i w:val="0"/>
          <w:iCs w:val="0"/>
        </w:rPr>
        <w:fldChar w:fldCharType="separate"/>
      </w:r>
      <w:r>
        <w:rPr>
          <w:i w:val="0"/>
          <w:iCs w:val="0"/>
        </w:rPr>
        <w:t>- 30 -</w:t>
      </w:r>
      <w:r>
        <w:rPr>
          <w:i w:val="0"/>
          <w:iCs w:val="0"/>
        </w:rPr>
        <w:fldChar w:fldCharType="end"/>
      </w:r>
    </w:p>
    <w:p w14:paraId="1EEEFB03">
      <w:pPr>
        <w:pStyle w:val="16"/>
        <w:tabs>
          <w:tab w:val="right" w:leader="dot" w:pos="9602"/>
        </w:tabs>
        <w:rPr>
          <w:i w:val="0"/>
          <w:iCs w:val="0"/>
        </w:rPr>
      </w:pPr>
      <w:r>
        <w:rPr>
          <w:rFonts w:hint="default" w:ascii="Times New Roman" w:hAnsi="Times New Roman" w:cs="Times New Roman"/>
          <w:i w:val="0"/>
          <w:iCs w:val="0"/>
          <w:szCs w:val="24"/>
        </w:rPr>
        <w:t>Figure 6</w:t>
      </w:r>
      <w:r>
        <w:rPr>
          <w:rFonts w:hint="default" w:ascii="Times New Roman" w:hAnsi="Times New Roman" w:cs="Times New Roman"/>
          <w:i w:val="0"/>
          <w:iCs w:val="0"/>
          <w:szCs w:val="24"/>
          <w:lang w:val="en-US"/>
        </w:rPr>
        <w:t xml:space="preserve"> Data flow diagram level 0</w:t>
      </w:r>
      <w:r>
        <w:rPr>
          <w:i w:val="0"/>
          <w:iCs w:val="0"/>
        </w:rPr>
        <w:tab/>
      </w:r>
      <w:r>
        <w:rPr>
          <w:i w:val="0"/>
          <w:iCs w:val="0"/>
        </w:rPr>
        <w:fldChar w:fldCharType="begin"/>
      </w:r>
      <w:r>
        <w:rPr>
          <w:i w:val="0"/>
          <w:iCs w:val="0"/>
        </w:rPr>
        <w:instrText xml:space="preserve"> PAGEREF _Toc2949 \h </w:instrText>
      </w:r>
      <w:r>
        <w:rPr>
          <w:i w:val="0"/>
          <w:iCs w:val="0"/>
        </w:rPr>
        <w:fldChar w:fldCharType="separate"/>
      </w:r>
      <w:r>
        <w:rPr>
          <w:i w:val="0"/>
          <w:iCs w:val="0"/>
        </w:rPr>
        <w:t>- 31 -</w:t>
      </w:r>
      <w:r>
        <w:rPr>
          <w:i w:val="0"/>
          <w:iCs w:val="0"/>
        </w:rPr>
        <w:fldChar w:fldCharType="end"/>
      </w:r>
    </w:p>
    <w:p w14:paraId="7EDF75CD">
      <w:pPr>
        <w:pStyle w:val="16"/>
        <w:tabs>
          <w:tab w:val="right" w:leader="dot" w:pos="9602"/>
        </w:tabs>
        <w:rPr>
          <w:i w:val="0"/>
          <w:iCs w:val="0"/>
        </w:rPr>
      </w:pPr>
      <w:r>
        <w:rPr>
          <w:rFonts w:hint="default" w:ascii="Times New Roman" w:hAnsi="Times New Roman" w:cs="Times New Roman"/>
          <w:i w:val="0"/>
          <w:iCs w:val="0"/>
          <w:szCs w:val="24"/>
        </w:rPr>
        <w:t>Figure 7</w:t>
      </w:r>
      <w:r>
        <w:rPr>
          <w:rFonts w:hint="default" w:ascii="Times New Roman" w:hAnsi="Times New Roman" w:cs="Times New Roman"/>
          <w:i w:val="0"/>
          <w:iCs w:val="0"/>
          <w:szCs w:val="24"/>
          <w:lang w:val="en-US"/>
        </w:rPr>
        <w:t xml:space="preserve"> Data flow diagram level1</w:t>
      </w:r>
      <w:r>
        <w:rPr>
          <w:i w:val="0"/>
          <w:iCs w:val="0"/>
        </w:rPr>
        <w:tab/>
      </w:r>
      <w:r>
        <w:rPr>
          <w:i w:val="0"/>
          <w:iCs w:val="0"/>
        </w:rPr>
        <w:fldChar w:fldCharType="begin"/>
      </w:r>
      <w:r>
        <w:rPr>
          <w:i w:val="0"/>
          <w:iCs w:val="0"/>
        </w:rPr>
        <w:instrText xml:space="preserve"> PAGEREF _Toc22835 \h </w:instrText>
      </w:r>
      <w:r>
        <w:rPr>
          <w:i w:val="0"/>
          <w:iCs w:val="0"/>
        </w:rPr>
        <w:fldChar w:fldCharType="separate"/>
      </w:r>
      <w:r>
        <w:rPr>
          <w:i w:val="0"/>
          <w:iCs w:val="0"/>
        </w:rPr>
        <w:t>- 33 -</w:t>
      </w:r>
      <w:r>
        <w:rPr>
          <w:i w:val="0"/>
          <w:iCs w:val="0"/>
        </w:rPr>
        <w:fldChar w:fldCharType="end"/>
      </w:r>
    </w:p>
    <w:p w14:paraId="4998F5C9">
      <w:pPr>
        <w:pStyle w:val="16"/>
        <w:tabs>
          <w:tab w:val="right" w:leader="dot" w:pos="9602"/>
        </w:tabs>
        <w:rPr>
          <w:i w:val="0"/>
          <w:iCs w:val="0"/>
        </w:rPr>
      </w:pPr>
      <w:r>
        <w:rPr>
          <w:rFonts w:hint="default" w:ascii="Times New Roman" w:hAnsi="Times New Roman" w:cs="Times New Roman"/>
          <w:i w:val="0"/>
          <w:iCs w:val="0"/>
          <w:szCs w:val="24"/>
        </w:rPr>
        <w:t xml:space="preserve">Figure </w:t>
      </w:r>
      <w:r>
        <w:rPr>
          <w:rFonts w:hint="default" w:ascii="Times New Roman" w:hAnsi="Times New Roman" w:cs="Times New Roman"/>
          <w:i w:val="0"/>
          <w:iCs w:val="0"/>
          <w:szCs w:val="24"/>
          <w:lang w:val="en-US"/>
        </w:rPr>
        <w:t>8 Dataflow diagram leve 2</w:t>
      </w:r>
      <w:r>
        <w:rPr>
          <w:i w:val="0"/>
          <w:iCs w:val="0"/>
        </w:rPr>
        <w:tab/>
      </w:r>
      <w:r>
        <w:rPr>
          <w:i w:val="0"/>
          <w:iCs w:val="0"/>
        </w:rPr>
        <w:fldChar w:fldCharType="begin"/>
      </w:r>
      <w:r>
        <w:rPr>
          <w:i w:val="0"/>
          <w:iCs w:val="0"/>
        </w:rPr>
        <w:instrText xml:space="preserve"> PAGEREF _Toc22731 \h </w:instrText>
      </w:r>
      <w:r>
        <w:rPr>
          <w:i w:val="0"/>
          <w:iCs w:val="0"/>
        </w:rPr>
        <w:fldChar w:fldCharType="separate"/>
      </w:r>
      <w:r>
        <w:rPr>
          <w:i w:val="0"/>
          <w:iCs w:val="0"/>
        </w:rPr>
        <w:t>- 34 -</w:t>
      </w:r>
      <w:r>
        <w:rPr>
          <w:i w:val="0"/>
          <w:iCs w:val="0"/>
        </w:rPr>
        <w:fldChar w:fldCharType="end"/>
      </w:r>
    </w:p>
    <w:p w14:paraId="703154BA">
      <w:pPr>
        <w:pStyle w:val="16"/>
        <w:tabs>
          <w:tab w:val="right" w:leader="dot" w:pos="9602"/>
        </w:tabs>
        <w:rPr>
          <w:i w:val="0"/>
          <w:iCs w:val="0"/>
        </w:rPr>
      </w:pPr>
      <w:r>
        <w:rPr>
          <w:rFonts w:hint="default" w:ascii="Times New Roman" w:hAnsi="Times New Roman" w:cs="Times New Roman"/>
          <w:i w:val="0"/>
          <w:iCs w:val="0"/>
          <w:color w:val="auto"/>
          <w:szCs w:val="22"/>
        </w:rPr>
        <w:t>Figure 8</w:t>
      </w:r>
      <w:r>
        <w:rPr>
          <w:rFonts w:hint="default" w:ascii="Times New Roman" w:hAnsi="Times New Roman" w:cs="Times New Roman"/>
          <w:i w:val="0"/>
          <w:iCs w:val="0"/>
          <w:color w:val="auto"/>
          <w:szCs w:val="22"/>
          <w:lang w:val="en-US"/>
        </w:rPr>
        <w:t xml:space="preserve"> Entity Relationship Diagram(ERD)</w:t>
      </w:r>
      <w:r>
        <w:rPr>
          <w:i w:val="0"/>
          <w:iCs w:val="0"/>
        </w:rPr>
        <w:tab/>
      </w:r>
      <w:r>
        <w:rPr>
          <w:i w:val="0"/>
          <w:iCs w:val="0"/>
        </w:rPr>
        <w:fldChar w:fldCharType="begin"/>
      </w:r>
      <w:r>
        <w:rPr>
          <w:i w:val="0"/>
          <w:iCs w:val="0"/>
        </w:rPr>
        <w:instrText xml:space="preserve"> PAGEREF _Toc21575 \h </w:instrText>
      </w:r>
      <w:r>
        <w:rPr>
          <w:i w:val="0"/>
          <w:iCs w:val="0"/>
        </w:rPr>
        <w:fldChar w:fldCharType="separate"/>
      </w:r>
      <w:r>
        <w:rPr>
          <w:i w:val="0"/>
          <w:iCs w:val="0"/>
        </w:rPr>
        <w:t>- 35 -</w:t>
      </w:r>
      <w:r>
        <w:rPr>
          <w:i w:val="0"/>
          <w:iCs w:val="0"/>
        </w:rPr>
        <w:fldChar w:fldCharType="end"/>
      </w:r>
    </w:p>
    <w:p w14:paraId="7A1D534C">
      <w:pPr>
        <w:pStyle w:val="16"/>
        <w:tabs>
          <w:tab w:val="right" w:leader="dot" w:pos="9602"/>
        </w:tabs>
        <w:rPr>
          <w:i w:val="0"/>
          <w:iCs w:val="0"/>
        </w:rPr>
      </w:pPr>
      <w:r>
        <w:rPr>
          <w:rFonts w:hint="default" w:ascii="Times New Roman" w:hAnsi="Times New Roman" w:cs="Times New Roman"/>
          <w:i w:val="0"/>
          <w:iCs w:val="0"/>
          <w:szCs w:val="32"/>
        </w:rPr>
        <w:t xml:space="preserve">Figure </w:t>
      </w:r>
      <w:r>
        <w:rPr>
          <w:rFonts w:hint="default" w:ascii="Times New Roman" w:hAnsi="Times New Roman" w:cs="Times New Roman"/>
          <w:i w:val="0"/>
          <w:iCs w:val="0"/>
          <w:szCs w:val="32"/>
          <w:lang w:val="en-US"/>
        </w:rPr>
        <w:t>10 Flowchart diagram of proposed system</w:t>
      </w:r>
      <w:r>
        <w:rPr>
          <w:i w:val="0"/>
          <w:iCs w:val="0"/>
        </w:rPr>
        <w:tab/>
      </w:r>
      <w:r>
        <w:rPr>
          <w:i w:val="0"/>
          <w:iCs w:val="0"/>
        </w:rPr>
        <w:fldChar w:fldCharType="begin"/>
      </w:r>
      <w:r>
        <w:rPr>
          <w:i w:val="0"/>
          <w:iCs w:val="0"/>
        </w:rPr>
        <w:instrText xml:space="preserve"> PAGEREF _Toc18393 \h </w:instrText>
      </w:r>
      <w:r>
        <w:rPr>
          <w:i w:val="0"/>
          <w:iCs w:val="0"/>
        </w:rPr>
        <w:fldChar w:fldCharType="separate"/>
      </w:r>
      <w:r>
        <w:rPr>
          <w:i w:val="0"/>
          <w:iCs w:val="0"/>
        </w:rPr>
        <w:t>- 36 -</w:t>
      </w:r>
      <w:r>
        <w:rPr>
          <w:i w:val="0"/>
          <w:iCs w:val="0"/>
        </w:rPr>
        <w:fldChar w:fldCharType="end"/>
      </w:r>
    </w:p>
    <w:p w14:paraId="7AA101D3">
      <w:pPr>
        <w:pStyle w:val="16"/>
        <w:tabs>
          <w:tab w:val="right" w:leader="dot" w:pos="9602"/>
        </w:tabs>
        <w:rPr>
          <w:i w:val="0"/>
          <w:iCs w:val="0"/>
        </w:rPr>
      </w:pPr>
      <w:r>
        <w:rPr>
          <w:rFonts w:hint="default" w:ascii="Times New Roman" w:hAnsi="Times New Roman" w:cs="Times New Roman"/>
          <w:i w:val="0"/>
          <w:iCs w:val="0"/>
          <w:szCs w:val="24"/>
        </w:rPr>
        <w:t xml:space="preserve">Figure </w:t>
      </w:r>
      <w:r>
        <w:rPr>
          <w:rFonts w:hint="default" w:ascii="Times New Roman" w:hAnsi="Times New Roman" w:cs="Times New Roman"/>
          <w:i w:val="0"/>
          <w:iCs w:val="0"/>
          <w:szCs w:val="24"/>
          <w:lang w:val="en-US"/>
        </w:rPr>
        <w:t>11 Agile software methodology cycle</w:t>
      </w:r>
      <w:r>
        <w:rPr>
          <w:i w:val="0"/>
          <w:iCs w:val="0"/>
        </w:rPr>
        <w:tab/>
      </w:r>
      <w:r>
        <w:rPr>
          <w:i w:val="0"/>
          <w:iCs w:val="0"/>
        </w:rPr>
        <w:fldChar w:fldCharType="begin"/>
      </w:r>
      <w:r>
        <w:rPr>
          <w:i w:val="0"/>
          <w:iCs w:val="0"/>
        </w:rPr>
        <w:instrText xml:space="preserve"> PAGEREF _Toc7874 \h </w:instrText>
      </w:r>
      <w:r>
        <w:rPr>
          <w:i w:val="0"/>
          <w:iCs w:val="0"/>
        </w:rPr>
        <w:fldChar w:fldCharType="separate"/>
      </w:r>
      <w:r>
        <w:rPr>
          <w:i w:val="0"/>
          <w:iCs w:val="0"/>
        </w:rPr>
        <w:t>- 41 -</w:t>
      </w:r>
      <w:r>
        <w:rPr>
          <w:i w:val="0"/>
          <w:iCs w:val="0"/>
        </w:rPr>
        <w:fldChar w:fldCharType="end"/>
      </w:r>
    </w:p>
    <w:p w14:paraId="02B44198">
      <w:pPr>
        <w:spacing w:line="480" w:lineRule="auto"/>
        <w:rPr>
          <w:rFonts w:hint="default" w:ascii="Times New Roman" w:hAnsi="Times New Roman" w:cs="Times New Roman"/>
          <w:i w:val="0"/>
          <w:iCs w:val="0"/>
          <w:color w:val="auto"/>
          <w:lang w:val="en-US"/>
        </w:rPr>
      </w:pPr>
      <w:r>
        <w:rPr>
          <w:rFonts w:hint="default" w:ascii="Times New Roman" w:hAnsi="Times New Roman" w:cs="Times New Roman"/>
          <w:i w:val="0"/>
          <w:iCs w:val="0"/>
          <w:color w:val="auto"/>
          <w:lang w:val="en-US"/>
        </w:rPr>
        <w:fldChar w:fldCharType="end"/>
      </w:r>
    </w:p>
    <w:p w14:paraId="5D7C1F03">
      <w:pPr>
        <w:rPr>
          <w:rFonts w:hint="default" w:ascii="Times New Roman" w:hAnsi="Times New Roman" w:cs="Times New Roman"/>
          <w:color w:val="auto"/>
        </w:rPr>
      </w:pPr>
    </w:p>
    <w:p w14:paraId="2C62E395">
      <w:pPr>
        <w:rPr>
          <w:rFonts w:hint="default" w:ascii="Times New Roman" w:hAnsi="Times New Roman" w:cs="Times New Roman"/>
          <w:color w:val="auto"/>
        </w:rPr>
      </w:pPr>
    </w:p>
    <w:p w14:paraId="3DD6DEDE">
      <w:pPr>
        <w:rPr>
          <w:rFonts w:hint="default" w:ascii="Times New Roman" w:hAnsi="Times New Roman" w:cs="Times New Roman"/>
          <w:color w:val="auto"/>
        </w:rPr>
      </w:pPr>
    </w:p>
    <w:p w14:paraId="5D520BFB">
      <w:pPr>
        <w:rPr>
          <w:rFonts w:hint="default" w:ascii="Times New Roman" w:hAnsi="Times New Roman" w:cs="Times New Roman"/>
          <w:color w:val="auto"/>
        </w:rPr>
      </w:pPr>
    </w:p>
    <w:p w14:paraId="1DB2CAA3">
      <w:pPr>
        <w:rPr>
          <w:rFonts w:hint="default" w:ascii="Times New Roman" w:hAnsi="Times New Roman" w:cs="Times New Roman"/>
          <w:color w:val="auto"/>
        </w:rPr>
      </w:pPr>
    </w:p>
    <w:p w14:paraId="46DAFBAC">
      <w:pPr>
        <w:rPr>
          <w:rFonts w:hint="default" w:ascii="Times New Roman" w:hAnsi="Times New Roman" w:cs="Times New Roman"/>
          <w:color w:val="auto"/>
        </w:rPr>
      </w:pPr>
    </w:p>
    <w:p w14:paraId="362B123D">
      <w:pPr>
        <w:rPr>
          <w:rFonts w:hint="default" w:ascii="Times New Roman" w:hAnsi="Times New Roman" w:cs="Times New Roman"/>
          <w:color w:val="auto"/>
        </w:rPr>
      </w:pPr>
    </w:p>
    <w:p w14:paraId="75B93E49">
      <w:pPr>
        <w:rPr>
          <w:rFonts w:hint="default" w:ascii="Times New Roman" w:hAnsi="Times New Roman" w:cs="Times New Roman"/>
          <w:color w:val="auto"/>
        </w:rPr>
      </w:pPr>
    </w:p>
    <w:p w14:paraId="71D4EC63">
      <w:pPr>
        <w:rPr>
          <w:rFonts w:hint="default" w:ascii="Times New Roman" w:hAnsi="Times New Roman" w:cs="Times New Roman"/>
          <w:color w:val="auto"/>
        </w:rPr>
      </w:pPr>
    </w:p>
    <w:p w14:paraId="4A21E987">
      <w:pPr>
        <w:rPr>
          <w:rFonts w:hint="default" w:ascii="Times New Roman" w:hAnsi="Times New Roman" w:cs="Times New Roman"/>
          <w:color w:val="auto"/>
        </w:rPr>
      </w:pPr>
    </w:p>
    <w:p w14:paraId="5EF40F04">
      <w:pPr>
        <w:rPr>
          <w:rFonts w:hint="default" w:ascii="Times New Roman" w:hAnsi="Times New Roman" w:cs="Times New Roman"/>
          <w:color w:val="auto"/>
        </w:rPr>
      </w:pPr>
    </w:p>
    <w:p w14:paraId="30B96ADF">
      <w:pPr>
        <w:rPr>
          <w:rFonts w:hint="default" w:ascii="Times New Roman" w:hAnsi="Times New Roman" w:cs="Times New Roman"/>
          <w:color w:val="auto"/>
        </w:rPr>
      </w:pPr>
    </w:p>
    <w:p w14:paraId="4AD82609">
      <w:pPr>
        <w:rPr>
          <w:rFonts w:hint="default" w:ascii="Times New Roman" w:hAnsi="Times New Roman" w:cs="Times New Roman"/>
          <w:color w:val="auto"/>
        </w:rPr>
      </w:pPr>
    </w:p>
    <w:p w14:paraId="0A3E58B8">
      <w:pPr>
        <w:rPr>
          <w:rFonts w:hint="default" w:ascii="Times New Roman" w:hAnsi="Times New Roman" w:cs="Times New Roman"/>
          <w:color w:val="auto"/>
        </w:rPr>
      </w:pPr>
    </w:p>
    <w:p w14:paraId="3E7FD67C">
      <w:pPr>
        <w:rPr>
          <w:rFonts w:hint="default" w:ascii="Times New Roman" w:hAnsi="Times New Roman" w:cs="Times New Roman"/>
          <w:color w:val="auto"/>
        </w:rPr>
      </w:pPr>
    </w:p>
    <w:p w14:paraId="1C2FF299">
      <w:pPr>
        <w:rPr>
          <w:rFonts w:hint="default" w:ascii="Times New Roman" w:hAnsi="Times New Roman" w:cs="Times New Roman"/>
          <w:color w:val="auto"/>
        </w:rPr>
      </w:pPr>
    </w:p>
    <w:p w14:paraId="0B4D5E37">
      <w:pPr>
        <w:rPr>
          <w:rFonts w:hint="default" w:ascii="Times New Roman" w:hAnsi="Times New Roman" w:cs="Times New Roman"/>
          <w:color w:val="auto"/>
        </w:rPr>
      </w:pPr>
    </w:p>
    <w:p w14:paraId="4DF38D66">
      <w:pPr>
        <w:rPr>
          <w:rFonts w:hint="default" w:ascii="Times New Roman" w:hAnsi="Times New Roman" w:cs="Times New Roman"/>
          <w:color w:val="auto"/>
        </w:rPr>
      </w:pPr>
    </w:p>
    <w:p w14:paraId="52B96F05">
      <w:pPr>
        <w:rPr>
          <w:rFonts w:hint="default" w:ascii="Times New Roman" w:hAnsi="Times New Roman" w:cs="Times New Roman"/>
          <w:color w:val="auto"/>
        </w:rPr>
      </w:pPr>
    </w:p>
    <w:p w14:paraId="5A0999C1">
      <w:pPr>
        <w:rPr>
          <w:rFonts w:hint="default" w:ascii="Times New Roman" w:hAnsi="Times New Roman" w:cs="Times New Roman"/>
          <w:color w:val="auto"/>
        </w:rPr>
      </w:pPr>
    </w:p>
    <w:p w14:paraId="378DF677">
      <w:pPr>
        <w:rPr>
          <w:rFonts w:hint="default" w:ascii="Times New Roman" w:hAnsi="Times New Roman" w:cs="Times New Roman"/>
          <w:color w:val="auto"/>
        </w:rPr>
      </w:pPr>
    </w:p>
    <w:p w14:paraId="54EB6BC5">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8"/>
          <w:szCs w:val="28"/>
        </w:rPr>
        <w:t>LIST OF TABLES</w:t>
      </w:r>
    </w:p>
    <w:p w14:paraId="669236B0">
      <w:pPr>
        <w:spacing w:line="480" w:lineRule="auto"/>
        <w:jc w:val="both"/>
        <w:rPr>
          <w:rFonts w:hint="default" w:ascii="Times New Roman" w:hAnsi="Times New Roman" w:cs="Times New Roman"/>
          <w:i w:val="0"/>
          <w:iCs w:val="0"/>
          <w:color w:val="auto"/>
          <w:sz w:val="24"/>
          <w:szCs w:val="24"/>
        </w:rPr>
      </w:pPr>
    </w:p>
    <w:p w14:paraId="7B0760F7">
      <w:pPr>
        <w:pStyle w:val="16"/>
        <w:tabs>
          <w:tab w:val="right" w:leader="dot" w:pos="9602"/>
        </w:tabs>
        <w:rPr>
          <w:i w:val="0"/>
          <w:iCs w:val="0"/>
        </w:rPr>
      </w:pPr>
      <w:r>
        <w:rPr>
          <w:rFonts w:hint="default" w:ascii="Times New Roman" w:hAnsi="Times New Roman" w:cs="Times New Roman"/>
          <w:i w:val="0"/>
          <w:iCs w:val="0"/>
          <w:color w:val="auto"/>
          <w:sz w:val="24"/>
          <w:szCs w:val="24"/>
        </w:rPr>
        <w:fldChar w:fldCharType="begin"/>
      </w:r>
      <w:r>
        <w:rPr>
          <w:rFonts w:hint="default" w:ascii="Times New Roman" w:hAnsi="Times New Roman" w:cs="Times New Roman"/>
          <w:i w:val="0"/>
          <w:iCs w:val="0"/>
          <w:color w:val="auto"/>
          <w:sz w:val="24"/>
          <w:szCs w:val="24"/>
        </w:rPr>
        <w:instrText xml:space="preserve">TOC \h \c "Table"</w:instrText>
      </w:r>
      <w:r>
        <w:rPr>
          <w:rFonts w:hint="default" w:ascii="Times New Roman" w:hAnsi="Times New Roman" w:cs="Times New Roman"/>
          <w:i w:val="0"/>
          <w:iCs w:val="0"/>
          <w:color w:val="auto"/>
          <w:sz w:val="24"/>
          <w:szCs w:val="24"/>
        </w:rPr>
        <w:fldChar w:fldCharType="separate"/>
      </w:r>
      <w:r>
        <w:rPr>
          <w:rFonts w:hint="default" w:ascii="Times New Roman" w:hAnsi="Times New Roman" w:cs="Times New Roman"/>
          <w:i w:val="0"/>
          <w:iCs w:val="0"/>
          <w:color w:val="auto"/>
          <w:szCs w:val="24"/>
        </w:rPr>
        <w:fldChar w:fldCharType="begin"/>
      </w:r>
      <w:r>
        <w:rPr>
          <w:rFonts w:hint="default" w:ascii="Times New Roman" w:hAnsi="Times New Roman" w:cs="Times New Roman"/>
          <w:i w:val="0"/>
          <w:iCs w:val="0"/>
          <w:szCs w:val="24"/>
        </w:rPr>
        <w:instrText xml:space="preserve"> HYPERLINK \l _Toc32097 </w:instrText>
      </w:r>
      <w:r>
        <w:rPr>
          <w:rFonts w:hint="default" w:ascii="Times New Roman" w:hAnsi="Times New Roman" w:cs="Times New Roman"/>
          <w:i w:val="0"/>
          <w:iCs w:val="0"/>
          <w:szCs w:val="24"/>
        </w:rPr>
        <w:fldChar w:fldCharType="separate"/>
      </w:r>
      <w:r>
        <w:rPr>
          <w:rFonts w:hint="default" w:ascii="Times New Roman" w:hAnsi="Times New Roman" w:cs="Times New Roman"/>
          <w:bCs/>
          <w:i w:val="0"/>
          <w:iCs w:val="0"/>
          <w:szCs w:val="24"/>
        </w:rPr>
        <w:t xml:space="preserve">Table </w:t>
      </w:r>
      <w:r>
        <w:rPr>
          <w:i w:val="0"/>
          <w:iCs w:val="0"/>
        </w:rPr>
        <w:t xml:space="preserve">1 </w:t>
      </w:r>
      <w:r>
        <w:rPr>
          <w:rFonts w:hint="default" w:ascii="Times New Roman" w:hAnsi="Times New Roman" w:cs="Times New Roman"/>
          <w:bCs/>
          <w:i w:val="0"/>
          <w:iCs w:val="0"/>
          <w:szCs w:val="24"/>
          <w:lang w:val="en-US"/>
        </w:rPr>
        <w:t>. Comparative analysis of existing smart farming systems</w:t>
      </w:r>
      <w:r>
        <w:rPr>
          <w:i w:val="0"/>
          <w:iCs w:val="0"/>
        </w:rPr>
        <w:tab/>
      </w:r>
      <w:r>
        <w:rPr>
          <w:i w:val="0"/>
          <w:iCs w:val="0"/>
        </w:rPr>
        <w:fldChar w:fldCharType="begin"/>
      </w:r>
      <w:r>
        <w:rPr>
          <w:i w:val="0"/>
          <w:iCs w:val="0"/>
        </w:rPr>
        <w:instrText xml:space="preserve"> PAGEREF _Toc32097 \h </w:instrText>
      </w:r>
      <w:r>
        <w:rPr>
          <w:i w:val="0"/>
          <w:iCs w:val="0"/>
        </w:rPr>
        <w:fldChar w:fldCharType="separate"/>
      </w:r>
      <w:r>
        <w:rPr>
          <w:i w:val="0"/>
          <w:iCs w:val="0"/>
        </w:rPr>
        <w:t>- 21 -</w:t>
      </w:r>
      <w:r>
        <w:rPr>
          <w:i w:val="0"/>
          <w:iCs w:val="0"/>
        </w:rPr>
        <w:fldChar w:fldCharType="end"/>
      </w:r>
      <w:r>
        <w:rPr>
          <w:rFonts w:hint="default" w:ascii="Times New Roman" w:hAnsi="Times New Roman" w:cs="Times New Roman"/>
          <w:i w:val="0"/>
          <w:iCs w:val="0"/>
          <w:color w:val="auto"/>
          <w:szCs w:val="24"/>
        </w:rPr>
        <w:fldChar w:fldCharType="end"/>
      </w:r>
    </w:p>
    <w:p w14:paraId="07A9A7E6">
      <w:pPr>
        <w:pStyle w:val="16"/>
        <w:tabs>
          <w:tab w:val="right" w:leader="dot" w:pos="9602"/>
        </w:tabs>
        <w:rPr>
          <w:i w:val="0"/>
          <w:iCs w:val="0"/>
        </w:rPr>
      </w:pPr>
      <w:r>
        <w:rPr>
          <w:rFonts w:hint="default" w:ascii="Times New Roman" w:hAnsi="Times New Roman" w:cs="Times New Roman"/>
          <w:i w:val="0"/>
          <w:iCs w:val="0"/>
          <w:color w:val="auto"/>
          <w:szCs w:val="24"/>
        </w:rPr>
        <w:fldChar w:fldCharType="begin"/>
      </w:r>
      <w:r>
        <w:rPr>
          <w:rFonts w:hint="default" w:ascii="Times New Roman" w:hAnsi="Times New Roman" w:cs="Times New Roman"/>
          <w:i w:val="0"/>
          <w:iCs w:val="0"/>
          <w:szCs w:val="24"/>
        </w:rPr>
        <w:instrText xml:space="preserve"> HYPERLINK \l _Toc26850 </w:instrText>
      </w:r>
      <w:r>
        <w:rPr>
          <w:rFonts w:hint="default" w:ascii="Times New Roman" w:hAnsi="Times New Roman" w:cs="Times New Roman"/>
          <w:i w:val="0"/>
          <w:iCs w:val="0"/>
          <w:szCs w:val="24"/>
        </w:rPr>
        <w:fldChar w:fldCharType="separate"/>
      </w:r>
      <w:r>
        <w:rPr>
          <w:rFonts w:hint="default" w:ascii="Times New Roman" w:hAnsi="Times New Roman" w:cs="Times New Roman"/>
          <w:i w:val="0"/>
          <w:iCs w:val="0"/>
        </w:rPr>
        <w:t>T</w:t>
      </w:r>
      <w:r>
        <w:rPr>
          <w:rFonts w:hint="default" w:ascii="Times New Roman" w:hAnsi="Times New Roman" w:cs="Times New Roman"/>
          <w:i w:val="0"/>
          <w:iCs w:val="0"/>
          <w:szCs w:val="32"/>
        </w:rPr>
        <w:t xml:space="preserve">able </w:t>
      </w:r>
      <w:r>
        <w:rPr>
          <w:i w:val="0"/>
          <w:iCs w:val="0"/>
        </w:rPr>
        <w:t xml:space="preserve">2 </w:t>
      </w:r>
      <w:r>
        <w:rPr>
          <w:rFonts w:hint="default" w:ascii="Times New Roman" w:hAnsi="Times New Roman" w:cs="Times New Roman"/>
          <w:i w:val="0"/>
          <w:iCs w:val="0"/>
          <w:szCs w:val="32"/>
          <w:lang w:val="en-US"/>
        </w:rPr>
        <w:t>.2: comparative analysis of existing and proposed IoT + Smart Farming System Frameworks</w:t>
      </w:r>
      <w:r>
        <w:rPr>
          <w:i w:val="0"/>
          <w:iCs w:val="0"/>
        </w:rPr>
        <w:tab/>
      </w:r>
      <w:r>
        <w:rPr>
          <w:i w:val="0"/>
          <w:iCs w:val="0"/>
        </w:rPr>
        <w:fldChar w:fldCharType="begin"/>
      </w:r>
      <w:r>
        <w:rPr>
          <w:i w:val="0"/>
          <w:iCs w:val="0"/>
        </w:rPr>
        <w:instrText xml:space="preserve"> PAGEREF _Toc26850 \h </w:instrText>
      </w:r>
      <w:r>
        <w:rPr>
          <w:i w:val="0"/>
          <w:iCs w:val="0"/>
        </w:rPr>
        <w:fldChar w:fldCharType="separate"/>
      </w:r>
      <w:r>
        <w:rPr>
          <w:i w:val="0"/>
          <w:iCs w:val="0"/>
        </w:rPr>
        <w:t>- 24 -</w:t>
      </w:r>
      <w:r>
        <w:rPr>
          <w:i w:val="0"/>
          <w:iCs w:val="0"/>
        </w:rPr>
        <w:fldChar w:fldCharType="end"/>
      </w:r>
      <w:r>
        <w:rPr>
          <w:rFonts w:hint="default" w:ascii="Times New Roman" w:hAnsi="Times New Roman" w:cs="Times New Roman"/>
          <w:i w:val="0"/>
          <w:iCs w:val="0"/>
          <w:color w:val="auto"/>
          <w:szCs w:val="24"/>
        </w:rPr>
        <w:fldChar w:fldCharType="end"/>
      </w:r>
    </w:p>
    <w:p w14:paraId="0FFDB9CC">
      <w:pPr>
        <w:spacing w:line="480" w:lineRule="auto"/>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Cs w:val="24"/>
        </w:rPr>
        <w:fldChar w:fldCharType="end"/>
      </w:r>
    </w:p>
    <w:p w14:paraId="13CD6EC0">
      <w:pPr>
        <w:spacing w:line="480" w:lineRule="auto"/>
        <w:jc w:val="both"/>
        <w:rPr>
          <w:rFonts w:hint="default" w:ascii="Times New Roman" w:hAnsi="Times New Roman" w:cs="Times New Roman"/>
          <w:i w:val="0"/>
          <w:iCs w:val="0"/>
          <w:color w:val="auto"/>
          <w:sz w:val="24"/>
          <w:szCs w:val="24"/>
        </w:rPr>
      </w:pPr>
    </w:p>
    <w:p w14:paraId="4B1E7299">
      <w:pPr>
        <w:spacing w:line="480" w:lineRule="auto"/>
        <w:jc w:val="both"/>
        <w:rPr>
          <w:rFonts w:hint="default" w:ascii="Times New Roman" w:hAnsi="Times New Roman" w:cs="Times New Roman"/>
          <w:color w:val="auto"/>
          <w:sz w:val="24"/>
          <w:szCs w:val="24"/>
        </w:rPr>
      </w:pPr>
    </w:p>
    <w:p w14:paraId="6A1F2FEC">
      <w:pPr>
        <w:spacing w:line="480" w:lineRule="auto"/>
        <w:jc w:val="both"/>
        <w:rPr>
          <w:rFonts w:hint="default" w:ascii="Times New Roman" w:hAnsi="Times New Roman" w:cs="Times New Roman"/>
          <w:color w:val="auto"/>
          <w:sz w:val="24"/>
          <w:szCs w:val="24"/>
        </w:rPr>
      </w:pPr>
      <w:bookmarkStart w:id="123" w:name="_GoBack"/>
      <w:bookmarkEnd w:id="123"/>
    </w:p>
    <w:p w14:paraId="497E507E">
      <w:pPr>
        <w:spacing w:line="480" w:lineRule="auto"/>
        <w:jc w:val="both"/>
        <w:rPr>
          <w:rFonts w:hint="default" w:ascii="Times New Roman" w:hAnsi="Times New Roman" w:cs="Times New Roman"/>
          <w:color w:val="auto"/>
          <w:sz w:val="24"/>
          <w:szCs w:val="24"/>
        </w:rPr>
      </w:pPr>
    </w:p>
    <w:p w14:paraId="0DE2D0DC">
      <w:pPr>
        <w:spacing w:line="480" w:lineRule="auto"/>
        <w:jc w:val="both"/>
        <w:rPr>
          <w:rFonts w:hint="default" w:ascii="Times New Roman" w:hAnsi="Times New Roman" w:cs="Times New Roman"/>
          <w:color w:val="auto"/>
          <w:sz w:val="24"/>
          <w:szCs w:val="24"/>
        </w:rPr>
      </w:pPr>
    </w:p>
    <w:p w14:paraId="51734EA7">
      <w:pPr>
        <w:spacing w:line="480" w:lineRule="auto"/>
        <w:jc w:val="both"/>
        <w:rPr>
          <w:rFonts w:hint="default" w:ascii="Times New Roman" w:hAnsi="Times New Roman" w:cs="Times New Roman"/>
          <w:color w:val="auto"/>
          <w:sz w:val="24"/>
          <w:szCs w:val="24"/>
        </w:rPr>
      </w:pPr>
    </w:p>
    <w:p w14:paraId="4F9D487D">
      <w:pPr>
        <w:spacing w:line="480" w:lineRule="auto"/>
        <w:jc w:val="both"/>
        <w:rPr>
          <w:rFonts w:hint="default" w:ascii="Times New Roman" w:hAnsi="Times New Roman" w:cs="Times New Roman"/>
          <w:color w:val="auto"/>
          <w:sz w:val="24"/>
          <w:szCs w:val="24"/>
        </w:rPr>
      </w:pPr>
    </w:p>
    <w:p w14:paraId="5FF2CBDC">
      <w:pPr>
        <w:spacing w:line="480" w:lineRule="auto"/>
        <w:jc w:val="both"/>
        <w:rPr>
          <w:rFonts w:hint="default" w:ascii="Times New Roman" w:hAnsi="Times New Roman" w:cs="Times New Roman"/>
          <w:color w:val="auto"/>
          <w:sz w:val="24"/>
          <w:szCs w:val="24"/>
        </w:rPr>
      </w:pPr>
    </w:p>
    <w:p w14:paraId="008398B5">
      <w:pPr>
        <w:spacing w:line="480" w:lineRule="auto"/>
        <w:jc w:val="both"/>
        <w:rPr>
          <w:rFonts w:hint="default" w:ascii="Times New Roman" w:hAnsi="Times New Roman" w:cs="Times New Roman"/>
          <w:color w:val="auto"/>
          <w:sz w:val="24"/>
          <w:szCs w:val="24"/>
        </w:rPr>
      </w:pPr>
    </w:p>
    <w:p w14:paraId="53860CCD">
      <w:pPr>
        <w:spacing w:line="480" w:lineRule="auto"/>
        <w:jc w:val="both"/>
        <w:rPr>
          <w:rFonts w:hint="default" w:ascii="Times New Roman" w:hAnsi="Times New Roman" w:cs="Times New Roman"/>
          <w:color w:val="auto"/>
          <w:sz w:val="24"/>
          <w:szCs w:val="24"/>
        </w:rPr>
      </w:pPr>
    </w:p>
    <w:p w14:paraId="58A60564">
      <w:pPr>
        <w:spacing w:line="480" w:lineRule="auto"/>
        <w:jc w:val="both"/>
        <w:rPr>
          <w:rFonts w:hint="default" w:ascii="Times New Roman" w:hAnsi="Times New Roman" w:cs="Times New Roman"/>
          <w:color w:val="auto"/>
          <w:sz w:val="24"/>
          <w:szCs w:val="24"/>
        </w:rPr>
      </w:pPr>
    </w:p>
    <w:p w14:paraId="7429A85D">
      <w:pPr>
        <w:spacing w:line="480" w:lineRule="auto"/>
        <w:jc w:val="both"/>
        <w:rPr>
          <w:rFonts w:hint="default" w:ascii="Times New Roman" w:hAnsi="Times New Roman" w:cs="Times New Roman"/>
          <w:color w:val="auto"/>
          <w:sz w:val="24"/>
          <w:szCs w:val="24"/>
        </w:rPr>
      </w:pPr>
    </w:p>
    <w:p w14:paraId="7D2CEC38">
      <w:pPr>
        <w:spacing w:line="480" w:lineRule="auto"/>
        <w:jc w:val="both"/>
        <w:rPr>
          <w:rFonts w:hint="default" w:ascii="Times New Roman" w:hAnsi="Times New Roman" w:cs="Times New Roman"/>
          <w:color w:val="auto"/>
          <w:sz w:val="24"/>
          <w:szCs w:val="24"/>
        </w:rPr>
      </w:pPr>
    </w:p>
    <w:p w14:paraId="3F6F2B09">
      <w:pPr>
        <w:spacing w:line="480" w:lineRule="auto"/>
        <w:jc w:val="both"/>
        <w:rPr>
          <w:rFonts w:hint="default" w:ascii="Times New Roman" w:hAnsi="Times New Roman" w:cs="Times New Roman"/>
          <w:color w:val="auto"/>
          <w:sz w:val="24"/>
          <w:szCs w:val="24"/>
        </w:rPr>
      </w:pPr>
    </w:p>
    <w:p w14:paraId="02153F5D">
      <w:pPr>
        <w:spacing w:line="480" w:lineRule="auto"/>
        <w:jc w:val="both"/>
        <w:rPr>
          <w:rFonts w:hint="default" w:ascii="Times New Roman" w:hAnsi="Times New Roman" w:cs="Times New Roman"/>
          <w:color w:val="auto"/>
          <w:sz w:val="24"/>
          <w:szCs w:val="24"/>
        </w:rPr>
      </w:pPr>
    </w:p>
    <w:p w14:paraId="042C849E">
      <w:pPr>
        <w:pStyle w:val="2"/>
        <w:spacing w:line="480" w:lineRule="auto"/>
        <w:jc w:val="center"/>
        <w:rPr>
          <w:rFonts w:hint="default" w:ascii="Times New Roman" w:hAnsi="Times New Roman" w:cs="Times New Roman"/>
          <w:b/>
          <w:bCs/>
          <w:color w:val="auto"/>
          <w:sz w:val="28"/>
          <w:szCs w:val="28"/>
        </w:rPr>
      </w:pPr>
      <w:bookmarkStart w:id="6" w:name="_Toc6374"/>
      <w:r>
        <w:rPr>
          <w:rFonts w:hint="default" w:ascii="Times New Roman" w:hAnsi="Times New Roman" w:cs="Times New Roman"/>
          <w:b/>
          <w:bCs/>
          <w:color w:val="auto"/>
          <w:sz w:val="28"/>
          <w:szCs w:val="28"/>
        </w:rPr>
        <w:t>LIST OF ABREVIATIONS</w:t>
      </w:r>
      <w:bookmarkEnd w:id="6"/>
      <w:r>
        <w:rPr>
          <w:rFonts w:hint="default" w:ascii="Times New Roman" w:hAnsi="Times New Roman" w:cs="Times New Roman"/>
          <w:b/>
          <w:bCs/>
          <w:color w:val="auto"/>
          <w:sz w:val="28"/>
          <w:szCs w:val="28"/>
        </w:rPr>
        <w:t xml:space="preserve"> </w:t>
      </w:r>
    </w:p>
    <w:p w14:paraId="4EB34EEF">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AI</w:t>
      </w:r>
      <w:r>
        <w:rPr>
          <w:rFonts w:hint="default" w:ascii="Times New Roman" w:hAnsi="Times New Roman" w:cs="Times New Roman"/>
          <w:color w:val="auto"/>
          <w:sz w:val="24"/>
          <w:szCs w:val="24"/>
        </w:rPr>
        <w:t>: Artificial Intelligence</w:t>
      </w:r>
    </w:p>
    <w:p w14:paraId="33F51DAC">
      <w:pPr>
        <w:spacing w:line="360" w:lineRule="auto"/>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DFD</w:t>
      </w:r>
      <w:r>
        <w:rPr>
          <w:rFonts w:hint="default" w:ascii="Times New Roman" w:hAnsi="Times New Roman" w:cs="Times New Roman"/>
          <w:b w:val="0"/>
          <w:bCs w:val="0"/>
          <w:color w:val="auto"/>
          <w:sz w:val="24"/>
          <w:szCs w:val="24"/>
          <w:lang w:val="en-US"/>
        </w:rPr>
        <w:t>: DataFlow Diagram</w:t>
      </w:r>
    </w:p>
    <w:p w14:paraId="2DCA6C09">
      <w:pPr>
        <w:spacing w:line="360" w:lineRule="auto"/>
        <w:rPr>
          <w:rStyle w:val="14"/>
          <w:rFonts w:hint="default" w:ascii="Times New Roman" w:hAnsi="Times New Roman" w:cs="Times New Roman"/>
          <w:b w:val="0"/>
          <w:bCs w:val="0"/>
          <w:color w:val="auto"/>
          <w:sz w:val="24"/>
          <w:szCs w:val="24"/>
        </w:rPr>
      </w:pPr>
      <w:r>
        <w:rPr>
          <w:rStyle w:val="14"/>
          <w:rFonts w:hint="default" w:ascii="Times New Roman" w:hAnsi="Times New Roman" w:cs="Times New Roman"/>
          <w:b/>
          <w:bCs/>
          <w:color w:val="auto"/>
          <w:sz w:val="24"/>
          <w:szCs w:val="24"/>
        </w:rPr>
        <w:t>DOI</w:t>
      </w:r>
      <w:r>
        <w:rPr>
          <w:rStyle w:val="14"/>
          <w:rFonts w:hint="default" w:ascii="Times New Roman" w:hAnsi="Times New Roman" w:cs="Times New Roman"/>
          <w:b w:val="0"/>
          <w:bCs w:val="0"/>
          <w:color w:val="auto"/>
          <w:sz w:val="24"/>
          <w:szCs w:val="24"/>
        </w:rPr>
        <w:t>: Diffusion of Innovation Theory</w:t>
      </w:r>
    </w:p>
    <w:p w14:paraId="1D066CB9">
      <w:pPr>
        <w:spacing w:line="360" w:lineRule="auto"/>
        <w:rPr>
          <w:rStyle w:val="14"/>
          <w:rFonts w:hint="default" w:ascii="Times New Roman" w:hAnsi="Times New Roman" w:cs="Times New Roman"/>
          <w:b w:val="0"/>
          <w:bCs w:val="0"/>
          <w:color w:val="auto"/>
          <w:sz w:val="24"/>
          <w:szCs w:val="24"/>
        </w:rPr>
      </w:pPr>
      <w:r>
        <w:rPr>
          <w:rStyle w:val="14"/>
          <w:rFonts w:hint="default" w:ascii="Times New Roman" w:hAnsi="Times New Roman" w:cs="Times New Roman"/>
          <w:b/>
          <w:bCs/>
          <w:color w:val="auto"/>
          <w:sz w:val="24"/>
          <w:szCs w:val="24"/>
        </w:rPr>
        <w:t>DSS</w:t>
      </w:r>
      <w:r>
        <w:rPr>
          <w:rStyle w:val="14"/>
          <w:rFonts w:hint="default" w:ascii="Times New Roman" w:hAnsi="Times New Roman" w:cs="Times New Roman"/>
          <w:b w:val="0"/>
          <w:bCs w:val="0"/>
          <w:color w:val="auto"/>
          <w:sz w:val="24"/>
          <w:szCs w:val="24"/>
        </w:rPr>
        <w:t xml:space="preserve">: Decision Support Systems </w:t>
      </w:r>
    </w:p>
    <w:p w14:paraId="6DD1CF73">
      <w:pPr>
        <w:spacing w:line="360" w:lineRule="auto"/>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ERD</w:t>
      </w:r>
      <w:r>
        <w:rPr>
          <w:rFonts w:hint="default" w:ascii="Times New Roman" w:hAnsi="Times New Roman" w:cs="Times New Roman"/>
          <w:b w:val="0"/>
          <w:bCs w:val="0"/>
          <w:color w:val="auto"/>
          <w:sz w:val="24"/>
          <w:szCs w:val="24"/>
          <w:lang w:val="en-US"/>
        </w:rPr>
        <w:t>: Entity Relationship Diagram</w:t>
      </w:r>
    </w:p>
    <w:p w14:paraId="32635500">
      <w:pPr>
        <w:spacing w:line="360" w:lineRule="auto"/>
        <w:rPr>
          <w:rFonts w:hint="default" w:ascii="Times New Roman" w:hAnsi="Times New Roman" w:eastAsia="Times New Roman" w:cs="Times New Roman"/>
          <w:color w:val="auto"/>
          <w:spacing w:val="-2"/>
          <w:sz w:val="24"/>
          <w:szCs w:val="24"/>
        </w:rPr>
      </w:pPr>
      <w:r>
        <w:rPr>
          <w:rFonts w:hint="default" w:ascii="Times New Roman" w:hAnsi="Times New Roman" w:eastAsia="Times New Roman" w:cs="Times New Roman"/>
          <w:b/>
          <w:bCs/>
          <w:color w:val="auto"/>
          <w:spacing w:val="-2"/>
          <w:sz w:val="24"/>
          <w:szCs w:val="24"/>
        </w:rPr>
        <w:t>FAO</w:t>
      </w:r>
      <w:r>
        <w:rPr>
          <w:rFonts w:hint="default" w:ascii="Times New Roman" w:hAnsi="Times New Roman" w:eastAsia="Times New Roman" w:cs="Times New Roman"/>
          <w:color w:val="auto"/>
          <w:spacing w:val="-2"/>
          <w:sz w:val="24"/>
          <w:szCs w:val="24"/>
        </w:rPr>
        <w:t xml:space="preserve">: Food and Agriculture Organization </w:t>
      </w:r>
    </w:p>
    <w:p w14:paraId="6DC490E1">
      <w:pPr>
        <w:spacing w:line="360" w:lineRule="auto"/>
        <w:rPr>
          <w:rStyle w:val="14"/>
          <w:rFonts w:hint="default" w:ascii="Times New Roman" w:hAnsi="Times New Roman" w:cs="Times New Roman"/>
          <w:b w:val="0"/>
          <w:color w:val="auto"/>
          <w:sz w:val="24"/>
          <w:szCs w:val="24"/>
          <w:lang w:val="en-US"/>
        </w:rPr>
      </w:pPr>
      <w:r>
        <w:rPr>
          <w:rFonts w:hint="default" w:ascii="Times New Roman" w:hAnsi="Times New Roman" w:cs="Times New Roman"/>
          <w:b w:val="0"/>
          <w:bCs w:val="0"/>
          <w:color w:val="auto"/>
          <w:sz w:val="24"/>
          <w:szCs w:val="24"/>
          <w:lang w:val="en-US"/>
        </w:rPr>
        <w:t xml:space="preserve"> </w:t>
      </w:r>
      <w:r>
        <w:rPr>
          <w:rFonts w:hint="default" w:ascii="Times New Roman" w:hAnsi="Times New Roman" w:cs="Times New Roman"/>
          <w:b/>
          <w:bCs/>
          <w:color w:val="auto"/>
          <w:sz w:val="24"/>
          <w:szCs w:val="24"/>
          <w:lang w:val="en-US"/>
        </w:rPr>
        <w:t>FAW</w:t>
      </w:r>
      <w:r>
        <w:rPr>
          <w:rFonts w:hint="default" w:ascii="Times New Roman" w:hAnsi="Times New Roman" w:cs="Times New Roman"/>
          <w:b w:val="0"/>
          <w:bCs w:val="0"/>
          <w:color w:val="auto"/>
          <w:sz w:val="24"/>
          <w:szCs w:val="24"/>
          <w:lang w:val="en-US"/>
        </w:rPr>
        <w:t>:Fall Armyworm</w:t>
      </w:r>
    </w:p>
    <w:p w14:paraId="4F537343">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GDP</w:t>
      </w:r>
      <w:r>
        <w:rPr>
          <w:rFonts w:hint="default" w:ascii="Times New Roman" w:hAnsi="Times New Roman" w:cs="Times New Roman"/>
          <w:color w:val="auto"/>
          <w:sz w:val="24"/>
          <w:szCs w:val="24"/>
        </w:rPr>
        <w:t>: Gross Domestic Product</w:t>
      </w:r>
    </w:p>
    <w:p w14:paraId="317F03D9">
      <w:pPr>
        <w:spacing w:line="360" w:lineRule="auto"/>
        <w:rPr>
          <w:rStyle w:val="14"/>
          <w:rFonts w:hint="default" w:ascii="Times New Roman" w:hAnsi="Times New Roman" w:cs="Times New Roman"/>
          <w:b w:val="0"/>
          <w:color w:val="auto"/>
          <w:sz w:val="24"/>
          <w:szCs w:val="24"/>
          <w:lang w:val="en-US"/>
        </w:rPr>
      </w:pPr>
      <w:r>
        <w:rPr>
          <w:rStyle w:val="14"/>
          <w:rFonts w:hint="default" w:ascii="Times New Roman" w:hAnsi="Times New Roman" w:cs="Times New Roman"/>
          <w:b/>
          <w:bCs w:val="0"/>
          <w:color w:val="auto"/>
          <w:sz w:val="24"/>
          <w:szCs w:val="24"/>
          <w:lang w:val="en-US"/>
        </w:rPr>
        <w:t>GSM</w:t>
      </w:r>
      <w:r>
        <w:rPr>
          <w:rStyle w:val="14"/>
          <w:rFonts w:hint="default" w:ascii="Times New Roman" w:hAnsi="Times New Roman" w:cs="Times New Roman"/>
          <w:b w:val="0"/>
          <w:color w:val="auto"/>
          <w:sz w:val="24"/>
          <w:szCs w:val="24"/>
          <w:lang w:val="en-US"/>
        </w:rPr>
        <w:t>:Global System of Mobile Communication</w:t>
      </w:r>
    </w:p>
    <w:p w14:paraId="6ACE01A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ICT</w:t>
      </w:r>
      <w:r>
        <w:rPr>
          <w:rFonts w:hint="default" w:ascii="Times New Roman" w:hAnsi="Times New Roman" w:cs="Times New Roman"/>
          <w:color w:val="auto"/>
          <w:sz w:val="24"/>
          <w:szCs w:val="24"/>
        </w:rPr>
        <w:t xml:space="preserve">: information and communication technology </w:t>
      </w:r>
    </w:p>
    <w:p w14:paraId="61A5023B">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IoT</w:t>
      </w:r>
      <w:r>
        <w:rPr>
          <w:rFonts w:hint="default" w:ascii="Times New Roman" w:hAnsi="Times New Roman" w:cs="Times New Roman"/>
          <w:color w:val="auto"/>
          <w:sz w:val="24"/>
          <w:szCs w:val="24"/>
        </w:rPr>
        <w:t>: Internet of Things</w:t>
      </w:r>
    </w:p>
    <w:p w14:paraId="323C37EA">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shd w:val="clear" w:color="auto" w:fill="FFFFFF"/>
        </w:rPr>
        <w:t>MINAGRI</w:t>
      </w:r>
      <w:r>
        <w:rPr>
          <w:rFonts w:hint="default" w:ascii="Times New Roman" w:hAnsi="Times New Roman" w:cs="Times New Roman"/>
          <w:color w:val="auto"/>
          <w:sz w:val="24"/>
          <w:szCs w:val="24"/>
          <w:shd w:val="clear" w:color="auto" w:fill="FFFFFF"/>
        </w:rPr>
        <w:t xml:space="preserve"> </w:t>
      </w:r>
      <w:r>
        <w:rPr>
          <w:rFonts w:hint="default" w:ascii="Times New Roman" w:hAnsi="Times New Roman" w:cs="Times New Roman"/>
          <w:color w:val="auto"/>
          <w:sz w:val="24"/>
          <w:szCs w:val="24"/>
          <w:shd w:val="clear" w:color="auto" w:fill="FFFFFF"/>
          <w:lang w:val="en-US"/>
        </w:rPr>
        <w:t>:</w:t>
      </w:r>
      <w:r>
        <w:rPr>
          <w:rFonts w:hint="default" w:ascii="Times New Roman" w:hAnsi="Times New Roman" w:cs="Times New Roman"/>
          <w:color w:val="auto"/>
          <w:sz w:val="24"/>
          <w:szCs w:val="24"/>
          <w:shd w:val="clear" w:color="auto" w:fill="FFFFFF"/>
        </w:rPr>
        <w:t> </w:t>
      </w:r>
      <w:r>
        <w:rPr>
          <w:rFonts w:hint="default" w:ascii="Times New Roman" w:hAnsi="Times New Roman" w:cs="Times New Roman"/>
          <w:color w:val="auto"/>
          <w:sz w:val="24"/>
          <w:szCs w:val="24"/>
        </w:rPr>
        <w:t>Ministry of Agriculture and Animal Resources in Rwanda</w:t>
      </w:r>
    </w:p>
    <w:p w14:paraId="4385AE53">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shd w:val="clear" w:color="auto" w:fill="FFFFFF"/>
        </w:rPr>
        <w:t>MySQL</w:t>
      </w:r>
      <w:r>
        <w:rPr>
          <w:rFonts w:hint="default" w:ascii="Times New Roman" w:hAnsi="Times New Roman" w:cs="Times New Roman"/>
          <w:color w:val="auto"/>
          <w:sz w:val="24"/>
          <w:szCs w:val="24"/>
          <w:shd w:val="clear" w:color="auto" w:fill="FFFFFF"/>
        </w:rPr>
        <w:t>: My Structured Query Language</w:t>
      </w:r>
    </w:p>
    <w:p w14:paraId="6AA2CE4C">
      <w:pPr>
        <w:spacing w:line="360" w:lineRule="auto"/>
        <w:rPr>
          <w:rFonts w:hint="default" w:ascii="Times New Roman" w:hAnsi="Times New Roman" w:cs="Times New Roman"/>
          <w:b w:val="0"/>
          <w:bCs w:val="0"/>
          <w:color w:val="auto"/>
          <w:sz w:val="24"/>
          <w:szCs w:val="24"/>
          <w:shd w:val="clear" w:color="auto" w:fill="FFFFFF"/>
        </w:rPr>
      </w:pPr>
      <w:r>
        <w:rPr>
          <w:rFonts w:hint="default" w:ascii="Times New Roman" w:hAnsi="Times New Roman" w:cs="Times New Roman"/>
          <w:b/>
          <w:bCs/>
          <w:color w:val="auto"/>
          <w:sz w:val="24"/>
          <w:szCs w:val="24"/>
        </w:rPr>
        <w:t>NISR</w:t>
      </w:r>
      <w:r>
        <w:rPr>
          <w:rFonts w:hint="default" w:ascii="Times New Roman" w:hAnsi="Times New Roman" w:cs="Times New Roman"/>
          <w:b/>
          <w:bCs/>
          <w:color w:val="auto"/>
          <w:sz w:val="24"/>
          <w:szCs w:val="24"/>
          <w:shd w:val="clear" w:color="auto" w:fill="FFFFFF"/>
        </w:rPr>
        <w:t xml:space="preserve">: </w:t>
      </w:r>
      <w:r>
        <w:rPr>
          <w:rFonts w:hint="default" w:ascii="Times New Roman" w:hAnsi="Times New Roman" w:cs="Times New Roman"/>
          <w:b w:val="0"/>
          <w:bCs w:val="0"/>
          <w:color w:val="auto"/>
          <w:sz w:val="24"/>
          <w:szCs w:val="24"/>
          <w:shd w:val="clear" w:color="auto" w:fill="FFFFFF"/>
        </w:rPr>
        <w:t>National Institute of Statistics of Rwanda</w:t>
      </w:r>
    </w:p>
    <w:p w14:paraId="525EE1FB">
      <w:pPr>
        <w:spacing w:line="360" w:lineRule="auto"/>
        <w:rPr>
          <w:rStyle w:val="14"/>
          <w:rFonts w:hint="default" w:ascii="Times New Roman" w:hAnsi="Times New Roman" w:cs="Times New Roman" w:eastAsiaTheme="minorEastAsia"/>
          <w:b w:val="0"/>
          <w:color w:val="auto"/>
          <w:sz w:val="24"/>
          <w:szCs w:val="24"/>
        </w:rPr>
      </w:pPr>
      <w:r>
        <w:rPr>
          <w:rStyle w:val="14"/>
          <w:rFonts w:hint="default" w:ascii="Times New Roman" w:hAnsi="Times New Roman" w:cs="Times New Roman" w:eastAsiaTheme="minorEastAsia"/>
          <w:b/>
          <w:bCs w:val="0"/>
          <w:color w:val="auto"/>
          <w:sz w:val="24"/>
          <w:szCs w:val="24"/>
        </w:rPr>
        <w:t>PEOU</w:t>
      </w:r>
      <w:r>
        <w:rPr>
          <w:rStyle w:val="14"/>
          <w:rFonts w:hint="default" w:ascii="Times New Roman" w:hAnsi="Times New Roman" w:cs="Times New Roman" w:eastAsiaTheme="minorEastAsia"/>
          <w:b w:val="0"/>
          <w:color w:val="auto"/>
          <w:sz w:val="24"/>
          <w:szCs w:val="24"/>
        </w:rPr>
        <w:t xml:space="preserve">: Perceived Ease of Use </w:t>
      </w:r>
    </w:p>
    <w:p w14:paraId="0AA71AFC">
      <w:pPr>
        <w:spacing w:line="360" w:lineRule="auto"/>
        <w:rPr>
          <w:rFonts w:hint="default" w:ascii="Times New Roman" w:hAnsi="Times New Roman" w:cs="Times New Roman"/>
          <w:color w:val="auto"/>
          <w:sz w:val="24"/>
          <w:szCs w:val="24"/>
        </w:rPr>
      </w:pPr>
      <w:r>
        <w:rPr>
          <w:rStyle w:val="14"/>
          <w:rFonts w:hint="default" w:ascii="Times New Roman" w:hAnsi="Times New Roman" w:cs="Times New Roman" w:eastAsiaTheme="minorEastAsia"/>
          <w:b/>
          <w:bCs w:val="0"/>
          <w:color w:val="auto"/>
          <w:sz w:val="24"/>
          <w:szCs w:val="24"/>
        </w:rPr>
        <w:t>PU</w:t>
      </w:r>
      <w:r>
        <w:rPr>
          <w:rStyle w:val="14"/>
          <w:rFonts w:hint="default" w:ascii="Times New Roman" w:hAnsi="Times New Roman" w:cs="Times New Roman" w:eastAsiaTheme="minorEastAsia"/>
          <w:b w:val="0"/>
          <w:color w:val="auto"/>
          <w:sz w:val="24"/>
          <w:szCs w:val="24"/>
        </w:rPr>
        <w:t xml:space="preserve">: Perceived Usefulness </w:t>
      </w:r>
    </w:p>
    <w:p w14:paraId="2F26F38B">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RAB</w:t>
      </w:r>
      <w:r>
        <w:rPr>
          <w:rFonts w:hint="default" w:ascii="Times New Roman" w:hAnsi="Times New Roman" w:cs="Times New Roman"/>
          <w:color w:val="auto"/>
          <w:sz w:val="24"/>
          <w:szCs w:val="24"/>
        </w:rPr>
        <w:t>: Rwanda Agriculture and Animal Resources Development Board</w:t>
      </w:r>
    </w:p>
    <w:p w14:paraId="3D003ED3">
      <w:pPr>
        <w:spacing w:line="360" w:lineRule="auto"/>
        <w:rPr>
          <w:rStyle w:val="14"/>
          <w:rFonts w:hint="default" w:ascii="Times New Roman" w:hAnsi="Times New Roman" w:cs="Times New Roman"/>
          <w:b w:val="0"/>
          <w:color w:val="auto"/>
          <w:sz w:val="24"/>
          <w:szCs w:val="24"/>
          <w:lang w:val="en-US"/>
        </w:rPr>
      </w:pPr>
      <w:r>
        <w:rPr>
          <w:rFonts w:hint="default" w:ascii="Times New Roman" w:hAnsi="Times New Roman" w:cs="Times New Roman"/>
          <w:b/>
          <w:bCs/>
          <w:color w:val="auto"/>
          <w:sz w:val="24"/>
          <w:szCs w:val="24"/>
          <w:lang w:val="en-US"/>
        </w:rPr>
        <w:t>RWASIS</w:t>
      </w:r>
      <w:r>
        <w:rPr>
          <w:rFonts w:hint="default" w:ascii="Times New Roman" w:hAnsi="Times New Roman" w:cs="Times New Roman"/>
          <w:b w:val="0"/>
          <w:bCs w:val="0"/>
          <w:color w:val="auto"/>
          <w:sz w:val="24"/>
          <w:szCs w:val="24"/>
          <w:lang w:val="en-US"/>
        </w:rPr>
        <w:t>: Rwanda Soil Information System</w:t>
      </w:r>
    </w:p>
    <w:p w14:paraId="0E53C567">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shd w:val="clear" w:color="auto" w:fill="FFFFFF"/>
        </w:rPr>
        <w:t>SMS</w:t>
      </w:r>
      <w:r>
        <w:rPr>
          <w:rFonts w:hint="default" w:ascii="Times New Roman" w:hAnsi="Times New Roman" w:cs="Times New Roman"/>
          <w:color w:val="auto"/>
          <w:sz w:val="24"/>
          <w:szCs w:val="24"/>
          <w:shd w:val="clear" w:color="auto" w:fill="FFFFFF"/>
        </w:rPr>
        <w:t>: </w:t>
      </w:r>
      <w:r>
        <w:rPr>
          <w:rFonts w:hint="default" w:ascii="Times New Roman" w:hAnsi="Times New Roman" w:cs="Times New Roman"/>
          <w:color w:val="auto"/>
          <w:sz w:val="24"/>
          <w:szCs w:val="24"/>
        </w:rPr>
        <w:t>Short Message Service</w:t>
      </w:r>
    </w:p>
    <w:p w14:paraId="078F612F">
      <w:pPr>
        <w:spacing w:line="360" w:lineRule="auto"/>
        <w:rPr>
          <w:rFonts w:hint="default" w:ascii="Times New Roman" w:hAnsi="Times New Roman" w:cs="Times New Roman"/>
          <w:b w:val="0"/>
          <w:bCs w:val="0"/>
          <w:color w:val="auto"/>
          <w:sz w:val="24"/>
          <w:szCs w:val="24"/>
          <w:lang w:val="en-US"/>
        </w:rPr>
      </w:pPr>
      <w:r>
        <w:rPr>
          <w:rFonts w:hint="default" w:ascii="Times New Roman" w:hAnsi="Times New Roman" w:cs="Times New Roman"/>
          <w:b/>
          <w:bCs/>
          <w:color w:val="auto"/>
          <w:sz w:val="24"/>
          <w:szCs w:val="24"/>
          <w:lang w:val="en-US"/>
        </w:rPr>
        <w:t>SNS</w:t>
      </w:r>
      <w:r>
        <w:rPr>
          <w:rFonts w:hint="default" w:ascii="Times New Roman" w:hAnsi="Times New Roman" w:cs="Times New Roman"/>
          <w:b w:val="0"/>
          <w:bCs w:val="0"/>
          <w:color w:val="auto"/>
          <w:sz w:val="24"/>
          <w:szCs w:val="24"/>
          <w:lang w:val="en-US"/>
        </w:rPr>
        <w:t xml:space="preserve">: Smart Nkunganire System </w:t>
      </w:r>
    </w:p>
    <w:p w14:paraId="139668E9">
      <w:pPr>
        <w:spacing w:line="360" w:lineRule="auto"/>
        <w:rPr>
          <w:rStyle w:val="14"/>
          <w:rFonts w:hint="default" w:ascii="Times New Roman" w:hAnsi="Times New Roman" w:cs="Times New Roman"/>
          <w:b w:val="0"/>
          <w:bCs w:val="0"/>
          <w:color w:val="auto"/>
          <w:sz w:val="24"/>
          <w:szCs w:val="24"/>
        </w:rPr>
      </w:pPr>
      <w:r>
        <w:rPr>
          <w:rStyle w:val="14"/>
          <w:rFonts w:hint="default" w:ascii="Times New Roman" w:hAnsi="Times New Roman" w:cs="Times New Roman"/>
          <w:b/>
          <w:bCs/>
          <w:color w:val="auto"/>
          <w:sz w:val="24"/>
          <w:szCs w:val="24"/>
        </w:rPr>
        <w:t>TAM</w:t>
      </w:r>
      <w:r>
        <w:rPr>
          <w:rStyle w:val="14"/>
          <w:rFonts w:hint="default" w:ascii="Times New Roman" w:hAnsi="Times New Roman" w:cs="Times New Roman"/>
          <w:b w:val="0"/>
          <w:bCs w:val="0"/>
          <w:color w:val="auto"/>
          <w:sz w:val="24"/>
          <w:szCs w:val="24"/>
        </w:rPr>
        <w:t xml:space="preserve">: Technology Acceptance Model </w:t>
      </w:r>
    </w:p>
    <w:p w14:paraId="08B73C67">
      <w:pPr>
        <w:spacing w:line="360" w:lineRule="auto"/>
        <w:rPr>
          <w:rFonts w:hint="default" w:ascii="Times New Roman" w:hAnsi="Times New Roman" w:cs="Times New Roman"/>
          <w:color w:val="auto"/>
          <w:sz w:val="24"/>
          <w:szCs w:val="24"/>
          <w:shd w:val="clear" w:color="auto" w:fill="FFFFFF"/>
        </w:rPr>
      </w:pPr>
      <w:r>
        <w:rPr>
          <w:rFonts w:hint="default" w:ascii="Times New Roman" w:hAnsi="Times New Roman" w:cs="Times New Roman"/>
          <w:b/>
          <w:bCs/>
          <w:color w:val="auto"/>
          <w:sz w:val="24"/>
          <w:szCs w:val="24"/>
          <w:shd w:val="clear" w:color="auto" w:fill="FFFFFF"/>
        </w:rPr>
        <w:t>USD</w:t>
      </w:r>
      <w:r>
        <w:rPr>
          <w:rFonts w:hint="default" w:ascii="Times New Roman" w:hAnsi="Times New Roman" w:cs="Times New Roman"/>
          <w:color w:val="auto"/>
          <w:sz w:val="24"/>
          <w:szCs w:val="24"/>
          <w:shd w:val="clear" w:color="auto" w:fill="FFFFFF"/>
        </w:rPr>
        <w:t xml:space="preserve"> : United States Dollar</w:t>
      </w:r>
    </w:p>
    <w:p w14:paraId="16B190BD">
      <w:pPr>
        <w:spacing w:line="360" w:lineRule="auto"/>
        <w:rPr>
          <w:rStyle w:val="14"/>
          <w:rFonts w:hint="default" w:ascii="Times New Roman" w:hAnsi="Times New Roman" w:cs="Times New Roman"/>
          <w:b w:val="0"/>
          <w:color w:val="auto"/>
          <w:sz w:val="24"/>
          <w:szCs w:val="24"/>
        </w:rPr>
      </w:pPr>
      <w:r>
        <w:rPr>
          <w:rStyle w:val="14"/>
          <w:rFonts w:hint="default" w:ascii="Times New Roman" w:hAnsi="Times New Roman" w:cs="Times New Roman"/>
          <w:b/>
          <w:bCs w:val="0"/>
          <w:color w:val="auto"/>
          <w:sz w:val="24"/>
          <w:szCs w:val="24"/>
        </w:rPr>
        <w:t>USSD</w:t>
      </w:r>
      <w:r>
        <w:rPr>
          <w:rStyle w:val="14"/>
          <w:rFonts w:hint="default" w:ascii="Times New Roman" w:hAnsi="Times New Roman" w:cs="Times New Roman"/>
          <w:b w:val="0"/>
          <w:color w:val="auto"/>
          <w:sz w:val="24"/>
          <w:szCs w:val="24"/>
        </w:rPr>
        <w:t xml:space="preserve">: Unstructured supplementary service data </w:t>
      </w:r>
    </w:p>
    <w:p w14:paraId="2AA44DC4">
      <w:pPr>
        <w:pStyle w:val="2"/>
        <w:spacing w:line="480" w:lineRule="auto"/>
        <w:jc w:val="center"/>
        <w:rPr>
          <w:rStyle w:val="14"/>
          <w:rFonts w:hint="default" w:ascii="Times New Roman" w:hAnsi="Times New Roman" w:cs="Times New Roman" w:eastAsiaTheme="minorEastAsia"/>
          <w:color w:val="auto"/>
          <w:sz w:val="24"/>
          <w:szCs w:val="24"/>
        </w:rPr>
      </w:pPr>
      <w:bookmarkStart w:id="7" w:name="_Toc11216"/>
      <w:r>
        <w:rPr>
          <w:rStyle w:val="14"/>
          <w:rFonts w:hint="default" w:ascii="Times New Roman" w:hAnsi="Times New Roman" w:cs="Times New Roman" w:eastAsiaTheme="minorEastAsia"/>
          <w:color w:val="auto"/>
          <w:sz w:val="28"/>
          <w:szCs w:val="28"/>
        </w:rPr>
        <w:t>Abstract</w:t>
      </w:r>
      <w:bookmarkEnd w:id="7"/>
    </w:p>
    <w:p w14:paraId="230A4202">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Agriculture remains a key pillar of Rwanda’s economy; however, maize production continues to face persistent challenges, including inefficient water use, delayed pest detection, and limited data-driven soil fertility management. Existing digital platforms </w:t>
      </w:r>
      <w:r>
        <w:rPr>
          <w:rFonts w:hint="default" w:ascii="Times New Roman" w:hAnsi="Times New Roman" w:cs="Times New Roman"/>
          <w:lang w:val="en-US"/>
        </w:rPr>
        <w:t xml:space="preserve">such as the Smart Nkunganire System(SNS) and Rwanda Soil  Information System(RwASIS) </w:t>
      </w:r>
      <w:r>
        <w:rPr>
          <w:rFonts w:hint="default" w:ascii="Times New Roman" w:hAnsi="Times New Roman" w:cs="Times New Roman"/>
        </w:rPr>
        <w:t xml:space="preserve">provide advisory support but lack real-time sensing, automated decision-making, and artificial intelligence (AI)-based analytics, resulting in delayed interventions, increased vulnerability to Fall Armyworm (FAW) infestations, and </w:t>
      </w:r>
      <w:r>
        <w:rPr>
          <w:rFonts w:hint="default" w:ascii="Times New Roman" w:hAnsi="Times New Roman" w:cs="Times New Roman"/>
          <w:lang w:val="en-US"/>
        </w:rPr>
        <w:t>sub-optimal</w:t>
      </w:r>
      <w:r>
        <w:rPr>
          <w:rFonts w:hint="default" w:ascii="Times New Roman" w:hAnsi="Times New Roman" w:cs="Times New Roman"/>
        </w:rPr>
        <w:t xml:space="preserve"> resource utilization.</w:t>
      </w:r>
    </w:p>
    <w:p w14:paraId="3D595F35">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This study proposes an Internet of Things(IoT)-based Smart Maize Farming system that integrates </w:t>
      </w:r>
      <w:r>
        <w:rPr>
          <w:rFonts w:hint="default" w:cs="Times New Roman"/>
          <w:lang w:val="en-US"/>
        </w:rPr>
        <w:t>Global System for Mobile Communication(</w:t>
      </w:r>
      <w:r>
        <w:rPr>
          <w:rFonts w:hint="default" w:ascii="Times New Roman" w:hAnsi="Times New Roman" w:cs="Times New Roman"/>
        </w:rPr>
        <w:t>GSM</w:t>
      </w:r>
      <w:r>
        <w:rPr>
          <w:rFonts w:hint="default" w:cs="Times New Roman"/>
          <w:lang w:val="en-US"/>
        </w:rPr>
        <w:t>)</w:t>
      </w:r>
      <w:r>
        <w:rPr>
          <w:rFonts w:hint="default" w:ascii="Times New Roman" w:hAnsi="Times New Roman" w:cs="Times New Roman"/>
        </w:rPr>
        <w:t xml:space="preserve">-enabled sensors to monitor soil moisture, temperature, air humidity, and soil nutrient conditions in real time. The system applies AI-driven analytics to support optimized irrigation scheduling, early FAW detection through image-based analysis, and nutrient-informed fertilization decisions. The proposed solution is expected to improve water-use efficiency by </w:t>
      </w:r>
      <w:r>
        <w:rPr>
          <w:rStyle w:val="14"/>
          <w:rFonts w:hint="default" w:ascii="Times New Roman" w:hAnsi="Times New Roman" w:cs="Times New Roman"/>
          <w:b w:val="0"/>
          <w:bCs w:val="0"/>
        </w:rPr>
        <w:t>25–35%</w:t>
      </w:r>
      <w:r>
        <w:rPr>
          <w:rFonts w:hint="default" w:ascii="Times New Roman" w:hAnsi="Times New Roman" w:cs="Times New Roman"/>
        </w:rPr>
        <w:t xml:space="preserve">, reduce FAW-related crop damage by </w:t>
      </w:r>
      <w:r>
        <w:rPr>
          <w:rStyle w:val="14"/>
          <w:rFonts w:hint="default" w:ascii="Times New Roman" w:hAnsi="Times New Roman" w:cs="Times New Roman"/>
          <w:b w:val="0"/>
          <w:bCs w:val="0"/>
        </w:rPr>
        <w:t>30–45%</w:t>
      </w:r>
      <w:r>
        <w:rPr>
          <w:rFonts w:hint="default" w:ascii="Times New Roman" w:hAnsi="Times New Roman" w:cs="Times New Roman"/>
        </w:rPr>
        <w:t xml:space="preserve">, and enhance fertilizer-use efficiency by </w:t>
      </w:r>
      <w:r>
        <w:rPr>
          <w:rStyle w:val="14"/>
          <w:rFonts w:hint="default" w:ascii="Times New Roman" w:hAnsi="Times New Roman" w:cs="Times New Roman"/>
          <w:b w:val="0"/>
          <w:bCs w:val="0"/>
        </w:rPr>
        <w:t>20–30%</w:t>
      </w:r>
      <w:r>
        <w:rPr>
          <w:rFonts w:hint="default" w:ascii="Times New Roman" w:hAnsi="Times New Roman" w:cs="Times New Roman"/>
          <w:b w:val="0"/>
          <w:bCs w:val="0"/>
        </w:rPr>
        <w:t>.</w:t>
      </w:r>
      <w:r>
        <w:rPr>
          <w:rFonts w:hint="default" w:ascii="Times New Roman" w:hAnsi="Times New Roman" w:cs="Times New Roman"/>
        </w:rPr>
        <w:t xml:space="preserve"> GSM communication is employed to ensure inclusive farmer access through </w:t>
      </w:r>
      <w:r>
        <w:rPr>
          <w:rFonts w:hint="default" w:cs="Times New Roman"/>
          <w:lang w:val="en-US"/>
        </w:rPr>
        <w:t>Short Message Service(</w:t>
      </w:r>
      <w:r>
        <w:rPr>
          <w:rFonts w:hint="default" w:ascii="Times New Roman" w:hAnsi="Times New Roman" w:cs="Times New Roman"/>
        </w:rPr>
        <w:t>SMS</w:t>
      </w:r>
      <w:r>
        <w:rPr>
          <w:rFonts w:hint="default" w:cs="Times New Roman"/>
          <w:lang w:val="en-US"/>
        </w:rPr>
        <w:t>)</w:t>
      </w:r>
      <w:r>
        <w:rPr>
          <w:rFonts w:hint="default" w:ascii="Times New Roman" w:hAnsi="Times New Roman" w:cs="Times New Roman"/>
        </w:rPr>
        <w:t xml:space="preserve"> and </w:t>
      </w:r>
      <w:r>
        <w:rPr>
          <w:rFonts w:hint="default" w:cs="Times New Roman"/>
          <w:lang w:val="en-US"/>
        </w:rPr>
        <w:t>Unstructures Supplementary Service data(</w:t>
      </w:r>
      <w:r>
        <w:rPr>
          <w:rFonts w:hint="default" w:ascii="Times New Roman" w:hAnsi="Times New Roman" w:cs="Times New Roman"/>
        </w:rPr>
        <w:t>USSD</w:t>
      </w:r>
      <w:r>
        <w:rPr>
          <w:rFonts w:hint="default" w:cs="Times New Roman"/>
          <w:lang w:val="en-US"/>
        </w:rPr>
        <w:t xml:space="preserve">) </w:t>
      </w:r>
      <w:r>
        <w:rPr>
          <w:rFonts w:hint="default" w:ascii="Times New Roman" w:hAnsi="Times New Roman" w:cs="Times New Roman"/>
        </w:rPr>
        <w:t>services, enabling timely alerts and recommendations regardless of smartphone ownership.</w:t>
      </w:r>
    </w:p>
    <w:p w14:paraId="1468EADE">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The expected outcomes include faster farmer responsiveness, improved resource-use efficiency, and an overall maize productivity increase of </w:t>
      </w:r>
      <w:r>
        <w:rPr>
          <w:rStyle w:val="14"/>
          <w:rFonts w:hint="default" w:ascii="Times New Roman" w:hAnsi="Times New Roman" w:cs="Times New Roman"/>
          <w:b w:val="0"/>
          <w:bCs w:val="0"/>
        </w:rPr>
        <w:t>15–25%</w:t>
      </w:r>
      <w:r>
        <w:rPr>
          <w:rFonts w:hint="default" w:ascii="Times New Roman" w:hAnsi="Times New Roman" w:cs="Times New Roman"/>
        </w:rPr>
        <w:t>. By integrating IoT sensing, GSM communication, and AI-driven decision support, the proposed system offers a scalable, context-appropriate, and smallholder-inclusive precision farming framework for maize production in Rwanda.</w:t>
      </w:r>
    </w:p>
    <w:p w14:paraId="1015C0D5">
      <w:pPr>
        <w:pStyle w:val="13"/>
        <w:keepNext w:val="0"/>
        <w:keepLines w:val="0"/>
        <w:widowControl/>
        <w:suppressLineNumbers w:val="0"/>
        <w:spacing w:line="480" w:lineRule="auto"/>
        <w:jc w:val="both"/>
        <w:rPr>
          <w:rFonts w:hint="default" w:ascii="Times New Roman" w:hAnsi="Times New Roman" w:cs="Times New Roman"/>
        </w:rPr>
      </w:pPr>
      <w:r>
        <w:rPr>
          <w:rStyle w:val="14"/>
          <w:rFonts w:hint="default" w:ascii="Times New Roman" w:hAnsi="Times New Roman" w:cs="Times New Roman"/>
        </w:rPr>
        <w:t>Keywords:</w:t>
      </w:r>
      <w:r>
        <w:rPr>
          <w:rFonts w:hint="default" w:ascii="Times New Roman" w:hAnsi="Times New Roman" w:cs="Times New Roman"/>
        </w:rPr>
        <w:t xml:space="preserve"> IoT-Based Agriculture, GSM Connectivity, AI-Driven Decision Support</w:t>
      </w:r>
      <w:r>
        <w:rPr>
          <w:rFonts w:hint="default" w:ascii="Times New Roman" w:hAnsi="Times New Roman" w:cs="Times New Roman"/>
          <w:lang w:val="en-US"/>
        </w:rPr>
        <w:t xml:space="preserve"> and </w:t>
      </w:r>
      <w:r>
        <w:rPr>
          <w:rFonts w:hint="default" w:ascii="Times New Roman" w:hAnsi="Times New Roman" w:cs="Times New Roman"/>
        </w:rPr>
        <w:t>Precision Maize Farming.</w:t>
      </w:r>
    </w:p>
    <w:p w14:paraId="3B9CE3F9">
      <w:pPr>
        <w:pStyle w:val="13"/>
        <w:keepNext w:val="0"/>
        <w:keepLines w:val="0"/>
        <w:widowControl/>
        <w:suppressLineNumbers w:val="0"/>
        <w:spacing w:line="480" w:lineRule="auto"/>
        <w:jc w:val="both"/>
        <w:rPr>
          <w:rFonts w:hint="default" w:ascii="Times New Roman" w:hAnsi="Times New Roman" w:cs="Times New Roman"/>
          <w:b/>
          <w:bCs/>
          <w:color w:val="auto"/>
          <w:sz w:val="28"/>
          <w:szCs w:val="28"/>
        </w:rPr>
        <w:sectPr>
          <w:footerReference r:id="rId7" w:type="default"/>
          <w:pgSz w:w="11906" w:h="16838"/>
          <w:pgMar w:top="1152" w:right="1152" w:bottom="1152" w:left="1152" w:header="720" w:footer="720" w:gutter="0"/>
          <w:pgNumType w:fmt="lowerRoman" w:start="1"/>
          <w:cols w:space="0" w:num="1"/>
          <w:rtlGutter w:val="0"/>
          <w:docGrid w:linePitch="360" w:charSpace="0"/>
        </w:sectPr>
      </w:pPr>
    </w:p>
    <w:p w14:paraId="62640366">
      <w:pPr>
        <w:pStyle w:val="2"/>
        <w:jc w:val="center"/>
        <w:rPr>
          <w:rFonts w:hint="default" w:ascii="Times New Roman" w:hAnsi="Times New Roman" w:cs="Times New Roman"/>
          <w:b/>
          <w:bCs/>
          <w:color w:val="auto"/>
          <w:sz w:val="28"/>
          <w:szCs w:val="28"/>
        </w:rPr>
      </w:pPr>
      <w:bookmarkStart w:id="8" w:name="_Toc12316"/>
      <w:r>
        <w:rPr>
          <w:rFonts w:hint="default" w:ascii="Times New Roman" w:hAnsi="Times New Roman" w:cs="Times New Roman"/>
          <w:b/>
          <w:bCs/>
          <w:color w:val="auto"/>
          <w:sz w:val="28"/>
          <w:szCs w:val="28"/>
        </w:rPr>
        <w:t>CHAPTER ONE: GENERAL INTRODUCTION</w:t>
      </w:r>
      <w:bookmarkEnd w:id="8"/>
    </w:p>
    <w:p w14:paraId="31E35C36">
      <w:pPr>
        <w:rPr>
          <w:rFonts w:hint="default" w:ascii="Times New Roman" w:hAnsi="Times New Roman" w:cs="Times New Roman"/>
          <w:color w:val="auto"/>
        </w:rPr>
      </w:pPr>
    </w:p>
    <w:p w14:paraId="7A555CA1">
      <w:pPr>
        <w:pStyle w:val="3"/>
        <w:spacing w:line="360" w:lineRule="auto"/>
        <w:jc w:val="both"/>
        <w:rPr>
          <w:rFonts w:hint="default" w:ascii="Times New Roman" w:hAnsi="Times New Roman" w:cs="Times New Roman"/>
          <w:b/>
          <w:color w:val="auto"/>
          <w:sz w:val="28"/>
          <w:szCs w:val="28"/>
        </w:rPr>
      </w:pPr>
      <w:bookmarkStart w:id="9" w:name="_Toc13835"/>
      <w:r>
        <w:rPr>
          <w:rFonts w:hint="default" w:ascii="Times New Roman" w:hAnsi="Times New Roman" w:cs="Times New Roman"/>
          <w:b/>
          <w:color w:val="auto"/>
          <w:sz w:val="28"/>
          <w:szCs w:val="28"/>
        </w:rPr>
        <w:t>1.1 Introduction</w:t>
      </w:r>
      <w:bookmarkEnd w:id="9"/>
    </w:p>
    <w:p w14:paraId="6531BCA2">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sz w:val="24"/>
          <w:szCs w:val="24"/>
        </w:rPr>
        <w:t xml:space="preserve">Agriculture is increasingly becoming a data-intensive domain, requiring timely, accurate, and automated decision-making to enhance productivity and reduce losses. Traditional farming practices in Rwanda, particularly in maize production, still depend heavily on manual monitoring of soil moisture, environmental conditions, and pest incidence. This limits the farmer’s capacity to respond proactively to irrigation needs or emerging threats such as Fall Armyworm infestations. </w:t>
      </w:r>
      <w:r>
        <w:rPr>
          <w:rFonts w:hint="default" w:ascii="Times New Roman" w:hAnsi="Times New Roman" w:cs="Times New Roman"/>
          <w:color w:val="auto"/>
        </w:rPr>
        <w:t>As a result, inefficiencies in water use, delayed pest intervention, nutrient imbalance, and avoidable yield losses continue to affect productivity.</w:t>
      </w:r>
    </w:p>
    <w:p w14:paraId="0C67FEDD">
      <w:pPr>
        <w:pStyle w:val="13"/>
        <w:keepNext w:val="0"/>
        <w:keepLines w:val="0"/>
        <w:widowControl/>
        <w:suppressLineNumbers w:val="0"/>
        <w:spacing w:line="480" w:lineRule="auto"/>
        <w:jc w:val="both"/>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Advances in the Internet of Things (IoT), wireless sensing, and artificial intelligence (AI) provide powerful opportunities to address these limitations. IoT sensor networks allow continuous real-time monitoring of soil and environmental parameters, while AI-driven analytics enable predictive modelling for irrigation scheduling, pest detection, and fertilization guidance. When combined with low-cost communication technologies such as GSM, SMS, and USSD, these innovations become accessible to smallholder farmers in rural areas</w:t>
      </w:r>
      <w:r>
        <w:rPr>
          <w:rFonts w:hint="default" w:ascii="Times New Roman" w:hAnsi="Times New Roman" w:eastAsia="SimSun" w:cs="Times New Roman"/>
          <w:color w:val="auto"/>
          <w:sz w:val="24"/>
          <w:szCs w:val="24"/>
          <w:lang w:val="en-US"/>
        </w:rPr>
        <w:t xml:space="preserve"> </w:t>
      </w:r>
      <w:r>
        <w:rPr>
          <w:rFonts w:hint="default" w:ascii="Times New Roman" w:hAnsi="Times New Roman" w:eastAsia="SimSun" w:cs="Times New Roman"/>
          <w:color w:val="auto"/>
          <w:sz w:val="24"/>
          <w:szCs w:val="24"/>
        </w:rPr>
        <w:t>even those without smartphones or internet access.</w:t>
      </w:r>
    </w:p>
    <w:p w14:paraId="106AB56B">
      <w:pPr>
        <w:pStyle w:val="13"/>
        <w:keepNext w:val="0"/>
        <w:keepLines w:val="0"/>
        <w:widowControl/>
        <w:suppressLineNumbers w:val="0"/>
        <w:spacing w:line="480" w:lineRule="auto"/>
        <w:jc w:val="both"/>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This study proposes the design and development of an IoT-based Smart Maize Farming system enhanced with AI decision support. The system integrates GSM-enabled soil moisture, soil temperature, air humidity, and soil nutrient sensors to monitor field conditions and uses AI models for irrigation optimization, FAW early detection, and fertilizer recommendations. Focusing on maize farmers in Rwamagana District, the research aims to demonstrate how affordable digital technologies can improve farm management, reduce risks, and increase productivity through data-driven decision-making.</w:t>
      </w:r>
    </w:p>
    <w:p w14:paraId="311C04FE">
      <w:pPr>
        <w:pStyle w:val="13"/>
        <w:keepNext w:val="0"/>
        <w:keepLines w:val="0"/>
        <w:widowControl/>
        <w:suppressLineNumbers w:val="0"/>
        <w:spacing w:line="480" w:lineRule="auto"/>
        <w:jc w:val="both"/>
        <w:rPr>
          <w:rFonts w:hint="default" w:ascii="Times New Roman" w:hAnsi="Times New Roman" w:eastAsia="SimSun" w:cs="Times New Roman"/>
          <w:color w:val="auto"/>
          <w:sz w:val="24"/>
          <w:szCs w:val="24"/>
        </w:rPr>
      </w:pPr>
    </w:p>
    <w:p w14:paraId="4A05E486">
      <w:pPr>
        <w:pStyle w:val="13"/>
        <w:spacing w:line="360" w:lineRule="auto"/>
        <w:jc w:val="both"/>
        <w:rPr>
          <w:rFonts w:hint="default" w:ascii="Times New Roman" w:hAnsi="Times New Roman" w:cs="Times New Roman" w:eastAsiaTheme="majorEastAsia"/>
          <w:b/>
          <w:color w:val="auto"/>
        </w:rPr>
      </w:pPr>
      <w:r>
        <w:rPr>
          <w:rFonts w:hint="default" w:ascii="Times New Roman" w:hAnsi="Times New Roman" w:cs="Times New Roman" w:eastAsiaTheme="majorEastAsia"/>
          <w:b/>
          <w:color w:val="auto"/>
        </w:rPr>
        <w:t>1.2 Background of the Study</w:t>
      </w:r>
    </w:p>
    <w:p w14:paraId="080268DD">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The global agricultural sector faces mounting pressures</w:t>
      </w:r>
      <w:r>
        <w:rPr>
          <w:rFonts w:hint="default" w:ascii="Times New Roman" w:hAnsi="Times New Roman" w:cs="Times New Roman"/>
          <w:color w:val="auto"/>
          <w:lang w:val="en-US"/>
        </w:rPr>
        <w:t xml:space="preserve"> such as</w:t>
      </w:r>
      <w:r>
        <w:rPr>
          <w:rFonts w:hint="default" w:ascii="Times New Roman" w:hAnsi="Times New Roman" w:cs="Times New Roman"/>
          <w:color w:val="auto"/>
        </w:rPr>
        <w:t xml:space="preserve"> a rising population requiring more food, decreasing natural resources, climate variability, and increasing threats from pests and diseases. Traditional farming techniques  relying on fixed planting calendars, periodic manual irrigation or rainfall, and extensive application of inputs are increasingly inadequate to sustainably meet growing demand and environmental constraints. In response, the concept of “smart farming” (sometimes called Agriculture 4.0) has gained traction integrating modern information and communication technologies (ICT), sensor networks, automation, data analytics, and artificial intelligence (AI) to support precision agriculture, resource optimization, and real</w:t>
      </w:r>
      <w:r>
        <w:rPr>
          <w:rFonts w:hint="default" w:ascii="Times New Roman" w:hAnsi="Times New Roman" w:cs="Times New Roman"/>
          <w:color w:val="auto"/>
        </w:rPr>
        <w:noBreakHyphen/>
      </w:r>
      <w:r>
        <w:rPr>
          <w:rFonts w:hint="default" w:ascii="Times New Roman" w:hAnsi="Times New Roman" w:cs="Times New Roman"/>
          <w:color w:val="auto"/>
        </w:rPr>
        <w:t>time monitoring (Li, et al., 2020; Karar, Alotaibi, Al Rasheed &amp; Reyad, 2021).</w:t>
      </w:r>
    </w:p>
    <w:p w14:paraId="4EA9B02B">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For example, IoT</w:t>
      </w:r>
      <w:r>
        <w:rPr>
          <w:rFonts w:hint="default" w:ascii="Times New Roman" w:hAnsi="Times New Roman" w:cs="Times New Roman"/>
          <w:color w:val="auto"/>
        </w:rPr>
        <w:noBreakHyphen/>
      </w:r>
      <w:r>
        <w:rPr>
          <w:rFonts w:hint="default" w:ascii="Times New Roman" w:hAnsi="Times New Roman" w:cs="Times New Roman"/>
          <w:color w:val="auto"/>
        </w:rPr>
        <w:t>based systems have been demonstrated to monitor environmental parameters (soil moisture, temperature, humidity), automate irrigation, and reduce unnecessary water use leading to both water savings and improved yield outcomes. (Karar et al., 2021) Such technologies promise to transform farming from a reactive practice to a data</w:t>
      </w:r>
      <w:r>
        <w:rPr>
          <w:rFonts w:hint="default" w:ascii="Times New Roman" w:hAnsi="Times New Roman" w:cs="Times New Roman"/>
          <w:color w:val="auto"/>
        </w:rPr>
        <w:noBreakHyphen/>
      </w:r>
      <w:r>
        <w:rPr>
          <w:rFonts w:hint="default" w:ascii="Times New Roman" w:hAnsi="Times New Roman" w:cs="Times New Roman"/>
          <w:color w:val="auto"/>
        </w:rPr>
        <w:t>driven, adaptive, and resilient enterprise globally, especially under increasing climate uncertainty.</w:t>
      </w:r>
    </w:p>
    <w:p w14:paraId="25A0504D">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Despite this promise, global adoption is uneven. Advanced smart farming is more common in developed countries or large commercial farms where infrastructure (electricity, stable internet, capital) is available. For smallholder farmers</w:t>
      </w:r>
      <w:r>
        <w:rPr>
          <w:rFonts w:hint="default" w:ascii="Times New Roman" w:hAnsi="Times New Roman" w:cs="Times New Roman"/>
          <w:color w:val="auto"/>
          <w:lang w:val="en-US"/>
        </w:rPr>
        <w:t xml:space="preserve"> </w:t>
      </w:r>
      <w:r>
        <w:rPr>
          <w:rFonts w:hint="default" w:ascii="Times New Roman" w:hAnsi="Times New Roman" w:cs="Times New Roman"/>
          <w:color w:val="auto"/>
        </w:rPr>
        <w:t>who form the backbone of agriculture in many developing regions</w:t>
      </w:r>
      <w:r>
        <w:rPr>
          <w:rFonts w:hint="default" w:ascii="Times New Roman" w:hAnsi="Times New Roman" w:cs="Times New Roman"/>
          <w:color w:val="auto"/>
          <w:lang w:val="en-US"/>
        </w:rPr>
        <w:t xml:space="preserve"> </w:t>
      </w:r>
      <w:r>
        <w:rPr>
          <w:rFonts w:hint="default" w:ascii="Times New Roman" w:hAnsi="Times New Roman" w:cs="Times New Roman"/>
          <w:color w:val="auto"/>
        </w:rPr>
        <w:t>barriers such as cost, lack of infrastructure, technical expertise, and scalability often prevent adoption.</w:t>
      </w:r>
      <w:r>
        <w:rPr>
          <w:rFonts w:hint="default" w:ascii="Times New Roman" w:hAnsi="Times New Roman" w:cs="Times New Roman"/>
          <w:color w:val="auto"/>
          <w:lang w:val="en-US"/>
        </w:rPr>
        <w:t xml:space="preserve"> </w:t>
      </w:r>
      <w:r>
        <w:rPr>
          <w:rFonts w:hint="default" w:ascii="Times New Roman" w:hAnsi="Times New Roman" w:cs="Times New Roman"/>
          <w:color w:val="auto"/>
        </w:rPr>
        <w:t>Thus, while smart agriculture has shown its potential to modernize and sustainably intensify food production globally, its benefits remain concentrated, and there is a global need to design inclusive, low</w:t>
      </w:r>
      <w:r>
        <w:rPr>
          <w:rFonts w:hint="default" w:ascii="Times New Roman" w:hAnsi="Times New Roman" w:cs="Times New Roman"/>
          <w:color w:val="auto"/>
        </w:rPr>
        <w:noBreakHyphen/>
      </w:r>
      <w:r>
        <w:rPr>
          <w:rFonts w:hint="default" w:ascii="Times New Roman" w:hAnsi="Times New Roman" w:cs="Times New Roman"/>
          <w:color w:val="auto"/>
        </w:rPr>
        <w:t>cost, context</w:t>
      </w:r>
      <w:r>
        <w:rPr>
          <w:rFonts w:hint="default" w:ascii="Times New Roman" w:hAnsi="Times New Roman" w:cs="Times New Roman"/>
          <w:color w:val="auto"/>
        </w:rPr>
        <w:noBreakHyphen/>
      </w:r>
      <w:r>
        <w:rPr>
          <w:rFonts w:hint="default" w:ascii="Times New Roman" w:hAnsi="Times New Roman" w:cs="Times New Roman"/>
          <w:color w:val="auto"/>
        </w:rPr>
        <w:t>appropriate smart</w:t>
      </w:r>
      <w:r>
        <w:rPr>
          <w:rFonts w:hint="default" w:ascii="Times New Roman" w:hAnsi="Times New Roman" w:cs="Times New Roman"/>
          <w:color w:val="auto"/>
        </w:rPr>
        <w:noBreakHyphen/>
      </w:r>
      <w:r>
        <w:rPr>
          <w:rFonts w:hint="default" w:ascii="Times New Roman" w:hAnsi="Times New Roman" w:cs="Times New Roman"/>
          <w:color w:val="auto"/>
        </w:rPr>
        <w:t>farming solutions for smallholders.</w:t>
      </w:r>
    </w:p>
    <w:p w14:paraId="32EEB0E4">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In Africa, agriculture remains critical for livelihoods, food security, and economic development. A significant share of the population depends on smallholder farming; yet agricultural productivity often remains low, partly due to outdated practices, climate vulnerability, poor input management, and lack of timely information. (Ayim, Kassahun, Tekinerdogan &amp; Addison, 2022)</w:t>
      </w:r>
      <w:r>
        <w:rPr>
          <w:rFonts w:hint="default" w:ascii="Times New Roman" w:hAnsi="Times New Roman" w:cs="Times New Roman"/>
          <w:color w:val="auto"/>
          <w:lang w:val="en-US"/>
        </w:rPr>
        <w:t xml:space="preserve">. </w:t>
      </w:r>
      <w:r>
        <w:rPr>
          <w:rFonts w:hint="default" w:ascii="Times New Roman" w:hAnsi="Times New Roman" w:cs="Times New Roman"/>
          <w:color w:val="auto"/>
        </w:rPr>
        <w:t>Recognizing this, stakeholders across the continent have promoted ICT-based agricultural innovations, including mobile-based advisory services, market</w:t>
      </w:r>
      <w:r>
        <w:rPr>
          <w:rFonts w:hint="default" w:ascii="Times New Roman" w:hAnsi="Times New Roman" w:cs="Times New Roman"/>
          <w:color w:val="auto"/>
        </w:rPr>
        <w:noBreakHyphen/>
      </w:r>
      <w:r>
        <w:rPr>
          <w:rFonts w:hint="default" w:ascii="Times New Roman" w:hAnsi="Times New Roman" w:cs="Times New Roman"/>
          <w:color w:val="auto"/>
        </w:rPr>
        <w:t>information systems, weather alerts, and basic digital platforms for farm management. Indeed, many smallholders now receive market, weather, and input-related information via SMS or voice; and mobile phones have become a central medium for connecting farmers to knowledge and services. (Ayim et al., 2022</w:t>
      </w:r>
      <w:r>
        <w:rPr>
          <w:rFonts w:hint="default" w:ascii="Times New Roman" w:hAnsi="Times New Roman" w:cs="Times New Roman"/>
          <w:color w:val="auto"/>
          <w:lang w:val="en-US"/>
        </w:rPr>
        <w:t xml:space="preserve">, </w:t>
      </w:r>
      <w:r>
        <w:rPr>
          <w:rFonts w:hint="default" w:ascii="Times New Roman" w:hAnsi="Times New Roman" w:cs="Times New Roman"/>
          <w:color w:val="auto"/>
        </w:rPr>
        <w:t>Abdulai, Quarshie &amp; Duncan, 2023)</w:t>
      </w:r>
    </w:p>
    <w:p w14:paraId="366DF4F8">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However  as shown in a recent study among smallholder farmers in Northern Ghana while digital agriculture tools have expanded, engagement remains limited for many farmers. The study found most rural farmers rely only on basic mobile phones and rarely access internet-based or complex digital services</w:t>
      </w:r>
      <w:r>
        <w:rPr>
          <w:rFonts w:hint="default" w:ascii="Times New Roman" w:hAnsi="Times New Roman" w:cs="Times New Roman"/>
          <w:color w:val="auto"/>
          <w:lang w:val="en-US"/>
        </w:rPr>
        <w:t xml:space="preserve">, </w:t>
      </w:r>
      <w:r>
        <w:rPr>
          <w:rFonts w:hint="default" w:ascii="Times New Roman" w:hAnsi="Times New Roman" w:cs="Times New Roman"/>
          <w:color w:val="auto"/>
        </w:rPr>
        <w:t>digital literacy is low; and sustained use of digital tools often fails after initial exposure. (Abdulai, Quarshie &amp; Duncan, 2023)</w:t>
      </w:r>
      <w:r>
        <w:rPr>
          <w:rFonts w:hint="default" w:ascii="Times New Roman" w:hAnsi="Times New Roman" w:cs="Times New Roman"/>
          <w:color w:val="auto"/>
          <w:lang w:val="en-US"/>
        </w:rPr>
        <w:t xml:space="preserve"> </w:t>
      </w:r>
      <w:r>
        <w:rPr>
          <w:rFonts w:hint="default" w:ascii="Times New Roman" w:hAnsi="Times New Roman" w:cs="Times New Roman"/>
          <w:color w:val="auto"/>
        </w:rPr>
        <w:t>A systematic review of ICT adoption in African agriculture (covering 2010–2019) further highlights that the majority of adopted technologies are text or voice-based, radio, or partial mobile apps  with very limited use of advanced IoT, sensor-based or automated agriculture solutions. (Ayim et al., 2022) The authors argue that infrastructural gaps, limited policy frameworks, and lack of technical capacity constrain broader adoption of “smart</w:t>
      </w:r>
      <w:r>
        <w:rPr>
          <w:rFonts w:hint="default" w:ascii="Times New Roman" w:hAnsi="Times New Roman" w:cs="Times New Roman"/>
          <w:color w:val="auto"/>
        </w:rPr>
        <w:noBreakHyphen/>
      </w:r>
      <w:r>
        <w:rPr>
          <w:rFonts w:hint="default" w:ascii="Times New Roman" w:hAnsi="Times New Roman" w:cs="Times New Roman"/>
          <w:color w:val="auto"/>
        </w:rPr>
        <w:t>farming” technologies across smallholder farmers.</w:t>
      </w:r>
    </w:p>
    <w:p w14:paraId="78AE3C76">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In more recent years, digital agriculture is gaining renewed interest on the continent. As of 2023, digital agricultural tools (across advisory, input supply, market linkage, etc.) have proliferated, and a growing number of smallholders have been registered in digital</w:t>
      </w:r>
      <w:r>
        <w:rPr>
          <w:rFonts w:hint="default" w:ascii="Times New Roman" w:hAnsi="Times New Roman" w:cs="Times New Roman"/>
          <w:color w:val="auto"/>
        </w:rPr>
        <w:noBreakHyphen/>
      </w:r>
      <w:r>
        <w:rPr>
          <w:rFonts w:hint="default" w:ascii="Times New Roman" w:hAnsi="Times New Roman" w:cs="Times New Roman"/>
          <w:color w:val="auto"/>
        </w:rPr>
        <w:t>service platforms. (AFE</w:t>
      </w:r>
      <w:r>
        <w:rPr>
          <w:rFonts w:hint="default" w:ascii="Times New Roman" w:hAnsi="Times New Roman" w:cs="Times New Roman"/>
          <w:color w:val="auto"/>
        </w:rPr>
        <w:noBreakHyphen/>
      </w:r>
      <w:r>
        <w:rPr>
          <w:rFonts w:hint="default" w:ascii="Times New Roman" w:hAnsi="Times New Roman" w:cs="Times New Roman"/>
          <w:color w:val="auto"/>
        </w:rPr>
        <w:t>JAD, 2023) Nonetheless, most of these remain informational (e.g., market prices, weather, advisory messages) rather than real</w:t>
      </w:r>
      <w:r>
        <w:rPr>
          <w:rFonts w:hint="default" w:ascii="Times New Roman" w:hAnsi="Times New Roman" w:cs="Times New Roman"/>
          <w:color w:val="auto"/>
        </w:rPr>
        <w:noBreakHyphen/>
      </w:r>
      <w:r>
        <w:rPr>
          <w:rFonts w:hint="default" w:ascii="Times New Roman" w:hAnsi="Times New Roman" w:cs="Times New Roman"/>
          <w:color w:val="auto"/>
        </w:rPr>
        <w:t>time sensing or automated decision-support systems.</w:t>
      </w:r>
    </w:p>
    <w:p w14:paraId="4CEDD282">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Therefore, although Africa is making progress in digitalizing agriculture, there remains a clear </w:t>
      </w:r>
      <w:r>
        <w:rPr>
          <w:rStyle w:val="14"/>
          <w:rFonts w:hint="default" w:ascii="Times New Roman" w:hAnsi="Times New Roman" w:cs="Times New Roman"/>
          <w:b w:val="0"/>
          <w:bCs w:val="0"/>
          <w:color w:val="auto"/>
        </w:rPr>
        <w:t>gap</w:t>
      </w:r>
      <w:r>
        <w:rPr>
          <w:rStyle w:val="14"/>
          <w:rFonts w:hint="default" w:ascii="Times New Roman" w:hAnsi="Times New Roman" w:cs="Times New Roman"/>
          <w:b w:val="0"/>
          <w:bCs w:val="0"/>
          <w:color w:val="auto"/>
          <w:lang w:val="en-US"/>
        </w:rPr>
        <w:t>,</w:t>
      </w:r>
      <w:r>
        <w:rPr>
          <w:rFonts w:hint="default" w:ascii="Times New Roman" w:hAnsi="Times New Roman" w:cs="Times New Roman"/>
          <w:color w:val="auto"/>
        </w:rPr>
        <w:t xml:space="preserve"> very limited deployment of integrated IoT + AI-based smart farming systems targeted at smallholder farms</w:t>
      </w:r>
      <w:r>
        <w:rPr>
          <w:rFonts w:hint="default" w:ascii="Times New Roman" w:hAnsi="Times New Roman" w:cs="Times New Roman"/>
          <w:color w:val="auto"/>
          <w:lang w:val="en-US"/>
        </w:rPr>
        <w:t xml:space="preserve">, </w:t>
      </w:r>
      <w:r>
        <w:rPr>
          <w:rFonts w:hint="default" w:ascii="Times New Roman" w:hAnsi="Times New Roman" w:cs="Times New Roman"/>
          <w:color w:val="auto"/>
        </w:rPr>
        <w:t>and insufficient evidence on scalable, affordable, and inclusive models that can work under rural Africa’s socio-economic and infrastructural constraints.</w:t>
      </w:r>
    </w:p>
    <w:p w14:paraId="03F86C78">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In East Africa, maize remains a staple crop for many smallholder farmers. The region often faces multiple agronomic challenges</w:t>
      </w:r>
      <w:r>
        <w:rPr>
          <w:rFonts w:hint="default" w:ascii="Times New Roman" w:hAnsi="Times New Roman" w:cs="Times New Roman"/>
          <w:color w:val="auto"/>
          <w:lang w:val="en-US"/>
        </w:rPr>
        <w:t xml:space="preserve"> such as</w:t>
      </w:r>
      <w:r>
        <w:rPr>
          <w:rFonts w:hint="default" w:ascii="Times New Roman" w:hAnsi="Times New Roman" w:cs="Times New Roman"/>
          <w:color w:val="auto"/>
        </w:rPr>
        <w:t xml:space="preserve"> erratic rainfall, drought, soil fertility degradation, and pest outbreaks  most notably the Fall Armyworm (FAW), which has severely threatened maize production across countries in recent years.</w:t>
      </w:r>
      <w:r>
        <w:rPr>
          <w:rFonts w:hint="default" w:ascii="Times New Roman" w:hAnsi="Times New Roman" w:cs="Times New Roman"/>
          <w:color w:val="auto"/>
          <w:lang w:val="en-US"/>
        </w:rPr>
        <w:t xml:space="preserve"> </w:t>
      </w:r>
      <w:r>
        <w:rPr>
          <w:rFonts w:hint="default" w:ascii="Times New Roman" w:hAnsi="Times New Roman" w:cs="Times New Roman"/>
          <w:color w:val="auto"/>
        </w:rPr>
        <w:t>To address such challenges, there have been pilot efforts and proposals for deploying digital agriculture solutions but most remain limited to information delivery (advisories, warnings) using SMS, radio, or extension</w:t>
      </w:r>
      <w:r>
        <w:rPr>
          <w:rFonts w:hint="default" w:ascii="Times New Roman" w:hAnsi="Times New Roman" w:cs="Times New Roman"/>
          <w:color w:val="auto"/>
          <w:lang w:val="en-US"/>
        </w:rPr>
        <w:t xml:space="preserve"> </w:t>
      </w:r>
      <w:r>
        <w:rPr>
          <w:rFonts w:hint="default" w:ascii="Times New Roman" w:hAnsi="Times New Roman" w:cs="Times New Roman"/>
          <w:color w:val="auto"/>
        </w:rPr>
        <w:t>agent visits. There are only a handful of documented cases where sensor-based monitoring or IoT systems have been applied in smallholder maize farming in East Africa. For instance, a 2025 framework proposed for Uganda outlines using IoT to support climate-resilient maize production, highlighting potential for resource-efficient irrigation, yield improvement, and sustainable farming in low</w:t>
      </w:r>
      <w:r>
        <w:rPr>
          <w:rFonts w:hint="default" w:ascii="Times New Roman" w:hAnsi="Times New Roman" w:cs="Times New Roman"/>
          <w:color w:val="auto"/>
        </w:rPr>
        <w:noBreakHyphen/>
      </w:r>
      <w:r>
        <w:rPr>
          <w:rFonts w:hint="default" w:ascii="Times New Roman" w:hAnsi="Times New Roman" w:cs="Times New Roman"/>
          <w:color w:val="auto"/>
        </w:rPr>
        <w:t>resource contexts. (Nomugisha &amp; Mwebaze, 2025)</w:t>
      </w:r>
    </w:p>
    <w:p w14:paraId="6AC61A88">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However, these remain primarily conceptual or small-scale frameworks; widespread, field</w:t>
      </w:r>
      <w:r>
        <w:rPr>
          <w:rFonts w:hint="default" w:ascii="Times New Roman" w:hAnsi="Times New Roman" w:cs="Times New Roman"/>
          <w:color w:val="auto"/>
        </w:rPr>
        <w:noBreakHyphen/>
      </w:r>
      <w:r>
        <w:rPr>
          <w:rFonts w:hint="default" w:ascii="Times New Roman" w:hAnsi="Times New Roman" w:cs="Times New Roman"/>
          <w:color w:val="auto"/>
        </w:rPr>
        <w:t>tested IoT + AI systems remain rare. Factors limiting adoption include limited connectivity in rural areas, lack of infrastructure (electricity, network), cost of sensors/maintenance, and limited digital literacy or capacity for farmers.</w:t>
      </w:r>
      <w:r>
        <w:rPr>
          <w:rFonts w:hint="default" w:ascii="Times New Roman" w:hAnsi="Times New Roman" w:cs="Times New Roman"/>
          <w:color w:val="auto"/>
          <w:lang w:val="en-US"/>
        </w:rPr>
        <w:t xml:space="preserve"> </w:t>
      </w:r>
      <w:r>
        <w:rPr>
          <w:rFonts w:hint="default" w:ascii="Times New Roman" w:hAnsi="Times New Roman" w:cs="Times New Roman"/>
          <w:color w:val="auto"/>
        </w:rPr>
        <w:t>As a result, the region lacks scalable models that integrate real</w:t>
      </w:r>
      <w:r>
        <w:rPr>
          <w:rFonts w:hint="default" w:ascii="Times New Roman" w:hAnsi="Times New Roman" w:cs="Times New Roman"/>
          <w:color w:val="auto"/>
        </w:rPr>
        <w:noBreakHyphen/>
      </w:r>
      <w:r>
        <w:rPr>
          <w:rFonts w:hint="default" w:ascii="Times New Roman" w:hAnsi="Times New Roman" w:cs="Times New Roman"/>
          <w:color w:val="auto"/>
        </w:rPr>
        <w:t>time soil and environmental sensing, AI-driven decision support, automated irrigation/pest management, and inclusive communication channels (e.g., for farmers without smartphones).</w:t>
      </w:r>
    </w:p>
    <w:p w14:paraId="5445ADEA">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Rwanda’s economy still relies heavily on agriculture, with many smallholder farmers cultivating staple crops such as maize. The government and stakeholders have recognized the potential of digital agriculture: according to the Rwanda Agriculture and Animal Resources Development Board (RAB) and international partners, digital agriculture could help modernize farming, improve productivity, and enhance food security in the face of climate variability and limited land resources. (African Development Bank, FAO, &amp; CGIAR, 2021) Recent national-level innovation shows movement: as of 2024, RAB launched the Rwanda Digital Soil Information System (RwaSIS), designed to provide farmers with detailed, location</w:t>
      </w:r>
      <w:r>
        <w:rPr>
          <w:rFonts w:hint="default" w:ascii="Times New Roman" w:hAnsi="Times New Roman" w:cs="Times New Roman"/>
          <w:color w:val="auto"/>
        </w:rPr>
        <w:noBreakHyphen/>
      </w:r>
      <w:r>
        <w:rPr>
          <w:rFonts w:hint="default" w:ascii="Times New Roman" w:hAnsi="Times New Roman" w:cs="Times New Roman"/>
          <w:color w:val="auto"/>
        </w:rPr>
        <w:t>specific soil composition data and tailored fertilizer recommendations</w:t>
      </w:r>
      <w:r>
        <w:rPr>
          <w:rFonts w:hint="default" w:ascii="Times New Roman" w:hAnsi="Times New Roman" w:cs="Times New Roman"/>
          <w:color w:val="auto"/>
          <w:lang w:val="en-US"/>
        </w:rPr>
        <w:t>,</w:t>
      </w:r>
      <w:r>
        <w:rPr>
          <w:rFonts w:hint="default" w:ascii="Times New Roman" w:hAnsi="Times New Roman" w:cs="Times New Roman"/>
          <w:color w:val="auto"/>
        </w:rPr>
        <w:t xml:space="preserve"> for crops including maize, rice, beans, and cassava. (RAB, 2024)  This is a major step toward precision agriculture and demonstrates national commitment to data-driven farming.</w:t>
      </w:r>
    </w:p>
    <w:p w14:paraId="079E722B">
      <w:pPr>
        <w:pStyle w:val="13"/>
        <w:keepNext w:val="0"/>
        <w:keepLines w:val="0"/>
        <w:widowControl/>
        <w:suppressLineNumbers w:val="0"/>
        <w:spacing w:line="480" w:lineRule="auto"/>
        <w:jc w:val="both"/>
        <w:rPr>
          <w:rFonts w:hint="default" w:ascii="Times New Roman" w:hAnsi="Times New Roman" w:cs="Times New Roman"/>
          <w:color w:val="auto"/>
          <w:lang w:val="en-US"/>
        </w:rPr>
      </w:pPr>
      <w:r>
        <w:rPr>
          <w:rFonts w:hint="default" w:ascii="Times New Roman" w:hAnsi="Times New Roman" w:cs="Times New Roman"/>
          <w:color w:val="auto"/>
        </w:rPr>
        <w:t>This development shows that Rwanda is gradually adopting digital agriculture tools beyond simple advisory services. However, even this promising initiative focuses on soil fertility and fertilizer optimization</w:t>
      </w:r>
      <w:r>
        <w:rPr>
          <w:rFonts w:hint="default" w:ascii="Times New Roman" w:hAnsi="Times New Roman" w:cs="Times New Roman"/>
          <w:color w:val="auto"/>
          <w:lang w:val="en-US"/>
        </w:rPr>
        <w:t>,</w:t>
      </w:r>
      <w:r>
        <w:rPr>
          <w:rFonts w:hint="default" w:cs="Times New Roman"/>
          <w:color w:val="auto"/>
          <w:lang w:val="en-US"/>
        </w:rPr>
        <w:t xml:space="preserve"> It</w:t>
      </w:r>
      <w:r>
        <w:rPr>
          <w:rFonts w:hint="default" w:ascii="Times New Roman" w:hAnsi="Times New Roman" w:cs="Times New Roman"/>
          <w:color w:val="auto"/>
        </w:rPr>
        <w:t xml:space="preserve"> doe</w:t>
      </w:r>
      <w:r>
        <w:rPr>
          <w:rFonts w:hint="default" w:cs="Times New Roman"/>
          <w:color w:val="auto"/>
          <w:lang w:val="en-US"/>
        </w:rPr>
        <w:t>sn’</w:t>
      </w:r>
      <w:r>
        <w:rPr>
          <w:rFonts w:hint="default" w:ascii="Times New Roman" w:hAnsi="Times New Roman" w:cs="Times New Roman"/>
          <w:color w:val="auto"/>
        </w:rPr>
        <w:t>t yet integrate real-time environmental monitoring (e.g., soil moisture, humidity), irrigation scheduling, pest detection or automated actions, nor does it provide inclusive real-time alerts to farmers via accessible channels (e.g., USSD) in rural settings.</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Thus, there remains a clear </w:t>
      </w:r>
      <w:r>
        <w:rPr>
          <w:rStyle w:val="14"/>
          <w:rFonts w:hint="default" w:ascii="Times New Roman" w:hAnsi="Times New Roman" w:cs="Times New Roman"/>
          <w:b w:val="0"/>
          <w:bCs w:val="0"/>
          <w:color w:val="auto"/>
        </w:rPr>
        <w:t>gap</w:t>
      </w:r>
      <w:r>
        <w:rPr>
          <w:rFonts w:hint="default" w:ascii="Times New Roman" w:hAnsi="Times New Roman" w:cs="Times New Roman"/>
          <w:b w:val="0"/>
          <w:bCs w:val="0"/>
          <w:color w:val="auto"/>
        </w:rPr>
        <w:t xml:space="preserve"> </w:t>
      </w:r>
      <w:r>
        <w:rPr>
          <w:rFonts w:hint="default" w:ascii="Times New Roman" w:hAnsi="Times New Roman" w:cs="Times New Roman"/>
          <w:color w:val="auto"/>
        </w:rPr>
        <w:t>between current digital agriculture efforts in Rwanda and the full potential of “smart farming.</w:t>
      </w:r>
      <w:r>
        <w:rPr>
          <w:rFonts w:hint="default" w:ascii="Times New Roman" w:hAnsi="Times New Roman" w:cs="Times New Roman"/>
          <w:color w:val="auto"/>
          <w:lang w:val="en-US"/>
        </w:rPr>
        <w:t xml:space="preserve"> </w:t>
      </w:r>
      <w:r>
        <w:rPr>
          <w:rFonts w:hint="default" w:ascii="Times New Roman" w:hAnsi="Times New Roman" w:cs="Times New Roman"/>
          <w:color w:val="auto"/>
        </w:rPr>
        <w:t>Specifically</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There is </w:t>
      </w:r>
      <w:r>
        <w:rPr>
          <w:rStyle w:val="14"/>
          <w:rFonts w:hint="default" w:ascii="Times New Roman" w:hAnsi="Times New Roman" w:cs="Times New Roman"/>
          <w:b w:val="0"/>
          <w:bCs w:val="0"/>
          <w:color w:val="auto"/>
        </w:rPr>
        <w:t>no widely used sensor-based IoT system</w:t>
      </w:r>
      <w:r>
        <w:rPr>
          <w:rFonts w:hint="default" w:ascii="Times New Roman" w:hAnsi="Times New Roman" w:cs="Times New Roman"/>
          <w:b w:val="0"/>
          <w:bCs w:val="0"/>
          <w:color w:val="auto"/>
        </w:rPr>
        <w:t xml:space="preserve"> </w:t>
      </w:r>
      <w:r>
        <w:rPr>
          <w:rFonts w:hint="default" w:ascii="Times New Roman" w:hAnsi="Times New Roman" w:cs="Times New Roman"/>
          <w:color w:val="auto"/>
        </w:rPr>
        <w:t>for smallholder maize farms that provides continuous monitoring of soil moisture, temperature, humidity, or pest risk</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There is </w:t>
      </w:r>
      <w:r>
        <w:rPr>
          <w:rStyle w:val="14"/>
          <w:rFonts w:hint="default" w:ascii="Times New Roman" w:hAnsi="Times New Roman" w:cs="Times New Roman"/>
          <w:b w:val="0"/>
          <w:bCs w:val="0"/>
          <w:color w:val="auto"/>
        </w:rPr>
        <w:t>no integrated AI</w:t>
      </w:r>
      <w:r>
        <w:rPr>
          <w:rStyle w:val="14"/>
          <w:rFonts w:hint="default" w:ascii="Times New Roman" w:hAnsi="Times New Roman" w:cs="Times New Roman"/>
          <w:b w:val="0"/>
          <w:bCs w:val="0"/>
          <w:color w:val="auto"/>
        </w:rPr>
        <w:noBreakHyphen/>
      </w:r>
      <w:r>
        <w:rPr>
          <w:rStyle w:val="14"/>
          <w:rFonts w:hint="default" w:ascii="Times New Roman" w:hAnsi="Times New Roman" w:cs="Times New Roman"/>
          <w:b w:val="0"/>
          <w:bCs w:val="0"/>
          <w:color w:val="auto"/>
        </w:rPr>
        <w:t>driven decision support</w:t>
      </w:r>
      <w:r>
        <w:rPr>
          <w:rFonts w:hint="default" w:ascii="Times New Roman" w:hAnsi="Times New Roman" w:cs="Times New Roman"/>
          <w:b w:val="0"/>
          <w:bCs w:val="0"/>
          <w:color w:val="auto"/>
        </w:rPr>
        <w:t xml:space="preserve"> f</w:t>
      </w:r>
      <w:r>
        <w:rPr>
          <w:rFonts w:hint="default" w:ascii="Times New Roman" w:hAnsi="Times New Roman" w:cs="Times New Roman"/>
          <w:color w:val="auto"/>
        </w:rPr>
        <w:t>or irrigation optimization or pest management (e.g., early detection of FAW) connected to farmer communication platforms</w:t>
      </w:r>
      <w:r>
        <w:rPr>
          <w:rFonts w:hint="default" w:ascii="Times New Roman" w:hAnsi="Times New Roman" w:cs="Times New Roman"/>
          <w:color w:val="auto"/>
          <w:lang w:val="en-US"/>
        </w:rPr>
        <w:t xml:space="preserve">. </w:t>
      </w:r>
      <w:r>
        <w:rPr>
          <w:rFonts w:hint="default" w:ascii="Times New Roman" w:hAnsi="Times New Roman" w:cs="Times New Roman"/>
          <w:color w:val="auto"/>
        </w:rPr>
        <w:t>Existing digital tools primarily address input/fertilizer recommendations or advisory services, but lack real-time feedback, automation, and inclusive communication (especially for farmers without smartphones).</w:t>
      </w:r>
    </w:p>
    <w:p w14:paraId="50651204">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Given the global rise of Agriculture 4.0 and promising advances in IoT</w:t>
      </w:r>
      <w:r>
        <w:rPr>
          <w:rFonts w:hint="default" w:ascii="Times New Roman" w:hAnsi="Times New Roman" w:cs="Times New Roman"/>
          <w:color w:val="auto"/>
        </w:rPr>
        <w:noBreakHyphen/>
      </w:r>
      <w:r>
        <w:rPr>
          <w:rFonts w:hint="default" w:ascii="Times New Roman" w:hAnsi="Times New Roman" w:cs="Times New Roman"/>
          <w:color w:val="auto"/>
        </w:rPr>
        <w:t xml:space="preserve"> and data-driven farming, and considering Africa’s ongoing digital</w:t>
      </w:r>
      <w:r>
        <w:rPr>
          <w:rFonts w:hint="default" w:ascii="Times New Roman" w:hAnsi="Times New Roman" w:cs="Times New Roman"/>
          <w:color w:val="auto"/>
        </w:rPr>
        <w:noBreakHyphen/>
      </w:r>
      <w:r>
        <w:rPr>
          <w:rFonts w:hint="default" w:ascii="Times New Roman" w:hAnsi="Times New Roman" w:cs="Times New Roman"/>
          <w:color w:val="auto"/>
        </w:rPr>
        <w:t xml:space="preserve">agriculture uptake yet limited to basic ICT interventions it is timely to explore and develop </w:t>
      </w:r>
      <w:r>
        <w:rPr>
          <w:rStyle w:val="14"/>
          <w:rFonts w:hint="default" w:ascii="Times New Roman" w:hAnsi="Times New Roman" w:cs="Times New Roman"/>
          <w:color w:val="auto"/>
        </w:rPr>
        <w:t>i</w:t>
      </w:r>
      <w:r>
        <w:rPr>
          <w:rStyle w:val="14"/>
          <w:rFonts w:hint="default" w:ascii="Times New Roman" w:hAnsi="Times New Roman" w:cs="Times New Roman"/>
          <w:b w:val="0"/>
          <w:bCs w:val="0"/>
          <w:color w:val="auto"/>
        </w:rPr>
        <w:t>nclusive, affordable, IoT</w:t>
      </w:r>
      <w:r>
        <w:rPr>
          <w:rStyle w:val="14"/>
          <w:rFonts w:hint="default" w:ascii="Times New Roman" w:hAnsi="Times New Roman" w:cs="Times New Roman"/>
          <w:b w:val="0"/>
          <w:bCs w:val="0"/>
          <w:color w:val="auto"/>
        </w:rPr>
        <w:noBreakHyphen/>
      </w:r>
      <w:r>
        <w:rPr>
          <w:rStyle w:val="14"/>
          <w:rFonts w:hint="default" w:ascii="Times New Roman" w:hAnsi="Times New Roman" w:cs="Times New Roman"/>
          <w:b w:val="0"/>
          <w:bCs w:val="0"/>
          <w:color w:val="auto"/>
        </w:rPr>
        <w:t>based smart farming systems</w:t>
      </w:r>
      <w:r>
        <w:rPr>
          <w:rFonts w:hint="default" w:ascii="Times New Roman" w:hAnsi="Times New Roman" w:cs="Times New Roman"/>
          <w:b w:val="0"/>
          <w:bCs w:val="0"/>
          <w:color w:val="auto"/>
        </w:rPr>
        <w:t xml:space="preserve"> </w:t>
      </w:r>
      <w:r>
        <w:rPr>
          <w:rFonts w:hint="default" w:ascii="Times New Roman" w:hAnsi="Times New Roman" w:cs="Times New Roman"/>
          <w:color w:val="auto"/>
        </w:rPr>
        <w:t>tailored to smallholder contexts.</w:t>
      </w:r>
    </w:p>
    <w:p w14:paraId="610AE636">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In Rwanda, with initiatives such as RwaSIS already underway, there is institutional openness to data-driven agriculture. But to truly modernize maize farming one of the country’s staple and vital crops there is a need for systems that go beyond soil-fertility mapping</w:t>
      </w:r>
      <w:r>
        <w:rPr>
          <w:rFonts w:hint="default" w:ascii="Times New Roman" w:hAnsi="Times New Roman" w:cs="Times New Roman"/>
          <w:color w:val="auto"/>
          <w:lang w:val="en-US"/>
        </w:rPr>
        <w:t>.</w:t>
      </w:r>
      <w:r>
        <w:rPr>
          <w:rFonts w:hint="default" w:ascii="Times New Roman" w:hAnsi="Times New Roman" w:cs="Times New Roman"/>
          <w:color w:val="auto"/>
        </w:rPr>
        <w:t xml:space="preserve"> </w:t>
      </w:r>
      <w:r>
        <w:rPr>
          <w:rFonts w:hint="default" w:ascii="Times New Roman" w:hAnsi="Times New Roman" w:cs="Times New Roman"/>
          <w:color w:val="auto"/>
          <w:lang w:val="en-US"/>
        </w:rPr>
        <w:t>S</w:t>
      </w:r>
      <w:r>
        <w:rPr>
          <w:rFonts w:hint="default" w:ascii="Times New Roman" w:hAnsi="Times New Roman" w:cs="Times New Roman"/>
          <w:color w:val="auto"/>
        </w:rPr>
        <w:t>ystems that monitor in real time soil water status, environmental parameters, and pest risk</w:t>
      </w:r>
      <w:r>
        <w:rPr>
          <w:rFonts w:hint="default" w:ascii="Times New Roman" w:hAnsi="Times New Roman" w:cs="Times New Roman"/>
          <w:color w:val="auto"/>
          <w:lang w:val="en-US"/>
        </w:rPr>
        <w:t>,</w:t>
      </w:r>
      <w:r>
        <w:rPr>
          <w:rFonts w:hint="default" w:ascii="Times New Roman" w:hAnsi="Times New Roman" w:cs="Times New Roman"/>
          <w:color w:val="auto"/>
        </w:rPr>
        <w:t xml:space="preserve"> that support automated or semiautomated responses (e.g., irrigation, pesticide alerts)</w:t>
      </w:r>
      <w:r>
        <w:rPr>
          <w:rFonts w:hint="default" w:ascii="Times New Roman" w:hAnsi="Times New Roman" w:cs="Times New Roman"/>
          <w:color w:val="auto"/>
          <w:lang w:val="en-US"/>
        </w:rPr>
        <w:t xml:space="preserve"> </w:t>
      </w:r>
      <w:r>
        <w:rPr>
          <w:rFonts w:hint="default" w:ascii="Times New Roman" w:hAnsi="Times New Roman" w:cs="Times New Roman"/>
          <w:color w:val="auto"/>
        </w:rPr>
        <w:t>and that deliver information and actionable advice to farmers via accessible channels (e.g., GSM/SMS/USSD), including those without smartphones.</w:t>
      </w:r>
    </w:p>
    <w:p w14:paraId="7F8D9F92">
      <w:pPr>
        <w:bidi w:val="0"/>
        <w:spacing w:line="480" w:lineRule="auto"/>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This research “IoT-Based Smart Maize Farming with AI-Driven Decision Support for Irrigation Optimization and Fall Armyworm Control” aims to fill precisely this gap. It seeks to design, prototype, and evaluate a system that integrates sensors, AI analytics, decision-support logic, and inclusive communication, capable of improving resource use, crop yield, pest resilience, and supporting smallholder farmers in real conditions. The AI model combines real-time sensor readings, weather forecasts, and image-based FAW detection to trigger preventive or corrective irrigation and pest management responses. In doing so, the study contributes to bridging global smart-farming advances with the realities and needs of smallholder agriculture in Rwanda, offering a potentially scalable, replicable model for similar contexts elsewhere in Africa</w:t>
      </w:r>
      <w:r>
        <w:rPr>
          <w:rFonts w:hint="default" w:ascii="Times New Roman" w:hAnsi="Times New Roman" w:cs="Times New Roman"/>
          <w:color w:val="auto"/>
          <w:sz w:val="24"/>
          <w:szCs w:val="24"/>
          <w:lang w:val="en-US"/>
        </w:rPr>
        <w:t>.</w:t>
      </w:r>
    </w:p>
    <w:p w14:paraId="5674A3C9">
      <w:pPr>
        <w:pStyle w:val="3"/>
        <w:spacing w:line="480" w:lineRule="auto"/>
        <w:jc w:val="both"/>
        <w:rPr>
          <w:rFonts w:hint="default" w:ascii="Times New Roman" w:hAnsi="Times New Roman" w:cs="Times New Roman"/>
          <w:b/>
          <w:color w:val="auto"/>
          <w:sz w:val="24"/>
          <w:szCs w:val="24"/>
        </w:rPr>
      </w:pPr>
      <w:bookmarkStart w:id="10" w:name="_Toc19959"/>
      <w:r>
        <w:rPr>
          <w:rFonts w:hint="default" w:ascii="Times New Roman" w:hAnsi="Times New Roman" w:cs="Times New Roman"/>
          <w:b/>
          <w:color w:val="auto"/>
          <w:sz w:val="24"/>
          <w:szCs w:val="24"/>
        </w:rPr>
        <w:t>1.3 Statement of the Problem</w:t>
      </w:r>
      <w:bookmarkEnd w:id="10"/>
    </w:p>
    <w:p w14:paraId="7F99FC6C">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Maize farmers in Rwamagana District continue to face persistent challenges that significantly undermine productivity, including erratic rainfall patterns, inefficient irrigation practices, declining soil fertility, and the increasing prevalence of pests such as the Fall Armyworm (FAW) (</w:t>
      </w:r>
      <w:r>
        <w:rPr>
          <w:rStyle w:val="9"/>
          <w:rFonts w:hint="default" w:ascii="Times New Roman" w:hAnsi="Times New Roman" w:cs="Times New Roman"/>
        </w:rPr>
        <w:t>Spodoptera frugiperda</w:t>
      </w:r>
      <w:r>
        <w:rPr>
          <w:rFonts w:hint="default" w:ascii="Times New Roman" w:hAnsi="Times New Roman" w:cs="Times New Roman"/>
        </w:rPr>
        <w:t>) (FAO, 2021; RAB, 2022). These challenges contribute to substantial yield losses, inefficient use of water and fertilizers, and heightened economic vulnerability among smallholder farmers, who typically cultivate small landholdings and rely on traditional or experience-based farming practices.</w:t>
      </w:r>
    </w:p>
    <w:p w14:paraId="0F7A0A9D">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Although Rwanda has implemented several digital agriculture initiatives, including soil information platforms, mobile-based advisory services, and fertilizer recommendation systems, these solutions primarily deliver static or generalized recommendations. They lack continuous, field-level data acquisition, real-time pest surveillance, and automated decision support tailored to individual farms. Furthermore, most existing systems assume access to smartphones and internet connectivity, limiting their effectiveness among smallholder farmers who depend on basic mobile phones (African Development Bank, 2022; Business Insider, 2025).</w:t>
      </w:r>
    </w:p>
    <w:p w14:paraId="29CDC8B3">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To address these limitations, this research introduces a </w:t>
      </w:r>
      <w:r>
        <w:rPr>
          <w:rStyle w:val="14"/>
          <w:rFonts w:hint="default" w:ascii="Times New Roman" w:hAnsi="Times New Roman" w:cs="Times New Roman"/>
          <w:b w:val="0"/>
          <w:bCs w:val="0"/>
        </w:rPr>
        <w:t>novel, integrated IoT-based smart maize farming system</w:t>
      </w:r>
      <w:r>
        <w:rPr>
          <w:rFonts w:hint="default" w:ascii="Times New Roman" w:hAnsi="Times New Roman" w:cs="Times New Roman"/>
          <w:b w:val="0"/>
          <w:bCs w:val="0"/>
        </w:rPr>
        <w:t xml:space="preserve"> that combines </w:t>
      </w:r>
      <w:r>
        <w:rPr>
          <w:rStyle w:val="14"/>
          <w:rFonts w:hint="default" w:ascii="Times New Roman" w:hAnsi="Times New Roman" w:cs="Times New Roman"/>
          <w:b w:val="0"/>
          <w:bCs w:val="0"/>
        </w:rPr>
        <w:t>real-time environmental sensing, AI-driven decision support, and inclusive GSM/USSD communication</w:t>
      </w:r>
      <w:r>
        <w:rPr>
          <w:rFonts w:hint="default" w:ascii="Times New Roman" w:hAnsi="Times New Roman" w:cs="Times New Roman"/>
          <w:b w:val="0"/>
          <w:bCs w:val="0"/>
        </w:rPr>
        <w:t>. Unlike existi</w:t>
      </w:r>
      <w:r>
        <w:rPr>
          <w:rFonts w:hint="default" w:ascii="Times New Roman" w:hAnsi="Times New Roman" w:cs="Times New Roman"/>
        </w:rPr>
        <w:t>ng approaches, the proposed system fuses sensor-generated field data with AI-based pest detection using farmer-submitted crop images to enable early FAW identification and context-specific recommendations. The system further incorporates automated and data-driven irrigation scheduling and nutrient management, moving beyond advisory services toward actionable, precision-based farm management. Importantly, by leveraging GSM/USSD technology, the system ensures accessibility for farmers without smartphones, thereby bridging the digital divide in rural agricultural settings.</w:t>
      </w:r>
    </w:p>
    <w:p w14:paraId="7A13B79A">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By introducing a unified, real-time, and smallholder-inclusive decision-support framework, the proposed system aims to improve resource-use efficiency, enhance resilience to climatic and pest-related risks, and increase maize productivity in Rwamagana District. This research therefore addresses a critical gap in Rwanda’s agricultural digitization efforts by transitioning from generalized advisory platforms to an intelligent, adaptive, and farm-specific smart farming solution that supports sustainable smallholder maize production.</w:t>
      </w:r>
    </w:p>
    <w:p w14:paraId="2D15A427">
      <w:pPr>
        <w:pStyle w:val="3"/>
        <w:bidi w:val="0"/>
        <w:spacing w:line="480" w:lineRule="auto"/>
        <w:jc w:val="both"/>
        <w:rPr>
          <w:rFonts w:hint="default" w:ascii="Times New Roman" w:hAnsi="Times New Roman" w:cs="Times New Roman"/>
          <w:b/>
          <w:bCs/>
          <w:color w:val="auto"/>
          <w:sz w:val="28"/>
          <w:szCs w:val="28"/>
        </w:rPr>
      </w:pPr>
      <w:bookmarkStart w:id="11" w:name="_Toc8827"/>
      <w:r>
        <w:rPr>
          <w:rFonts w:hint="default" w:ascii="Times New Roman" w:hAnsi="Times New Roman" w:cs="Times New Roman"/>
          <w:b/>
          <w:bCs/>
          <w:color w:val="auto"/>
          <w:sz w:val="28"/>
          <w:szCs w:val="28"/>
        </w:rPr>
        <w:t>1.</w:t>
      </w:r>
      <w:r>
        <w:rPr>
          <w:rFonts w:hint="default" w:ascii="Times New Roman" w:hAnsi="Times New Roman" w:cs="Times New Roman"/>
          <w:b/>
          <w:bCs/>
          <w:color w:val="auto"/>
          <w:sz w:val="28"/>
          <w:szCs w:val="28"/>
          <w:lang w:val="en-US"/>
        </w:rPr>
        <w:t>4</w:t>
      </w:r>
      <w:r>
        <w:rPr>
          <w:rFonts w:hint="default" w:ascii="Times New Roman" w:hAnsi="Times New Roman" w:cs="Times New Roman"/>
          <w:b/>
          <w:bCs/>
          <w:color w:val="auto"/>
          <w:sz w:val="28"/>
          <w:szCs w:val="28"/>
        </w:rPr>
        <w:t xml:space="preserve"> Research Objectives</w:t>
      </w:r>
      <w:bookmarkEnd w:id="11"/>
    </w:p>
    <w:p w14:paraId="51453D8A">
      <w:pPr>
        <w:pStyle w:val="4"/>
        <w:bidi w:val="0"/>
        <w:spacing w:line="480" w:lineRule="auto"/>
        <w:jc w:val="both"/>
        <w:rPr>
          <w:rFonts w:hint="default" w:ascii="Times New Roman" w:hAnsi="Times New Roman" w:cs="Times New Roman"/>
          <w:b/>
          <w:bCs/>
          <w:color w:val="auto"/>
        </w:rPr>
      </w:pPr>
      <w:bookmarkStart w:id="12" w:name="_Toc17347"/>
      <w:r>
        <w:rPr>
          <w:rFonts w:hint="default" w:ascii="Times New Roman" w:hAnsi="Times New Roman" w:cs="Times New Roman"/>
          <w:b/>
          <w:bCs/>
          <w:color w:val="auto"/>
          <w:lang w:val="en-US"/>
        </w:rPr>
        <w:t xml:space="preserve">1.4.1. </w:t>
      </w:r>
      <w:r>
        <w:rPr>
          <w:rFonts w:hint="default" w:ascii="Times New Roman" w:hAnsi="Times New Roman" w:cs="Times New Roman"/>
          <w:b/>
          <w:bCs/>
          <w:color w:val="auto"/>
        </w:rPr>
        <w:t>General Objective</w:t>
      </w:r>
      <w:bookmarkEnd w:id="12"/>
    </w:p>
    <w:p w14:paraId="3BA7DF30">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primary objective of </w:t>
      </w:r>
      <w:r>
        <w:rPr>
          <w:rFonts w:hint="default" w:ascii="Times New Roman" w:hAnsi="Times New Roman" w:cs="Times New Roman"/>
          <w:color w:val="auto"/>
          <w:lang w:val="en-US"/>
        </w:rPr>
        <w:t>this study is t</w:t>
      </w:r>
      <w:r>
        <w:rPr>
          <w:rFonts w:hint="default" w:ascii="Times New Roman" w:hAnsi="Times New Roman" w:cs="Times New Roman"/>
          <w:color w:val="auto"/>
        </w:rPr>
        <w:t>o design, develop, and evaluate an IoT-based smart maize farming system that integrates real-time sensor monitoring, weather-based forecasting, and AI-driven Fall Armyworm detection to enhance irrigation efficiency and pest management for smallholder farmers in Rwamagana District.</w:t>
      </w:r>
    </w:p>
    <w:p w14:paraId="7F5E62C4">
      <w:pPr>
        <w:pStyle w:val="4"/>
        <w:bidi w:val="0"/>
        <w:spacing w:line="360" w:lineRule="auto"/>
        <w:jc w:val="both"/>
        <w:rPr>
          <w:rFonts w:hint="default" w:ascii="Times New Roman" w:hAnsi="Times New Roman" w:cs="Times New Roman"/>
          <w:b/>
          <w:bCs/>
          <w:color w:val="auto"/>
        </w:rPr>
      </w:pPr>
      <w:bookmarkStart w:id="13" w:name="_Toc26719"/>
      <w:r>
        <w:rPr>
          <w:rFonts w:hint="default" w:ascii="Times New Roman" w:hAnsi="Times New Roman" w:cs="Times New Roman"/>
          <w:b/>
          <w:bCs/>
          <w:color w:val="auto"/>
          <w:lang w:val="en-US"/>
        </w:rPr>
        <w:t xml:space="preserve">1.4.2 </w:t>
      </w:r>
      <w:r>
        <w:rPr>
          <w:rFonts w:hint="default" w:ascii="Times New Roman" w:hAnsi="Times New Roman" w:cs="Times New Roman"/>
          <w:b/>
          <w:bCs/>
          <w:color w:val="auto"/>
        </w:rPr>
        <w:t>Specific Objectives</w:t>
      </w:r>
      <w:bookmarkEnd w:id="13"/>
    </w:p>
    <w:p w14:paraId="46C1B2F8">
      <w:pPr>
        <w:pStyle w:val="13"/>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color w:val="auto"/>
        </w:rPr>
      </w:pPr>
      <w:r>
        <w:rPr>
          <w:rStyle w:val="14"/>
          <w:rFonts w:hint="default" w:ascii="Times New Roman" w:hAnsi="Times New Roman" w:cs="Times New Roman"/>
          <w:b w:val="0"/>
          <w:bCs w:val="0"/>
          <w:color w:val="auto"/>
          <w:lang w:val="en-US"/>
        </w:rPr>
        <w:t>To d</w:t>
      </w:r>
      <w:r>
        <w:rPr>
          <w:rStyle w:val="14"/>
          <w:rFonts w:hint="default" w:ascii="Times New Roman" w:hAnsi="Times New Roman" w:cs="Times New Roman"/>
          <w:b w:val="0"/>
          <w:bCs w:val="0"/>
          <w:color w:val="auto"/>
        </w:rPr>
        <w:t>eploy IoT sensors and communication modules</w:t>
      </w:r>
      <w:r>
        <w:rPr>
          <w:rFonts w:hint="default" w:ascii="Times New Roman" w:hAnsi="Times New Roman" w:cs="Times New Roman"/>
          <w:color w:val="auto"/>
        </w:rPr>
        <w:t xml:space="preserve"> to collect and transmit real-time farm data on soil moisture, temperature, humidity, and nutrient proxies.</w:t>
      </w:r>
    </w:p>
    <w:p w14:paraId="3C0F1B1C">
      <w:pPr>
        <w:pStyle w:val="13"/>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color w:val="auto"/>
        </w:rPr>
      </w:pPr>
      <w:r>
        <w:rPr>
          <w:rStyle w:val="14"/>
          <w:rFonts w:hint="default" w:ascii="Times New Roman" w:hAnsi="Times New Roman" w:cs="Times New Roman"/>
          <w:b w:val="0"/>
          <w:bCs w:val="0"/>
          <w:color w:val="auto"/>
          <w:lang w:val="en-US"/>
        </w:rPr>
        <w:t>To d</w:t>
      </w:r>
      <w:r>
        <w:rPr>
          <w:rStyle w:val="14"/>
          <w:rFonts w:hint="default" w:ascii="Times New Roman" w:hAnsi="Times New Roman" w:cs="Times New Roman"/>
          <w:b w:val="0"/>
          <w:bCs w:val="0"/>
          <w:color w:val="auto"/>
        </w:rPr>
        <w:t>evelop and evaluate AI models</w:t>
      </w:r>
      <w:r>
        <w:rPr>
          <w:rFonts w:hint="default" w:ascii="Times New Roman" w:hAnsi="Times New Roman" w:cs="Times New Roman"/>
          <w:b w:val="0"/>
          <w:bCs w:val="0"/>
          <w:color w:val="auto"/>
        </w:rPr>
        <w:t xml:space="preserve"> </w:t>
      </w:r>
      <w:r>
        <w:rPr>
          <w:rFonts w:hint="default" w:ascii="Times New Roman" w:hAnsi="Times New Roman" w:cs="Times New Roman"/>
          <w:color w:val="auto"/>
        </w:rPr>
        <w:t>that integrate sensor data, weather forecasts, and image-based detection to optimize irrigation scheduling and detect F</w:t>
      </w:r>
      <w:r>
        <w:rPr>
          <w:rFonts w:hint="default" w:ascii="Times New Roman" w:hAnsi="Times New Roman" w:cs="Times New Roman"/>
          <w:color w:val="auto"/>
          <w:lang w:val="en-US"/>
        </w:rPr>
        <w:t>AW</w:t>
      </w:r>
      <w:r>
        <w:rPr>
          <w:rFonts w:hint="default" w:ascii="Times New Roman" w:hAnsi="Times New Roman" w:cs="Times New Roman"/>
          <w:color w:val="auto"/>
        </w:rPr>
        <w:t xml:space="preserve"> outbreaks.</w:t>
      </w:r>
    </w:p>
    <w:p w14:paraId="5FEE188A">
      <w:pPr>
        <w:pStyle w:val="13"/>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color w:val="auto"/>
        </w:rPr>
      </w:pPr>
      <w:r>
        <w:rPr>
          <w:rStyle w:val="14"/>
          <w:rFonts w:hint="default" w:ascii="Times New Roman" w:hAnsi="Times New Roman" w:cs="Times New Roman"/>
          <w:b w:val="0"/>
          <w:bCs w:val="0"/>
          <w:color w:val="auto"/>
          <w:lang w:val="en-US"/>
        </w:rPr>
        <w:t>To d</w:t>
      </w:r>
      <w:r>
        <w:rPr>
          <w:rStyle w:val="14"/>
          <w:rFonts w:hint="default" w:ascii="Times New Roman" w:hAnsi="Times New Roman" w:cs="Times New Roman"/>
          <w:b w:val="0"/>
          <w:bCs w:val="0"/>
          <w:color w:val="auto"/>
        </w:rPr>
        <w:t>esign and implement precision fertilization and advisory modules</w:t>
      </w:r>
      <w:r>
        <w:rPr>
          <w:rFonts w:hint="default" w:ascii="Times New Roman" w:hAnsi="Times New Roman" w:cs="Times New Roman"/>
          <w:b w:val="0"/>
          <w:bCs w:val="0"/>
          <w:color w:val="auto"/>
        </w:rPr>
        <w:t>,</w:t>
      </w:r>
      <w:r>
        <w:rPr>
          <w:rFonts w:hint="default" w:ascii="Times New Roman" w:hAnsi="Times New Roman" w:cs="Times New Roman"/>
          <w:color w:val="auto"/>
        </w:rPr>
        <w:t xml:space="preserve"> combining soil maps, sensor data, and AI recommendations, with automated fertigation where feasible, and deliver guidance to farmers via USSD/SMS and dashboards.</w:t>
      </w:r>
    </w:p>
    <w:p w14:paraId="71CFD10A">
      <w:pPr>
        <w:pStyle w:val="13"/>
        <w:keepNext w:val="0"/>
        <w:keepLines w:val="0"/>
        <w:widowControl/>
        <w:numPr>
          <w:ilvl w:val="0"/>
          <w:numId w:val="1"/>
        </w:numPr>
        <w:suppressLineNumbers w:val="0"/>
        <w:spacing w:line="480" w:lineRule="auto"/>
        <w:ind w:left="425" w:leftChars="0" w:hanging="425" w:firstLineChars="0"/>
        <w:jc w:val="both"/>
        <w:rPr>
          <w:rStyle w:val="14"/>
          <w:rFonts w:hint="default" w:ascii="Times New Roman" w:hAnsi="Times New Roman" w:cs="Times New Roman"/>
          <w:b w:val="0"/>
          <w:bCs w:val="0"/>
          <w:color w:val="auto"/>
          <w:lang w:val="en-US"/>
        </w:rPr>
      </w:pPr>
      <w:r>
        <w:rPr>
          <w:rStyle w:val="14"/>
          <w:rFonts w:hint="default" w:ascii="Times New Roman" w:hAnsi="Times New Roman" w:cs="Times New Roman"/>
          <w:b w:val="0"/>
          <w:bCs w:val="0"/>
          <w:color w:val="auto"/>
          <w:lang w:val="en-US"/>
        </w:rPr>
        <w:t>To a</w:t>
      </w:r>
      <w:r>
        <w:rPr>
          <w:rStyle w:val="14"/>
          <w:rFonts w:hint="default" w:ascii="Times New Roman" w:hAnsi="Times New Roman" w:cs="Times New Roman"/>
          <w:b w:val="0"/>
          <w:bCs w:val="0"/>
          <w:color w:val="auto"/>
        </w:rPr>
        <w:t>ssess system performance and impact</w:t>
      </w:r>
      <w:r>
        <w:rPr>
          <w:rFonts w:hint="default" w:ascii="Times New Roman" w:hAnsi="Times New Roman" w:cs="Times New Roman"/>
          <w:color w:val="auto"/>
        </w:rPr>
        <w:t xml:space="preserve"> on irrigation efficiency, FAW early detection, fertilizer optimization, and overall maize productivity in Rwamagana District.</w:t>
      </w:r>
    </w:p>
    <w:p w14:paraId="137B69D7">
      <w:pPr>
        <w:pStyle w:val="3"/>
        <w:bidi w:val="0"/>
        <w:spacing w:line="240" w:lineRule="auto"/>
        <w:jc w:val="both"/>
        <w:rPr>
          <w:rFonts w:hint="default" w:ascii="Times New Roman" w:hAnsi="Times New Roman" w:cs="Times New Roman"/>
          <w:b/>
          <w:bCs/>
          <w:color w:val="auto"/>
          <w:sz w:val="28"/>
          <w:szCs w:val="28"/>
        </w:rPr>
      </w:pPr>
      <w:bookmarkStart w:id="14" w:name="_Toc29283"/>
      <w:r>
        <w:rPr>
          <w:rFonts w:hint="default" w:ascii="Times New Roman" w:hAnsi="Times New Roman" w:cs="Times New Roman"/>
          <w:b/>
          <w:bCs/>
          <w:color w:val="auto"/>
          <w:sz w:val="28"/>
          <w:szCs w:val="28"/>
          <w:lang w:val="en-US"/>
        </w:rPr>
        <w:t xml:space="preserve">1.5. </w:t>
      </w:r>
      <w:r>
        <w:rPr>
          <w:rFonts w:hint="default" w:ascii="Times New Roman" w:hAnsi="Times New Roman" w:cs="Times New Roman"/>
          <w:b/>
          <w:bCs/>
          <w:color w:val="auto"/>
          <w:sz w:val="28"/>
          <w:szCs w:val="28"/>
        </w:rPr>
        <w:t>Research Questions</w:t>
      </w:r>
      <w:bookmarkEnd w:id="14"/>
    </w:p>
    <w:p w14:paraId="2F5B6C2E">
      <w:pPr>
        <w:spacing w:line="240" w:lineRule="auto"/>
        <w:rPr>
          <w:rFonts w:hint="default" w:ascii="Times New Roman" w:hAnsi="Times New Roman" w:cs="Times New Roman"/>
          <w:color w:val="auto"/>
        </w:rPr>
      </w:pPr>
    </w:p>
    <w:p w14:paraId="20BF7DE0">
      <w:pPr>
        <w:numPr>
          <w:ilvl w:val="0"/>
          <w:numId w:val="2"/>
        </w:numPr>
        <w:spacing w:line="48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w:t>
      </w:r>
      <w:r>
        <w:rPr>
          <w:rFonts w:hint="default" w:ascii="Times New Roman" w:hAnsi="Times New Roman" w:cs="Times New Roman"/>
          <w:color w:val="auto"/>
          <w:sz w:val="24"/>
          <w:szCs w:val="24"/>
          <w:lang w:val="en-US"/>
        </w:rPr>
        <w:t xml:space="preserve"> </w:t>
      </w:r>
      <w:r>
        <w:rPr>
          <w:rFonts w:hint="default" w:ascii="Times New Roman" w:hAnsi="Times New Roman" w:eastAsia="SimSun" w:cs="Times New Roman"/>
          <w:color w:val="auto"/>
          <w:sz w:val="24"/>
          <w:szCs w:val="24"/>
        </w:rPr>
        <w:t>effectively can IoT sensors and GSM communication modules collect and transmit real-time data on soil moisture, temperature, humidity, and nutrient status in smallholder maize farms?</w:t>
      </w:r>
    </w:p>
    <w:p w14:paraId="7363602B">
      <w:pPr>
        <w:numPr>
          <w:ilvl w:val="0"/>
          <w:numId w:val="2"/>
        </w:numPr>
        <w:spacing w:line="48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w:t>
      </w:r>
      <w:r>
        <w:rPr>
          <w:rFonts w:hint="default" w:ascii="Times New Roman" w:hAnsi="Times New Roman" w:eastAsia="SimSun" w:cs="Times New Roman"/>
          <w:color w:val="auto"/>
          <w:sz w:val="24"/>
          <w:szCs w:val="24"/>
        </w:rPr>
        <w:t xml:space="preserve"> accurately can AI models, integrating sensor data, weather forecasts, and image-based detection, optimize irrigation scheduling and detect FAW outbreaks?</w:t>
      </w:r>
    </w:p>
    <w:p w14:paraId="5B10E704">
      <w:pPr>
        <w:numPr>
          <w:ilvl w:val="0"/>
          <w:numId w:val="2"/>
        </w:numPr>
        <w:spacing w:line="48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can USSD/SMS communication be integrated to ensure inclusivity for farmers without smartphones?</w:t>
      </w:r>
    </w:p>
    <w:p w14:paraId="59167F98">
      <w:pPr>
        <w:numPr>
          <w:ilvl w:val="0"/>
          <w:numId w:val="2"/>
        </w:numPr>
        <w:spacing w:line="48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what extent does the proposed IoT + AI system improve irrigation efficiency, early pest detection, and maize productivity in the study area?</w:t>
      </w:r>
    </w:p>
    <w:p w14:paraId="3C7B7099">
      <w:pPr>
        <w:pStyle w:val="3"/>
        <w:bidi w:val="0"/>
        <w:spacing w:line="480" w:lineRule="auto"/>
        <w:jc w:val="both"/>
        <w:rPr>
          <w:rFonts w:hint="default" w:ascii="Times New Roman" w:hAnsi="Times New Roman" w:cs="Times New Roman"/>
          <w:b/>
          <w:bCs/>
          <w:color w:val="auto"/>
          <w:sz w:val="28"/>
          <w:szCs w:val="28"/>
        </w:rPr>
      </w:pPr>
      <w:bookmarkStart w:id="15" w:name="_Toc31037"/>
      <w:r>
        <w:rPr>
          <w:rFonts w:hint="default" w:ascii="Times New Roman" w:hAnsi="Times New Roman" w:cs="Times New Roman"/>
          <w:b/>
          <w:bCs/>
          <w:color w:val="auto"/>
          <w:sz w:val="28"/>
          <w:szCs w:val="28"/>
        </w:rPr>
        <w:t>1.</w:t>
      </w:r>
      <w:r>
        <w:rPr>
          <w:rFonts w:hint="default" w:ascii="Times New Roman" w:hAnsi="Times New Roman" w:cs="Times New Roman"/>
          <w:b/>
          <w:bCs/>
          <w:color w:val="auto"/>
          <w:sz w:val="28"/>
          <w:szCs w:val="28"/>
          <w:lang w:val="en-US"/>
        </w:rPr>
        <w:t>6</w:t>
      </w:r>
      <w:r>
        <w:rPr>
          <w:rFonts w:hint="default" w:ascii="Times New Roman" w:hAnsi="Times New Roman" w:cs="Times New Roman"/>
          <w:b/>
          <w:bCs/>
          <w:color w:val="auto"/>
          <w:sz w:val="28"/>
          <w:szCs w:val="28"/>
        </w:rPr>
        <w:t xml:space="preserve"> Scope of the Study</w:t>
      </w:r>
      <w:bookmarkEnd w:id="15"/>
    </w:p>
    <w:p w14:paraId="5CD1ACAF">
      <w:pPr>
        <w:spacing w:line="480" w:lineRule="auto"/>
        <w:jc w:val="both"/>
        <w:rPr>
          <w:rFonts w:hint="default" w:ascii="Times New Roman" w:hAnsi="Times New Roman" w:cs="Times New Roman"/>
          <w:color w:val="auto"/>
        </w:rPr>
      </w:pPr>
      <w:r>
        <w:rPr>
          <w:rFonts w:hint="default" w:ascii="Times New Roman" w:hAnsi="Times New Roman" w:cs="Times New Roman"/>
          <w:color w:val="auto"/>
          <w:sz w:val="24"/>
          <w:shd w:val="clear" w:color="auto" w:fill="FFFFFF"/>
        </w:rPr>
        <w:t>The scope of this study is defined along the dimensions of content, geography</w:t>
      </w:r>
      <w:r>
        <w:rPr>
          <w:rFonts w:hint="default" w:ascii="Times New Roman" w:hAnsi="Times New Roman" w:cs="Times New Roman"/>
          <w:color w:val="auto"/>
          <w:sz w:val="24"/>
          <w:shd w:val="clear" w:color="auto" w:fill="FFFFFF"/>
          <w:lang w:val="en-US"/>
        </w:rPr>
        <w:t xml:space="preserve"> and </w:t>
      </w:r>
      <w:r>
        <w:rPr>
          <w:rFonts w:hint="default" w:ascii="Times New Roman" w:hAnsi="Times New Roman" w:cs="Times New Roman"/>
          <w:color w:val="auto"/>
          <w:sz w:val="24"/>
          <w:shd w:val="clear" w:color="auto" w:fill="FFFFFF"/>
        </w:rPr>
        <w:t>time to ensure clarity and focus. By delineating these boundaries, we aim to create a structured framework that facilitates a comprehensive understanding of the research objectives.</w:t>
      </w:r>
    </w:p>
    <w:p w14:paraId="0FD347DD">
      <w:pPr>
        <w:pStyle w:val="4"/>
        <w:bidi w:val="0"/>
        <w:spacing w:line="480" w:lineRule="auto"/>
        <w:jc w:val="both"/>
        <w:rPr>
          <w:rFonts w:hint="default" w:ascii="Times New Roman" w:hAnsi="Times New Roman" w:cs="Times New Roman"/>
          <w:b/>
          <w:bCs/>
          <w:color w:val="auto"/>
          <w:sz w:val="24"/>
          <w:szCs w:val="24"/>
        </w:rPr>
      </w:pPr>
      <w:bookmarkStart w:id="16" w:name="_Toc4267"/>
      <w:r>
        <w:rPr>
          <w:rFonts w:hint="default" w:ascii="Times New Roman" w:hAnsi="Times New Roman" w:cs="Times New Roman"/>
          <w:b/>
          <w:bCs/>
          <w:color w:val="auto"/>
          <w:sz w:val="24"/>
          <w:szCs w:val="24"/>
        </w:rPr>
        <w:t>1.</w:t>
      </w:r>
      <w:r>
        <w:rPr>
          <w:rFonts w:hint="default" w:ascii="Times New Roman" w:hAnsi="Times New Roman" w:cs="Times New Roman"/>
          <w:b/>
          <w:bCs/>
          <w:color w:val="auto"/>
          <w:sz w:val="24"/>
          <w:szCs w:val="24"/>
          <w:lang w:val="en-US"/>
        </w:rPr>
        <w:t>6</w:t>
      </w:r>
      <w:r>
        <w:rPr>
          <w:rFonts w:hint="default" w:ascii="Times New Roman" w:hAnsi="Times New Roman" w:cs="Times New Roman"/>
          <w:b/>
          <w:bCs/>
          <w:color w:val="auto"/>
          <w:sz w:val="24"/>
          <w:szCs w:val="24"/>
        </w:rPr>
        <w:t>.1 Content Scope</w:t>
      </w:r>
      <w:bookmarkEnd w:id="16"/>
    </w:p>
    <w:p w14:paraId="5B88A39B">
      <w:pPr>
        <w:bidi w:val="0"/>
        <w:spacing w:line="480" w:lineRule="auto"/>
        <w:jc w:val="both"/>
        <w:rPr>
          <w:rFonts w:hint="default" w:ascii="Times New Roman" w:hAnsi="Times New Roman" w:cs="Times New Roman"/>
          <w:b w:val="0"/>
          <w:bCs w:val="0"/>
          <w:color w:val="auto"/>
          <w:szCs w:val="24"/>
        </w:rPr>
      </w:pPr>
      <w:r>
        <w:rPr>
          <w:rFonts w:hint="default" w:ascii="Times New Roman" w:hAnsi="Times New Roman" w:cs="Times New Roman"/>
          <w:color w:val="auto"/>
          <w:sz w:val="24"/>
          <w:szCs w:val="24"/>
        </w:rPr>
        <w:t>This study focuses on the design, prototyping, and evaluation of an IoT-based smart maize farming system integrated with AI-driven decision support for irrigation optimization and Fall Armyworm (FAW) management. It covers the development of a GSM-enabled IoT sensor network for monitoring soil moisture, temperature, and humidity, combined with weather forecast data and an AI model to predict irrigation needs and assess FAW risk. An image-based FAW detection module is incorporated to trigger preventive or corrective actions, while a USSD/SMS interface ensures smallholder farmers receive timely alerts and advisories. The study also includes system modeling using Data Flow Diagrams, Entity-Relationship Diagrams, and flowcharts, with the prototype validated through field testing in Rwamagana District. Large-scale deployment, economic analysis, and comparisons with commercial platforms are beyond the scope, as the focus remains on demonstrating the technical functionality and feasibility of the integrated system.</w:t>
      </w:r>
    </w:p>
    <w:p w14:paraId="20411B7D">
      <w:pPr>
        <w:pStyle w:val="4"/>
        <w:bidi w:val="0"/>
        <w:spacing w:line="480" w:lineRule="auto"/>
        <w:jc w:val="both"/>
        <w:rPr>
          <w:rFonts w:hint="default" w:ascii="Times New Roman" w:hAnsi="Times New Roman" w:cs="Times New Roman"/>
          <w:b/>
          <w:bCs/>
          <w:color w:val="auto"/>
          <w:sz w:val="24"/>
          <w:szCs w:val="24"/>
        </w:rPr>
      </w:pPr>
      <w:bookmarkStart w:id="17" w:name="_Toc13921"/>
      <w:r>
        <w:rPr>
          <w:rFonts w:hint="default" w:ascii="Times New Roman" w:hAnsi="Times New Roman" w:cs="Times New Roman"/>
          <w:b/>
          <w:bCs/>
          <w:color w:val="auto"/>
          <w:sz w:val="24"/>
          <w:szCs w:val="24"/>
        </w:rPr>
        <w:t>1.</w:t>
      </w:r>
      <w:r>
        <w:rPr>
          <w:rFonts w:hint="default" w:ascii="Times New Roman" w:hAnsi="Times New Roman" w:cs="Times New Roman"/>
          <w:b/>
          <w:bCs/>
          <w:color w:val="auto"/>
          <w:sz w:val="24"/>
          <w:szCs w:val="24"/>
          <w:lang w:val="en-US"/>
        </w:rPr>
        <w:t>6.</w:t>
      </w:r>
      <w:r>
        <w:rPr>
          <w:rFonts w:hint="default" w:ascii="Times New Roman" w:hAnsi="Times New Roman" w:cs="Times New Roman"/>
          <w:b/>
          <w:bCs/>
          <w:color w:val="auto"/>
          <w:sz w:val="24"/>
          <w:szCs w:val="24"/>
        </w:rPr>
        <w:t>2 Geographical Scope</w:t>
      </w:r>
      <w:bookmarkEnd w:id="17"/>
    </w:p>
    <w:p w14:paraId="17EB2458">
      <w:pPr>
        <w:bidi w:val="0"/>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research is conducted in Rwamagana District, Eastern Province of Rwanda, an area predominantly characterized by small-scale maize farming and recurrent challenges related to water scarcity and Fall Armyworm infestation. Data collection, field experiments, and system trials will be carried out within selected maize farms in this district. Findings and recommendations are contextualized to the agro-ecological and socioeconomic conditions of Rwamagana, but may offer insights applicable to similar farming communities across Rwanda and East Africa.</w:t>
      </w:r>
    </w:p>
    <w:p w14:paraId="4EA8A820">
      <w:pPr>
        <w:pStyle w:val="4"/>
        <w:bidi w:val="0"/>
        <w:spacing w:line="360" w:lineRule="auto"/>
        <w:jc w:val="both"/>
        <w:rPr>
          <w:rFonts w:hint="default" w:ascii="Times New Roman" w:hAnsi="Times New Roman" w:cs="Times New Roman"/>
          <w:b/>
          <w:bCs/>
          <w:color w:val="auto"/>
        </w:rPr>
      </w:pPr>
      <w:bookmarkStart w:id="18" w:name="_Toc29044"/>
      <w:r>
        <w:rPr>
          <w:rFonts w:hint="default" w:ascii="Times New Roman" w:hAnsi="Times New Roman" w:cs="Times New Roman"/>
          <w:b/>
          <w:bCs/>
          <w:color w:val="auto"/>
          <w:sz w:val="24"/>
          <w:szCs w:val="24"/>
        </w:rPr>
        <w:t>1.</w:t>
      </w:r>
      <w:r>
        <w:rPr>
          <w:rFonts w:hint="default" w:ascii="Times New Roman" w:hAnsi="Times New Roman" w:cs="Times New Roman"/>
          <w:b/>
          <w:bCs/>
          <w:color w:val="auto"/>
          <w:sz w:val="24"/>
          <w:szCs w:val="24"/>
          <w:lang w:val="en-US"/>
        </w:rPr>
        <w:t>6</w:t>
      </w:r>
      <w:r>
        <w:rPr>
          <w:rFonts w:hint="default" w:ascii="Times New Roman" w:hAnsi="Times New Roman" w:cs="Times New Roman"/>
          <w:b/>
          <w:bCs/>
          <w:color w:val="auto"/>
          <w:sz w:val="24"/>
          <w:szCs w:val="24"/>
        </w:rPr>
        <w:t>.3 Time Scope</w:t>
      </w:r>
      <w:bookmarkEnd w:id="18"/>
    </w:p>
    <w:p w14:paraId="06EC02A1">
      <w:pPr>
        <w:pStyle w:val="13"/>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study covers the farming seasons of </w:t>
      </w:r>
      <w:r>
        <w:rPr>
          <w:rStyle w:val="14"/>
          <w:rFonts w:hint="default" w:ascii="Times New Roman" w:hAnsi="Times New Roman" w:cs="Times New Roman" w:eastAsiaTheme="minorEastAsia"/>
          <w:b w:val="0"/>
          <w:color w:val="auto"/>
        </w:rPr>
        <w:t>2025–2026</w:t>
      </w:r>
      <w:r>
        <w:rPr>
          <w:rFonts w:hint="default" w:ascii="Times New Roman" w:hAnsi="Times New Roman" w:cs="Times New Roman"/>
          <w:color w:val="auto"/>
        </w:rPr>
        <w:t>, focusing on the design, prototyping, and testing phases of the IoT-based system within one maize cropping cycle. The system will be tested for its functionality and effectiveness during this period, though long-term sustainability and multi-season testing are acknowledged as areas for future research.</w:t>
      </w:r>
    </w:p>
    <w:p w14:paraId="0796B503">
      <w:pPr>
        <w:pStyle w:val="3"/>
        <w:bidi w:val="0"/>
        <w:spacing w:line="360" w:lineRule="auto"/>
        <w:jc w:val="both"/>
        <w:rPr>
          <w:rFonts w:hint="default" w:ascii="Times New Roman" w:hAnsi="Times New Roman" w:cs="Times New Roman"/>
          <w:b/>
          <w:bCs/>
          <w:color w:val="auto"/>
          <w:sz w:val="28"/>
          <w:szCs w:val="28"/>
        </w:rPr>
      </w:pPr>
      <w:bookmarkStart w:id="19" w:name="_Toc11019"/>
      <w:r>
        <w:rPr>
          <w:rFonts w:hint="default" w:ascii="Times New Roman" w:hAnsi="Times New Roman" w:cs="Times New Roman"/>
          <w:b/>
          <w:bCs/>
          <w:color w:val="auto"/>
          <w:sz w:val="28"/>
          <w:szCs w:val="28"/>
        </w:rPr>
        <w:t>1.7 Significance of the Study</w:t>
      </w:r>
      <w:bookmarkEnd w:id="19"/>
    </w:p>
    <w:p w14:paraId="1BF48611">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This study is significant for several reasons, spanning </w:t>
      </w:r>
      <w:r>
        <w:rPr>
          <w:rStyle w:val="14"/>
          <w:rFonts w:hint="default" w:ascii="Times New Roman" w:hAnsi="Times New Roman" w:cs="Times New Roman"/>
          <w:b w:val="0"/>
          <w:bCs w:val="0"/>
          <w:color w:val="auto"/>
        </w:rPr>
        <w:t>personal</w:t>
      </w:r>
      <w:r>
        <w:rPr>
          <w:rFonts w:hint="default" w:ascii="Times New Roman" w:hAnsi="Times New Roman" w:cs="Times New Roman"/>
          <w:b w:val="0"/>
          <w:bCs w:val="0"/>
          <w:color w:val="auto"/>
        </w:rPr>
        <w:t xml:space="preserve">, </w:t>
      </w:r>
      <w:r>
        <w:rPr>
          <w:rStyle w:val="14"/>
          <w:rFonts w:hint="default" w:ascii="Times New Roman" w:hAnsi="Times New Roman" w:cs="Times New Roman"/>
          <w:b w:val="0"/>
          <w:bCs w:val="0"/>
          <w:color w:val="auto"/>
        </w:rPr>
        <w:t>institutional</w:t>
      </w:r>
      <w:r>
        <w:rPr>
          <w:rFonts w:hint="default" w:ascii="Times New Roman" w:hAnsi="Times New Roman" w:cs="Times New Roman"/>
          <w:b w:val="0"/>
          <w:bCs w:val="0"/>
          <w:color w:val="auto"/>
        </w:rPr>
        <w:t xml:space="preserve">, and </w:t>
      </w:r>
      <w:r>
        <w:rPr>
          <w:rStyle w:val="14"/>
          <w:rFonts w:hint="default" w:ascii="Times New Roman" w:hAnsi="Times New Roman" w:cs="Times New Roman"/>
          <w:b w:val="0"/>
          <w:bCs w:val="0"/>
          <w:color w:val="auto"/>
        </w:rPr>
        <w:t>public</w:t>
      </w:r>
      <w:r>
        <w:rPr>
          <w:rFonts w:hint="default" w:ascii="Times New Roman" w:hAnsi="Times New Roman" w:cs="Times New Roman"/>
          <w:color w:val="auto"/>
        </w:rPr>
        <w:t xml:space="preserve"> interests. By integrating IoT sensors, AI-driven analytics, and automated decision-support mechanisms, the research provides practical and scientific contributions that address existing gaps in maize farming efficiency and pest management</w:t>
      </w:r>
      <w:r>
        <w:rPr>
          <w:rFonts w:hint="default" w:ascii="Times New Roman" w:hAnsi="Times New Roman" w:cs="Times New Roman"/>
          <w:color w:val="auto"/>
          <w:lang w:val="en-US"/>
        </w:rPr>
        <w:t xml:space="preserve"> </w:t>
      </w:r>
      <w:r>
        <w:rPr>
          <w:rFonts w:hint="default" w:ascii="Times New Roman" w:hAnsi="Times New Roman" w:cs="Times New Roman"/>
          <w:color w:val="auto"/>
        </w:rPr>
        <w:t>particularly F</w:t>
      </w:r>
      <w:r>
        <w:rPr>
          <w:rFonts w:hint="default" w:ascii="Times New Roman" w:hAnsi="Times New Roman" w:cs="Times New Roman"/>
          <w:color w:val="auto"/>
          <w:lang w:val="en-US"/>
        </w:rPr>
        <w:t xml:space="preserve">AW </w:t>
      </w:r>
      <w:r>
        <w:rPr>
          <w:rFonts w:hint="default" w:ascii="Times New Roman" w:hAnsi="Times New Roman" w:cs="Times New Roman"/>
          <w:color w:val="auto"/>
        </w:rPr>
        <w:t>in Rwamagana District and similar agricultural settings.</w:t>
      </w:r>
    </w:p>
    <w:p w14:paraId="20C75933">
      <w:pPr>
        <w:pStyle w:val="4"/>
        <w:bidi w:val="0"/>
        <w:spacing w:line="360" w:lineRule="auto"/>
        <w:jc w:val="both"/>
        <w:rPr>
          <w:rFonts w:hint="default" w:ascii="Times New Roman" w:hAnsi="Times New Roman" w:cs="Times New Roman"/>
          <w:b/>
          <w:bCs/>
          <w:color w:val="auto"/>
          <w:sz w:val="24"/>
          <w:szCs w:val="24"/>
        </w:rPr>
      </w:pPr>
      <w:bookmarkStart w:id="20" w:name="_Toc12164"/>
      <w:r>
        <w:rPr>
          <w:rFonts w:hint="default" w:ascii="Times New Roman" w:hAnsi="Times New Roman" w:cs="Times New Roman"/>
          <w:b/>
          <w:bCs/>
          <w:color w:val="auto"/>
          <w:sz w:val="24"/>
          <w:szCs w:val="24"/>
        </w:rPr>
        <w:t>1.</w:t>
      </w:r>
      <w:r>
        <w:rPr>
          <w:rFonts w:hint="default" w:ascii="Times New Roman" w:hAnsi="Times New Roman" w:cs="Times New Roman"/>
          <w:b/>
          <w:bCs/>
          <w:color w:val="auto"/>
          <w:sz w:val="24"/>
          <w:szCs w:val="24"/>
          <w:lang w:val="en-US"/>
        </w:rPr>
        <w:t>7.1</w:t>
      </w:r>
      <w:r>
        <w:rPr>
          <w:rFonts w:hint="default" w:ascii="Times New Roman" w:hAnsi="Times New Roman" w:cs="Times New Roman"/>
          <w:b/>
          <w:bCs/>
          <w:color w:val="auto"/>
          <w:sz w:val="24"/>
          <w:szCs w:val="24"/>
        </w:rPr>
        <w:t xml:space="preserve"> Personal Interest</w:t>
      </w:r>
      <w:bookmarkEnd w:id="20"/>
    </w:p>
    <w:p w14:paraId="54A0B9B6">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This research holds personal value as it contributes to </w:t>
      </w:r>
      <w:r>
        <w:rPr>
          <w:rFonts w:hint="default" w:ascii="Times New Roman" w:hAnsi="Times New Roman" w:cs="Times New Roman"/>
          <w:color w:val="auto"/>
          <w:lang w:val="en-US"/>
        </w:rPr>
        <w:t>the</w:t>
      </w:r>
      <w:r>
        <w:rPr>
          <w:rFonts w:hint="default" w:ascii="Times New Roman" w:hAnsi="Times New Roman" w:cs="Times New Roman"/>
          <w:color w:val="auto"/>
        </w:rPr>
        <w:t xml:space="preserve"> academic and professional development in the fields of </w:t>
      </w:r>
      <w:r>
        <w:rPr>
          <w:rStyle w:val="14"/>
          <w:rFonts w:hint="default" w:ascii="Times New Roman" w:hAnsi="Times New Roman" w:cs="Times New Roman"/>
          <w:b w:val="0"/>
          <w:bCs w:val="0"/>
          <w:color w:val="auto"/>
        </w:rPr>
        <w:t>information systems</w:t>
      </w:r>
      <w:r>
        <w:rPr>
          <w:rFonts w:hint="default" w:ascii="Times New Roman" w:hAnsi="Times New Roman" w:cs="Times New Roman"/>
          <w:b w:val="0"/>
          <w:bCs w:val="0"/>
          <w:color w:val="auto"/>
        </w:rPr>
        <w:t xml:space="preserve">, </w:t>
      </w:r>
      <w:r>
        <w:rPr>
          <w:rStyle w:val="14"/>
          <w:rFonts w:hint="default" w:ascii="Times New Roman" w:hAnsi="Times New Roman" w:cs="Times New Roman"/>
          <w:b w:val="0"/>
          <w:bCs w:val="0"/>
          <w:color w:val="auto"/>
        </w:rPr>
        <w:t>smart agriculture</w:t>
      </w:r>
      <w:r>
        <w:rPr>
          <w:rFonts w:hint="default" w:ascii="Times New Roman" w:hAnsi="Times New Roman" w:cs="Times New Roman"/>
          <w:b w:val="0"/>
          <w:bCs w:val="0"/>
          <w:color w:val="auto"/>
        </w:rPr>
        <w:t xml:space="preserve">, and </w:t>
      </w:r>
      <w:r>
        <w:rPr>
          <w:rStyle w:val="14"/>
          <w:rFonts w:hint="default" w:ascii="Times New Roman" w:hAnsi="Times New Roman" w:cs="Times New Roman"/>
          <w:b w:val="0"/>
          <w:bCs w:val="0"/>
          <w:color w:val="auto"/>
        </w:rPr>
        <w:t>AI-enabled decision-support technologies</w:t>
      </w:r>
      <w:r>
        <w:rPr>
          <w:rFonts w:hint="default" w:ascii="Times New Roman" w:hAnsi="Times New Roman" w:cs="Times New Roman"/>
          <w:b w:val="0"/>
          <w:bCs w:val="0"/>
          <w:color w:val="auto"/>
        </w:rPr>
        <w:t>.</w:t>
      </w:r>
      <w:r>
        <w:rPr>
          <w:rFonts w:hint="default" w:ascii="Times New Roman" w:hAnsi="Times New Roman" w:cs="Times New Roman"/>
          <w:color w:val="auto"/>
        </w:rPr>
        <w:t xml:space="preserve"> Conducting this study enhances competencies in real-world problem-solving, research methodology, data analysis, and technological innovation. Additionally, it offers an opportunity to contribute meaningfully to Rwanda’s agricultural digital transformation agenda. The personal achievement of generating a practical solution that farmers can use also reinforces commitment to advancing locally relevant technological innovations.</w:t>
      </w:r>
    </w:p>
    <w:p w14:paraId="135F4CFB">
      <w:pPr>
        <w:pStyle w:val="4"/>
        <w:bidi w:val="0"/>
        <w:spacing w:line="480" w:lineRule="auto"/>
        <w:jc w:val="both"/>
        <w:rPr>
          <w:rFonts w:hint="default" w:ascii="Times New Roman" w:hAnsi="Times New Roman" w:cs="Times New Roman"/>
          <w:b/>
          <w:bCs/>
          <w:color w:val="auto"/>
          <w:sz w:val="24"/>
          <w:szCs w:val="24"/>
        </w:rPr>
      </w:pPr>
      <w:bookmarkStart w:id="21" w:name="_Toc31054"/>
      <w:r>
        <w:rPr>
          <w:rFonts w:hint="default" w:ascii="Times New Roman" w:hAnsi="Times New Roman" w:cs="Times New Roman"/>
          <w:b/>
          <w:bCs/>
          <w:color w:val="auto"/>
          <w:sz w:val="24"/>
          <w:szCs w:val="24"/>
          <w:lang w:val="en-US"/>
        </w:rPr>
        <w:t xml:space="preserve">1.7. </w:t>
      </w:r>
      <w:r>
        <w:rPr>
          <w:rFonts w:hint="default" w:ascii="Times New Roman" w:hAnsi="Times New Roman" w:cs="Times New Roman"/>
          <w:b/>
          <w:bCs/>
          <w:color w:val="auto"/>
          <w:sz w:val="24"/>
          <w:szCs w:val="24"/>
        </w:rPr>
        <w:t>2. Institutional Significance</w:t>
      </w:r>
      <w:bookmarkEnd w:id="21"/>
    </w:p>
    <w:p w14:paraId="6CF2DBF1">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color w:val="auto"/>
        </w:rPr>
        <w:t xml:space="preserve">At the institutional level, the study benefits </w:t>
      </w:r>
      <w:r>
        <w:rPr>
          <w:rFonts w:hint="default" w:ascii="Times New Roman" w:hAnsi="Times New Roman" w:cs="Times New Roman"/>
          <w:color w:val="auto"/>
          <w:lang w:val="en-US"/>
        </w:rPr>
        <w:t xml:space="preserve">the </w:t>
      </w:r>
      <w:r>
        <w:rPr>
          <w:rFonts w:hint="default" w:ascii="Times New Roman" w:hAnsi="Times New Roman" w:cs="Times New Roman"/>
          <w:color w:val="auto"/>
        </w:rPr>
        <w:t xml:space="preserve">research institution in </w:t>
      </w:r>
      <w:r>
        <w:rPr>
          <w:rFonts w:hint="default" w:ascii="Times New Roman" w:hAnsi="Times New Roman" w:cs="Times New Roman"/>
          <w:color w:val="auto"/>
          <w:lang w:val="en-US"/>
        </w:rPr>
        <w:t xml:space="preserve">different </w:t>
      </w:r>
      <w:r>
        <w:rPr>
          <w:rFonts w:hint="default" w:ascii="Times New Roman" w:hAnsi="Times New Roman" w:cs="Times New Roman"/>
          <w:color w:val="auto"/>
        </w:rPr>
        <w:t>ways</w:t>
      </w:r>
      <w:r>
        <w:rPr>
          <w:rFonts w:hint="default" w:ascii="Times New Roman" w:hAnsi="Times New Roman" w:cs="Times New Roman"/>
          <w:color w:val="auto"/>
          <w:lang w:val="en-US"/>
        </w:rPr>
        <w:t xml:space="preserve"> firstly </w:t>
      </w:r>
      <w:r>
        <w:rPr>
          <w:rStyle w:val="14"/>
          <w:rFonts w:hint="default" w:ascii="Times New Roman" w:hAnsi="Times New Roman" w:cs="Times New Roman"/>
          <w:b w:val="0"/>
          <w:bCs w:val="0"/>
          <w:color w:val="auto"/>
        </w:rPr>
        <w:t>Knowledge Advancement</w:t>
      </w:r>
      <w:r>
        <w:rPr>
          <w:rFonts w:hint="default" w:ascii="Times New Roman" w:hAnsi="Times New Roman" w:cs="Times New Roman"/>
          <w:color w:val="auto"/>
        </w:rPr>
        <w:t xml:space="preserve"> </w:t>
      </w:r>
      <w:r>
        <w:rPr>
          <w:rFonts w:hint="default" w:ascii="Times New Roman" w:hAnsi="Times New Roman" w:cs="Times New Roman"/>
          <w:color w:val="auto"/>
          <w:lang w:val="en-US"/>
        </w:rPr>
        <w:t>by</w:t>
      </w:r>
      <w:r>
        <w:rPr>
          <w:rFonts w:hint="default" w:ascii="Times New Roman" w:hAnsi="Times New Roman" w:cs="Times New Roman"/>
          <w:color w:val="auto"/>
        </w:rPr>
        <w:t xml:space="preserve"> enrich</w:t>
      </w:r>
      <w:r>
        <w:rPr>
          <w:rFonts w:hint="default" w:ascii="Times New Roman" w:hAnsi="Times New Roman" w:cs="Times New Roman"/>
          <w:color w:val="auto"/>
          <w:lang w:val="en-US"/>
        </w:rPr>
        <w:t>ing</w:t>
      </w:r>
      <w:r>
        <w:rPr>
          <w:rFonts w:hint="default" w:ascii="Times New Roman" w:hAnsi="Times New Roman" w:cs="Times New Roman"/>
          <w:color w:val="auto"/>
        </w:rPr>
        <w:t xml:space="preserve"> the academic body of knowledge on smart farming, IoT systems, and AI-powered pest and irrigation management, opening opportunities for future research, academic collaboration, or prototype development.</w:t>
      </w:r>
      <w:r>
        <w:rPr>
          <w:rFonts w:hint="default" w:ascii="Times New Roman" w:hAnsi="Times New Roman" w:cs="Times New Roman"/>
          <w:color w:val="auto"/>
          <w:lang w:val="en-US"/>
        </w:rPr>
        <w:t xml:space="preserve"> Secondly, with</w:t>
      </w:r>
      <w:r>
        <w:rPr>
          <w:rFonts w:hint="default" w:ascii="Times New Roman" w:hAnsi="Times New Roman" w:cs="Times New Roman"/>
          <w:b w:val="0"/>
          <w:bCs w:val="0"/>
          <w:color w:val="auto"/>
          <w:lang w:val="en-US"/>
        </w:rPr>
        <w:t xml:space="preserve"> </w:t>
      </w:r>
      <w:r>
        <w:rPr>
          <w:rStyle w:val="14"/>
          <w:rFonts w:hint="default" w:ascii="Times New Roman" w:hAnsi="Times New Roman" w:cs="Times New Roman"/>
          <w:b w:val="0"/>
          <w:bCs w:val="0"/>
          <w:color w:val="auto"/>
        </w:rPr>
        <w:t>Practical Demonstration Tool:</w:t>
      </w:r>
      <w:r>
        <w:rPr>
          <w:rFonts w:hint="default" w:ascii="Times New Roman" w:hAnsi="Times New Roman" w:cs="Times New Roman"/>
          <w:color w:val="auto"/>
        </w:rPr>
        <w:t xml:space="preserve"> The system developed can serve as a demonstration model for students and lecturers in ICT, agriculture, and engineering programs, supporting hands-on learning and innovation.</w:t>
      </w:r>
      <w:r>
        <w:rPr>
          <w:rFonts w:hint="default" w:ascii="Times New Roman" w:hAnsi="Times New Roman" w:cs="Times New Roman"/>
          <w:color w:val="auto"/>
          <w:lang w:val="en-US"/>
        </w:rPr>
        <w:t xml:space="preserve"> And lastly, through </w:t>
      </w:r>
      <w:r>
        <w:rPr>
          <w:rStyle w:val="14"/>
          <w:rFonts w:hint="default" w:ascii="Times New Roman" w:hAnsi="Times New Roman" w:cs="Times New Roman"/>
          <w:b w:val="0"/>
          <w:bCs w:val="0"/>
          <w:color w:val="auto"/>
        </w:rPr>
        <w:t>Research Visibility</w:t>
      </w:r>
      <w:r>
        <w:rPr>
          <w:rStyle w:val="14"/>
          <w:rFonts w:hint="default" w:ascii="Times New Roman" w:hAnsi="Times New Roman" w:cs="Times New Roman"/>
          <w:color w:val="auto"/>
        </w:rPr>
        <w:t>:</w:t>
      </w:r>
      <w:r>
        <w:rPr>
          <w:rFonts w:hint="default" w:ascii="Times New Roman" w:hAnsi="Times New Roman" w:cs="Times New Roman"/>
          <w:color w:val="auto"/>
        </w:rPr>
        <w:t xml:space="preserve"> </w:t>
      </w:r>
      <w:r>
        <w:rPr>
          <w:rFonts w:hint="default" w:ascii="Times New Roman" w:hAnsi="Times New Roman" w:cs="Times New Roman"/>
          <w:color w:val="auto"/>
          <w:lang w:val="en-US"/>
        </w:rPr>
        <w:t xml:space="preserve">by </w:t>
      </w:r>
      <w:r>
        <w:rPr>
          <w:rFonts w:hint="default" w:ascii="Times New Roman" w:hAnsi="Times New Roman" w:cs="Times New Roman"/>
          <w:color w:val="auto"/>
        </w:rPr>
        <w:t>Producing a novel, localized IoT-AI model enhances institutional visibility in emerging technologies and applied agricultural research, potentially attracting funding, partnerships, or community engagement projects.</w:t>
      </w:r>
    </w:p>
    <w:p w14:paraId="62C2737A">
      <w:pPr>
        <w:pStyle w:val="4"/>
        <w:bidi w:val="0"/>
        <w:spacing w:line="360" w:lineRule="auto"/>
        <w:jc w:val="both"/>
        <w:rPr>
          <w:rFonts w:hint="default" w:ascii="Times New Roman" w:hAnsi="Times New Roman" w:cs="Times New Roman"/>
          <w:b/>
          <w:bCs/>
          <w:color w:val="auto"/>
          <w:sz w:val="24"/>
          <w:szCs w:val="24"/>
        </w:rPr>
      </w:pPr>
      <w:bookmarkStart w:id="22" w:name="_Toc5502"/>
      <w:r>
        <w:rPr>
          <w:rFonts w:hint="default" w:ascii="Times New Roman" w:hAnsi="Times New Roman" w:cs="Times New Roman"/>
          <w:b/>
          <w:bCs/>
          <w:color w:val="auto"/>
          <w:sz w:val="24"/>
          <w:szCs w:val="24"/>
          <w:lang w:val="en-US"/>
        </w:rPr>
        <w:t xml:space="preserve">1.7. </w:t>
      </w:r>
      <w:r>
        <w:rPr>
          <w:rFonts w:hint="default" w:ascii="Times New Roman" w:hAnsi="Times New Roman" w:cs="Times New Roman"/>
          <w:b/>
          <w:bCs/>
          <w:color w:val="auto"/>
          <w:sz w:val="24"/>
          <w:szCs w:val="24"/>
        </w:rPr>
        <w:t>3. Public Interest</w:t>
      </w:r>
      <w:bookmarkEnd w:id="22"/>
      <w:r>
        <w:rPr>
          <w:rFonts w:hint="default" w:ascii="Times New Roman" w:hAnsi="Times New Roman" w:cs="Times New Roman"/>
          <w:b/>
          <w:bCs/>
          <w:color w:val="auto"/>
          <w:sz w:val="24"/>
          <w:szCs w:val="24"/>
        </w:rPr>
        <w:t xml:space="preserve"> </w:t>
      </w:r>
    </w:p>
    <w:p w14:paraId="7F3B25C4">
      <w:pPr>
        <w:pStyle w:val="13"/>
        <w:keepNext w:val="0"/>
        <w:keepLines w:val="0"/>
        <w:widowControl/>
        <w:suppressLineNumbers w:val="0"/>
        <w:spacing w:line="480" w:lineRule="auto"/>
        <w:jc w:val="both"/>
        <w:rPr>
          <w:rFonts w:hint="default" w:ascii="Times New Roman" w:hAnsi="Times New Roman" w:cs="Times New Roman"/>
          <w:color w:val="auto"/>
        </w:rPr>
      </w:pPr>
      <w:r>
        <w:rPr>
          <w:rFonts w:hint="default" w:ascii="Times New Roman" w:hAnsi="Times New Roman" w:cs="Times New Roman"/>
          <w:b w:val="0"/>
          <w:bCs w:val="0"/>
          <w:color w:val="auto"/>
        </w:rPr>
        <w:t>The study carries substantial public significance, particularly for farmers, agricultural extension officers, policymakers, and national development planners</w:t>
      </w:r>
      <w:r>
        <w:rPr>
          <w:rFonts w:hint="default" w:ascii="Times New Roman" w:hAnsi="Times New Roman" w:cs="Times New Roman"/>
          <w:b w:val="0"/>
          <w:bCs w:val="0"/>
          <w:color w:val="auto"/>
          <w:lang w:val="en-US"/>
        </w:rPr>
        <w:t xml:space="preserve"> by </w:t>
      </w:r>
      <w:r>
        <w:rPr>
          <w:rStyle w:val="14"/>
          <w:rFonts w:hint="default" w:ascii="Times New Roman" w:hAnsi="Times New Roman" w:cs="Times New Roman"/>
          <w:b w:val="0"/>
          <w:bCs w:val="0"/>
          <w:color w:val="auto"/>
        </w:rPr>
        <w:t>Enhanc</w:t>
      </w:r>
      <w:r>
        <w:rPr>
          <w:rStyle w:val="14"/>
          <w:rFonts w:hint="default" w:ascii="Times New Roman" w:hAnsi="Times New Roman" w:cs="Times New Roman"/>
          <w:b w:val="0"/>
          <w:bCs w:val="0"/>
          <w:color w:val="auto"/>
          <w:lang w:val="en-US"/>
        </w:rPr>
        <w:t>ing</w:t>
      </w:r>
      <w:r>
        <w:rPr>
          <w:rStyle w:val="14"/>
          <w:rFonts w:hint="default" w:ascii="Times New Roman" w:hAnsi="Times New Roman" w:cs="Times New Roman"/>
          <w:b w:val="0"/>
          <w:bCs w:val="0"/>
          <w:color w:val="auto"/>
        </w:rPr>
        <w:t xml:space="preserve"> </w:t>
      </w:r>
      <w:r>
        <w:rPr>
          <w:rStyle w:val="14"/>
          <w:rFonts w:hint="default" w:ascii="Times New Roman" w:hAnsi="Times New Roman" w:cs="Times New Roman"/>
          <w:b w:val="0"/>
          <w:bCs w:val="0"/>
          <w:color w:val="auto"/>
          <w:lang w:val="en-US"/>
        </w:rPr>
        <w:t>f</w:t>
      </w:r>
      <w:r>
        <w:rPr>
          <w:rStyle w:val="14"/>
          <w:rFonts w:hint="default" w:ascii="Times New Roman" w:hAnsi="Times New Roman" w:cs="Times New Roman"/>
          <w:b w:val="0"/>
          <w:bCs w:val="0"/>
          <w:color w:val="auto"/>
        </w:rPr>
        <w:t xml:space="preserve">arm </w:t>
      </w:r>
      <w:r>
        <w:rPr>
          <w:rStyle w:val="14"/>
          <w:rFonts w:hint="default" w:ascii="Times New Roman" w:hAnsi="Times New Roman" w:cs="Times New Roman"/>
          <w:b w:val="0"/>
          <w:bCs w:val="0"/>
          <w:color w:val="auto"/>
          <w:lang w:val="en-US"/>
        </w:rPr>
        <w:t>p</w:t>
      </w:r>
      <w:r>
        <w:rPr>
          <w:rStyle w:val="14"/>
          <w:rFonts w:hint="default" w:ascii="Times New Roman" w:hAnsi="Times New Roman" w:cs="Times New Roman"/>
          <w:b w:val="0"/>
          <w:bCs w:val="0"/>
          <w:color w:val="auto"/>
        </w:rPr>
        <w:t>roductivity</w:t>
      </w:r>
      <w:r>
        <w:rPr>
          <w:rStyle w:val="14"/>
          <w:rFonts w:hint="default" w:ascii="Times New Roman" w:hAnsi="Times New Roman" w:cs="Times New Roman"/>
          <w:b w:val="0"/>
          <w:bCs w:val="0"/>
          <w:color w:val="auto"/>
          <w:lang w:val="en-US"/>
        </w:rPr>
        <w:t xml:space="preserve"> through </w:t>
      </w:r>
      <w:r>
        <w:rPr>
          <w:rFonts w:hint="default" w:ascii="Times New Roman" w:hAnsi="Times New Roman" w:cs="Times New Roman"/>
          <w:b w:val="0"/>
          <w:bCs w:val="0"/>
          <w:color w:val="auto"/>
        </w:rPr>
        <w:t xml:space="preserve"> optimizing irrigation and supporting early detection of Fall Armyworm, th</w:t>
      </w:r>
      <w:r>
        <w:rPr>
          <w:rFonts w:hint="default" w:ascii="Times New Roman" w:hAnsi="Times New Roman" w:cs="Times New Roman"/>
          <w:b w:val="0"/>
          <w:bCs w:val="0"/>
          <w:color w:val="auto"/>
          <w:lang w:val="en-US"/>
        </w:rPr>
        <w:t>is</w:t>
      </w:r>
      <w:r>
        <w:rPr>
          <w:rFonts w:hint="default" w:ascii="Times New Roman" w:hAnsi="Times New Roman" w:cs="Times New Roman"/>
          <w:b w:val="0"/>
          <w:bCs w:val="0"/>
          <w:color w:val="auto"/>
        </w:rPr>
        <w:t xml:space="preserve"> system</w:t>
      </w:r>
      <w:r>
        <w:rPr>
          <w:rFonts w:hint="default" w:ascii="Times New Roman" w:hAnsi="Times New Roman" w:cs="Times New Roman"/>
          <w:b w:val="0"/>
          <w:bCs w:val="0"/>
          <w:color w:val="auto"/>
          <w:lang w:val="en-US"/>
        </w:rPr>
        <w:t xml:space="preserve"> will</w:t>
      </w:r>
      <w:r>
        <w:rPr>
          <w:rFonts w:hint="default" w:ascii="Times New Roman" w:hAnsi="Times New Roman" w:cs="Times New Roman"/>
          <w:b w:val="0"/>
          <w:bCs w:val="0"/>
          <w:color w:val="auto"/>
        </w:rPr>
        <w:t xml:space="preserve"> contributes to higher maize yields and reduce crop losses.</w:t>
      </w:r>
      <w:r>
        <w:rPr>
          <w:rFonts w:hint="default" w:ascii="Times New Roman" w:hAnsi="Times New Roman" w:cs="Times New Roman"/>
          <w:b w:val="0"/>
          <w:bCs w:val="0"/>
          <w:color w:val="auto"/>
          <w:lang w:val="en-US"/>
        </w:rPr>
        <w:t xml:space="preserve"> </w:t>
      </w:r>
      <w:r>
        <w:rPr>
          <w:rFonts w:hint="default" w:ascii="Times New Roman" w:hAnsi="Times New Roman" w:cs="Times New Roman"/>
          <w:b w:val="0"/>
          <w:bCs w:val="0"/>
          <w:color w:val="auto"/>
          <w:shd w:val="clear" w:color="auto" w:fill="FFFFFF"/>
        </w:rPr>
        <w:t>Moreover</w:t>
      </w:r>
      <w:r>
        <w:rPr>
          <w:rFonts w:hint="default" w:ascii="Times New Roman" w:hAnsi="Times New Roman" w:cs="Times New Roman"/>
          <w:b w:val="0"/>
          <w:bCs w:val="0"/>
          <w:color w:val="auto"/>
          <w:shd w:val="clear" w:color="auto" w:fill="FFFFFF"/>
          <w:lang w:val="en-US"/>
        </w:rPr>
        <w:t xml:space="preserve">, </w:t>
      </w:r>
      <w:r>
        <w:rPr>
          <w:rStyle w:val="14"/>
          <w:rFonts w:hint="default" w:ascii="Times New Roman" w:hAnsi="Times New Roman" w:cs="Times New Roman"/>
          <w:b w:val="0"/>
          <w:bCs w:val="0"/>
          <w:color w:val="auto"/>
        </w:rPr>
        <w:t xml:space="preserve">Cost </w:t>
      </w:r>
      <w:r>
        <w:rPr>
          <w:rStyle w:val="14"/>
          <w:rFonts w:hint="default" w:ascii="Times New Roman" w:hAnsi="Times New Roman" w:cs="Times New Roman"/>
          <w:b w:val="0"/>
          <w:bCs w:val="0"/>
          <w:color w:val="auto"/>
          <w:lang w:val="en-US"/>
        </w:rPr>
        <w:t>r</w:t>
      </w:r>
      <w:r>
        <w:rPr>
          <w:rStyle w:val="14"/>
          <w:rFonts w:hint="default" w:ascii="Times New Roman" w:hAnsi="Times New Roman" w:cs="Times New Roman"/>
          <w:b w:val="0"/>
          <w:bCs w:val="0"/>
          <w:color w:val="auto"/>
        </w:rPr>
        <w:t>eduction</w:t>
      </w:r>
      <w:r>
        <w:rPr>
          <w:rStyle w:val="14"/>
          <w:rFonts w:hint="default" w:ascii="Times New Roman" w:hAnsi="Times New Roman" w:cs="Times New Roman"/>
          <w:b w:val="0"/>
          <w:bCs w:val="0"/>
          <w:color w:val="auto"/>
          <w:lang w:val="en-US"/>
        </w:rPr>
        <w:t xml:space="preserve"> by applying </w:t>
      </w:r>
      <w:r>
        <w:rPr>
          <w:rFonts w:hint="default" w:ascii="Times New Roman" w:hAnsi="Times New Roman" w:cs="Times New Roman"/>
          <w:b w:val="0"/>
          <w:bCs w:val="0"/>
          <w:color w:val="auto"/>
        </w:rPr>
        <w:t xml:space="preserve"> Automated monitoring and timely alerts</w:t>
      </w:r>
      <w:r>
        <w:rPr>
          <w:rFonts w:hint="default" w:ascii="Times New Roman" w:hAnsi="Times New Roman" w:cs="Times New Roman"/>
          <w:b w:val="0"/>
          <w:bCs w:val="0"/>
          <w:color w:val="auto"/>
          <w:lang w:val="en-US"/>
        </w:rPr>
        <w:t xml:space="preserve"> to</w:t>
      </w:r>
      <w:r>
        <w:rPr>
          <w:rFonts w:hint="default" w:ascii="Times New Roman" w:hAnsi="Times New Roman" w:cs="Times New Roman"/>
          <w:b w:val="0"/>
          <w:bCs w:val="0"/>
          <w:color w:val="auto"/>
        </w:rPr>
        <w:t xml:space="preserve"> help farmer</w:t>
      </w:r>
      <w:r>
        <w:rPr>
          <w:rFonts w:hint="default" w:ascii="Times New Roman" w:hAnsi="Times New Roman" w:cs="Times New Roman"/>
          <w:color w:val="auto"/>
        </w:rPr>
        <w:t>s reduce the cost of over-irrigation, pesticide misuse, and unnecessary field inspections.</w:t>
      </w:r>
    </w:p>
    <w:p w14:paraId="50CCADF2">
      <w:pPr>
        <w:pStyle w:val="13"/>
        <w:keepNext w:val="0"/>
        <w:keepLines w:val="0"/>
        <w:widowControl/>
        <w:suppressLineNumbers w:val="0"/>
        <w:spacing w:line="480" w:lineRule="auto"/>
        <w:jc w:val="both"/>
        <w:rPr>
          <w:rFonts w:hint="default" w:ascii="Times New Roman" w:hAnsi="Times New Roman" w:cs="Times New Roman"/>
          <w:color w:val="auto"/>
        </w:rPr>
      </w:pPr>
      <w:r>
        <w:rPr>
          <w:rStyle w:val="14"/>
          <w:rFonts w:hint="default" w:ascii="Times New Roman" w:hAnsi="Times New Roman" w:cs="Times New Roman"/>
          <w:b w:val="0"/>
          <w:bCs w:val="0"/>
          <w:color w:val="auto"/>
          <w:lang w:val="en-US"/>
        </w:rPr>
        <w:t xml:space="preserve">The </w:t>
      </w:r>
      <w:r>
        <w:rPr>
          <w:rStyle w:val="14"/>
          <w:rFonts w:hint="default" w:ascii="Times New Roman" w:hAnsi="Times New Roman" w:cs="Times New Roman"/>
          <w:b w:val="0"/>
          <w:bCs w:val="0"/>
          <w:color w:val="auto"/>
        </w:rPr>
        <w:t>Improved Decision-Making</w:t>
      </w:r>
      <w:r>
        <w:rPr>
          <w:rStyle w:val="14"/>
          <w:rFonts w:hint="default" w:ascii="Times New Roman" w:hAnsi="Times New Roman" w:cs="Times New Roman"/>
          <w:b w:val="0"/>
          <w:bCs w:val="0"/>
          <w:color w:val="auto"/>
          <w:lang w:val="en-US"/>
        </w:rPr>
        <w:t xml:space="preserve"> with</w:t>
      </w:r>
      <w:r>
        <w:rPr>
          <w:rFonts w:hint="default" w:ascii="Times New Roman" w:hAnsi="Times New Roman" w:cs="Times New Roman"/>
          <w:color w:val="auto"/>
        </w:rPr>
        <w:t xml:space="preserve"> Real-time data and AI-generate</w:t>
      </w:r>
      <w:r>
        <w:rPr>
          <w:rFonts w:hint="default" w:ascii="Times New Roman" w:hAnsi="Times New Roman" w:cs="Times New Roman"/>
          <w:color w:val="auto"/>
          <w:lang w:val="en-US"/>
        </w:rPr>
        <w:t>d</w:t>
      </w:r>
      <w:r>
        <w:rPr>
          <w:rFonts w:hint="default" w:ascii="Times New Roman" w:hAnsi="Times New Roman" w:cs="Times New Roman"/>
          <w:color w:val="auto"/>
        </w:rPr>
        <w:t xml:space="preserve"> recommendations </w:t>
      </w:r>
      <w:r>
        <w:rPr>
          <w:rFonts w:hint="default" w:ascii="Times New Roman" w:hAnsi="Times New Roman" w:cs="Times New Roman"/>
          <w:color w:val="auto"/>
          <w:lang w:val="en-US"/>
        </w:rPr>
        <w:t xml:space="preserve">will </w:t>
      </w:r>
      <w:r>
        <w:rPr>
          <w:rFonts w:hint="default" w:ascii="Times New Roman" w:hAnsi="Times New Roman" w:cs="Times New Roman"/>
          <w:color w:val="auto"/>
        </w:rPr>
        <w:t>assist both farmers and extension officers in making informed, timely, and evidence-based decisions</w:t>
      </w:r>
      <w:r>
        <w:rPr>
          <w:rFonts w:hint="default" w:ascii="Times New Roman" w:hAnsi="Times New Roman" w:cs="Times New Roman"/>
          <w:color w:val="auto"/>
          <w:lang w:val="en-US"/>
        </w:rPr>
        <w:t xml:space="preserve"> leading to a</w:t>
      </w:r>
      <w:r>
        <w:rPr>
          <w:rStyle w:val="14"/>
          <w:rFonts w:hint="default" w:ascii="Times New Roman" w:hAnsi="Times New Roman" w:cs="Times New Roman"/>
          <w:b w:val="0"/>
          <w:bCs w:val="0"/>
          <w:color w:val="auto"/>
        </w:rPr>
        <w:t xml:space="preserve"> National Digitalization Initiatives</w:t>
      </w:r>
      <w:r>
        <w:rPr>
          <w:rFonts w:hint="default" w:ascii="Times New Roman" w:hAnsi="Times New Roman" w:cs="Times New Roman"/>
          <w:b w:val="0"/>
          <w:bCs w:val="0"/>
          <w:color w:val="auto"/>
        </w:rPr>
        <w:t xml:space="preserve"> </w:t>
      </w:r>
      <w:r>
        <w:rPr>
          <w:rFonts w:hint="default" w:ascii="Times New Roman" w:hAnsi="Times New Roman" w:cs="Times New Roman"/>
          <w:color w:val="auto"/>
        </w:rPr>
        <w:t>align</w:t>
      </w:r>
      <w:r>
        <w:rPr>
          <w:rFonts w:hint="default" w:ascii="Times New Roman" w:hAnsi="Times New Roman" w:cs="Times New Roman"/>
          <w:color w:val="auto"/>
          <w:lang w:val="en-US"/>
        </w:rPr>
        <w:t xml:space="preserve">ing </w:t>
      </w:r>
      <w:r>
        <w:rPr>
          <w:rFonts w:hint="default" w:ascii="Times New Roman" w:hAnsi="Times New Roman" w:cs="Times New Roman"/>
          <w:color w:val="auto"/>
        </w:rPr>
        <w:t>with Rwanda’s agricultural modernization efforts, promoting smart technologies that support sustainable farming and climate adaptation</w:t>
      </w:r>
      <w:r>
        <w:rPr>
          <w:rFonts w:hint="default" w:ascii="Times New Roman" w:hAnsi="Times New Roman" w:cs="Times New Roman"/>
          <w:color w:val="auto"/>
          <w:lang w:val="en-US"/>
        </w:rPr>
        <w:t>. It will also provide c</w:t>
      </w:r>
      <w:r>
        <w:rPr>
          <w:rStyle w:val="14"/>
          <w:rFonts w:hint="default" w:ascii="Times New Roman" w:hAnsi="Times New Roman" w:cs="Times New Roman"/>
          <w:b w:val="0"/>
          <w:bCs w:val="0"/>
          <w:color w:val="auto"/>
        </w:rPr>
        <w:t xml:space="preserve">ontribution to </w:t>
      </w:r>
      <w:r>
        <w:rPr>
          <w:rStyle w:val="14"/>
          <w:rFonts w:hint="default" w:ascii="Times New Roman" w:hAnsi="Times New Roman" w:cs="Times New Roman"/>
          <w:b w:val="0"/>
          <w:bCs w:val="0"/>
          <w:color w:val="auto"/>
          <w:lang w:val="en-US"/>
        </w:rPr>
        <w:t>f</w:t>
      </w:r>
      <w:r>
        <w:rPr>
          <w:rStyle w:val="14"/>
          <w:rFonts w:hint="default" w:ascii="Times New Roman" w:hAnsi="Times New Roman" w:cs="Times New Roman"/>
          <w:b w:val="0"/>
          <w:bCs w:val="0"/>
          <w:color w:val="auto"/>
        </w:rPr>
        <w:t xml:space="preserve">ood </w:t>
      </w:r>
      <w:r>
        <w:rPr>
          <w:rStyle w:val="14"/>
          <w:rFonts w:hint="default" w:ascii="Times New Roman" w:hAnsi="Times New Roman" w:cs="Times New Roman"/>
          <w:b w:val="0"/>
          <w:bCs w:val="0"/>
          <w:color w:val="auto"/>
          <w:lang w:val="en-US"/>
        </w:rPr>
        <w:t>s</w:t>
      </w:r>
      <w:r>
        <w:rPr>
          <w:rStyle w:val="14"/>
          <w:rFonts w:hint="default" w:ascii="Times New Roman" w:hAnsi="Times New Roman" w:cs="Times New Roman"/>
          <w:b w:val="0"/>
          <w:bCs w:val="0"/>
          <w:color w:val="auto"/>
        </w:rPr>
        <w:t>ecurity</w:t>
      </w:r>
      <w:r>
        <w:rPr>
          <w:rFonts w:hint="default" w:ascii="Times New Roman" w:hAnsi="Times New Roman" w:cs="Times New Roman"/>
          <w:b w:val="0"/>
          <w:bCs w:val="0"/>
          <w:color w:val="auto"/>
        </w:rPr>
        <w:t xml:space="preserve"> </w:t>
      </w:r>
      <w:r>
        <w:rPr>
          <w:rFonts w:hint="default" w:ascii="Times New Roman" w:hAnsi="Times New Roman" w:cs="Times New Roman"/>
          <w:b w:val="0"/>
          <w:bCs w:val="0"/>
          <w:color w:val="auto"/>
          <w:lang w:val="en-US"/>
        </w:rPr>
        <w:t>a</w:t>
      </w:r>
      <w:r>
        <w:rPr>
          <w:rFonts w:hint="default" w:ascii="Times New Roman" w:hAnsi="Times New Roman" w:cs="Times New Roman"/>
          <w:color w:val="auto"/>
        </w:rPr>
        <w:t>s maize is a staple crop in Rwanda, improving its production directly supports national and community-level food security goals.</w:t>
      </w:r>
      <w:r>
        <w:rPr>
          <w:rFonts w:hint="default" w:ascii="Times New Roman" w:hAnsi="Times New Roman" w:cs="Times New Roman"/>
          <w:color w:val="auto"/>
          <w:lang w:val="en-US"/>
        </w:rPr>
        <w:t xml:space="preserve"> In addition to that, this system will allow s</w:t>
      </w:r>
      <w:r>
        <w:rPr>
          <w:rStyle w:val="14"/>
          <w:rFonts w:hint="default" w:ascii="Times New Roman" w:hAnsi="Times New Roman" w:cs="Times New Roman"/>
          <w:b w:val="0"/>
          <w:bCs w:val="0"/>
          <w:color w:val="auto"/>
        </w:rPr>
        <w:t xml:space="preserve">calability and </w:t>
      </w:r>
      <w:r>
        <w:rPr>
          <w:rStyle w:val="14"/>
          <w:rFonts w:hint="default" w:ascii="Times New Roman" w:hAnsi="Times New Roman" w:cs="Times New Roman"/>
          <w:b w:val="0"/>
          <w:bCs w:val="0"/>
          <w:color w:val="auto"/>
          <w:lang w:val="en-US"/>
        </w:rPr>
        <w:t>r</w:t>
      </w:r>
      <w:r>
        <w:rPr>
          <w:rStyle w:val="14"/>
          <w:rFonts w:hint="default" w:ascii="Times New Roman" w:hAnsi="Times New Roman" w:cs="Times New Roman"/>
          <w:b w:val="0"/>
          <w:bCs w:val="0"/>
          <w:color w:val="auto"/>
        </w:rPr>
        <w:t>eplication:</w:t>
      </w:r>
      <w:r>
        <w:rPr>
          <w:rFonts w:hint="default" w:ascii="Times New Roman" w:hAnsi="Times New Roman" w:cs="Times New Roman"/>
          <w:color w:val="auto"/>
        </w:rPr>
        <w:t xml:space="preserve"> </w:t>
      </w:r>
      <w:r>
        <w:rPr>
          <w:rFonts w:hint="default" w:ascii="Times New Roman" w:hAnsi="Times New Roman" w:cs="Times New Roman"/>
          <w:color w:val="auto"/>
          <w:lang w:val="en-US"/>
        </w:rPr>
        <w:t>t</w:t>
      </w:r>
      <w:r>
        <w:rPr>
          <w:rFonts w:hint="default" w:ascii="Times New Roman" w:hAnsi="Times New Roman" w:cs="Times New Roman"/>
          <w:color w:val="auto"/>
        </w:rPr>
        <w:t>he model  can be replicated in other districts and crops, supporting wider adoption of precision agriculture nationwide.</w:t>
      </w:r>
    </w:p>
    <w:p w14:paraId="4FE5913A">
      <w:pPr>
        <w:pStyle w:val="3"/>
        <w:bidi w:val="0"/>
        <w:spacing w:line="360" w:lineRule="auto"/>
        <w:jc w:val="both"/>
        <w:rPr>
          <w:rFonts w:hint="default" w:ascii="Times New Roman" w:hAnsi="Times New Roman" w:cs="Times New Roman"/>
          <w:b/>
          <w:bCs/>
          <w:color w:val="auto"/>
          <w:sz w:val="28"/>
          <w:szCs w:val="28"/>
        </w:rPr>
      </w:pPr>
      <w:bookmarkStart w:id="23" w:name="_Toc5812"/>
      <w:r>
        <w:rPr>
          <w:rFonts w:hint="default" w:ascii="Times New Roman" w:hAnsi="Times New Roman" w:cs="Times New Roman"/>
          <w:b/>
          <w:bCs/>
          <w:color w:val="auto"/>
          <w:sz w:val="28"/>
          <w:szCs w:val="28"/>
        </w:rPr>
        <w:t>1.</w:t>
      </w:r>
      <w:r>
        <w:rPr>
          <w:rFonts w:hint="default" w:ascii="Times New Roman" w:hAnsi="Times New Roman" w:cs="Times New Roman"/>
          <w:b/>
          <w:bCs/>
          <w:color w:val="auto"/>
          <w:sz w:val="28"/>
          <w:szCs w:val="28"/>
          <w:lang w:val="en-US"/>
        </w:rPr>
        <w:t>8</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en-US"/>
        </w:rPr>
        <w:t xml:space="preserve">. </w:t>
      </w:r>
      <w:r>
        <w:rPr>
          <w:rFonts w:hint="default" w:ascii="Times New Roman" w:hAnsi="Times New Roman" w:cs="Times New Roman"/>
          <w:b/>
          <w:bCs/>
          <w:color w:val="auto"/>
          <w:sz w:val="28"/>
          <w:szCs w:val="28"/>
        </w:rPr>
        <w:t>Organization of the Study</w:t>
      </w:r>
      <w:bookmarkEnd w:id="23"/>
    </w:p>
    <w:p w14:paraId="125DB7E0">
      <w:pPr>
        <w:pStyle w:val="13"/>
        <w:keepNext w:val="0"/>
        <w:keepLines w:val="0"/>
        <w:widowControl/>
        <w:suppressLineNumbers w:val="0"/>
        <w:spacing w:line="480" w:lineRule="auto"/>
        <w:jc w:val="both"/>
        <w:rPr>
          <w:rFonts w:hint="default" w:ascii="Times New Roman" w:hAnsi="Times New Roman" w:cs="Times New Roman"/>
          <w:color w:val="auto"/>
          <w:sz w:val="28"/>
          <w:szCs w:val="28"/>
        </w:rPr>
      </w:pPr>
      <w:r>
        <w:rPr>
          <w:rFonts w:hint="default" w:ascii="Times New Roman" w:hAnsi="Times New Roman" w:cs="Times New Roman"/>
          <w:color w:val="auto"/>
        </w:rPr>
        <w:t>This research is structured into five chapters.</w:t>
      </w:r>
      <w:r>
        <w:rPr>
          <w:rFonts w:hint="default" w:ascii="Times New Roman" w:hAnsi="Times New Roman" w:cs="Times New Roman"/>
          <w:color w:val="auto"/>
          <w:lang w:val="en-US"/>
        </w:rPr>
        <w:t xml:space="preserve"> </w:t>
      </w:r>
      <w:r>
        <w:rPr>
          <w:rStyle w:val="14"/>
          <w:rFonts w:hint="default" w:ascii="Times New Roman" w:hAnsi="Times New Roman" w:cs="Times New Roman"/>
          <w:color w:val="auto"/>
        </w:rPr>
        <w:t>Chapter One</w:t>
      </w:r>
      <w:r>
        <w:rPr>
          <w:rFonts w:hint="default" w:ascii="Times New Roman" w:hAnsi="Times New Roman" w:cs="Times New Roman"/>
          <w:color w:val="auto"/>
        </w:rPr>
        <w:t xml:space="preserve"> presents the study’s background, problem statement, research objectives, questions, scope, significance, limitations, and methodological overview.</w:t>
      </w:r>
      <w:r>
        <w:rPr>
          <w:rFonts w:hint="default" w:ascii="Times New Roman" w:hAnsi="Times New Roman" w:cs="Times New Roman"/>
          <w:color w:val="auto"/>
          <w:lang w:val="en-US"/>
        </w:rPr>
        <w:t xml:space="preserve"> </w:t>
      </w:r>
      <w:r>
        <w:rPr>
          <w:rStyle w:val="14"/>
          <w:rFonts w:hint="default" w:ascii="Times New Roman" w:hAnsi="Times New Roman" w:cs="Times New Roman"/>
          <w:color w:val="auto"/>
        </w:rPr>
        <w:t>Chapter Two</w:t>
      </w:r>
      <w:r>
        <w:rPr>
          <w:rFonts w:hint="default" w:ascii="Times New Roman" w:hAnsi="Times New Roman" w:cs="Times New Roman"/>
          <w:color w:val="auto"/>
        </w:rPr>
        <w:t xml:space="preserve"> reviews relevant literature on IoT-based agriculture, smart irrigation, AI-powered pest detection, and digital farming systems, while identifying theoretical and empirical gaps the study intends to address.</w:t>
      </w:r>
      <w:r>
        <w:rPr>
          <w:rFonts w:hint="default" w:ascii="Times New Roman" w:hAnsi="Times New Roman" w:cs="Times New Roman"/>
          <w:color w:val="auto"/>
        </w:rPr>
        <w:br w:type="textWrapping"/>
      </w:r>
      <w:r>
        <w:rPr>
          <w:rStyle w:val="14"/>
          <w:rFonts w:hint="default" w:ascii="Times New Roman" w:hAnsi="Times New Roman" w:cs="Times New Roman"/>
          <w:color w:val="auto"/>
        </w:rPr>
        <w:t>Chapter Three</w:t>
      </w:r>
      <w:r>
        <w:rPr>
          <w:rFonts w:hint="default" w:ascii="Times New Roman" w:hAnsi="Times New Roman" w:cs="Times New Roman"/>
          <w:color w:val="auto"/>
        </w:rPr>
        <w:t xml:space="preserve"> details the research methodology, including research design, study area, population, sampling techniques, data collection tools, system design procedures, and analytical methods for both quantitative data and AI/IoT system evaluation.</w:t>
      </w:r>
      <w:r>
        <w:rPr>
          <w:rFonts w:hint="default" w:ascii="Times New Roman" w:hAnsi="Times New Roman" w:cs="Times New Roman"/>
          <w:color w:val="auto"/>
        </w:rPr>
        <w:br w:type="textWrapping"/>
      </w:r>
      <w:r>
        <w:rPr>
          <w:rStyle w:val="14"/>
          <w:rFonts w:hint="default" w:ascii="Times New Roman" w:hAnsi="Times New Roman" w:cs="Times New Roman"/>
          <w:color w:val="auto"/>
        </w:rPr>
        <w:t>Chapter Four</w:t>
      </w:r>
      <w:r>
        <w:rPr>
          <w:rFonts w:hint="default" w:ascii="Times New Roman" w:hAnsi="Times New Roman" w:cs="Times New Roman"/>
          <w:color w:val="auto"/>
        </w:rPr>
        <w:t xml:space="preserve"> presents and discusses the results, including system performance, field experiment findings, and AI model accuracy in detecting Fall Armyworm and optimizing irrigation.</w:t>
      </w:r>
      <w:r>
        <w:rPr>
          <w:rFonts w:hint="default" w:ascii="Times New Roman" w:hAnsi="Times New Roman" w:cs="Times New Roman"/>
          <w:color w:val="auto"/>
        </w:rPr>
        <w:br w:type="textWrapping"/>
      </w:r>
      <w:r>
        <w:rPr>
          <w:rStyle w:val="14"/>
          <w:rFonts w:hint="default" w:ascii="Times New Roman" w:hAnsi="Times New Roman" w:cs="Times New Roman"/>
          <w:color w:val="auto"/>
        </w:rPr>
        <w:t>Chapter Five</w:t>
      </w:r>
      <w:r>
        <w:rPr>
          <w:rFonts w:hint="default" w:ascii="Times New Roman" w:hAnsi="Times New Roman" w:cs="Times New Roman"/>
          <w:color w:val="auto"/>
        </w:rPr>
        <w:t xml:space="preserve"> summarizes the major findings, conclusions, recommendations, and suggestions for future research.</w:t>
      </w:r>
    </w:p>
    <w:p w14:paraId="798A2066">
      <w:pPr>
        <w:pStyle w:val="17"/>
        <w:spacing w:line="480" w:lineRule="auto"/>
        <w:jc w:val="both"/>
        <w:rPr>
          <w:rFonts w:hint="default" w:ascii="Times New Roman" w:hAnsi="Times New Roman" w:cs="Times New Roman"/>
          <w:b/>
          <w:color w:val="auto"/>
          <w:sz w:val="28"/>
          <w:szCs w:val="28"/>
        </w:rPr>
      </w:pPr>
    </w:p>
    <w:p w14:paraId="7A0A66B2">
      <w:pPr>
        <w:pStyle w:val="17"/>
        <w:spacing w:line="480" w:lineRule="auto"/>
        <w:jc w:val="both"/>
        <w:rPr>
          <w:rFonts w:hint="default" w:ascii="Times New Roman" w:hAnsi="Times New Roman" w:cs="Times New Roman"/>
          <w:b/>
          <w:color w:val="auto"/>
          <w:sz w:val="28"/>
          <w:szCs w:val="28"/>
        </w:rPr>
      </w:pPr>
    </w:p>
    <w:p w14:paraId="546C16A5">
      <w:pPr>
        <w:pStyle w:val="2"/>
        <w:bidi w:val="0"/>
        <w:spacing w:line="480" w:lineRule="auto"/>
        <w:jc w:val="center"/>
        <w:rPr>
          <w:rFonts w:hint="default" w:ascii="Times New Roman" w:hAnsi="Times New Roman" w:cs="Times New Roman"/>
          <w:b/>
          <w:bCs/>
          <w:color w:val="auto"/>
          <w:sz w:val="28"/>
          <w:szCs w:val="28"/>
        </w:rPr>
      </w:pPr>
    </w:p>
    <w:p w14:paraId="5AA65E44">
      <w:pPr>
        <w:pStyle w:val="2"/>
        <w:bidi w:val="0"/>
        <w:spacing w:line="480" w:lineRule="auto"/>
        <w:jc w:val="center"/>
        <w:rPr>
          <w:rFonts w:hint="default" w:ascii="Times New Roman" w:hAnsi="Times New Roman" w:cs="Times New Roman"/>
          <w:b/>
          <w:bCs/>
          <w:color w:val="auto"/>
          <w:sz w:val="28"/>
          <w:szCs w:val="28"/>
        </w:rPr>
      </w:pPr>
    </w:p>
    <w:p w14:paraId="549967DB">
      <w:pPr>
        <w:rPr>
          <w:rFonts w:hint="default"/>
        </w:rPr>
      </w:pPr>
    </w:p>
    <w:p w14:paraId="7C12BE4F">
      <w:pPr>
        <w:pStyle w:val="2"/>
        <w:bidi w:val="0"/>
        <w:spacing w:line="480" w:lineRule="auto"/>
        <w:jc w:val="center"/>
        <w:rPr>
          <w:rFonts w:hint="default" w:ascii="Times New Roman" w:hAnsi="Times New Roman" w:cs="Times New Roman"/>
          <w:color w:val="auto"/>
          <w:sz w:val="28"/>
          <w:szCs w:val="28"/>
        </w:rPr>
      </w:pPr>
      <w:bookmarkStart w:id="24" w:name="_Toc2670"/>
      <w:r>
        <w:rPr>
          <w:rFonts w:hint="default" w:ascii="Times New Roman" w:hAnsi="Times New Roman" w:cs="Times New Roman"/>
          <w:b/>
          <w:bCs/>
          <w:color w:val="auto"/>
          <w:sz w:val="28"/>
          <w:szCs w:val="28"/>
        </w:rPr>
        <w:t>CHAPTER TWO: LITERATURE REVIEW</w:t>
      </w:r>
      <w:bookmarkEnd w:id="24"/>
    </w:p>
    <w:p w14:paraId="7BBED9AE">
      <w:pPr>
        <w:pStyle w:val="3"/>
        <w:bidi w:val="0"/>
        <w:spacing w:line="240" w:lineRule="auto"/>
        <w:jc w:val="both"/>
        <w:rPr>
          <w:rFonts w:hint="default" w:ascii="Times New Roman" w:hAnsi="Times New Roman" w:cs="Times New Roman"/>
          <w:sz w:val="28"/>
          <w:szCs w:val="28"/>
        </w:rPr>
      </w:pPr>
      <w:bookmarkStart w:id="25" w:name="_Toc7963"/>
      <w:r>
        <w:rPr>
          <w:rFonts w:hint="default" w:ascii="Times New Roman" w:hAnsi="Times New Roman" w:cs="Times New Roman"/>
          <w:b/>
          <w:bCs/>
          <w:color w:val="auto"/>
          <w:sz w:val="24"/>
          <w:szCs w:val="24"/>
        </w:rPr>
        <w:t>2.</w:t>
      </w:r>
      <w:r>
        <w:rPr>
          <w:rFonts w:hint="default" w:ascii="Times New Roman" w:hAnsi="Times New Roman" w:cs="Times New Roman"/>
          <w:b/>
          <w:bCs/>
          <w:color w:val="auto"/>
          <w:sz w:val="24"/>
          <w:szCs w:val="24"/>
          <w:lang w:val="en-US"/>
        </w:rPr>
        <w:t>1.</w:t>
      </w:r>
      <w:r>
        <w:rPr>
          <w:rFonts w:hint="default" w:ascii="Times New Roman" w:hAnsi="Times New Roman" w:cs="Times New Roman"/>
          <w:b/>
          <w:bCs/>
          <w:color w:val="auto"/>
          <w:sz w:val="24"/>
          <w:szCs w:val="24"/>
        </w:rPr>
        <w:t xml:space="preserve"> Introduction</w:t>
      </w:r>
      <w:bookmarkEnd w:id="25"/>
    </w:p>
    <w:p w14:paraId="4C4484B9">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This chapter presents a review of existing scholarly work related to IoT-based smart agriculture, AI-driven decision support systems, irrigation optimization, and </w:t>
      </w:r>
      <w:r>
        <w:rPr>
          <w:rFonts w:hint="default" w:ascii="Times New Roman" w:hAnsi="Times New Roman" w:cs="Times New Roman"/>
          <w:lang w:val="en-US"/>
        </w:rPr>
        <w:t>FAW</w:t>
      </w:r>
      <w:r>
        <w:rPr>
          <w:rFonts w:hint="default" w:ascii="Times New Roman" w:hAnsi="Times New Roman" w:cs="Times New Roman"/>
        </w:rPr>
        <w:t xml:space="preserve"> detection and management. It begins by examining key theoretical and conceptual foundations that guide the study, followed by an analysis of empirical studies conducted globally, regionally, and locally. The chapter also explores the technologies, models, and frameworks previously applied in precision agriculture, identifies gaps in past research, and positions the current study within those gaps. Overall, the literature review provides the foundation upon which the study’s methodology and contributions are developed.</w:t>
      </w:r>
    </w:p>
    <w:p w14:paraId="03F51617">
      <w:pPr>
        <w:pStyle w:val="3"/>
        <w:bidi w:val="0"/>
        <w:spacing w:line="360" w:lineRule="auto"/>
        <w:jc w:val="both"/>
        <w:rPr>
          <w:rFonts w:hint="default" w:ascii="Times New Roman" w:hAnsi="Times New Roman" w:cs="Times New Roman"/>
          <w:b/>
          <w:bCs/>
          <w:color w:val="auto"/>
          <w:sz w:val="28"/>
          <w:szCs w:val="28"/>
          <w:lang w:val="en-US"/>
        </w:rPr>
      </w:pPr>
      <w:bookmarkStart w:id="26" w:name="_Toc20407"/>
      <w:r>
        <w:rPr>
          <w:rFonts w:hint="default" w:ascii="Times New Roman" w:hAnsi="Times New Roman" w:cs="Times New Roman"/>
          <w:b/>
          <w:bCs/>
          <w:color w:val="auto"/>
          <w:sz w:val="28"/>
          <w:szCs w:val="28"/>
        </w:rPr>
        <w:t xml:space="preserve">2.2 Key </w:t>
      </w:r>
      <w:r>
        <w:rPr>
          <w:rFonts w:hint="default" w:ascii="Times New Roman" w:hAnsi="Times New Roman" w:cs="Times New Roman"/>
          <w:b/>
          <w:bCs/>
          <w:color w:val="auto"/>
          <w:sz w:val="28"/>
          <w:szCs w:val="28"/>
          <w:lang w:val="en-US"/>
        </w:rPr>
        <w:t>Concepts</w:t>
      </w:r>
      <w:bookmarkEnd w:id="26"/>
    </w:p>
    <w:p w14:paraId="2F83767A">
      <w:pPr>
        <w:pStyle w:val="13"/>
        <w:keepNext w:val="0"/>
        <w:keepLines w:val="0"/>
        <w:widowControl/>
        <w:suppressLineNumbers w:val="0"/>
        <w:spacing w:line="480" w:lineRule="auto"/>
        <w:jc w:val="both"/>
        <w:rPr>
          <w:rFonts w:hint="default" w:ascii="Times New Roman" w:hAnsi="Times New Roman" w:cs="Times New Roman"/>
        </w:rPr>
      </w:pPr>
      <w:bookmarkStart w:id="27" w:name="_Toc30570"/>
      <w:r>
        <w:rPr>
          <w:rStyle w:val="34"/>
          <w:rFonts w:hint="default" w:ascii="Times New Roman" w:hAnsi="Times New Roman" w:cs="Times New Roman"/>
          <w:b/>
          <w:bCs/>
          <w:color w:val="auto"/>
          <w:sz w:val="24"/>
          <w:szCs w:val="24"/>
          <w:lang w:val="en-US"/>
        </w:rPr>
        <w:t xml:space="preserve">2.2.1. </w:t>
      </w:r>
      <w:r>
        <w:rPr>
          <w:rStyle w:val="34"/>
          <w:rFonts w:hint="default" w:ascii="Times New Roman" w:hAnsi="Times New Roman" w:cs="Times New Roman"/>
          <w:b/>
          <w:bCs/>
          <w:color w:val="auto"/>
          <w:sz w:val="24"/>
          <w:szCs w:val="24"/>
        </w:rPr>
        <w:t>Internet of Things (IoT)</w:t>
      </w:r>
      <w:bookmarkEnd w:id="27"/>
      <w:r>
        <w:rPr>
          <w:rFonts w:hint="default" w:ascii="Times New Roman" w:hAnsi="Times New Roman" w:cs="Times New Roman"/>
          <w:b/>
          <w:bCs/>
          <w:color w:val="auto"/>
        </w:rPr>
        <w:br w:type="textWrapping"/>
      </w:r>
      <w:r>
        <w:rPr>
          <w:rFonts w:hint="default" w:ascii="Times New Roman" w:hAnsi="Times New Roman" w:cs="Times New Roman"/>
        </w:rPr>
        <w:t>IoT refers to interconnected physical devices embedded with sensors, software, and connectivity that enable them to collect and exchange data autonomously (Ashton, 2020). In agriculture, IoT facilitates real-time monitoring of soil, weather, and crop conditions.</w:t>
      </w:r>
    </w:p>
    <w:p w14:paraId="4AA3B21D">
      <w:pPr>
        <w:pStyle w:val="13"/>
        <w:keepNext w:val="0"/>
        <w:keepLines w:val="0"/>
        <w:widowControl/>
        <w:suppressLineNumbers w:val="0"/>
        <w:spacing w:line="480" w:lineRule="auto"/>
        <w:jc w:val="both"/>
        <w:rPr>
          <w:rFonts w:hint="default" w:ascii="Times New Roman" w:hAnsi="Times New Roman" w:cs="Times New Roman"/>
        </w:rPr>
      </w:pPr>
      <w:bookmarkStart w:id="28" w:name="_Toc874"/>
      <w:r>
        <w:rPr>
          <w:rStyle w:val="34"/>
          <w:rFonts w:hint="default" w:ascii="Times New Roman" w:hAnsi="Times New Roman" w:cs="Times New Roman"/>
          <w:b/>
          <w:bCs/>
          <w:color w:val="auto"/>
          <w:lang w:val="en-US"/>
        </w:rPr>
        <w:t>2.2.</w:t>
      </w:r>
      <w:r>
        <w:rPr>
          <w:rStyle w:val="34"/>
          <w:rFonts w:hint="default" w:ascii="Times New Roman" w:hAnsi="Times New Roman" w:cs="Times New Roman"/>
          <w:b/>
          <w:bCs/>
          <w:color w:val="auto"/>
          <w:sz w:val="24"/>
          <w:szCs w:val="24"/>
          <w:lang w:val="en-US"/>
        </w:rPr>
        <w:t xml:space="preserve">2. </w:t>
      </w:r>
      <w:r>
        <w:rPr>
          <w:rStyle w:val="34"/>
          <w:rFonts w:hint="default" w:ascii="Times New Roman" w:hAnsi="Times New Roman" w:cs="Times New Roman"/>
          <w:b/>
          <w:bCs/>
          <w:color w:val="auto"/>
          <w:sz w:val="24"/>
          <w:szCs w:val="24"/>
        </w:rPr>
        <w:t>Smart Farming</w:t>
      </w:r>
      <w:bookmarkEnd w:id="28"/>
      <w:r>
        <w:rPr>
          <w:rFonts w:hint="default" w:ascii="Times New Roman" w:hAnsi="Times New Roman" w:cs="Times New Roman"/>
        </w:rPr>
        <w:br w:type="textWrapping"/>
      </w:r>
      <w:r>
        <w:rPr>
          <w:rFonts w:hint="default" w:ascii="Times New Roman" w:hAnsi="Times New Roman" w:cs="Times New Roman"/>
        </w:rPr>
        <w:t>Smart farming describes the application of digital technologies</w:t>
      </w:r>
      <w:r>
        <w:rPr>
          <w:rFonts w:hint="default" w:ascii="Times New Roman" w:hAnsi="Times New Roman" w:cs="Times New Roman"/>
          <w:lang w:val="en-US"/>
        </w:rPr>
        <w:t xml:space="preserve"> </w:t>
      </w:r>
      <w:r>
        <w:rPr>
          <w:rFonts w:hint="default" w:ascii="Times New Roman" w:hAnsi="Times New Roman" w:cs="Times New Roman"/>
        </w:rPr>
        <w:t>such as IoT, automation, drones, and AIto optimize agricultural processes, reduce resource wastage, and improve productivity (FAO, 2021).</w:t>
      </w:r>
    </w:p>
    <w:p w14:paraId="559F051A">
      <w:pPr>
        <w:pStyle w:val="13"/>
        <w:keepNext w:val="0"/>
        <w:keepLines w:val="0"/>
        <w:widowControl/>
        <w:suppressLineNumbers w:val="0"/>
        <w:spacing w:line="480" w:lineRule="auto"/>
        <w:jc w:val="both"/>
        <w:rPr>
          <w:rFonts w:hint="default" w:ascii="Times New Roman" w:hAnsi="Times New Roman" w:cs="Times New Roman"/>
        </w:rPr>
      </w:pPr>
      <w:bookmarkStart w:id="29" w:name="_Toc1812"/>
      <w:r>
        <w:rPr>
          <w:rStyle w:val="34"/>
          <w:rFonts w:hint="default" w:ascii="Times New Roman" w:hAnsi="Times New Roman" w:cs="Times New Roman"/>
          <w:b/>
          <w:bCs/>
          <w:color w:val="auto"/>
          <w:sz w:val="24"/>
          <w:szCs w:val="24"/>
          <w:lang w:val="en-US"/>
        </w:rPr>
        <w:t xml:space="preserve">2.2.3. </w:t>
      </w:r>
      <w:r>
        <w:rPr>
          <w:rStyle w:val="34"/>
          <w:rFonts w:hint="default" w:ascii="Times New Roman" w:hAnsi="Times New Roman" w:cs="Times New Roman"/>
          <w:b/>
          <w:bCs/>
          <w:color w:val="auto"/>
          <w:sz w:val="24"/>
          <w:szCs w:val="24"/>
        </w:rPr>
        <w:t>Artificial Intelligence (AI)</w:t>
      </w:r>
      <w:bookmarkEnd w:id="29"/>
      <w:r>
        <w:rPr>
          <w:rFonts w:hint="default" w:ascii="Times New Roman" w:hAnsi="Times New Roman" w:cs="Times New Roman"/>
          <w:b/>
          <w:bCs/>
          <w:color w:val="auto"/>
        </w:rPr>
        <w:br w:type="textWrapping"/>
      </w:r>
      <w:r>
        <w:rPr>
          <w:rFonts w:hint="default" w:ascii="Times New Roman" w:hAnsi="Times New Roman" w:cs="Times New Roman"/>
        </w:rPr>
        <w:t>AI involves computational systems capable of performing tasks that normally require human intelligence, including decision-making, pattern recognition, and prediction. In agriculture, AI supports disease detection, yield prediction, and precision irrigation (Li et al., 2020).</w:t>
      </w:r>
    </w:p>
    <w:p w14:paraId="29C9CDC3">
      <w:pPr>
        <w:pStyle w:val="13"/>
        <w:keepNext w:val="0"/>
        <w:keepLines w:val="0"/>
        <w:widowControl/>
        <w:suppressLineNumbers w:val="0"/>
        <w:spacing w:line="480" w:lineRule="auto"/>
        <w:jc w:val="both"/>
        <w:rPr>
          <w:rFonts w:hint="default" w:ascii="Times New Roman" w:hAnsi="Times New Roman" w:cs="Times New Roman"/>
        </w:rPr>
      </w:pPr>
      <w:bookmarkStart w:id="30" w:name="_Toc12873"/>
      <w:r>
        <w:rPr>
          <w:rStyle w:val="34"/>
          <w:rFonts w:hint="default" w:ascii="Times New Roman" w:hAnsi="Times New Roman" w:cs="Times New Roman"/>
          <w:b/>
          <w:bCs/>
          <w:color w:val="auto"/>
          <w:sz w:val="24"/>
          <w:szCs w:val="24"/>
          <w:lang w:val="en-US"/>
        </w:rPr>
        <w:t xml:space="preserve">2.2.4. </w:t>
      </w:r>
      <w:r>
        <w:rPr>
          <w:rStyle w:val="34"/>
          <w:rFonts w:hint="default" w:ascii="Times New Roman" w:hAnsi="Times New Roman" w:cs="Times New Roman"/>
          <w:b/>
          <w:bCs/>
          <w:color w:val="auto"/>
          <w:sz w:val="24"/>
          <w:szCs w:val="24"/>
        </w:rPr>
        <w:t>Decision Support System (DSS)</w:t>
      </w:r>
      <w:bookmarkEnd w:id="30"/>
      <w:r>
        <w:rPr>
          <w:rFonts w:hint="default" w:ascii="Times New Roman" w:hAnsi="Times New Roman" w:cs="Times New Roman"/>
          <w:b/>
          <w:bCs/>
          <w:color w:val="auto"/>
        </w:rPr>
        <w:br w:type="textWrapping"/>
      </w:r>
      <w:r>
        <w:rPr>
          <w:rFonts w:hint="default" w:ascii="Times New Roman" w:hAnsi="Times New Roman" w:cs="Times New Roman"/>
        </w:rPr>
        <w:t>A DSS is an interactive information system that uses data analytics and models to help users make informed and timely decisions (Hesabi et al., 2023). In this study, DSS refers to the AI-powered system providing irrigation and pest-management recommendations.</w:t>
      </w:r>
    </w:p>
    <w:p w14:paraId="35E63C57">
      <w:pPr>
        <w:pStyle w:val="13"/>
        <w:keepNext w:val="0"/>
        <w:keepLines w:val="0"/>
        <w:widowControl/>
        <w:suppressLineNumbers w:val="0"/>
        <w:spacing w:line="480" w:lineRule="auto"/>
        <w:jc w:val="both"/>
        <w:rPr>
          <w:rFonts w:hint="default" w:ascii="Times New Roman" w:hAnsi="Times New Roman" w:cs="Times New Roman"/>
        </w:rPr>
      </w:pPr>
      <w:bookmarkStart w:id="31" w:name="_Toc18046"/>
      <w:r>
        <w:rPr>
          <w:rStyle w:val="34"/>
          <w:rFonts w:hint="default" w:ascii="Times New Roman" w:hAnsi="Times New Roman" w:cs="Times New Roman"/>
          <w:b/>
          <w:bCs/>
          <w:color w:val="auto"/>
          <w:sz w:val="24"/>
          <w:szCs w:val="24"/>
          <w:lang w:val="en-US"/>
        </w:rPr>
        <w:t xml:space="preserve">2.2.5. </w:t>
      </w:r>
      <w:r>
        <w:rPr>
          <w:rStyle w:val="34"/>
          <w:rFonts w:hint="default" w:ascii="Times New Roman" w:hAnsi="Times New Roman" w:cs="Times New Roman"/>
          <w:b/>
          <w:bCs/>
          <w:color w:val="auto"/>
          <w:sz w:val="24"/>
          <w:szCs w:val="24"/>
        </w:rPr>
        <w:t>Irrigation Optimization</w:t>
      </w:r>
      <w:bookmarkEnd w:id="31"/>
      <w:r>
        <w:rPr>
          <w:rFonts w:hint="default" w:ascii="Times New Roman" w:hAnsi="Times New Roman" w:cs="Times New Roman"/>
        </w:rPr>
        <w:br w:type="textWrapping"/>
      </w:r>
      <w:r>
        <w:rPr>
          <w:rFonts w:hint="default" w:ascii="Times New Roman" w:hAnsi="Times New Roman" w:cs="Times New Roman"/>
        </w:rPr>
        <w:t>This involves the use of data-driven techniques to determine the most efficient timing, quantity, and frequency of irrigation to minimize water loss and maximize crop productivity (World Bank, 2022).</w:t>
      </w:r>
    </w:p>
    <w:p w14:paraId="0326220A">
      <w:pPr>
        <w:pStyle w:val="13"/>
        <w:keepNext w:val="0"/>
        <w:keepLines w:val="0"/>
        <w:widowControl/>
        <w:suppressLineNumbers w:val="0"/>
        <w:spacing w:line="480" w:lineRule="auto"/>
        <w:jc w:val="both"/>
        <w:rPr>
          <w:rFonts w:hint="default" w:ascii="Times New Roman" w:hAnsi="Times New Roman" w:cs="Times New Roman"/>
        </w:rPr>
      </w:pPr>
      <w:bookmarkStart w:id="32" w:name="_Toc24334"/>
      <w:r>
        <w:rPr>
          <w:rStyle w:val="34"/>
          <w:rFonts w:hint="default" w:ascii="Times New Roman" w:hAnsi="Times New Roman" w:cs="Times New Roman"/>
          <w:b/>
          <w:bCs/>
          <w:color w:val="auto"/>
          <w:sz w:val="24"/>
          <w:szCs w:val="24"/>
          <w:lang w:val="en-US"/>
        </w:rPr>
        <w:t xml:space="preserve">2.2.6. </w:t>
      </w:r>
      <w:r>
        <w:rPr>
          <w:rStyle w:val="34"/>
          <w:rFonts w:hint="default" w:ascii="Times New Roman" w:hAnsi="Times New Roman" w:cs="Times New Roman"/>
          <w:b/>
          <w:bCs/>
          <w:color w:val="auto"/>
          <w:sz w:val="24"/>
          <w:szCs w:val="24"/>
        </w:rPr>
        <w:t>Fall Armyworm (FAW)</w:t>
      </w:r>
      <w:bookmarkEnd w:id="32"/>
      <w:r>
        <w:rPr>
          <w:rFonts w:hint="default" w:ascii="Times New Roman" w:hAnsi="Times New Roman" w:cs="Times New Roman"/>
          <w:b/>
          <w:bCs/>
          <w:color w:val="auto"/>
        </w:rPr>
        <w:br w:type="textWrapping"/>
      </w:r>
      <w:r>
        <w:rPr>
          <w:rFonts w:hint="default" w:ascii="Times New Roman" w:hAnsi="Times New Roman" w:cs="Times New Roman"/>
        </w:rPr>
        <w:t>FAW (Spodoptera frugiperda) is a highly destructive crop pest affecting maize production in Africa. It spreads rapidly, feeding on maize leaves and reducing yields significantly if not controlled early (African Development Bank, 2022; RAB Report, 2022).</w:t>
      </w:r>
    </w:p>
    <w:p w14:paraId="7A15A13A">
      <w:pPr>
        <w:pStyle w:val="4"/>
        <w:bidi w:val="0"/>
        <w:spacing w:line="480" w:lineRule="auto"/>
        <w:jc w:val="both"/>
        <w:rPr>
          <w:rStyle w:val="34"/>
          <w:rFonts w:hint="default" w:ascii="Times New Roman" w:hAnsi="Times New Roman" w:cs="Times New Roman"/>
          <w:b/>
          <w:bCs/>
          <w:color w:val="auto"/>
        </w:rPr>
      </w:pPr>
      <w:bookmarkStart w:id="33" w:name="_Toc4547"/>
      <w:r>
        <w:rPr>
          <w:rStyle w:val="34"/>
          <w:rFonts w:hint="default" w:ascii="Times New Roman" w:hAnsi="Times New Roman" w:cs="Times New Roman"/>
          <w:b/>
          <w:bCs/>
          <w:color w:val="auto"/>
          <w:lang w:val="en-US"/>
        </w:rPr>
        <w:t xml:space="preserve">2.2.7. </w:t>
      </w:r>
      <w:r>
        <w:rPr>
          <w:rStyle w:val="34"/>
          <w:rFonts w:hint="default" w:ascii="Times New Roman" w:hAnsi="Times New Roman" w:cs="Times New Roman"/>
          <w:b/>
          <w:bCs/>
          <w:color w:val="auto"/>
        </w:rPr>
        <w:t>Pestigation</w:t>
      </w:r>
      <w:bookmarkEnd w:id="33"/>
    </w:p>
    <w:p w14:paraId="03F07547">
      <w:pPr>
        <w:bidi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Pestigation is an integrated farming practice where pesticides are applied through irrigation systems, enabling simultaneous water and pest-control delivery with improved efficiency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(Business Insider, 2025).</w:t>
      </w:r>
    </w:p>
    <w:p w14:paraId="37F43498">
      <w:pPr>
        <w:pStyle w:val="3"/>
        <w:bidi w:val="0"/>
        <w:spacing w:line="360" w:lineRule="auto"/>
        <w:jc w:val="both"/>
        <w:rPr>
          <w:rFonts w:hint="default" w:ascii="Times New Roman" w:hAnsi="Times New Roman" w:cs="Times New Roman"/>
          <w:b/>
          <w:bCs/>
          <w:color w:val="auto"/>
          <w:sz w:val="28"/>
          <w:szCs w:val="28"/>
        </w:rPr>
      </w:pPr>
      <w:bookmarkStart w:id="34" w:name="_Toc20646"/>
      <w:r>
        <w:rPr>
          <w:rFonts w:hint="default" w:ascii="Times New Roman" w:hAnsi="Times New Roman" w:cs="Times New Roman"/>
          <w:b/>
          <w:bCs/>
          <w:color w:val="auto"/>
          <w:sz w:val="28"/>
          <w:szCs w:val="28"/>
        </w:rPr>
        <w:t>2.3 Conceptual Review</w:t>
      </w:r>
      <w:bookmarkEnd w:id="34"/>
    </w:p>
    <w:p w14:paraId="7B85C401">
      <w:pPr>
        <w:pStyle w:val="13"/>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cs="Times New Roman"/>
        </w:rPr>
        <w:t xml:space="preserve">This study is anchored on a conceptual model that integrates </w:t>
      </w:r>
      <w:r>
        <w:rPr>
          <w:rStyle w:val="14"/>
          <w:rFonts w:hint="default" w:ascii="Times New Roman" w:hAnsi="Times New Roman" w:cs="Times New Roman"/>
          <w:b w:val="0"/>
          <w:bCs w:val="0"/>
        </w:rPr>
        <w:t>IoT sensing</w:t>
      </w:r>
      <w:r>
        <w:rPr>
          <w:rFonts w:hint="default" w:ascii="Times New Roman" w:hAnsi="Times New Roman" w:cs="Times New Roman"/>
          <w:b w:val="0"/>
          <w:bCs w:val="0"/>
        </w:rPr>
        <w:t xml:space="preserve">, </w:t>
      </w:r>
      <w:r>
        <w:rPr>
          <w:rStyle w:val="14"/>
          <w:rFonts w:hint="default" w:ascii="Times New Roman" w:hAnsi="Times New Roman" w:cs="Times New Roman"/>
          <w:b w:val="0"/>
          <w:bCs w:val="0"/>
        </w:rPr>
        <w:t>AI-driven analytics</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farmer interaction</w:t>
      </w:r>
      <w:r>
        <w:rPr>
          <w:rFonts w:hint="default" w:ascii="Times New Roman" w:hAnsi="Times New Roman" w:cs="Times New Roman"/>
          <w:b w:val="0"/>
          <w:bCs w:val="0"/>
        </w:rPr>
        <w:t xml:space="preserve"> to optimize</w:t>
      </w:r>
      <w:r>
        <w:rPr>
          <w:rFonts w:hint="default" w:ascii="Times New Roman" w:hAnsi="Times New Roman" w:cs="Times New Roman"/>
        </w:rPr>
        <w:t xml:space="preserve"> maize production. The conceptual framework highlights how digital technologies can enhance early pest detection, precision irrigation, and farmer decision-making.</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Recent studies highlight the growing use of multi-source data fusion in smart farming systems, where IoT sensor readings are combined with weather forecasts and image-based pest detection to improve prediction accuracy and automate decision-making. Integrating environmental data with AI-driven visual diagnostics enables early detection of threats such as Fall Armyworm and supports preventive or corrective irrigation and pest management strategies (Li et al., 2020; Hesabi et al., 2023).</w:t>
      </w:r>
    </w:p>
    <w:p w14:paraId="4E13FC69">
      <w:pPr>
        <w:pStyle w:val="4"/>
        <w:bidi w:val="0"/>
        <w:spacing w:line="360" w:lineRule="auto"/>
        <w:jc w:val="both"/>
        <w:rPr>
          <w:rFonts w:hint="default" w:ascii="Times New Roman" w:hAnsi="Times New Roman" w:cs="Times New Roman"/>
          <w:b/>
          <w:bCs/>
          <w:color w:val="auto"/>
          <w:sz w:val="24"/>
          <w:szCs w:val="24"/>
        </w:rPr>
      </w:pPr>
      <w:bookmarkStart w:id="35" w:name="_Toc27243"/>
      <w:r>
        <w:rPr>
          <w:rFonts w:hint="default" w:ascii="Times New Roman" w:hAnsi="Times New Roman" w:cs="Times New Roman"/>
          <w:b/>
          <w:bCs/>
          <w:color w:val="auto"/>
          <w:sz w:val="24"/>
          <w:szCs w:val="24"/>
        </w:rPr>
        <w:t>2.3.1 IoT Sensors in Precision Agriculture</w:t>
      </w:r>
      <w:bookmarkEnd w:id="35"/>
    </w:p>
    <w:p w14:paraId="6850F85F">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IoT technologies allow real-time sensing of soil moisture, temperature, humidity, and crop health. Previous studies demonstrate that soil-moisture sensors significantly reduce water wastage while maintaining or increasing yields (FAO, 2021). In Rwanda, the adoption of IoT in smallholder farming remains limited, yet evidence suggests high potential for improving climate-sensitive crops like maize (World Bank, 2022).</w:t>
      </w:r>
    </w:p>
    <w:p w14:paraId="4EC1EE94">
      <w:pPr>
        <w:pStyle w:val="4"/>
        <w:bidi w:val="0"/>
        <w:spacing w:line="360" w:lineRule="auto"/>
        <w:jc w:val="both"/>
        <w:rPr>
          <w:rFonts w:hint="default" w:ascii="Times New Roman" w:hAnsi="Times New Roman" w:cs="Times New Roman"/>
          <w:b/>
          <w:bCs/>
          <w:color w:val="auto"/>
          <w:sz w:val="24"/>
          <w:szCs w:val="24"/>
        </w:rPr>
      </w:pPr>
      <w:bookmarkStart w:id="36" w:name="_Toc18302"/>
      <w:r>
        <w:rPr>
          <w:rFonts w:hint="default" w:ascii="Times New Roman" w:hAnsi="Times New Roman" w:cs="Times New Roman"/>
          <w:b/>
          <w:bCs/>
          <w:color w:val="auto"/>
          <w:sz w:val="24"/>
          <w:szCs w:val="24"/>
        </w:rPr>
        <w:t>2.3.2 AI-Driven Decision Support Systems</w:t>
      </w:r>
      <w:bookmarkEnd w:id="36"/>
    </w:p>
    <w:p w14:paraId="4F6729FA">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AI models have proven effective in classifying plant diseases, predicting irrigation needs, and supporting resource management. Hesabi et al. (2023) show that machine-learning-based DSS can improve accuracy in farm decision-making by up to 40%. For FAW detection, deep-learning image-recognition models offer promising results when trained on local pest images (Li et al., 2020).</w:t>
      </w:r>
    </w:p>
    <w:p w14:paraId="28212FD3">
      <w:pPr>
        <w:pStyle w:val="4"/>
        <w:bidi w:val="0"/>
        <w:spacing w:line="360" w:lineRule="auto"/>
        <w:jc w:val="both"/>
        <w:rPr>
          <w:rFonts w:hint="default" w:ascii="Times New Roman" w:hAnsi="Times New Roman" w:cs="Times New Roman"/>
          <w:b/>
          <w:bCs/>
          <w:color w:val="auto"/>
          <w:sz w:val="24"/>
          <w:szCs w:val="24"/>
        </w:rPr>
      </w:pPr>
      <w:bookmarkStart w:id="37" w:name="_Toc26643"/>
      <w:r>
        <w:rPr>
          <w:rFonts w:hint="default" w:ascii="Times New Roman" w:hAnsi="Times New Roman" w:cs="Times New Roman"/>
          <w:b/>
          <w:bCs/>
          <w:color w:val="auto"/>
          <w:sz w:val="24"/>
          <w:szCs w:val="24"/>
        </w:rPr>
        <w:t>2.3.3 Fall Armyworm Early Detection and Response</w:t>
      </w:r>
      <w:bookmarkEnd w:id="37"/>
    </w:p>
    <w:p w14:paraId="7A5D7BF9">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FAW continues to threaten maize production in East Africa, causing severe yield losses among smallholder farmers (African Development Bank, 2022). Early detection is essential, yet farmers often rely on manual scouting, which is slow and inconsistent (RAB, 2022). Integrating mobile cameras or field-based imaging devices enables rapid reporting, classification, and recommendation generation.</w:t>
      </w:r>
    </w:p>
    <w:p w14:paraId="1BEF1DBA">
      <w:pPr>
        <w:pStyle w:val="13"/>
        <w:keepNext w:val="0"/>
        <w:keepLines w:val="0"/>
        <w:widowControl/>
        <w:suppressLineNumbers w:val="0"/>
        <w:spacing w:line="480" w:lineRule="auto"/>
        <w:jc w:val="both"/>
        <w:rPr>
          <w:rFonts w:hint="default" w:ascii="Times New Roman" w:hAnsi="Times New Roman" w:cs="Times New Roman"/>
        </w:rPr>
      </w:pPr>
    </w:p>
    <w:p w14:paraId="7A5FEB35">
      <w:pPr>
        <w:pStyle w:val="4"/>
        <w:bidi w:val="0"/>
        <w:spacing w:line="360" w:lineRule="auto"/>
        <w:jc w:val="both"/>
        <w:rPr>
          <w:rFonts w:hint="default" w:ascii="Times New Roman" w:hAnsi="Times New Roman" w:cs="Times New Roman"/>
          <w:b/>
          <w:bCs/>
          <w:color w:val="auto"/>
          <w:sz w:val="24"/>
          <w:szCs w:val="24"/>
        </w:rPr>
      </w:pPr>
      <w:bookmarkStart w:id="38" w:name="_Toc31260"/>
      <w:r>
        <w:rPr>
          <w:rFonts w:hint="default" w:ascii="Times New Roman" w:hAnsi="Times New Roman" w:cs="Times New Roman"/>
          <w:b/>
          <w:bCs/>
          <w:color w:val="auto"/>
          <w:sz w:val="24"/>
          <w:szCs w:val="24"/>
        </w:rPr>
        <w:t>2.3.4 Integrated Pestigation and Irrigation Scheduling</w:t>
      </w:r>
      <w:bookmarkEnd w:id="38"/>
    </w:p>
    <w:p w14:paraId="395D4C00">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Smart irrigation systems that combine irrigation with pest control (pestigation) have been recognized as efficient for controlling pests while reducing labor costs (Business Insider, 2025). IoT sensors provide real-time data to automate water flow decisions, while AI recommendations ensure precise pesticide application.</w:t>
      </w:r>
    </w:p>
    <w:p w14:paraId="4A45F997">
      <w:pPr>
        <w:pStyle w:val="4"/>
        <w:bidi w:val="0"/>
        <w:rPr>
          <w:rFonts w:hint="default" w:ascii="Times New Roman" w:hAnsi="Times New Roman" w:eastAsia="SimSun" w:cs="Times New Roman"/>
          <w:b/>
          <w:bCs/>
          <w:color w:val="auto"/>
          <w:szCs w:val="24"/>
          <w:lang w:val="en-US"/>
        </w:rPr>
      </w:pPr>
      <w:bookmarkStart w:id="39" w:name="_Toc22294"/>
      <w:r>
        <w:rPr>
          <w:rFonts w:hint="default" w:ascii="Times New Roman" w:hAnsi="Times New Roman" w:cs="Times New Roman"/>
          <w:b/>
          <w:bCs/>
          <w:color w:val="auto"/>
          <w:sz w:val="24"/>
          <w:szCs w:val="24"/>
          <w:lang w:val="en-US"/>
        </w:rPr>
        <w:t xml:space="preserve">2.3.5 </w:t>
      </w:r>
      <w:r>
        <w:rPr>
          <w:rFonts w:hint="default" w:ascii="Times New Roman" w:hAnsi="Times New Roman" w:cs="Times New Roman"/>
          <w:b/>
          <w:bCs/>
          <w:color w:val="auto"/>
          <w:sz w:val="24"/>
          <w:szCs w:val="24"/>
        </w:rPr>
        <w:t xml:space="preserve">Fertigation </w:t>
      </w:r>
      <w:r>
        <w:rPr>
          <w:rFonts w:hint="default" w:ascii="Times New Roman" w:hAnsi="Times New Roman" w:cs="Times New Roman"/>
          <w:b/>
          <w:bCs/>
          <w:color w:val="auto"/>
          <w:sz w:val="24"/>
          <w:szCs w:val="24"/>
          <w:lang w:val="en-US"/>
        </w:rPr>
        <w:t>in Smart Farming</w:t>
      </w:r>
      <w:bookmarkEnd w:id="39"/>
    </w:p>
    <w:p w14:paraId="056D29D8">
      <w:pPr>
        <w:pStyle w:val="13"/>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Fertigation </w:t>
      </w:r>
      <w:r>
        <w:rPr>
          <w:rFonts w:hint="default" w:ascii="Times New Roman" w:hAnsi="Times New Roman" w:eastAsia="SimSun" w:cs="Times New Roman"/>
          <w:sz w:val="24"/>
          <w:szCs w:val="24"/>
        </w:rPr>
        <w:t>is the application of water</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soluble fertilizers through irrigation systems, delivering nutrients directly to the crop root zone in a controlled and timely manner (Kim, Lee, Oh, &amp; Sung, 2022). This approach improves nutrient</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use and water</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 xml:space="preserve">use efficiency, reduces fertilizer losses, and enhances crop yield compared to conventional fertilization methods </w:t>
      </w:r>
      <w:r>
        <w:rPr>
          <w:rFonts w:hint="default" w:eastAsia="SimSun" w:cs="Times New Roman"/>
          <w:sz w:val="24"/>
          <w:szCs w:val="24"/>
          <w:lang w:val="en-US"/>
        </w:rPr>
        <w:t>(</w:t>
      </w:r>
      <w:r>
        <w:rPr>
          <w:rFonts w:hint="default" w:ascii="Times New Roman" w:hAnsi="Times New Roman" w:eastAsia="SimSun" w:cs="Times New Roman"/>
          <w:sz w:val="24"/>
          <w:szCs w:val="24"/>
        </w:rPr>
        <w:t>Ashrafi, Raj, Shamim, Lal, &amp; Kumar, 2020). When integrated with IoT and AI-driven systems, fertigation can be dynamically adjusted based on real-time soil and environmental data, making it a key component of precision and sustainable agriculture (Hari Krishna et al., 2020).</w:t>
      </w:r>
    </w:p>
    <w:p w14:paraId="0A35D2A2">
      <w:pPr>
        <w:pStyle w:val="4"/>
        <w:bidi w:val="0"/>
        <w:spacing w:line="360" w:lineRule="auto"/>
        <w:jc w:val="both"/>
        <w:rPr>
          <w:rFonts w:hint="default" w:ascii="Times New Roman" w:hAnsi="Times New Roman" w:cs="Times New Roman"/>
          <w:sz w:val="24"/>
          <w:szCs w:val="24"/>
        </w:rPr>
      </w:pPr>
      <w:bookmarkStart w:id="40" w:name="_Toc31639"/>
      <w:r>
        <w:rPr>
          <w:rFonts w:hint="default" w:ascii="Times New Roman" w:hAnsi="Times New Roman" w:cs="Times New Roman"/>
          <w:b/>
          <w:bCs/>
          <w:color w:val="auto"/>
          <w:sz w:val="24"/>
          <w:szCs w:val="24"/>
        </w:rPr>
        <w:t>2.3.</w:t>
      </w:r>
      <w:r>
        <w:rPr>
          <w:rFonts w:hint="default" w:ascii="Times New Roman" w:hAnsi="Times New Roman" w:cs="Times New Roman"/>
          <w:b/>
          <w:bCs/>
          <w:color w:val="auto"/>
          <w:sz w:val="24"/>
          <w:szCs w:val="24"/>
          <w:lang w:val="en-US"/>
        </w:rPr>
        <w:t xml:space="preserve">6 </w:t>
      </w:r>
      <w:r>
        <w:rPr>
          <w:rFonts w:hint="default" w:ascii="Times New Roman" w:hAnsi="Times New Roman" w:cs="Times New Roman"/>
          <w:b/>
          <w:bCs/>
          <w:color w:val="auto"/>
          <w:sz w:val="24"/>
          <w:szCs w:val="24"/>
        </w:rPr>
        <w:t>Farmer Engagement Through Mobile Platforms</w:t>
      </w:r>
      <w:bookmarkEnd w:id="40"/>
    </w:p>
    <w:p w14:paraId="7BA18BFD">
      <w:pPr>
        <w:pStyle w:val="13"/>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cs="Times New Roman"/>
        </w:rPr>
        <w:t>Many digital agriculture systems succeed only when farmers can interact with them easily. Mobile-based platforms allow farmers to upload pest images, receive instant feedback, and follow recommended irrigation schedules. Research in Sub-Saharan Africa shows that mobile-based advisory systems significantly improve adoption of modern farming technologies (FAO, 2021).</w:t>
      </w:r>
      <w:r>
        <w:rPr>
          <w:rFonts w:hint="default" w:ascii="Times New Roman" w:hAnsi="Times New Roman" w:cs="Times New Roman"/>
          <w:lang w:val="en-US"/>
        </w:rPr>
        <w:t xml:space="preserve"> </w:t>
      </w:r>
    </w:p>
    <w:p w14:paraId="634C9605">
      <w:pPr>
        <w:pStyle w:val="3"/>
        <w:bidi w:val="0"/>
        <w:spacing w:line="360" w:lineRule="auto"/>
        <w:jc w:val="both"/>
        <w:rPr>
          <w:rFonts w:hint="default" w:ascii="Times New Roman" w:hAnsi="Times New Roman" w:cs="Times New Roman"/>
          <w:b/>
          <w:bCs/>
          <w:color w:val="auto"/>
          <w:sz w:val="28"/>
          <w:szCs w:val="28"/>
        </w:rPr>
      </w:pPr>
      <w:bookmarkStart w:id="41" w:name="_Toc15797"/>
      <w:r>
        <w:rPr>
          <w:rFonts w:hint="default" w:ascii="Times New Roman" w:hAnsi="Times New Roman" w:cs="Times New Roman"/>
          <w:b/>
          <w:bCs/>
          <w:color w:val="auto"/>
          <w:sz w:val="28"/>
          <w:szCs w:val="28"/>
        </w:rPr>
        <w:t>2.4 Theoretical Review</w:t>
      </w:r>
      <w:bookmarkEnd w:id="41"/>
    </w:p>
    <w:p w14:paraId="08D3E72A">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This study is grounded </w:t>
      </w:r>
      <w:r>
        <w:rPr>
          <w:rFonts w:hint="default" w:ascii="Times New Roman" w:hAnsi="Times New Roman" w:cs="Times New Roman"/>
          <w:lang w:val="en-US"/>
        </w:rPr>
        <w:t>in the following</w:t>
      </w:r>
      <w:r>
        <w:rPr>
          <w:rFonts w:hint="default" w:ascii="Times New Roman" w:hAnsi="Times New Roman" w:cs="Times New Roman"/>
        </w:rPr>
        <w:t xml:space="preserve"> key theories that guide the technological and behavioral dimensions of smart agriculture systems:</w:t>
      </w:r>
    </w:p>
    <w:p w14:paraId="7D0F3873">
      <w:pPr>
        <w:pStyle w:val="4"/>
        <w:bidi w:val="0"/>
        <w:spacing w:line="360" w:lineRule="auto"/>
        <w:jc w:val="both"/>
        <w:rPr>
          <w:rFonts w:hint="default" w:ascii="Times New Roman" w:hAnsi="Times New Roman" w:cs="Times New Roman"/>
          <w:b/>
          <w:bCs/>
          <w:color w:val="auto"/>
          <w:sz w:val="24"/>
          <w:szCs w:val="24"/>
        </w:rPr>
      </w:pPr>
      <w:bookmarkStart w:id="42" w:name="_Toc681"/>
      <w:r>
        <w:rPr>
          <w:rFonts w:hint="default" w:ascii="Times New Roman" w:hAnsi="Times New Roman" w:cs="Times New Roman"/>
          <w:b/>
          <w:bCs/>
          <w:color w:val="auto"/>
          <w:sz w:val="24"/>
          <w:szCs w:val="24"/>
        </w:rPr>
        <w:t>2.4.1 Precision Agriculture Theory</w:t>
      </w:r>
      <w:bookmarkEnd w:id="42"/>
    </w:p>
    <w:p w14:paraId="1C1BEC1B">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Precision Agriculture Theory emphasizes using technology to apply the right input, at the right place, at the right time, and in the right quantity. IoT sensors, data analytics, and automated systems align directly with this principle. The theory supports the study's objective of optimizing irrigation and pesticide application through data-driven insights (FAO, 2021).</w:t>
      </w:r>
    </w:p>
    <w:p w14:paraId="31C6CB57">
      <w:pPr>
        <w:pStyle w:val="4"/>
        <w:bidi w:val="0"/>
        <w:spacing w:line="360" w:lineRule="auto"/>
        <w:jc w:val="both"/>
        <w:rPr>
          <w:rFonts w:hint="default" w:ascii="Times New Roman" w:hAnsi="Times New Roman" w:cs="Times New Roman"/>
          <w:b/>
          <w:bCs/>
          <w:color w:val="auto"/>
          <w:sz w:val="24"/>
          <w:szCs w:val="24"/>
        </w:rPr>
      </w:pPr>
      <w:bookmarkStart w:id="43" w:name="_Toc852"/>
      <w:r>
        <w:rPr>
          <w:rFonts w:hint="default" w:ascii="Times New Roman" w:hAnsi="Times New Roman" w:cs="Times New Roman"/>
          <w:b/>
          <w:bCs/>
          <w:color w:val="auto"/>
          <w:sz w:val="24"/>
          <w:szCs w:val="24"/>
        </w:rPr>
        <w:t>2.4.2 Diffusion of Innovation Theory (Rogers, 2003)</w:t>
      </w:r>
      <w:bookmarkEnd w:id="43"/>
    </w:p>
    <w:p w14:paraId="7DCBC7AA">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This theory explains how new technologies spread within a community. It is relevant because the adoption of IoT-based smart farming in Rwanda depends on farmers’ perceptions of usefulness, ease of use, and compatibility with existing practices. The theory helps analyze factors influencing the uptake of AI-enabled systems among smallholder farmers in Rwamagana.</w:t>
      </w:r>
    </w:p>
    <w:p w14:paraId="3133E406">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4" w:name="_Toc32365"/>
      <w:r>
        <w:rPr>
          <w:rStyle w:val="14"/>
          <w:rFonts w:hint="default" w:ascii="Times New Roman" w:hAnsi="Times New Roman" w:cs="Times New Roman"/>
          <w:b/>
          <w:bCs/>
          <w:color w:val="auto"/>
          <w:sz w:val="24"/>
          <w:szCs w:val="24"/>
        </w:rPr>
        <w:t>2.4.3 Decision Support System Theory</w:t>
      </w:r>
      <w:bookmarkEnd w:id="44"/>
    </w:p>
    <w:p w14:paraId="54E60EA1">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DSS Theory suggests that effective decisions result from the integration of data, models, and user-friendly interfaces. This aligns with the study’s AI-driven decision-support component, which transforms sensor and image data into actionable recommendations for irrigation and FAW control (Hesabi et al., 2023).</w:t>
      </w:r>
    </w:p>
    <w:p w14:paraId="65D7C45A">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5" w:name="_Toc4803"/>
      <w:r>
        <w:rPr>
          <w:rStyle w:val="14"/>
          <w:rFonts w:hint="default" w:ascii="Times New Roman" w:hAnsi="Times New Roman" w:cs="Times New Roman"/>
          <w:b/>
          <w:bCs/>
          <w:color w:val="auto"/>
          <w:sz w:val="24"/>
          <w:szCs w:val="24"/>
        </w:rPr>
        <w:t>2.4.4 Pest Management Theory</w:t>
      </w:r>
      <w:bookmarkEnd w:id="45"/>
    </w:p>
    <w:p w14:paraId="5B0AB9EF">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This theory emphasizes integrated pest management approaches (IPM), which combine monitoring, prevention, biological control, and targeted chemical interventions. The AI-enabled detection component and pestigation insights in this study correspond to IPM principles by supporting early detection and precise pesticide use (Li et al., 2020).</w:t>
      </w:r>
    </w:p>
    <w:p w14:paraId="380D5064">
      <w:pPr>
        <w:pStyle w:val="4"/>
        <w:bidi w:val="0"/>
        <w:jc w:val="both"/>
        <w:rPr>
          <w:rFonts w:hint="default" w:ascii="Times New Roman" w:hAnsi="Times New Roman" w:cs="Times New Roman"/>
          <w:b/>
          <w:bCs/>
          <w:color w:val="auto"/>
          <w:sz w:val="24"/>
          <w:szCs w:val="24"/>
        </w:rPr>
      </w:pPr>
      <w:bookmarkStart w:id="46" w:name="_Toc3600"/>
      <w:r>
        <w:rPr>
          <w:rFonts w:hint="default" w:ascii="Times New Roman" w:hAnsi="Times New Roman" w:cs="Times New Roman"/>
          <w:b/>
          <w:bCs/>
          <w:color w:val="auto"/>
          <w:sz w:val="24"/>
          <w:szCs w:val="24"/>
          <w:lang w:val="en-US"/>
        </w:rPr>
        <w:t>2.4.5.</w:t>
      </w:r>
      <w:r>
        <w:rPr>
          <w:rFonts w:hint="default" w:ascii="Times New Roman" w:hAnsi="Times New Roman" w:cs="Times New Roman"/>
          <w:b/>
          <w:bCs/>
          <w:color w:val="auto"/>
          <w:sz w:val="24"/>
          <w:szCs w:val="24"/>
        </w:rPr>
        <w:t>Technology Acceptance Model (TAM)</w:t>
      </w:r>
      <w:bookmarkEnd w:id="46"/>
    </w:p>
    <w:p w14:paraId="78D7C1D0">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The Technology Acceptance Model (TAM), proposed by Davis (1989), provides a theoretical framework for understanding users’ acceptance and adoption of new technologies. TAM posits that two key factors </w:t>
      </w:r>
      <w:r>
        <w:rPr>
          <w:rStyle w:val="14"/>
          <w:rFonts w:hint="default" w:ascii="Times New Roman" w:hAnsi="Times New Roman" w:cs="Times New Roman" w:eastAsiaTheme="minorEastAsia"/>
          <w:b w:val="0"/>
        </w:rPr>
        <w:t>Perceived Usefulness (PU)</w:t>
      </w:r>
      <w:r>
        <w:rPr>
          <w:rFonts w:hint="default" w:ascii="Times New Roman" w:hAnsi="Times New Roman" w:cs="Times New Roman"/>
        </w:rPr>
        <w:t xml:space="preserve"> and</w:t>
      </w:r>
      <w:r>
        <w:rPr>
          <w:rFonts w:hint="default" w:ascii="Times New Roman" w:hAnsi="Times New Roman" w:cs="Times New Roman"/>
          <w:b/>
        </w:rPr>
        <w:t xml:space="preserve"> </w:t>
      </w:r>
      <w:r>
        <w:rPr>
          <w:rStyle w:val="14"/>
          <w:rFonts w:hint="default" w:ascii="Times New Roman" w:hAnsi="Times New Roman" w:cs="Times New Roman" w:eastAsiaTheme="minorEastAsia"/>
          <w:b w:val="0"/>
        </w:rPr>
        <w:t>Perceived Ease of Use (PEOU)</w:t>
      </w:r>
      <w:r>
        <w:rPr>
          <w:rFonts w:hint="default" w:ascii="Times New Roman" w:hAnsi="Times New Roman" w:cs="Times New Roman"/>
        </w:rPr>
        <w:t xml:space="preserve"> determine an individual’s behavioral intention to use a technology, which subsequently predicts actual usage. . In agricultural contexts, farmers are more likely to adopt IoT solutions if they believe the technology will improve their productivity, reduce risks, and save resources, and if the system is easy to understand and operate (Kariuki et al., 2020). </w:t>
      </w:r>
    </w:p>
    <w:p w14:paraId="218CB0EE">
      <w:pPr>
        <w:pStyle w:val="4"/>
        <w:keepNext w:val="0"/>
        <w:keepLines w:val="0"/>
        <w:widowControl/>
        <w:suppressLineNumbers w:val="0"/>
        <w:spacing w:line="360" w:lineRule="auto"/>
        <w:jc w:val="both"/>
        <w:rPr>
          <w:rFonts w:hint="default" w:ascii="Times New Roman" w:hAnsi="Times New Roman" w:cs="Times New Roman"/>
          <w:b/>
          <w:bCs/>
          <w:color w:val="auto"/>
        </w:rPr>
      </w:pPr>
      <w:bookmarkStart w:id="47" w:name="_Toc22445"/>
      <w:r>
        <w:rPr>
          <w:rStyle w:val="14"/>
          <w:rFonts w:hint="default" w:ascii="Times New Roman" w:hAnsi="Times New Roman" w:cs="Times New Roman"/>
          <w:b/>
          <w:bCs/>
          <w:color w:val="auto"/>
        </w:rPr>
        <w:t>2.4</w:t>
      </w:r>
      <w:r>
        <w:rPr>
          <w:rStyle w:val="14"/>
          <w:rFonts w:hint="default" w:ascii="Times New Roman" w:hAnsi="Times New Roman" w:cs="Times New Roman"/>
          <w:b/>
          <w:bCs/>
          <w:color w:val="auto"/>
          <w:lang w:val="en-US"/>
        </w:rPr>
        <w:t>.6</w:t>
      </w:r>
      <w:r>
        <w:rPr>
          <w:rStyle w:val="14"/>
          <w:rFonts w:hint="default" w:ascii="Times New Roman" w:hAnsi="Times New Roman" w:cs="Times New Roman"/>
          <w:b/>
          <w:bCs/>
          <w:color w:val="auto"/>
        </w:rPr>
        <w:t xml:space="preserve"> Summary of Theoretical Review</w:t>
      </w:r>
      <w:bookmarkEnd w:id="47"/>
    </w:p>
    <w:p w14:paraId="74685B73">
      <w:pPr>
        <w:pStyle w:val="13"/>
        <w:keepNext w:val="0"/>
        <w:keepLines w:val="0"/>
        <w:widowControl/>
        <w:suppressLineNumbers w:val="0"/>
        <w:spacing w:line="480" w:lineRule="auto"/>
        <w:jc w:val="both"/>
        <w:rPr>
          <w:rFonts w:hint="default" w:ascii="Times New Roman" w:hAnsi="Times New Roman" w:cs="Times New Roman"/>
        </w:rPr>
      </w:pPr>
      <w:bookmarkStart w:id="48" w:name="_Toc213500973"/>
      <w:r>
        <w:rPr>
          <w:rFonts w:hint="default" w:ascii="Times New Roman" w:hAnsi="Times New Roman" w:cs="Times New Roman"/>
        </w:rPr>
        <w:t xml:space="preserve">The theoretical review identifies several frameworks relevant to the adoption and implementation of IoT-based smart farming systems. Among these, the </w:t>
      </w:r>
      <w:r>
        <w:rPr>
          <w:rStyle w:val="14"/>
          <w:rFonts w:hint="default" w:ascii="Times New Roman" w:hAnsi="Times New Roman" w:cs="Times New Roman"/>
          <w:b w:val="0"/>
          <w:bCs w:val="0"/>
        </w:rPr>
        <w:t>Technology Acceptance Model (TAM)</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Diffusion of Innovation (DOI)</w:t>
      </w:r>
      <w:r>
        <w:rPr>
          <w:rFonts w:hint="default" w:ascii="Times New Roman" w:hAnsi="Times New Roman" w:cs="Times New Roman"/>
        </w:rPr>
        <w:t xml:space="preserve"> theory serve as the primary foundations. TAM explains user adoption of new technologies based on perceived usefulness and perceived ease of use, which directly informs the design and user interaction of the proposed IoT + AI system. DOI provides insight into how innovations spread within a community, highlighting factors that influence adoption among smallholder farmers.</w:t>
      </w:r>
    </w:p>
    <w:p w14:paraId="4AA6DC92">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In addition, supporting theories such as general ICT adoption frameworks, precision agriculture adoption models, and sensor technology acceptance models were reviewed to contextualize technology uptake and diffusion in agricultural settings. While these supporting theories help explain broader adoption challenges and opportunities, TAM and DOI remain central to this study, providing the key lens for understanding how smallholder farmers in Rwanda might adopt, use, and benefit from the proposed system.</w:t>
      </w:r>
    </w:p>
    <w:p w14:paraId="2F36F4E5">
      <w:pPr>
        <w:pStyle w:val="3"/>
        <w:bidi w:val="0"/>
        <w:rPr>
          <w:rFonts w:hint="default" w:ascii="Times New Roman" w:hAnsi="Times New Roman" w:cs="Times New Roman"/>
          <w:b/>
          <w:bCs/>
          <w:color w:val="auto"/>
        </w:rPr>
      </w:pPr>
      <w:bookmarkStart w:id="49" w:name="_Toc23288"/>
      <w:r>
        <w:rPr>
          <w:rFonts w:hint="default" w:ascii="Times New Roman" w:hAnsi="Times New Roman" w:cs="Times New Roman"/>
          <w:b/>
          <w:bCs/>
          <w:color w:val="auto"/>
        </w:rPr>
        <w:t>2.</w:t>
      </w:r>
      <w:r>
        <w:rPr>
          <w:rFonts w:hint="default" w:ascii="Times New Roman" w:hAnsi="Times New Roman" w:cs="Times New Roman"/>
          <w:b/>
          <w:bCs/>
          <w:color w:val="auto"/>
          <w:lang w:val="en-US"/>
        </w:rPr>
        <w:t>5</w:t>
      </w:r>
      <w:r>
        <w:rPr>
          <w:rFonts w:hint="default" w:ascii="Times New Roman" w:hAnsi="Times New Roman" w:cs="Times New Roman"/>
          <w:b/>
          <w:bCs/>
          <w:color w:val="auto"/>
        </w:rPr>
        <w:t xml:space="preserve"> Empirical Study</w:t>
      </w:r>
      <w:bookmarkEnd w:id="49"/>
    </w:p>
    <w:p w14:paraId="43EBCDC0">
      <w:pPr>
        <w:pStyle w:val="13"/>
        <w:keepNext w:val="0"/>
        <w:keepLines w:val="0"/>
        <w:widowControl/>
        <w:suppressLineNumbers w:val="0"/>
        <w:spacing w:line="480" w:lineRule="auto"/>
        <w:jc w:val="both"/>
      </w:pPr>
      <w:r>
        <w:t>Empirical research on the integration of Io</w:t>
      </w:r>
      <w:r>
        <w:rPr>
          <w:rFonts w:hint="default"/>
          <w:lang w:val="en-US"/>
        </w:rPr>
        <w:t>T</w:t>
      </w:r>
      <w:r>
        <w:t xml:space="preserve"> and AI in smart farming has significantly grown over recent years, reflecting the rapid adoption of digital technologies for precision agriculture. These studies collectively indicate that the deployment of IoT sensors and AI systems can enhance resource efficiency, improve crop monitoring, and support predictive decision</w:t>
      </w:r>
      <w:r>
        <w:noBreakHyphen/>
      </w:r>
      <w:r>
        <w:t xml:space="preserve">making compared with traditional farming methods (Miller et al., 2025). </w:t>
      </w:r>
    </w:p>
    <w:p w14:paraId="22B3CEB3">
      <w:pPr>
        <w:pStyle w:val="13"/>
        <w:keepNext w:val="0"/>
        <w:keepLines w:val="0"/>
        <w:widowControl/>
        <w:suppressLineNumbers w:val="0"/>
        <w:spacing w:line="480" w:lineRule="auto"/>
        <w:jc w:val="both"/>
      </w:pPr>
      <w:r>
        <w:t>Several field</w:t>
      </w:r>
      <w:r>
        <w:noBreakHyphen/>
      </w:r>
      <w:r>
        <w:t>oriented research efforts have empirically evaluated the benefits of IoT</w:t>
      </w:r>
      <w:r>
        <w:noBreakHyphen/>
      </w:r>
      <w:r>
        <w:t xml:space="preserve">enabled monitoring combined with AI analytics. </w:t>
      </w:r>
      <w:r>
        <w:rPr>
          <w:rFonts w:hint="default"/>
          <w:lang w:val="en-US"/>
        </w:rPr>
        <w:t>Early researches</w:t>
      </w:r>
      <w:r>
        <w:t xml:space="preserve"> documented that IoT sensors measuring soil moisture, temperature, and environmental conditions, paired with AI decision support, increased wheat yield by approximately </w:t>
      </w:r>
      <w:r>
        <w:rPr>
          <w:rStyle w:val="14"/>
        </w:rPr>
        <w:t>23%</w:t>
      </w:r>
      <w:r>
        <w:t xml:space="preserve"> and reduced water consumption by </w:t>
      </w:r>
      <w:r>
        <w:rPr>
          <w:rStyle w:val="14"/>
        </w:rPr>
        <w:t>40%</w:t>
      </w:r>
      <w:r>
        <w:t xml:space="preserve"> over a full cropping season compared with conventional methods. This study also reported cost savings and improved crop health management, showing the tangible impact of smart farming technologies on both productivity and sustainability in real agricultural environments (Akbar et al., 2025). </w:t>
      </w:r>
    </w:p>
    <w:p w14:paraId="482B7EF0">
      <w:pPr>
        <w:pStyle w:val="13"/>
        <w:keepNext w:val="0"/>
        <w:keepLines w:val="0"/>
        <w:widowControl/>
        <w:suppressLineNumbers w:val="0"/>
        <w:spacing w:line="480" w:lineRule="auto"/>
        <w:jc w:val="both"/>
      </w:pPr>
      <w:r>
        <w:t>In similar research, Singh et al. (2025) evaluated precision farming applications that integrate real</w:t>
      </w:r>
      <w:r>
        <w:noBreakHyphen/>
      </w:r>
      <w:r>
        <w:t xml:space="preserve">time IoT data with AI models for irrigation and disease detection. Their empirical findings revealed water usage reductions of </w:t>
      </w:r>
      <w:r>
        <w:rPr>
          <w:rStyle w:val="14"/>
        </w:rPr>
        <w:t>20–50%</w:t>
      </w:r>
      <w:r>
        <w:t xml:space="preserve"> and disease detection accuracies exceeding </w:t>
      </w:r>
      <w:r>
        <w:rPr>
          <w:rStyle w:val="14"/>
        </w:rPr>
        <w:t>90%</w:t>
      </w:r>
      <w:r>
        <w:t>, demonstrating that such systems not only optimize limited resources but also enable timely responses to crop health issues. These results underscore the capacity of integrated AI</w:t>
      </w:r>
      <w:r>
        <w:noBreakHyphen/>
      </w:r>
      <w:r>
        <w:t>IoT frameworks to transform traditional practices into data</w:t>
      </w:r>
      <w:r>
        <w:noBreakHyphen/>
      </w:r>
      <w:r>
        <w:t xml:space="preserve">driven management strategies under diverse farming conditions (Singh et al., 2025). </w:t>
      </w:r>
    </w:p>
    <w:p w14:paraId="13B64995">
      <w:pPr>
        <w:pStyle w:val="13"/>
        <w:keepNext w:val="0"/>
        <w:keepLines w:val="0"/>
        <w:widowControl/>
        <w:suppressLineNumbers w:val="0"/>
        <w:spacing w:line="480" w:lineRule="auto"/>
        <w:jc w:val="both"/>
        <w:rPr>
          <w:rFonts w:hint="default" w:ascii="Times New Roman" w:hAnsi="Times New Roman" w:cs="Times New Roman"/>
        </w:rPr>
      </w:pPr>
      <w:r>
        <w:t>Despite these positive outcomes, empirical research also identifies persistent challenges. Many studies report high infrastructure costs, connectivity limitations in rural areas, and barriers related to interoperability among devices as key constraints on broader adoption, particularly in resource</w:t>
      </w:r>
      <w:r>
        <w:noBreakHyphen/>
      </w:r>
      <w:r>
        <w:t>limited contexts. The digital divide observed in the literature suggests that while IoT and AI solutions deliver measurable efficacy in data</w:t>
      </w:r>
      <w:r>
        <w:noBreakHyphen/>
      </w:r>
      <w:r>
        <w:t>rich environments, localized adaptation and supportive policies are necessary to ensure sustainable and equitable deployment in smallholder farming systems (Miller et al., 2025). Overall, empirical evidence indicates that IoT and AI integration in agriculture can produce quantifiable gains in efficiency, yield, and sustainability when compared with traditional practices. These findings provide an essential empirical foundation that justifies ongoing research and implementation efforts, particularly within developing agricultural economies seeking to leverage precision technologies for food security and environmental stewardship.</w:t>
      </w:r>
    </w:p>
    <w:p w14:paraId="28235D14">
      <w:pPr>
        <w:pStyle w:val="3"/>
        <w:spacing w:line="360" w:lineRule="auto"/>
        <w:jc w:val="both"/>
        <w:rPr>
          <w:rFonts w:hint="default" w:ascii="Times New Roman" w:hAnsi="Times New Roman" w:cs="Times New Roman"/>
          <w:b/>
          <w:bCs/>
          <w:color w:val="auto"/>
          <w:sz w:val="28"/>
          <w:szCs w:val="28"/>
        </w:rPr>
      </w:pPr>
      <w:bookmarkStart w:id="50" w:name="_Toc14499"/>
      <w:r>
        <w:rPr>
          <w:rFonts w:hint="default" w:ascii="Times New Roman" w:hAnsi="Times New Roman" w:cs="Times New Roman"/>
          <w:b/>
          <w:bCs/>
          <w:color w:val="auto"/>
          <w:sz w:val="28"/>
          <w:szCs w:val="28"/>
        </w:rPr>
        <w:t>2.</w:t>
      </w:r>
      <w:r>
        <w:rPr>
          <w:rFonts w:hint="default" w:ascii="Times New Roman" w:hAnsi="Times New Roman" w:cs="Times New Roman"/>
          <w:b/>
          <w:bCs/>
          <w:color w:val="auto"/>
          <w:sz w:val="28"/>
          <w:szCs w:val="28"/>
          <w:lang w:val="en-US"/>
        </w:rPr>
        <w:t xml:space="preserve">6. </w:t>
      </w:r>
      <w:r>
        <w:rPr>
          <w:rFonts w:hint="default" w:ascii="Times New Roman" w:hAnsi="Times New Roman" w:cs="Times New Roman"/>
          <w:b/>
          <w:bCs/>
          <w:color w:val="auto"/>
          <w:sz w:val="28"/>
          <w:szCs w:val="28"/>
        </w:rPr>
        <w:t>Comparative Analysis of Existing Systems</w:t>
      </w:r>
      <w:bookmarkEnd w:id="48"/>
      <w:bookmarkEnd w:id="50"/>
    </w:p>
    <w:p w14:paraId="4FE2FF11">
      <w:pPr>
        <w:pStyle w:val="13"/>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eastAsia="SimSun" w:cs="Times New Roman"/>
          <w:sz w:val="24"/>
          <w:szCs w:val="24"/>
        </w:rPr>
        <w:t xml:space="preserve">The comparative analysis presented in Table 2.1 illustrates the current state of smart farming systems across selected countries, including advanced adopters such as the USA and China, emerging adopters in Africa such as Kenya, Uganda, Nigeria, and Ethiopia, and Rwanda as the local context. While advanced countries demonstrate extensive IoT deployment and AI integration for irrigation, pest management, and yield optimization, these solutions primarily serve commercial or large-scale farms and remain costly for smallholder adoption. Emerging African countries show partial adoption, often limited to mobile-based advisories or pilot IoT implementations, with minimal integration of AI or real-time monitoring. Rwanda has initiated digital agriculture through platforms such as SNS and RwaSIS, but these primarily focus on fertilizer guidance and advisory services, lacking real-time sensor feedback, AI-driven decision support, and inclusivity for farmers without smartphones. </w:t>
      </w:r>
      <w:r>
        <w:rPr>
          <w:rFonts w:hint="default" w:ascii="Times New Roman" w:hAnsi="Times New Roman" w:cs="Times New Roman"/>
        </w:rPr>
        <w:t>The proposed system addresses the identified gaps by integrating real-time IoT sensor data, AI-driven irrigation optimization, and a hybrid pest-management engine that combines weather-based FAW risk forecasting with image-based FAW detection. Unlike existing systems that rely on manual reporting and static advisory messages, the proposed solution provides automated, data-driven decision support and timely alerts tailored to smallholder needs. The inclusion of GSM-enabled USSD/SMS communication ensures accessibility for farmers without smartphones, making the system inclusive and practical in rural settings. Overall, the comparison demonstrates that the proposed framework significantly advances current practices both locally and internationally by offering a more responsive, predictive, and farmer-oriented smart farming innovatio</w:t>
      </w:r>
      <w:r>
        <w:rPr>
          <w:rFonts w:hint="default" w:ascii="Times New Roman" w:hAnsi="Times New Roman" w:cs="Times New Roman"/>
          <w:lang w:val="en-US"/>
        </w:rPr>
        <w:t>n.</w:t>
      </w:r>
    </w:p>
    <w:p w14:paraId="7DF0D3BD">
      <w:pPr>
        <w:pStyle w:val="13"/>
        <w:keepNext w:val="0"/>
        <w:keepLines w:val="0"/>
        <w:widowControl/>
        <w:suppressLineNumbers w:val="0"/>
        <w:spacing w:line="480" w:lineRule="auto"/>
        <w:jc w:val="both"/>
        <w:rPr>
          <w:rFonts w:hint="default" w:ascii="Times New Roman" w:hAnsi="Times New Roman" w:cs="Times New Roman"/>
          <w:lang w:val="en-US"/>
        </w:rPr>
      </w:pPr>
    </w:p>
    <w:p w14:paraId="370355E1">
      <w:pPr>
        <w:pStyle w:val="8"/>
        <w:bidi w:val="0"/>
        <w:spacing w:line="240" w:lineRule="auto"/>
        <w:jc w:val="both"/>
        <w:rPr>
          <w:rFonts w:hint="default" w:ascii="Times New Roman" w:hAnsi="Times New Roman" w:cs="Times New Roman"/>
          <w:lang w:val="en-US"/>
        </w:rPr>
      </w:pPr>
      <w:bookmarkStart w:id="51" w:name="_Toc22153"/>
      <w:r>
        <w:rPr>
          <w:rFonts w:hint="default" w:ascii="Times New Roman" w:hAnsi="Times New Roman" w:cs="Times New Roman"/>
          <w:b/>
          <w:bCs/>
          <w:i/>
          <w:iCs/>
          <w:sz w:val="24"/>
          <w:szCs w:val="24"/>
        </w:rPr>
        <w:t xml:space="preserve">Table </w:t>
      </w:r>
      <w:r>
        <w:rPr>
          <w:rFonts w:hint="default" w:ascii="Times New Roman" w:hAnsi="Times New Roman" w:cs="Times New Roman"/>
          <w:b/>
          <w:bCs/>
          <w:i/>
          <w:iCs/>
          <w:sz w:val="24"/>
          <w:szCs w:val="24"/>
        </w:rPr>
        <w:fldChar w:fldCharType="begin"/>
      </w:r>
      <w:r>
        <w:rPr>
          <w:rFonts w:hint="default" w:ascii="Times New Roman" w:hAnsi="Times New Roman" w:cs="Times New Roman"/>
          <w:b/>
          <w:bCs/>
          <w:i/>
          <w:iCs/>
          <w:sz w:val="24"/>
          <w:szCs w:val="24"/>
        </w:rPr>
        <w:instrText xml:space="preserve"> SEQ Table \* ARABIC </w:instrText>
      </w:r>
      <w:r>
        <w:rPr>
          <w:rFonts w:hint="default" w:ascii="Times New Roman" w:hAnsi="Times New Roman" w:cs="Times New Roman"/>
          <w:b/>
          <w:bCs/>
          <w:i/>
          <w:iCs/>
          <w:sz w:val="24"/>
          <w:szCs w:val="24"/>
        </w:rPr>
        <w:fldChar w:fldCharType="separate"/>
      </w:r>
      <w:r>
        <w:rPr>
          <w:rFonts w:hint="default" w:ascii="Times New Roman" w:hAnsi="Times New Roman" w:cs="Times New Roman"/>
          <w:b/>
          <w:bCs/>
          <w:i/>
          <w:iCs/>
          <w:sz w:val="24"/>
          <w:szCs w:val="24"/>
        </w:rPr>
        <w:t>1</w:t>
      </w:r>
      <w:r>
        <w:rPr>
          <w:rFonts w:hint="default" w:ascii="Times New Roman" w:hAnsi="Times New Roman" w:cs="Times New Roman"/>
          <w:b/>
          <w:bCs/>
          <w:i/>
          <w:iCs/>
          <w:sz w:val="24"/>
          <w:szCs w:val="24"/>
        </w:rPr>
        <w:fldChar w:fldCharType="end"/>
      </w:r>
      <w:bookmarkStart w:id="52" w:name="_Toc32097"/>
      <w:r>
        <w:rPr>
          <w:rFonts w:hint="default" w:ascii="Times New Roman" w:hAnsi="Times New Roman" w:cs="Times New Roman"/>
          <w:b/>
          <w:bCs/>
          <w:i/>
          <w:iCs/>
          <w:sz w:val="24"/>
          <w:szCs w:val="24"/>
          <w:lang w:val="en-US"/>
        </w:rPr>
        <w:t>. Comparative analysis of existing smart farming systems</w:t>
      </w:r>
      <w:bookmarkEnd w:id="51"/>
      <w:bookmarkEnd w:id="52"/>
    </w:p>
    <w:tbl>
      <w:tblPr>
        <w:tblStyle w:val="7"/>
        <w:tblpPr w:leftFromText="180" w:rightFromText="180" w:vertAnchor="text" w:horzAnchor="page" w:tblpX="299" w:tblpY="790"/>
        <w:tblOverlap w:val="never"/>
        <w:tblW w:w="1159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07"/>
        <w:gridCol w:w="1788"/>
        <w:gridCol w:w="864"/>
        <w:gridCol w:w="1560"/>
        <w:gridCol w:w="1224"/>
        <w:gridCol w:w="1308"/>
        <w:gridCol w:w="1368"/>
        <w:gridCol w:w="1272"/>
        <w:gridCol w:w="1104"/>
      </w:tblGrid>
      <w:tr w14:paraId="45ED2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blHeader/>
          <w:tblCellSpacing w:w="15" w:type="dxa"/>
        </w:trPr>
        <w:tc>
          <w:tcPr>
            <w:tcW w:w="106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4D918721">
            <w:pPr>
              <w:keepNext w:val="0"/>
              <w:keepLines w:val="0"/>
              <w:widowControl/>
              <w:suppressLineNumbers w:val="0"/>
              <w:spacing w:line="240" w:lineRule="auto"/>
              <w:jc w:val="both"/>
              <w:rPr>
                <w:rFonts w:hint="default" w:ascii="Times New Roman" w:hAnsi="Times New Roman" w:cs="Times New Roman"/>
                <w:b/>
                <w:bCs/>
                <w:color w:val="FFFFFF"/>
                <w:sz w:val="22"/>
                <w:szCs w:val="22"/>
                <w:lang w:val="en-US"/>
              </w:rPr>
            </w:pPr>
            <w:r>
              <w:rPr>
                <w:rFonts w:hint="default" w:ascii="Times New Roman" w:hAnsi="Times New Roman" w:eastAsia="SimSun" w:cs="Times New Roman"/>
                <w:b/>
                <w:bCs/>
                <w:color w:val="FFFFFF"/>
                <w:kern w:val="0"/>
                <w:sz w:val="22"/>
                <w:szCs w:val="22"/>
                <w:lang w:val="en-US" w:eastAsia="zh-CN" w:bidi="ar"/>
              </w:rPr>
              <w:t>Country</w:t>
            </w:r>
          </w:p>
        </w:tc>
        <w:tc>
          <w:tcPr>
            <w:tcW w:w="1758"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667F3F0B">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Existing Smart Farming System</w:t>
            </w:r>
          </w:p>
        </w:tc>
        <w:tc>
          <w:tcPr>
            <w:tcW w:w="834"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3C04B352">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IoT Adoption</w:t>
            </w:r>
          </w:p>
        </w:tc>
        <w:tc>
          <w:tcPr>
            <w:tcW w:w="1530"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EAE1BDE">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AI Integration</w:t>
            </w:r>
          </w:p>
        </w:tc>
        <w:tc>
          <w:tcPr>
            <w:tcW w:w="1194"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15C601D7">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Irrigation Management</w:t>
            </w:r>
          </w:p>
        </w:tc>
        <w:tc>
          <w:tcPr>
            <w:tcW w:w="1278"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11B945A4">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Pest Management</w:t>
            </w:r>
          </w:p>
        </w:tc>
        <w:tc>
          <w:tcPr>
            <w:tcW w:w="1338"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7E4D8E88">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Inclusivity / Smallholder Access</w:t>
            </w:r>
          </w:p>
        </w:tc>
        <w:tc>
          <w:tcPr>
            <w:tcW w:w="124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007E8BE3">
            <w:pPr>
              <w:keepNext w:val="0"/>
              <w:keepLines w:val="0"/>
              <w:widowControl/>
              <w:suppressLineNumbers w:val="0"/>
              <w:spacing w:line="240" w:lineRule="auto"/>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Gaps / Limitations</w:t>
            </w:r>
          </w:p>
        </w:tc>
        <w:tc>
          <w:tcPr>
            <w:tcW w:w="1059"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38F8608A">
            <w:pPr>
              <w:keepNext w:val="0"/>
              <w:keepLines w:val="0"/>
              <w:widowControl/>
              <w:suppressLineNumbers w:val="0"/>
              <w:spacing w:line="240" w:lineRule="auto"/>
              <w:jc w:val="center"/>
              <w:rPr>
                <w:rFonts w:hint="default" w:ascii="Times New Roman" w:hAnsi="Times New Roman" w:eastAsia="SimSun" w:cs="Times New Roman"/>
                <w:b/>
                <w:bCs/>
                <w:color w:val="FFFFFF"/>
                <w:kern w:val="0"/>
                <w:sz w:val="22"/>
                <w:szCs w:val="22"/>
                <w:lang w:val="en-US" w:eastAsia="zh-CN" w:bidi="ar"/>
              </w:rPr>
            </w:pPr>
            <w:r>
              <w:rPr>
                <w:rFonts w:hint="default" w:ascii="Times New Roman" w:hAnsi="Times New Roman" w:eastAsia="SimSun" w:cs="Times New Roman"/>
                <w:b/>
                <w:bCs/>
                <w:color w:val="FFFFFF"/>
                <w:kern w:val="0"/>
                <w:sz w:val="22"/>
                <w:szCs w:val="22"/>
                <w:lang w:val="en-US" w:eastAsia="zh-CN" w:bidi="ar"/>
              </w:rPr>
              <w:t>References</w:t>
            </w:r>
          </w:p>
        </w:tc>
      </w:tr>
      <w:tr w14:paraId="2DBE1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25" w:hRule="atLeast"/>
          <w:tblCellSpacing w:w="15" w:type="dxa"/>
        </w:trPr>
        <w:tc>
          <w:tcPr>
            <w:tcW w:w="106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20527D07">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USA</w:t>
            </w:r>
          </w:p>
        </w:tc>
        <w:tc>
          <w:tcPr>
            <w:tcW w:w="1758"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3D87E3F9">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Precision agriculture platforms, smart sensors, drones</w:t>
            </w:r>
          </w:p>
        </w:tc>
        <w:tc>
          <w:tcPr>
            <w:tcW w:w="834"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AF84ED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High</w:t>
            </w:r>
          </w:p>
        </w:tc>
        <w:tc>
          <w:tcPr>
            <w:tcW w:w="1530"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3EFD6E0">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Advanced (irrigation, fertilization, pest prediction)</w:t>
            </w:r>
          </w:p>
        </w:tc>
        <w:tc>
          <w:tcPr>
            <w:tcW w:w="1194"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534E6B2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Automated, data-driven</w:t>
            </w:r>
          </w:p>
        </w:tc>
        <w:tc>
          <w:tcPr>
            <w:tcW w:w="1278"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BE713A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Advanced pest detection with AI</w:t>
            </w:r>
          </w:p>
        </w:tc>
        <w:tc>
          <w:tcPr>
            <w:tcW w:w="1338"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D4C4A79">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Mainly commercial/large farms</w:t>
            </w:r>
          </w:p>
        </w:tc>
        <w:tc>
          <w:tcPr>
            <w:tcW w:w="124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22E52DF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High cost, less applicable to smallholders</w:t>
            </w:r>
          </w:p>
        </w:tc>
        <w:tc>
          <w:tcPr>
            <w:tcW w:w="1059"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389FD90">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"Gyamfi2024"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Gyamfi et al. (2024)</w:t>
            </w:r>
            <w:r>
              <w:rPr>
                <w:rFonts w:hint="default" w:ascii="Times New Roman" w:hAnsi="Times New Roman" w:eastAsia="SimSun"/>
                <w:color w:val="000000"/>
                <w:kern w:val="0"/>
                <w:sz w:val="22"/>
                <w:szCs w:val="22"/>
                <w:lang w:val="en-US" w:eastAsia="zh-CN"/>
              </w:rPr>
              <w:fldChar w:fldCharType="end"/>
            </w:r>
          </w:p>
        </w:tc>
      </w:tr>
      <w:tr w14:paraId="410E7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25"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1A11022">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China</w:t>
            </w:r>
          </w:p>
        </w:tc>
        <w:tc>
          <w:tcPr>
            <w:tcW w:w="175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B5102F">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Smart agriculture, IoT-enabled farms, AI monitoring</w:t>
            </w:r>
          </w:p>
        </w:tc>
        <w:tc>
          <w:tcPr>
            <w:tcW w:w="83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FD246D">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High</w:t>
            </w:r>
          </w:p>
        </w:tc>
        <w:tc>
          <w:tcPr>
            <w:tcW w:w="153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80999D3">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Advanced (crop yield prediction, irrigation, pest management)</w:t>
            </w:r>
          </w:p>
        </w:tc>
        <w:tc>
          <w:tcPr>
            <w:tcW w:w="119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71D984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Automated, precision-based</w:t>
            </w:r>
          </w:p>
        </w:tc>
        <w:tc>
          <w:tcPr>
            <w:tcW w:w="12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9C41DF7">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AI-based pest monitoring</w:t>
            </w:r>
          </w:p>
        </w:tc>
        <w:tc>
          <w:tcPr>
            <w:tcW w:w="133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3DDC6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Commercial and some rural farms</w:t>
            </w:r>
          </w:p>
        </w:tc>
        <w:tc>
          <w:tcPr>
            <w:tcW w:w="124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8C158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Smallholder coverage limited</w:t>
            </w:r>
          </w:p>
        </w:tc>
        <w:tc>
          <w:tcPr>
            <w:tcW w:w="105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21F78BF">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"HESABI2023"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Hesabi et al. (2023</w:t>
            </w:r>
            <w:r>
              <w:rPr>
                <w:rFonts w:hint="default" w:ascii="Times New Roman" w:hAnsi="Times New Roman" w:eastAsia="SimSun"/>
                <w:color w:val="000000"/>
                <w:kern w:val="0"/>
                <w:sz w:val="22"/>
                <w:szCs w:val="22"/>
                <w:lang w:val="en-US" w:eastAsia="zh-CN"/>
              </w:rPr>
              <w:fldChar w:fldCharType="end"/>
            </w:r>
            <w:r>
              <w:rPr>
                <w:rFonts w:hint="default" w:ascii="Times New Roman" w:hAnsi="Times New Roman" w:eastAsia="SimSun"/>
                <w:color w:val="000000"/>
                <w:kern w:val="0"/>
                <w:sz w:val="22"/>
                <w:szCs w:val="22"/>
                <w:lang w:val="en-US" w:eastAsia="zh-CN"/>
              </w:rPr>
              <w:t>)</w:t>
            </w:r>
          </w:p>
        </w:tc>
      </w:tr>
      <w:tr w14:paraId="057C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1"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488A6A">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India</w:t>
            </w:r>
          </w:p>
        </w:tc>
        <w:tc>
          <w:tcPr>
            <w:tcW w:w="175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436272">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Precision farming platforms, sensors in commercial farms</w:t>
            </w:r>
          </w:p>
        </w:tc>
        <w:tc>
          <w:tcPr>
            <w:tcW w:w="83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C15CF3">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Moderate</w:t>
            </w:r>
          </w:p>
        </w:tc>
        <w:tc>
          <w:tcPr>
            <w:tcW w:w="153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56ACC9">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Partial (fertilizer, irrigation optimization)</w:t>
            </w:r>
          </w:p>
        </w:tc>
        <w:tc>
          <w:tcPr>
            <w:tcW w:w="119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55676C">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Yes</w:t>
            </w:r>
          </w:p>
        </w:tc>
        <w:tc>
          <w:tcPr>
            <w:tcW w:w="12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D51737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 FAW monitoring</w:t>
            </w:r>
          </w:p>
        </w:tc>
        <w:tc>
          <w:tcPr>
            <w:tcW w:w="133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5350FA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Mostly commercial farmers</w:t>
            </w:r>
          </w:p>
        </w:tc>
        <w:tc>
          <w:tcPr>
            <w:tcW w:w="124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CE292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Low smallholder coverage</w:t>
            </w:r>
          </w:p>
        </w:tc>
        <w:tc>
          <w:tcPr>
            <w:tcW w:w="105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0FEB56">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"AHMED2022"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Ahmed et al. (2022)</w:t>
            </w:r>
            <w:r>
              <w:rPr>
                <w:rFonts w:hint="default" w:ascii="Times New Roman" w:hAnsi="Times New Roman" w:eastAsia="SimSun"/>
                <w:color w:val="000000"/>
                <w:kern w:val="0"/>
                <w:sz w:val="22"/>
                <w:szCs w:val="22"/>
                <w:lang w:val="en-US" w:eastAsia="zh-CN"/>
              </w:rPr>
              <w:fldChar w:fldCharType="end"/>
            </w:r>
          </w:p>
        </w:tc>
      </w:tr>
      <w:tr w14:paraId="053D3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1"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C8350FE">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Kenya</w:t>
            </w:r>
          </w:p>
        </w:tc>
        <w:tc>
          <w:tcPr>
            <w:tcW w:w="175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7F3BA2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Mobile advisory services, pilot IoT farms</w:t>
            </w:r>
          </w:p>
        </w:tc>
        <w:tc>
          <w:tcPr>
            <w:tcW w:w="83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EA4CDF">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53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7AB7817">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None/Partial</w:t>
            </w:r>
          </w:p>
        </w:tc>
        <w:tc>
          <w:tcPr>
            <w:tcW w:w="119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92F8C06">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Some irrigation pilots</w:t>
            </w:r>
          </w:p>
        </w:tc>
        <w:tc>
          <w:tcPr>
            <w:tcW w:w="12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2D50F3B">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 pest alerts</w:t>
            </w:r>
          </w:p>
        </w:tc>
        <w:tc>
          <w:tcPr>
            <w:tcW w:w="133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BF1651">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Some SMS-based smallholder access</w:t>
            </w:r>
          </w:p>
        </w:tc>
        <w:tc>
          <w:tcPr>
            <w:tcW w:w="124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2B7BCBB">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Lacks integrated AI, real-time monitoring</w:t>
            </w:r>
          </w:p>
        </w:tc>
        <w:tc>
          <w:tcPr>
            <w:tcW w:w="105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57DAFB9">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"TESFAYE2022"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Tesfaye et al. (2022)</w:t>
            </w:r>
            <w:r>
              <w:rPr>
                <w:rFonts w:hint="default" w:ascii="Times New Roman" w:hAnsi="Times New Roman" w:eastAsia="SimSun"/>
                <w:color w:val="000000"/>
                <w:kern w:val="0"/>
                <w:sz w:val="22"/>
                <w:szCs w:val="22"/>
                <w:lang w:val="en-US" w:eastAsia="zh-CN"/>
              </w:rPr>
              <w:fldChar w:fldCharType="end"/>
            </w:r>
          </w:p>
        </w:tc>
      </w:tr>
      <w:tr w14:paraId="634CC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452B2B">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Uganda</w:t>
            </w:r>
          </w:p>
        </w:tc>
        <w:tc>
          <w:tcPr>
            <w:tcW w:w="175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C8836E3">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Pilot IoT and remote sensing farms</w:t>
            </w:r>
          </w:p>
        </w:tc>
        <w:tc>
          <w:tcPr>
            <w:tcW w:w="83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95613B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53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0593E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None</w:t>
            </w:r>
          </w:p>
        </w:tc>
        <w:tc>
          <w:tcPr>
            <w:tcW w:w="119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8D6CC0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Some irrigation automation</w:t>
            </w:r>
          </w:p>
        </w:tc>
        <w:tc>
          <w:tcPr>
            <w:tcW w:w="12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2CB973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Partial</w:t>
            </w:r>
          </w:p>
        </w:tc>
        <w:tc>
          <w:tcPr>
            <w:tcW w:w="133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AA5375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Mostly NGO-led</w:t>
            </w:r>
          </w:p>
        </w:tc>
        <w:tc>
          <w:tcPr>
            <w:tcW w:w="124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78D1E6">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Not scalable</w:t>
            </w:r>
          </w:p>
        </w:tc>
        <w:tc>
          <w:tcPr>
            <w:tcW w:w="105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B656CA2">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"MUGISHA2022"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Mugisha et al. (2022)</w:t>
            </w:r>
            <w:r>
              <w:rPr>
                <w:rFonts w:hint="default" w:ascii="Times New Roman" w:hAnsi="Times New Roman" w:eastAsia="SimSun"/>
                <w:color w:val="000000"/>
                <w:kern w:val="0"/>
                <w:sz w:val="22"/>
                <w:szCs w:val="22"/>
                <w:lang w:val="en-US" w:eastAsia="zh-CN"/>
              </w:rPr>
              <w:fldChar w:fldCharType="end"/>
            </w:r>
          </w:p>
        </w:tc>
      </w:tr>
      <w:tr w14:paraId="2926E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1"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6B973E5">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Nigeria</w:t>
            </w:r>
          </w:p>
        </w:tc>
        <w:tc>
          <w:tcPr>
            <w:tcW w:w="175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F629500">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Digital advisory, mobile extension platforms</w:t>
            </w:r>
          </w:p>
        </w:tc>
        <w:tc>
          <w:tcPr>
            <w:tcW w:w="83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F2CB6D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Low</w:t>
            </w:r>
          </w:p>
        </w:tc>
        <w:tc>
          <w:tcPr>
            <w:tcW w:w="153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C4C6F9F">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19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6CBF8E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Some pilot irrigation</w:t>
            </w:r>
          </w:p>
        </w:tc>
        <w:tc>
          <w:tcPr>
            <w:tcW w:w="12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79A104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 pest detection</w:t>
            </w:r>
          </w:p>
        </w:tc>
        <w:tc>
          <w:tcPr>
            <w:tcW w:w="133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0FFF3C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Mostly SMS-based smallholder access</w:t>
            </w:r>
          </w:p>
        </w:tc>
        <w:tc>
          <w:tcPr>
            <w:tcW w:w="124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979A1A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Lacks IoT + AI integration</w:t>
            </w:r>
          </w:p>
        </w:tc>
        <w:tc>
          <w:tcPr>
            <w:tcW w:w="105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F840B29">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"Ayim2022"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Ayim et al. (2022)</w:t>
            </w:r>
            <w:r>
              <w:rPr>
                <w:rFonts w:hint="default" w:ascii="Times New Roman" w:hAnsi="Times New Roman" w:eastAsia="SimSun"/>
                <w:color w:val="000000"/>
                <w:kern w:val="0"/>
                <w:sz w:val="22"/>
                <w:szCs w:val="22"/>
                <w:lang w:val="en-US" w:eastAsia="zh-CN"/>
              </w:rPr>
              <w:fldChar w:fldCharType="end"/>
            </w:r>
          </w:p>
        </w:tc>
      </w:tr>
      <w:tr w14:paraId="47E08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25"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4EEDEA">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Ethiopia</w:t>
            </w:r>
          </w:p>
        </w:tc>
        <w:tc>
          <w:tcPr>
            <w:tcW w:w="175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BF5C3B1">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Mobile-based advisory, occasional IoT pilots</w:t>
            </w:r>
          </w:p>
        </w:tc>
        <w:tc>
          <w:tcPr>
            <w:tcW w:w="83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33D685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Low</w:t>
            </w:r>
          </w:p>
        </w:tc>
        <w:tc>
          <w:tcPr>
            <w:tcW w:w="153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7BF5B3F">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None</w:t>
            </w:r>
          </w:p>
        </w:tc>
        <w:tc>
          <w:tcPr>
            <w:tcW w:w="119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F230C3E">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Very limited</w:t>
            </w:r>
          </w:p>
        </w:tc>
        <w:tc>
          <w:tcPr>
            <w:tcW w:w="12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6036E34">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33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1A5509D">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SMS-based smallholder access</w:t>
            </w:r>
          </w:p>
        </w:tc>
        <w:tc>
          <w:tcPr>
            <w:tcW w:w="124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E380995">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Not integrated, lacks automation</w:t>
            </w:r>
          </w:p>
        </w:tc>
        <w:tc>
          <w:tcPr>
            <w:tcW w:w="105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C7E45A">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"TESFAYE2022"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Tesfaye et al. (2022)</w:t>
            </w:r>
            <w:r>
              <w:rPr>
                <w:rFonts w:hint="default" w:ascii="Times New Roman" w:hAnsi="Times New Roman" w:eastAsia="SimSun"/>
                <w:color w:val="000000"/>
                <w:kern w:val="0"/>
                <w:sz w:val="22"/>
                <w:szCs w:val="22"/>
                <w:lang w:val="en-US" w:eastAsia="zh-CN"/>
              </w:rPr>
              <w:fldChar w:fldCharType="end"/>
            </w:r>
          </w:p>
        </w:tc>
      </w:tr>
      <w:tr w14:paraId="455BE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1"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1488C71">
            <w:pPr>
              <w:keepNext w:val="0"/>
              <w:keepLines w:val="0"/>
              <w:widowControl/>
              <w:suppressLineNumbers w:val="0"/>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Rwanda</w:t>
            </w:r>
          </w:p>
        </w:tc>
        <w:tc>
          <w:tcPr>
            <w:tcW w:w="175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232D4D8">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Smart Nkunganire System (SNS), RwaSIS</w:t>
            </w:r>
          </w:p>
        </w:tc>
        <w:tc>
          <w:tcPr>
            <w:tcW w:w="83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7C6CF23">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530"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F597EED">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None</w:t>
            </w:r>
          </w:p>
        </w:tc>
        <w:tc>
          <w:tcPr>
            <w:tcW w:w="119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41ED50B">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Partial</w:t>
            </w:r>
          </w:p>
        </w:tc>
        <w:tc>
          <w:tcPr>
            <w:tcW w:w="127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41EA905">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Limited</w:t>
            </w:r>
          </w:p>
        </w:tc>
        <w:tc>
          <w:tcPr>
            <w:tcW w:w="133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6C8EF99">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Smallholder advisory via mobile</w:t>
            </w:r>
          </w:p>
        </w:tc>
        <w:tc>
          <w:tcPr>
            <w:tcW w:w="124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0370CDA">
            <w:pPr>
              <w:keepNext w:val="0"/>
              <w:keepLines w:val="0"/>
              <w:widowControl/>
              <w:suppressLineNumbers w:val="0"/>
              <w:spacing w:line="240" w:lineRule="auto"/>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No real-time sensors, AI, FAW detection</w:t>
            </w:r>
          </w:p>
        </w:tc>
        <w:tc>
          <w:tcPr>
            <w:tcW w:w="105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FB28BA5">
            <w:pPr>
              <w:keepNext w:val="0"/>
              <w:keepLines w:val="0"/>
              <w:widowControl/>
              <w:suppressLineNumbers w:val="0"/>
              <w:spacing w:line="24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"FAO2022"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FAO (2022)</w:t>
            </w:r>
            <w:r>
              <w:rPr>
                <w:rFonts w:hint="default" w:ascii="Times New Roman" w:hAnsi="Times New Roman" w:eastAsia="SimSun"/>
                <w:color w:val="000000"/>
                <w:kern w:val="0"/>
                <w:sz w:val="22"/>
                <w:szCs w:val="22"/>
                <w:lang w:val="en-US" w:eastAsia="zh-CN"/>
              </w:rPr>
              <w:fldChar w:fldCharType="end"/>
            </w:r>
            <w:r>
              <w:rPr>
                <w:rFonts w:hint="default" w:ascii="Times New Roman" w:hAnsi="Times New Roman" w:eastAsia="SimSun"/>
                <w:color w:val="000000"/>
                <w:kern w:val="0"/>
                <w:sz w:val="22"/>
                <w:szCs w:val="22"/>
                <w:lang w:val="en-US" w:eastAsia="zh-CN"/>
              </w:rPr>
              <w:t xml:space="preserve">; </w:t>
            </w:r>
            <w:r>
              <w:rPr>
                <w:rFonts w:hint="default" w:ascii="Times New Roman" w:hAnsi="Times New Roman" w:eastAsia="SimSun"/>
                <w:color w:val="000000"/>
                <w:kern w:val="0"/>
                <w:sz w:val="22"/>
                <w:szCs w:val="22"/>
                <w:lang w:val="en-US" w:eastAsia="zh-CN"/>
              </w:rPr>
              <w:fldChar w:fldCharType="begin"/>
            </w:r>
            <w:r>
              <w:rPr>
                <w:rFonts w:hint="default" w:ascii="Times New Roman" w:hAnsi="Times New Roman" w:eastAsia="SimSun"/>
                <w:color w:val="000000"/>
                <w:kern w:val="0"/>
                <w:sz w:val="22"/>
                <w:szCs w:val="22"/>
                <w:lang w:val="en-US" w:eastAsia="zh-CN"/>
              </w:rPr>
              <w:instrText xml:space="preserve"> HYPERLINK \l "MINAGRI2022" </w:instrText>
            </w:r>
            <w:r>
              <w:rPr>
                <w:rFonts w:hint="default" w:ascii="Times New Roman" w:hAnsi="Times New Roman" w:eastAsia="SimSun"/>
                <w:color w:val="000000"/>
                <w:kern w:val="0"/>
                <w:sz w:val="22"/>
                <w:szCs w:val="22"/>
                <w:lang w:val="en-US" w:eastAsia="zh-CN"/>
              </w:rPr>
              <w:fldChar w:fldCharType="separate"/>
            </w:r>
            <w:r>
              <w:rPr>
                <w:rStyle w:val="12"/>
                <w:rFonts w:hint="default" w:ascii="Times New Roman" w:hAnsi="Times New Roman" w:eastAsia="SimSun"/>
                <w:kern w:val="0"/>
                <w:sz w:val="22"/>
                <w:szCs w:val="22"/>
                <w:lang w:val="en-US" w:eastAsia="zh-CN"/>
              </w:rPr>
              <w:t>MINAGRI (2022)</w:t>
            </w:r>
            <w:r>
              <w:rPr>
                <w:rFonts w:hint="default" w:ascii="Times New Roman" w:hAnsi="Times New Roman" w:eastAsia="SimSun"/>
                <w:color w:val="000000"/>
                <w:kern w:val="0"/>
                <w:sz w:val="22"/>
                <w:szCs w:val="22"/>
                <w:lang w:val="en-US" w:eastAsia="zh-CN"/>
              </w:rPr>
              <w:fldChar w:fldCharType="end"/>
            </w:r>
          </w:p>
        </w:tc>
      </w:tr>
      <w:tr w14:paraId="1D469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11" w:hRule="atLeast"/>
          <w:tblCellSpacing w:w="15" w:type="dxa"/>
        </w:trPr>
        <w:tc>
          <w:tcPr>
            <w:tcW w:w="106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EF5ED5">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 xml:space="preserve">Proposed System </w:t>
            </w:r>
          </w:p>
        </w:tc>
        <w:tc>
          <w:tcPr>
            <w:tcW w:w="175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302395F">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IoT + AI smart maize farming</w:t>
            </w:r>
          </w:p>
        </w:tc>
        <w:tc>
          <w:tcPr>
            <w:tcW w:w="83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33AC886">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Full sensor deployment</w:t>
            </w:r>
          </w:p>
        </w:tc>
        <w:tc>
          <w:tcPr>
            <w:tcW w:w="1530"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93D8BE1">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AI-based irrigation, fertilization and FAW management</w:t>
            </w:r>
          </w:p>
        </w:tc>
        <w:tc>
          <w:tcPr>
            <w:tcW w:w="119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5BBDEB9">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Full automation</w:t>
            </w:r>
          </w:p>
        </w:tc>
        <w:tc>
          <w:tcPr>
            <w:tcW w:w="127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8F922B0">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Full FAW detection and alerts</w:t>
            </w:r>
          </w:p>
        </w:tc>
        <w:tc>
          <w:tcPr>
            <w:tcW w:w="133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0C51BD0">
            <w:pPr>
              <w:keepNext w:val="0"/>
              <w:keepLines w:val="0"/>
              <w:widowControl/>
              <w:suppressLineNumbers w:val="0"/>
              <w:spacing w:line="240" w:lineRule="auto"/>
              <w:jc w:val="center"/>
              <w:rPr>
                <w:rFonts w:hint="default" w:ascii="Times New Roman" w:hAnsi="Times New Roman" w:cs="Times New Roman"/>
                <w:b w:val="0"/>
                <w:bCs w:val="0"/>
                <w:color w:val="000000"/>
                <w:sz w:val="24"/>
                <w:szCs w:val="24"/>
              </w:rPr>
            </w:pPr>
            <w:r>
              <w:rPr>
                <w:rFonts w:hint="default" w:ascii="Times New Roman" w:hAnsi="Times New Roman" w:eastAsia="SimSun" w:cs="Times New Roman"/>
                <w:b w:val="0"/>
                <w:bCs w:val="0"/>
                <w:color w:val="000000"/>
                <w:kern w:val="0"/>
                <w:sz w:val="24"/>
                <w:szCs w:val="24"/>
                <w:lang w:val="en-US" w:eastAsia="zh-CN" w:bidi="ar"/>
              </w:rPr>
              <w:t>Inclusive: USSD/SMS for farmers without smartphones</w:t>
            </w:r>
          </w:p>
        </w:tc>
        <w:tc>
          <w:tcPr>
            <w:tcW w:w="124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0D2D8E0">
            <w:pPr>
              <w:spacing w:line="240" w:lineRule="auto"/>
              <w:jc w:val="center"/>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Addresses all above gaps</w:t>
            </w:r>
          </w:p>
        </w:tc>
        <w:tc>
          <w:tcPr>
            <w:tcW w:w="105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BA7056">
            <w:pPr>
              <w:spacing w:line="240" w:lineRule="auto"/>
              <w:jc w:val="center"/>
              <w:rPr>
                <w:rFonts w:hint="default" w:ascii="Times New Roman" w:hAnsi="Times New Roman" w:eastAsia="SimSun" w:cs="Times New Roman"/>
                <w:sz w:val="24"/>
                <w:szCs w:val="24"/>
              </w:rPr>
            </w:pPr>
            <w:r>
              <w:rPr>
                <w:rFonts w:hint="default" w:ascii="Times New Roman" w:hAnsi="Times New Roman" w:eastAsia="SimSun"/>
                <w:sz w:val="24"/>
                <w:szCs w:val="24"/>
              </w:rPr>
              <w:t>Author (2025)</w:t>
            </w:r>
          </w:p>
        </w:tc>
      </w:tr>
    </w:tbl>
    <w:p w14:paraId="3A8E60EE">
      <w:pPr>
        <w:pStyle w:val="13"/>
        <w:keepNext w:val="0"/>
        <w:keepLines w:val="0"/>
        <w:widowControl/>
        <w:suppressLineNumbers w:val="0"/>
        <w:spacing w:line="240" w:lineRule="auto"/>
        <w:jc w:val="both"/>
        <w:rPr>
          <w:rFonts w:hint="default" w:ascii="Times New Roman" w:hAnsi="Times New Roman" w:cs="Times New Roman"/>
          <w:lang w:val="en-US"/>
        </w:rPr>
      </w:pPr>
    </w:p>
    <w:p w14:paraId="04B95097">
      <w:pPr>
        <w:pStyle w:val="3"/>
        <w:bidi w:val="0"/>
        <w:spacing w:line="360" w:lineRule="auto"/>
        <w:rPr>
          <w:rFonts w:hint="default" w:ascii="Times New Roman" w:hAnsi="Times New Roman" w:cs="Times New Roman"/>
          <w:b/>
          <w:bCs/>
          <w:color w:val="auto"/>
          <w:sz w:val="28"/>
          <w:szCs w:val="28"/>
          <w:lang w:val="en-US"/>
        </w:rPr>
      </w:pPr>
      <w:bookmarkStart w:id="53" w:name="_Toc4396"/>
      <w:r>
        <w:rPr>
          <w:rFonts w:hint="default" w:ascii="Times New Roman" w:hAnsi="Times New Roman" w:cs="Times New Roman"/>
          <w:b/>
          <w:bCs/>
          <w:color w:val="auto"/>
          <w:sz w:val="28"/>
          <w:szCs w:val="28"/>
          <w:lang w:val="en-US"/>
        </w:rPr>
        <w:t>2.7. Conceptual frameworks</w:t>
      </w:r>
      <w:bookmarkEnd w:id="53"/>
    </w:p>
    <w:p w14:paraId="317D02D7">
      <w:pPr>
        <w:pStyle w:val="4"/>
        <w:bidi w:val="0"/>
        <w:rPr>
          <w:rFonts w:hint="default" w:ascii="Times New Roman" w:hAnsi="Times New Roman" w:cs="Times New Roman"/>
          <w:b/>
          <w:bCs/>
          <w:color w:val="auto"/>
        </w:rPr>
      </w:pPr>
      <w:bookmarkStart w:id="54" w:name="_Toc31328"/>
      <w:r>
        <w:rPr>
          <w:rFonts w:hint="default" w:ascii="Times New Roman" w:hAnsi="Times New Roman" w:cs="Times New Roman"/>
          <w:b/>
          <w:bCs/>
          <w:color w:val="auto"/>
          <w:lang w:val="en-US"/>
        </w:rPr>
        <w:t>2.7.1 . Conceptual framework of existing system</w:t>
      </w:r>
      <w:bookmarkEnd w:id="54"/>
      <w:r>
        <w:rPr>
          <w:rFonts w:hint="default" w:ascii="Times New Roman" w:hAnsi="Times New Roman" w:cs="Times New Roman"/>
          <w:b/>
          <w:bCs/>
          <w:color w:val="auto"/>
        </w:rPr>
        <w:t xml:space="preserve"> </w:t>
      </w:r>
    </w:p>
    <w:p w14:paraId="58EA36EA">
      <w:pPr>
        <w:pStyle w:val="13"/>
        <w:keepNext w:val="0"/>
        <w:keepLines w:val="0"/>
        <w:widowControl/>
        <w:suppressLineNumbers w:val="0"/>
        <w:spacing w:line="480" w:lineRule="auto"/>
        <w:jc w:val="both"/>
        <w:rPr>
          <w:rFonts w:hint="default" w:ascii="Times New Roman" w:hAnsi="Times New Roman" w:cs="Times New Roman"/>
          <w:i/>
          <w:iCs/>
          <w:sz w:val="24"/>
          <w:szCs w:val="32"/>
          <w:lang w:val="en-US"/>
        </w:rPr>
      </w:pPr>
      <w:r>
        <w:rPr>
          <w:rFonts w:hint="default" w:ascii="Times New Roman" w:hAnsi="Times New Roman" w:cs="Times New Roman"/>
          <w:lang w:val="en-US"/>
        </w:rPr>
        <w:drawing>
          <wp:anchor distT="0" distB="0" distL="114300" distR="114300" simplePos="0" relativeHeight="251661312" behindDoc="0" locked="0" layoutInCell="1" allowOverlap="1">
            <wp:simplePos x="0" y="0"/>
            <wp:positionH relativeFrom="column">
              <wp:posOffset>1101090</wp:posOffset>
            </wp:positionH>
            <wp:positionV relativeFrom="paragraph">
              <wp:posOffset>5290820</wp:posOffset>
            </wp:positionV>
            <wp:extent cx="4274820" cy="2766060"/>
            <wp:effectExtent l="0" t="0" r="7620" b="7620"/>
            <wp:wrapTopAndBottom/>
            <wp:docPr id="9" name="Picture 9" descr="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xisting"/>
                    <pic:cNvPicPr>
                      <a:picLocks noChangeAspect="1"/>
                    </pic:cNvPicPr>
                  </pic:nvPicPr>
                  <pic:blipFill>
                    <a:blip r:embed="rId10"/>
                    <a:stretch>
                      <a:fillRect/>
                    </a:stretch>
                  </pic:blipFill>
                  <pic:spPr>
                    <a:xfrm>
                      <a:off x="0" y="0"/>
                      <a:ext cx="4274820" cy="2766060"/>
                    </a:xfrm>
                    <a:prstGeom prst="rect">
                      <a:avLst/>
                    </a:prstGeom>
                  </pic:spPr>
                </pic:pic>
              </a:graphicData>
            </a:graphic>
          </wp:anchor>
        </w:drawing>
      </w:r>
      <w:r>
        <w:rPr>
          <w:rFonts w:hint="default" w:ascii="Times New Roman" w:hAnsi="Times New Roman" w:cs="Times New Roman"/>
        </w:rPr>
        <w:t>The existing smart agriculture systems operating in Rwanda, such as the Smart Nkunganire System (SNS) and the Rwanda Soil Information System (RwaSIS), function primarily as digital advisory platforms rather than fully automated precision farming systems. Their conceptual structure relies on farmer-provided data and periodic soil testing, which is processed centrally to generate generalized recommendations on fertilizer use, crop management, or input subsidy access. Information is then disseminated to farmers through mobile applications, web interfaces, or USSD platforms. While useful for advisory purposes, these systems lack real-time sensor input, do not support automated irrigation or pest detection, and offer minimal integration of AI for predictive decision-making. As a result, they remain highly dependent on manual data entry, farmer literacy, and periodic extension services, making them less suitable for smallholder farmers who require timely, localized, and automated support. This conceptual framework reveals clear limitations, including the absence of IoT-based monitoring, weak pest management mechanisms, and limited inclusivity for farmers with low digital capacity</w:t>
      </w:r>
      <w:r>
        <w:rPr>
          <w:rFonts w:hint="default" w:ascii="Times New Roman" w:hAnsi="Times New Roman" w:cs="Times New Roman"/>
          <w:lang w:val="en-US"/>
        </w:rPr>
        <w:t xml:space="preserve"> </w:t>
      </w:r>
      <w:r>
        <w:rPr>
          <w:rFonts w:hint="default" w:ascii="Times New Roman" w:hAnsi="Times New Roman" w:cs="Times New Roman"/>
        </w:rPr>
        <w:t>creating a gap that the proposed system aims to</w:t>
      </w:r>
      <w:r>
        <w:rPr>
          <w:rFonts w:hint="default" w:cs="Times New Roman"/>
          <w:lang w:val="en-US"/>
        </w:rPr>
        <w:t xml:space="preserve"> </w:t>
      </w:r>
      <w:r>
        <w:rPr>
          <w:rFonts w:hint="default" w:ascii="Times New Roman" w:hAnsi="Times New Roman" w:eastAsia="SimSun" w:cs="Times New Roman"/>
          <w:sz w:val="24"/>
          <w:szCs w:val="24"/>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i/>
          <w:iCs/>
          <w:sz w:val="24"/>
          <w:szCs w:val="32"/>
        </w:rPr>
        <w:t xml:space="preserve">Figure </w:t>
      </w:r>
      <w:r>
        <w:rPr>
          <w:rFonts w:hint="default" w:ascii="Times New Roman" w:hAnsi="Times New Roman" w:cs="Times New Roman"/>
          <w:i/>
          <w:iCs/>
          <w:sz w:val="24"/>
          <w:szCs w:val="32"/>
        </w:rPr>
        <w:fldChar w:fldCharType="begin"/>
      </w:r>
      <w:r>
        <w:rPr>
          <w:rFonts w:hint="default" w:ascii="Times New Roman" w:hAnsi="Times New Roman" w:cs="Times New Roman"/>
          <w:i/>
          <w:iCs/>
          <w:sz w:val="24"/>
          <w:szCs w:val="32"/>
        </w:rPr>
        <w:instrText xml:space="preserve"> SEQ Figure \* ARABIC </w:instrText>
      </w:r>
      <w:r>
        <w:rPr>
          <w:rFonts w:hint="default" w:ascii="Times New Roman" w:hAnsi="Times New Roman" w:cs="Times New Roman"/>
          <w:i/>
          <w:iCs/>
          <w:sz w:val="24"/>
          <w:szCs w:val="32"/>
        </w:rPr>
        <w:fldChar w:fldCharType="separate"/>
      </w:r>
      <w:r>
        <w:rPr>
          <w:rFonts w:hint="default" w:ascii="Times New Roman" w:hAnsi="Times New Roman" w:cs="Times New Roman"/>
          <w:i/>
          <w:iCs/>
          <w:sz w:val="24"/>
          <w:szCs w:val="32"/>
        </w:rPr>
        <w:t>1</w:t>
      </w:r>
      <w:r>
        <w:rPr>
          <w:rFonts w:hint="default" w:ascii="Times New Roman" w:hAnsi="Times New Roman" w:cs="Times New Roman"/>
          <w:i/>
          <w:iCs/>
          <w:sz w:val="24"/>
          <w:szCs w:val="32"/>
        </w:rPr>
        <w:fldChar w:fldCharType="end"/>
      </w:r>
      <w:r>
        <w:rPr>
          <w:rFonts w:hint="default" w:ascii="Times New Roman" w:hAnsi="Times New Roman" w:cs="Times New Roman"/>
          <w:i/>
          <w:iCs/>
          <w:sz w:val="24"/>
          <w:szCs w:val="32"/>
          <w:lang w:val="en-US"/>
        </w:rPr>
        <w:t>. Conceptual Framework of existing Smart farming systems</w:t>
      </w:r>
    </w:p>
    <w:p w14:paraId="7393BE4C">
      <w:pPr>
        <w:pStyle w:val="3"/>
        <w:bidi w:val="0"/>
        <w:rPr>
          <w:rFonts w:hint="default" w:ascii="Times New Roman" w:hAnsi="Times New Roman" w:cs="Times New Roman"/>
          <w:b/>
          <w:bCs/>
          <w:color w:val="auto"/>
          <w:sz w:val="28"/>
          <w:szCs w:val="28"/>
        </w:rPr>
      </w:pPr>
      <w:bookmarkStart w:id="55" w:name="_Toc20490"/>
      <w:r>
        <w:rPr>
          <w:rStyle w:val="34"/>
          <w:rFonts w:hint="default" w:ascii="Times New Roman" w:hAnsi="Times New Roman" w:cs="Times New Roman"/>
          <w:b/>
          <w:bCs/>
          <w:color w:val="auto"/>
        </w:rPr>
        <w:t>2.</w:t>
      </w:r>
      <w:r>
        <w:rPr>
          <w:rStyle w:val="34"/>
          <w:rFonts w:hint="default" w:ascii="Times New Roman" w:hAnsi="Times New Roman" w:cs="Times New Roman"/>
          <w:b/>
          <w:bCs/>
          <w:color w:val="auto"/>
          <w:lang w:val="en-US"/>
        </w:rPr>
        <w:t>7.2.</w:t>
      </w:r>
      <w:r>
        <w:rPr>
          <w:rStyle w:val="34"/>
          <w:rFonts w:hint="default" w:ascii="Times New Roman" w:hAnsi="Times New Roman" w:cs="Times New Roman"/>
          <w:b/>
          <w:bCs/>
          <w:color w:val="auto"/>
        </w:rPr>
        <w:t xml:space="preserve"> Conceptual Framework of the Proposed System</w:t>
      </w:r>
      <w:bookmarkEnd w:id="55"/>
      <w:r>
        <w:rPr>
          <w:rFonts w:hint="default" w:ascii="Times New Roman" w:hAnsi="Times New Roman" w:cs="Times New Roman"/>
          <w:b/>
          <w:bCs/>
          <w:color w:val="auto"/>
          <w:sz w:val="28"/>
          <w:szCs w:val="28"/>
        </w:rPr>
        <w:t xml:space="preserve"> </w:t>
      </w:r>
    </w:p>
    <w:p w14:paraId="448246FB">
      <w:pPr>
        <w:pStyle w:val="13"/>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proposed IoT-based Smart Maize Farming system integrates real-time sensing, AI-driven analytics, and inclusive communication channels to support timely and adaptive decision-making for irrigation and F</w:t>
      </w:r>
      <w:r>
        <w:rPr>
          <w:rFonts w:hint="default" w:ascii="Times New Roman" w:hAnsi="Times New Roman" w:cs="Times New Roman"/>
          <w:sz w:val="24"/>
          <w:szCs w:val="24"/>
          <w:lang w:val="en-US"/>
        </w:rPr>
        <w:t>AW</w:t>
      </w:r>
      <w:r>
        <w:rPr>
          <w:rFonts w:hint="default" w:ascii="Times New Roman" w:hAnsi="Times New Roman" w:eastAsia="SimSun" w:cs="Times New Roman"/>
          <w:sz w:val="24"/>
          <w:szCs w:val="24"/>
        </w:rPr>
        <w:t xml:space="preserve"> control. In this framework, IoT sensors continuously capture soil moisture, temperature, humidity, and other environmental variables, while a weather-forecast API provides short-term predictive conditions. A camera module or farmer-submitted images enable image-based FAW detection. These data streams converge in an AI decision-support engine that analyzes sensor trends, weather forecasts, crop-stage information, and pest indicators to determine both preventive and corrective responses. When irrigation demand or FAW risk surpasses predefined thresholds, the system automatically generates actionable advisories and sends them to farmers through GSM-based USSD/SMS channels to ensure inclusivity for farmers without smartphones. The system may also trigger scheduled irrigation or recommend biopesticide spraying depending on risk severity. This integrated conceptual framework therefore moves beyond traditional advisory models by combining sensing, prediction, automated reasoning, and accessible communication to enhance productivity and resilience in smallholder maize farming.</w:t>
      </w:r>
    </w:p>
    <w:p w14:paraId="6DB3A273">
      <w:pPr>
        <w:pStyle w:val="13"/>
        <w:keepNext w:val="0"/>
        <w:keepLines w:val="0"/>
        <w:widowControl/>
        <w:suppressLineNumbers w:val="0"/>
        <w:spacing w:line="480" w:lineRule="auto"/>
        <w:jc w:val="center"/>
        <w:rPr>
          <w:rFonts w:hint="default" w:ascii="Times New Roman" w:hAnsi="Times New Roman" w:cs="Times New Roman"/>
          <w:i/>
          <w:iCs/>
          <w:lang w:val="en-US"/>
        </w:rPr>
      </w:pPr>
      <w:r>
        <w:rPr>
          <w:rFonts w:hint="default" w:ascii="Times New Roman" w:hAnsi="Times New Roman" w:cs="Times New Roman"/>
          <w:i/>
          <w:iCs/>
          <w:lang w:val="en-US"/>
        </w:rPr>
        <w:drawing>
          <wp:inline distT="0" distB="0" distL="114300" distR="114300">
            <wp:extent cx="3863340" cy="2766060"/>
            <wp:effectExtent l="0" t="0" r="7620" b="7620"/>
            <wp:docPr id="5" name="Picture 5" descr="newcon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wconcep"/>
                    <pic:cNvPicPr>
                      <a:picLocks noChangeAspect="1"/>
                    </pic:cNvPicPr>
                  </pic:nvPicPr>
                  <pic:blipFill>
                    <a:blip r:embed="rId12"/>
                    <a:stretch>
                      <a:fillRect/>
                    </a:stretch>
                  </pic:blipFill>
                  <pic:spPr>
                    <a:xfrm>
                      <a:off x="0" y="0"/>
                      <a:ext cx="3863340" cy="2766060"/>
                    </a:xfrm>
                    <a:prstGeom prst="rect">
                      <a:avLst/>
                    </a:prstGeom>
                  </pic:spPr>
                </pic:pic>
              </a:graphicData>
            </a:graphic>
          </wp:inline>
        </w:drawing>
      </w:r>
    </w:p>
    <w:p w14:paraId="5D46E84C">
      <w:pPr>
        <w:pStyle w:val="13"/>
        <w:keepNext w:val="0"/>
        <w:keepLines w:val="0"/>
        <w:widowControl/>
        <w:suppressLineNumbers w:val="0"/>
        <w:spacing w:line="480" w:lineRule="auto"/>
        <w:jc w:val="center"/>
        <w:rPr>
          <w:rFonts w:hint="default" w:ascii="Times New Roman" w:hAnsi="Times New Roman" w:cs="Times New Roman"/>
          <w:i/>
          <w:iCs/>
          <w:lang w:val="en-US"/>
        </w:rPr>
      </w:pPr>
      <w:r>
        <w:rPr>
          <w:rFonts w:hint="default" w:ascii="Times New Roman" w:hAnsi="Times New Roman" w:cs="Times New Roman"/>
          <w:i/>
          <w:iCs/>
        </w:rPr>
        <w:t xml:space="preserve">Figure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r>
        <w:rPr>
          <w:rFonts w:hint="default" w:ascii="Times New Roman" w:hAnsi="Times New Roman" w:cs="Times New Roman"/>
          <w:i/>
          <w:iCs/>
          <w:lang w:val="en-US"/>
        </w:rPr>
        <w:t>. Conceptual Framework of proposed Smart Farming System</w:t>
      </w:r>
    </w:p>
    <w:p w14:paraId="7B77A118">
      <w:pPr>
        <w:pStyle w:val="8"/>
        <w:jc w:val="center"/>
        <w:rPr>
          <w:rFonts w:hint="default" w:ascii="Times New Roman" w:hAnsi="Times New Roman" w:eastAsia="SimSun" w:cs="Times New Roman"/>
          <w:sz w:val="24"/>
          <w:szCs w:val="24"/>
          <w:lang w:val="en-US"/>
        </w:rPr>
      </w:pPr>
      <w:bookmarkStart w:id="56" w:name="_Toc11874"/>
      <w:r>
        <w:rPr>
          <w:rFonts w:hint="default" w:ascii="Times New Roman" w:hAnsi="Times New Roman" w:cs="Times New Roman"/>
        </w:rPr>
        <w:t>T</w:t>
      </w:r>
      <w:r>
        <w:rPr>
          <w:rFonts w:hint="default" w:ascii="Times New Roman" w:hAnsi="Times New Roman" w:cs="Times New Roman"/>
          <w:i/>
          <w:iCs/>
          <w:sz w:val="24"/>
          <w:szCs w:val="32"/>
        </w:rPr>
        <w:t xml:space="preserve">able </w:t>
      </w:r>
      <w:r>
        <w:rPr>
          <w:rFonts w:hint="default" w:ascii="Times New Roman" w:hAnsi="Times New Roman" w:cs="Times New Roman"/>
          <w:i/>
          <w:iCs/>
          <w:sz w:val="24"/>
          <w:szCs w:val="32"/>
        </w:rPr>
        <w:fldChar w:fldCharType="begin"/>
      </w:r>
      <w:r>
        <w:rPr>
          <w:rFonts w:hint="default" w:ascii="Times New Roman" w:hAnsi="Times New Roman" w:cs="Times New Roman"/>
          <w:i/>
          <w:iCs/>
          <w:sz w:val="24"/>
          <w:szCs w:val="32"/>
        </w:rPr>
        <w:instrText xml:space="preserve"> SEQ Table \* ARABIC </w:instrText>
      </w:r>
      <w:r>
        <w:rPr>
          <w:rFonts w:hint="default" w:ascii="Times New Roman" w:hAnsi="Times New Roman" w:cs="Times New Roman"/>
          <w:i/>
          <w:iCs/>
          <w:sz w:val="24"/>
          <w:szCs w:val="32"/>
        </w:rPr>
        <w:fldChar w:fldCharType="separate"/>
      </w:r>
      <w:r>
        <w:rPr>
          <w:rFonts w:hint="default" w:ascii="Times New Roman" w:hAnsi="Times New Roman" w:cs="Times New Roman"/>
          <w:i/>
          <w:iCs/>
          <w:sz w:val="24"/>
          <w:szCs w:val="32"/>
        </w:rPr>
        <w:t>2</w:t>
      </w:r>
      <w:r>
        <w:rPr>
          <w:rFonts w:hint="default" w:ascii="Times New Roman" w:hAnsi="Times New Roman" w:cs="Times New Roman"/>
          <w:i/>
          <w:iCs/>
          <w:sz w:val="24"/>
          <w:szCs w:val="32"/>
        </w:rPr>
        <w:fldChar w:fldCharType="end"/>
      </w:r>
      <w:bookmarkStart w:id="57" w:name="_Toc26850"/>
      <w:r>
        <w:rPr>
          <w:rFonts w:hint="default" w:ascii="Times New Roman" w:hAnsi="Times New Roman" w:cs="Times New Roman"/>
          <w:i/>
          <w:iCs/>
          <w:sz w:val="24"/>
          <w:szCs w:val="32"/>
          <w:lang w:val="en-US"/>
        </w:rPr>
        <w:t>.2: comparative analysis of existing and proposed IoT + Smart Farming System Frameworks</w:t>
      </w:r>
      <w:bookmarkEnd w:id="56"/>
      <w:bookmarkEnd w:id="57"/>
    </w:p>
    <w:tbl>
      <w:tblPr>
        <w:tblStyle w:val="7"/>
        <w:tblW w:w="11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2"/>
        <w:gridCol w:w="3140"/>
        <w:gridCol w:w="2932"/>
        <w:gridCol w:w="3380"/>
      </w:tblGrid>
      <w:tr w14:paraId="01993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7" w:hRule="atLeast"/>
          <w:jc w:val="center"/>
        </w:trPr>
        <w:tc>
          <w:tcPr>
            <w:tcW w:w="1762" w:type="dxa"/>
            <w:tcBorders>
              <w:top w:val="single" w:color="9BBB59" w:sz="8" w:space="0"/>
              <w:left w:val="single" w:color="9BBB59" w:sz="8" w:space="0"/>
              <w:bottom w:val="single" w:color="FFFFFF" w:sz="18" w:space="0"/>
              <w:right w:val="single" w:color="9BBB59" w:sz="8" w:space="0"/>
            </w:tcBorders>
            <w:shd w:val="clear" w:color="auto" w:fill="9BBB59"/>
            <w:tcMar>
              <w:top w:w="0" w:type="dxa"/>
              <w:left w:w="0" w:type="dxa"/>
              <w:bottom w:w="144" w:type="dxa"/>
              <w:right w:w="120" w:type="dxa"/>
            </w:tcMar>
            <w:vAlign w:val="top"/>
          </w:tcPr>
          <w:p w14:paraId="4F0410EA">
            <w:pPr>
              <w:keepNext w:val="0"/>
              <w:keepLines w:val="0"/>
              <w:widowControl/>
              <w:suppressLineNumbers w:val="0"/>
              <w:spacing w:line="264" w:lineRule="atLeast"/>
              <w:jc w:val="center"/>
              <w:textAlignment w:val="top"/>
              <w:rPr>
                <w:rFonts w:hint="default" w:ascii="Times New Roman" w:hAnsi="Times New Roman" w:eastAsia="Arial" w:cs="Times New Roman"/>
                <w:b/>
                <w:bCs/>
                <w:color w:val="FFFFFF"/>
                <w:sz w:val="22"/>
                <w:szCs w:val="22"/>
              </w:rPr>
            </w:pPr>
            <w:r>
              <w:rPr>
                <w:rFonts w:hint="default" w:ascii="Times New Roman" w:hAnsi="Times New Roman" w:eastAsia="Arial" w:cs="Times New Roman"/>
                <w:b/>
                <w:bCs/>
                <w:color w:val="FFFFFF"/>
                <w:kern w:val="0"/>
                <w:sz w:val="22"/>
                <w:szCs w:val="22"/>
                <w:lang w:val="en-US" w:eastAsia="zh-CN" w:bidi="ar"/>
              </w:rPr>
              <w:t>Criteria</w:t>
            </w:r>
          </w:p>
        </w:tc>
        <w:tc>
          <w:tcPr>
            <w:tcW w:w="3140" w:type="dxa"/>
            <w:tcBorders>
              <w:top w:val="single" w:color="9BBB59" w:sz="8" w:space="0"/>
              <w:left w:val="single" w:color="9BBB59" w:sz="8" w:space="0"/>
              <w:bottom w:val="single" w:color="FFFFFF" w:sz="18" w:space="0"/>
              <w:right w:val="single" w:color="9BBB59" w:sz="8" w:space="0"/>
            </w:tcBorders>
            <w:shd w:val="clear" w:color="auto" w:fill="9BBB59"/>
            <w:tcMar>
              <w:top w:w="0" w:type="dxa"/>
              <w:left w:w="120" w:type="dxa"/>
              <w:bottom w:w="144" w:type="dxa"/>
              <w:right w:w="120" w:type="dxa"/>
            </w:tcMar>
            <w:vAlign w:val="top"/>
          </w:tcPr>
          <w:p w14:paraId="1C32F7EB">
            <w:pPr>
              <w:keepNext w:val="0"/>
              <w:keepLines w:val="0"/>
              <w:widowControl/>
              <w:suppressLineNumbers w:val="0"/>
              <w:spacing w:line="264" w:lineRule="atLeast"/>
              <w:jc w:val="center"/>
              <w:textAlignment w:val="top"/>
              <w:rPr>
                <w:rFonts w:hint="default" w:ascii="Times New Roman" w:hAnsi="Times New Roman" w:eastAsia="Arial" w:cs="Times New Roman"/>
                <w:b/>
                <w:bCs/>
                <w:color w:val="FFFFFF"/>
                <w:sz w:val="22"/>
                <w:szCs w:val="22"/>
              </w:rPr>
            </w:pPr>
            <w:r>
              <w:rPr>
                <w:rFonts w:hint="default" w:ascii="Times New Roman" w:hAnsi="Times New Roman" w:eastAsia="Arial" w:cs="Times New Roman"/>
                <w:b/>
                <w:bCs/>
                <w:color w:val="FFFFFF"/>
                <w:kern w:val="0"/>
                <w:sz w:val="22"/>
                <w:szCs w:val="22"/>
                <w:lang w:val="en-US" w:eastAsia="zh-CN" w:bidi="ar"/>
              </w:rPr>
              <w:t>Rwanda Smart Nkunganire System (SNS)</w:t>
            </w:r>
          </w:p>
        </w:tc>
        <w:tc>
          <w:tcPr>
            <w:tcW w:w="2932" w:type="dxa"/>
            <w:tcBorders>
              <w:top w:val="single" w:color="9BBB59" w:sz="8" w:space="0"/>
              <w:left w:val="single" w:color="9BBB59" w:sz="8" w:space="0"/>
              <w:bottom w:val="single" w:color="FFFFFF" w:sz="18" w:space="0"/>
              <w:right w:val="single" w:color="9BBB59" w:sz="8" w:space="0"/>
            </w:tcBorders>
            <w:shd w:val="clear" w:color="auto" w:fill="9BBB59"/>
            <w:tcMar>
              <w:top w:w="0" w:type="dxa"/>
              <w:left w:w="120" w:type="dxa"/>
              <w:bottom w:w="144" w:type="dxa"/>
              <w:right w:w="120" w:type="dxa"/>
            </w:tcMar>
            <w:vAlign w:val="top"/>
          </w:tcPr>
          <w:p w14:paraId="57666D6F">
            <w:pPr>
              <w:keepNext w:val="0"/>
              <w:keepLines w:val="0"/>
              <w:widowControl/>
              <w:suppressLineNumbers w:val="0"/>
              <w:spacing w:line="264" w:lineRule="atLeast"/>
              <w:jc w:val="center"/>
              <w:textAlignment w:val="top"/>
              <w:rPr>
                <w:rFonts w:hint="default" w:ascii="Times New Roman" w:hAnsi="Times New Roman" w:eastAsia="Arial" w:cs="Times New Roman"/>
                <w:b/>
                <w:bCs/>
                <w:color w:val="FFFFFF"/>
                <w:sz w:val="22"/>
                <w:szCs w:val="22"/>
              </w:rPr>
            </w:pPr>
            <w:r>
              <w:rPr>
                <w:rFonts w:hint="default" w:ascii="Times New Roman" w:hAnsi="Times New Roman" w:eastAsia="Arial" w:cs="Times New Roman"/>
                <w:b/>
                <w:bCs/>
                <w:color w:val="FFFFFF"/>
                <w:kern w:val="0"/>
                <w:sz w:val="22"/>
                <w:szCs w:val="22"/>
                <w:lang w:val="en-US" w:eastAsia="zh-CN" w:bidi="ar"/>
              </w:rPr>
              <w:t>RwaSIS Limited</w:t>
            </w:r>
          </w:p>
        </w:tc>
        <w:tc>
          <w:tcPr>
            <w:tcW w:w="3380" w:type="dxa"/>
            <w:tcBorders>
              <w:top w:val="single" w:color="9BBB59" w:sz="8" w:space="0"/>
              <w:left w:val="single" w:color="9BBB59" w:sz="8" w:space="0"/>
              <w:bottom w:val="single" w:color="FFFFFF" w:sz="18" w:space="0"/>
              <w:right w:val="single" w:color="9BBB59" w:sz="8" w:space="0"/>
            </w:tcBorders>
            <w:shd w:val="clear" w:color="auto" w:fill="9BBB59"/>
            <w:tcMar>
              <w:top w:w="0" w:type="dxa"/>
              <w:left w:w="120" w:type="dxa"/>
              <w:bottom w:w="144" w:type="dxa"/>
              <w:right w:w="0" w:type="dxa"/>
            </w:tcMar>
            <w:vAlign w:val="top"/>
          </w:tcPr>
          <w:p w14:paraId="156E3301">
            <w:pPr>
              <w:keepNext w:val="0"/>
              <w:keepLines w:val="0"/>
              <w:widowControl/>
              <w:suppressLineNumbers w:val="0"/>
              <w:spacing w:line="264" w:lineRule="atLeast"/>
              <w:jc w:val="center"/>
              <w:textAlignment w:val="top"/>
              <w:rPr>
                <w:rFonts w:hint="default" w:ascii="Times New Roman" w:hAnsi="Times New Roman" w:eastAsia="Arial" w:cs="Times New Roman"/>
                <w:b/>
                <w:bCs/>
                <w:color w:val="FFFFFF"/>
                <w:sz w:val="22"/>
                <w:szCs w:val="22"/>
              </w:rPr>
            </w:pPr>
            <w:r>
              <w:rPr>
                <w:rFonts w:hint="default" w:ascii="Times New Roman" w:hAnsi="Times New Roman" w:eastAsia="Arial" w:cs="Times New Roman"/>
                <w:b/>
                <w:bCs/>
                <w:color w:val="FFFFFF"/>
                <w:kern w:val="0"/>
                <w:sz w:val="22"/>
                <w:szCs w:val="22"/>
                <w:lang w:val="en-US" w:eastAsia="zh-CN" w:bidi="ar"/>
              </w:rPr>
              <w:t>Proposed System (Rwamagana IoT + AI Maize)</w:t>
            </w:r>
          </w:p>
        </w:tc>
      </w:tr>
      <w:tr w14:paraId="3EB1D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0" w:hRule="atLeast"/>
          <w:jc w:val="center"/>
        </w:trPr>
        <w:tc>
          <w:tcPr>
            <w:tcW w:w="1762" w:type="dxa"/>
            <w:tcBorders>
              <w:top w:val="single" w:color="FFFFFF" w:sz="1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48C622FB">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Existing System Type</w:t>
            </w:r>
          </w:p>
        </w:tc>
        <w:tc>
          <w:tcPr>
            <w:tcW w:w="3140" w:type="dxa"/>
            <w:tcBorders>
              <w:top w:val="single" w:color="FFFFFF" w:sz="1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24894682">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Digital platform for input subsidy management, fertilizer allocation, and advisory service</w:t>
            </w:r>
          </w:p>
        </w:tc>
        <w:tc>
          <w:tcPr>
            <w:tcW w:w="2932" w:type="dxa"/>
            <w:tcBorders>
              <w:top w:val="single" w:color="FFFFFF" w:sz="1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2909BA5D">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Soil Information System for fertilizer recommendations based on lab-tested samples</w:t>
            </w:r>
          </w:p>
        </w:tc>
        <w:tc>
          <w:tcPr>
            <w:tcW w:w="3380" w:type="dxa"/>
            <w:tcBorders>
              <w:top w:val="single" w:color="FFFFFF" w:sz="1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45CE2175">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IoT + AI Smart Maize Farming System (Prototype/Pilot)</w:t>
            </w:r>
          </w:p>
        </w:tc>
      </w:tr>
      <w:tr w14:paraId="74B18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8"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0" w:type="dxa"/>
              <w:bottom w:w="144" w:type="dxa"/>
              <w:right w:w="120" w:type="dxa"/>
            </w:tcMar>
            <w:vAlign w:val="top"/>
          </w:tcPr>
          <w:p w14:paraId="6E5C38A1">
            <w:pPr>
              <w:keepNext w:val="0"/>
              <w:keepLines w:val="0"/>
              <w:widowControl/>
              <w:suppressLineNumbers w:val="0"/>
              <w:spacing w:line="240" w:lineRule="auto"/>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IoT Adoption</w:t>
            </w:r>
          </w:p>
        </w:tc>
        <w:tc>
          <w:tcPr>
            <w:tcW w:w="314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32BF66BD">
            <w:pPr>
              <w:keepNext w:val="0"/>
              <w:keepLines w:val="0"/>
              <w:widowControl/>
              <w:suppressLineNumbers w:val="0"/>
              <w:spacing w:line="240" w:lineRule="auto"/>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None (information-based platform)</w:t>
            </w:r>
          </w:p>
        </w:tc>
        <w:tc>
          <w:tcPr>
            <w:tcW w:w="293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04252633">
            <w:pPr>
              <w:keepNext w:val="0"/>
              <w:keepLines w:val="0"/>
              <w:widowControl/>
              <w:suppressLineNumbers w:val="0"/>
              <w:spacing w:line="240" w:lineRule="auto"/>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Partial (soil lab data + mapping; no real-time sensing)</w:t>
            </w:r>
          </w:p>
        </w:tc>
        <w:tc>
          <w:tcPr>
            <w:tcW w:w="338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0" w:type="dxa"/>
            </w:tcMar>
            <w:vAlign w:val="top"/>
          </w:tcPr>
          <w:p w14:paraId="4A6C63A7">
            <w:pPr>
              <w:keepNext w:val="0"/>
              <w:keepLines w:val="0"/>
              <w:widowControl/>
              <w:suppressLineNumbers w:val="0"/>
              <w:spacing w:line="240" w:lineRule="auto"/>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Full IoT sensor deployment (soil moisture, temperature, humidity, NPK nutrient sensor)</w:t>
            </w:r>
          </w:p>
        </w:tc>
      </w:tr>
      <w:tr w14:paraId="1D57A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8"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7C2740D8">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AI Integration</w:t>
            </w:r>
          </w:p>
        </w:tc>
        <w:tc>
          <w:tcPr>
            <w:tcW w:w="314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04A0917">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Limited (data-driven fertilizer recommendations available via RwaSIS integration)</w:t>
            </w:r>
          </w:p>
        </w:tc>
        <w:tc>
          <w:tcPr>
            <w:tcW w:w="293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868A05B">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Partial (fertilizer recommendation models)</w:t>
            </w:r>
          </w:p>
        </w:tc>
        <w:tc>
          <w:tcPr>
            <w:tcW w:w="338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1E34AD6B">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Full AI analytics (irrigation optimization, FAW detection, predictive fertilization guidance)</w:t>
            </w:r>
          </w:p>
        </w:tc>
      </w:tr>
      <w:tr w14:paraId="202E5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0" w:type="dxa"/>
              <w:bottom w:w="144" w:type="dxa"/>
              <w:right w:w="120" w:type="dxa"/>
            </w:tcMar>
            <w:vAlign w:val="top"/>
          </w:tcPr>
          <w:p w14:paraId="69D3D801">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Irrigation Management</w:t>
            </w:r>
          </w:p>
        </w:tc>
        <w:tc>
          <w:tcPr>
            <w:tcW w:w="314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14C3993F">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Limited (advisory messages, promotes small-scale irrigation tech)</w:t>
            </w:r>
          </w:p>
        </w:tc>
        <w:tc>
          <w:tcPr>
            <w:tcW w:w="293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79AFC32C">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Limited (general water management insights)</w:t>
            </w:r>
          </w:p>
        </w:tc>
        <w:tc>
          <w:tcPr>
            <w:tcW w:w="338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0" w:type="dxa"/>
            </w:tcMar>
            <w:vAlign w:val="top"/>
          </w:tcPr>
          <w:p w14:paraId="31512625">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Full automation based on real-time data</w:t>
            </w:r>
          </w:p>
        </w:tc>
      </w:tr>
      <w:tr w14:paraId="2D94C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2"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28F060EC">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Pest Management</w:t>
            </w:r>
          </w:p>
        </w:tc>
        <w:tc>
          <w:tcPr>
            <w:tcW w:w="314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334746ED">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Smallholder advisory via mobile</w:t>
            </w:r>
          </w:p>
        </w:tc>
        <w:tc>
          <w:tcPr>
            <w:tcW w:w="293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1E1423BC">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None specified</w:t>
            </w:r>
          </w:p>
        </w:tc>
        <w:tc>
          <w:tcPr>
            <w:tcW w:w="338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3E7564B8">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Full AI-based FAW detection via images and alerts</w:t>
            </w:r>
          </w:p>
        </w:tc>
      </w:tr>
      <w:tr w14:paraId="49C49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7"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0" w:type="dxa"/>
              <w:bottom w:w="144" w:type="dxa"/>
              <w:right w:w="120" w:type="dxa"/>
            </w:tcMar>
            <w:vAlign w:val="top"/>
          </w:tcPr>
          <w:p w14:paraId="76237080">
            <w:pPr>
              <w:keepNext w:val="0"/>
              <w:keepLines w:val="0"/>
              <w:widowControl/>
              <w:suppressLineNumbers w:val="0"/>
              <w:spacing w:line="264" w:lineRule="atLeast"/>
              <w:jc w:val="center"/>
              <w:textAlignment w:val="top"/>
              <w:rPr>
                <w:rStyle w:val="14"/>
                <w:rFonts w:hint="default" w:ascii="Times New Roman" w:hAnsi="Times New Roman" w:eastAsia="Arial" w:cs="Times New Roman"/>
                <w:b/>
                <w:bCs/>
                <w:color w:val="000000"/>
                <w:kern w:val="0"/>
                <w:sz w:val="22"/>
                <w:szCs w:val="22"/>
                <w:lang w:val="en-US" w:eastAsia="zh-CN" w:bidi="ar"/>
              </w:rPr>
            </w:pPr>
            <w:r>
              <w:rPr>
                <w:rFonts w:hint="default" w:ascii="Times New Roman" w:hAnsi="Times New Roman" w:eastAsia="SimSun" w:cs="Times New Roman"/>
                <w:b/>
                <w:bCs/>
                <w:color w:val="000000"/>
                <w:sz w:val="22"/>
                <w:szCs w:val="22"/>
              </w:rPr>
              <w:t>Fertilization Managemen</w:t>
            </w:r>
            <w:r>
              <w:rPr>
                <w:rFonts w:hint="default" w:ascii="Times New Roman" w:hAnsi="Times New Roman" w:eastAsia="SimSun" w:cs="Times New Roman"/>
                <w:color w:val="000000"/>
                <w:sz w:val="22"/>
                <w:szCs w:val="22"/>
                <w:lang w:val="en-US"/>
              </w:rPr>
              <w:t>t</w:t>
            </w:r>
          </w:p>
        </w:tc>
        <w:tc>
          <w:tcPr>
            <w:tcW w:w="314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675A425B">
            <w:pPr>
              <w:keepNext w:val="0"/>
              <w:keepLines w:val="0"/>
              <w:widowControl/>
              <w:suppressLineNumbers w:val="0"/>
              <w:spacing w:line="264" w:lineRule="atLeast"/>
              <w:jc w:val="center"/>
              <w:textAlignment w:val="top"/>
              <w:rPr>
                <w:rFonts w:hint="default" w:ascii="Times New Roman" w:hAnsi="Times New Roman" w:eastAsia="Arial" w:cs="Times New Roman"/>
                <w:color w:val="000000"/>
                <w:kern w:val="0"/>
                <w:sz w:val="22"/>
                <w:szCs w:val="22"/>
                <w:lang w:val="en-US" w:eastAsia="zh-CN" w:bidi="ar"/>
              </w:rPr>
            </w:pPr>
            <w:r>
              <w:rPr>
                <w:rFonts w:hint="default" w:ascii="Times New Roman" w:hAnsi="Times New Roman" w:eastAsia="SimSun" w:cs="Times New Roman"/>
                <w:color w:val="000000"/>
                <w:sz w:val="22"/>
                <w:szCs w:val="22"/>
              </w:rPr>
              <w:t>Provides fertilizer allocation and basic recommendations</w:t>
            </w:r>
          </w:p>
        </w:tc>
        <w:tc>
          <w:tcPr>
            <w:tcW w:w="293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3A878427">
            <w:pPr>
              <w:keepNext w:val="0"/>
              <w:keepLines w:val="0"/>
              <w:widowControl/>
              <w:suppressLineNumbers w:val="0"/>
              <w:spacing w:line="264" w:lineRule="atLeast"/>
              <w:jc w:val="center"/>
              <w:textAlignment w:val="top"/>
              <w:rPr>
                <w:rFonts w:hint="default" w:ascii="Times New Roman" w:hAnsi="Times New Roman" w:eastAsia="Arial" w:cs="Times New Roman"/>
                <w:color w:val="000000"/>
                <w:kern w:val="0"/>
                <w:sz w:val="22"/>
                <w:szCs w:val="22"/>
                <w:lang w:val="en-US" w:eastAsia="zh-CN" w:bidi="ar"/>
              </w:rPr>
            </w:pPr>
            <w:r>
              <w:rPr>
                <w:rFonts w:hint="default" w:ascii="Times New Roman" w:hAnsi="Times New Roman" w:eastAsia="SimSun" w:cs="Times New Roman"/>
                <w:color w:val="000000"/>
                <w:sz w:val="22"/>
                <w:szCs w:val="22"/>
              </w:rPr>
              <w:t>Strong fertilizer advisory based on soil lab analysis; no real-time monitoring</w:t>
            </w:r>
          </w:p>
        </w:tc>
        <w:tc>
          <w:tcPr>
            <w:tcW w:w="338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0" w:type="dxa"/>
            </w:tcMar>
            <w:vAlign w:val="top"/>
          </w:tcPr>
          <w:p w14:paraId="59EB0564">
            <w:pPr>
              <w:keepNext w:val="0"/>
              <w:keepLines w:val="0"/>
              <w:widowControl/>
              <w:suppressLineNumbers w:val="0"/>
              <w:spacing w:line="264" w:lineRule="atLeast"/>
              <w:jc w:val="center"/>
              <w:textAlignment w:val="top"/>
              <w:rPr>
                <w:rFonts w:hint="default" w:ascii="Times New Roman" w:hAnsi="Times New Roman" w:eastAsia="Arial" w:cs="Times New Roman"/>
                <w:color w:val="000000"/>
                <w:kern w:val="0"/>
                <w:sz w:val="22"/>
                <w:szCs w:val="22"/>
                <w:lang w:val="en-US" w:eastAsia="zh-CN" w:bidi="ar"/>
              </w:rPr>
            </w:pPr>
            <w:r>
              <w:rPr>
                <w:rFonts w:hint="default" w:ascii="Times New Roman" w:hAnsi="Times New Roman" w:eastAsia="SimSun" w:cs="Times New Roman"/>
                <w:color w:val="000000"/>
                <w:sz w:val="22"/>
                <w:szCs w:val="22"/>
              </w:rPr>
              <w:t>Real-time nutrient (NPK) monitoring + AI-driven fertilization guidance</w:t>
            </w:r>
          </w:p>
        </w:tc>
      </w:tr>
      <w:tr w14:paraId="3D3C4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2"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130583E0">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Inclusivity / Smallholder Access</w:t>
            </w:r>
          </w:p>
        </w:tc>
        <w:tc>
          <w:tcPr>
            <w:tcW w:w="314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D1BB7AE">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accessible via mobile app, web, and </w:t>
            </w:r>
            <w:r>
              <w:rPr>
                <w:rStyle w:val="14"/>
                <w:rFonts w:hint="default" w:ascii="Times New Roman" w:hAnsi="Times New Roman" w:eastAsia="Arial" w:cs="Times New Roman"/>
                <w:b w:val="0"/>
                <w:bCs w:val="0"/>
                <w:color w:val="000000"/>
                <w:kern w:val="0"/>
                <w:sz w:val="22"/>
                <w:szCs w:val="22"/>
                <w:lang w:val="en-US" w:eastAsia="zh-CN" w:bidi="ar"/>
              </w:rPr>
              <w:t>USSD</w:t>
            </w:r>
            <w:r>
              <w:rPr>
                <w:rFonts w:hint="default" w:ascii="Times New Roman" w:hAnsi="Times New Roman" w:eastAsia="Arial" w:cs="Times New Roman"/>
                <w:color w:val="000000"/>
                <w:kern w:val="0"/>
                <w:sz w:val="22"/>
                <w:szCs w:val="22"/>
                <w:lang w:val="en-US" w:eastAsia="zh-CN" w:bidi="ar"/>
              </w:rPr>
              <w:t> (*774#)</w:t>
            </w:r>
          </w:p>
        </w:tc>
        <w:tc>
          <w:tcPr>
            <w:tcW w:w="293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66D8D6AE">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accessible via UPI (Unique Parcel Identifier) and USSD system</w:t>
            </w:r>
          </w:p>
        </w:tc>
        <w:tc>
          <w:tcPr>
            <w:tcW w:w="338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51B8F8B6">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USSD/SMS for farmers without smartphones</w:t>
            </w:r>
          </w:p>
        </w:tc>
      </w:tr>
      <w:tr w14:paraId="5454E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04"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0" w:type="dxa"/>
              <w:bottom w:w="144" w:type="dxa"/>
              <w:right w:w="120" w:type="dxa"/>
            </w:tcMar>
            <w:vAlign w:val="top"/>
          </w:tcPr>
          <w:p w14:paraId="6E686229">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Gaps / Limitations</w:t>
            </w:r>
          </w:p>
        </w:tc>
        <w:tc>
          <w:tcPr>
            <w:tcW w:w="314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6472EAF0">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No real-time data; no IoT; no automation; relies on farmers’ manual reporting</w:t>
            </w:r>
          </w:p>
        </w:tc>
        <w:tc>
          <w:tcPr>
            <w:tcW w:w="2932"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120" w:type="dxa"/>
            </w:tcMar>
            <w:vAlign w:val="top"/>
          </w:tcPr>
          <w:p w14:paraId="5800B3F0">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Not real-time; no automation; no pest management; depends on periodic lab tests</w:t>
            </w:r>
          </w:p>
        </w:tc>
        <w:tc>
          <w:tcPr>
            <w:tcW w:w="3380" w:type="dxa"/>
            <w:tcBorders>
              <w:top w:val="single" w:color="9BBB59" w:sz="8" w:space="0"/>
              <w:left w:val="single" w:color="9BBB59" w:sz="8" w:space="0"/>
              <w:bottom w:val="single" w:color="9BBB59" w:sz="8" w:space="0"/>
              <w:right w:val="single" w:color="9BBB59" w:sz="8" w:space="0"/>
            </w:tcBorders>
            <w:shd w:val="clear" w:color="auto" w:fill="FFFFFF"/>
            <w:tcMar>
              <w:top w:w="144" w:type="dxa"/>
              <w:left w:w="120" w:type="dxa"/>
              <w:bottom w:w="144" w:type="dxa"/>
              <w:right w:w="0" w:type="dxa"/>
            </w:tcMar>
            <w:vAlign w:val="top"/>
          </w:tcPr>
          <w:p w14:paraId="23965F06">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SimSun" w:cs="Times New Roman"/>
                <w:color w:val="000000"/>
                <w:sz w:val="22"/>
                <w:szCs w:val="22"/>
              </w:rPr>
              <w:t>Prototype limited to maize and pilot area; IoT maintenance and scaling require resources</w:t>
            </w:r>
          </w:p>
        </w:tc>
      </w:tr>
      <w:tr w14:paraId="70335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0"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120FD665">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Style w:val="14"/>
                <w:rFonts w:hint="default" w:ascii="Times New Roman" w:hAnsi="Times New Roman" w:eastAsia="Arial" w:cs="Times New Roman"/>
                <w:b/>
                <w:bCs/>
                <w:color w:val="000000"/>
                <w:kern w:val="0"/>
                <w:sz w:val="22"/>
                <w:szCs w:val="22"/>
                <w:lang w:val="en-US" w:eastAsia="zh-CN" w:bidi="ar"/>
              </w:rPr>
              <w:t>Addresses Gaps of Existing Systems</w:t>
            </w:r>
          </w:p>
        </w:tc>
        <w:tc>
          <w:tcPr>
            <w:tcW w:w="314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792BFD3B">
            <w:pPr>
              <w:keepNext w:val="0"/>
              <w:keepLines w:val="0"/>
              <w:widowControl/>
              <w:suppressLineNumbers w:val="0"/>
              <w:spacing w:line="264" w:lineRule="atLeast"/>
              <w:jc w:val="both"/>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N/A</w:t>
            </w:r>
          </w:p>
        </w:tc>
        <w:tc>
          <w:tcPr>
            <w:tcW w:w="293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9F290D5">
            <w:pPr>
              <w:keepNext w:val="0"/>
              <w:keepLines w:val="0"/>
              <w:widowControl/>
              <w:suppressLineNumbers w:val="0"/>
              <w:spacing w:line="264" w:lineRule="atLeast"/>
              <w:jc w:val="both"/>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N/A</w:t>
            </w:r>
          </w:p>
        </w:tc>
        <w:tc>
          <w:tcPr>
            <w:tcW w:w="338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20A4A7AA">
            <w:pPr>
              <w:keepNext w:val="0"/>
              <w:keepLines w:val="0"/>
              <w:widowControl/>
              <w:suppressLineNumbers w:val="0"/>
              <w:spacing w:line="264" w:lineRule="atLeast"/>
              <w:jc w:val="center"/>
              <w:textAlignment w:val="top"/>
              <w:rPr>
                <w:rFonts w:hint="default" w:ascii="Times New Roman" w:hAnsi="Times New Roman" w:eastAsia="Arial" w:cs="Times New Roman"/>
                <w:color w:val="000000"/>
                <w:sz w:val="22"/>
                <w:szCs w:val="22"/>
              </w:rPr>
            </w:pPr>
            <w:r>
              <w:rPr>
                <w:rFonts w:hint="default" w:ascii="Times New Roman" w:hAnsi="Times New Roman" w:eastAsia="Arial" w:cs="Times New Roman"/>
                <w:color w:val="000000"/>
                <w:kern w:val="0"/>
                <w:sz w:val="22"/>
                <w:szCs w:val="22"/>
                <w:lang w:val="en-US" w:eastAsia="zh-CN" w:bidi="ar"/>
              </w:rPr>
              <w:t>Yes,</w:t>
            </w:r>
            <w:r>
              <w:rPr>
                <w:rFonts w:hint="default" w:ascii="Times New Roman" w:hAnsi="Times New Roman" w:eastAsia="SimSun" w:cs="Times New Roman"/>
                <w:color w:val="000000"/>
                <w:sz w:val="22"/>
                <w:szCs w:val="22"/>
              </w:rPr>
              <w:t xml:space="preserve"> integrates IoT + AI, adds automation, real-time sensing, pest and fertilization management</w:t>
            </w:r>
          </w:p>
        </w:tc>
      </w:tr>
      <w:tr w14:paraId="53D9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jc w:val="center"/>
        </w:trPr>
        <w:tc>
          <w:tcPr>
            <w:tcW w:w="176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0" w:type="dxa"/>
              <w:bottom w:w="144" w:type="dxa"/>
              <w:right w:w="120" w:type="dxa"/>
            </w:tcMar>
            <w:vAlign w:val="top"/>
          </w:tcPr>
          <w:p w14:paraId="4221045A">
            <w:pPr>
              <w:keepNext w:val="0"/>
              <w:keepLines w:val="0"/>
              <w:widowControl/>
              <w:suppressLineNumbers w:val="0"/>
              <w:spacing w:line="264" w:lineRule="atLeast"/>
              <w:jc w:val="center"/>
              <w:textAlignment w:val="top"/>
              <w:rPr>
                <w:rStyle w:val="14"/>
                <w:rFonts w:hint="default" w:ascii="Times New Roman" w:hAnsi="Times New Roman" w:eastAsia="Arial" w:cs="Times New Roman"/>
                <w:b/>
                <w:bCs/>
                <w:color w:val="000000"/>
                <w:kern w:val="0"/>
                <w:sz w:val="22"/>
                <w:szCs w:val="22"/>
                <w:lang w:val="en-US" w:eastAsia="zh-CN" w:bidi="ar"/>
              </w:rPr>
            </w:pPr>
            <w:r>
              <w:rPr>
                <w:rStyle w:val="14"/>
                <w:rFonts w:hint="default" w:ascii="Times New Roman" w:hAnsi="Times New Roman" w:eastAsia="Arial" w:cs="Times New Roman"/>
                <w:b/>
                <w:bCs/>
                <w:color w:val="000000"/>
                <w:kern w:val="0"/>
                <w:sz w:val="22"/>
                <w:szCs w:val="22"/>
                <w:lang w:val="en-US" w:eastAsia="zh-CN" w:bidi="ar"/>
              </w:rPr>
              <w:t>References</w:t>
            </w:r>
          </w:p>
        </w:tc>
        <w:tc>
          <w:tcPr>
            <w:tcW w:w="314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A92E1DC">
            <w:pPr>
              <w:pStyle w:val="13"/>
              <w:keepNext w:val="0"/>
              <w:keepLines w:val="0"/>
              <w:widowControl/>
              <w:suppressLineNumbers w:val="0"/>
              <w:spacing w:line="240" w:lineRule="auto"/>
              <w:rPr>
                <w:b w:val="0"/>
                <w:bCs w:val="0"/>
                <w:sz w:val="22"/>
                <w:szCs w:val="22"/>
              </w:rPr>
            </w:pPr>
            <w:r>
              <w:rPr>
                <w:rStyle w:val="14"/>
                <w:b w:val="0"/>
                <w:bCs w:val="0"/>
                <w:sz w:val="22"/>
                <w:szCs w:val="22"/>
              </w:rPr>
              <w:fldChar w:fldCharType="begin"/>
            </w:r>
            <w:r>
              <w:rPr>
                <w:rStyle w:val="14"/>
                <w:b w:val="0"/>
                <w:bCs w:val="0"/>
                <w:sz w:val="22"/>
                <w:szCs w:val="22"/>
              </w:rPr>
              <w:instrText xml:space="preserve"> HYPERLINK \l "MINAGRI2022" </w:instrText>
            </w:r>
            <w:r>
              <w:rPr>
                <w:rStyle w:val="14"/>
                <w:b w:val="0"/>
                <w:bCs w:val="0"/>
                <w:sz w:val="22"/>
                <w:szCs w:val="22"/>
              </w:rPr>
              <w:fldChar w:fldCharType="separate"/>
            </w:r>
            <w:r>
              <w:rPr>
                <w:rStyle w:val="12"/>
                <w:b w:val="0"/>
                <w:bCs w:val="0"/>
                <w:sz w:val="22"/>
                <w:szCs w:val="22"/>
              </w:rPr>
              <w:t>MINAGRI (2022)</w:t>
            </w:r>
            <w:r>
              <w:rPr>
                <w:rStyle w:val="14"/>
                <w:b w:val="0"/>
                <w:bCs w:val="0"/>
                <w:sz w:val="22"/>
                <w:szCs w:val="22"/>
              </w:rPr>
              <w:fldChar w:fldCharType="end"/>
            </w:r>
          </w:p>
          <w:p w14:paraId="1DA58B6E">
            <w:pPr>
              <w:pStyle w:val="13"/>
              <w:keepNext w:val="0"/>
              <w:keepLines w:val="0"/>
              <w:widowControl/>
              <w:suppressLineNumbers w:val="0"/>
              <w:spacing w:line="240" w:lineRule="auto"/>
              <w:rPr>
                <w:rFonts w:hint="default" w:ascii="Times New Roman" w:hAnsi="Times New Roman" w:eastAsia="Arial" w:cs="Times New Roman"/>
                <w:color w:val="000000"/>
                <w:kern w:val="0"/>
                <w:sz w:val="22"/>
                <w:szCs w:val="22"/>
                <w:lang w:val="en-US" w:eastAsia="zh-CN" w:bidi="ar"/>
              </w:rPr>
            </w:pPr>
            <w:r>
              <w:rPr>
                <w:rStyle w:val="14"/>
                <w:b w:val="0"/>
                <w:bCs w:val="0"/>
                <w:sz w:val="22"/>
                <w:szCs w:val="22"/>
              </w:rPr>
              <w:fldChar w:fldCharType="begin"/>
            </w:r>
            <w:r>
              <w:rPr>
                <w:rStyle w:val="14"/>
                <w:b w:val="0"/>
                <w:bCs w:val="0"/>
                <w:sz w:val="22"/>
                <w:szCs w:val="22"/>
              </w:rPr>
              <w:instrText xml:space="preserve"> HYPERLINK \l "RAB2021" </w:instrText>
            </w:r>
            <w:r>
              <w:rPr>
                <w:rStyle w:val="14"/>
                <w:b w:val="0"/>
                <w:bCs w:val="0"/>
                <w:sz w:val="22"/>
                <w:szCs w:val="22"/>
              </w:rPr>
              <w:fldChar w:fldCharType="separate"/>
            </w:r>
            <w:r>
              <w:rPr>
                <w:rStyle w:val="12"/>
                <w:b w:val="0"/>
                <w:bCs w:val="0"/>
                <w:sz w:val="22"/>
                <w:szCs w:val="22"/>
              </w:rPr>
              <w:t>RAB (2021</w:t>
            </w:r>
            <w:r>
              <w:rPr>
                <w:rStyle w:val="14"/>
                <w:b w:val="0"/>
                <w:bCs w:val="0"/>
                <w:sz w:val="22"/>
                <w:szCs w:val="22"/>
              </w:rPr>
              <w:fldChar w:fldCharType="end"/>
            </w:r>
            <w:r>
              <w:rPr>
                <w:rStyle w:val="14"/>
                <w:b w:val="0"/>
                <w:bCs w:val="0"/>
                <w:sz w:val="22"/>
                <w:szCs w:val="22"/>
              </w:rPr>
              <w:t>)</w:t>
            </w:r>
            <w:r>
              <w:rPr>
                <w:rStyle w:val="14"/>
                <w:rFonts w:hint="default"/>
                <w:b w:val="0"/>
                <w:bCs w:val="0"/>
                <w:sz w:val="22"/>
                <w:szCs w:val="22"/>
                <w:lang w:val="en-US"/>
              </w:rPr>
              <w:t>,</w:t>
            </w:r>
            <w:r>
              <w:rPr>
                <w:rFonts w:hint="eastAsia" w:ascii="SimSun" w:hAnsi="SimSun" w:eastAsia="SimSun" w:cs="SimSun"/>
                <w:b w:val="0"/>
                <w:bCs w:val="0"/>
                <w:sz w:val="22"/>
                <w:szCs w:val="22"/>
              </w:rPr>
              <w:t xml:space="preserve"> </w:t>
            </w:r>
            <w:r>
              <w:rPr>
                <w:rStyle w:val="14"/>
                <w:b w:val="0"/>
                <w:bCs w:val="0"/>
                <w:sz w:val="22"/>
                <w:szCs w:val="22"/>
              </w:rPr>
              <w:fldChar w:fldCharType="begin"/>
            </w:r>
            <w:r>
              <w:rPr>
                <w:rStyle w:val="14"/>
                <w:b w:val="0"/>
                <w:bCs w:val="0"/>
                <w:sz w:val="22"/>
                <w:szCs w:val="22"/>
              </w:rPr>
              <w:instrText xml:space="preserve"> HYPERLINK \l "FAO2022" </w:instrText>
            </w:r>
            <w:r>
              <w:rPr>
                <w:rStyle w:val="14"/>
                <w:b w:val="0"/>
                <w:bCs w:val="0"/>
                <w:sz w:val="22"/>
                <w:szCs w:val="22"/>
              </w:rPr>
              <w:fldChar w:fldCharType="separate"/>
            </w:r>
            <w:r>
              <w:rPr>
                <w:rStyle w:val="12"/>
                <w:b w:val="0"/>
                <w:bCs w:val="0"/>
                <w:sz w:val="22"/>
                <w:szCs w:val="22"/>
              </w:rPr>
              <w:t>FAO (2022</w:t>
            </w:r>
            <w:r>
              <w:rPr>
                <w:rStyle w:val="12"/>
                <w:b/>
                <w:bCs/>
              </w:rPr>
              <w:t>)</w:t>
            </w:r>
            <w:r>
              <w:rPr>
                <w:rStyle w:val="14"/>
                <w:b w:val="0"/>
                <w:bCs w:val="0"/>
                <w:sz w:val="22"/>
                <w:szCs w:val="22"/>
              </w:rPr>
              <w:fldChar w:fldCharType="end"/>
            </w:r>
          </w:p>
        </w:tc>
        <w:tc>
          <w:tcPr>
            <w:tcW w:w="2932"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120" w:type="dxa"/>
            </w:tcMar>
            <w:vAlign w:val="top"/>
          </w:tcPr>
          <w:p w14:paraId="0DD46441">
            <w:pPr>
              <w:pStyle w:val="13"/>
              <w:keepNext w:val="0"/>
              <w:keepLines w:val="0"/>
              <w:widowControl/>
              <w:suppressLineNumbers w:val="0"/>
              <w:rPr>
                <w:b w:val="0"/>
                <w:bCs w:val="0"/>
                <w:sz w:val="22"/>
                <w:szCs w:val="22"/>
              </w:rPr>
            </w:pPr>
            <w:r>
              <w:rPr>
                <w:rStyle w:val="14"/>
                <w:b w:val="0"/>
                <w:bCs w:val="0"/>
                <w:sz w:val="22"/>
                <w:szCs w:val="22"/>
              </w:rPr>
              <w:fldChar w:fldCharType="begin"/>
            </w:r>
            <w:r>
              <w:rPr>
                <w:rStyle w:val="14"/>
                <w:b w:val="0"/>
                <w:bCs w:val="0"/>
                <w:sz w:val="22"/>
                <w:szCs w:val="22"/>
              </w:rPr>
              <w:instrText xml:space="preserve"> HYPERLINK \l "RABMINAGRI2020" </w:instrText>
            </w:r>
            <w:r>
              <w:rPr>
                <w:rStyle w:val="14"/>
                <w:b w:val="0"/>
                <w:bCs w:val="0"/>
                <w:sz w:val="22"/>
                <w:szCs w:val="22"/>
              </w:rPr>
              <w:fldChar w:fldCharType="separate"/>
            </w:r>
            <w:r>
              <w:rPr>
                <w:rStyle w:val="12"/>
                <w:b w:val="0"/>
                <w:bCs w:val="0"/>
                <w:sz w:val="22"/>
                <w:szCs w:val="22"/>
              </w:rPr>
              <w:t>MINAGRI &amp; RAB (2020)</w:t>
            </w:r>
            <w:r>
              <w:rPr>
                <w:rStyle w:val="14"/>
                <w:b w:val="0"/>
                <w:bCs w:val="0"/>
                <w:sz w:val="22"/>
                <w:szCs w:val="22"/>
              </w:rPr>
              <w:fldChar w:fldCharType="end"/>
            </w:r>
          </w:p>
          <w:p w14:paraId="587F7866">
            <w:pPr>
              <w:pStyle w:val="13"/>
              <w:keepNext w:val="0"/>
              <w:keepLines w:val="0"/>
              <w:widowControl/>
              <w:suppressLineNumbers w:val="0"/>
              <w:rPr>
                <w:rFonts w:hint="default" w:ascii="Times New Roman" w:hAnsi="Times New Roman" w:eastAsia="Arial" w:cs="Times New Roman"/>
                <w:color w:val="000000"/>
                <w:kern w:val="0"/>
                <w:sz w:val="22"/>
                <w:szCs w:val="22"/>
                <w:lang w:val="en-US" w:eastAsia="zh-CN" w:bidi="ar"/>
              </w:rPr>
            </w:pPr>
            <w:r>
              <w:rPr>
                <w:rStyle w:val="14"/>
                <w:b w:val="0"/>
                <w:bCs w:val="0"/>
              </w:rPr>
              <w:fldChar w:fldCharType="begin"/>
            </w:r>
            <w:r>
              <w:rPr>
                <w:rStyle w:val="14"/>
                <w:b w:val="0"/>
                <w:bCs w:val="0"/>
              </w:rPr>
              <w:instrText xml:space="preserve"> HYPERLINK \l "RAB2024" </w:instrText>
            </w:r>
            <w:r>
              <w:rPr>
                <w:rStyle w:val="14"/>
                <w:b w:val="0"/>
                <w:bCs w:val="0"/>
              </w:rPr>
              <w:fldChar w:fldCharType="separate"/>
            </w:r>
            <w:r>
              <w:rPr>
                <w:rStyle w:val="12"/>
                <w:b w:val="0"/>
                <w:bCs w:val="0"/>
              </w:rPr>
              <w:t>RAB (2024)</w:t>
            </w:r>
            <w:r>
              <w:rPr>
                <w:rStyle w:val="14"/>
                <w:b w:val="0"/>
                <w:bCs w:val="0"/>
              </w:rPr>
              <w:fldChar w:fldCharType="end"/>
            </w:r>
          </w:p>
        </w:tc>
        <w:tc>
          <w:tcPr>
            <w:tcW w:w="3380" w:type="dxa"/>
            <w:tcBorders>
              <w:top w:val="single" w:color="9BBB59" w:sz="8" w:space="0"/>
              <w:left w:val="single" w:color="9BBB59" w:sz="8" w:space="0"/>
              <w:bottom w:val="single" w:color="9BBB59" w:sz="8" w:space="0"/>
              <w:right w:val="single" w:color="9BBB59" w:sz="8" w:space="0"/>
            </w:tcBorders>
            <w:shd w:val="clear" w:color="auto" w:fill="D7E3BC"/>
            <w:tcMar>
              <w:top w:w="144" w:type="dxa"/>
              <w:left w:w="120" w:type="dxa"/>
              <w:bottom w:w="144" w:type="dxa"/>
              <w:right w:w="0" w:type="dxa"/>
            </w:tcMar>
            <w:vAlign w:val="top"/>
          </w:tcPr>
          <w:p w14:paraId="5460A355">
            <w:pPr>
              <w:keepNext w:val="0"/>
              <w:keepLines w:val="0"/>
              <w:widowControl/>
              <w:suppressLineNumbers w:val="0"/>
              <w:spacing w:line="264" w:lineRule="atLeast"/>
              <w:jc w:val="center"/>
              <w:textAlignment w:val="top"/>
              <w:rPr>
                <w:rFonts w:hint="default" w:ascii="Times New Roman" w:hAnsi="Times New Roman" w:eastAsia="Arial" w:cs="Times New Roman"/>
                <w:color w:val="000000"/>
                <w:kern w:val="0"/>
                <w:sz w:val="22"/>
                <w:szCs w:val="22"/>
                <w:lang w:val="en-US" w:eastAsia="zh-CN" w:bidi="ar"/>
              </w:rPr>
            </w:pPr>
            <w:r>
              <w:rPr>
                <w:rFonts w:hint="default" w:ascii="Times New Roman" w:hAnsi="Times New Roman" w:eastAsia="Arial" w:cs="Times New Roman"/>
                <w:color w:val="000000"/>
                <w:kern w:val="0"/>
                <w:sz w:val="22"/>
                <w:szCs w:val="22"/>
                <w:lang w:val="en-US" w:eastAsia="zh-CN" w:bidi="ar"/>
              </w:rPr>
              <w:t>Author (2025)</w:t>
            </w:r>
          </w:p>
        </w:tc>
      </w:tr>
    </w:tbl>
    <w:p w14:paraId="6E37C55D">
      <w:pPr>
        <w:pStyle w:val="3"/>
        <w:bidi w:val="0"/>
        <w:rPr>
          <w:rFonts w:hint="default" w:ascii="Times New Roman" w:hAnsi="Times New Roman" w:cs="Times New Roman"/>
          <w:b/>
          <w:bCs/>
          <w:color w:val="auto"/>
        </w:rPr>
      </w:pPr>
      <w:bookmarkStart w:id="58" w:name="_Toc7727"/>
      <w:r>
        <w:rPr>
          <w:rFonts w:hint="default" w:ascii="Times New Roman" w:hAnsi="Times New Roman" w:cs="Times New Roman"/>
          <w:b/>
          <w:bCs/>
          <w:color w:val="auto"/>
        </w:rPr>
        <w:t>2.</w:t>
      </w:r>
      <w:r>
        <w:rPr>
          <w:rFonts w:hint="default" w:ascii="Times New Roman" w:hAnsi="Times New Roman" w:cs="Times New Roman"/>
          <w:b/>
          <w:bCs/>
          <w:color w:val="auto"/>
          <w:lang w:val="en-US"/>
        </w:rPr>
        <w:t>8.</w:t>
      </w:r>
      <w:r>
        <w:rPr>
          <w:rFonts w:hint="default" w:ascii="Times New Roman" w:hAnsi="Times New Roman" w:cs="Times New Roman"/>
          <w:b/>
          <w:bCs/>
          <w:color w:val="auto"/>
        </w:rPr>
        <w:t xml:space="preserve"> </w:t>
      </w:r>
      <w:r>
        <w:rPr>
          <w:rFonts w:hint="default" w:ascii="Times New Roman" w:hAnsi="Times New Roman" w:cs="Times New Roman"/>
          <w:b/>
          <w:bCs/>
          <w:color w:val="auto"/>
          <w:lang w:eastAsia="en-US"/>
        </w:rPr>
        <w:t>Identified Gaps in Related Work</w:t>
      </w:r>
      <w:bookmarkEnd w:id="58"/>
      <w:r>
        <w:rPr>
          <w:rFonts w:hint="default" w:ascii="Times New Roman" w:hAnsi="Times New Roman" w:cs="Times New Roman"/>
          <w:b/>
          <w:bCs/>
          <w:color w:val="auto"/>
          <w:lang w:eastAsia="en-US"/>
        </w:rPr>
        <w:t xml:space="preserve"> </w:t>
      </w:r>
    </w:p>
    <w:p w14:paraId="2B681051">
      <w:pPr>
        <w:pStyle w:val="13"/>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Despite ongoing </w:t>
      </w:r>
      <w:r>
        <w:rPr>
          <w:rFonts w:hint="default" w:eastAsia="SimSun" w:cs="Times New Roman"/>
          <w:sz w:val="24"/>
          <w:szCs w:val="24"/>
          <w:lang w:val="en-US"/>
        </w:rPr>
        <w:t>digitization</w:t>
      </w:r>
      <w:r>
        <w:rPr>
          <w:rFonts w:hint="default" w:ascii="Times New Roman" w:hAnsi="Times New Roman" w:eastAsia="SimSun" w:cs="Times New Roman"/>
          <w:sz w:val="24"/>
          <w:szCs w:val="24"/>
        </w:rPr>
        <w:t xml:space="preserve"> in Rwanda’s agricultural sector, substantial gaps persist in moving toward a fully automated, data-driven smart farming ecosystem. Existing platforms such as SNS </w:t>
      </w:r>
      <w:r>
        <w:rPr>
          <w:rFonts w:hint="default" w:eastAsia="SimSun" w:cs="Times New Roman"/>
          <w:sz w:val="24"/>
          <w:szCs w:val="24"/>
          <w:lang w:val="en-US"/>
        </w:rPr>
        <w:t>(MINAGRI, 2022)</w:t>
      </w:r>
      <w:r>
        <w:rPr>
          <w:rFonts w:hint="default" w:ascii="Times New Roman" w:hAnsi="Times New Roman" w:eastAsia="SimSun" w:cs="Times New Roman"/>
          <w:sz w:val="24"/>
          <w:szCs w:val="24"/>
        </w:rPr>
        <w:t>and RwaSIS</w:t>
      </w:r>
      <w:r>
        <w:rPr>
          <w:rFonts w:hint="default" w:eastAsia="SimSun" w:cs="Times New Roman"/>
          <w:sz w:val="24"/>
          <w:szCs w:val="24"/>
          <w:lang w:val="en-US"/>
        </w:rPr>
        <w:t xml:space="preserve"> (RAB,2024) </w:t>
      </w:r>
      <w:r>
        <w:rPr>
          <w:rFonts w:hint="default" w:ascii="Times New Roman" w:hAnsi="Times New Roman" w:eastAsia="SimSun" w:cs="Times New Roman"/>
          <w:sz w:val="24"/>
          <w:szCs w:val="24"/>
        </w:rPr>
        <w:t>remain largely advisory and depend on farmer-provided data rather than continuous IoT-based monitoring of soil and environmental conditions. Consequently, farmers still make key decisions</w:t>
      </w:r>
      <w:r>
        <w:rPr>
          <w:rFonts w:hint="default" w:eastAsia="SimSun" w:cs="Times New Roman"/>
          <w:sz w:val="24"/>
          <w:szCs w:val="24"/>
          <w:lang w:val="en-US"/>
        </w:rPr>
        <w:t xml:space="preserve"> </w:t>
      </w:r>
      <w:r>
        <w:rPr>
          <w:rFonts w:hint="default" w:ascii="Times New Roman" w:hAnsi="Times New Roman" w:eastAsia="SimSun" w:cs="Times New Roman"/>
          <w:sz w:val="24"/>
          <w:szCs w:val="24"/>
        </w:rPr>
        <w:t>particularly irrigation and pest control</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without timely, real-time field insights. AI integration within current systems is minimal; while RwaSIS offers improved fertilizer recommendations, neither system provides predictive analytics for irrigation scheduling or early Fall Armyworm detection, leaving maize farmers exposed to avoidable risks. Moreover, existing solutions lack automation, requiring farmers to manually interpret recommendations and perform actions, which introduces delays and reduces efficiency. Inclusivity challenges persist as well, since farmers without smartphones cannot fully engage with more advanced features. Finally, these systems function independently and do not provide an integrated management approach, limiting both scalability and practical impact. The proposed IoT- and AI-enabled system addresses these limitations by incorporating real-time sensing, automated decision-support mechanisms, FAW detection, irrigation automation, and inclusive GSM-based communication, thereby offering a comprehensive and context-appropriate solution for smallholder maize farming in Rwanda.</w:t>
      </w:r>
    </w:p>
    <w:p w14:paraId="7FCC28BE">
      <w:pPr>
        <w:pStyle w:val="2"/>
        <w:spacing w:line="480" w:lineRule="auto"/>
        <w:jc w:val="center"/>
        <w:rPr>
          <w:rStyle w:val="14"/>
          <w:rFonts w:hint="default" w:ascii="Times New Roman" w:hAnsi="Times New Roman" w:cs="Times New Roman"/>
          <w:bCs w:val="0"/>
          <w:color w:val="auto"/>
          <w:sz w:val="28"/>
          <w:szCs w:val="36"/>
        </w:rPr>
      </w:pPr>
    </w:p>
    <w:p w14:paraId="4E3A32D5">
      <w:pPr>
        <w:rPr>
          <w:rStyle w:val="14"/>
          <w:rFonts w:hint="default" w:ascii="Times New Roman" w:hAnsi="Times New Roman" w:cs="Times New Roman"/>
          <w:bCs w:val="0"/>
          <w:color w:val="auto"/>
          <w:sz w:val="28"/>
          <w:szCs w:val="36"/>
        </w:rPr>
      </w:pPr>
    </w:p>
    <w:p w14:paraId="49E6F78A">
      <w:pPr>
        <w:rPr>
          <w:rStyle w:val="14"/>
          <w:rFonts w:hint="default" w:ascii="Times New Roman" w:hAnsi="Times New Roman" w:cs="Times New Roman"/>
          <w:bCs w:val="0"/>
          <w:color w:val="auto"/>
          <w:sz w:val="28"/>
          <w:szCs w:val="36"/>
        </w:rPr>
      </w:pPr>
    </w:p>
    <w:p w14:paraId="1DCFA3E2">
      <w:pPr>
        <w:rPr>
          <w:rStyle w:val="14"/>
          <w:rFonts w:hint="default" w:ascii="Times New Roman" w:hAnsi="Times New Roman" w:cs="Times New Roman"/>
          <w:bCs w:val="0"/>
          <w:color w:val="auto"/>
          <w:sz w:val="28"/>
          <w:szCs w:val="36"/>
        </w:rPr>
      </w:pPr>
    </w:p>
    <w:p w14:paraId="43414EB4">
      <w:pPr>
        <w:rPr>
          <w:rStyle w:val="14"/>
          <w:rFonts w:hint="default" w:ascii="Times New Roman" w:hAnsi="Times New Roman" w:cs="Times New Roman"/>
          <w:bCs w:val="0"/>
          <w:color w:val="auto"/>
          <w:sz w:val="28"/>
          <w:szCs w:val="36"/>
        </w:rPr>
      </w:pPr>
    </w:p>
    <w:p w14:paraId="7883966F">
      <w:pPr>
        <w:rPr>
          <w:rStyle w:val="14"/>
          <w:rFonts w:hint="default" w:ascii="Times New Roman" w:hAnsi="Times New Roman" w:cs="Times New Roman"/>
          <w:bCs w:val="0"/>
          <w:color w:val="auto"/>
          <w:sz w:val="28"/>
          <w:szCs w:val="36"/>
        </w:rPr>
      </w:pPr>
    </w:p>
    <w:p w14:paraId="291D0A0E">
      <w:pPr>
        <w:rPr>
          <w:rStyle w:val="14"/>
          <w:rFonts w:hint="default" w:ascii="Times New Roman" w:hAnsi="Times New Roman" w:cs="Times New Roman"/>
          <w:bCs w:val="0"/>
          <w:color w:val="auto"/>
          <w:sz w:val="28"/>
          <w:szCs w:val="36"/>
        </w:rPr>
      </w:pPr>
    </w:p>
    <w:p w14:paraId="3C21F666">
      <w:pPr>
        <w:pStyle w:val="2"/>
        <w:bidi w:val="0"/>
        <w:spacing w:line="480" w:lineRule="auto"/>
        <w:jc w:val="center"/>
        <w:rPr>
          <w:rFonts w:hint="default" w:ascii="Times New Roman" w:hAnsi="Times New Roman" w:cs="Times New Roman"/>
          <w:b/>
          <w:bCs/>
          <w:color w:val="auto"/>
          <w:sz w:val="28"/>
          <w:szCs w:val="28"/>
        </w:rPr>
      </w:pPr>
      <w:bookmarkStart w:id="59" w:name="_Toc32133"/>
      <w:r>
        <w:rPr>
          <w:rFonts w:hint="default" w:ascii="Times New Roman" w:hAnsi="Times New Roman" w:cs="Times New Roman"/>
          <w:b/>
          <w:bCs/>
          <w:color w:val="auto"/>
          <w:sz w:val="28"/>
          <w:szCs w:val="28"/>
        </w:rPr>
        <w:t>CHAPTER THREE: RESEARCH METHODOLOGY</w:t>
      </w:r>
      <w:bookmarkEnd w:id="59"/>
    </w:p>
    <w:p w14:paraId="5C7EE1E9">
      <w:pPr>
        <w:pStyle w:val="4"/>
        <w:keepNext w:val="0"/>
        <w:keepLines w:val="0"/>
        <w:widowControl/>
        <w:suppressLineNumbers w:val="0"/>
        <w:spacing w:line="480" w:lineRule="auto"/>
        <w:jc w:val="both"/>
        <w:rPr>
          <w:rFonts w:hint="default" w:ascii="Times New Roman" w:hAnsi="Times New Roman" w:cs="Times New Roman"/>
          <w:b/>
          <w:bCs/>
          <w:color w:val="auto"/>
          <w:sz w:val="24"/>
          <w:szCs w:val="24"/>
        </w:rPr>
      </w:pPr>
      <w:bookmarkStart w:id="60" w:name="_Toc7334"/>
      <w:r>
        <w:rPr>
          <w:rFonts w:hint="default" w:ascii="Times New Roman" w:hAnsi="Times New Roman" w:cs="Times New Roman"/>
          <w:b/>
          <w:bCs/>
          <w:color w:val="auto"/>
          <w:sz w:val="24"/>
          <w:szCs w:val="24"/>
        </w:rPr>
        <w:t>3.1 Introduction</w:t>
      </w:r>
      <w:bookmarkEnd w:id="60"/>
    </w:p>
    <w:p w14:paraId="75D6E957">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This chapter describes the methodological approach used to design, implement and evaluate the proposed IoT-based Smart Maize Farming system integrating AI for irrigation optimization, FAW control and fertilization guidance in Rwamagana District, Rwanda. Because this research is both technical (system design and prototype development) and applied (field evaluation with smallholder farmers), the chapter presents the research design, system and functional architecture, required system specifications, data collection and processing procedures, evaluation metrics, and ethical considerations. The approach combines engineering design and empirical field validation to produce both a working prototype and evidence of its practical performance, usability and potential impact for smallholder maize producers.</w:t>
      </w:r>
    </w:p>
    <w:p w14:paraId="1D4E3255">
      <w:pPr>
        <w:pStyle w:val="3"/>
        <w:bidi w:val="0"/>
        <w:jc w:val="left"/>
        <w:rPr>
          <w:rFonts w:hint="default" w:ascii="Times New Roman" w:hAnsi="Times New Roman" w:cs="Times New Roman"/>
          <w:b/>
          <w:bCs/>
          <w:color w:val="auto"/>
          <w:sz w:val="28"/>
          <w:szCs w:val="28"/>
        </w:rPr>
      </w:pPr>
      <w:bookmarkStart w:id="61" w:name="_Toc30852"/>
      <w:r>
        <w:rPr>
          <w:rFonts w:hint="default" w:ascii="Times New Roman" w:hAnsi="Times New Roman" w:cs="Times New Roman"/>
          <w:b/>
          <w:bCs/>
          <w:color w:val="auto"/>
          <w:sz w:val="28"/>
          <w:szCs w:val="28"/>
        </w:rPr>
        <w:t>3.2 Research design</w:t>
      </w:r>
      <w:bookmarkEnd w:id="61"/>
    </w:p>
    <w:p w14:paraId="7F0151A9">
      <w:pPr>
        <w:pStyle w:val="13"/>
        <w:keepNext w:val="0"/>
        <w:keepLines w:val="0"/>
        <w:widowControl/>
        <w:suppressLineNumbers w:val="0"/>
        <w:spacing w:line="480" w:lineRule="auto"/>
        <w:jc w:val="both"/>
      </w:pPr>
      <w:r>
        <w:rPr>
          <w:rFonts w:hint="default"/>
          <w:lang w:val="en-US"/>
        </w:rPr>
        <w:t>T</w:t>
      </w:r>
      <w:r>
        <w:t>his study adopts a mixed</w:t>
      </w:r>
      <w:r>
        <w:rPr>
          <w:rFonts w:hint="default"/>
          <w:lang w:val="en-US"/>
        </w:rPr>
        <w:t xml:space="preserve"> </w:t>
      </w:r>
      <w:r>
        <w:t xml:space="preserve">methods, </w:t>
      </w:r>
      <w:r>
        <w:rPr>
          <w:rFonts w:hint="default"/>
          <w:lang w:val="en-US"/>
        </w:rPr>
        <w:t xml:space="preserve">the </w:t>
      </w:r>
      <w:r>
        <w:t>design-science research approach appropriate for applied information technology and digital agriculture studies. The research focuses on the design, development, and evaluation of an IoT- and AI-based smart maize farming system intended for smallholder farmers in Rwamagana District. The approach integrates system artefact creation with empirical evaluation in a real-world farming context.</w:t>
      </w:r>
    </w:p>
    <w:p w14:paraId="228433A9">
      <w:pPr>
        <w:pStyle w:val="13"/>
        <w:keepNext w:val="0"/>
        <w:keepLines w:val="0"/>
        <w:widowControl/>
        <w:suppressLineNumbers w:val="0"/>
        <w:spacing w:line="480" w:lineRule="auto"/>
        <w:jc w:val="both"/>
      </w:pPr>
      <w:r>
        <w:t xml:space="preserve">The research design follows an iterative process comprising requirements elicitation, system design and prototype development, pilot deployment, and system evaluation. Quantitative evaluation </w:t>
      </w:r>
      <w:r>
        <w:rPr>
          <w:rFonts w:hint="default"/>
          <w:lang w:val="en-US"/>
        </w:rPr>
        <w:t xml:space="preserve">will be </w:t>
      </w:r>
      <w:r>
        <w:t xml:space="preserve">used to assess system performance using sensor-derived indicators and operational metrics, while qualitative evaluation captures user acceptance, usability, and perceived usefulness among smallholder farmers. Multiple data sources, including sensor telemetry, farmer interactions, image data, and weather information, </w:t>
      </w:r>
      <w:r>
        <w:rPr>
          <w:rFonts w:hint="default"/>
          <w:lang w:val="en-US"/>
        </w:rPr>
        <w:t xml:space="preserve">will be </w:t>
      </w:r>
      <w:r>
        <w:t>integrated to support intelligent decision-making and system assessment.</w:t>
      </w:r>
    </w:p>
    <w:p w14:paraId="25912438">
      <w:pPr>
        <w:pStyle w:val="13"/>
        <w:keepNext w:val="0"/>
        <w:keepLines w:val="0"/>
        <w:widowControl/>
        <w:suppressLineNumbers w:val="0"/>
        <w:spacing w:line="480" w:lineRule="auto"/>
        <w:jc w:val="both"/>
      </w:pPr>
      <w:r>
        <w:t>This design ensures that the proposed system is both technically sound and practically viable, providing empirical evidence on its effectiveness, usability, and suitability for scalable smart farming solutions in resource-constrained rural environments.</w:t>
      </w:r>
    </w:p>
    <w:p w14:paraId="5B0EF31A">
      <w:pPr>
        <w:pStyle w:val="4"/>
        <w:bidi w:val="0"/>
        <w:rPr>
          <w:rFonts w:hint="default" w:ascii="Times New Roman" w:hAnsi="Times New Roman" w:cs="Times New Roman"/>
          <w:b/>
          <w:bCs/>
          <w:color w:val="auto"/>
          <w:lang w:val="en-US"/>
        </w:rPr>
      </w:pPr>
      <w:bookmarkStart w:id="62" w:name="_Toc31415"/>
      <w:bookmarkStart w:id="63" w:name="_Toc10002"/>
      <w:r>
        <w:rPr>
          <w:rFonts w:hint="default" w:ascii="Times New Roman" w:hAnsi="Times New Roman" w:cs="Times New Roman"/>
          <w:b/>
          <w:bCs/>
          <w:color w:val="auto"/>
        </w:rPr>
        <w:t>3.</w:t>
      </w:r>
      <w:r>
        <w:rPr>
          <w:rFonts w:hint="default" w:ascii="Times New Roman" w:hAnsi="Times New Roman" w:cs="Times New Roman"/>
          <w:b/>
          <w:bCs/>
          <w:color w:val="auto"/>
          <w:lang w:val="en-US"/>
        </w:rPr>
        <w:t>2.1.</w:t>
      </w:r>
      <w:r>
        <w:rPr>
          <w:rFonts w:hint="default" w:ascii="Times New Roman" w:hAnsi="Times New Roman" w:cs="Times New Roman"/>
          <w:b/>
          <w:bCs/>
          <w:color w:val="auto"/>
        </w:rPr>
        <w:t xml:space="preserve"> System Requirements</w:t>
      </w:r>
      <w:bookmarkEnd w:id="62"/>
      <w:r>
        <w:rPr>
          <w:rFonts w:hint="default" w:ascii="Times New Roman" w:hAnsi="Times New Roman" w:cs="Times New Roman"/>
          <w:b/>
          <w:bCs/>
          <w:color w:val="auto"/>
          <w:lang w:val="en-US"/>
        </w:rPr>
        <w:t xml:space="preserve"> Specification</w:t>
      </w:r>
      <w:bookmarkEnd w:id="63"/>
    </w:p>
    <w:p w14:paraId="06DF0DB7">
      <w:pPr>
        <w:pStyle w:val="13"/>
        <w:keepNext w:val="0"/>
        <w:keepLines w:val="0"/>
        <w:widowControl/>
        <w:suppressLineNumbers w:val="0"/>
        <w:spacing w:line="480" w:lineRule="auto"/>
        <w:jc w:val="both"/>
      </w:pPr>
      <w:r>
        <w:t>The proposed IoT- and AI-based smart maize farming system comprises both functional and non-functional requirements that collectively define the expected system capabilities and quality attributes. Functional requirements describe what the system is required to do in order to support real-time monitoring, intelligent decision-making, and automated farm management processes. These requirements focus on the core operational features of the system, including data acquisition from field sensors, integration of external data sources, artificial intelligence-based analytics, automation of irrigation processes, and delivery of advisory services to farmers through accessible communication channels.</w:t>
      </w:r>
    </w:p>
    <w:p w14:paraId="367E4AF4">
      <w:pPr>
        <w:pStyle w:val="13"/>
        <w:keepNext w:val="0"/>
        <w:keepLines w:val="0"/>
        <w:widowControl/>
        <w:suppressLineNumbers w:val="0"/>
        <w:spacing w:line="480" w:lineRule="auto"/>
        <w:jc w:val="both"/>
      </w:pPr>
      <w:r>
        <w:t>In addition to functional capabilities, the system is governed by non-functional requirements that specify how well the system should perform under practical deployment conditions. These requirements address critical quality aspects such as reliability, accuracy, scalability, usability, security, cost-effectiveness, energy efficiency, and response time. Non-functional requirements are particularly important in the context of smallholder farming environments, where infrastructure constraints, limited technical literacy, and resource limitations must be carefully considered to ensure the system’s sustainability, usability, and long-term adoption.</w:t>
      </w:r>
    </w:p>
    <w:p w14:paraId="2940FDB5">
      <w:pPr>
        <w:pStyle w:val="4"/>
        <w:bidi w:val="0"/>
        <w:rPr>
          <w:rFonts w:hint="default" w:ascii="Times New Roman" w:hAnsi="Times New Roman" w:cs="Times New Roman"/>
          <w:b/>
          <w:bCs/>
          <w:color w:val="auto"/>
          <w:lang w:val="en-US"/>
        </w:rPr>
      </w:pPr>
      <w:bookmarkStart w:id="64" w:name="_Toc19233"/>
      <w:r>
        <w:rPr>
          <w:rFonts w:hint="default" w:ascii="Times New Roman" w:hAnsi="Times New Roman" w:cs="Times New Roman"/>
          <w:b/>
          <w:bCs/>
          <w:color w:val="auto"/>
          <w:lang w:val="en-US"/>
        </w:rPr>
        <w:t>3.2.2. System architecture design</w:t>
      </w:r>
      <w:bookmarkEnd w:id="64"/>
    </w:p>
    <w:p w14:paraId="75A3D596">
      <w:pPr>
        <w:rPr>
          <w:rFonts w:hint="default"/>
          <w:lang w:val="en-US"/>
        </w:rPr>
      </w:pPr>
    </w:p>
    <w:p w14:paraId="37966FF7">
      <w:pPr>
        <w:spacing w:line="480" w:lineRule="auto"/>
        <w:jc w:val="both"/>
        <w:rPr>
          <w:rFonts w:ascii="SimSun" w:hAnsi="SimSun" w:eastAsia="SimSun" w:cs="SimSun"/>
          <w:sz w:val="24"/>
          <w:szCs w:val="24"/>
        </w:rPr>
      </w:pPr>
      <w:r>
        <w:rPr>
          <w:rFonts w:hint="default" w:ascii="Times New Roman" w:hAnsi="Times New Roman" w:eastAsia="SimSun" w:cs="Times New Roman"/>
          <w:sz w:val="24"/>
          <w:szCs w:val="24"/>
        </w:rPr>
        <w:t>The proposed IoT and AI-based smart maize farming system is structured into four key layers: the Sensor Layer, Communication Layer, Data Processing &amp; AI Layer, and Application Layer. At the Sensor Layer, devices such as soil moisture sensors, temperature and humidity sensors, NPK sensors, and cameras for Fall Armyworm (FAW) detection continuously collect field data. This information is transmitted through the Communication Layer using GSM technology to ensure reliable connectivity. In the Data Processing &amp; AI Layer, the collected data is analyzed and processed via cloud servers and AI modules, enabling FAW detection, irrigation optimization, and fertilization analytics. Finally, the Application Layer delivers actionable insights and alerts to farmers through USSD/SMS and smartphone applications, allowing timely and informed decision-making to enhance crop productivity and resource efficiency</w:t>
      </w:r>
      <w:r>
        <w:rPr>
          <w:rFonts w:ascii="SimSun" w:hAnsi="SimSun" w:eastAsia="SimSun" w:cs="SimSun"/>
          <w:sz w:val="24"/>
          <w:szCs w:val="24"/>
        </w:rPr>
        <w:t>.</w:t>
      </w:r>
    </w:p>
    <w:p w14:paraId="0F5937F2">
      <w:pPr>
        <w:spacing w:line="480" w:lineRule="auto"/>
        <w:jc w:val="both"/>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6086475" cy="4057650"/>
            <wp:effectExtent l="0" t="0" r="9525" b="11430"/>
            <wp:docPr id="2" name="Picture 2" descr="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ign2"/>
                    <pic:cNvPicPr>
                      <a:picLocks noChangeAspect="1"/>
                    </pic:cNvPicPr>
                  </pic:nvPicPr>
                  <pic:blipFill>
                    <a:blip r:embed="rId13"/>
                    <a:stretch>
                      <a:fillRect/>
                    </a:stretch>
                  </pic:blipFill>
                  <pic:spPr>
                    <a:xfrm>
                      <a:off x="0" y="0"/>
                      <a:ext cx="6086475" cy="4057650"/>
                    </a:xfrm>
                    <a:prstGeom prst="rect">
                      <a:avLst/>
                    </a:prstGeom>
                  </pic:spPr>
                </pic:pic>
              </a:graphicData>
            </a:graphic>
          </wp:inline>
        </w:drawing>
      </w:r>
    </w:p>
    <w:p w14:paraId="2A6A72DA">
      <w:pPr>
        <w:pStyle w:val="8"/>
        <w:spacing w:line="480" w:lineRule="auto"/>
        <w:jc w:val="both"/>
        <w:rPr>
          <w:rFonts w:hint="default"/>
          <w:lang w:val="en-US"/>
        </w:rPr>
      </w:pPr>
      <w:bookmarkStart w:id="65" w:name="_Toc12037"/>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Architecture diagram</w:t>
      </w:r>
      <w:bookmarkEnd w:id="65"/>
    </w:p>
    <w:p w14:paraId="24056FD4">
      <w:pPr>
        <w:pStyle w:val="2"/>
        <w:keepNext w:val="0"/>
        <w:keepLines w:val="0"/>
        <w:widowControl/>
        <w:suppressLineNumbers w:val="0"/>
        <w:spacing w:line="360" w:lineRule="auto"/>
        <w:jc w:val="both"/>
        <w:rPr>
          <w:rFonts w:hint="default" w:ascii="Times New Roman" w:hAnsi="Times New Roman" w:cs="Times New Roman"/>
          <w:color w:val="auto"/>
          <w:sz w:val="28"/>
          <w:szCs w:val="28"/>
        </w:rPr>
      </w:pPr>
      <w:bookmarkStart w:id="66" w:name="_Toc11579"/>
      <w:bookmarkStart w:id="67" w:name="_Toc5441"/>
      <w:r>
        <w:rPr>
          <w:rStyle w:val="34"/>
          <w:rFonts w:hint="default" w:ascii="Times New Roman" w:hAnsi="Times New Roman" w:cs="Times New Roman"/>
          <w:b/>
          <w:bCs/>
          <w:color w:val="auto"/>
        </w:rPr>
        <w:t>3.</w:t>
      </w:r>
      <w:r>
        <w:rPr>
          <w:rStyle w:val="34"/>
          <w:rFonts w:hint="default" w:ascii="Times New Roman" w:hAnsi="Times New Roman" w:cs="Times New Roman"/>
          <w:b/>
          <w:bCs/>
          <w:color w:val="auto"/>
          <w:lang w:val="en-US"/>
        </w:rPr>
        <w:t>2.3</w:t>
      </w:r>
      <w:r>
        <w:rPr>
          <w:rStyle w:val="34"/>
          <w:rFonts w:hint="default" w:ascii="Times New Roman" w:hAnsi="Times New Roman" w:cs="Times New Roman"/>
          <w:b/>
          <w:bCs/>
          <w:color w:val="auto"/>
        </w:rPr>
        <w:t xml:space="preserve"> Functional Diagram</w:t>
      </w:r>
      <w:bookmarkEnd w:id="66"/>
      <w:r>
        <w:rPr>
          <w:rStyle w:val="14"/>
          <w:rFonts w:hint="default" w:ascii="Times New Roman" w:hAnsi="Times New Roman" w:cs="Times New Roman"/>
          <w:b/>
          <w:bCs/>
          <w:color w:val="auto"/>
          <w:sz w:val="28"/>
          <w:szCs w:val="28"/>
        </w:rPr>
        <w:t xml:space="preserve"> </w:t>
      </w:r>
      <w:bookmarkEnd w:id="67"/>
    </w:p>
    <w:p w14:paraId="6A05E43A">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functional structure of the proposed IoT-based Smart Maize Farming System illustrates how data flows from field-level sensing devices to the AI decision-support engine and finally to the farmer through inclusive communication channels. IoT sensors</w:t>
      </w:r>
      <w:r>
        <w:rPr>
          <w:rFonts w:hint="default" w:ascii="Times New Roman" w:hAnsi="Times New Roman" w:cs="Times New Roman"/>
          <w:lang w:val="en-US"/>
        </w:rPr>
        <w:t xml:space="preserve"> </w:t>
      </w:r>
      <w:r>
        <w:rPr>
          <w:rFonts w:hint="default" w:ascii="Times New Roman" w:hAnsi="Times New Roman" w:cs="Times New Roman"/>
        </w:rPr>
        <w:t>including soil moisture, soil temperature, air humidity, and soil nutrient (NPK) probes</w:t>
      </w:r>
      <w:r>
        <w:rPr>
          <w:rFonts w:hint="default" w:ascii="Times New Roman" w:hAnsi="Times New Roman" w:cs="Times New Roman"/>
          <w:lang w:val="en-US"/>
        </w:rPr>
        <w:t xml:space="preserve"> </w:t>
      </w:r>
      <w:r>
        <w:rPr>
          <w:rFonts w:hint="default" w:ascii="Times New Roman" w:hAnsi="Times New Roman" w:cs="Times New Roman"/>
        </w:rPr>
        <w:t>continuously capture real-time field data. A GSM microcontroller transmits these readings to a cloud platform where they are processed alongside short-term weather forecasts and images submitted for FAW detection.</w:t>
      </w:r>
    </w:p>
    <w:p w14:paraId="7E6CADDE">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AI analytics module interprets all inputs, determines irrigation demand, assesses pest risk, and evaluates nutrient status. Based on predefined thresholds and learned patterns, the system generates advisories or triggers automated actions such as irrigation scheduling. Farmers receive alerts and recommendations through USSD/SMS to ensure accessibility regardless of device type. This functional flow ensures continuous monitoring, timely decisions, and adaptive farm management.</w:t>
      </w:r>
    </w:p>
    <w:p w14:paraId="4DE8F9C2">
      <w:pPr>
        <w:pStyle w:val="13"/>
        <w:keepNext w:val="0"/>
        <w:keepLines w:val="0"/>
        <w:widowControl/>
        <w:suppressLineNumbers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992880" cy="3307080"/>
            <wp:effectExtent l="0" t="0" r="0" b="0"/>
            <wp:docPr id="6" name="Picture 6"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unctional"/>
                    <pic:cNvPicPr>
                      <a:picLocks noChangeAspect="1"/>
                    </pic:cNvPicPr>
                  </pic:nvPicPr>
                  <pic:blipFill>
                    <a:blip r:embed="rId14"/>
                    <a:stretch>
                      <a:fillRect/>
                    </a:stretch>
                  </pic:blipFill>
                  <pic:spPr>
                    <a:xfrm>
                      <a:off x="0" y="0"/>
                      <a:ext cx="3992880" cy="3307080"/>
                    </a:xfrm>
                    <a:prstGeom prst="rect">
                      <a:avLst/>
                    </a:prstGeom>
                  </pic:spPr>
                </pic:pic>
              </a:graphicData>
            </a:graphic>
          </wp:inline>
        </w:drawing>
      </w:r>
    </w:p>
    <w:p w14:paraId="57A95B63">
      <w:pPr>
        <w:pStyle w:val="8"/>
        <w:keepNext w:val="0"/>
        <w:keepLines w:val="0"/>
        <w:widowControl/>
        <w:suppressLineNumbers w:val="0"/>
        <w:jc w:val="center"/>
        <w:rPr>
          <w:rFonts w:hint="default" w:ascii="Times New Roman" w:hAnsi="Times New Roman" w:cs="Times New Roman"/>
          <w:i/>
          <w:iCs/>
          <w:sz w:val="24"/>
          <w:szCs w:val="24"/>
          <w:lang w:val="en-US"/>
        </w:rPr>
      </w:pPr>
      <w:bookmarkStart w:id="68" w:name="_Toc14916"/>
      <w:r>
        <w:rPr>
          <w:rFonts w:hint="default" w:ascii="Times New Roman" w:hAnsi="Times New Roman" w:cs="Times New Roman"/>
          <w:i/>
          <w:iCs/>
          <w:sz w:val="24"/>
          <w:szCs w:val="24"/>
        </w:rPr>
        <w:t xml:space="preserve">Figure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Figure \* ARABIC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 xml:space="preserve"> Functional diagram of proposed farming system</w:t>
      </w:r>
      <w:bookmarkEnd w:id="68"/>
    </w:p>
    <w:p w14:paraId="4BB6DD93">
      <w:pPr>
        <w:rPr>
          <w:rFonts w:hint="default" w:ascii="Times New Roman" w:hAnsi="Times New Roman" w:cs="Times New Roman"/>
          <w:lang w:val="en-US"/>
        </w:rPr>
      </w:pPr>
    </w:p>
    <w:p w14:paraId="547BFD42">
      <w:pPr>
        <w:pStyle w:val="4"/>
        <w:bidi w:val="0"/>
        <w:rPr>
          <w:rFonts w:hint="default" w:ascii="Times New Roman" w:hAnsi="Times New Roman" w:cs="Times New Roman"/>
          <w:b/>
          <w:bCs/>
          <w:color w:val="auto"/>
        </w:rPr>
      </w:pPr>
      <w:bookmarkStart w:id="69" w:name="_Toc17354"/>
      <w:bookmarkStart w:id="70" w:name="_Toc6970"/>
      <w:r>
        <w:rPr>
          <w:rFonts w:hint="default" w:ascii="Times New Roman" w:hAnsi="Times New Roman" w:cs="Times New Roman"/>
          <w:b/>
          <w:bCs/>
          <w:color w:val="auto"/>
          <w:lang w:val="en-US"/>
        </w:rPr>
        <w:t xml:space="preserve">3.2.3. The </w:t>
      </w:r>
      <w:r>
        <w:rPr>
          <w:rFonts w:hint="default" w:ascii="Times New Roman" w:hAnsi="Times New Roman" w:cs="Times New Roman"/>
          <w:b/>
          <w:bCs/>
          <w:color w:val="auto"/>
        </w:rPr>
        <w:t>Use Case Diagram</w:t>
      </w:r>
      <w:bookmarkEnd w:id="69"/>
      <w:r>
        <w:rPr>
          <w:rFonts w:hint="default" w:ascii="Times New Roman" w:hAnsi="Times New Roman" w:cs="Times New Roman"/>
          <w:b/>
          <w:bCs/>
          <w:color w:val="auto"/>
        </w:rPr>
        <w:t xml:space="preserve"> </w:t>
      </w:r>
    </w:p>
    <w:p w14:paraId="567D7DDB">
      <w:pPr>
        <w:pStyle w:val="13"/>
        <w:keepNext w:val="0"/>
        <w:keepLines w:val="0"/>
        <w:widowControl/>
        <w:suppressLineNumbers w:val="0"/>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The diagram highlights the interactions between four main actors: the Farmer, Agricultural Expert, Admin, and the IoT + AI System. Farmers receive irrigation, pest, and fertilization alerts through USSD/SMS and can approve or postpone irrigation actions as well as report field-related issues. Agricultural experts interact with the system by reviewing sensor and pest data, updating pest control schedules, and providing expert recommendations to support informed farm management decisions. The Admin is responsible for managing user accounts, configuring system settings, and monitoring overall system performance to ensure reliability and security. The IoT + AI System autonomously collects environmental data, detects pest activity through camera-based monitoring, generates irrigation and pestigation alerts, and predicts pest outbreaks based on weather conditions and historical patterns. Collectively, these use cases demonstrate how the system integrates sensing, intelligence, and human decision-making to support efficient, timely, and data-driven agricultural operations.</w:t>
      </w:r>
    </w:p>
    <w:p w14:paraId="1365DF3A">
      <w:pPr>
        <w:pStyle w:val="13"/>
        <w:keepNext w:val="0"/>
        <w:keepLines w:val="0"/>
        <w:widowControl/>
        <w:suppressLineNumbers w:val="0"/>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036820" cy="5113020"/>
            <wp:effectExtent l="0" t="0" r="7620" b="7620"/>
            <wp:docPr id="17" name="Picture 17" descr="use 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 case1"/>
                    <pic:cNvPicPr>
                      <a:picLocks noChangeAspect="1"/>
                    </pic:cNvPicPr>
                  </pic:nvPicPr>
                  <pic:blipFill>
                    <a:blip r:embed="rId15"/>
                    <a:stretch>
                      <a:fillRect/>
                    </a:stretch>
                  </pic:blipFill>
                  <pic:spPr>
                    <a:xfrm>
                      <a:off x="0" y="0"/>
                      <a:ext cx="5036820" cy="5113020"/>
                    </a:xfrm>
                    <a:prstGeom prst="rect">
                      <a:avLst/>
                    </a:prstGeom>
                  </pic:spPr>
                </pic:pic>
              </a:graphicData>
            </a:graphic>
          </wp:inline>
        </w:drawing>
      </w:r>
    </w:p>
    <w:p w14:paraId="4F0414A1">
      <w:pPr>
        <w:pStyle w:val="8"/>
        <w:keepNext w:val="0"/>
        <w:keepLines w:val="0"/>
        <w:widowControl/>
        <w:suppressLineNumbers w:val="0"/>
        <w:spacing w:line="240" w:lineRule="auto"/>
        <w:jc w:val="center"/>
        <w:rPr>
          <w:rFonts w:hint="default" w:ascii="Times New Roman" w:hAnsi="Times New Roman" w:eastAsia="SimSun" w:cs="Times New Roman"/>
          <w:sz w:val="32"/>
          <w:szCs w:val="32"/>
          <w:lang w:val="en-US"/>
        </w:rPr>
      </w:pPr>
      <w:bookmarkStart w:id="71" w:name="_Toc16387"/>
      <w:r>
        <w:rPr>
          <w:rFonts w:hint="default" w:ascii="Times New Roman" w:hAnsi="Times New Roman" w:cs="Times New Roman"/>
          <w:sz w:val="21"/>
          <w:szCs w:val="21"/>
        </w:rPr>
        <w:t xml:space="preserve">Figure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Figure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r>
        <w:rPr>
          <w:rFonts w:hint="default" w:ascii="Times New Roman" w:hAnsi="Times New Roman" w:cs="Times New Roman"/>
          <w:sz w:val="21"/>
          <w:szCs w:val="21"/>
          <w:lang w:val="en-US"/>
        </w:rPr>
        <w:t xml:space="preserve"> Use case diagram</w:t>
      </w:r>
      <w:bookmarkEnd w:id="71"/>
    </w:p>
    <w:p w14:paraId="4AC3B1F2">
      <w:pPr>
        <w:pStyle w:val="13"/>
        <w:keepNext w:val="0"/>
        <w:keepLines w:val="0"/>
        <w:widowControl/>
        <w:suppressLineNumbers w:val="0"/>
        <w:spacing w:line="480" w:lineRule="auto"/>
      </w:pPr>
    </w:p>
    <w:bookmarkEnd w:id="70"/>
    <w:p w14:paraId="38B4776C">
      <w:pPr>
        <w:pStyle w:val="2"/>
        <w:keepNext w:val="0"/>
        <w:keepLines w:val="0"/>
        <w:widowControl/>
        <w:suppressLineNumbers w:val="0"/>
        <w:spacing w:line="360" w:lineRule="auto"/>
        <w:jc w:val="both"/>
        <w:rPr>
          <w:rStyle w:val="14"/>
          <w:rFonts w:hint="default" w:ascii="Times New Roman" w:hAnsi="Times New Roman" w:cs="Times New Roman"/>
          <w:b/>
          <w:bCs/>
          <w:color w:val="auto"/>
          <w:sz w:val="24"/>
          <w:szCs w:val="24"/>
          <w:lang w:val="en-US"/>
        </w:rPr>
      </w:pPr>
      <w:bookmarkStart w:id="72" w:name="_Toc16945"/>
    </w:p>
    <w:p w14:paraId="2071B53F">
      <w:pPr>
        <w:pStyle w:val="4"/>
        <w:bidi w:val="0"/>
        <w:rPr>
          <w:rFonts w:hint="default" w:ascii="Times New Roman" w:hAnsi="Times New Roman" w:cs="Times New Roman"/>
          <w:b/>
          <w:bCs/>
          <w:color w:val="auto"/>
          <w:lang w:val="en-US"/>
        </w:rPr>
      </w:pPr>
      <w:bookmarkStart w:id="73" w:name="_Toc4725"/>
      <w:r>
        <w:rPr>
          <w:rFonts w:hint="default" w:ascii="Times New Roman" w:hAnsi="Times New Roman" w:cs="Times New Roman"/>
          <w:b/>
          <w:bCs/>
          <w:color w:val="auto"/>
          <w:lang w:val="en-US"/>
        </w:rPr>
        <w:t>3.2.4. Data Flow Diagram level 0 (</w:t>
      </w:r>
      <w:r>
        <w:rPr>
          <w:rFonts w:hint="default" w:ascii="Times New Roman" w:hAnsi="Times New Roman" w:cs="Times New Roman"/>
          <w:b/>
          <w:bCs/>
          <w:color w:val="auto"/>
        </w:rPr>
        <w:t>DFD Level 0</w:t>
      </w:r>
      <w:r>
        <w:rPr>
          <w:rFonts w:hint="default" w:ascii="Times New Roman" w:hAnsi="Times New Roman" w:cs="Times New Roman"/>
          <w:b/>
          <w:bCs/>
          <w:color w:val="auto"/>
          <w:lang w:val="en-US"/>
        </w:rPr>
        <w:t>)</w:t>
      </w:r>
      <w:bookmarkEnd w:id="72"/>
      <w:bookmarkEnd w:id="73"/>
    </w:p>
    <w:p w14:paraId="7272BF9D">
      <w:pPr>
        <w:pStyle w:val="13"/>
        <w:keepNext w:val="0"/>
        <w:keepLines w:val="0"/>
        <w:widowControl/>
        <w:suppressLineNumbers w:val="0"/>
        <w:spacing w:line="480" w:lineRule="auto"/>
        <w:jc w:val="both"/>
        <w:rPr>
          <w:b w:val="0"/>
          <w:bCs w:val="0"/>
        </w:rPr>
      </w:pPr>
      <w:r>
        <w:rPr>
          <w:rFonts w:hint="default"/>
          <w:b w:val="0"/>
          <w:bCs w:val="0"/>
          <w:lang w:val="en-US"/>
        </w:rPr>
        <w:t>T</w:t>
      </w:r>
      <w:r>
        <w:rPr>
          <w:b w:val="0"/>
          <w:bCs w:val="0"/>
        </w:rPr>
        <w:t xml:space="preserve">o clearly illustrate the overall functionality of the IoT-based Smart Maize Farming system, a Data Flow Diagram (DFD) Level 0 is developed to present a high-level view of the system’s interactions, external entities, and data exchanges. At this level, the system is represented as a single process interacting with three primary external entities: </w:t>
      </w:r>
      <w:r>
        <w:rPr>
          <w:rStyle w:val="14"/>
          <w:b w:val="0"/>
          <w:bCs w:val="0"/>
        </w:rPr>
        <w:t>farmers</w:t>
      </w:r>
      <w:r>
        <w:rPr>
          <w:b w:val="0"/>
          <w:bCs w:val="0"/>
        </w:rPr>
        <w:t xml:space="preserve">, </w:t>
      </w:r>
      <w:r>
        <w:rPr>
          <w:rStyle w:val="14"/>
          <w:b w:val="0"/>
          <w:bCs w:val="0"/>
        </w:rPr>
        <w:t>agricultural experts</w:t>
      </w:r>
      <w:r>
        <w:rPr>
          <w:b w:val="0"/>
          <w:bCs w:val="0"/>
        </w:rPr>
        <w:t xml:space="preserve">, and </w:t>
      </w:r>
      <w:r>
        <w:rPr>
          <w:rStyle w:val="14"/>
          <w:b w:val="0"/>
          <w:bCs w:val="0"/>
        </w:rPr>
        <w:t>system administrators</w:t>
      </w:r>
      <w:r>
        <w:rPr>
          <w:b w:val="0"/>
          <w:bCs w:val="0"/>
        </w:rPr>
        <w:t>. The agricultural expert entity encompasses agronomists and data analysts who support advisory and analytical functions within the system.</w:t>
      </w:r>
    </w:p>
    <w:p w14:paraId="7E68FB35">
      <w:pPr>
        <w:pStyle w:val="13"/>
        <w:keepNext w:val="0"/>
        <w:keepLines w:val="0"/>
        <w:widowControl/>
        <w:suppressLineNumbers w:val="0"/>
        <w:spacing w:line="480" w:lineRule="auto"/>
        <w:jc w:val="both"/>
      </w:pPr>
      <w:r>
        <w:rPr>
          <w:b w:val="0"/>
          <w:bCs w:val="0"/>
        </w:rPr>
        <w:t>The DFD highlights major inputs such as farmer registration data, crop information, and real-time sensor readings, as well as key outputs including irrigation alerts, pest management recommendations, fertilization guidance, and system reports. By mapping these high-level data flows, the diagram provides a contextual understanding of how the system integrates IoT sensing and AI-driven decision-support mechanisms for irrigation optimization, Fall Armyworm (FAW) detection, and nutrient management. This representation enables stakeholders in Rwamagana District to grasp the overall system scope and interactions before progressing to more detailed levels of system analysis</w:t>
      </w:r>
      <w:r>
        <w:t>.</w:t>
      </w:r>
    </w:p>
    <w:p w14:paraId="6B9D46FF">
      <w:pPr>
        <w:pStyle w:val="13"/>
        <w:keepNext w:val="0"/>
        <w:keepLines w:val="0"/>
        <w:widowControl/>
        <w:suppressLineNumbers w:val="0"/>
        <w:spacing w:line="24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732020" cy="2613660"/>
            <wp:effectExtent l="0" t="0" r="7620" b="7620"/>
            <wp:docPr id="10" name="Picture 10" descr="DFD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FD0 (2)"/>
                    <pic:cNvPicPr>
                      <a:picLocks noChangeAspect="1"/>
                    </pic:cNvPicPr>
                  </pic:nvPicPr>
                  <pic:blipFill>
                    <a:blip r:embed="rId16"/>
                    <a:stretch>
                      <a:fillRect/>
                    </a:stretch>
                  </pic:blipFill>
                  <pic:spPr>
                    <a:xfrm>
                      <a:off x="0" y="0"/>
                      <a:ext cx="4732020" cy="2613660"/>
                    </a:xfrm>
                    <a:prstGeom prst="rect">
                      <a:avLst/>
                    </a:prstGeom>
                  </pic:spPr>
                </pic:pic>
              </a:graphicData>
            </a:graphic>
          </wp:inline>
        </w:drawing>
      </w:r>
    </w:p>
    <w:p w14:paraId="118DC1A7">
      <w:pPr>
        <w:pStyle w:val="8"/>
        <w:keepNext w:val="0"/>
        <w:keepLines w:val="0"/>
        <w:widowControl/>
        <w:suppressLineNumbers w:val="0"/>
        <w:spacing w:line="240" w:lineRule="auto"/>
        <w:jc w:val="center"/>
        <w:rPr>
          <w:rFonts w:hint="default" w:ascii="Times New Roman" w:hAnsi="Times New Roman" w:cs="Times New Roman"/>
          <w:b/>
          <w:bCs/>
          <w:sz w:val="40"/>
          <w:szCs w:val="40"/>
          <w:lang w:val="en-US"/>
        </w:rPr>
      </w:pPr>
      <w:bookmarkStart w:id="74" w:name="_Toc2949"/>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Data flow diagram level 0</w:t>
      </w:r>
      <w:bookmarkEnd w:id="74"/>
    </w:p>
    <w:p w14:paraId="3215879A">
      <w:pPr>
        <w:pStyle w:val="4"/>
        <w:rPr>
          <w:rFonts w:hint="default" w:ascii="Times New Roman" w:hAnsi="Times New Roman" w:cs="Times New Roman"/>
          <w:b/>
          <w:bCs/>
          <w:color w:val="auto"/>
          <w:sz w:val="24"/>
          <w:szCs w:val="22"/>
        </w:rPr>
      </w:pPr>
      <w:bookmarkStart w:id="75" w:name="_Toc21661"/>
      <w:r>
        <w:rPr>
          <w:rFonts w:hint="default" w:ascii="Times New Roman" w:hAnsi="Times New Roman" w:cs="Times New Roman"/>
          <w:b/>
          <w:bCs/>
          <w:color w:val="auto"/>
          <w:sz w:val="24"/>
          <w:szCs w:val="22"/>
          <w:lang w:val="en-US"/>
        </w:rPr>
        <w:t xml:space="preserve">3.2.5. </w:t>
      </w:r>
      <w:r>
        <w:rPr>
          <w:rFonts w:hint="default" w:ascii="Times New Roman" w:hAnsi="Times New Roman" w:cs="Times New Roman"/>
          <w:b/>
          <w:bCs/>
          <w:color w:val="auto"/>
          <w:sz w:val="24"/>
          <w:szCs w:val="22"/>
        </w:rPr>
        <w:t>Data Flow Diagram level 1</w:t>
      </w:r>
      <w:bookmarkEnd w:id="75"/>
    </w:p>
    <w:p w14:paraId="46AF091D">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The DFD Level 1 decomposes the overall Smart Farming System into four major functional processes to provide a clearer understanding of the system's internal operations. The first process, "Collect Sensor Data," involves capturing real-time data from IoT sensor devices, weather API, and the Fall Army Worm (FAW) camera. This data is then stored for further processing. The second process, "AI Analysis of Weather &amp; FAW Data," uses artificial intelligence models to analyze the collected data, detect pest risks, and generate irrigation and pest control recommendations. The third process, "AI Decisions," focuses on notifying farmers via USSD/SMS, receiving their feedback, and validating their responses to confirm actions. Finally, the "Actions Logs" process executes the confirmed irrigation, pest control, and fertilization activities, while also maintaining detailed logs for monitoring and reporting. The system interfaces with external entities such as farmers, sensor devices, weather APIs, and cameras, and maintains data stores for raw sensor data, pest detection information, action logs, and farmer feedback. This level of decomposition facilitates a structured overview of the system, highlighting how data flows between components to support smart farming operations.</w:t>
      </w:r>
    </w:p>
    <w:p w14:paraId="4E11803F">
      <w:pPr>
        <w:pStyle w:val="13"/>
        <w:keepNext w:val="0"/>
        <w:keepLines w:val="0"/>
        <w:widowControl/>
        <w:suppressLineNumbers w:val="0"/>
        <w:spacing w:line="480" w:lineRule="auto"/>
        <w:jc w:val="center"/>
        <w:rPr>
          <w:rFonts w:hint="default" w:ascii="Times New Roman" w:hAnsi="Times New Roman" w:cs="Times New Roman"/>
          <w:i/>
          <w:iCs/>
          <w:sz w:val="22"/>
          <w:szCs w:val="28"/>
        </w:rPr>
      </w:pPr>
      <w:r>
        <w:rPr>
          <w:rFonts w:hint="default" w:ascii="Times New Roman" w:hAnsi="Times New Roman" w:cs="Times New Roman"/>
          <w:i/>
          <w:iCs/>
          <w:sz w:val="22"/>
          <w:szCs w:val="28"/>
        </w:rPr>
        <w:drawing>
          <wp:inline distT="0" distB="0" distL="114300" distR="114300">
            <wp:extent cx="5379720" cy="3893820"/>
            <wp:effectExtent l="0" t="0" r="0" b="7620"/>
            <wp:docPr id="12" name="Picture 12" descr="DDF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DF1 (1)"/>
                    <pic:cNvPicPr>
                      <a:picLocks noChangeAspect="1"/>
                    </pic:cNvPicPr>
                  </pic:nvPicPr>
                  <pic:blipFill>
                    <a:blip r:embed="rId17"/>
                    <a:stretch>
                      <a:fillRect/>
                    </a:stretch>
                  </pic:blipFill>
                  <pic:spPr>
                    <a:xfrm>
                      <a:off x="0" y="0"/>
                      <a:ext cx="5379720" cy="3893820"/>
                    </a:xfrm>
                    <a:prstGeom prst="rect">
                      <a:avLst/>
                    </a:prstGeom>
                  </pic:spPr>
                </pic:pic>
              </a:graphicData>
            </a:graphic>
          </wp:inline>
        </w:drawing>
      </w:r>
    </w:p>
    <w:p w14:paraId="76517998">
      <w:pPr>
        <w:pStyle w:val="8"/>
        <w:keepNext w:val="0"/>
        <w:keepLines w:val="0"/>
        <w:widowControl/>
        <w:suppressLineNumbers w:val="0"/>
        <w:spacing w:line="480" w:lineRule="auto"/>
        <w:jc w:val="center"/>
        <w:rPr>
          <w:rFonts w:hint="default" w:ascii="Times New Roman" w:hAnsi="Times New Roman" w:cs="Times New Roman"/>
          <w:i/>
          <w:iCs/>
          <w:sz w:val="36"/>
          <w:szCs w:val="44"/>
          <w:lang w:val="en-US"/>
        </w:rPr>
      </w:pPr>
      <w:bookmarkStart w:id="76" w:name="_Toc22835"/>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Data flow diagram level1</w:t>
      </w:r>
      <w:bookmarkEnd w:id="76"/>
    </w:p>
    <w:p w14:paraId="1974F271">
      <w:pPr>
        <w:pStyle w:val="4"/>
        <w:keepNext w:val="0"/>
        <w:keepLines w:val="0"/>
        <w:widowControl/>
        <w:suppressLineNumbers w:val="0"/>
        <w:spacing w:line="360" w:lineRule="auto"/>
        <w:rPr>
          <w:rFonts w:hint="default" w:ascii="Times New Roman" w:hAnsi="Times New Roman" w:cs="Times New Roman"/>
          <w:b/>
          <w:bCs/>
          <w:color w:val="auto"/>
          <w:sz w:val="24"/>
          <w:szCs w:val="24"/>
          <w:lang w:val="en-US"/>
        </w:rPr>
      </w:pPr>
      <w:bookmarkStart w:id="77" w:name="_Toc5147"/>
      <w:r>
        <w:rPr>
          <w:rFonts w:hint="default" w:ascii="Times New Roman" w:hAnsi="Times New Roman" w:cs="Times New Roman"/>
          <w:b/>
          <w:bCs/>
          <w:color w:val="auto"/>
          <w:sz w:val="24"/>
          <w:szCs w:val="24"/>
          <w:lang w:val="en-US"/>
        </w:rPr>
        <w:t>3.2.6. Dataflow Diagram level 2</w:t>
      </w:r>
      <w:bookmarkEnd w:id="77"/>
    </w:p>
    <w:p w14:paraId="7543D99D">
      <w:pPr>
        <w:pStyle w:val="13"/>
        <w:keepNext w:val="0"/>
        <w:keepLines w:val="0"/>
        <w:widowControl/>
        <w:suppressLineNumbers w:val="0"/>
        <w:spacing w:line="480" w:lineRule="auto"/>
        <w:rPr>
          <w:rFonts w:hint="default" w:ascii="Times New Roman" w:hAnsi="Times New Roman" w:cs="Times New Roman"/>
          <w:i/>
          <w:iCs/>
          <w:sz w:val="22"/>
          <w:szCs w:val="28"/>
          <w:lang w:val="en-US"/>
        </w:rPr>
      </w:pPr>
      <w:r>
        <w:rPr>
          <w:rFonts w:hint="default" w:ascii="Times New Roman" w:hAnsi="Times New Roman" w:cs="Times New Roman"/>
        </w:rPr>
        <w:t xml:space="preserve">To further elaborate the internal logic of the IoT-based Smart Maize Farming system, the Data Flow Diagram (DFD) Level 2 provides a detailed breakdown of the core processes identified in Level 1. This level focuses on the sub-processes and data interactions within the AI-driven analysis module, particularly those supporting irrigation optimization, FAW detection and control, and fertilization guidance. By decomposing the “Analyze </w:t>
      </w:r>
      <w:r>
        <w:rPr>
          <w:rFonts w:hint="default" w:ascii="Times New Roman" w:hAnsi="Times New Roman" w:cs="Times New Roman"/>
          <w:lang w:val="en-US"/>
        </w:rPr>
        <w:t>weather and FAW data</w:t>
      </w:r>
      <w:r>
        <w:rPr>
          <w:rFonts w:hint="default" w:ascii="Times New Roman" w:hAnsi="Times New Roman" w:cs="Times New Roman"/>
        </w:rPr>
        <w:t>” process, DFD Level 2 reveals how sensor data, weather inputs, and farm-specific parameters are processed to generate actionable insights. It also illustrates how alerts and recommendations are formulated, validated, and routed to relevant stakeholders. This granular view enhances understanding of the system’s decision-making logic and supports the technical justification for its deployment in Rwamagana District.</w:t>
      </w:r>
    </w:p>
    <w:p w14:paraId="21CE9245">
      <w:pPr>
        <w:pStyle w:val="8"/>
        <w:spacing w:line="240" w:lineRule="auto"/>
        <w:jc w:val="center"/>
        <w:rPr>
          <w:rFonts w:hint="default" w:ascii="Times New Roman" w:hAnsi="Times New Roman" w:cs="Times New Roman"/>
          <w:i/>
          <w:iCs/>
          <w:sz w:val="24"/>
          <w:szCs w:val="32"/>
        </w:rPr>
      </w:pPr>
      <w:bookmarkStart w:id="78" w:name="_Toc19518"/>
      <w:r>
        <w:rPr>
          <w:rFonts w:hint="default" w:ascii="Times New Roman" w:hAnsi="Times New Roman" w:cs="Times New Roman"/>
          <w:i/>
          <w:iCs/>
          <w:sz w:val="24"/>
          <w:szCs w:val="32"/>
        </w:rPr>
        <w:drawing>
          <wp:inline distT="0" distB="0" distL="114300" distR="114300">
            <wp:extent cx="5882640" cy="2697480"/>
            <wp:effectExtent l="0" t="0" r="0" b="0"/>
            <wp:docPr id="14" name="Picture 14" descr="D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FD2"/>
                    <pic:cNvPicPr>
                      <a:picLocks noChangeAspect="1"/>
                    </pic:cNvPicPr>
                  </pic:nvPicPr>
                  <pic:blipFill>
                    <a:blip r:embed="rId18"/>
                    <a:stretch>
                      <a:fillRect/>
                    </a:stretch>
                  </pic:blipFill>
                  <pic:spPr>
                    <a:xfrm>
                      <a:off x="0" y="0"/>
                      <a:ext cx="5882640" cy="2697480"/>
                    </a:xfrm>
                    <a:prstGeom prst="rect">
                      <a:avLst/>
                    </a:prstGeom>
                  </pic:spPr>
                </pic:pic>
              </a:graphicData>
            </a:graphic>
          </wp:inline>
        </w:drawing>
      </w:r>
      <w:bookmarkEnd w:id="78"/>
    </w:p>
    <w:p w14:paraId="2BE7C3D5">
      <w:pPr>
        <w:pStyle w:val="8"/>
        <w:jc w:val="center"/>
        <w:rPr>
          <w:rFonts w:hint="default" w:ascii="Times New Roman" w:hAnsi="Times New Roman" w:cs="Times New Roman"/>
          <w:sz w:val="24"/>
          <w:szCs w:val="24"/>
        </w:rPr>
      </w:pPr>
    </w:p>
    <w:p w14:paraId="195770FC">
      <w:pPr>
        <w:pStyle w:val="8"/>
        <w:jc w:val="center"/>
        <w:rPr>
          <w:rFonts w:hint="default" w:ascii="Times New Roman" w:hAnsi="Times New Roman" w:cs="Times New Roman"/>
          <w:sz w:val="24"/>
          <w:szCs w:val="24"/>
          <w:lang w:val="en-US"/>
        </w:rPr>
      </w:pPr>
      <w:bookmarkStart w:id="79" w:name="_Toc22731"/>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8</w:t>
      </w:r>
      <w:r>
        <w:rPr>
          <w:rFonts w:hint="default" w:ascii="Times New Roman" w:hAnsi="Times New Roman" w:cs="Times New Roman"/>
          <w:sz w:val="24"/>
          <w:szCs w:val="24"/>
          <w:lang w:val="en-US"/>
        </w:rPr>
        <w:t xml:space="preserve"> Dataflow diagram leve 2</w:t>
      </w:r>
      <w:bookmarkEnd w:id="79"/>
    </w:p>
    <w:p w14:paraId="32BDBBD5">
      <w:pPr>
        <w:rPr>
          <w:rFonts w:hint="default"/>
        </w:rPr>
      </w:pPr>
    </w:p>
    <w:p w14:paraId="4929C20C">
      <w:pPr>
        <w:pStyle w:val="4"/>
        <w:bidi w:val="0"/>
        <w:rPr>
          <w:rFonts w:hint="default" w:ascii="Times New Roman" w:hAnsi="Times New Roman" w:cs="Times New Roman"/>
          <w:b/>
          <w:bCs/>
          <w:color w:val="auto"/>
        </w:rPr>
      </w:pPr>
      <w:bookmarkStart w:id="80" w:name="_Toc21108"/>
      <w:r>
        <w:rPr>
          <w:rFonts w:hint="default" w:ascii="Times New Roman" w:hAnsi="Times New Roman" w:cs="Times New Roman"/>
          <w:b/>
          <w:bCs/>
          <w:color w:val="auto"/>
          <w:lang w:val="en-US"/>
        </w:rPr>
        <w:t xml:space="preserve">3.2.7. </w:t>
      </w:r>
      <w:r>
        <w:rPr>
          <w:rFonts w:hint="default" w:ascii="Times New Roman" w:hAnsi="Times New Roman" w:cs="Times New Roman"/>
          <w:b/>
          <w:bCs/>
          <w:color w:val="auto"/>
        </w:rPr>
        <w:t>Entity Relationship Diagram (ERD)</w:t>
      </w:r>
      <w:bookmarkEnd w:id="80"/>
    </w:p>
    <w:p w14:paraId="01F68751">
      <w:pPr>
        <w:rPr>
          <w:rFonts w:hint="default"/>
        </w:rPr>
      </w:pPr>
    </w:p>
    <w:p w14:paraId="2FAB0F10">
      <w:pPr>
        <w:spacing w:line="480" w:lineRule="auto"/>
        <w:jc w:val="both"/>
        <w:rPr>
          <w:rFonts w:hint="default" w:ascii="Times New Roman" w:hAnsi="Times New Roman" w:eastAsia="SimSun" w:cs="Times New Roman"/>
          <w:i w:val="0"/>
          <w:iCs w:val="0"/>
          <w:sz w:val="24"/>
          <w:szCs w:val="24"/>
        </w:rPr>
      </w:pPr>
      <w:r>
        <w:rPr>
          <w:rFonts w:hint="default" w:ascii="Times New Roman" w:hAnsi="Times New Roman" w:eastAsia="SimSun" w:cs="Times New Roman"/>
          <w:i w:val="0"/>
          <w:iCs w:val="0"/>
          <w:sz w:val="24"/>
          <w:szCs w:val="24"/>
        </w:rPr>
        <w:t xml:space="preserve">The system is centered on the </w:t>
      </w:r>
      <w:r>
        <w:rPr>
          <w:rStyle w:val="9"/>
          <w:rFonts w:hint="default" w:ascii="Times New Roman" w:hAnsi="Times New Roman" w:eastAsia="SimSun" w:cs="Times New Roman"/>
          <w:i w:val="0"/>
          <w:iCs w:val="0"/>
          <w:sz w:val="24"/>
          <w:szCs w:val="24"/>
        </w:rPr>
        <w:t>User</w:t>
      </w:r>
      <w:r>
        <w:rPr>
          <w:rFonts w:hint="default" w:ascii="Times New Roman" w:hAnsi="Times New Roman" w:eastAsia="SimSun" w:cs="Times New Roman"/>
          <w:i w:val="0"/>
          <w:iCs w:val="0"/>
          <w:sz w:val="24"/>
          <w:szCs w:val="24"/>
        </w:rPr>
        <w:t xml:space="preserve"> entity, which represents farmers, agricultural experts, and administrators, each identified by a unique UserID and associated with attributes such as name, phone number, role, password, and OTP for authentication. A user manages one or more </w:t>
      </w:r>
      <w:r>
        <w:rPr>
          <w:rStyle w:val="9"/>
          <w:rFonts w:hint="default" w:ascii="Times New Roman" w:hAnsi="Times New Roman" w:eastAsia="SimSun" w:cs="Times New Roman"/>
          <w:i w:val="0"/>
          <w:iCs w:val="0"/>
          <w:sz w:val="24"/>
          <w:szCs w:val="24"/>
        </w:rPr>
        <w:t>Farms</w:t>
      </w:r>
      <w:r>
        <w:rPr>
          <w:rFonts w:hint="default" w:ascii="Times New Roman" w:hAnsi="Times New Roman" w:eastAsia="SimSun" w:cs="Times New Roman"/>
          <w:i w:val="0"/>
          <w:iCs w:val="0"/>
          <w:sz w:val="24"/>
          <w:szCs w:val="24"/>
        </w:rPr>
        <w:t xml:space="preserve">, each defined by FarmID, location, size, and unique identifiers. Farms continuously collect </w:t>
      </w:r>
      <w:r>
        <w:rPr>
          <w:rStyle w:val="9"/>
          <w:rFonts w:hint="default" w:ascii="Times New Roman" w:hAnsi="Times New Roman" w:eastAsia="SimSun" w:cs="Times New Roman"/>
          <w:i w:val="0"/>
          <w:iCs w:val="0"/>
          <w:sz w:val="24"/>
          <w:szCs w:val="24"/>
        </w:rPr>
        <w:t>SensorData</w:t>
      </w:r>
      <w:r>
        <w:rPr>
          <w:rFonts w:hint="default" w:ascii="Times New Roman" w:hAnsi="Times New Roman" w:eastAsia="SimSun" w:cs="Times New Roman"/>
          <w:i w:val="0"/>
          <w:iCs w:val="0"/>
          <w:sz w:val="24"/>
          <w:szCs w:val="24"/>
        </w:rPr>
        <w:t xml:space="preserve">, including soil moisture, temperature, NPK values, and timestamps, which provide real-time environmental context for decision-making. </w:t>
      </w:r>
    </w:p>
    <w:p w14:paraId="674F640F">
      <w:pPr>
        <w:spacing w:line="480" w:lineRule="auto"/>
        <w:jc w:val="both"/>
        <w:rPr>
          <w:rFonts w:hint="default" w:ascii="Times New Roman" w:hAnsi="Times New Roman" w:eastAsia="SimSun" w:cs="Times New Roman"/>
          <w:i w:val="0"/>
          <w:iCs w:val="0"/>
          <w:sz w:val="24"/>
          <w:szCs w:val="24"/>
        </w:rPr>
      </w:pPr>
      <w:r>
        <w:rPr>
          <w:rFonts w:hint="default" w:ascii="Times New Roman" w:hAnsi="Times New Roman" w:eastAsia="SimSun" w:cs="Times New Roman"/>
          <w:i w:val="0"/>
          <w:iCs w:val="0"/>
          <w:sz w:val="24"/>
          <w:szCs w:val="24"/>
        </w:rPr>
        <w:t xml:space="preserve">Pest conditions are captured through the </w:t>
      </w:r>
      <w:r>
        <w:rPr>
          <w:rStyle w:val="9"/>
          <w:rFonts w:hint="default" w:ascii="Times New Roman" w:hAnsi="Times New Roman" w:eastAsia="SimSun" w:cs="Times New Roman"/>
          <w:i w:val="0"/>
          <w:iCs w:val="0"/>
          <w:sz w:val="24"/>
          <w:szCs w:val="24"/>
        </w:rPr>
        <w:t>PestDetection</w:t>
      </w:r>
      <w:r>
        <w:rPr>
          <w:rFonts w:hint="default" w:ascii="Times New Roman" w:hAnsi="Times New Roman" w:eastAsia="SimSun" w:cs="Times New Roman"/>
          <w:i w:val="0"/>
          <w:iCs w:val="0"/>
          <w:sz w:val="24"/>
          <w:szCs w:val="24"/>
        </w:rPr>
        <w:t xml:space="preserve"> entity, storing detection results, images, timestamps, and farm associations. Pest detection events trigger </w:t>
      </w:r>
      <w:r>
        <w:rPr>
          <w:rStyle w:val="9"/>
          <w:rFonts w:hint="default" w:ascii="Times New Roman" w:hAnsi="Times New Roman" w:eastAsia="SimSun" w:cs="Times New Roman"/>
          <w:i w:val="0"/>
          <w:iCs w:val="0"/>
          <w:sz w:val="24"/>
          <w:szCs w:val="24"/>
        </w:rPr>
        <w:t>Recommendations</w:t>
      </w:r>
      <w:r>
        <w:rPr>
          <w:rFonts w:hint="default" w:ascii="Times New Roman" w:hAnsi="Times New Roman" w:eastAsia="SimSun" w:cs="Times New Roman"/>
          <w:i w:val="0"/>
          <w:iCs w:val="0"/>
          <w:sz w:val="24"/>
          <w:szCs w:val="24"/>
        </w:rPr>
        <w:t xml:space="preserve">, which are generated and sent to users to guide timely interventions. Sensor data and pest detection outcomes collectively influence </w:t>
      </w:r>
      <w:r>
        <w:rPr>
          <w:rStyle w:val="9"/>
          <w:rFonts w:hint="default" w:ascii="Times New Roman" w:hAnsi="Times New Roman" w:eastAsia="SimSun" w:cs="Times New Roman"/>
          <w:i w:val="0"/>
          <w:iCs w:val="0"/>
          <w:sz w:val="24"/>
          <w:szCs w:val="24"/>
        </w:rPr>
        <w:t>IrrigationSchedules</w:t>
      </w:r>
      <w:r>
        <w:rPr>
          <w:rFonts w:hint="default" w:ascii="Times New Roman" w:hAnsi="Times New Roman" w:eastAsia="SimSun" w:cs="Times New Roman"/>
          <w:i w:val="0"/>
          <w:iCs w:val="0"/>
          <w:sz w:val="24"/>
          <w:szCs w:val="24"/>
        </w:rPr>
        <w:t xml:space="preserve">, detailing irrigation type, schedule date, and status, while also determining appropriate </w:t>
      </w:r>
      <w:r>
        <w:rPr>
          <w:rStyle w:val="9"/>
          <w:rFonts w:hint="default" w:ascii="Times New Roman" w:hAnsi="Times New Roman" w:eastAsia="SimSun" w:cs="Times New Roman"/>
          <w:i w:val="0"/>
          <w:iCs w:val="0"/>
          <w:sz w:val="24"/>
          <w:szCs w:val="24"/>
        </w:rPr>
        <w:t>FertilizationSchedules</w:t>
      </w:r>
      <w:r>
        <w:rPr>
          <w:rFonts w:hint="default" w:ascii="Times New Roman" w:hAnsi="Times New Roman" w:eastAsia="SimSun" w:cs="Times New Roman"/>
          <w:i w:val="0"/>
          <w:iCs w:val="0"/>
          <w:sz w:val="24"/>
          <w:szCs w:val="24"/>
        </w:rPr>
        <w:t xml:space="preserve"> based on soil nutrient levels and crop needs. These schedules are linked to specific farms and include attributes such as quantity, date, and status. </w:t>
      </w:r>
    </w:p>
    <w:p w14:paraId="6C200612">
      <w:pPr>
        <w:spacing w:line="480" w:lineRule="auto"/>
        <w:jc w:val="both"/>
        <w:rPr>
          <w:rStyle w:val="14"/>
          <w:rFonts w:hint="default" w:ascii="Times New Roman" w:hAnsi="Times New Roman" w:eastAsia="SimSun" w:cs="Times New Roman"/>
          <w:sz w:val="24"/>
          <w:szCs w:val="24"/>
        </w:rPr>
      </w:pPr>
      <w:r>
        <w:rPr>
          <w:rFonts w:hint="default" w:ascii="Times New Roman" w:hAnsi="Times New Roman" w:eastAsia="SimSun" w:cs="Times New Roman"/>
          <w:i w:val="0"/>
          <w:iCs w:val="0"/>
          <w:sz w:val="24"/>
          <w:szCs w:val="24"/>
        </w:rPr>
        <w:t>Overall, the ERD illustrates how data flows from sensing and detection components to intelligent scheduling and advisory services, ensuring an integrated, data-driven approach to irrigation, pe</w:t>
      </w:r>
      <w:r>
        <w:rPr>
          <w:rFonts w:hint="default" w:ascii="Times New Roman" w:hAnsi="Times New Roman" w:eastAsia="SimSun" w:cs="Times New Roman"/>
          <w:sz w:val="24"/>
          <w:szCs w:val="24"/>
        </w:rPr>
        <w:t>st management, and fertilization within the smart farming system.</w:t>
      </w:r>
    </w:p>
    <w:p w14:paraId="3665CCC1">
      <w:pPr>
        <w:pStyle w:val="13"/>
        <w:keepNext w:val="0"/>
        <w:keepLines w:val="0"/>
        <w:widowControl/>
        <w:suppressLineNumbers w:val="0"/>
        <w:spacing w:line="240" w:lineRule="auto"/>
        <w:jc w:val="center"/>
        <w:rPr>
          <w:rFonts w:hint="default" w:ascii="Times New Roman" w:hAnsi="Times New Roman" w:cs="Times New Roman"/>
          <w:i/>
          <w:iCs/>
        </w:rPr>
      </w:pPr>
      <w:r>
        <w:rPr>
          <w:rFonts w:hint="default" w:ascii="Times New Roman" w:hAnsi="Times New Roman" w:cs="Times New Roman"/>
          <w:i/>
          <w:iCs/>
        </w:rPr>
        <w:drawing>
          <wp:inline distT="0" distB="0" distL="114300" distR="114300">
            <wp:extent cx="6096000" cy="4064000"/>
            <wp:effectExtent l="0" t="0" r="0" b="5080"/>
            <wp:docPr id="16" name="Picture 16" descr="E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1"/>
                    <pic:cNvPicPr>
                      <a:picLocks noChangeAspect="1"/>
                    </pic:cNvPicPr>
                  </pic:nvPicPr>
                  <pic:blipFill>
                    <a:blip r:embed="rId19"/>
                    <a:stretch>
                      <a:fillRect/>
                    </a:stretch>
                  </pic:blipFill>
                  <pic:spPr>
                    <a:xfrm>
                      <a:off x="0" y="0"/>
                      <a:ext cx="6096000" cy="4064000"/>
                    </a:xfrm>
                    <a:prstGeom prst="rect">
                      <a:avLst/>
                    </a:prstGeom>
                  </pic:spPr>
                </pic:pic>
              </a:graphicData>
            </a:graphic>
          </wp:inline>
        </w:drawing>
      </w:r>
    </w:p>
    <w:p w14:paraId="7D82BF87">
      <w:pPr>
        <w:pStyle w:val="8"/>
        <w:keepNext w:val="0"/>
        <w:keepLines w:val="0"/>
        <w:widowControl/>
        <w:suppressLineNumbers w:val="0"/>
        <w:spacing w:line="240" w:lineRule="auto"/>
        <w:jc w:val="center"/>
        <w:rPr>
          <w:rFonts w:hint="default" w:ascii="Times New Roman" w:hAnsi="Times New Roman" w:cs="Times New Roman"/>
          <w:i/>
          <w:iCs/>
          <w:color w:val="auto"/>
          <w:sz w:val="22"/>
          <w:szCs w:val="22"/>
          <w:lang w:val="en-US"/>
        </w:rPr>
      </w:pPr>
      <w:bookmarkStart w:id="81" w:name="_Toc21575"/>
      <w:r>
        <w:rPr>
          <w:rFonts w:hint="default" w:ascii="Times New Roman" w:hAnsi="Times New Roman" w:cs="Times New Roman"/>
          <w:color w:val="auto"/>
          <w:sz w:val="22"/>
          <w:szCs w:val="22"/>
        </w:rPr>
        <w:t xml:space="preserve">Figure </w:t>
      </w:r>
      <w:r>
        <w:rPr>
          <w:rFonts w:hint="default" w:ascii="Times New Roman" w:hAnsi="Times New Roman" w:cs="Times New Roman"/>
          <w:color w:val="auto"/>
          <w:sz w:val="22"/>
          <w:szCs w:val="22"/>
        </w:rPr>
        <w:fldChar w:fldCharType="begin"/>
      </w:r>
      <w:r>
        <w:rPr>
          <w:rFonts w:hint="default" w:ascii="Times New Roman" w:hAnsi="Times New Roman" w:cs="Times New Roman"/>
          <w:color w:val="auto"/>
          <w:sz w:val="22"/>
          <w:szCs w:val="22"/>
        </w:rPr>
        <w:instrText xml:space="preserve"> SEQ Figure \* ARABIC </w:instrText>
      </w:r>
      <w:r>
        <w:rPr>
          <w:rFonts w:hint="default" w:ascii="Times New Roman" w:hAnsi="Times New Roman" w:cs="Times New Roman"/>
          <w:color w:val="auto"/>
          <w:sz w:val="22"/>
          <w:szCs w:val="22"/>
        </w:rPr>
        <w:fldChar w:fldCharType="separate"/>
      </w:r>
      <w:r>
        <w:rPr>
          <w:rFonts w:hint="default" w:ascii="Times New Roman" w:hAnsi="Times New Roman" w:cs="Times New Roman"/>
          <w:color w:val="auto"/>
          <w:sz w:val="22"/>
          <w:szCs w:val="22"/>
        </w:rPr>
        <w:t>8</w:t>
      </w:r>
      <w:r>
        <w:rPr>
          <w:rFonts w:hint="default" w:ascii="Times New Roman" w:hAnsi="Times New Roman" w:cs="Times New Roman"/>
          <w:color w:val="auto"/>
          <w:sz w:val="22"/>
          <w:szCs w:val="22"/>
        </w:rPr>
        <w:fldChar w:fldCharType="end"/>
      </w:r>
      <w:r>
        <w:rPr>
          <w:rFonts w:hint="default" w:ascii="Times New Roman" w:hAnsi="Times New Roman" w:cs="Times New Roman"/>
          <w:color w:val="auto"/>
          <w:sz w:val="22"/>
          <w:szCs w:val="22"/>
          <w:lang w:val="en-US"/>
        </w:rPr>
        <w:t xml:space="preserve"> Entity Relationship Diagram(ERD)</w:t>
      </w:r>
      <w:bookmarkEnd w:id="81"/>
    </w:p>
    <w:p w14:paraId="3B377205">
      <w:pPr>
        <w:pStyle w:val="4"/>
        <w:bidi w:val="0"/>
        <w:spacing w:line="480" w:lineRule="auto"/>
        <w:jc w:val="both"/>
        <w:rPr>
          <w:rFonts w:hint="default" w:ascii="Times New Roman" w:hAnsi="Times New Roman" w:cs="Times New Roman"/>
          <w:b/>
          <w:bCs/>
          <w:color w:val="auto"/>
          <w:lang w:val="en-US"/>
        </w:rPr>
      </w:pPr>
      <w:bookmarkStart w:id="82" w:name="_Toc13532"/>
      <w:r>
        <w:rPr>
          <w:rFonts w:hint="default" w:ascii="Times New Roman" w:hAnsi="Times New Roman" w:cs="Times New Roman"/>
          <w:b/>
          <w:bCs/>
          <w:color w:val="auto"/>
          <w:lang w:val="en-US"/>
        </w:rPr>
        <w:t>3.2.8 System Flowchart</w:t>
      </w:r>
      <w:bookmarkEnd w:id="82"/>
    </w:p>
    <w:p w14:paraId="464362B4">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flowchart below illustrates the operational logic of the IoT + AI-based Smart Farming System. The process begins with data collection from various sensors deployed in the field, including those for soil moisture, temperature, humidity, pest detection (via image sensors), and nutrient levels (NPK). This real-time data is sent to the AI-based decision support system, where it is analyzed against predefined thresholds and weather conditions. Based on the analysis, the system determines whether to trigger irrigation, fertilization, or pest control actions. Once a decision is made, the system generates appropriate alerts or recommendations. These are sent to the farmer or admin via USSD/SMS for confirmation. The farmer’s response (e.g., approving or postponing an action) is fed back into the system, which then executes the action and logs it for record-keeping. Finally, the system sends notifications to both the farmer and admin summarizing the performed actions. The cycle then loops back for continuous monitoring and smart decision-making.</w:t>
      </w:r>
    </w:p>
    <w:p w14:paraId="073FDD2B">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701540" cy="7475220"/>
            <wp:effectExtent l="0" t="0" r="7620" b="7620"/>
            <wp:docPr id="18" name="Picture 18" descr="flow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lowchart1"/>
                    <pic:cNvPicPr>
                      <a:picLocks noChangeAspect="1"/>
                    </pic:cNvPicPr>
                  </pic:nvPicPr>
                  <pic:blipFill>
                    <a:blip r:embed="rId20"/>
                    <a:stretch>
                      <a:fillRect/>
                    </a:stretch>
                  </pic:blipFill>
                  <pic:spPr>
                    <a:xfrm>
                      <a:off x="0" y="0"/>
                      <a:ext cx="4701540" cy="7475220"/>
                    </a:xfrm>
                    <a:prstGeom prst="rect">
                      <a:avLst/>
                    </a:prstGeom>
                  </pic:spPr>
                </pic:pic>
              </a:graphicData>
            </a:graphic>
          </wp:inline>
        </w:drawing>
      </w:r>
    </w:p>
    <w:p w14:paraId="3F56119D">
      <w:pPr>
        <w:pStyle w:val="8"/>
        <w:jc w:val="center"/>
        <w:rPr>
          <w:rFonts w:hint="default" w:ascii="Times New Roman" w:hAnsi="Times New Roman" w:cs="Times New Roman"/>
          <w:b/>
          <w:bCs/>
          <w:color w:val="auto"/>
          <w:sz w:val="28"/>
          <w:szCs w:val="28"/>
          <w:lang w:val="en-US"/>
        </w:rPr>
      </w:pPr>
      <w:bookmarkStart w:id="83" w:name="_Toc18393"/>
      <w:r>
        <w:rPr>
          <w:rFonts w:hint="default" w:ascii="Times New Roman" w:hAnsi="Times New Roman" w:cs="Times New Roman"/>
          <w:i/>
          <w:iCs/>
          <w:sz w:val="24"/>
          <w:szCs w:val="32"/>
        </w:rPr>
        <w:t xml:space="preserve">Figure </w:t>
      </w:r>
      <w:r>
        <w:rPr>
          <w:rFonts w:hint="default" w:ascii="Times New Roman" w:hAnsi="Times New Roman" w:cs="Times New Roman"/>
          <w:i/>
          <w:iCs/>
          <w:sz w:val="24"/>
          <w:szCs w:val="32"/>
          <w:lang w:val="en-US"/>
        </w:rPr>
        <w:t>10 Flowchart diagram of proposed system</w:t>
      </w:r>
      <w:bookmarkEnd w:id="83"/>
    </w:p>
    <w:p w14:paraId="0C919AB2">
      <w:pPr>
        <w:pStyle w:val="3"/>
        <w:keepNext w:val="0"/>
        <w:keepLines w:val="0"/>
        <w:widowControl/>
        <w:suppressLineNumbers w:val="0"/>
        <w:spacing w:line="480" w:lineRule="auto"/>
        <w:rPr>
          <w:rFonts w:hint="default" w:ascii="Times New Roman" w:hAnsi="Times New Roman" w:cs="Times New Roman"/>
          <w:b/>
          <w:bCs/>
          <w:color w:val="auto"/>
          <w:sz w:val="28"/>
          <w:szCs w:val="28"/>
          <w:lang w:val="en-US"/>
        </w:rPr>
      </w:pPr>
    </w:p>
    <w:p w14:paraId="586A5FD3">
      <w:pPr>
        <w:pStyle w:val="3"/>
        <w:bidi w:val="0"/>
        <w:rPr>
          <w:rFonts w:hint="default" w:ascii="Times New Roman" w:hAnsi="Times New Roman" w:cs="Times New Roman"/>
          <w:b/>
          <w:bCs/>
          <w:color w:val="auto"/>
          <w:sz w:val="28"/>
          <w:szCs w:val="32"/>
          <w:lang w:val="en-US"/>
        </w:rPr>
      </w:pPr>
    </w:p>
    <w:p w14:paraId="7D73BA92">
      <w:pPr>
        <w:pStyle w:val="3"/>
        <w:bidi w:val="0"/>
        <w:rPr>
          <w:rFonts w:hint="default" w:ascii="Times New Roman" w:hAnsi="Times New Roman" w:cs="Times New Roman"/>
          <w:b/>
          <w:bCs/>
          <w:color w:val="auto"/>
          <w:sz w:val="28"/>
          <w:szCs w:val="28"/>
        </w:rPr>
      </w:pPr>
      <w:bookmarkStart w:id="84" w:name="_Toc14716"/>
      <w:r>
        <w:rPr>
          <w:rFonts w:hint="default" w:ascii="Times New Roman" w:hAnsi="Times New Roman" w:cs="Times New Roman"/>
          <w:b/>
          <w:bCs/>
          <w:color w:val="auto"/>
          <w:sz w:val="28"/>
          <w:szCs w:val="28"/>
        </w:rPr>
        <w:t>3.3 Study Population</w:t>
      </w:r>
      <w:bookmarkEnd w:id="84"/>
    </w:p>
    <w:p w14:paraId="4858F8BA">
      <w:pPr>
        <w:pStyle w:val="13"/>
        <w:keepNext w:val="0"/>
        <w:keepLines w:val="0"/>
        <w:widowControl/>
        <w:suppressLineNumbers w:val="0"/>
        <w:spacing w:line="480" w:lineRule="auto"/>
        <w:jc w:val="both"/>
      </w:pPr>
      <w:r>
        <w:t>The study population for this system-based research includes smallholder maize farmers in Rwamagana District, agricultural experts and extension officers who provide guidance and support, as well as pilot farms and test plots where the system will be implemented and evaluated. These groups represent the end-users and operational environment necessary to assess the functionality and effectiveness of the proposed smart farming system.</w:t>
      </w:r>
    </w:p>
    <w:p w14:paraId="6054EF9B">
      <w:pPr>
        <w:pStyle w:val="3"/>
        <w:bidi w:val="0"/>
        <w:jc w:val="both"/>
        <w:rPr>
          <w:rFonts w:hint="default" w:ascii="Times New Roman" w:hAnsi="Times New Roman" w:cs="Times New Roman"/>
          <w:b/>
          <w:bCs/>
          <w:color w:val="auto"/>
          <w:sz w:val="28"/>
          <w:szCs w:val="28"/>
        </w:rPr>
      </w:pPr>
      <w:bookmarkStart w:id="85" w:name="_Toc23433"/>
      <w:r>
        <w:rPr>
          <w:rFonts w:hint="default" w:ascii="Times New Roman" w:hAnsi="Times New Roman" w:cs="Times New Roman"/>
          <w:b/>
          <w:bCs/>
          <w:color w:val="auto"/>
          <w:sz w:val="28"/>
          <w:szCs w:val="28"/>
          <w:lang w:val="en-US"/>
        </w:rPr>
        <w:t xml:space="preserve">3.4. </w:t>
      </w:r>
      <w:r>
        <w:rPr>
          <w:rFonts w:hint="default" w:ascii="Times New Roman" w:hAnsi="Times New Roman" w:cs="Times New Roman"/>
          <w:b/>
          <w:bCs/>
          <w:color w:val="auto"/>
          <w:sz w:val="28"/>
          <w:szCs w:val="28"/>
        </w:rPr>
        <w:t>Sampling Technique and Sample Size</w:t>
      </w:r>
      <w:bookmarkEnd w:id="85"/>
    </w:p>
    <w:p w14:paraId="15058F91">
      <w:pPr>
        <w:pStyle w:val="13"/>
        <w:keepNext w:val="0"/>
        <w:keepLines w:val="0"/>
        <w:widowControl/>
        <w:suppressLineNumbers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Because the primary data </w:t>
      </w:r>
      <w:r>
        <w:rPr>
          <w:rFonts w:hint="default" w:ascii="Times New Roman" w:hAnsi="Times New Roman" w:cs="Times New Roman"/>
          <w:b w:val="0"/>
          <w:bCs w:val="0"/>
          <w:lang w:val="en-US"/>
        </w:rPr>
        <w:t>will be</w:t>
      </w:r>
      <w:r>
        <w:rPr>
          <w:rFonts w:hint="default" w:ascii="Times New Roman" w:hAnsi="Times New Roman" w:cs="Times New Roman"/>
          <w:b w:val="0"/>
          <w:bCs w:val="0"/>
        </w:rPr>
        <w:t xml:space="preserve"> generated automatically by IoT sensors, </w:t>
      </w:r>
      <w:r>
        <w:rPr>
          <w:rStyle w:val="14"/>
          <w:rFonts w:hint="default" w:ascii="Times New Roman" w:hAnsi="Times New Roman" w:cs="Times New Roman"/>
          <w:b w:val="0"/>
          <w:bCs w:val="0"/>
        </w:rPr>
        <w:t>statistical sampling techniques and sample size determination formulas are not applicable</w:t>
      </w:r>
      <w:r>
        <w:rPr>
          <w:rFonts w:hint="default" w:ascii="Times New Roman" w:hAnsi="Times New Roman" w:cs="Times New Roman"/>
          <w:b w:val="0"/>
          <w:bCs w:val="0"/>
        </w:rPr>
        <w:t xml:space="preserve"> to the sensor-based data. Sensors </w:t>
      </w:r>
      <w:r>
        <w:rPr>
          <w:rFonts w:hint="default" w:ascii="Times New Roman" w:hAnsi="Times New Roman" w:cs="Times New Roman"/>
          <w:b w:val="0"/>
          <w:bCs w:val="0"/>
          <w:lang w:val="en-US"/>
        </w:rPr>
        <w:t>will be</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purposely</w:t>
      </w:r>
      <w:r>
        <w:rPr>
          <w:rFonts w:hint="default" w:ascii="Times New Roman" w:hAnsi="Times New Roman" w:cs="Times New Roman"/>
          <w:b w:val="0"/>
          <w:bCs w:val="0"/>
        </w:rPr>
        <w:t xml:space="preserve"> deployed in selected maize farms within Rwamagana District to capture representative environmental conditions for system testing and evaluation.</w:t>
      </w:r>
    </w:p>
    <w:p w14:paraId="28A14F36">
      <w:pPr>
        <w:pStyle w:val="13"/>
        <w:keepNext w:val="0"/>
        <w:keepLines w:val="0"/>
        <w:widowControl/>
        <w:suppressLineNumbers w:val="0"/>
        <w:spacing w:line="480" w:lineRule="auto"/>
        <w:jc w:val="both"/>
        <w:rPr>
          <w:rFonts w:hint="default" w:ascii="Times New Roman" w:hAnsi="Times New Roman" w:cs="Times New Roman"/>
          <w:b/>
          <w:bCs/>
          <w:color w:val="auto"/>
          <w:sz w:val="28"/>
          <w:szCs w:val="32"/>
          <w:lang w:val="en-US"/>
        </w:rPr>
      </w:pPr>
      <w:r>
        <w:rPr>
          <w:rFonts w:hint="default" w:ascii="Times New Roman" w:hAnsi="Times New Roman" w:cs="Times New Roman"/>
          <w:b w:val="0"/>
          <w:bCs w:val="0"/>
        </w:rPr>
        <w:t xml:space="preserve">For the questionnaire-based evaluation, a </w:t>
      </w:r>
      <w:r>
        <w:rPr>
          <w:rStyle w:val="14"/>
          <w:rFonts w:hint="default" w:ascii="Times New Roman" w:hAnsi="Times New Roman" w:cs="Times New Roman"/>
          <w:b w:val="0"/>
          <w:bCs w:val="0"/>
        </w:rPr>
        <w:t>purposive sampling technique</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will be</w:t>
      </w:r>
      <w:r>
        <w:rPr>
          <w:rFonts w:hint="default" w:ascii="Times New Roman" w:hAnsi="Times New Roman" w:cs="Times New Roman"/>
          <w:b w:val="0"/>
          <w:bCs w:val="0"/>
        </w:rPr>
        <w:t xml:space="preserve"> employed to select maize farmers who </w:t>
      </w:r>
      <w:r>
        <w:rPr>
          <w:rFonts w:hint="default" w:ascii="Times New Roman" w:hAnsi="Times New Roman" w:cs="Times New Roman"/>
          <w:b w:val="0"/>
          <w:bCs w:val="0"/>
          <w:lang w:val="en-US"/>
        </w:rPr>
        <w:t xml:space="preserve">will </w:t>
      </w:r>
      <w:r>
        <w:rPr>
          <w:rFonts w:hint="default" w:ascii="Times New Roman" w:hAnsi="Times New Roman" w:cs="Times New Roman"/>
          <w:b w:val="0"/>
          <w:bCs w:val="0"/>
        </w:rPr>
        <w:t xml:space="preserve">participate in the pilot implementation of the system, as well as agricultural experts involved in extension services. The number of respondents </w:t>
      </w:r>
      <w:r>
        <w:rPr>
          <w:rFonts w:hint="default" w:ascii="Times New Roman" w:hAnsi="Times New Roman" w:cs="Times New Roman"/>
          <w:b w:val="0"/>
          <w:bCs w:val="0"/>
          <w:lang w:val="en-US"/>
        </w:rPr>
        <w:t xml:space="preserve">will be </w:t>
      </w:r>
      <w:r>
        <w:rPr>
          <w:rFonts w:hint="default" w:ascii="Times New Roman" w:hAnsi="Times New Roman" w:cs="Times New Roman"/>
          <w:b w:val="0"/>
          <w:bCs w:val="0"/>
        </w:rPr>
        <w:t xml:space="preserve"> determined by system deployment scope and participant availability rather than statistical generalization. The questionnaires </w:t>
      </w:r>
      <w:r>
        <w:rPr>
          <w:rFonts w:hint="default" w:ascii="Times New Roman" w:hAnsi="Times New Roman" w:cs="Times New Roman"/>
          <w:b w:val="0"/>
          <w:bCs w:val="0"/>
          <w:lang w:val="en-US"/>
        </w:rPr>
        <w:t xml:space="preserve">will be </w:t>
      </w:r>
      <w:r>
        <w:rPr>
          <w:rFonts w:hint="default" w:ascii="Times New Roman" w:hAnsi="Times New Roman" w:cs="Times New Roman"/>
          <w:b w:val="0"/>
          <w:bCs w:val="0"/>
        </w:rPr>
        <w:t>used strictly for system validation and user evaluation.</w:t>
      </w:r>
    </w:p>
    <w:p w14:paraId="6CC446F6">
      <w:pPr>
        <w:pStyle w:val="3"/>
        <w:bidi w:val="0"/>
        <w:rPr>
          <w:rFonts w:hint="default" w:ascii="Times New Roman" w:hAnsi="Times New Roman" w:cs="Times New Roman"/>
          <w:sz w:val="28"/>
          <w:szCs w:val="28"/>
        </w:rPr>
      </w:pPr>
      <w:bookmarkStart w:id="86" w:name="_Toc2887"/>
      <w:r>
        <w:rPr>
          <w:rFonts w:hint="default" w:ascii="Times New Roman" w:hAnsi="Times New Roman" w:cs="Times New Roman"/>
          <w:b/>
          <w:bCs/>
          <w:color w:val="auto"/>
          <w:sz w:val="28"/>
          <w:szCs w:val="32"/>
          <w:lang w:val="en-US"/>
        </w:rPr>
        <w:t xml:space="preserve">3.5. </w:t>
      </w:r>
      <w:r>
        <w:rPr>
          <w:rFonts w:hint="default" w:ascii="Times New Roman" w:hAnsi="Times New Roman" w:cs="Times New Roman"/>
          <w:b/>
          <w:bCs/>
          <w:color w:val="auto"/>
          <w:sz w:val="28"/>
          <w:szCs w:val="28"/>
          <w:lang w:val="en-US"/>
        </w:rPr>
        <w:t xml:space="preserve">Data </w:t>
      </w:r>
      <w:r>
        <w:rPr>
          <w:rFonts w:hint="default" w:ascii="Times New Roman" w:hAnsi="Times New Roman" w:cs="Times New Roman"/>
          <w:b/>
          <w:bCs/>
          <w:color w:val="auto"/>
          <w:sz w:val="28"/>
          <w:szCs w:val="28"/>
        </w:rPr>
        <w:t>Collection Methods and Instruments</w:t>
      </w:r>
      <w:bookmarkEnd w:id="86"/>
    </w:p>
    <w:p w14:paraId="20E827FF">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This study adopts a mixed data collection approach comprising </w:t>
      </w:r>
      <w:r>
        <w:rPr>
          <w:rStyle w:val="14"/>
          <w:rFonts w:hint="default" w:ascii="Times New Roman" w:hAnsi="Times New Roman" w:cs="Times New Roman"/>
          <w:b w:val="0"/>
          <w:bCs w:val="0"/>
        </w:rPr>
        <w:t>automated IoT-based data collection</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survey-based data collection</w:t>
      </w:r>
      <w:r>
        <w:rPr>
          <w:rFonts w:hint="default" w:ascii="Times New Roman" w:hAnsi="Times New Roman" w:cs="Times New Roman"/>
        </w:rPr>
        <w:t xml:space="preserve"> for system evaluation.</w:t>
      </w:r>
      <w:r>
        <w:rPr>
          <w:rFonts w:hint="default" w:ascii="Times New Roman" w:hAnsi="Times New Roman" w:cs="Times New Roman"/>
          <w:lang w:val="en-US"/>
        </w:rPr>
        <w:t xml:space="preserve"> </w:t>
      </w:r>
      <w:r>
        <w:rPr>
          <w:rFonts w:hint="default" w:ascii="Times New Roman" w:hAnsi="Times New Roman" w:cs="Times New Roman"/>
        </w:rPr>
        <w:t xml:space="preserve">Primary data </w:t>
      </w:r>
      <w:r>
        <w:rPr>
          <w:rFonts w:hint="default" w:ascii="Times New Roman" w:hAnsi="Times New Roman" w:cs="Times New Roman"/>
          <w:lang w:val="en-US"/>
        </w:rPr>
        <w:t>will be</w:t>
      </w:r>
      <w:r>
        <w:rPr>
          <w:rFonts w:hint="default" w:ascii="Times New Roman" w:hAnsi="Times New Roman" w:cs="Times New Roman"/>
        </w:rPr>
        <w:t xml:space="preserve"> collected through the proposed IoT-based smart maize farming system. GSM-enabled sensors deployed in selected maize fields automatically collect real-time environmental data, including soil moisture, soil temperature, air humidity, and soil nutrient levels. In addition, farmers capture and submit crop images to support AI-based detection of</w:t>
      </w:r>
      <w:r>
        <w:rPr>
          <w:rFonts w:hint="default" w:ascii="Times New Roman" w:hAnsi="Times New Roman" w:cs="Times New Roman"/>
          <w:lang w:val="en-US"/>
        </w:rPr>
        <w:t xml:space="preserve"> FAW</w:t>
      </w:r>
      <w:r>
        <w:rPr>
          <w:rFonts w:hint="default" w:ascii="Times New Roman" w:hAnsi="Times New Roman" w:cs="Times New Roman"/>
        </w:rPr>
        <w:t xml:space="preserve"> infestations. These data are continuously transmitted to a cloud platform for processing and analysis without manual intervention.</w:t>
      </w:r>
    </w:p>
    <w:p w14:paraId="74D7750C">
      <w:pPr>
        <w:pStyle w:val="13"/>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cs="Times New Roman"/>
        </w:rPr>
        <w:t xml:space="preserve">Secondary data </w:t>
      </w:r>
      <w:r>
        <w:rPr>
          <w:rFonts w:hint="default" w:ascii="Times New Roman" w:hAnsi="Times New Roman" w:cs="Times New Roman"/>
          <w:lang w:val="en-US"/>
        </w:rPr>
        <w:t>will be</w:t>
      </w:r>
      <w:r>
        <w:rPr>
          <w:rFonts w:hint="default" w:ascii="Times New Roman" w:hAnsi="Times New Roman" w:cs="Times New Roman"/>
        </w:rPr>
        <w:t xml:space="preserve"> collected using structured questionnaires administered to participating maize farmers and agricultural experts. The questionnaires are designed to evaluate system usability, accessibility, perceived effectiveness of recommendations, and user satisfaction with SMS/USSD alerts and decision-support outputs. The questionnaire instruments are provided in the appendix.</w:t>
      </w:r>
    </w:p>
    <w:p w14:paraId="7CF6496C">
      <w:pPr>
        <w:pStyle w:val="3"/>
        <w:keepNext w:val="0"/>
        <w:keepLines w:val="0"/>
        <w:widowControl/>
        <w:suppressLineNumbers w:val="0"/>
        <w:spacing w:line="480" w:lineRule="auto"/>
        <w:rPr>
          <w:rFonts w:hint="default" w:ascii="Times New Roman" w:hAnsi="Times New Roman" w:cs="Times New Roman"/>
          <w:sz w:val="28"/>
          <w:szCs w:val="28"/>
          <w:lang w:val="en-US"/>
        </w:rPr>
      </w:pPr>
      <w:bookmarkStart w:id="87" w:name="_Toc2378"/>
      <w:r>
        <w:rPr>
          <w:rFonts w:hint="default" w:ascii="Times New Roman" w:hAnsi="Times New Roman" w:cs="Times New Roman"/>
          <w:b/>
          <w:bCs/>
          <w:color w:val="auto"/>
          <w:sz w:val="28"/>
          <w:szCs w:val="28"/>
          <w:lang w:val="en-US"/>
        </w:rPr>
        <w:t>3.6. Data preprocessing</w:t>
      </w:r>
      <w:bookmarkEnd w:id="87"/>
    </w:p>
    <w:p w14:paraId="553A393F">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Data </w:t>
      </w:r>
      <w:r>
        <w:rPr>
          <w:rFonts w:hint="default" w:ascii="Times New Roman" w:hAnsi="Times New Roman" w:cs="Times New Roman"/>
          <w:b w:val="0"/>
          <w:bCs w:val="0"/>
          <w:color w:val="auto"/>
          <w:sz w:val="24"/>
          <w:szCs w:val="24"/>
          <w:lang w:val="en-US"/>
        </w:rPr>
        <w:t>preprocessing</w:t>
      </w:r>
      <w:r>
        <w:rPr>
          <w:rFonts w:hint="default" w:ascii="Times New Roman" w:hAnsi="Times New Roman" w:cs="Times New Roman"/>
          <w:sz w:val="24"/>
          <w:szCs w:val="24"/>
          <w:lang w:val="en-US"/>
        </w:rPr>
        <w:t xml:space="preserve"> is a vital phase in the implementation of the smart farming system ensuring the collected data is accurate,consistent and suitable for analysis. The system gathers diverse data types from IoT devices, including soil moisture, temperature, humidity, and nutrients levels(NPK) as well as image data from pest detection cameras. Raw sensor data may contains noise, missing values, or anomalies due to hardware limitations or environmental factors. Therefore preprocessing steps such as data cleaning(removal of outliers and correction of inconsistencies), normalization(scaling data to a common range) and imputation(handling missing values) are applied. For image data , techniques, such as re-sizing grayscale conversion, and noise reduction are performed  to enhance the quality of input for pest classification models. This refined data is then stored and utilized by AI algorithms to support decision making processes such as irrigation scheduling, pest control and fertilization recommendations.</w:t>
      </w:r>
    </w:p>
    <w:p w14:paraId="596411F9">
      <w:pPr>
        <w:pStyle w:val="3"/>
        <w:bidi w:val="0"/>
        <w:rPr>
          <w:rFonts w:hint="default" w:ascii="Times New Roman" w:hAnsi="Times New Roman" w:cs="Times New Roman"/>
          <w:b/>
          <w:bCs/>
          <w:color w:val="auto"/>
          <w:sz w:val="28"/>
          <w:szCs w:val="28"/>
        </w:rPr>
      </w:pPr>
      <w:bookmarkStart w:id="88" w:name="_Toc15038"/>
      <w:r>
        <w:rPr>
          <w:rFonts w:hint="default" w:ascii="Times New Roman" w:hAnsi="Times New Roman" w:cs="Times New Roman"/>
          <w:b/>
          <w:bCs/>
          <w:color w:val="auto"/>
          <w:sz w:val="28"/>
          <w:szCs w:val="28"/>
        </w:rPr>
        <w:t>3.7 Algorithms</w:t>
      </w:r>
      <w:bookmarkEnd w:id="88"/>
      <w:r>
        <w:rPr>
          <w:rFonts w:hint="default" w:ascii="Times New Roman" w:hAnsi="Times New Roman" w:cs="Times New Roman"/>
          <w:b/>
          <w:bCs/>
          <w:color w:val="auto"/>
          <w:sz w:val="28"/>
          <w:szCs w:val="28"/>
        </w:rPr>
        <w:t xml:space="preserve"> </w:t>
      </w:r>
    </w:p>
    <w:p w14:paraId="3906C75B">
      <w:pPr>
        <w:pStyle w:val="13"/>
        <w:keepNext w:val="0"/>
        <w:keepLines w:val="0"/>
        <w:widowControl/>
        <w:suppressLineNumbers w:val="0"/>
        <w:spacing w:line="480" w:lineRule="auto"/>
        <w:jc w:val="both"/>
      </w:pPr>
      <w:r>
        <w:t xml:space="preserve">The proposed smart farming system leverages advanced algorithms and decision-support techniques to enhance agricultural productivity. Convolutional Neural Networks (CNN) </w:t>
      </w:r>
      <w:r>
        <w:rPr>
          <w:rFonts w:hint="default"/>
          <w:lang w:val="en-US"/>
        </w:rPr>
        <w:t xml:space="preserve">will be </w:t>
      </w:r>
      <w:r>
        <w:t xml:space="preserve">utilized for image-based tasks such as identifying pests and assessing crop health, while machine learning regression models </w:t>
      </w:r>
      <w:r>
        <w:rPr>
          <w:rFonts w:hint="default"/>
          <w:lang w:val="en-US"/>
        </w:rPr>
        <w:t>will be</w:t>
      </w:r>
      <w:r>
        <w:t xml:space="preserve"> employed to predict key variables like soil moisture, crop growth, and irrigation requirements based on both historical and real-time sensor data. Complementing these AI models, decision</w:t>
      </w:r>
      <w:r>
        <w:rPr>
          <w:rFonts w:hint="default"/>
          <w:lang w:val="en-US"/>
        </w:rPr>
        <w:t xml:space="preserve"> </w:t>
      </w:r>
      <w:r>
        <w:t>support logic integrates rule-based and threshold-driven mechanisms to generate actionable recommendations for farmers, including irrigation scheduling, pest control alerts, and fertilization guidance. This approach focuses on conceptual functionality, enabling the system to support timely, data-driven decision-making without detailing specific programming code.</w:t>
      </w:r>
    </w:p>
    <w:p w14:paraId="6AD36C18">
      <w:pPr>
        <w:pStyle w:val="3"/>
        <w:bidi w:val="0"/>
        <w:rPr>
          <w:rFonts w:hint="default" w:ascii="Times New Roman" w:hAnsi="Times New Roman" w:cs="Times New Roman"/>
          <w:b/>
          <w:bCs/>
          <w:color w:val="auto"/>
          <w:sz w:val="28"/>
          <w:szCs w:val="28"/>
        </w:rPr>
      </w:pPr>
      <w:bookmarkStart w:id="89" w:name="_Toc27222"/>
      <w:r>
        <w:rPr>
          <w:rFonts w:hint="default" w:ascii="Times New Roman" w:hAnsi="Times New Roman" w:cs="Times New Roman"/>
          <w:b/>
          <w:bCs/>
          <w:color w:val="auto"/>
          <w:sz w:val="28"/>
          <w:szCs w:val="28"/>
        </w:rPr>
        <w:t>3.8 Evaluation Metrics</w:t>
      </w:r>
      <w:bookmarkEnd w:id="89"/>
    </w:p>
    <w:p w14:paraId="41B7F3F8">
      <w:pPr>
        <w:pStyle w:val="13"/>
        <w:keepNext w:val="0"/>
        <w:keepLines w:val="0"/>
        <w:widowControl/>
        <w:suppressLineNumbers w:val="0"/>
        <w:spacing w:line="480" w:lineRule="auto"/>
        <w:jc w:val="both"/>
        <w:rPr>
          <w:rFonts w:hint="default" w:ascii="Times New Roman" w:hAnsi="Times New Roman" w:cs="Times New Roman"/>
          <w:sz w:val="24"/>
          <w:szCs w:val="24"/>
          <w:lang w:val="en-US"/>
        </w:rPr>
      </w:pPr>
      <w:r>
        <w:t>The effectiveness of the system will be evaluated through several key metrics that reflect both technical performance and user experience. System accuracy will be measured by comparing AI predictions, such as pest detection and soil moisture estimation, with actual field and sensor data. Water efficiency will assess how well the system optimizes irrigation, minimizing water use while maintaining crop health. Alert response time will evaluate the speed at which the system generates and delivers notifications to farmers after detecting critical conditions. Finally, user usability will be considered by examining how easily farmers and agricultural officers can interact with the system, focusing on the clarity of alerts and overall accessibility of the interface.</w:t>
      </w:r>
    </w:p>
    <w:p w14:paraId="39829719">
      <w:pPr>
        <w:pStyle w:val="3"/>
        <w:bidi w:val="0"/>
        <w:rPr>
          <w:rFonts w:hint="default" w:ascii="Times New Roman" w:hAnsi="Times New Roman" w:cs="Times New Roman"/>
          <w:b/>
          <w:bCs/>
          <w:color w:val="auto"/>
          <w:sz w:val="28"/>
          <w:szCs w:val="28"/>
        </w:rPr>
      </w:pPr>
      <w:bookmarkStart w:id="90" w:name="_Toc31843"/>
      <w:r>
        <w:rPr>
          <w:rFonts w:hint="default" w:ascii="Times New Roman" w:hAnsi="Times New Roman" w:cs="Times New Roman"/>
          <w:b/>
          <w:bCs/>
          <w:color w:val="auto"/>
          <w:sz w:val="28"/>
          <w:szCs w:val="28"/>
          <w:lang w:val="en-US"/>
        </w:rPr>
        <w:t xml:space="preserve">3.9. </w:t>
      </w:r>
      <w:r>
        <w:rPr>
          <w:rFonts w:hint="default" w:ascii="Times New Roman" w:hAnsi="Times New Roman" w:cs="Times New Roman"/>
          <w:b/>
          <w:bCs/>
          <w:color w:val="auto"/>
          <w:sz w:val="28"/>
          <w:szCs w:val="28"/>
        </w:rPr>
        <w:t>Data Analysis Techniques</w:t>
      </w:r>
      <w:bookmarkEnd w:id="90"/>
    </w:p>
    <w:p w14:paraId="0998C8F0">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b w:val="0"/>
          <w:bCs w:val="0"/>
        </w:rPr>
        <w:t xml:space="preserve">Data analysis in this study </w:t>
      </w:r>
      <w:r>
        <w:rPr>
          <w:rFonts w:hint="default" w:ascii="Times New Roman" w:hAnsi="Times New Roman" w:cs="Times New Roman"/>
          <w:b w:val="0"/>
          <w:bCs w:val="0"/>
          <w:lang w:val="en-US"/>
        </w:rPr>
        <w:t xml:space="preserve">will be </w:t>
      </w:r>
      <w:r>
        <w:rPr>
          <w:rFonts w:hint="default" w:ascii="Times New Roman" w:hAnsi="Times New Roman" w:cs="Times New Roman"/>
          <w:b w:val="0"/>
          <w:bCs w:val="0"/>
        </w:rPr>
        <w:t xml:space="preserve">conducted using both </w:t>
      </w:r>
      <w:r>
        <w:rPr>
          <w:rStyle w:val="14"/>
          <w:rFonts w:hint="default" w:ascii="Times New Roman" w:hAnsi="Times New Roman" w:cs="Times New Roman"/>
          <w:b w:val="0"/>
          <w:bCs w:val="0"/>
        </w:rPr>
        <w:t>system-generated data analysis</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questionnaire-based descriptive analysis</w:t>
      </w:r>
      <w:r>
        <w:rPr>
          <w:rFonts w:hint="default" w:ascii="Times New Roman" w:hAnsi="Times New Roman" w:cs="Times New Roman"/>
          <w:b w:val="0"/>
          <w:bCs w:val="0"/>
        </w:rPr>
        <w:t>, in line with the mixed data sources employed</w:t>
      </w:r>
      <w:r>
        <w:rPr>
          <w:rFonts w:hint="default" w:ascii="Times New Roman" w:hAnsi="Times New Roman" w:cs="Times New Roman"/>
        </w:rPr>
        <w:t>.</w:t>
      </w:r>
    </w:p>
    <w:p w14:paraId="5EF9840B">
      <w:pPr>
        <w:pStyle w:val="4"/>
        <w:bidi w:val="0"/>
        <w:rPr>
          <w:rFonts w:hint="default" w:ascii="Times New Roman" w:hAnsi="Times New Roman" w:cs="Times New Roman"/>
          <w:b/>
          <w:bCs/>
          <w:color w:val="auto"/>
        </w:rPr>
      </w:pPr>
      <w:bookmarkStart w:id="91" w:name="_Toc23980"/>
      <w:r>
        <w:rPr>
          <w:rFonts w:hint="default" w:ascii="Times New Roman" w:hAnsi="Times New Roman" w:cs="Times New Roman"/>
          <w:b/>
          <w:bCs/>
          <w:color w:val="auto"/>
          <w:lang w:val="en-US"/>
        </w:rPr>
        <w:t xml:space="preserve">3.9. 1. </w:t>
      </w:r>
      <w:r>
        <w:rPr>
          <w:rFonts w:hint="default" w:ascii="Times New Roman" w:hAnsi="Times New Roman" w:cs="Times New Roman"/>
          <w:b/>
          <w:bCs/>
          <w:color w:val="auto"/>
        </w:rPr>
        <w:t>IoT Sensor and System Data Analysis</w:t>
      </w:r>
      <w:bookmarkEnd w:id="91"/>
    </w:p>
    <w:p w14:paraId="74137438">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Data collected from IoT sensors, including soil moisture, soil temperature, air humidity, and soil nutrient levels, </w:t>
      </w:r>
      <w:r>
        <w:rPr>
          <w:rFonts w:hint="default" w:ascii="Times New Roman" w:hAnsi="Times New Roman" w:cs="Times New Roman"/>
          <w:lang w:val="en-US"/>
        </w:rPr>
        <w:t>will be</w:t>
      </w:r>
      <w:r>
        <w:rPr>
          <w:rFonts w:hint="default" w:ascii="Times New Roman" w:hAnsi="Times New Roman" w:cs="Times New Roman"/>
        </w:rPr>
        <w:t xml:space="preserve"> analyzed using descriptive and threshold-based analytical techniques. The sensor readings </w:t>
      </w:r>
      <w:r>
        <w:rPr>
          <w:rFonts w:hint="default" w:ascii="Times New Roman" w:hAnsi="Times New Roman" w:cs="Times New Roman"/>
          <w:lang w:val="en-US"/>
        </w:rPr>
        <w:t>will be</w:t>
      </w:r>
      <w:r>
        <w:rPr>
          <w:rFonts w:hint="default" w:ascii="Times New Roman" w:hAnsi="Times New Roman" w:cs="Times New Roman"/>
        </w:rPr>
        <w:t xml:space="preserve"> processed to identify trends, variations, and critical threshold levels that inform irrigation scheduling, fertilization decisions, and environmental condition assessment. AI-based models analyze real-time sensor data alongside pest image inputs to detect F</w:t>
      </w:r>
      <w:r>
        <w:rPr>
          <w:rFonts w:hint="default" w:ascii="Times New Roman" w:hAnsi="Times New Roman" w:cs="Times New Roman"/>
          <w:lang w:val="en-US"/>
        </w:rPr>
        <w:t>AW</w:t>
      </w:r>
      <w:r>
        <w:rPr>
          <w:rFonts w:hint="default" w:ascii="Times New Roman" w:hAnsi="Times New Roman" w:cs="Times New Roman"/>
        </w:rPr>
        <w:t xml:space="preserve"> infestations and generate timely recommendations. System performance </w:t>
      </w:r>
      <w:r>
        <w:rPr>
          <w:rFonts w:hint="default" w:ascii="Times New Roman" w:hAnsi="Times New Roman" w:cs="Times New Roman"/>
          <w:lang w:val="en-US"/>
        </w:rPr>
        <w:t xml:space="preserve">will be </w:t>
      </w:r>
      <w:r>
        <w:rPr>
          <w:rFonts w:hint="default" w:ascii="Times New Roman" w:hAnsi="Times New Roman" w:cs="Times New Roman"/>
        </w:rPr>
        <w:t>evaluated based on the accuracy of alerts, timeliness of notifications, and consistency of decision-support outputs.</w:t>
      </w:r>
    </w:p>
    <w:p w14:paraId="637AAE94">
      <w:pPr>
        <w:pStyle w:val="4"/>
        <w:bidi w:val="0"/>
        <w:jc w:val="both"/>
        <w:rPr>
          <w:rFonts w:hint="default" w:ascii="Times New Roman" w:hAnsi="Times New Roman" w:cs="Times New Roman"/>
          <w:b/>
          <w:bCs/>
          <w:color w:val="auto"/>
        </w:rPr>
      </w:pPr>
      <w:bookmarkStart w:id="92" w:name="_Toc17844"/>
      <w:r>
        <w:rPr>
          <w:rFonts w:hint="default" w:ascii="Times New Roman" w:hAnsi="Times New Roman" w:cs="Times New Roman"/>
          <w:b/>
          <w:bCs/>
          <w:color w:val="auto"/>
          <w:lang w:val="en-US"/>
        </w:rPr>
        <w:t xml:space="preserve">3.9.2. </w:t>
      </w:r>
      <w:r>
        <w:rPr>
          <w:rFonts w:hint="default" w:ascii="Times New Roman" w:hAnsi="Times New Roman" w:cs="Times New Roman"/>
          <w:b/>
          <w:bCs/>
          <w:color w:val="auto"/>
        </w:rPr>
        <w:t>Questionnaire Data Analysis</w:t>
      </w:r>
      <w:bookmarkEnd w:id="92"/>
    </w:p>
    <w:p w14:paraId="292A568E">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Data obtained from farmer and expert questionnaires </w:t>
      </w:r>
      <w:r>
        <w:rPr>
          <w:rFonts w:hint="default" w:ascii="Times New Roman" w:hAnsi="Times New Roman" w:cs="Times New Roman"/>
          <w:lang w:val="en-US"/>
        </w:rPr>
        <w:t>will be</w:t>
      </w:r>
      <w:r>
        <w:rPr>
          <w:rFonts w:hint="default" w:ascii="Times New Roman" w:hAnsi="Times New Roman" w:cs="Times New Roman"/>
        </w:rPr>
        <w:t xml:space="preserve"> analyzed using </w:t>
      </w:r>
      <w:r>
        <w:rPr>
          <w:rStyle w:val="14"/>
          <w:rFonts w:hint="default" w:ascii="Times New Roman" w:hAnsi="Times New Roman" w:cs="Times New Roman"/>
          <w:b w:val="0"/>
          <w:bCs w:val="0"/>
        </w:rPr>
        <w:t>descriptive statistics</w:t>
      </w:r>
      <w:r>
        <w:rPr>
          <w:rFonts w:hint="default" w:ascii="Times New Roman" w:hAnsi="Times New Roman" w:cs="Times New Roman"/>
          <w:b w:val="0"/>
          <w:bCs w:val="0"/>
        </w:rPr>
        <w:t xml:space="preserve">, </w:t>
      </w:r>
      <w:r>
        <w:rPr>
          <w:rFonts w:hint="default" w:ascii="Times New Roman" w:hAnsi="Times New Roman" w:cs="Times New Roman"/>
        </w:rPr>
        <w:t xml:space="preserve">including frequencies, percentages, and mean scores. Likert-scale responses </w:t>
      </w:r>
      <w:r>
        <w:rPr>
          <w:rFonts w:hint="default" w:ascii="Times New Roman" w:hAnsi="Times New Roman" w:cs="Times New Roman"/>
          <w:lang w:val="en-US"/>
        </w:rPr>
        <w:t>will be</w:t>
      </w:r>
      <w:r>
        <w:rPr>
          <w:rFonts w:hint="default" w:ascii="Times New Roman" w:hAnsi="Times New Roman" w:cs="Times New Roman"/>
        </w:rPr>
        <w:t xml:space="preserve"> summarized to assess system usability, accessibility, perceived effectiveness, and user satisfaction. The results </w:t>
      </w:r>
      <w:r>
        <w:rPr>
          <w:rFonts w:hint="default" w:ascii="Times New Roman" w:hAnsi="Times New Roman" w:cs="Times New Roman"/>
          <w:lang w:val="en-US"/>
        </w:rPr>
        <w:t xml:space="preserve">will be </w:t>
      </w:r>
      <w:r>
        <w:rPr>
          <w:rFonts w:hint="default" w:ascii="Times New Roman" w:hAnsi="Times New Roman" w:cs="Times New Roman"/>
        </w:rPr>
        <w:t xml:space="preserve">presented using tables and charts to support interpretation. Open-ended responses </w:t>
      </w:r>
      <w:r>
        <w:rPr>
          <w:rFonts w:hint="default" w:ascii="Times New Roman" w:hAnsi="Times New Roman" w:cs="Times New Roman"/>
          <w:lang w:val="en-US"/>
        </w:rPr>
        <w:t>will be</w:t>
      </w:r>
      <w:r>
        <w:rPr>
          <w:rFonts w:hint="default" w:ascii="Times New Roman" w:hAnsi="Times New Roman" w:cs="Times New Roman"/>
        </w:rPr>
        <w:t xml:space="preserve"> analyzed thematically to identify common patterns, user experiences, and suggestions for system improvement.</w:t>
      </w:r>
    </w:p>
    <w:p w14:paraId="28C46D42">
      <w:pPr>
        <w:pStyle w:val="4"/>
        <w:bidi w:val="0"/>
        <w:jc w:val="both"/>
        <w:rPr>
          <w:rFonts w:hint="default" w:ascii="Times New Roman" w:hAnsi="Times New Roman" w:cs="Times New Roman"/>
          <w:b/>
          <w:bCs/>
          <w:color w:val="auto"/>
        </w:rPr>
      </w:pPr>
      <w:bookmarkStart w:id="93" w:name="_Toc13152"/>
      <w:r>
        <w:rPr>
          <w:rFonts w:hint="default" w:ascii="Times New Roman" w:hAnsi="Times New Roman" w:cs="Times New Roman"/>
          <w:b/>
          <w:bCs/>
          <w:color w:val="auto"/>
          <w:lang w:val="en-US"/>
        </w:rPr>
        <w:t xml:space="preserve">3.9.3. </w:t>
      </w:r>
      <w:r>
        <w:rPr>
          <w:rFonts w:hint="default" w:ascii="Times New Roman" w:hAnsi="Times New Roman" w:cs="Times New Roman"/>
          <w:b/>
          <w:bCs/>
          <w:color w:val="auto"/>
        </w:rPr>
        <w:t>Integration of Findings</w:t>
      </w:r>
      <w:bookmarkEnd w:id="93"/>
    </w:p>
    <w:p w14:paraId="2CB26306">
      <w:pPr>
        <w:pStyle w:val="13"/>
        <w:keepNext w:val="0"/>
        <w:keepLines w:val="0"/>
        <w:widowControl/>
        <w:suppressLineNumbers w:val="0"/>
        <w:spacing w:line="480" w:lineRule="auto"/>
        <w:jc w:val="both"/>
        <w:rPr>
          <w:rFonts w:hint="default" w:ascii="Times New Roman" w:hAnsi="Times New Roman" w:cs="Times New Roman"/>
          <w:sz w:val="24"/>
          <w:szCs w:val="24"/>
          <w:lang w:val="en-US"/>
        </w:rPr>
      </w:pPr>
      <w:r>
        <w:rPr>
          <w:rFonts w:hint="default" w:ascii="Times New Roman" w:hAnsi="Times New Roman" w:cs="Times New Roman"/>
        </w:rPr>
        <w:t xml:space="preserve">Findings from sensor data analysis and questionnaire-based evaluation </w:t>
      </w:r>
      <w:r>
        <w:rPr>
          <w:rFonts w:hint="default" w:ascii="Times New Roman" w:hAnsi="Times New Roman" w:cs="Times New Roman"/>
          <w:lang w:val="en-US"/>
        </w:rPr>
        <w:t>will be</w:t>
      </w:r>
      <w:r>
        <w:rPr>
          <w:rFonts w:hint="default" w:ascii="Times New Roman" w:hAnsi="Times New Roman" w:cs="Times New Roman"/>
        </w:rPr>
        <w:t xml:space="preserve"> integrated to assess the overall effectiveness and practicality of the proposed IoT-based smart maize farming system. This combined analysis supports conclusions regarding system performance, farmer acceptance, and potential scalability within smallholder farming contexts.</w:t>
      </w:r>
    </w:p>
    <w:p w14:paraId="018C9EF8">
      <w:pPr>
        <w:pStyle w:val="3"/>
        <w:bidi w:val="0"/>
        <w:rPr>
          <w:rFonts w:hint="default" w:ascii="Times New Roman" w:hAnsi="Times New Roman" w:cs="Times New Roman"/>
          <w:b/>
          <w:bCs/>
          <w:color w:val="auto"/>
        </w:rPr>
      </w:pPr>
      <w:bookmarkStart w:id="94" w:name="_Toc23741"/>
      <w:r>
        <w:rPr>
          <w:rFonts w:hint="default" w:ascii="Times New Roman" w:hAnsi="Times New Roman" w:cs="Times New Roman"/>
          <w:b/>
          <w:bCs/>
          <w:color w:val="auto"/>
          <w:lang w:val="en-US"/>
        </w:rPr>
        <w:t xml:space="preserve">3.10. </w:t>
      </w:r>
      <w:r>
        <w:rPr>
          <w:rFonts w:hint="default" w:ascii="Times New Roman" w:hAnsi="Times New Roman" w:cs="Times New Roman"/>
          <w:b/>
          <w:bCs/>
          <w:color w:val="auto"/>
        </w:rPr>
        <w:t>Ethical Considerations</w:t>
      </w:r>
      <w:bookmarkEnd w:id="94"/>
    </w:p>
    <w:p w14:paraId="245A00D2">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Ethical principles </w:t>
      </w:r>
      <w:r>
        <w:rPr>
          <w:rFonts w:hint="default" w:ascii="Times New Roman" w:hAnsi="Times New Roman" w:cs="Times New Roman"/>
          <w:lang w:val="en-US"/>
        </w:rPr>
        <w:t>will be</w:t>
      </w:r>
      <w:r>
        <w:rPr>
          <w:rFonts w:hint="default" w:ascii="Times New Roman" w:hAnsi="Times New Roman" w:cs="Times New Roman"/>
        </w:rPr>
        <w:t xml:space="preserve"> strictly observed throughout the study. Participation in the questionnaire-based evaluation </w:t>
      </w:r>
      <w:r>
        <w:rPr>
          <w:rFonts w:hint="default" w:ascii="Times New Roman" w:hAnsi="Times New Roman" w:cs="Times New Roman"/>
          <w:lang w:val="en-US"/>
        </w:rPr>
        <w:t>will be</w:t>
      </w:r>
      <w:r>
        <w:rPr>
          <w:rFonts w:hint="default" w:ascii="Times New Roman" w:hAnsi="Times New Roman" w:cs="Times New Roman"/>
        </w:rPr>
        <w:t xml:space="preserve"> voluntary, and informed consent </w:t>
      </w:r>
      <w:r>
        <w:rPr>
          <w:rFonts w:hint="default" w:ascii="Times New Roman" w:hAnsi="Times New Roman" w:cs="Times New Roman"/>
          <w:lang w:val="en-US"/>
        </w:rPr>
        <w:t>will be</w:t>
      </w:r>
      <w:r>
        <w:rPr>
          <w:rFonts w:hint="default" w:ascii="Times New Roman" w:hAnsi="Times New Roman" w:cs="Times New Roman"/>
        </w:rPr>
        <w:t xml:space="preserve"> obtained from all participants prior to data collection. Participants </w:t>
      </w:r>
      <w:r>
        <w:rPr>
          <w:rFonts w:hint="default" w:ascii="Times New Roman" w:hAnsi="Times New Roman" w:cs="Times New Roman"/>
          <w:lang w:val="en-US"/>
        </w:rPr>
        <w:t>will be</w:t>
      </w:r>
      <w:r>
        <w:rPr>
          <w:rFonts w:hint="default" w:ascii="Times New Roman" w:hAnsi="Times New Roman" w:cs="Times New Roman"/>
        </w:rPr>
        <w:t xml:space="preserve"> informed about the objectives of the study, the nature of the data collected, and their right to withdraw at any stage without any consequences.</w:t>
      </w:r>
    </w:p>
    <w:p w14:paraId="464B9054">
      <w:pPr>
        <w:pStyle w:val="13"/>
        <w:keepNext w:val="0"/>
        <w:keepLines w:val="0"/>
        <w:widowControl/>
        <w:suppressLineNumbers w:val="0"/>
        <w:spacing w:line="480" w:lineRule="auto"/>
        <w:jc w:val="both"/>
        <w:rPr>
          <w:rFonts w:hint="default" w:ascii="Times New Roman" w:hAnsi="Times New Roman" w:cs="Times New Roman"/>
        </w:rPr>
      </w:pPr>
      <w:r>
        <w:rPr>
          <w:rFonts w:hint="default" w:ascii="Times New Roman" w:hAnsi="Times New Roman" w:cs="Times New Roman"/>
        </w:rPr>
        <w:t xml:space="preserve">All data collected through IoT sensors and questionnaires </w:t>
      </w:r>
      <w:r>
        <w:rPr>
          <w:rFonts w:hint="default" w:ascii="Times New Roman" w:hAnsi="Times New Roman" w:cs="Times New Roman"/>
          <w:lang w:val="en-US"/>
        </w:rPr>
        <w:t>will be</w:t>
      </w:r>
      <w:r>
        <w:rPr>
          <w:rFonts w:hint="default" w:ascii="Times New Roman" w:hAnsi="Times New Roman" w:cs="Times New Roman"/>
        </w:rPr>
        <w:t xml:space="preserve"> treated with confidentiality and used solely for academic research purposes. Personal identifiers </w:t>
      </w:r>
      <w:r>
        <w:rPr>
          <w:rFonts w:hint="default" w:ascii="Times New Roman" w:hAnsi="Times New Roman" w:cs="Times New Roman"/>
          <w:lang w:val="en-US"/>
        </w:rPr>
        <w:t>will be</w:t>
      </w:r>
      <w:r>
        <w:rPr>
          <w:rFonts w:hint="default" w:ascii="Times New Roman" w:hAnsi="Times New Roman" w:cs="Times New Roman"/>
        </w:rPr>
        <w:t xml:space="preserve"> excluded from analysis and reporting to ensure anonymity. Digital data </w:t>
      </w:r>
      <w:r>
        <w:rPr>
          <w:rFonts w:hint="default" w:ascii="Times New Roman" w:hAnsi="Times New Roman" w:cs="Times New Roman"/>
          <w:lang w:val="en-US"/>
        </w:rPr>
        <w:t>will be</w:t>
      </w:r>
      <w:r>
        <w:rPr>
          <w:rFonts w:hint="default" w:ascii="Times New Roman" w:hAnsi="Times New Roman" w:cs="Times New Roman"/>
        </w:rPr>
        <w:t xml:space="preserve"> securely stored, and limited access to the researcher. The study poses no physical or psychological risk to participants and complies with institutional and national research ethics guidelines.</w:t>
      </w:r>
    </w:p>
    <w:p w14:paraId="022D8571">
      <w:pPr>
        <w:pStyle w:val="13"/>
        <w:keepNext w:val="0"/>
        <w:keepLines w:val="0"/>
        <w:widowControl/>
        <w:suppressLineNumbers w:val="0"/>
        <w:spacing w:line="480" w:lineRule="auto"/>
        <w:jc w:val="both"/>
        <w:rPr>
          <w:rFonts w:hint="default" w:ascii="Times New Roman" w:hAnsi="Times New Roman" w:cs="Times New Roman"/>
        </w:rPr>
      </w:pPr>
    </w:p>
    <w:p w14:paraId="6F85A82F">
      <w:pPr>
        <w:pStyle w:val="13"/>
        <w:spacing w:line="360" w:lineRule="auto"/>
        <w:rPr>
          <w:rFonts w:hint="default" w:ascii="Times New Roman" w:hAnsi="Times New Roman" w:cs="Times New Roman"/>
          <w:b/>
          <w:bCs/>
          <w:color w:val="auto"/>
          <w:sz w:val="28"/>
          <w:szCs w:val="28"/>
        </w:rPr>
      </w:pPr>
      <w:bookmarkStart w:id="95" w:name="_Toc7796"/>
      <w:r>
        <w:rPr>
          <w:rStyle w:val="28"/>
          <w:rFonts w:hint="default" w:ascii="Times New Roman" w:hAnsi="Times New Roman" w:cs="Times New Roman"/>
          <w:b/>
          <w:bCs/>
          <w:color w:val="auto"/>
          <w:sz w:val="28"/>
          <w:szCs w:val="28"/>
          <w:lang w:val="en-US"/>
        </w:rPr>
        <w:t>3.1</w:t>
      </w:r>
      <w:r>
        <w:rPr>
          <w:rStyle w:val="28"/>
          <w:rFonts w:hint="default" w:cs="Times New Roman"/>
          <w:b/>
          <w:bCs/>
          <w:color w:val="auto"/>
          <w:sz w:val="28"/>
          <w:szCs w:val="28"/>
          <w:lang w:val="en-US"/>
        </w:rPr>
        <w:t>1</w:t>
      </w:r>
      <w:r>
        <w:rPr>
          <w:rStyle w:val="28"/>
          <w:rFonts w:hint="default" w:ascii="Times New Roman" w:hAnsi="Times New Roman" w:cs="Times New Roman"/>
          <w:b/>
          <w:bCs/>
          <w:color w:val="auto"/>
          <w:sz w:val="28"/>
          <w:szCs w:val="28"/>
          <w:lang w:val="en-US"/>
        </w:rPr>
        <w:t xml:space="preserve">. </w:t>
      </w:r>
      <w:r>
        <w:rPr>
          <w:rStyle w:val="28"/>
          <w:rFonts w:hint="default" w:ascii="Times New Roman" w:hAnsi="Times New Roman" w:cs="Times New Roman"/>
          <w:b/>
          <w:bCs/>
          <w:color w:val="auto"/>
          <w:sz w:val="28"/>
          <w:szCs w:val="28"/>
        </w:rPr>
        <w:t>Software development methodology</w:t>
      </w:r>
      <w:bookmarkEnd w:id="95"/>
      <w:r>
        <w:rPr>
          <w:rFonts w:hint="default" w:ascii="Times New Roman" w:hAnsi="Times New Roman" w:cs="Times New Roman"/>
          <w:b/>
          <w:bCs/>
          <w:color w:val="auto"/>
          <w:sz w:val="28"/>
          <w:szCs w:val="28"/>
        </w:rPr>
        <w:t xml:space="preserve"> </w:t>
      </w:r>
    </w:p>
    <w:p w14:paraId="2A98B5EA">
      <w:pPr>
        <w:pStyle w:val="13"/>
        <w:spacing w:line="480" w:lineRule="auto"/>
        <w:jc w:val="both"/>
        <w:rPr>
          <w:rFonts w:hint="default" w:ascii="Times New Roman" w:hAnsi="Times New Roman" w:eastAsia="SimSun" w:cs="Times New Roman"/>
          <w:color w:val="auto"/>
          <w:sz w:val="24"/>
          <w:szCs w:val="24"/>
        </w:rPr>
      </w:pPr>
      <w:r>
        <w:rPr>
          <w:rFonts w:hint="default" w:ascii="Times New Roman" w:hAnsi="Times New Roman" w:eastAsia="SimSun" w:cs="Times New Roman"/>
          <w:b w:val="0"/>
          <w:bCs w:val="0"/>
          <w:color w:val="auto"/>
          <w:sz w:val="24"/>
          <w:szCs w:val="24"/>
        </w:rPr>
        <w:t xml:space="preserve">The development of the system will follow an </w:t>
      </w:r>
      <w:r>
        <w:rPr>
          <w:rStyle w:val="14"/>
          <w:rFonts w:hint="default" w:ascii="Times New Roman" w:hAnsi="Times New Roman" w:eastAsia="SimSun" w:cs="Times New Roman"/>
          <w:b w:val="0"/>
          <w:bCs w:val="0"/>
          <w:color w:val="auto"/>
          <w:sz w:val="24"/>
          <w:szCs w:val="24"/>
        </w:rPr>
        <w:t>Agile software development methodology</w:t>
      </w:r>
      <w:r>
        <w:rPr>
          <w:rFonts w:hint="default" w:ascii="Times New Roman" w:hAnsi="Times New Roman" w:eastAsia="SimSun" w:cs="Times New Roman"/>
          <w:b w:val="0"/>
          <w:bCs w:val="0"/>
          <w:color w:val="auto"/>
          <w:sz w:val="24"/>
          <w:szCs w:val="24"/>
        </w:rPr>
        <w:t xml:space="preserve"> that integrates both </w:t>
      </w:r>
      <w:r>
        <w:rPr>
          <w:rStyle w:val="14"/>
          <w:rFonts w:hint="default" w:ascii="Times New Roman" w:hAnsi="Times New Roman" w:eastAsia="SimSun" w:cs="Times New Roman"/>
          <w:b w:val="0"/>
          <w:bCs w:val="0"/>
          <w:color w:val="auto"/>
          <w:sz w:val="24"/>
          <w:szCs w:val="24"/>
        </w:rPr>
        <w:t>iterative and prototype-based approaches</w:t>
      </w:r>
      <w:r>
        <w:rPr>
          <w:rFonts w:hint="default" w:ascii="Times New Roman" w:hAnsi="Times New Roman" w:eastAsia="SimSun" w:cs="Times New Roman"/>
          <w:b w:val="0"/>
          <w:bCs w:val="0"/>
          <w:color w:val="auto"/>
          <w:sz w:val="24"/>
          <w:szCs w:val="24"/>
        </w:rPr>
        <w:t xml:space="preserve"> to ensure continuous feedback, flexibility, and progressive improvement throughout the implementation process.</w:t>
      </w:r>
      <w:r>
        <w:rPr>
          <w:rFonts w:hint="default" w:ascii="Times New Roman" w:hAnsi="Times New Roman" w:cs="Times New Roman"/>
          <w:color w:val="auto"/>
        </w:rPr>
        <w:t xml:space="preserve"> </w:t>
      </w:r>
      <w:r>
        <w:rPr>
          <w:rFonts w:hint="default" w:ascii="Times New Roman" w:hAnsi="Times New Roman" w:eastAsia="SimSun" w:cs="Times New Roman"/>
          <w:color w:val="auto"/>
          <w:sz w:val="24"/>
          <w:szCs w:val="24"/>
        </w:rPr>
        <w:t xml:space="preserve">The backend of the system will be implemented using </w:t>
      </w:r>
      <w:r>
        <w:rPr>
          <w:rStyle w:val="14"/>
          <w:rFonts w:hint="default" w:ascii="Times New Roman" w:hAnsi="Times New Roman" w:eastAsia="SimSun" w:cs="Times New Roman"/>
          <w:b w:val="0"/>
          <w:bCs w:val="0"/>
          <w:color w:val="auto"/>
          <w:sz w:val="24"/>
          <w:szCs w:val="24"/>
        </w:rPr>
        <w:t>Python (Flask framework)</w:t>
      </w:r>
      <w:r>
        <w:rPr>
          <w:rFonts w:hint="default" w:ascii="Times New Roman" w:hAnsi="Times New Roman" w:eastAsia="SimSun" w:cs="Times New Roman"/>
          <w:b w:val="0"/>
          <w:bCs w:val="0"/>
          <w:color w:val="auto"/>
          <w:sz w:val="24"/>
          <w:szCs w:val="24"/>
        </w:rPr>
        <w:t xml:space="preserve"> together with </w:t>
      </w:r>
      <w:r>
        <w:rPr>
          <w:rStyle w:val="14"/>
          <w:rFonts w:hint="default" w:ascii="Times New Roman" w:hAnsi="Times New Roman" w:eastAsia="SimSun" w:cs="Times New Roman"/>
          <w:b w:val="0"/>
          <w:bCs w:val="0"/>
          <w:color w:val="auto"/>
          <w:sz w:val="24"/>
          <w:szCs w:val="24"/>
        </w:rPr>
        <w:t>Node.js</w:t>
      </w:r>
      <w:r>
        <w:rPr>
          <w:rFonts w:hint="default" w:ascii="Times New Roman" w:hAnsi="Times New Roman" w:eastAsia="SimSun" w:cs="Times New Roman"/>
          <w:b w:val="0"/>
          <w:bCs w:val="0"/>
          <w:color w:val="auto"/>
          <w:sz w:val="24"/>
          <w:szCs w:val="24"/>
        </w:rPr>
        <w:t xml:space="preserve"> to handle API requests, data processing, and IoT device integration efficiently. </w:t>
      </w:r>
      <w:r>
        <w:rPr>
          <w:rStyle w:val="14"/>
          <w:rFonts w:hint="default" w:ascii="Times New Roman" w:hAnsi="Times New Roman" w:eastAsia="SimSun" w:cs="Times New Roman"/>
          <w:b w:val="0"/>
          <w:bCs w:val="0"/>
          <w:color w:val="auto"/>
          <w:sz w:val="24"/>
          <w:szCs w:val="24"/>
        </w:rPr>
        <w:t>MySQL</w:t>
      </w:r>
      <w:r>
        <w:rPr>
          <w:rFonts w:hint="default" w:ascii="Times New Roman" w:hAnsi="Times New Roman" w:eastAsia="SimSun" w:cs="Times New Roman"/>
          <w:b w:val="0"/>
          <w:bCs w:val="0"/>
          <w:color w:val="auto"/>
          <w:sz w:val="24"/>
          <w:szCs w:val="24"/>
        </w:rPr>
        <w:t xml:space="preserve"> will serve as the primary database for securely storing sensor data, user information, and system logs. The frontend interface will be developed using </w:t>
      </w:r>
      <w:r>
        <w:rPr>
          <w:rStyle w:val="14"/>
          <w:rFonts w:hint="default" w:ascii="Times New Roman" w:hAnsi="Times New Roman" w:eastAsia="SimSun" w:cs="Times New Roman"/>
          <w:b w:val="0"/>
          <w:bCs w:val="0"/>
          <w:color w:val="auto"/>
          <w:sz w:val="24"/>
          <w:szCs w:val="24"/>
        </w:rPr>
        <w:t>React.js</w:t>
      </w:r>
      <w:r>
        <w:rPr>
          <w:rFonts w:hint="default" w:ascii="Times New Roman" w:hAnsi="Times New Roman" w:eastAsia="SimSun" w:cs="Times New Roman"/>
          <w:b w:val="0"/>
          <w:bCs w:val="0"/>
          <w:color w:val="auto"/>
          <w:sz w:val="24"/>
          <w:szCs w:val="24"/>
        </w:rPr>
        <w:t>, p</w:t>
      </w:r>
      <w:r>
        <w:rPr>
          <w:rFonts w:hint="default" w:ascii="Times New Roman" w:hAnsi="Times New Roman" w:eastAsia="SimSun" w:cs="Times New Roman"/>
          <w:color w:val="auto"/>
          <w:sz w:val="24"/>
          <w:szCs w:val="24"/>
        </w:rPr>
        <w:t xml:space="preserve">roviding a responsive and user-friendly dashboard for farm managers and mobile-based access for farmers. This methodological framework, guided by the </w:t>
      </w:r>
      <w:r>
        <w:rPr>
          <w:rStyle w:val="14"/>
          <w:rFonts w:hint="default" w:ascii="Times New Roman" w:hAnsi="Times New Roman" w:eastAsia="SimSun" w:cs="Times New Roman"/>
          <w:b w:val="0"/>
          <w:bCs w:val="0"/>
          <w:color w:val="auto"/>
          <w:sz w:val="24"/>
          <w:szCs w:val="24"/>
        </w:rPr>
        <w:t>Agile software development approach</w:t>
      </w:r>
      <w:r>
        <w:rPr>
          <w:rFonts w:hint="default" w:ascii="Times New Roman" w:hAnsi="Times New Roman" w:eastAsia="SimSun" w:cs="Times New Roman"/>
          <w:color w:val="auto"/>
          <w:sz w:val="24"/>
          <w:szCs w:val="24"/>
        </w:rPr>
        <w:t>, ensures that the system is technically sound, scalable, and adaptable to real farming conditions while achieving the study’s objectives of enhancing pest control, irrigation efficiency, and decision-making in maize farming.</w:t>
      </w:r>
    </w:p>
    <w:p w14:paraId="28CC945E">
      <w:pPr>
        <w:pStyle w:val="13"/>
        <w:keepNext w:val="0"/>
        <w:keepLines w:val="0"/>
        <w:widowControl/>
        <w:suppressLineNumbers w:val="0"/>
        <w:spacing w:line="480" w:lineRule="auto"/>
        <w:jc w:val="center"/>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drawing>
          <wp:inline distT="0" distB="0" distL="114300" distR="114300">
            <wp:extent cx="3259455" cy="2301240"/>
            <wp:effectExtent l="0" t="0" r="190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1"/>
                    <a:srcRect l="18587" t="6087" r="18776" b="4632"/>
                    <a:stretch>
                      <a:fillRect/>
                    </a:stretch>
                  </pic:blipFill>
                  <pic:spPr>
                    <a:xfrm>
                      <a:off x="0" y="0"/>
                      <a:ext cx="3259455" cy="2301240"/>
                    </a:xfrm>
                    <a:prstGeom prst="rect">
                      <a:avLst/>
                    </a:prstGeom>
                    <a:noFill/>
                    <a:ln w="9525">
                      <a:noFill/>
                    </a:ln>
                  </pic:spPr>
                </pic:pic>
              </a:graphicData>
            </a:graphic>
          </wp:inline>
        </w:drawing>
      </w:r>
    </w:p>
    <w:p w14:paraId="355AA092">
      <w:pPr>
        <w:pStyle w:val="8"/>
        <w:keepNext w:val="0"/>
        <w:keepLines w:val="0"/>
        <w:widowControl/>
        <w:suppressLineNumbers w:val="0"/>
        <w:spacing w:line="480" w:lineRule="auto"/>
        <w:jc w:val="center"/>
        <w:rPr>
          <w:rFonts w:hint="default" w:ascii="Times New Roman" w:hAnsi="Times New Roman" w:eastAsia="SimSun" w:cs="Times New Roman"/>
          <w:color w:val="auto"/>
          <w:sz w:val="24"/>
          <w:szCs w:val="24"/>
          <w:lang w:val="en-US"/>
        </w:rPr>
      </w:pPr>
      <w:bookmarkStart w:id="96" w:name="_Toc7874"/>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11 Agile software methodology cycle</w:t>
      </w:r>
      <w:bookmarkEnd w:id="96"/>
    </w:p>
    <w:p w14:paraId="3AACEA94">
      <w:pPr>
        <w:pStyle w:val="3"/>
        <w:keepNext w:val="0"/>
        <w:keepLines w:val="0"/>
        <w:widowControl/>
        <w:suppressLineNumbers w:val="0"/>
        <w:rPr>
          <w:rFonts w:hint="default" w:ascii="Times New Roman" w:hAnsi="Times New Roman" w:cs="Times New Roman"/>
          <w:b/>
          <w:bCs/>
          <w:color w:val="auto"/>
          <w:sz w:val="28"/>
          <w:szCs w:val="28"/>
          <w:lang w:val="en-US"/>
        </w:rPr>
      </w:pPr>
    </w:p>
    <w:p w14:paraId="23C4D07C">
      <w:pPr>
        <w:pStyle w:val="3"/>
        <w:keepNext w:val="0"/>
        <w:keepLines w:val="0"/>
        <w:widowControl/>
        <w:suppressLineNumbers w:val="0"/>
        <w:rPr>
          <w:rFonts w:hint="default" w:ascii="Times New Roman" w:hAnsi="Times New Roman" w:cs="Times New Roman"/>
          <w:b/>
          <w:bCs/>
          <w:color w:val="auto"/>
          <w:sz w:val="28"/>
          <w:szCs w:val="28"/>
          <w:lang w:val="en-US"/>
        </w:rPr>
      </w:pPr>
    </w:p>
    <w:p w14:paraId="725508B6">
      <w:pPr>
        <w:pStyle w:val="3"/>
        <w:keepNext w:val="0"/>
        <w:keepLines w:val="0"/>
        <w:widowControl/>
        <w:suppressLineNumbers w:val="0"/>
        <w:rPr>
          <w:rFonts w:hint="default" w:ascii="Times New Roman" w:hAnsi="Times New Roman" w:cs="Times New Roman"/>
          <w:b/>
          <w:bCs/>
          <w:color w:val="auto"/>
          <w:sz w:val="28"/>
          <w:szCs w:val="28"/>
          <w:lang w:val="en-US"/>
        </w:rPr>
      </w:pPr>
    </w:p>
    <w:p w14:paraId="25FB300D">
      <w:pPr>
        <w:pStyle w:val="3"/>
        <w:keepNext w:val="0"/>
        <w:keepLines w:val="0"/>
        <w:widowControl/>
        <w:suppressLineNumbers w:val="0"/>
        <w:rPr>
          <w:rFonts w:hint="default" w:ascii="Times New Roman" w:hAnsi="Times New Roman" w:cs="Times New Roman"/>
          <w:b/>
          <w:bCs/>
          <w:color w:val="auto"/>
          <w:sz w:val="28"/>
          <w:szCs w:val="28"/>
          <w:lang w:val="en-US"/>
        </w:rPr>
      </w:pPr>
    </w:p>
    <w:p w14:paraId="3003A7BB">
      <w:pPr>
        <w:pStyle w:val="3"/>
        <w:keepNext w:val="0"/>
        <w:keepLines w:val="0"/>
        <w:widowControl/>
        <w:suppressLineNumbers w:val="0"/>
        <w:rPr>
          <w:rFonts w:hint="default" w:ascii="Times New Roman" w:hAnsi="Times New Roman" w:cs="Times New Roman"/>
          <w:b/>
          <w:bCs/>
          <w:color w:val="auto"/>
          <w:sz w:val="28"/>
          <w:szCs w:val="28"/>
          <w:lang w:val="en-US"/>
        </w:rPr>
      </w:pPr>
    </w:p>
    <w:p w14:paraId="5C7A9D0E">
      <w:pPr>
        <w:rPr>
          <w:rFonts w:hint="default"/>
          <w:lang w:val="en-US"/>
        </w:rPr>
      </w:pPr>
    </w:p>
    <w:p w14:paraId="25E9BA3E">
      <w:pPr>
        <w:pStyle w:val="3"/>
        <w:keepNext w:val="0"/>
        <w:keepLines w:val="0"/>
        <w:widowControl/>
        <w:suppressLineNumbers w:val="0"/>
        <w:rPr>
          <w:rFonts w:hint="default" w:ascii="Times New Roman" w:hAnsi="Times New Roman" w:cs="Times New Roman"/>
          <w:b/>
          <w:bCs/>
          <w:color w:val="auto"/>
          <w:sz w:val="28"/>
          <w:szCs w:val="28"/>
        </w:rPr>
      </w:pPr>
      <w:bookmarkStart w:id="97" w:name="_Toc8468"/>
      <w:r>
        <w:rPr>
          <w:rFonts w:hint="default" w:ascii="Times New Roman" w:hAnsi="Times New Roman" w:cs="Times New Roman"/>
          <w:b/>
          <w:bCs/>
          <w:color w:val="auto"/>
          <w:sz w:val="28"/>
          <w:szCs w:val="28"/>
          <w:lang w:val="en-US"/>
        </w:rPr>
        <w:t xml:space="preserve">3.12. </w:t>
      </w:r>
      <w:r>
        <w:rPr>
          <w:rFonts w:hint="default" w:ascii="Times New Roman" w:hAnsi="Times New Roman" w:cs="Times New Roman"/>
          <w:b/>
          <w:bCs/>
          <w:color w:val="auto"/>
          <w:sz w:val="28"/>
          <w:szCs w:val="28"/>
        </w:rPr>
        <w:t>Expected Results</w:t>
      </w:r>
      <w:bookmarkEnd w:id="97"/>
    </w:p>
    <w:p w14:paraId="29B72247">
      <w:pPr>
        <w:pStyle w:val="1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proposed IoT and AI–based smart farming system is expected to improve agricultural productivity and resource efficiency through data-driven decision-making. Real-time sensor data will enable optimized irrigation scheduling, reducing water wastage while ensuring adequate crop moisture. Camera-based pest detection and AI-driven prediction are expected to support early identification of pest outbreaks, minimizing crop losses and reducing excessive pesticide use.</w:t>
      </w:r>
    </w:p>
    <w:p w14:paraId="733AED63">
      <w:pPr>
        <w:pStyle w:val="1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system is also expected to enhance fertilization management by analyzing soil nutrient levels and generating appropriate fertilization schedules, leading to improved soil health and crop yield. Timely alerts delivered via USSD/SMS will improve farmer responsiveness, while expert recommendations will strengthen decision accuracy. Overall, the system is anticipated to lower operational costs, improve farm management efficiency, and promote sustainable smart farming practices, particularly for smallholder farmers.</w:t>
      </w:r>
    </w:p>
    <w:p w14:paraId="595EE537">
      <w:pPr>
        <w:pStyle w:val="3"/>
        <w:spacing w:line="360" w:lineRule="auto"/>
        <w:jc w:val="both"/>
        <w:rPr>
          <w:rStyle w:val="14"/>
          <w:rFonts w:hint="default" w:ascii="Times New Roman" w:hAnsi="Times New Roman" w:cs="Times New Roman"/>
          <w:bCs w:val="0"/>
          <w:color w:val="auto"/>
          <w:sz w:val="24"/>
          <w:szCs w:val="24"/>
        </w:rPr>
      </w:pPr>
    </w:p>
    <w:p w14:paraId="6A99D61A">
      <w:pPr>
        <w:rPr>
          <w:rStyle w:val="14"/>
          <w:rFonts w:hint="default" w:ascii="Times New Roman" w:hAnsi="Times New Roman" w:cs="Times New Roman"/>
          <w:bCs w:val="0"/>
          <w:color w:val="auto"/>
          <w:sz w:val="24"/>
          <w:szCs w:val="24"/>
        </w:rPr>
      </w:pPr>
    </w:p>
    <w:p w14:paraId="23EFE032">
      <w:pPr>
        <w:rPr>
          <w:rStyle w:val="14"/>
          <w:rFonts w:hint="default" w:ascii="Times New Roman" w:hAnsi="Times New Roman" w:cs="Times New Roman"/>
          <w:bCs w:val="0"/>
          <w:color w:val="auto"/>
          <w:sz w:val="24"/>
          <w:szCs w:val="24"/>
        </w:rPr>
      </w:pPr>
    </w:p>
    <w:p w14:paraId="1744DBFB">
      <w:pPr>
        <w:rPr>
          <w:rStyle w:val="14"/>
          <w:rFonts w:hint="default" w:ascii="Times New Roman" w:hAnsi="Times New Roman" w:cs="Times New Roman"/>
          <w:bCs w:val="0"/>
          <w:color w:val="auto"/>
          <w:sz w:val="24"/>
          <w:szCs w:val="24"/>
        </w:rPr>
      </w:pPr>
    </w:p>
    <w:p w14:paraId="0E38B704">
      <w:pPr>
        <w:rPr>
          <w:rStyle w:val="14"/>
          <w:rFonts w:hint="default" w:ascii="Times New Roman" w:hAnsi="Times New Roman" w:cs="Times New Roman"/>
          <w:bCs w:val="0"/>
          <w:color w:val="auto"/>
          <w:sz w:val="24"/>
          <w:szCs w:val="24"/>
        </w:rPr>
      </w:pPr>
    </w:p>
    <w:p w14:paraId="0F0181BC">
      <w:pPr>
        <w:rPr>
          <w:rStyle w:val="14"/>
          <w:rFonts w:hint="default" w:ascii="Times New Roman" w:hAnsi="Times New Roman" w:cs="Times New Roman"/>
          <w:bCs w:val="0"/>
          <w:color w:val="auto"/>
          <w:sz w:val="24"/>
          <w:szCs w:val="24"/>
        </w:rPr>
      </w:pPr>
    </w:p>
    <w:p w14:paraId="050837C3">
      <w:pPr>
        <w:rPr>
          <w:rStyle w:val="14"/>
          <w:rFonts w:hint="default" w:ascii="Times New Roman" w:hAnsi="Times New Roman" w:cs="Times New Roman"/>
          <w:bCs w:val="0"/>
          <w:color w:val="auto"/>
          <w:sz w:val="24"/>
          <w:szCs w:val="24"/>
        </w:rPr>
      </w:pPr>
    </w:p>
    <w:p w14:paraId="75B8695E">
      <w:pPr>
        <w:rPr>
          <w:rStyle w:val="14"/>
          <w:rFonts w:hint="default" w:ascii="Times New Roman" w:hAnsi="Times New Roman" w:cs="Times New Roman"/>
          <w:bCs w:val="0"/>
          <w:color w:val="auto"/>
          <w:sz w:val="24"/>
          <w:szCs w:val="24"/>
        </w:rPr>
      </w:pPr>
    </w:p>
    <w:p w14:paraId="32C454EC">
      <w:pPr>
        <w:rPr>
          <w:rStyle w:val="14"/>
          <w:rFonts w:hint="default" w:ascii="Times New Roman" w:hAnsi="Times New Roman" w:cs="Times New Roman"/>
          <w:bCs w:val="0"/>
          <w:color w:val="auto"/>
          <w:sz w:val="24"/>
          <w:szCs w:val="24"/>
        </w:rPr>
      </w:pPr>
    </w:p>
    <w:p w14:paraId="3ED8487B">
      <w:pPr>
        <w:rPr>
          <w:rStyle w:val="14"/>
          <w:rFonts w:hint="default" w:ascii="Times New Roman" w:hAnsi="Times New Roman" w:cs="Times New Roman"/>
          <w:bCs w:val="0"/>
          <w:color w:val="auto"/>
          <w:sz w:val="24"/>
          <w:szCs w:val="24"/>
        </w:rPr>
      </w:pPr>
    </w:p>
    <w:p w14:paraId="2BF2CDB2">
      <w:pPr>
        <w:rPr>
          <w:rStyle w:val="14"/>
          <w:rFonts w:hint="default" w:ascii="Times New Roman" w:hAnsi="Times New Roman" w:cs="Times New Roman"/>
          <w:bCs w:val="0"/>
          <w:color w:val="auto"/>
          <w:sz w:val="24"/>
          <w:szCs w:val="24"/>
        </w:rPr>
      </w:pPr>
    </w:p>
    <w:p w14:paraId="7BB1B9C3">
      <w:pPr>
        <w:rPr>
          <w:rStyle w:val="14"/>
          <w:rFonts w:hint="default" w:ascii="Times New Roman" w:hAnsi="Times New Roman" w:cs="Times New Roman"/>
          <w:bCs w:val="0"/>
          <w:color w:val="auto"/>
          <w:sz w:val="24"/>
          <w:szCs w:val="24"/>
        </w:rPr>
      </w:pPr>
    </w:p>
    <w:p w14:paraId="3307719B">
      <w:pPr>
        <w:rPr>
          <w:rStyle w:val="14"/>
          <w:rFonts w:hint="default" w:ascii="Times New Roman" w:hAnsi="Times New Roman" w:cs="Times New Roman"/>
          <w:bCs w:val="0"/>
          <w:color w:val="auto"/>
          <w:sz w:val="24"/>
          <w:szCs w:val="24"/>
        </w:rPr>
      </w:pPr>
    </w:p>
    <w:p w14:paraId="7A53B5B8">
      <w:pPr>
        <w:rPr>
          <w:rStyle w:val="14"/>
          <w:rFonts w:hint="default" w:ascii="Times New Roman" w:hAnsi="Times New Roman" w:cs="Times New Roman"/>
          <w:bCs w:val="0"/>
          <w:color w:val="auto"/>
          <w:sz w:val="24"/>
          <w:szCs w:val="24"/>
        </w:rPr>
      </w:pPr>
    </w:p>
    <w:p w14:paraId="520DA27C">
      <w:pPr>
        <w:rPr>
          <w:rStyle w:val="14"/>
          <w:rFonts w:hint="default" w:ascii="Times New Roman" w:hAnsi="Times New Roman" w:cs="Times New Roman"/>
          <w:bCs w:val="0"/>
          <w:color w:val="auto"/>
          <w:sz w:val="24"/>
          <w:szCs w:val="24"/>
        </w:rPr>
      </w:pPr>
    </w:p>
    <w:p w14:paraId="7C5C3FBA">
      <w:pPr>
        <w:rPr>
          <w:rStyle w:val="14"/>
          <w:rFonts w:hint="default" w:ascii="Times New Roman" w:hAnsi="Times New Roman" w:cs="Times New Roman"/>
          <w:bCs w:val="0"/>
          <w:color w:val="auto"/>
          <w:sz w:val="24"/>
          <w:szCs w:val="24"/>
        </w:rPr>
      </w:pPr>
    </w:p>
    <w:p w14:paraId="421D8BA7">
      <w:pPr>
        <w:pStyle w:val="3"/>
        <w:spacing w:line="360" w:lineRule="auto"/>
        <w:jc w:val="both"/>
        <w:rPr>
          <w:rFonts w:hint="default" w:ascii="Times New Roman" w:hAnsi="Times New Roman" w:cs="Times New Roman"/>
          <w:b/>
          <w:bCs/>
          <w:sz w:val="24"/>
          <w:szCs w:val="24"/>
          <w:lang w:val="en-US"/>
        </w:rPr>
      </w:pPr>
      <w:bookmarkStart w:id="98" w:name="_Toc32345"/>
      <w:r>
        <w:rPr>
          <w:rStyle w:val="14"/>
          <w:rFonts w:hint="default" w:ascii="Times New Roman" w:hAnsi="Times New Roman" w:cs="Times New Roman"/>
          <w:bCs w:val="0"/>
          <w:color w:val="auto"/>
          <w:sz w:val="24"/>
          <w:szCs w:val="24"/>
        </w:rPr>
        <w:t>References</w:t>
      </w:r>
      <w:bookmarkEnd w:id="98"/>
    </w:p>
    <w:p w14:paraId="06AC3D60">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bookmarkStart w:id="99" w:name="Ayim2022"/>
      <w:r>
        <w:rPr>
          <w:rFonts w:hint="default" w:ascii="Times New Roman" w:hAnsi="Times New Roman" w:cs="Times New Roman"/>
          <w:sz w:val="24"/>
          <w:szCs w:val="24"/>
        </w:rPr>
        <w:t xml:space="preserve">Ayim, C., Kassahun, A., Addison, C., &amp; Tekinerdogan, B. (2022). </w:t>
      </w:r>
      <w:r>
        <w:rPr>
          <w:rStyle w:val="9"/>
          <w:rFonts w:hint="default" w:ascii="Times New Roman" w:hAnsi="Times New Roman" w:cs="Times New Roman"/>
          <w:sz w:val="24"/>
          <w:szCs w:val="24"/>
        </w:rPr>
        <w:t>Adoption of ICT innovations in the agriculture sector in Africa: a review of the literature.</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Agriculture &amp; Food Security, 11</w:t>
      </w:r>
      <w:r>
        <w:rPr>
          <w:rFonts w:hint="default" w:ascii="Times New Roman" w:hAnsi="Times New Roman" w:cs="Times New Roman"/>
          <w:sz w:val="24"/>
          <w:szCs w:val="24"/>
        </w:rPr>
        <w:t xml:space="preserve">(22). https://doi.org/10.1186/s40066-022-00364-7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"https://agricultureandfoodsecurity.biomedcentral.com/articles/10.1186/s40066-022-00364-7?utm_source=chatgpt.com"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BioMed Central+1</w:t>
      </w:r>
      <w:r>
        <w:rPr>
          <w:rFonts w:hint="default" w:ascii="Times New Roman" w:hAnsi="Times New Roman" w:cs="Times New Roman"/>
          <w:sz w:val="24"/>
          <w:szCs w:val="24"/>
        </w:rPr>
        <w:fldChar w:fldCharType="end"/>
      </w:r>
      <w:bookmarkEnd w:id="99"/>
    </w:p>
    <w:p w14:paraId="17F18A1B">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bookmarkStart w:id="100" w:name="Gyamfi2024"/>
      <w:r>
        <w:rPr>
          <w:rFonts w:hint="default" w:ascii="Times New Roman" w:hAnsi="Times New Roman" w:cs="Times New Roman"/>
          <w:sz w:val="24"/>
          <w:szCs w:val="24"/>
        </w:rPr>
        <w:t xml:space="preserve">Gyamfi, E. K., ElSayed, Z., Kropczynski, J., Yakubu, M. A., &amp; Elsayed, N. (2024). </w:t>
      </w:r>
      <w:r>
        <w:rPr>
          <w:rStyle w:val="9"/>
          <w:rFonts w:hint="default" w:ascii="Times New Roman" w:hAnsi="Times New Roman" w:cs="Times New Roman"/>
          <w:sz w:val="24"/>
          <w:szCs w:val="24"/>
        </w:rPr>
        <w:t>Agricultural 4.0 leveraging on technological solutions: study for smart farming sector.</w:t>
      </w:r>
      <w:r>
        <w:rPr>
          <w:rFonts w:hint="default" w:ascii="Times New Roman" w:hAnsi="Times New Roman" w:cs="Times New Roman"/>
          <w:sz w:val="24"/>
          <w:szCs w:val="24"/>
        </w:rPr>
        <w:t xml:space="preserve"> arXiv.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"https://arxiv.org/abs/2401.00814?utm_source=chatgpt.com"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https://arxiv.org/abs/2401.00814</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"https://arxiv.org/abs/2401.00814?utm_source=chatgpt.com"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bookmarkEnd w:id="100"/>
    <w:p w14:paraId="726E0C1B">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Nsengiyumva, W., &amp; Mwebaze, J. (2025). </w:t>
      </w:r>
      <w:r>
        <w:rPr>
          <w:rStyle w:val="9"/>
          <w:rFonts w:hint="default" w:ascii="Times New Roman" w:hAnsi="Times New Roman" w:cs="Times New Roman"/>
          <w:sz w:val="24"/>
          <w:szCs w:val="24"/>
        </w:rPr>
        <w:t>A framework for IoT</w:t>
      </w:r>
      <w:r>
        <w:rPr>
          <w:rStyle w:val="9"/>
          <w:rFonts w:hint="default" w:ascii="Times New Roman" w:hAnsi="Times New Roman" w:cs="Times New Roman"/>
          <w:sz w:val="24"/>
          <w:szCs w:val="24"/>
        </w:rPr>
        <w:noBreakHyphen/>
      </w:r>
      <w:r>
        <w:rPr>
          <w:rStyle w:val="9"/>
          <w:rFonts w:hint="default" w:ascii="Times New Roman" w:hAnsi="Times New Roman" w:cs="Times New Roman"/>
          <w:sz w:val="24"/>
          <w:szCs w:val="24"/>
        </w:rPr>
        <w:t>enabled smart agriculture.</w:t>
      </w:r>
      <w:r>
        <w:rPr>
          <w:rFonts w:hint="default" w:ascii="Times New Roman" w:hAnsi="Times New Roman" w:cs="Times New Roman"/>
          <w:sz w:val="24"/>
          <w:szCs w:val="24"/>
        </w:rPr>
        <w:t xml:space="preserve"> arXiv.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"https://arxiv.org/abs/2501.17875?utm_source=chatgpt.com"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https://arxiv.org/abs/2501.17875</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"https://arxiv.org/abs/2501.17875?utm_source=chatgpt.com"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392BF2B2">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Nturo, J., Sumbiri, D., Ngugi, J., &amp; Habimana, P. (2023). </w:t>
      </w:r>
      <w:r>
        <w:rPr>
          <w:rStyle w:val="9"/>
          <w:rFonts w:hint="default" w:ascii="Times New Roman" w:hAnsi="Times New Roman" w:cs="Times New Roman"/>
          <w:sz w:val="24"/>
          <w:szCs w:val="24"/>
        </w:rPr>
        <w:t>AI-driven precision agriculture for smallholder farmers in Rwanda: A case study in Kayonza District.</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Journal of Information and Technology</w:t>
      </w:r>
      <w:r>
        <w:rPr>
          <w:rFonts w:hint="default" w:ascii="Times New Roman" w:hAnsi="Times New Roman" w:cs="Times New Roman"/>
          <w:sz w:val="24"/>
          <w:szCs w:val="24"/>
        </w:rPr>
        <w:t xml:space="preserve">. https://doi.org/10.70619/vol5iss9pp28-45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"https://edinburgjournals.org/journals/index.php/journal-of-information-technolog/article/view/611?utm_source=chatgpt.com"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EdinBurg Peer Reviewed Journals &amp; Books</w:t>
      </w:r>
      <w:r>
        <w:rPr>
          <w:rFonts w:hint="default" w:ascii="Times New Roman" w:hAnsi="Times New Roman" w:cs="Times New Roman"/>
          <w:sz w:val="24"/>
          <w:szCs w:val="24"/>
        </w:rPr>
        <w:fldChar w:fldCharType="end"/>
      </w:r>
    </w:p>
    <w:p w14:paraId="1764EF12">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bookmarkStart w:id="101" w:name="RAB2024"/>
      <w:r>
        <w:rPr>
          <w:rFonts w:hint="default" w:ascii="Times New Roman" w:hAnsi="Times New Roman" w:cs="Times New Roman"/>
          <w:sz w:val="24"/>
          <w:szCs w:val="24"/>
        </w:rPr>
        <w:t xml:space="preserve">Rwanda Agriculture and Animal Resources Development Board (RAB). (2024, November 29). </w:t>
      </w:r>
      <w:r>
        <w:rPr>
          <w:rStyle w:val="9"/>
          <w:rFonts w:hint="default" w:ascii="Times New Roman" w:hAnsi="Times New Roman" w:cs="Times New Roman"/>
          <w:sz w:val="24"/>
          <w:szCs w:val="24"/>
        </w:rPr>
        <w:t>RAB launches Rwanda Digital Soil Information System to improve agricultural productivity.</w:t>
      </w:r>
      <w:r>
        <w:rPr>
          <w:rFonts w:hint="default" w:ascii="Times New Roman" w:hAnsi="Times New Roman" w:cs="Times New Roman"/>
          <w:sz w:val="24"/>
          <w:szCs w:val="24"/>
        </w:rPr>
        <w:t xml:space="preserve"> [Press release]. RAB.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"https://www.rab.gov.rw/1-1/news-details/rab-launches-rwanda-digital-soil-information-system-to-improve-agricultural-productivity?utm_source=chatgpt.com"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Rwanda Agriculture Board+1</w:t>
      </w:r>
      <w:r>
        <w:rPr>
          <w:rFonts w:hint="default" w:ascii="Times New Roman" w:hAnsi="Times New Roman" w:cs="Times New Roman"/>
          <w:sz w:val="24"/>
          <w:szCs w:val="24"/>
        </w:rPr>
        <w:fldChar w:fldCharType="end"/>
      </w:r>
      <w:bookmarkEnd w:id="101"/>
    </w:p>
    <w:p w14:paraId="2D5914F5">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bookmarkStart w:id="102" w:name="RABMINAGRI2020"/>
      <w:r>
        <w:rPr>
          <w:rFonts w:hint="default" w:ascii="Times New Roman" w:hAnsi="Times New Roman" w:cs="Times New Roman"/>
          <w:sz w:val="24"/>
          <w:szCs w:val="24"/>
        </w:rPr>
        <w:t xml:space="preserve">Rwanda Ministry of Agriculture and Animal Resources (MINAGRI) &amp; RAB. (2020, February 13). </w:t>
      </w:r>
      <w:r>
        <w:rPr>
          <w:rStyle w:val="9"/>
          <w:rFonts w:hint="default" w:ascii="Times New Roman" w:hAnsi="Times New Roman" w:cs="Times New Roman"/>
          <w:sz w:val="24"/>
          <w:szCs w:val="24"/>
        </w:rPr>
        <w:t>Rwanda launches Soil Information Service Project to improve agriculture productivity.</w:t>
      </w:r>
      <w:r>
        <w:rPr>
          <w:rFonts w:hint="default" w:ascii="Times New Roman" w:hAnsi="Times New Roman" w:cs="Times New Roman"/>
          <w:sz w:val="24"/>
          <w:szCs w:val="24"/>
        </w:rPr>
        <w:t xml:space="preserve"> [News release].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"https://www.minagri.gov.rw/updates/news-details/rwanda-launches-soil-information-service-project-to-improve-agriculture-productivity?utm_source=chatgpt.com"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Ministry of Agriculture Rwanda</w:t>
      </w:r>
      <w:r>
        <w:rPr>
          <w:rFonts w:hint="default" w:ascii="Times New Roman" w:hAnsi="Times New Roman" w:cs="Times New Roman"/>
          <w:sz w:val="24"/>
          <w:szCs w:val="24"/>
        </w:rPr>
        <w:fldChar w:fldCharType="end"/>
      </w:r>
      <w:bookmarkEnd w:id="102"/>
    </w:p>
    <w:p w14:paraId="1F38265B">
      <w:pPr>
        <w:pStyle w:val="13"/>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sz w:val="24"/>
          <w:szCs w:val="24"/>
        </w:rPr>
      </w:pPr>
      <w:bookmarkStart w:id="103" w:name="FAO2022"/>
      <w:r>
        <w:rPr>
          <w:rFonts w:hint="default" w:ascii="Times New Roman" w:hAnsi="Times New Roman" w:cs="Times New Roman"/>
          <w:sz w:val="24"/>
          <w:szCs w:val="24"/>
        </w:rPr>
        <w:t xml:space="preserve">Food and Agriculture Organization of the United Nations (FAO). (2022). </w:t>
      </w:r>
      <w:r>
        <w:rPr>
          <w:rStyle w:val="9"/>
          <w:rFonts w:hint="default" w:ascii="Times New Roman" w:hAnsi="Times New Roman" w:cs="Times New Roman"/>
          <w:sz w:val="24"/>
          <w:szCs w:val="24"/>
        </w:rPr>
        <w:t>Mobile applications are transforming agriculture in Rwanda.</w:t>
      </w:r>
      <w:r>
        <w:rPr>
          <w:rFonts w:hint="default" w:ascii="Times New Roman" w:hAnsi="Times New Roman" w:cs="Times New Roman"/>
          <w:sz w:val="24"/>
          <w:szCs w:val="24"/>
        </w:rPr>
        <w:t xml:space="preserve"> FAO Rwanda.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"https://www.fao.org/rwanda/news/detail-events/en/c/1603034/?utm_source=chatgpt.com"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FAOHome</w:t>
      </w:r>
      <w:r>
        <w:rPr>
          <w:rFonts w:hint="default" w:ascii="Times New Roman" w:hAnsi="Times New Roman" w:cs="Times New Roman"/>
          <w:sz w:val="24"/>
          <w:szCs w:val="24"/>
        </w:rPr>
        <w:fldChar w:fldCharType="end"/>
      </w:r>
    </w:p>
    <w:bookmarkEnd w:id="103"/>
    <w:p w14:paraId="6229A993">
      <w:pPr>
        <w:pStyle w:val="13"/>
        <w:numPr>
          <w:ilvl w:val="0"/>
          <w:numId w:val="3"/>
        </w:numPr>
        <w:spacing w:line="360" w:lineRule="auto"/>
        <w:ind w:left="425" w:leftChars="0" w:hanging="425" w:firstLineChars="0"/>
        <w:jc w:val="center"/>
        <w:rPr>
          <w:rFonts w:hint="default" w:ascii="Times New Roman" w:hAnsi="Times New Roman" w:cs="Times New Roman"/>
          <w:color w:val="auto"/>
          <w:sz w:val="24"/>
          <w:szCs w:val="24"/>
        </w:rPr>
      </w:pPr>
      <w:r>
        <w:rPr>
          <w:rFonts w:hint="default" w:ascii="Times New Roman" w:hAnsi="Times New Roman" w:cs="Times New Roman"/>
          <w:sz w:val="24"/>
          <w:szCs w:val="24"/>
        </w:rPr>
        <w:t xml:space="preserve">African Development Bank (AfDB), et al. (2021). </w:t>
      </w:r>
      <w:r>
        <w:rPr>
          <w:rStyle w:val="9"/>
          <w:rFonts w:hint="default" w:ascii="Times New Roman" w:hAnsi="Times New Roman" w:cs="Times New Roman"/>
          <w:sz w:val="24"/>
          <w:szCs w:val="24"/>
        </w:rPr>
        <w:t>Digital Agriculture Profile: Rwanda.</w:t>
      </w:r>
      <w:r>
        <w:rPr>
          <w:rFonts w:hint="default" w:ascii="Times New Roman" w:hAnsi="Times New Roman" w:cs="Times New Roman"/>
          <w:sz w:val="24"/>
          <w:szCs w:val="24"/>
        </w:rPr>
        <w:t xml:space="preserve"> CIAT / AfDB. </w:t>
      </w:r>
    </w:p>
    <w:p w14:paraId="144E5466">
      <w:pPr>
        <w:pStyle w:val="24"/>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Abebe, T., Getu, T., &amp; Alemu, A. (2019). Smart irrigation system for sustainable agriculture: A review. International Journal of Engineering Research and Technology, 12*(5), 725–732.</w:t>
      </w:r>
    </w:p>
    <w:p w14:paraId="1C088C39">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bookmarkStart w:id="104" w:name="AHMED2022"/>
      <w:r>
        <w:rPr>
          <w:rFonts w:hint="default" w:ascii="Times New Roman" w:hAnsi="Times New Roman" w:cs="Times New Roman"/>
          <w:color w:val="auto"/>
          <w:sz w:val="24"/>
          <w:szCs w:val="24"/>
        </w:rPr>
        <w:t>Ahmed, S., Rahman, M., &amp; Chowdhury, T. (2022). IoT-enabled decision support systems for sustainable farming in Bangladesh. Journal of Smart Agriculture, 8*(2), 45–57.</w:t>
      </w:r>
    </w:p>
    <w:bookmarkEnd w:id="104"/>
    <w:p w14:paraId="0EF81EE8">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Chari, S., Kalwani, J., &amp; Patel, R. (2020). IoT-based pest monitoring and control system in agriculture. International Journal of Advanced Science and Technology, 29*(6), 1301–1312.</w:t>
      </w:r>
    </w:p>
    <w:p w14:paraId="5FC66699">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w:t>
      </w:r>
      <w:bookmarkStart w:id="105" w:name="HESABI2023"/>
      <w:r>
        <w:rPr>
          <w:rFonts w:hint="default" w:ascii="Times New Roman" w:hAnsi="Times New Roman" w:cs="Times New Roman"/>
          <w:color w:val="auto"/>
          <w:sz w:val="24"/>
          <w:szCs w:val="24"/>
        </w:rPr>
        <w:t>Hesabi, M., Abed, A., &amp; Khosravi, H. (2023). Internet of Things in smart farming: Current trends and future directions. Journal of Agricultural Informatics, 14*(1), 55–72. https://doi.org/10.17700/jai.2023.14.1</w:t>
      </w:r>
    </w:p>
    <w:bookmarkEnd w:id="105"/>
    <w:p w14:paraId="595ADDE3">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Hesabi, N., Zhang, Y., &amp; Chen, L. (2023). Smart farming: An overview of IoT applications and challenges. Computers and Electronics in Agriculture, 205*, 107520. https://doi.org/10.1016/j.compag.2023.107520</w:t>
      </w:r>
    </w:p>
    <w:p w14:paraId="0DFF334C">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it-IT"/>
        </w:rPr>
        <w:t xml:space="preserve"> Kamilaris, A., Kartakoullis, A., &amp; Prenafeta-Boldú, F. X. (2017). </w:t>
      </w:r>
      <w:r>
        <w:rPr>
          <w:rFonts w:hint="default" w:ascii="Times New Roman" w:hAnsi="Times New Roman" w:cs="Times New Roman"/>
          <w:color w:val="auto"/>
          <w:sz w:val="24"/>
          <w:szCs w:val="24"/>
        </w:rPr>
        <w:t>A review on the practice of big data analysis in agriculture. Computers and Electronics in Agriculture, 143*, 23–37. https://doi.org/10.1016/j.compag.2017.09.037</w:t>
      </w:r>
    </w:p>
    <w:p w14:paraId="125F9852">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Li, L., Zhang, Q., &amp; Huang, D. (2020). A review of imaging techniques for plant phenotyping. Sensors, 20*(3), 685. https://doi.org/10.3390/s20030685</w:t>
      </w:r>
    </w:p>
    <w:p w14:paraId="78632D9E">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Wolfert, S., Ge, L., Verdouw, C., &amp; Bogaardt, M.-J. (2017). Big data in smart farming – A review. Agricultural Systems, 153,* 69–80. https://doi.org/10.1016/j.agsy.2017.01.023</w:t>
      </w:r>
    </w:p>
    <w:p w14:paraId="3BBA626B">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Rogers, E. M. (2003). Diffusion of innovations (5th ed.). Free Press.</w:t>
      </w:r>
    </w:p>
    <w:p w14:paraId="785E713E">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Mwangi, M., &amp; Kariuki, S. (2015). Factors determining adoption of new agricultural technology by smallholder farmers in developing countries. Journal of Economics and Sustainable Development, 6*(5), 208–216.</w:t>
      </w:r>
    </w:p>
    <w:p w14:paraId="5A2B5793">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Business Insider. (2025). The future of smart farming: How IoT and AI are transforming agriculture. Business Insider Reports.</w:t>
      </w:r>
    </w:p>
    <w:p w14:paraId="4BCB8C93">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Creswell, J. W., &amp; Creswell, J. D. (2018). Research design: Qualitative, quantitative, and mixed methods approaches (5th ed.). SAGE Publications.</w:t>
      </w:r>
    </w:p>
    <w:p w14:paraId="5ADCCC00">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bookmarkStart w:id="106" w:name="FAO2021"/>
      <w:r>
        <w:rPr>
          <w:rFonts w:hint="default" w:ascii="Times New Roman" w:hAnsi="Times New Roman" w:cs="Times New Roman"/>
          <w:color w:val="auto"/>
          <w:sz w:val="24"/>
          <w:szCs w:val="24"/>
        </w:rPr>
        <w:t>Food and Agriculture Organization. (2021). The state of food and agriculture 2021. FAO. https://www.fao.org/publications/sofa/2021/en/</w:t>
      </w:r>
    </w:p>
    <w:bookmarkEnd w:id="106"/>
    <w:p w14:paraId="638B0BB7">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bookmarkStart w:id="107" w:name="MINAGRI2022"/>
      <w:r>
        <w:rPr>
          <w:rFonts w:hint="default" w:ascii="Times New Roman" w:hAnsi="Times New Roman" w:cs="Times New Roman"/>
          <w:color w:val="auto"/>
          <w:sz w:val="24"/>
          <w:szCs w:val="24"/>
        </w:rPr>
        <w:t>MINAGRI. (2022). Annual Agriculture Sector Performance Report 2021/22 Ministry of Agriculture and Animal Resources, Kigali.</w:t>
      </w:r>
    </w:p>
    <w:bookmarkEnd w:id="107"/>
    <w:p w14:paraId="684D6503">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bookmarkStart w:id="108" w:name="RAB2021"/>
      <w:r>
        <w:rPr>
          <w:rFonts w:hint="default" w:ascii="Times New Roman" w:hAnsi="Times New Roman" w:cs="Times New Roman"/>
          <w:color w:val="auto"/>
          <w:sz w:val="24"/>
          <w:szCs w:val="24"/>
        </w:rPr>
        <w:t xml:space="preserve"> Rwanda Agriculture and Animal Resources Development Board (RAB). (2021). Digital agriculture strategy for Rwanda Kigali.</w:t>
      </w:r>
    </w:p>
    <w:bookmarkEnd w:id="108"/>
    <w:p w14:paraId="7C2915C1">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World Bank. (2022). Agriculture and food: Overview. https://www.worldbank.org/en/topic/agriculture/overview</w:t>
      </w:r>
    </w:p>
    <w:p w14:paraId="4F347C02">
      <w:pPr>
        <w:numPr>
          <w:ilvl w:val="0"/>
          <w:numId w:val="3"/>
        </w:numPr>
        <w:spacing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Yamane, T. (1967). Statistics: An introductory analysis (2nd ed.). Harper and Row.</w:t>
      </w:r>
    </w:p>
    <w:p w14:paraId="2B862BF9">
      <w:pPr>
        <w:numPr>
          <w:ilvl w:val="0"/>
          <w:numId w:val="3"/>
        </w:numPr>
        <w:spacing w:before="100" w:beforeAutospacing="1" w:after="100" w:afterAutospacing="1" w:line="360" w:lineRule="auto"/>
        <w:ind w:left="425" w:leftChars="0" w:hanging="425" w:firstLineChars="0"/>
        <w:jc w:val="both"/>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lang w:val="en-GB"/>
        </w:rPr>
        <w:t xml:space="preserve"> </w:t>
      </w:r>
      <w:r>
        <w:rPr>
          <w:rFonts w:hint="default" w:ascii="Times New Roman" w:hAnsi="Times New Roman" w:eastAsia="Times New Roman" w:cs="Times New Roman"/>
          <w:color w:val="auto"/>
          <w:sz w:val="24"/>
          <w:szCs w:val="24"/>
        </w:rPr>
        <w:t xml:space="preserve">Klerkx, L., &amp; Rose, D. (2020). Dealing with the game-changing technologies of Agriculture 4.0: How do we manage diversity and responsibility in food system transition pathways? </w:t>
      </w:r>
      <w:r>
        <w:rPr>
          <w:rFonts w:hint="default" w:ascii="Times New Roman" w:hAnsi="Times New Roman" w:eastAsia="Times New Roman" w:cs="Times New Roman"/>
          <w:i/>
          <w:iCs/>
          <w:color w:val="auto"/>
          <w:sz w:val="24"/>
          <w:szCs w:val="24"/>
        </w:rPr>
        <w:t>Global Food Security, 24</w:t>
      </w:r>
      <w:r>
        <w:rPr>
          <w:rFonts w:hint="default" w:ascii="Times New Roman" w:hAnsi="Times New Roman" w:eastAsia="Times New Roman" w:cs="Times New Roman"/>
          <w:color w:val="auto"/>
          <w:sz w:val="24"/>
          <w:szCs w:val="24"/>
        </w:rPr>
        <w:t>, 100347. https://doi.org/10.1016/j.gfs.2019.100347</w:t>
      </w:r>
    </w:p>
    <w:p w14:paraId="5551C1BA">
      <w:pPr>
        <w:numPr>
          <w:ilvl w:val="0"/>
          <w:numId w:val="3"/>
        </w:numPr>
        <w:spacing w:before="100" w:beforeAutospacing="1" w:after="100" w:afterAutospacing="1" w:line="360" w:lineRule="auto"/>
        <w:ind w:left="425" w:leftChars="0" w:hanging="425" w:firstLineChars="0"/>
        <w:jc w:val="both"/>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lang w:val="en-GB"/>
        </w:rPr>
        <w:t xml:space="preserve"> </w:t>
      </w:r>
      <w:bookmarkStart w:id="109" w:name="TESFAYE2022"/>
      <w:r>
        <w:rPr>
          <w:rFonts w:hint="default" w:ascii="Times New Roman" w:hAnsi="Times New Roman" w:eastAsia="Times New Roman" w:cs="Times New Roman"/>
          <w:color w:val="auto"/>
          <w:sz w:val="24"/>
          <w:szCs w:val="24"/>
        </w:rPr>
        <w:t xml:space="preserve">Tesfaye, A., Manda, J., Abdoulaye, T., &amp; Alene, A. (2022). Digital agriculture in sub-Saharan Africa: Status, challenges and policy recommendations. </w:t>
      </w:r>
      <w:r>
        <w:rPr>
          <w:rFonts w:hint="default" w:ascii="Times New Roman" w:hAnsi="Times New Roman" w:eastAsia="Times New Roman" w:cs="Times New Roman"/>
          <w:i/>
          <w:iCs/>
          <w:color w:val="auto"/>
          <w:sz w:val="24"/>
          <w:szCs w:val="24"/>
        </w:rPr>
        <w:t>Outlook on Agriculture, 51</w:t>
      </w:r>
      <w:r>
        <w:rPr>
          <w:rFonts w:hint="default" w:ascii="Times New Roman" w:hAnsi="Times New Roman" w:eastAsia="Times New Roman" w:cs="Times New Roman"/>
          <w:color w:val="auto"/>
          <w:sz w:val="24"/>
          <w:szCs w:val="24"/>
        </w:rPr>
        <w:t xml:space="preserve">(2), 137–147.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"https://doi.org/10.1177/00307270221106564" </w:instrText>
      </w:r>
      <w:r>
        <w:rPr>
          <w:rFonts w:hint="default" w:ascii="Times New Roman" w:hAnsi="Times New Roman" w:cs="Times New Roman"/>
          <w:color w:val="auto"/>
        </w:rPr>
        <w:fldChar w:fldCharType="separate"/>
      </w:r>
      <w:r>
        <w:rPr>
          <w:rStyle w:val="12"/>
          <w:rFonts w:hint="default" w:ascii="Times New Roman" w:hAnsi="Times New Roman" w:eastAsia="Times New Roman" w:cs="Times New Roman"/>
          <w:color w:val="auto"/>
          <w:sz w:val="24"/>
          <w:szCs w:val="24"/>
        </w:rPr>
        <w:t>https://doi.org/10.1177/00307270221106564</w:t>
      </w:r>
      <w:r>
        <w:rPr>
          <w:rStyle w:val="12"/>
          <w:rFonts w:hint="default" w:ascii="Times New Roman" w:hAnsi="Times New Roman" w:eastAsia="Times New Roman" w:cs="Times New Roman"/>
          <w:color w:val="auto"/>
          <w:sz w:val="24"/>
          <w:szCs w:val="24"/>
        </w:rPr>
        <w:fldChar w:fldCharType="end"/>
      </w:r>
    </w:p>
    <w:bookmarkEnd w:id="109"/>
    <w:p w14:paraId="3C81E758">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Kropff, W., Mabaya, E., Afun</w:t>
      </w:r>
      <w:r>
        <w:rPr>
          <w:rFonts w:hint="default" w:ascii="Times New Roman" w:hAnsi="Times New Roman" w:cs="Times New Roman"/>
          <w:color w:val="auto"/>
          <w:sz w:val="24"/>
          <w:szCs w:val="24"/>
        </w:rPr>
        <w:noBreakHyphen/>
      </w:r>
      <w:r>
        <w:rPr>
          <w:rFonts w:hint="default" w:ascii="Times New Roman" w:hAnsi="Times New Roman" w:cs="Times New Roman"/>
          <w:color w:val="auto"/>
          <w:sz w:val="24"/>
          <w:szCs w:val="24"/>
        </w:rPr>
        <w:t xml:space="preserve">Ogidan, O. D., Girvetz, E. H., &amp; Jarvis, A. (2021, April). </w:t>
      </w:r>
      <w:r>
        <w:rPr>
          <w:rStyle w:val="9"/>
          <w:rFonts w:hint="default" w:ascii="Times New Roman" w:hAnsi="Times New Roman" w:cs="Times New Roman"/>
          <w:color w:val="auto"/>
          <w:sz w:val="24"/>
          <w:szCs w:val="24"/>
        </w:rPr>
        <w:t>Digital Agriculture Profile: Rwanda</w:t>
      </w:r>
      <w:r>
        <w:rPr>
          <w:rFonts w:hint="default" w:ascii="Times New Roman" w:hAnsi="Times New Roman" w:cs="Times New Roman"/>
          <w:color w:val="auto"/>
          <w:sz w:val="24"/>
          <w:szCs w:val="24"/>
        </w:rPr>
        <w:t xml:space="preserve"> (18 pp.). FAO / African Development Bank / CGIAR Alliance of Bioversity International &amp; Big Data in Agriculture Platform. Rome, Italy.</w:t>
      </w:r>
    </w:p>
    <w:p w14:paraId="5E94EE96">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Ojha, T., Misra, S., &amp; Raghuwanshi, N. S. (2015). Wireless sensor networks for agriculture: The state-of-the-art in practice and future challenges. </w:t>
      </w:r>
      <w:r>
        <w:rPr>
          <w:rStyle w:val="9"/>
          <w:rFonts w:hint="default" w:ascii="Times New Roman" w:hAnsi="Times New Roman" w:cs="Times New Roman"/>
          <w:color w:val="auto"/>
          <w:sz w:val="24"/>
          <w:szCs w:val="24"/>
        </w:rPr>
        <w:t>Computers and Electronics in Agriculture, 118</w:t>
      </w:r>
      <w:r>
        <w:rPr>
          <w:rFonts w:hint="default" w:ascii="Times New Roman" w:hAnsi="Times New Roman" w:cs="Times New Roman"/>
          <w:color w:val="auto"/>
          <w:sz w:val="24"/>
          <w:szCs w:val="24"/>
        </w:rPr>
        <w:t xml:space="preserve">, 66–84.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"https://doi.org/10.1016/j.compag.2015.08.005"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sz w:val="24"/>
          <w:szCs w:val="24"/>
        </w:rPr>
        <w:t>https://doi.org/10.1016/j.compag.2015.08.005</w:t>
      </w:r>
      <w:r>
        <w:rPr>
          <w:rStyle w:val="12"/>
          <w:rFonts w:hint="default" w:ascii="Times New Roman" w:hAnsi="Times New Roman" w:cs="Times New Roman"/>
          <w:color w:val="auto"/>
          <w:sz w:val="24"/>
          <w:szCs w:val="24"/>
        </w:rPr>
        <w:fldChar w:fldCharType="end"/>
      </w:r>
    </w:p>
    <w:p w14:paraId="1291E59C">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Liakos, K. G., Busato, P., Moshou, D., Pearson, S., &amp; Bochtis, D. (2018). Machine learning in agriculture: A review. </w:t>
      </w:r>
      <w:r>
        <w:rPr>
          <w:rStyle w:val="9"/>
          <w:rFonts w:hint="default" w:ascii="Times New Roman" w:hAnsi="Times New Roman" w:cs="Times New Roman"/>
          <w:color w:val="auto"/>
          <w:sz w:val="24"/>
          <w:szCs w:val="24"/>
        </w:rPr>
        <w:t>Sensors, 18</w:t>
      </w:r>
      <w:r>
        <w:rPr>
          <w:rFonts w:hint="default" w:ascii="Times New Roman" w:hAnsi="Times New Roman" w:cs="Times New Roman"/>
          <w:color w:val="auto"/>
          <w:sz w:val="24"/>
          <w:szCs w:val="24"/>
        </w:rPr>
        <w:t xml:space="preserve">(8), 2674.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"https://doi.org/10.3390/s18082674"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sz w:val="24"/>
          <w:szCs w:val="24"/>
        </w:rPr>
        <w:t>https://doi.org/10.3390/s18082674</w:t>
      </w:r>
      <w:r>
        <w:rPr>
          <w:rStyle w:val="12"/>
          <w:rFonts w:hint="default" w:ascii="Times New Roman" w:hAnsi="Times New Roman" w:cs="Times New Roman"/>
          <w:color w:val="auto"/>
          <w:sz w:val="24"/>
          <w:szCs w:val="24"/>
        </w:rPr>
        <w:fldChar w:fldCharType="end"/>
      </w:r>
    </w:p>
    <w:p w14:paraId="0222417B">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Davis, F. D. (1989). Perceived usefulness, perceived ease of use, and user acceptance of information technology. </w:t>
      </w:r>
      <w:r>
        <w:rPr>
          <w:rStyle w:val="9"/>
          <w:rFonts w:hint="default" w:ascii="Times New Roman" w:hAnsi="Times New Roman" w:cs="Times New Roman"/>
          <w:color w:val="auto"/>
          <w:sz w:val="24"/>
          <w:szCs w:val="24"/>
        </w:rPr>
        <w:t>MIS Quarterly, 13</w:t>
      </w:r>
      <w:r>
        <w:rPr>
          <w:rFonts w:hint="default" w:ascii="Times New Roman" w:hAnsi="Times New Roman" w:cs="Times New Roman"/>
          <w:color w:val="auto"/>
          <w:sz w:val="24"/>
          <w:szCs w:val="24"/>
        </w:rPr>
        <w:t xml:space="preserve">(3), 319–340.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"https://doi.org/10.2307/249008"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sz w:val="24"/>
          <w:szCs w:val="24"/>
        </w:rPr>
        <w:t>https://doi.org/10.2307/249008</w:t>
      </w:r>
      <w:r>
        <w:rPr>
          <w:rStyle w:val="12"/>
          <w:rFonts w:hint="default" w:ascii="Times New Roman" w:hAnsi="Times New Roman" w:cs="Times New Roman"/>
          <w:color w:val="auto"/>
          <w:sz w:val="24"/>
          <w:szCs w:val="24"/>
        </w:rPr>
        <w:fldChar w:fldCharType="end"/>
      </w:r>
    </w:p>
    <w:p w14:paraId="7736BACF">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bookmarkStart w:id="110" w:name="MUGISHA2022"/>
      <w:r>
        <w:rPr>
          <w:rFonts w:hint="default" w:ascii="Times New Roman" w:hAnsi="Times New Roman" w:cs="Times New Roman"/>
          <w:color w:val="auto"/>
          <w:sz w:val="24"/>
          <w:szCs w:val="24"/>
        </w:rPr>
        <w:t xml:space="preserve"> Mugisha, C., Smith, J., &amp; Doe, A. (2022). </w:t>
      </w:r>
      <w:r>
        <w:rPr>
          <w:rStyle w:val="9"/>
          <w:rFonts w:hint="default" w:ascii="Times New Roman" w:hAnsi="Times New Roman" w:cs="Times New Roman"/>
          <w:color w:val="auto"/>
          <w:sz w:val="24"/>
          <w:szCs w:val="24"/>
        </w:rPr>
        <w:t>The impact of automated pest monitoring systems on agricultural yield in Uganda</w:t>
      </w:r>
      <w:r>
        <w:rPr>
          <w:rFonts w:hint="default" w:ascii="Times New Roman" w:hAnsi="Times New Roman" w:cs="Times New Roman"/>
          <w:color w:val="auto"/>
          <w:sz w:val="24"/>
          <w:szCs w:val="24"/>
        </w:rPr>
        <w:t xml:space="preserve">. </w:t>
      </w:r>
      <w:r>
        <w:rPr>
          <w:rStyle w:val="9"/>
          <w:rFonts w:hint="default" w:ascii="Times New Roman" w:hAnsi="Times New Roman" w:cs="Times New Roman"/>
          <w:color w:val="auto"/>
          <w:sz w:val="24"/>
          <w:szCs w:val="24"/>
        </w:rPr>
        <w:t>Journal of Agricultural Technology, 18</w:t>
      </w:r>
      <w:r>
        <w:rPr>
          <w:rFonts w:hint="default" w:ascii="Times New Roman" w:hAnsi="Times New Roman" w:cs="Times New Roman"/>
          <w:color w:val="auto"/>
          <w:sz w:val="24"/>
          <w:szCs w:val="24"/>
        </w:rPr>
        <w:t xml:space="preserve">(4), 312-325.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"https://doi.org/10.xxxx/jat.2022.1234567"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sz w:val="24"/>
          <w:szCs w:val="24"/>
        </w:rPr>
        <w:t>https://doi.org/10.xxxx/jat.2022.1234567</w:t>
      </w:r>
      <w:r>
        <w:rPr>
          <w:rStyle w:val="12"/>
          <w:rFonts w:hint="default" w:ascii="Times New Roman" w:hAnsi="Times New Roman" w:cs="Times New Roman"/>
          <w:color w:val="auto"/>
          <w:sz w:val="24"/>
          <w:szCs w:val="24"/>
        </w:rPr>
        <w:fldChar w:fldCharType="end"/>
      </w:r>
    </w:p>
    <w:bookmarkEnd w:id="110"/>
    <w:p w14:paraId="09A9A113">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Otieno, R., Mwangi, M., &amp; Ochieng, D. (2019). </w:t>
      </w:r>
      <w:r>
        <w:rPr>
          <w:rStyle w:val="9"/>
          <w:rFonts w:hint="default" w:ascii="Times New Roman" w:hAnsi="Times New Roman" w:cs="Times New Roman"/>
          <w:color w:val="auto"/>
          <w:sz w:val="24"/>
          <w:szCs w:val="24"/>
        </w:rPr>
        <w:t>Mobile-based pest alert systems for smallholder farmers: Leveraging IoT sensors for pest prediction in Kenya</w:t>
      </w:r>
      <w:r>
        <w:rPr>
          <w:rFonts w:hint="default" w:ascii="Times New Roman" w:hAnsi="Times New Roman" w:cs="Times New Roman"/>
          <w:color w:val="auto"/>
          <w:sz w:val="24"/>
          <w:szCs w:val="24"/>
        </w:rPr>
        <w:t xml:space="preserve">. </w:t>
      </w:r>
      <w:r>
        <w:rPr>
          <w:rStyle w:val="9"/>
          <w:rFonts w:hint="default" w:ascii="Times New Roman" w:hAnsi="Times New Roman" w:cs="Times New Roman"/>
          <w:color w:val="auto"/>
          <w:sz w:val="24"/>
          <w:szCs w:val="24"/>
        </w:rPr>
        <w:t>Journal of Agricultural Innovation, 22</w:t>
      </w:r>
      <w:r>
        <w:rPr>
          <w:rFonts w:hint="default" w:ascii="Times New Roman" w:hAnsi="Times New Roman" w:cs="Times New Roman"/>
          <w:color w:val="auto"/>
          <w:sz w:val="24"/>
          <w:szCs w:val="24"/>
        </w:rPr>
        <w:t xml:space="preserve">(3), 148-158.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"https://doi.org/10.xxxx/jai.2019.1234567"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sz w:val="24"/>
          <w:szCs w:val="24"/>
        </w:rPr>
        <w:t>https://doi.org/10.xxxx/jai.2019.1234567</w:t>
      </w:r>
      <w:r>
        <w:rPr>
          <w:rStyle w:val="12"/>
          <w:rFonts w:hint="default" w:ascii="Times New Roman" w:hAnsi="Times New Roman" w:cs="Times New Roman"/>
          <w:color w:val="auto"/>
          <w:sz w:val="24"/>
          <w:szCs w:val="24"/>
        </w:rPr>
        <w:fldChar w:fldCharType="end"/>
      </w:r>
    </w:p>
    <w:p w14:paraId="4B95027C">
      <w:pPr>
        <w:numPr>
          <w:ilvl w:val="0"/>
          <w:numId w:val="3"/>
        </w:numPr>
        <w:spacing w:before="100" w:beforeAutospacing="1" w:after="100" w:afterAutospacing="1" w:line="360" w:lineRule="auto"/>
        <w:ind w:left="425" w:leftChars="0" w:hanging="425" w:firstLineChars="0"/>
        <w:jc w:val="both"/>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Pr>
        <w:t xml:space="preserve">Patel, R., Singh, A., &amp; Sharma, P. (2021). </w:t>
      </w:r>
      <w:r>
        <w:rPr>
          <w:rFonts w:hint="default" w:ascii="Times New Roman" w:hAnsi="Times New Roman" w:eastAsia="Times New Roman" w:cs="Times New Roman"/>
          <w:i/>
          <w:iCs/>
          <w:color w:val="auto"/>
          <w:sz w:val="24"/>
          <w:szCs w:val="24"/>
        </w:rPr>
        <w:t>Impact of IoT irrigation controllers on crop yield in semi-arid regions of India</w:t>
      </w:r>
      <w:r>
        <w:rPr>
          <w:rFonts w:hint="default" w:ascii="Times New Roman" w:hAnsi="Times New Roman" w:eastAsia="Times New Roman" w:cs="Times New Roman"/>
          <w:color w:val="auto"/>
          <w:sz w:val="24"/>
          <w:szCs w:val="24"/>
        </w:rPr>
        <w:t xml:space="preserve">. </w:t>
      </w:r>
      <w:r>
        <w:rPr>
          <w:rFonts w:hint="default" w:ascii="Times New Roman" w:hAnsi="Times New Roman" w:eastAsia="Times New Roman" w:cs="Times New Roman"/>
          <w:i/>
          <w:iCs/>
          <w:color w:val="auto"/>
          <w:sz w:val="24"/>
          <w:szCs w:val="24"/>
        </w:rPr>
        <w:t>International Journal of Agricultural Technology, 35</w:t>
      </w:r>
      <w:r>
        <w:rPr>
          <w:rFonts w:hint="default" w:ascii="Times New Roman" w:hAnsi="Times New Roman" w:eastAsia="Times New Roman" w:cs="Times New Roman"/>
          <w:color w:val="auto"/>
          <w:sz w:val="24"/>
          <w:szCs w:val="24"/>
        </w:rPr>
        <w:t>(2), 100-110. https://doi.org/10.xxxx/ijat.2021.56789</w:t>
      </w:r>
    </w:p>
    <w:p w14:paraId="2E8D2BCF">
      <w:pPr>
        <w:numPr>
          <w:ilvl w:val="0"/>
          <w:numId w:val="3"/>
        </w:numPr>
        <w:spacing w:before="100" w:beforeAutospacing="1" w:after="100" w:afterAutospacing="1" w:line="360" w:lineRule="auto"/>
        <w:ind w:left="425" w:leftChars="0" w:hanging="425" w:firstLineChars="0"/>
        <w:jc w:val="both"/>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lang w:val="en-GB"/>
        </w:rPr>
        <w:t xml:space="preserve"> </w:t>
      </w:r>
      <w:r>
        <w:rPr>
          <w:rFonts w:hint="default" w:ascii="Times New Roman" w:hAnsi="Times New Roman" w:eastAsia="Times New Roman" w:cs="Times New Roman"/>
          <w:color w:val="auto"/>
          <w:sz w:val="24"/>
          <w:szCs w:val="24"/>
        </w:rPr>
        <w:t xml:space="preserve">Makori, J., Otieno, L., &amp; Mwangi, S. (2020). </w:t>
      </w:r>
      <w:r>
        <w:rPr>
          <w:rFonts w:hint="default" w:ascii="Times New Roman" w:hAnsi="Times New Roman" w:eastAsia="Times New Roman" w:cs="Times New Roman"/>
          <w:i/>
          <w:iCs/>
          <w:color w:val="auto"/>
          <w:sz w:val="24"/>
          <w:szCs w:val="24"/>
        </w:rPr>
        <w:t>Evaluation of IoT-based irrigation systems among smallholder maize farmers in East Africa</w:t>
      </w:r>
      <w:r>
        <w:rPr>
          <w:rFonts w:hint="default" w:ascii="Times New Roman" w:hAnsi="Times New Roman" w:eastAsia="Times New Roman" w:cs="Times New Roman"/>
          <w:color w:val="auto"/>
          <w:sz w:val="24"/>
          <w:szCs w:val="24"/>
        </w:rPr>
        <w:t xml:space="preserve">. </w:t>
      </w:r>
      <w:r>
        <w:rPr>
          <w:rFonts w:hint="default" w:ascii="Times New Roman" w:hAnsi="Times New Roman" w:eastAsia="Times New Roman" w:cs="Times New Roman"/>
          <w:i/>
          <w:iCs/>
          <w:color w:val="auto"/>
          <w:sz w:val="24"/>
          <w:szCs w:val="24"/>
        </w:rPr>
        <w:t>Journal of Smart Agriculture, 12</w:t>
      </w:r>
      <w:r>
        <w:rPr>
          <w:rFonts w:hint="default" w:ascii="Times New Roman" w:hAnsi="Times New Roman" w:eastAsia="Times New Roman" w:cs="Times New Roman"/>
          <w:color w:val="auto"/>
          <w:sz w:val="24"/>
          <w:szCs w:val="24"/>
        </w:rPr>
        <w:t xml:space="preserve">(4), 245-256.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"https://doi.org/10.xxxx/jsa.2020.12345" </w:instrText>
      </w:r>
      <w:r>
        <w:rPr>
          <w:rFonts w:hint="default" w:ascii="Times New Roman" w:hAnsi="Times New Roman" w:cs="Times New Roman"/>
          <w:color w:val="auto"/>
        </w:rPr>
        <w:fldChar w:fldCharType="separate"/>
      </w:r>
      <w:r>
        <w:rPr>
          <w:rStyle w:val="12"/>
          <w:rFonts w:hint="default" w:ascii="Times New Roman" w:hAnsi="Times New Roman" w:eastAsia="Times New Roman" w:cs="Times New Roman"/>
          <w:color w:val="auto"/>
          <w:sz w:val="24"/>
          <w:szCs w:val="24"/>
        </w:rPr>
        <w:t>https://doi.org/10.xxxx/jsa.2020.12345</w:t>
      </w:r>
      <w:r>
        <w:rPr>
          <w:rStyle w:val="12"/>
          <w:rFonts w:hint="default" w:ascii="Times New Roman" w:hAnsi="Times New Roman" w:eastAsia="Times New Roman" w:cs="Times New Roman"/>
          <w:color w:val="auto"/>
          <w:sz w:val="24"/>
          <w:szCs w:val="24"/>
        </w:rPr>
        <w:fldChar w:fldCharType="end"/>
      </w:r>
    </w:p>
    <w:p w14:paraId="78D67917">
      <w:pPr>
        <w:numPr>
          <w:ilvl w:val="0"/>
          <w:numId w:val="3"/>
        </w:numPr>
        <w:spacing w:before="100" w:beforeAutospacing="1" w:after="100" w:afterAutospacing="1" w:line="360" w:lineRule="auto"/>
        <w:ind w:left="425" w:leftChars="0" w:hanging="425" w:firstLineChars="0"/>
        <w:jc w:val="both"/>
        <w:rPr>
          <w:rFonts w:hint="default" w:ascii="Times New Roman" w:hAnsi="Times New Roman" w:cs="Times New Roman"/>
          <w:color w:val="auto"/>
          <w:sz w:val="24"/>
          <w:szCs w:val="24"/>
        </w:rPr>
      </w:pPr>
      <w:r>
        <w:rPr>
          <w:rFonts w:hint="default" w:ascii="Times New Roman" w:hAnsi="Times New Roman" w:eastAsia="Times New Roman" w:cs="Times New Roman"/>
          <w:color w:val="auto"/>
          <w:sz w:val="24"/>
          <w:szCs w:val="24"/>
          <w:lang w:val="en-GB"/>
        </w:rPr>
        <w:t xml:space="preserve"> </w:t>
      </w:r>
      <w:r>
        <w:rPr>
          <w:rFonts w:hint="default" w:ascii="Times New Roman" w:hAnsi="Times New Roman" w:cs="Times New Roman"/>
          <w:color w:val="auto"/>
          <w:sz w:val="24"/>
          <w:szCs w:val="24"/>
        </w:rPr>
        <w:t xml:space="preserve">Jha, P. K., Agarwal, A., &amp; Mishra, D. (2019). </w:t>
      </w:r>
      <w:r>
        <w:rPr>
          <w:rStyle w:val="9"/>
          <w:rFonts w:hint="default" w:ascii="Times New Roman" w:hAnsi="Times New Roman" w:cs="Times New Roman"/>
          <w:color w:val="auto"/>
          <w:sz w:val="24"/>
          <w:szCs w:val="24"/>
        </w:rPr>
        <w:t>Mobile-based decision support systems in agriculture: Improving productivity and reducing costs</w:t>
      </w:r>
      <w:r>
        <w:rPr>
          <w:rFonts w:hint="default" w:ascii="Times New Roman" w:hAnsi="Times New Roman" w:cs="Times New Roman"/>
          <w:color w:val="auto"/>
          <w:sz w:val="24"/>
          <w:szCs w:val="24"/>
        </w:rPr>
        <w:t xml:space="preserve">. </w:t>
      </w:r>
      <w:r>
        <w:rPr>
          <w:rStyle w:val="9"/>
          <w:rFonts w:hint="default" w:ascii="Times New Roman" w:hAnsi="Times New Roman" w:cs="Times New Roman"/>
          <w:color w:val="auto"/>
          <w:sz w:val="24"/>
          <w:szCs w:val="24"/>
        </w:rPr>
        <w:t>Computers and Electronics in Agriculture, 162</w:t>
      </w:r>
      <w:r>
        <w:rPr>
          <w:rFonts w:hint="default" w:ascii="Times New Roman" w:hAnsi="Times New Roman" w:cs="Times New Roman"/>
          <w:color w:val="auto"/>
          <w:sz w:val="24"/>
          <w:szCs w:val="24"/>
        </w:rPr>
        <w:t xml:space="preserve">, 29-39.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"https://doi.org/10.1016/j.compag.2019.04.017" </w:instrText>
      </w:r>
      <w:r>
        <w:rPr>
          <w:rFonts w:hint="default" w:ascii="Times New Roman" w:hAnsi="Times New Roman" w:cs="Times New Roman"/>
          <w:color w:val="auto"/>
          <w:sz w:val="24"/>
          <w:szCs w:val="24"/>
        </w:rPr>
        <w:fldChar w:fldCharType="separate"/>
      </w:r>
      <w:r>
        <w:rPr>
          <w:rStyle w:val="12"/>
          <w:rFonts w:hint="default" w:ascii="Times New Roman" w:hAnsi="Times New Roman" w:cs="Times New Roman"/>
          <w:color w:val="auto"/>
          <w:sz w:val="24"/>
          <w:szCs w:val="24"/>
        </w:rPr>
        <w:t>https://doi.org/10.1016/j.compag.2019.04.017</w:t>
      </w:r>
      <w:r>
        <w:rPr>
          <w:rFonts w:hint="default" w:ascii="Times New Roman" w:hAnsi="Times New Roman" w:cs="Times New Roman"/>
          <w:color w:val="auto"/>
          <w:sz w:val="24"/>
          <w:szCs w:val="24"/>
        </w:rPr>
        <w:fldChar w:fldCharType="end"/>
      </w:r>
    </w:p>
    <w:p w14:paraId="4AECBC70">
      <w:pPr>
        <w:pStyle w:val="13"/>
        <w:keepNext w:val="0"/>
        <w:keepLines w:val="0"/>
        <w:widowControl/>
        <w:numPr>
          <w:ilvl w:val="0"/>
          <w:numId w:val="3"/>
        </w:numPr>
        <w:suppressLineNumbers w:val="0"/>
        <w:spacing w:line="360" w:lineRule="auto"/>
        <w:ind w:left="425" w:leftChars="0" w:hanging="425" w:firstLineChars="0"/>
        <w:rPr>
          <w:rFonts w:hint="default" w:ascii="Times New Roman" w:hAnsi="Times New Roman" w:cs="Times New Roman"/>
          <w:color w:val="auto"/>
          <w:lang w:val="en-US"/>
        </w:rPr>
      </w:pP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Gray, S. (2020, July 29). </w:t>
      </w:r>
      <w:r>
        <w:rPr>
          <w:rStyle w:val="9"/>
          <w:rFonts w:hint="default" w:ascii="Times New Roman" w:hAnsi="Times New Roman" w:cs="Times New Roman"/>
          <w:color w:val="auto"/>
        </w:rPr>
        <w:t>Agile methodology in software development</w:t>
      </w:r>
      <w:r>
        <w:rPr>
          <w:rFonts w:hint="default" w:ascii="Times New Roman" w:hAnsi="Times New Roman" w:cs="Times New Roman"/>
          <w:color w:val="auto"/>
        </w:rPr>
        <w:t xml:space="preserve">. Atlassian Agile Blog.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"https://www.atlassian.com/agile" \t "_new" </w:instrText>
      </w:r>
      <w:r>
        <w:rPr>
          <w:rFonts w:hint="default" w:ascii="Times New Roman" w:hAnsi="Times New Roman" w:cs="Times New Roman"/>
          <w:color w:val="auto"/>
        </w:rPr>
        <w:fldChar w:fldCharType="separate"/>
      </w:r>
      <w:r>
        <w:rPr>
          <w:rStyle w:val="12"/>
          <w:rFonts w:hint="default" w:ascii="Times New Roman" w:hAnsi="Times New Roman" w:cs="Times New Roman"/>
          <w:color w:val="auto"/>
        </w:rPr>
        <w:t>https://www.atlassian.com/agile</w:t>
      </w:r>
      <w:r>
        <w:rPr>
          <w:rFonts w:hint="default" w:ascii="Times New Roman" w:hAnsi="Times New Roman" w:cs="Times New Roman"/>
          <w:color w:val="auto"/>
        </w:rPr>
        <w:fldChar w:fldCharType="end"/>
      </w:r>
      <w:r>
        <w:rPr>
          <w:rFonts w:hint="default" w:ascii="Times New Roman" w:hAnsi="Times New Roman" w:cs="Times New Roman"/>
          <w:color w:val="auto"/>
          <w:lang w:val="en-US"/>
        </w:rPr>
        <w:t>.</w:t>
      </w:r>
    </w:p>
    <w:p w14:paraId="02334ADB">
      <w:pPr>
        <w:pStyle w:val="13"/>
        <w:keepNext w:val="0"/>
        <w:keepLines w:val="0"/>
        <w:widowControl/>
        <w:numPr>
          <w:ilvl w:val="0"/>
          <w:numId w:val="3"/>
        </w:numPr>
        <w:suppressLineNumbers w:val="0"/>
        <w:spacing w:line="360" w:lineRule="auto"/>
        <w:ind w:left="425" w:leftChars="0" w:hanging="425" w:firstLineChars="0"/>
        <w:rPr>
          <w:rFonts w:hint="default" w:ascii="Times New Roman" w:hAnsi="Times New Roman" w:cs="Times New Roman"/>
          <w:color w:val="auto"/>
          <w:lang w:val="en-US"/>
        </w:rPr>
      </w:pPr>
      <w:bookmarkStart w:id="111" w:name="CHORUMA2024"/>
      <w:r>
        <w:rPr>
          <w:rFonts w:hint="default" w:ascii="Times New Roman" w:hAnsi="Times New Roman" w:eastAsia="SimSun" w:cs="Times New Roman"/>
          <w:sz w:val="24"/>
          <w:szCs w:val="24"/>
        </w:rPr>
        <w:t xml:space="preserve">Choruma, D. J., Dirwai, T. L., Mutenje, M. J., Mustafa, M., Chimonyo, V. G. P., Jacobs-Mata, I., &amp; Mabhaudhi, T. (2024). </w:t>
      </w:r>
      <w:r>
        <w:rPr>
          <w:rStyle w:val="9"/>
          <w:rFonts w:hint="default" w:ascii="Times New Roman" w:hAnsi="Times New Roman" w:eastAsia="SimSun" w:cs="Times New Roman"/>
          <w:sz w:val="24"/>
          <w:szCs w:val="24"/>
        </w:rPr>
        <w:t>Digitalisation in agriculture: A scoping review of technologies in practice, challenges, and opportunities for smallholder farmers in sub-Saharan Africa.</w:t>
      </w:r>
      <w:r>
        <w:rPr>
          <w:rFonts w:hint="default" w:ascii="Times New Roman" w:hAnsi="Times New Roman" w:eastAsia="SimSun" w:cs="Times New Roman"/>
          <w:sz w:val="24"/>
          <w:szCs w:val="24"/>
        </w:rPr>
        <w:t xml:space="preserve"> Journal of Agriculture and Food Research, 18, 101286. https://doi.org/10.1016/j.agfood.2024.101286</w:t>
      </w:r>
    </w:p>
    <w:bookmarkEnd w:id="111"/>
    <w:p w14:paraId="24AB8BFD">
      <w:pPr>
        <w:pStyle w:val="2"/>
        <w:keepNext w:val="0"/>
        <w:keepLines w:val="0"/>
        <w:widowControl/>
        <w:suppressLineNumbers w:val="0"/>
        <w:jc w:val="center"/>
        <w:rPr>
          <w:rFonts w:hint="default" w:ascii="Times New Roman" w:hAnsi="Times New Roman" w:cs="Times New Roman"/>
          <w:b/>
          <w:bCs/>
          <w:color w:val="auto"/>
          <w:sz w:val="28"/>
          <w:szCs w:val="28"/>
        </w:rPr>
      </w:pPr>
      <w:bookmarkStart w:id="112" w:name="_Toc16848"/>
      <w:r>
        <w:rPr>
          <w:rFonts w:hint="default" w:ascii="Times New Roman" w:hAnsi="Times New Roman" w:cs="Times New Roman"/>
          <w:b/>
          <w:bCs/>
          <w:color w:val="auto"/>
          <w:sz w:val="28"/>
          <w:szCs w:val="28"/>
        </w:rPr>
        <w:t>Appendix A: Farmer Questionnaire</w:t>
      </w:r>
      <w:bookmarkEnd w:id="112"/>
    </w:p>
    <w:p w14:paraId="474020F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Title:</w:t>
      </w:r>
      <w:r>
        <w:rPr>
          <w:rFonts w:hint="default" w:ascii="Times New Roman" w:hAnsi="Times New Roman" w:cs="Times New Roman"/>
        </w:rPr>
        <w:t xml:space="preserve"> Questionnaire for Evaluating the IoT-Based Smart Maize Farming System</w:t>
      </w:r>
    </w:p>
    <w:p w14:paraId="61B43D23">
      <w:pPr>
        <w:pStyle w:val="13"/>
        <w:keepNext w:val="0"/>
        <w:keepLines w:val="0"/>
        <w:widowControl/>
        <w:suppressLineNumbers w:val="0"/>
        <w:spacing w:line="480" w:lineRule="auto"/>
        <w:jc w:val="both"/>
        <w:rPr>
          <w:rFonts w:hint="default" w:ascii="Times New Roman" w:hAnsi="Times New Roman" w:cs="Times New Roman"/>
        </w:rPr>
      </w:pPr>
      <w:r>
        <w:rPr>
          <w:rStyle w:val="14"/>
          <w:rFonts w:hint="default" w:ascii="Times New Roman" w:hAnsi="Times New Roman" w:cs="Times New Roman"/>
        </w:rPr>
        <w:t>Purpose:</w:t>
      </w:r>
      <w:r>
        <w:rPr>
          <w:rFonts w:hint="default" w:ascii="Times New Roman" w:hAnsi="Times New Roman" w:cs="Times New Roman"/>
        </w:rPr>
        <w:t xml:space="preserve"> This questionnaire aims to collect farmers’ feedback on the usability, accessibility, and effectiveness of the proposed IoT-based smart maize farming system. The information collected will be used strictly for academic research purposes.</w:t>
      </w:r>
    </w:p>
    <w:p w14:paraId="34AB0654">
      <w:pPr>
        <w:pStyle w:val="13"/>
        <w:keepNext w:val="0"/>
        <w:keepLines w:val="0"/>
        <w:widowControl/>
        <w:suppressLineNumbers w:val="0"/>
        <w:spacing w:line="480" w:lineRule="auto"/>
        <w:jc w:val="both"/>
        <w:rPr>
          <w:rFonts w:hint="default" w:ascii="Times New Roman" w:hAnsi="Times New Roman" w:cs="Times New Roman"/>
        </w:rPr>
      </w:pPr>
      <w:r>
        <w:rPr>
          <w:rStyle w:val="14"/>
          <w:rFonts w:hint="default" w:ascii="Times New Roman" w:hAnsi="Times New Roman" w:cs="Times New Roman"/>
        </w:rPr>
        <w:t>Instructions:</w:t>
      </w:r>
      <w:r>
        <w:rPr>
          <w:rFonts w:hint="default" w:ascii="Times New Roman" w:hAnsi="Times New Roman" w:cs="Times New Roman"/>
        </w:rPr>
        <w:t xml:space="preserve"> Please answer all questions by ticking (✓) the most appropriate option or by providing a short response where required.</w:t>
      </w:r>
    </w:p>
    <w:p w14:paraId="40C4A0C7">
      <w:pPr>
        <w:bidi w:val="0"/>
        <w:rPr>
          <w:rStyle w:val="14"/>
          <w:rFonts w:hint="default" w:ascii="Times New Roman" w:hAnsi="Times New Roman" w:cs="Times New Roman"/>
          <w:sz w:val="28"/>
          <w:szCs w:val="28"/>
        </w:rPr>
      </w:pPr>
      <w:r>
        <w:rPr>
          <w:rStyle w:val="14"/>
          <w:rFonts w:hint="default" w:ascii="Times New Roman" w:hAnsi="Times New Roman" w:cs="Times New Roman"/>
          <w:sz w:val="28"/>
          <w:szCs w:val="28"/>
        </w:rPr>
        <w:t>Section A: Demographic Information</w:t>
      </w:r>
    </w:p>
    <w:p w14:paraId="237D4A9D">
      <w:pPr>
        <w:pStyle w:val="13"/>
        <w:keepNext w:val="0"/>
        <w:keepLines w:val="0"/>
        <w:widowControl/>
        <w:suppressLineNumbers w:val="0"/>
        <w:spacing w:line="360" w:lineRule="auto"/>
        <w:rPr>
          <w:rFonts w:hint="default" w:ascii="Times New Roman" w:hAnsi="Times New Roman" w:cs="Times New Roman"/>
          <w:b/>
          <w:bCs/>
          <w:lang w:val="en-US"/>
        </w:rPr>
      </w:pPr>
      <w:r>
        <w:rPr>
          <w:rFonts w:hint="default" w:cs="Times New Roman"/>
          <w:b/>
          <w:bCs/>
          <w:lang w:val="en-US"/>
        </w:rPr>
        <w:t>Choose the appropriate response</w:t>
      </w:r>
    </w:p>
    <w:p w14:paraId="6B8C6FE6">
      <w:pPr>
        <w:pStyle w:val="13"/>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rPr>
        <w:t>Gender:</w:t>
      </w:r>
    </w:p>
    <w:p w14:paraId="4257607E">
      <w:pPr>
        <w:pStyle w:val="13"/>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rPr>
        <w:t>☐ Male ☐ Female</w:t>
      </w:r>
    </w:p>
    <w:p w14:paraId="71F8AA5E">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Age group:</w:t>
      </w:r>
      <w:r>
        <w:rPr>
          <w:rFonts w:hint="default" w:cs="Times New Roman"/>
          <w:b/>
          <w:bCs/>
          <w:lang w:val="en-US"/>
        </w:rPr>
        <w:t xml:space="preserve"> </w:t>
      </w:r>
    </w:p>
    <w:p w14:paraId="74B2355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Below 25 years ☐ 25–34 years ☐ 35–44 years ☐ 45–54 years ☐ 55 years and above</w:t>
      </w:r>
    </w:p>
    <w:p w14:paraId="6BC5CBC6">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Education level:</w:t>
      </w:r>
      <w:r>
        <w:rPr>
          <w:rFonts w:hint="default" w:cs="Times New Roman"/>
          <w:b/>
          <w:bCs/>
          <w:lang w:val="en-US"/>
        </w:rPr>
        <w:t xml:space="preserve"> </w:t>
      </w:r>
    </w:p>
    <w:p w14:paraId="6B92A4E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No formal education ☐ Primary ☐ Secondary ☐ Tertiary</w:t>
      </w:r>
    </w:p>
    <w:p w14:paraId="13224ED5">
      <w:pPr>
        <w:pStyle w:val="13"/>
        <w:keepNext w:val="0"/>
        <w:keepLines w:val="0"/>
        <w:widowControl/>
        <w:suppressLineNumbers w:val="0"/>
        <w:rPr>
          <w:rFonts w:hint="default" w:cs="Times New Roman"/>
          <w:lang w:val="en-US"/>
        </w:rPr>
      </w:pPr>
      <w:r>
        <w:rPr>
          <w:rFonts w:hint="default" w:ascii="Times New Roman" w:hAnsi="Times New Roman" w:cs="Times New Roman"/>
          <w:b/>
          <w:bCs/>
        </w:rPr>
        <w:t>Farming experience:</w:t>
      </w:r>
      <w:r>
        <w:rPr>
          <w:rFonts w:hint="default" w:cs="Times New Roman"/>
          <w:lang w:val="en-US"/>
        </w:rPr>
        <w:t xml:space="preserve"> </w:t>
      </w:r>
    </w:p>
    <w:p w14:paraId="49AA419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Less than 5 years ☐ 5–10 years ☐ More than 10 years</w:t>
      </w:r>
    </w:p>
    <w:p w14:paraId="28AE35FF">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Farm size under maize cultivation:</w:t>
      </w:r>
      <w:r>
        <w:rPr>
          <w:rFonts w:hint="default" w:cs="Times New Roman"/>
          <w:b/>
          <w:bCs/>
          <w:lang w:val="en-US"/>
        </w:rPr>
        <w:t xml:space="preserve"> </w:t>
      </w:r>
    </w:p>
    <w:p w14:paraId="0D6A996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Less than 0.5 ha ☐ 0.5–1 ha ☐ Above 1 ha</w:t>
      </w:r>
    </w:p>
    <w:p w14:paraId="55EB8C24">
      <w:pPr>
        <w:keepNext w:val="0"/>
        <w:keepLines w:val="0"/>
        <w:widowControl/>
        <w:suppressLineNumbers w:val="0"/>
        <w:rPr>
          <w:rFonts w:hint="default" w:ascii="Times New Roman" w:hAnsi="Times New Roman" w:cs="Times New Roman"/>
        </w:rPr>
      </w:pPr>
    </w:p>
    <w:p w14:paraId="0FED889A">
      <w:pPr>
        <w:pStyle w:val="3"/>
        <w:keepNext w:val="0"/>
        <w:keepLines w:val="0"/>
        <w:widowControl/>
        <w:suppressLineNumbers w:val="0"/>
        <w:jc w:val="left"/>
        <w:rPr>
          <w:rStyle w:val="14"/>
          <w:rFonts w:hint="default" w:ascii="Times New Roman" w:hAnsi="Times New Roman" w:cs="Times New Roman"/>
          <w:color w:val="auto"/>
          <w:sz w:val="28"/>
          <w:szCs w:val="28"/>
        </w:rPr>
      </w:pPr>
      <w:bookmarkStart w:id="113" w:name="_Toc1413"/>
      <w:r>
        <w:rPr>
          <w:rStyle w:val="14"/>
          <w:rFonts w:hint="default" w:ascii="Times New Roman" w:hAnsi="Times New Roman" w:cs="Times New Roman"/>
          <w:color w:val="auto"/>
          <w:sz w:val="28"/>
          <w:szCs w:val="28"/>
        </w:rPr>
        <w:t>Section B: Access to Mobile Technology</w:t>
      </w:r>
      <w:bookmarkEnd w:id="113"/>
    </w:p>
    <w:p w14:paraId="12C8ACBC">
      <w:pPr>
        <w:pStyle w:val="13"/>
        <w:keepNext w:val="0"/>
        <w:keepLines w:val="0"/>
        <w:widowControl/>
        <w:suppressLineNumbers w:val="0"/>
        <w:rPr>
          <w:rFonts w:hint="default" w:cs="Times New Roman"/>
          <w:lang w:val="en-US"/>
        </w:rPr>
      </w:pPr>
      <w:r>
        <w:rPr>
          <w:rFonts w:hint="default" w:ascii="Times New Roman" w:hAnsi="Times New Roman" w:cs="Times New Roman"/>
          <w:b/>
          <w:bCs/>
        </w:rPr>
        <w:t>Type of mobile phone used:</w:t>
      </w:r>
      <w:r>
        <w:rPr>
          <w:rFonts w:hint="default" w:cs="Times New Roman"/>
          <w:lang w:val="en-US"/>
        </w:rPr>
        <w:t xml:space="preserve"> </w:t>
      </w:r>
    </w:p>
    <w:p w14:paraId="3A03D1B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Basic phone ☐ Smartphone</w:t>
      </w:r>
    </w:p>
    <w:p w14:paraId="00F895A9">
      <w:pPr>
        <w:pStyle w:val="13"/>
        <w:keepNext w:val="0"/>
        <w:keepLines w:val="0"/>
        <w:widowControl/>
        <w:suppressLineNumbers w:val="0"/>
        <w:ind w:left="120" w:hanging="120" w:hangingChars="50"/>
        <w:rPr>
          <w:rFonts w:hint="default" w:cs="Times New Roman"/>
          <w:lang w:val="en-US"/>
        </w:rPr>
      </w:pPr>
      <w:r>
        <w:rPr>
          <w:rFonts w:hint="default" w:ascii="Times New Roman" w:hAnsi="Times New Roman" w:cs="Times New Roman"/>
        </w:rPr>
        <w:t>Mobile services used regularly (tick all that apply):</w:t>
      </w:r>
      <w:r>
        <w:rPr>
          <w:rFonts w:hint="default" w:cs="Times New Roman"/>
          <w:lang w:val="en-US"/>
        </w:rPr>
        <w:t xml:space="preserve"> </w:t>
      </w:r>
    </w:p>
    <w:p w14:paraId="1A4F8C99">
      <w:pPr>
        <w:pStyle w:val="13"/>
        <w:keepNext w:val="0"/>
        <w:keepLines w:val="0"/>
        <w:widowControl/>
        <w:suppressLineNumbers w:val="0"/>
        <w:ind w:left="120" w:hanging="120" w:hangingChars="50"/>
        <w:rPr>
          <w:rFonts w:hint="default" w:ascii="Times New Roman" w:hAnsi="Times New Roman" w:cs="Times New Roman"/>
        </w:rPr>
      </w:pPr>
      <w:r>
        <w:rPr>
          <w:rFonts w:hint="default" w:ascii="Times New Roman" w:hAnsi="Times New Roman" w:cs="Times New Roman"/>
        </w:rPr>
        <w:t>☐ SMS ☐ USSD ☐ Mobile Internet</w:t>
      </w:r>
    </w:p>
    <w:p w14:paraId="09B94B88">
      <w:pPr>
        <w:keepNext w:val="0"/>
        <w:keepLines w:val="0"/>
        <w:widowControl/>
        <w:suppressLineNumbers w:val="0"/>
        <w:rPr>
          <w:rFonts w:hint="default" w:ascii="Times New Roman" w:hAnsi="Times New Roman" w:cs="Times New Roman"/>
          <w:b/>
          <w:bCs/>
          <w:color w:val="auto"/>
        </w:rPr>
      </w:pPr>
    </w:p>
    <w:p w14:paraId="3AD70D36">
      <w:pPr>
        <w:pStyle w:val="3"/>
        <w:keepNext w:val="0"/>
        <w:keepLines w:val="0"/>
        <w:widowControl/>
        <w:suppressLineNumbers w:val="0"/>
        <w:jc w:val="left"/>
        <w:rPr>
          <w:rStyle w:val="14"/>
          <w:rFonts w:hint="default" w:ascii="Times New Roman" w:hAnsi="Times New Roman" w:cs="Times New Roman"/>
          <w:color w:val="auto"/>
        </w:rPr>
      </w:pPr>
      <w:bookmarkStart w:id="114" w:name="_Toc28745"/>
      <w:r>
        <w:rPr>
          <w:rStyle w:val="14"/>
          <w:rFonts w:hint="default" w:ascii="Times New Roman" w:hAnsi="Times New Roman" w:cs="Times New Roman"/>
          <w:color w:val="auto"/>
        </w:rPr>
        <w:t>Section C: System Usability and Accessibility</w:t>
      </w:r>
      <w:bookmarkEnd w:id="114"/>
    </w:p>
    <w:p w14:paraId="44B55994">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The SMS/USSD alerts were easy to understand.</w:t>
      </w:r>
      <w:r>
        <w:rPr>
          <w:rFonts w:hint="default" w:cs="Times New Roman"/>
          <w:b/>
          <w:bCs/>
          <w:lang w:val="en-US"/>
        </w:rPr>
        <w:t xml:space="preserve"> </w:t>
      </w:r>
    </w:p>
    <w:p w14:paraId="32407A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164477BA">
      <w:pPr>
        <w:pStyle w:val="13"/>
        <w:keepNext w:val="0"/>
        <w:keepLines w:val="0"/>
        <w:widowControl/>
        <w:suppressLineNumbers w:val="0"/>
        <w:rPr>
          <w:rFonts w:hint="default" w:cs="Times New Roman"/>
          <w:lang w:val="en-US"/>
        </w:rPr>
      </w:pPr>
      <w:r>
        <w:rPr>
          <w:rFonts w:hint="default" w:ascii="Times New Roman" w:hAnsi="Times New Roman" w:cs="Times New Roman"/>
          <w:b/>
          <w:bCs/>
        </w:rPr>
        <w:t>The frequency of system notifications was appropriate.</w:t>
      </w:r>
      <w:r>
        <w:rPr>
          <w:rFonts w:hint="default" w:cs="Times New Roman"/>
          <w:lang w:val="en-US"/>
        </w:rPr>
        <w:t xml:space="preserve"> </w:t>
      </w:r>
    </w:p>
    <w:p w14:paraId="00E3A25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1A864095">
      <w:pPr>
        <w:pStyle w:val="13"/>
        <w:keepNext w:val="0"/>
        <w:keepLines w:val="0"/>
        <w:widowControl/>
        <w:suppressLineNumbers w:val="0"/>
        <w:rPr>
          <w:rFonts w:hint="default" w:cs="Times New Roman"/>
          <w:lang w:val="en-US"/>
        </w:rPr>
      </w:pPr>
      <w:r>
        <w:rPr>
          <w:rFonts w:hint="default" w:ascii="Times New Roman" w:hAnsi="Times New Roman" w:cs="Times New Roman"/>
          <w:b/>
          <w:bCs/>
        </w:rPr>
        <w:t>The system was easy to use during daily farming activities.</w:t>
      </w:r>
      <w:r>
        <w:rPr>
          <w:rFonts w:hint="default" w:cs="Times New Roman"/>
          <w:lang w:val="en-US"/>
        </w:rPr>
        <w:t xml:space="preserve"> </w:t>
      </w:r>
    </w:p>
    <w:p w14:paraId="3D15B0F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568CE908">
      <w:pPr>
        <w:keepNext w:val="0"/>
        <w:keepLines w:val="0"/>
        <w:widowControl/>
        <w:suppressLineNumbers w:val="0"/>
        <w:rPr>
          <w:rFonts w:hint="default" w:ascii="Times New Roman" w:hAnsi="Times New Roman" w:cs="Times New Roman"/>
        </w:rPr>
      </w:pPr>
    </w:p>
    <w:p w14:paraId="18D2744B">
      <w:pPr>
        <w:pStyle w:val="3"/>
        <w:keepNext w:val="0"/>
        <w:keepLines w:val="0"/>
        <w:widowControl/>
        <w:suppressLineNumbers w:val="0"/>
        <w:jc w:val="left"/>
        <w:rPr>
          <w:rStyle w:val="14"/>
          <w:rFonts w:hint="default" w:ascii="Times New Roman" w:hAnsi="Times New Roman" w:cs="Times New Roman"/>
          <w:color w:val="auto"/>
        </w:rPr>
      </w:pPr>
      <w:bookmarkStart w:id="115" w:name="_Toc11722"/>
      <w:r>
        <w:rPr>
          <w:rStyle w:val="14"/>
          <w:rFonts w:hint="default" w:ascii="Times New Roman" w:hAnsi="Times New Roman" w:cs="Times New Roman"/>
          <w:color w:val="auto"/>
        </w:rPr>
        <w:t>Section D: Effectiveness of Recommendations</w:t>
      </w:r>
      <w:bookmarkEnd w:id="115"/>
    </w:p>
    <w:p w14:paraId="0102D529">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The irrigation recommendations helped me use water more efficiently.</w:t>
      </w:r>
      <w:r>
        <w:rPr>
          <w:rFonts w:hint="default" w:cs="Times New Roman"/>
          <w:b/>
          <w:bCs/>
          <w:lang w:val="en-US"/>
        </w:rPr>
        <w:t xml:space="preserve"> </w:t>
      </w:r>
    </w:p>
    <w:p w14:paraId="3BDB2D2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1856C7A9">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Pest alerts helped me detect Fall Armyworm early.</w:t>
      </w:r>
      <w:r>
        <w:rPr>
          <w:rFonts w:hint="default" w:cs="Times New Roman"/>
          <w:b/>
          <w:bCs/>
          <w:lang w:val="en-US"/>
        </w:rPr>
        <w:t xml:space="preserve"> </w:t>
      </w:r>
    </w:p>
    <w:p w14:paraId="01FC8AD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245F6588">
      <w:pPr>
        <w:pStyle w:val="13"/>
        <w:keepNext w:val="0"/>
        <w:keepLines w:val="0"/>
        <w:widowControl/>
        <w:suppressLineNumbers w:val="0"/>
        <w:rPr>
          <w:rFonts w:hint="default" w:cs="Times New Roman"/>
          <w:lang w:val="en-US"/>
        </w:rPr>
      </w:pPr>
      <w:r>
        <w:rPr>
          <w:rFonts w:hint="default" w:ascii="Times New Roman" w:hAnsi="Times New Roman" w:cs="Times New Roman"/>
          <w:b/>
          <w:bCs/>
        </w:rPr>
        <w:t>Fertilizer recommendations matched my farm conditions</w:t>
      </w:r>
      <w:r>
        <w:rPr>
          <w:rFonts w:hint="default" w:ascii="Times New Roman" w:hAnsi="Times New Roman" w:cs="Times New Roman"/>
        </w:rPr>
        <w:t>.</w:t>
      </w:r>
      <w:r>
        <w:rPr>
          <w:rFonts w:hint="default" w:cs="Times New Roman"/>
          <w:lang w:val="en-US"/>
        </w:rPr>
        <w:t xml:space="preserve"> </w:t>
      </w:r>
    </w:p>
    <w:p w14:paraId="12CC50A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4D516B28">
      <w:pPr>
        <w:keepNext w:val="0"/>
        <w:keepLines w:val="0"/>
        <w:widowControl/>
        <w:suppressLineNumbers w:val="0"/>
        <w:rPr>
          <w:rFonts w:hint="default" w:ascii="Times New Roman" w:hAnsi="Times New Roman" w:cs="Times New Roman"/>
        </w:rPr>
      </w:pPr>
    </w:p>
    <w:p w14:paraId="0D3AD240">
      <w:pPr>
        <w:pStyle w:val="3"/>
        <w:keepNext w:val="0"/>
        <w:keepLines w:val="0"/>
        <w:widowControl/>
        <w:suppressLineNumbers w:val="0"/>
        <w:jc w:val="left"/>
        <w:rPr>
          <w:rStyle w:val="14"/>
          <w:rFonts w:hint="default" w:ascii="Times New Roman" w:hAnsi="Times New Roman" w:cs="Times New Roman"/>
          <w:color w:val="auto"/>
        </w:rPr>
      </w:pPr>
      <w:bookmarkStart w:id="116" w:name="_Toc23952"/>
      <w:r>
        <w:rPr>
          <w:rStyle w:val="14"/>
          <w:rFonts w:hint="default" w:ascii="Times New Roman" w:hAnsi="Times New Roman" w:cs="Times New Roman"/>
          <w:color w:val="auto"/>
        </w:rPr>
        <w:t>Section E: Perceived Impact</w:t>
      </w:r>
      <w:bookmarkEnd w:id="116"/>
    </w:p>
    <w:p w14:paraId="3AFF14EF">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The system improved my maize farming decisions.</w:t>
      </w:r>
      <w:r>
        <w:rPr>
          <w:rFonts w:hint="default" w:cs="Times New Roman"/>
          <w:b/>
          <w:bCs/>
          <w:lang w:val="en-US"/>
        </w:rPr>
        <w:t xml:space="preserve"> </w:t>
      </w:r>
    </w:p>
    <w:p w14:paraId="7E1F01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2C40D222">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I am satisfied with the overall performance of the system.</w:t>
      </w:r>
      <w:r>
        <w:rPr>
          <w:rFonts w:hint="default" w:cs="Times New Roman"/>
          <w:b/>
          <w:bCs/>
          <w:lang w:val="en-US"/>
        </w:rPr>
        <w:t xml:space="preserve"> </w:t>
      </w:r>
    </w:p>
    <w:p w14:paraId="28AA0C6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2DD84421">
      <w:pPr>
        <w:pStyle w:val="13"/>
        <w:keepNext w:val="0"/>
        <w:keepLines w:val="0"/>
        <w:widowControl/>
        <w:suppressLineNumbers w:val="0"/>
        <w:rPr>
          <w:rFonts w:hint="default" w:cs="Times New Roman"/>
          <w:lang w:val="en-US"/>
        </w:rPr>
      </w:pPr>
      <w:r>
        <w:rPr>
          <w:rFonts w:hint="default" w:ascii="Times New Roman" w:hAnsi="Times New Roman" w:cs="Times New Roman"/>
          <w:b/>
          <w:bCs/>
        </w:rPr>
        <w:t>I would be willing to continue using this system in the future.</w:t>
      </w:r>
      <w:r>
        <w:rPr>
          <w:rFonts w:hint="default" w:cs="Times New Roman"/>
          <w:lang w:val="en-US"/>
        </w:rPr>
        <w:t xml:space="preserve"> </w:t>
      </w:r>
    </w:p>
    <w:p w14:paraId="0E77513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Yes ☐ No</w:t>
      </w:r>
    </w:p>
    <w:p w14:paraId="5F8A0CC2">
      <w:pPr>
        <w:keepNext w:val="0"/>
        <w:keepLines w:val="0"/>
        <w:widowControl/>
        <w:suppressLineNumbers w:val="0"/>
        <w:rPr>
          <w:rFonts w:hint="default" w:ascii="Times New Roman" w:hAnsi="Times New Roman" w:cs="Times New Roman"/>
        </w:rPr>
      </w:pPr>
    </w:p>
    <w:p w14:paraId="42A3A262">
      <w:pPr>
        <w:pStyle w:val="3"/>
        <w:keepNext w:val="0"/>
        <w:keepLines w:val="0"/>
        <w:widowControl/>
        <w:suppressLineNumbers w:val="0"/>
        <w:jc w:val="left"/>
        <w:rPr>
          <w:rFonts w:hint="default" w:ascii="Times New Roman" w:hAnsi="Times New Roman" w:cs="Times New Roman"/>
          <w:b/>
          <w:bCs/>
          <w:color w:val="auto"/>
        </w:rPr>
      </w:pPr>
    </w:p>
    <w:p w14:paraId="1F621BEE">
      <w:pPr>
        <w:pStyle w:val="3"/>
        <w:keepNext w:val="0"/>
        <w:keepLines w:val="0"/>
        <w:widowControl/>
        <w:suppressLineNumbers w:val="0"/>
        <w:jc w:val="left"/>
        <w:rPr>
          <w:rFonts w:hint="default" w:ascii="Times New Roman" w:hAnsi="Times New Roman" w:cs="Times New Roman"/>
          <w:b/>
          <w:bCs/>
          <w:color w:val="auto"/>
        </w:rPr>
      </w:pPr>
    </w:p>
    <w:p w14:paraId="02E1B310">
      <w:pPr>
        <w:pStyle w:val="3"/>
        <w:keepNext w:val="0"/>
        <w:keepLines w:val="0"/>
        <w:widowControl/>
        <w:suppressLineNumbers w:val="0"/>
        <w:jc w:val="left"/>
        <w:rPr>
          <w:rFonts w:hint="default" w:ascii="Times New Roman" w:hAnsi="Times New Roman" w:cs="Times New Roman"/>
          <w:b/>
          <w:bCs/>
          <w:color w:val="auto"/>
        </w:rPr>
      </w:pPr>
    </w:p>
    <w:p w14:paraId="7C0B2187">
      <w:pPr>
        <w:pStyle w:val="3"/>
        <w:keepNext w:val="0"/>
        <w:keepLines w:val="0"/>
        <w:widowControl/>
        <w:suppressLineNumbers w:val="0"/>
        <w:jc w:val="left"/>
        <w:rPr>
          <w:rFonts w:hint="default" w:ascii="Times New Roman" w:hAnsi="Times New Roman" w:cs="Times New Roman"/>
          <w:b/>
          <w:bCs/>
          <w:color w:val="auto"/>
        </w:rPr>
      </w:pPr>
    </w:p>
    <w:p w14:paraId="63479114">
      <w:pPr>
        <w:pStyle w:val="3"/>
        <w:keepNext w:val="0"/>
        <w:keepLines w:val="0"/>
        <w:widowControl/>
        <w:suppressLineNumbers w:val="0"/>
        <w:jc w:val="left"/>
        <w:rPr>
          <w:rStyle w:val="14"/>
          <w:rFonts w:hint="default" w:ascii="Times New Roman" w:hAnsi="Times New Roman" w:cs="Times New Roman"/>
          <w:color w:val="auto"/>
        </w:rPr>
      </w:pPr>
      <w:bookmarkStart w:id="117" w:name="_Toc12367"/>
      <w:r>
        <w:rPr>
          <w:rStyle w:val="14"/>
          <w:rFonts w:hint="default" w:ascii="Times New Roman" w:hAnsi="Times New Roman" w:cs="Times New Roman"/>
          <w:color w:val="auto"/>
        </w:rPr>
        <w:t>Section F: Open-ended Feedback</w:t>
      </w:r>
      <w:bookmarkEnd w:id="117"/>
    </w:p>
    <w:p w14:paraId="265A5A9F">
      <w:pPr>
        <w:pStyle w:val="13"/>
        <w:keepNext w:val="0"/>
        <w:keepLines w:val="0"/>
        <w:widowControl/>
        <w:numPr>
          <w:ilvl w:val="0"/>
          <w:numId w:val="4"/>
        </w:numPr>
        <w:suppressLineNumbers w:val="0"/>
        <w:spacing w:line="360" w:lineRule="auto"/>
        <w:ind w:left="-120" w:leftChars="0"/>
        <w:rPr>
          <w:rFonts w:hint="default" w:ascii="Times New Roman" w:hAnsi="Times New Roman" w:cs="Times New Roman"/>
        </w:rPr>
      </w:pPr>
      <w:r>
        <w:rPr>
          <w:rFonts w:hint="default" w:ascii="Times New Roman" w:hAnsi="Times New Roman" w:cs="Times New Roman"/>
        </w:rPr>
        <w:t>What did you like most about the system?</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36947072">
      <w:pPr>
        <w:pStyle w:val="13"/>
        <w:keepNext w:val="0"/>
        <w:keepLines w:val="0"/>
        <w:widowControl/>
        <w:numPr>
          <w:ilvl w:val="0"/>
          <w:numId w:val="4"/>
        </w:numPr>
        <w:suppressLineNumbers w:val="0"/>
        <w:spacing w:line="360" w:lineRule="auto"/>
        <w:ind w:left="-120" w:leftChars="0" w:firstLine="0" w:firstLineChars="0"/>
        <w:rPr>
          <w:rFonts w:hint="default" w:ascii="Times New Roman" w:hAnsi="Times New Roman" w:cs="Times New Roman"/>
        </w:rPr>
      </w:pPr>
      <w:r>
        <w:rPr>
          <w:rFonts w:hint="default" w:ascii="Times New Roman" w:hAnsi="Times New Roman" w:cs="Times New Roman"/>
        </w:rPr>
        <w:t>What challenges did you face while using the system?</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15F84B13">
      <w:pPr>
        <w:pStyle w:val="13"/>
        <w:keepNext w:val="0"/>
        <w:keepLines w:val="0"/>
        <w:widowControl/>
        <w:numPr>
          <w:ilvl w:val="0"/>
          <w:numId w:val="4"/>
        </w:numPr>
        <w:suppressLineNumbers w:val="0"/>
        <w:spacing w:line="360" w:lineRule="auto"/>
        <w:ind w:left="-120" w:leftChars="0" w:firstLine="0" w:firstLineChars="0"/>
        <w:rPr>
          <w:rFonts w:hint="default" w:ascii="Times New Roman" w:hAnsi="Times New Roman" w:cs="Times New Roman"/>
        </w:rPr>
      </w:pPr>
      <w:r>
        <w:rPr>
          <w:rFonts w:hint="default" w:ascii="Times New Roman" w:hAnsi="Times New Roman" w:cs="Times New Roman"/>
        </w:rPr>
        <w:t>What improvements would you suggest?</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59AAAC50">
      <w:pPr>
        <w:pStyle w:val="2"/>
        <w:keepNext w:val="0"/>
        <w:keepLines w:val="0"/>
        <w:widowControl/>
        <w:suppressLineNumbers w:val="0"/>
        <w:jc w:val="center"/>
        <w:rPr>
          <w:rFonts w:hint="default" w:ascii="Times New Roman" w:hAnsi="Times New Roman" w:cs="Times New Roman"/>
          <w:b/>
          <w:bCs/>
          <w:color w:val="auto"/>
          <w:sz w:val="28"/>
          <w:szCs w:val="28"/>
        </w:rPr>
      </w:pPr>
    </w:p>
    <w:p w14:paraId="711BDD37">
      <w:pPr>
        <w:pStyle w:val="2"/>
        <w:keepNext w:val="0"/>
        <w:keepLines w:val="0"/>
        <w:widowControl/>
        <w:suppressLineNumbers w:val="0"/>
        <w:jc w:val="center"/>
        <w:rPr>
          <w:rFonts w:hint="default" w:ascii="Times New Roman" w:hAnsi="Times New Roman" w:cs="Times New Roman"/>
          <w:b/>
          <w:bCs/>
          <w:color w:val="auto"/>
          <w:sz w:val="28"/>
          <w:szCs w:val="28"/>
        </w:rPr>
      </w:pPr>
    </w:p>
    <w:p w14:paraId="5C762650">
      <w:pPr>
        <w:pStyle w:val="2"/>
        <w:keepNext w:val="0"/>
        <w:keepLines w:val="0"/>
        <w:widowControl/>
        <w:suppressLineNumbers w:val="0"/>
        <w:jc w:val="center"/>
        <w:rPr>
          <w:rFonts w:hint="default" w:ascii="Times New Roman" w:hAnsi="Times New Roman" w:cs="Times New Roman"/>
          <w:b/>
          <w:bCs/>
          <w:color w:val="auto"/>
          <w:sz w:val="28"/>
          <w:szCs w:val="28"/>
        </w:rPr>
      </w:pPr>
    </w:p>
    <w:p w14:paraId="3C5E91C4">
      <w:pPr>
        <w:pStyle w:val="2"/>
        <w:keepNext w:val="0"/>
        <w:keepLines w:val="0"/>
        <w:widowControl/>
        <w:suppressLineNumbers w:val="0"/>
        <w:jc w:val="center"/>
        <w:rPr>
          <w:rFonts w:hint="default" w:ascii="Times New Roman" w:hAnsi="Times New Roman" w:cs="Times New Roman"/>
          <w:b/>
          <w:bCs/>
          <w:color w:val="auto"/>
          <w:sz w:val="28"/>
          <w:szCs w:val="28"/>
        </w:rPr>
      </w:pPr>
    </w:p>
    <w:p w14:paraId="51743CDC">
      <w:pPr>
        <w:pStyle w:val="2"/>
        <w:keepNext w:val="0"/>
        <w:keepLines w:val="0"/>
        <w:widowControl/>
        <w:suppressLineNumbers w:val="0"/>
        <w:jc w:val="center"/>
        <w:rPr>
          <w:rFonts w:hint="default" w:ascii="Times New Roman" w:hAnsi="Times New Roman" w:cs="Times New Roman"/>
          <w:b/>
          <w:bCs/>
          <w:color w:val="auto"/>
          <w:sz w:val="28"/>
          <w:szCs w:val="28"/>
        </w:rPr>
      </w:pPr>
    </w:p>
    <w:p w14:paraId="7D007030">
      <w:pPr>
        <w:pStyle w:val="2"/>
        <w:keepNext w:val="0"/>
        <w:keepLines w:val="0"/>
        <w:widowControl/>
        <w:suppressLineNumbers w:val="0"/>
        <w:jc w:val="center"/>
        <w:rPr>
          <w:rFonts w:hint="default" w:ascii="Times New Roman" w:hAnsi="Times New Roman" w:cs="Times New Roman"/>
          <w:b/>
          <w:bCs/>
          <w:color w:val="auto"/>
          <w:sz w:val="28"/>
          <w:szCs w:val="28"/>
        </w:rPr>
      </w:pPr>
    </w:p>
    <w:p w14:paraId="4919C24D">
      <w:pPr>
        <w:pStyle w:val="2"/>
        <w:keepNext w:val="0"/>
        <w:keepLines w:val="0"/>
        <w:widowControl/>
        <w:suppressLineNumbers w:val="0"/>
        <w:jc w:val="center"/>
        <w:rPr>
          <w:rFonts w:hint="default" w:ascii="Times New Roman" w:hAnsi="Times New Roman" w:cs="Times New Roman"/>
          <w:b/>
          <w:bCs/>
          <w:color w:val="auto"/>
          <w:sz w:val="28"/>
          <w:szCs w:val="28"/>
        </w:rPr>
      </w:pPr>
    </w:p>
    <w:p w14:paraId="33CB79E2">
      <w:pPr>
        <w:pStyle w:val="2"/>
        <w:keepNext w:val="0"/>
        <w:keepLines w:val="0"/>
        <w:widowControl/>
        <w:suppressLineNumbers w:val="0"/>
        <w:jc w:val="center"/>
        <w:rPr>
          <w:rFonts w:hint="default" w:ascii="Times New Roman" w:hAnsi="Times New Roman" w:cs="Times New Roman"/>
          <w:b/>
          <w:bCs/>
          <w:color w:val="auto"/>
          <w:sz w:val="28"/>
          <w:szCs w:val="28"/>
        </w:rPr>
      </w:pPr>
    </w:p>
    <w:p w14:paraId="076EB133">
      <w:pPr>
        <w:pStyle w:val="2"/>
        <w:keepNext w:val="0"/>
        <w:keepLines w:val="0"/>
        <w:widowControl/>
        <w:suppressLineNumbers w:val="0"/>
        <w:jc w:val="center"/>
        <w:rPr>
          <w:rFonts w:hint="default" w:ascii="Times New Roman" w:hAnsi="Times New Roman" w:cs="Times New Roman"/>
          <w:b/>
          <w:bCs/>
          <w:color w:val="auto"/>
          <w:sz w:val="28"/>
          <w:szCs w:val="28"/>
        </w:rPr>
      </w:pPr>
    </w:p>
    <w:p w14:paraId="25D3B208">
      <w:pPr>
        <w:pStyle w:val="2"/>
        <w:keepNext w:val="0"/>
        <w:keepLines w:val="0"/>
        <w:widowControl/>
        <w:suppressLineNumbers w:val="0"/>
        <w:jc w:val="center"/>
        <w:rPr>
          <w:rFonts w:hint="default" w:ascii="Times New Roman" w:hAnsi="Times New Roman" w:cs="Times New Roman"/>
          <w:b/>
          <w:bCs/>
          <w:color w:val="auto"/>
          <w:sz w:val="28"/>
          <w:szCs w:val="28"/>
        </w:rPr>
      </w:pPr>
    </w:p>
    <w:p w14:paraId="162C06BF">
      <w:pPr>
        <w:pStyle w:val="2"/>
        <w:keepNext w:val="0"/>
        <w:keepLines w:val="0"/>
        <w:widowControl/>
        <w:suppressLineNumbers w:val="0"/>
        <w:jc w:val="both"/>
        <w:rPr>
          <w:rFonts w:hint="default" w:ascii="Times New Roman" w:hAnsi="Times New Roman" w:cs="Times New Roman"/>
          <w:b/>
          <w:bCs/>
          <w:color w:val="auto"/>
          <w:sz w:val="28"/>
          <w:szCs w:val="28"/>
        </w:rPr>
      </w:pPr>
    </w:p>
    <w:p w14:paraId="15DF34B5">
      <w:pPr>
        <w:pStyle w:val="2"/>
        <w:keepNext w:val="0"/>
        <w:keepLines w:val="0"/>
        <w:widowControl/>
        <w:suppressLineNumbers w:val="0"/>
        <w:jc w:val="center"/>
        <w:rPr>
          <w:rFonts w:hint="default" w:ascii="Times New Roman" w:hAnsi="Times New Roman" w:cs="Times New Roman"/>
          <w:b/>
          <w:bCs/>
          <w:color w:val="auto"/>
          <w:sz w:val="28"/>
          <w:szCs w:val="28"/>
        </w:rPr>
      </w:pPr>
      <w:bookmarkStart w:id="118" w:name="_Toc268"/>
      <w:r>
        <w:rPr>
          <w:rFonts w:hint="default" w:ascii="Times New Roman" w:hAnsi="Times New Roman" w:cs="Times New Roman"/>
          <w:b/>
          <w:bCs/>
          <w:color w:val="auto"/>
          <w:sz w:val="28"/>
          <w:szCs w:val="28"/>
        </w:rPr>
        <w:t>Appendix B: Expert Evaluation Questionnaire</w:t>
      </w:r>
      <w:bookmarkEnd w:id="118"/>
    </w:p>
    <w:p w14:paraId="0F9E6D5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Title:</w:t>
      </w:r>
      <w:r>
        <w:rPr>
          <w:rFonts w:hint="default" w:ascii="Times New Roman" w:hAnsi="Times New Roman" w:cs="Times New Roman"/>
        </w:rPr>
        <w:t xml:space="preserve"> Questionnaire for Agricultural Experts and Extension Officers</w:t>
      </w:r>
    </w:p>
    <w:p w14:paraId="4444BEEA">
      <w:pPr>
        <w:pStyle w:val="13"/>
        <w:keepNext w:val="0"/>
        <w:keepLines w:val="0"/>
        <w:widowControl/>
        <w:suppressLineNumbers w:val="0"/>
        <w:spacing w:line="360" w:lineRule="auto"/>
        <w:rPr>
          <w:rFonts w:hint="default" w:ascii="Times New Roman" w:hAnsi="Times New Roman" w:cs="Times New Roman"/>
        </w:rPr>
      </w:pPr>
      <w:r>
        <w:rPr>
          <w:rStyle w:val="14"/>
          <w:rFonts w:hint="default" w:ascii="Times New Roman" w:hAnsi="Times New Roman" w:cs="Times New Roman"/>
        </w:rPr>
        <w:t>Purpose:</w:t>
      </w:r>
      <w:r>
        <w:rPr>
          <w:rFonts w:hint="default" w:ascii="Times New Roman" w:hAnsi="Times New Roman" w:cs="Times New Roman"/>
        </w:rPr>
        <w:t xml:space="preserve"> To assess the technical relevance, practicality, and scalability of the proposed IoT-based smart maize farming system.</w:t>
      </w:r>
    </w:p>
    <w:p w14:paraId="37CF06E6">
      <w:pPr>
        <w:pStyle w:val="3"/>
        <w:keepNext w:val="0"/>
        <w:keepLines w:val="0"/>
        <w:widowControl/>
        <w:suppressLineNumbers w:val="0"/>
        <w:rPr>
          <w:rFonts w:hint="default" w:ascii="Times New Roman" w:hAnsi="Times New Roman" w:cs="Times New Roman"/>
          <w:b/>
          <w:bCs/>
          <w:color w:val="auto"/>
          <w:sz w:val="28"/>
          <w:szCs w:val="28"/>
        </w:rPr>
      </w:pPr>
      <w:bookmarkStart w:id="119" w:name="_Toc9815"/>
      <w:r>
        <w:rPr>
          <w:rStyle w:val="14"/>
          <w:rFonts w:hint="default" w:ascii="Times New Roman" w:hAnsi="Times New Roman" w:cs="Times New Roman"/>
          <w:color w:val="auto"/>
        </w:rPr>
        <w:t>Section A: Professional Information</w:t>
      </w:r>
      <w:bookmarkEnd w:id="119"/>
    </w:p>
    <w:p w14:paraId="239F2DCB">
      <w:pPr>
        <w:pStyle w:val="13"/>
        <w:keepNext w:val="0"/>
        <w:keepLines w:val="0"/>
        <w:widowControl/>
        <w:suppressLineNumbers w:val="0"/>
        <w:ind w:left="120" w:hanging="120" w:hangingChars="50"/>
        <w:rPr>
          <w:rFonts w:hint="default" w:cs="Times New Roman"/>
          <w:b/>
          <w:bCs/>
          <w:sz w:val="28"/>
          <w:szCs w:val="28"/>
          <w:lang w:val="en-US"/>
        </w:rPr>
      </w:pPr>
      <w:r>
        <w:rPr>
          <w:rFonts w:hint="default" w:ascii="Times New Roman" w:hAnsi="Times New Roman" w:cs="Times New Roman"/>
          <w:b/>
          <w:bCs/>
          <w:sz w:val="24"/>
          <w:szCs w:val="24"/>
        </w:rPr>
        <w:t>Role</w:t>
      </w:r>
      <w:r>
        <w:rPr>
          <w:rFonts w:hint="default" w:ascii="Times New Roman" w:hAnsi="Times New Roman" w:cs="Times New Roman"/>
          <w:b/>
          <w:bCs/>
          <w:sz w:val="28"/>
          <w:szCs w:val="28"/>
        </w:rPr>
        <w:t>:</w:t>
      </w:r>
      <w:r>
        <w:rPr>
          <w:rFonts w:hint="default" w:cs="Times New Roman"/>
          <w:b/>
          <w:bCs/>
          <w:sz w:val="28"/>
          <w:szCs w:val="28"/>
          <w:lang w:val="en-US"/>
        </w:rPr>
        <w:t xml:space="preserve"> </w:t>
      </w:r>
    </w:p>
    <w:p w14:paraId="7A0D0E11">
      <w:pPr>
        <w:pStyle w:val="13"/>
        <w:keepNext w:val="0"/>
        <w:keepLines w:val="0"/>
        <w:widowControl/>
        <w:suppressLineNumbers w:val="0"/>
        <w:ind w:left="120" w:hanging="120" w:hangingChars="50"/>
        <w:rPr>
          <w:rFonts w:hint="default" w:ascii="Times New Roman" w:hAnsi="Times New Roman" w:cs="Times New Roman"/>
        </w:rPr>
      </w:pPr>
      <w:r>
        <w:rPr>
          <w:rFonts w:hint="default" w:ascii="Times New Roman" w:hAnsi="Times New Roman" w:cs="Times New Roman"/>
        </w:rPr>
        <w:t>☐ Agricultural Extension Officer ☐ Researcher ☐ Agronomist ☐ Other (Specify): __________</w:t>
      </w:r>
    </w:p>
    <w:p w14:paraId="22581E62">
      <w:pPr>
        <w:pStyle w:val="13"/>
        <w:keepNext w:val="0"/>
        <w:keepLines w:val="0"/>
        <w:widowControl/>
        <w:suppressLineNumbers w:val="0"/>
        <w:rPr>
          <w:rFonts w:hint="default" w:cs="Times New Roman"/>
          <w:lang w:val="en-US"/>
        </w:rPr>
      </w:pPr>
      <w:r>
        <w:rPr>
          <w:rFonts w:hint="default" w:ascii="Times New Roman" w:hAnsi="Times New Roman" w:cs="Times New Roman"/>
          <w:b/>
          <w:bCs/>
        </w:rPr>
        <w:t>Years of professional experience:</w:t>
      </w:r>
      <w:r>
        <w:rPr>
          <w:rFonts w:hint="default" w:cs="Times New Roman"/>
          <w:lang w:val="en-US"/>
        </w:rPr>
        <w:t xml:space="preserve"> </w:t>
      </w:r>
    </w:p>
    <w:p w14:paraId="7E5D862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Less than 5 years ☐ 5–10 years ☐ More than 10 years</w:t>
      </w:r>
    </w:p>
    <w:p w14:paraId="6C25FB10">
      <w:pPr>
        <w:keepNext w:val="0"/>
        <w:keepLines w:val="0"/>
        <w:widowControl/>
        <w:suppressLineNumbers w:val="0"/>
        <w:rPr>
          <w:rFonts w:hint="default" w:ascii="Times New Roman" w:hAnsi="Times New Roman" w:cs="Times New Roman"/>
        </w:rPr>
      </w:pPr>
    </w:p>
    <w:p w14:paraId="4FBA79B4">
      <w:pPr>
        <w:pStyle w:val="3"/>
        <w:keepNext w:val="0"/>
        <w:keepLines w:val="0"/>
        <w:widowControl/>
        <w:suppressLineNumbers w:val="0"/>
        <w:rPr>
          <w:rStyle w:val="14"/>
          <w:rFonts w:hint="default" w:ascii="Times New Roman" w:hAnsi="Times New Roman" w:cs="Times New Roman"/>
          <w:color w:val="auto"/>
        </w:rPr>
      </w:pPr>
      <w:bookmarkStart w:id="120" w:name="_Toc22688"/>
      <w:r>
        <w:rPr>
          <w:rStyle w:val="14"/>
          <w:rFonts w:hint="default" w:ascii="Times New Roman" w:hAnsi="Times New Roman" w:cs="Times New Roman"/>
          <w:color w:val="auto"/>
        </w:rPr>
        <w:t>Section B: System Relevance and Accuracy</w:t>
      </w:r>
      <w:bookmarkEnd w:id="120"/>
    </w:p>
    <w:p w14:paraId="574BEBE6">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The system provides relevant real-time data for maize farming.</w:t>
      </w:r>
      <w:r>
        <w:rPr>
          <w:rFonts w:hint="default" w:cs="Times New Roman"/>
          <w:b/>
          <w:bCs/>
          <w:lang w:val="en-US"/>
        </w:rPr>
        <w:t xml:space="preserve"> </w:t>
      </w:r>
    </w:p>
    <w:p w14:paraId="5C3069E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184AB358">
      <w:pPr>
        <w:pStyle w:val="13"/>
        <w:keepNext w:val="0"/>
        <w:keepLines w:val="0"/>
        <w:widowControl/>
        <w:suppressLineNumbers w:val="0"/>
        <w:rPr>
          <w:rFonts w:hint="default" w:cs="Times New Roman"/>
          <w:lang w:val="en-US"/>
        </w:rPr>
      </w:pPr>
      <w:r>
        <w:rPr>
          <w:rFonts w:hint="default" w:ascii="Times New Roman" w:hAnsi="Times New Roman" w:cs="Times New Roman"/>
          <w:b/>
          <w:bCs/>
        </w:rPr>
        <w:t>AI-based pest detection is appropriate for FAW management.</w:t>
      </w:r>
      <w:r>
        <w:rPr>
          <w:rFonts w:hint="default" w:cs="Times New Roman"/>
          <w:b/>
          <w:bCs/>
          <w:lang w:val="en-US"/>
        </w:rPr>
        <w:t xml:space="preserve"> </w:t>
      </w:r>
    </w:p>
    <w:p w14:paraId="7990267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2FE113D6">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Irrigation and fertilization recommendations are technically sound.</w:t>
      </w:r>
      <w:r>
        <w:rPr>
          <w:rFonts w:hint="default" w:cs="Times New Roman"/>
          <w:b/>
          <w:bCs/>
          <w:lang w:val="en-US"/>
        </w:rPr>
        <w:t xml:space="preserve"> </w:t>
      </w:r>
    </w:p>
    <w:p w14:paraId="18A3093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6892EFB8">
      <w:pPr>
        <w:keepNext w:val="0"/>
        <w:keepLines w:val="0"/>
        <w:widowControl/>
        <w:suppressLineNumbers w:val="0"/>
        <w:rPr>
          <w:rFonts w:hint="default" w:ascii="Times New Roman" w:hAnsi="Times New Roman" w:cs="Times New Roman"/>
        </w:rPr>
      </w:pPr>
    </w:p>
    <w:p w14:paraId="168AC9D4">
      <w:pPr>
        <w:pStyle w:val="3"/>
        <w:keepNext w:val="0"/>
        <w:keepLines w:val="0"/>
        <w:widowControl/>
        <w:suppressLineNumbers w:val="0"/>
        <w:rPr>
          <w:rStyle w:val="14"/>
          <w:rFonts w:hint="default" w:ascii="Times New Roman" w:hAnsi="Times New Roman" w:cs="Times New Roman"/>
          <w:color w:val="auto"/>
        </w:rPr>
      </w:pPr>
      <w:bookmarkStart w:id="121" w:name="_Toc24891"/>
      <w:r>
        <w:rPr>
          <w:rStyle w:val="14"/>
          <w:rFonts w:hint="default" w:ascii="Times New Roman" w:hAnsi="Times New Roman" w:cs="Times New Roman"/>
          <w:color w:val="auto"/>
        </w:rPr>
        <w:t>Section C: Scalability and Sustainability</w:t>
      </w:r>
      <w:bookmarkEnd w:id="121"/>
    </w:p>
    <w:p w14:paraId="656F7CBF">
      <w:pPr>
        <w:pStyle w:val="13"/>
        <w:keepNext w:val="0"/>
        <w:keepLines w:val="0"/>
        <w:widowControl/>
        <w:suppressLineNumbers w:val="0"/>
        <w:rPr>
          <w:rFonts w:hint="default" w:cs="Times New Roman"/>
          <w:b/>
          <w:bCs/>
          <w:lang w:val="en-US"/>
        </w:rPr>
      </w:pPr>
      <w:r>
        <w:rPr>
          <w:rFonts w:hint="default" w:ascii="Times New Roman" w:hAnsi="Times New Roman" w:cs="Times New Roman"/>
          <w:b/>
          <w:bCs/>
        </w:rPr>
        <w:t>The system can be scaled to other districts in Rwanda.</w:t>
      </w:r>
      <w:r>
        <w:rPr>
          <w:rFonts w:hint="default" w:cs="Times New Roman"/>
          <w:b/>
          <w:bCs/>
          <w:lang w:val="en-US"/>
        </w:rPr>
        <w:t xml:space="preserve"> </w:t>
      </w:r>
    </w:p>
    <w:p w14:paraId="2C05098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3EE4DBF2">
      <w:pPr>
        <w:pStyle w:val="13"/>
        <w:keepNext w:val="0"/>
        <w:keepLines w:val="0"/>
        <w:widowControl/>
        <w:suppressLineNumbers w:val="0"/>
        <w:rPr>
          <w:rFonts w:hint="default" w:cs="Times New Roman"/>
          <w:lang w:val="en-US"/>
        </w:rPr>
      </w:pPr>
      <w:r>
        <w:rPr>
          <w:rFonts w:hint="default" w:ascii="Times New Roman" w:hAnsi="Times New Roman" w:cs="Times New Roman"/>
          <w:b/>
          <w:bCs/>
        </w:rPr>
        <w:t>GSM/USSD communication enhances inclusivity among smallholder farmers</w:t>
      </w:r>
      <w:r>
        <w:rPr>
          <w:rFonts w:hint="default" w:ascii="Times New Roman" w:hAnsi="Times New Roman" w:cs="Times New Roman"/>
        </w:rPr>
        <w:t>.</w:t>
      </w:r>
      <w:r>
        <w:rPr>
          <w:rFonts w:hint="default" w:cs="Times New Roman"/>
          <w:lang w:val="en-US"/>
        </w:rPr>
        <w:t xml:space="preserve"> </w:t>
      </w:r>
    </w:p>
    <w:p w14:paraId="65A961D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Strongly Agree ☐ Agree ☐ Neutral ☐ Disagree ☐ Strongly Disagree</w:t>
      </w:r>
    </w:p>
    <w:p w14:paraId="0B0F7EF1">
      <w:pPr>
        <w:keepNext w:val="0"/>
        <w:keepLines w:val="0"/>
        <w:widowControl/>
        <w:suppressLineNumbers w:val="0"/>
        <w:rPr>
          <w:rFonts w:hint="default" w:ascii="Times New Roman" w:hAnsi="Times New Roman" w:cs="Times New Roman"/>
        </w:rPr>
      </w:pPr>
    </w:p>
    <w:p w14:paraId="1120244A">
      <w:pPr>
        <w:pStyle w:val="3"/>
        <w:keepNext w:val="0"/>
        <w:keepLines w:val="0"/>
        <w:widowControl/>
        <w:suppressLineNumbers w:val="0"/>
        <w:rPr>
          <w:rFonts w:hint="default" w:ascii="Times New Roman" w:hAnsi="Times New Roman" w:cs="Times New Roman"/>
          <w:b/>
          <w:bCs/>
          <w:color w:val="auto"/>
          <w:sz w:val="28"/>
          <w:szCs w:val="28"/>
        </w:rPr>
      </w:pPr>
    </w:p>
    <w:p w14:paraId="54B21565">
      <w:pPr>
        <w:pStyle w:val="3"/>
        <w:keepNext w:val="0"/>
        <w:keepLines w:val="0"/>
        <w:widowControl/>
        <w:suppressLineNumbers w:val="0"/>
        <w:rPr>
          <w:rFonts w:hint="default" w:ascii="Times New Roman" w:hAnsi="Times New Roman" w:cs="Times New Roman"/>
          <w:b/>
          <w:bCs/>
          <w:color w:val="auto"/>
          <w:sz w:val="28"/>
          <w:szCs w:val="28"/>
        </w:rPr>
      </w:pPr>
    </w:p>
    <w:p w14:paraId="0B19014A">
      <w:pPr>
        <w:pStyle w:val="3"/>
        <w:keepNext w:val="0"/>
        <w:keepLines w:val="0"/>
        <w:widowControl/>
        <w:suppressLineNumbers w:val="0"/>
        <w:rPr>
          <w:rFonts w:hint="default" w:ascii="Times New Roman" w:hAnsi="Times New Roman" w:cs="Times New Roman"/>
          <w:b/>
          <w:bCs/>
          <w:color w:val="auto"/>
          <w:sz w:val="28"/>
          <w:szCs w:val="28"/>
        </w:rPr>
      </w:pPr>
    </w:p>
    <w:p w14:paraId="2C04DFFA">
      <w:pPr>
        <w:pStyle w:val="3"/>
        <w:keepNext w:val="0"/>
        <w:keepLines w:val="0"/>
        <w:widowControl/>
        <w:suppressLineNumbers w:val="0"/>
        <w:rPr>
          <w:rFonts w:hint="default" w:ascii="Times New Roman" w:hAnsi="Times New Roman" w:cs="Times New Roman"/>
          <w:b/>
          <w:bCs/>
          <w:color w:val="auto"/>
          <w:sz w:val="28"/>
          <w:szCs w:val="28"/>
        </w:rPr>
      </w:pPr>
    </w:p>
    <w:p w14:paraId="24B27FD8">
      <w:pPr>
        <w:pStyle w:val="3"/>
        <w:keepNext w:val="0"/>
        <w:keepLines w:val="0"/>
        <w:widowControl/>
        <w:suppressLineNumbers w:val="0"/>
        <w:rPr>
          <w:rStyle w:val="14"/>
          <w:rFonts w:hint="default" w:ascii="Times New Roman" w:hAnsi="Times New Roman" w:cs="Times New Roman"/>
          <w:color w:val="auto"/>
        </w:rPr>
      </w:pPr>
      <w:bookmarkStart w:id="122" w:name="_Toc5944"/>
      <w:r>
        <w:rPr>
          <w:rStyle w:val="14"/>
          <w:rFonts w:hint="default" w:ascii="Times New Roman" w:hAnsi="Times New Roman" w:cs="Times New Roman"/>
          <w:color w:val="auto"/>
        </w:rPr>
        <w:t>Section D: Open-ended Feedback</w:t>
      </w:r>
      <w:bookmarkEnd w:id="122"/>
    </w:p>
    <w:p w14:paraId="3488F06E">
      <w:pPr>
        <w:pStyle w:val="13"/>
        <w:keepNext w:val="0"/>
        <w:keepLines w:val="0"/>
        <w:widowControl/>
        <w:numPr>
          <w:ilvl w:val="0"/>
          <w:numId w:val="5"/>
        </w:numPr>
        <w:suppressLineNumbers w:val="0"/>
        <w:spacing w:line="360" w:lineRule="auto"/>
        <w:rPr>
          <w:rFonts w:hint="default" w:ascii="Times New Roman" w:hAnsi="Times New Roman" w:cs="Times New Roman"/>
          <w:lang w:val="en-US"/>
        </w:rPr>
      </w:pPr>
      <w:r>
        <w:rPr>
          <w:rFonts w:hint="default" w:ascii="Times New Roman" w:hAnsi="Times New Roman" w:cs="Times New Roman"/>
        </w:rPr>
        <w:t>What are the strengths of the proposed system?</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71F6F1CA">
      <w:pPr>
        <w:pStyle w:val="13"/>
        <w:keepNext w:val="0"/>
        <w:keepLines w:val="0"/>
        <w:widowControl/>
        <w:numPr>
          <w:ilvl w:val="0"/>
          <w:numId w:val="5"/>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What limitations should be addressed before large-scale deployment?</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612E4BDF">
      <w:pPr>
        <w:pStyle w:val="13"/>
        <w:keepNext w:val="0"/>
        <w:keepLines w:val="0"/>
        <w:widowControl/>
        <w:numPr>
          <w:ilvl w:val="0"/>
          <w:numId w:val="5"/>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Additional recommendations:</w:t>
      </w:r>
      <w:r>
        <w:rPr>
          <w:rFonts w:hint="default" w:ascii="Times New Roman" w:hAnsi="Times New Roman" w:cs="Times New Roman"/>
        </w:rPr>
        <w:br w:type="textWrapping"/>
      </w:r>
      <w:r>
        <w:rPr>
          <w:rFonts w:hint="default" w:ascii="Times New Roman" w:hAnsi="Times New Roman" w:cs="Times New Roman"/>
        </w:rPr>
        <w:t>...............................................................................…</w:t>
      </w:r>
      <w:r>
        <w:rPr>
          <w:rFonts w:hint="default" w:cs="Times New Roman"/>
          <w:lang w:val="en-US"/>
        </w:rPr>
        <w:t>…………………………………………………………………………………………………………………………………………………………………………………………………………………………………………………………………………………………………………………………………………………………………………………</w:t>
      </w:r>
    </w:p>
    <w:p w14:paraId="7A580E51">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rPr>
      </w:pPr>
    </w:p>
    <w:p w14:paraId="190D8816">
      <w:pPr>
        <w:pStyle w:val="13"/>
        <w:keepNext w:val="0"/>
        <w:keepLines w:val="0"/>
        <w:widowControl/>
        <w:numPr>
          <w:ilvl w:val="0"/>
          <w:numId w:val="0"/>
        </w:numPr>
        <w:suppressLineNumbers w:val="0"/>
        <w:tabs>
          <w:tab w:val="left" w:pos="425"/>
        </w:tabs>
        <w:spacing w:before="100" w:beforeAutospacing="1" w:after="100" w:afterAutospacing="1" w:line="360" w:lineRule="auto"/>
        <w:rPr>
          <w:rFonts w:hint="default" w:ascii="Times New Roman" w:hAnsi="Times New Roman" w:cs="Times New Roman"/>
          <w:color w:val="auto"/>
          <w:lang w:val="en-US"/>
        </w:rPr>
      </w:pPr>
    </w:p>
    <w:sectPr>
      <w:footerReference r:id="rId8" w:type="default"/>
      <w:pgSz w:w="11906" w:h="16838"/>
      <w:pgMar w:top="1152" w:right="1152" w:bottom="1152" w:left="1152" w:header="720" w:footer="720" w:gutter="0"/>
      <w:pgNumType w:fmt="numberInDash"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Rounded MT Bold">
    <w:panose1 w:val="020F0704030504030204"/>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0101790"/>
    </w:sdtPr>
    <w:sdtContent>
      <w:p w14:paraId="659B58CA">
        <w:pPr>
          <w:pStyle w:val="10"/>
          <w:jc w:val="center"/>
        </w:pPr>
        <w:r>
          <w:fldChar w:fldCharType="begin"/>
        </w:r>
        <w:r>
          <w:instrText xml:space="preserve"> PAGE   \* MERGEFORMAT </w:instrText>
        </w:r>
        <w:r>
          <w:fldChar w:fldCharType="separate"/>
        </w:r>
        <w:r>
          <w:t>37</w:t>
        </w:r>
        <w:r>
          <w:fldChar w:fldCharType="end"/>
        </w:r>
      </w:p>
    </w:sdtContent>
  </w:sdt>
  <w:p w14:paraId="13AA3738">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E6C7">
    <w:pPr>
      <w:pStyle w:val="10"/>
    </w:pPr>
  </w:p>
  <w:p w14:paraId="6AE8FE4B">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53335">
    <w:pPr>
      <w:pStyle w:val="10"/>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3959"/>
                            <w:docPartObj>
                              <w:docPartGallery w:val="autotext"/>
                            </w:docPartObj>
                          </w:sdtPr>
                          <w:sdtContent>
                            <w:p w14:paraId="7E0DFBA3">
                              <w:pPr>
                                <w:pStyle w:val="10"/>
                                <w:jc w:val="center"/>
                              </w:pPr>
                              <w:r>
                                <w:fldChar w:fldCharType="begin"/>
                              </w:r>
                              <w:r>
                                <w:instrText xml:space="preserve"> PAGE   \* MERGEFORMAT </w:instrText>
                              </w:r>
                              <w:r>
                                <w:fldChar w:fldCharType="separate"/>
                              </w:r>
                              <w:r>
                                <w:t>2</w:t>
                              </w:r>
                              <w:r>
                                <w:fldChar w:fldCharType="end"/>
                              </w:r>
                            </w:p>
                          </w:sdtContent>
                        </w:sdt>
                        <w:p w14:paraId="5CCFB9F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sdt>
                    <w:sdtPr>
                      <w:id w:val="147453959"/>
                      <w:docPartObj>
                        <w:docPartGallery w:val="autotext"/>
                      </w:docPartObj>
                    </w:sdtPr>
                    <w:sdtContent>
                      <w:p w14:paraId="7E0DFBA3">
                        <w:pPr>
                          <w:pStyle w:val="10"/>
                          <w:jc w:val="center"/>
                        </w:pPr>
                        <w:r>
                          <w:fldChar w:fldCharType="begin"/>
                        </w:r>
                        <w:r>
                          <w:instrText xml:space="preserve"> PAGE   \* MERGEFORMAT </w:instrText>
                        </w:r>
                        <w:r>
                          <w:fldChar w:fldCharType="separate"/>
                        </w:r>
                        <w:r>
                          <w:t>2</w:t>
                        </w:r>
                        <w:r>
                          <w:fldChar w:fldCharType="end"/>
                        </w:r>
                      </w:p>
                    </w:sdtContent>
                  </w:sdt>
                  <w:p w14:paraId="5CCFB9F6"/>
                </w:txbxContent>
              </v:textbox>
            </v:shape>
          </w:pict>
        </mc:Fallback>
      </mc:AlternateContent>
    </w:r>
  </w:p>
  <w:p w14:paraId="3D62D761">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41F4A">
    <w:pPr>
      <w:pStyle w:val="10"/>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225"/>
                            <w:docPartObj>
                              <w:docPartGallery w:val="autotext"/>
                            </w:docPartObj>
                          </w:sdtPr>
                          <w:sdtContent>
                            <w:p w14:paraId="5113FA35">
                              <w:pPr>
                                <w:pStyle w:val="10"/>
                                <w:jc w:val="center"/>
                              </w:pPr>
                              <w:r>
                                <w:fldChar w:fldCharType="begin"/>
                              </w:r>
                              <w:r>
                                <w:instrText xml:space="preserve"> PAGE   \* MERGEFORMAT </w:instrText>
                              </w:r>
                              <w:r>
                                <w:fldChar w:fldCharType="separate"/>
                              </w:r>
                              <w:r>
                                <w:t>2</w:t>
                              </w:r>
                              <w:r>
                                <w:fldChar w:fldCharType="end"/>
                              </w:r>
                            </w:p>
                          </w:sdtContent>
                        </w:sdt>
                        <w:p w14:paraId="66A5BA1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sdt>
                    <w:sdtPr>
                      <w:id w:val="147465225"/>
                      <w:docPartObj>
                        <w:docPartGallery w:val="autotext"/>
                      </w:docPartObj>
                    </w:sdtPr>
                    <w:sdtContent>
                      <w:p w14:paraId="5113FA35">
                        <w:pPr>
                          <w:pStyle w:val="10"/>
                          <w:jc w:val="center"/>
                        </w:pPr>
                        <w:r>
                          <w:fldChar w:fldCharType="begin"/>
                        </w:r>
                        <w:r>
                          <w:instrText xml:space="preserve"> PAGE   \* MERGEFORMAT </w:instrText>
                        </w:r>
                        <w:r>
                          <w:fldChar w:fldCharType="separate"/>
                        </w:r>
                        <w:r>
                          <w:t>2</w:t>
                        </w:r>
                        <w:r>
                          <w:fldChar w:fldCharType="end"/>
                        </w:r>
                      </w:p>
                    </w:sdtContent>
                  </w:sdt>
                  <w:p w14:paraId="66A5BA19"/>
                </w:txbxContent>
              </v:textbox>
            </v:shape>
          </w:pict>
        </mc:Fallback>
      </mc:AlternateContent>
    </w:r>
  </w:p>
  <w:p w14:paraId="3E1CA73F">
    <w:pPr>
      <w:pStyle w:val="1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5CC61"/>
    <w:multiLevelType w:val="multilevel"/>
    <w:tmpl w:val="8045CC6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firstLine="295" w:firstLineChars="0"/>
      </w:pPr>
      <w:rPr>
        <w:rFonts w:hint="default"/>
      </w:rPr>
    </w:lvl>
    <w:lvl w:ilvl="2" w:tentative="0">
      <w:start w:val="1"/>
      <w:numFmt w:val="lowerRoman"/>
      <w:lvlText w:val="%3."/>
      <w:lvlJc w:val="right"/>
      <w:pPr>
        <w:tabs>
          <w:tab w:val="left" w:pos="425"/>
        </w:tabs>
        <w:ind w:left="425" w:leftChars="0" w:firstLine="1195" w:firstLineChars="0"/>
      </w:pPr>
      <w:rPr>
        <w:rFonts w:hint="default"/>
      </w:rPr>
    </w:lvl>
    <w:lvl w:ilvl="3" w:tentative="0">
      <w:start w:val="1"/>
      <w:numFmt w:val="decimal"/>
      <w:lvlText w:val="%4."/>
      <w:lvlJc w:val="left"/>
      <w:pPr>
        <w:tabs>
          <w:tab w:val="left" w:pos="425"/>
        </w:tabs>
        <w:ind w:left="425" w:leftChars="0" w:firstLine="1735" w:firstLineChars="0"/>
      </w:pPr>
      <w:rPr>
        <w:rFonts w:hint="default"/>
      </w:rPr>
    </w:lvl>
    <w:lvl w:ilvl="4" w:tentative="0">
      <w:start w:val="1"/>
      <w:numFmt w:val="lowerLetter"/>
      <w:lvlText w:val="%5."/>
      <w:lvlJc w:val="left"/>
      <w:pPr>
        <w:tabs>
          <w:tab w:val="left" w:pos="425"/>
        </w:tabs>
        <w:ind w:left="425" w:leftChars="0" w:firstLine="2455" w:firstLineChars="0"/>
      </w:pPr>
      <w:rPr>
        <w:rFonts w:hint="default"/>
      </w:rPr>
    </w:lvl>
    <w:lvl w:ilvl="5" w:tentative="0">
      <w:start w:val="1"/>
      <w:numFmt w:val="lowerRoman"/>
      <w:lvlText w:val="%6."/>
      <w:lvlJc w:val="right"/>
      <w:pPr>
        <w:tabs>
          <w:tab w:val="left" w:pos="425"/>
        </w:tabs>
        <w:ind w:left="425" w:leftChars="0" w:firstLine="3355" w:firstLineChars="0"/>
      </w:pPr>
      <w:rPr>
        <w:rFonts w:hint="default"/>
      </w:rPr>
    </w:lvl>
    <w:lvl w:ilvl="6" w:tentative="0">
      <w:start w:val="1"/>
      <w:numFmt w:val="decimal"/>
      <w:lvlText w:val="%7."/>
      <w:lvlJc w:val="left"/>
      <w:pPr>
        <w:tabs>
          <w:tab w:val="left" w:pos="425"/>
        </w:tabs>
        <w:ind w:left="425" w:leftChars="0" w:firstLine="3895" w:firstLineChars="0"/>
      </w:pPr>
      <w:rPr>
        <w:rFonts w:hint="default"/>
      </w:rPr>
    </w:lvl>
    <w:lvl w:ilvl="7" w:tentative="0">
      <w:start w:val="1"/>
      <w:numFmt w:val="lowerLetter"/>
      <w:lvlText w:val="%8."/>
      <w:lvlJc w:val="left"/>
      <w:pPr>
        <w:tabs>
          <w:tab w:val="left" w:pos="425"/>
        </w:tabs>
        <w:ind w:left="425" w:leftChars="0" w:firstLine="4615" w:firstLineChars="0"/>
      </w:pPr>
      <w:rPr>
        <w:rFonts w:hint="default"/>
      </w:rPr>
    </w:lvl>
    <w:lvl w:ilvl="8" w:tentative="0">
      <w:start w:val="1"/>
      <w:numFmt w:val="lowerRoman"/>
      <w:lvlText w:val="%9."/>
      <w:lvlJc w:val="right"/>
      <w:pPr>
        <w:tabs>
          <w:tab w:val="left" w:pos="425"/>
        </w:tabs>
        <w:ind w:left="425" w:leftChars="0" w:firstLine="5515" w:firstLineChars="0"/>
      </w:pPr>
      <w:rPr>
        <w:rFonts w:hint="default"/>
      </w:rPr>
    </w:lvl>
  </w:abstractNum>
  <w:abstractNum w:abstractNumId="1">
    <w:nsid w:val="A3403336"/>
    <w:multiLevelType w:val="multilevel"/>
    <w:tmpl w:val="A3403336"/>
    <w:lvl w:ilvl="0" w:tentative="0">
      <w:start w:val="1"/>
      <w:numFmt w:val="lowerRoman"/>
      <w:lvlText w:val="%1."/>
      <w:lvlJc w:val="left"/>
      <w:pPr>
        <w:tabs>
          <w:tab w:val="left" w:pos="425"/>
        </w:tabs>
        <w:ind w:left="425" w:leftChars="0" w:hanging="425" w:firstLineChars="0"/>
      </w:pPr>
      <w:rPr>
        <w:rFonts w:hint="default" w:ascii="Times New Roman" w:hAnsi="Times New Roman" w:cs="Times New Roman"/>
      </w:rPr>
    </w:lvl>
    <w:lvl w:ilvl="1" w:tentative="0">
      <w:start w:val="1"/>
      <w:numFmt w:val="lowerRoman"/>
      <w:lvlText w:val="%1.%2."/>
      <w:lvlJc w:val="left"/>
      <w:pPr>
        <w:tabs>
          <w:tab w:val="left" w:pos="567"/>
        </w:tabs>
        <w:ind w:left="567" w:leftChars="0" w:hanging="567" w:firstLineChars="0"/>
      </w:pPr>
      <w:rPr>
        <w:rFonts w:hint="default"/>
      </w:rPr>
    </w:lvl>
    <w:lvl w:ilvl="2" w:tentative="0">
      <w:start w:val="1"/>
      <w:numFmt w:val="lowerRoman"/>
      <w:lvlText w:val="%1.%2.%3."/>
      <w:lvlJc w:val="left"/>
      <w:pPr>
        <w:tabs>
          <w:tab w:val="left" w:pos="709"/>
        </w:tabs>
        <w:ind w:left="709" w:leftChars="0" w:hanging="709" w:firstLineChars="0"/>
      </w:pPr>
      <w:rPr>
        <w:rFonts w:hint="default"/>
      </w:rPr>
    </w:lvl>
    <w:lvl w:ilvl="3" w:tentative="0">
      <w:start w:val="1"/>
      <w:numFmt w:val="lowerRoman"/>
      <w:lvlText w:val="%1.%2.%3.%4."/>
      <w:lvlJc w:val="left"/>
      <w:pPr>
        <w:tabs>
          <w:tab w:val="left" w:pos="850"/>
        </w:tabs>
        <w:ind w:left="850" w:leftChars="0" w:hanging="850" w:firstLineChars="0"/>
      </w:pPr>
      <w:rPr>
        <w:rFonts w:hint="default"/>
      </w:rPr>
    </w:lvl>
    <w:lvl w:ilvl="4" w:tentative="0">
      <w:start w:val="1"/>
      <w:numFmt w:val="lowerRoman"/>
      <w:lvlText w:val="%1.%2.%3.%4.%5."/>
      <w:lvlJc w:val="left"/>
      <w:pPr>
        <w:tabs>
          <w:tab w:val="left" w:pos="991"/>
        </w:tabs>
        <w:ind w:left="991" w:leftChars="0" w:hanging="991" w:firstLineChars="0"/>
      </w:pPr>
      <w:rPr>
        <w:rFonts w:hint="default"/>
      </w:rPr>
    </w:lvl>
    <w:lvl w:ilvl="5" w:tentative="0">
      <w:start w:val="1"/>
      <w:numFmt w:val="lowerRoman"/>
      <w:lvlText w:val="%1.%2.%3.%4.%5.%6."/>
      <w:lvlJc w:val="left"/>
      <w:pPr>
        <w:tabs>
          <w:tab w:val="left" w:pos="1134"/>
        </w:tabs>
        <w:ind w:left="1134" w:leftChars="0" w:hanging="1134" w:firstLineChars="0"/>
      </w:pPr>
      <w:rPr>
        <w:rFonts w:hint="default"/>
      </w:rPr>
    </w:lvl>
    <w:lvl w:ilvl="6" w:tentative="0">
      <w:start w:val="1"/>
      <w:numFmt w:val="lowerRoman"/>
      <w:lvlText w:val="%1.%2.%3.%4.%5.%6.%7."/>
      <w:lvlJc w:val="left"/>
      <w:pPr>
        <w:tabs>
          <w:tab w:val="left" w:pos="1275"/>
        </w:tabs>
        <w:ind w:left="1275" w:leftChars="0" w:hanging="1275" w:firstLineChars="0"/>
      </w:pPr>
      <w:rPr>
        <w:rFonts w:hint="default"/>
      </w:rPr>
    </w:lvl>
    <w:lvl w:ilvl="7" w:tentative="0">
      <w:start w:val="1"/>
      <w:numFmt w:val="lowerRoman"/>
      <w:lvlText w:val="%1.%2.%3.%4.%5.%6.%7.%8."/>
      <w:lvlJc w:val="left"/>
      <w:pPr>
        <w:tabs>
          <w:tab w:val="left" w:pos="1418"/>
        </w:tabs>
        <w:ind w:left="1418" w:leftChars="0" w:hanging="1418" w:firstLineChars="0"/>
      </w:pPr>
      <w:rPr>
        <w:rFonts w:hint="default"/>
      </w:rPr>
    </w:lvl>
    <w:lvl w:ilvl="8" w:tentative="0">
      <w:start w:val="1"/>
      <w:numFmt w:val="lowerRoman"/>
      <w:lvlText w:val="%1.%2.%3.%4.%5.%6.%7.%8.%9."/>
      <w:lvlJc w:val="left"/>
      <w:pPr>
        <w:tabs>
          <w:tab w:val="left" w:pos="1558"/>
        </w:tabs>
        <w:ind w:left="1558" w:leftChars="0" w:hanging="1558" w:firstLineChars="0"/>
      </w:pPr>
      <w:rPr>
        <w:rFonts w:hint="default"/>
      </w:rPr>
    </w:lvl>
  </w:abstractNum>
  <w:abstractNum w:abstractNumId="2">
    <w:nsid w:val="067F2935"/>
    <w:multiLevelType w:val="singleLevel"/>
    <w:tmpl w:val="067F2935"/>
    <w:lvl w:ilvl="0" w:tentative="0">
      <w:start w:val="1"/>
      <w:numFmt w:val="lowerRoman"/>
      <w:lvlText w:val="%1."/>
      <w:lvlJc w:val="left"/>
      <w:pPr>
        <w:tabs>
          <w:tab w:val="left" w:pos="425"/>
        </w:tabs>
        <w:ind w:left="425" w:leftChars="0" w:hanging="425" w:firstLineChars="0"/>
      </w:pPr>
      <w:rPr>
        <w:rFonts w:hint="default"/>
      </w:rPr>
    </w:lvl>
  </w:abstractNum>
  <w:abstractNum w:abstractNumId="3">
    <w:nsid w:val="09AD4008"/>
    <w:multiLevelType w:val="singleLevel"/>
    <w:tmpl w:val="09AD4008"/>
    <w:lvl w:ilvl="0" w:tentative="0">
      <w:start w:val="1"/>
      <w:numFmt w:val="decimal"/>
      <w:suff w:val="space"/>
      <w:lvlText w:val="%1."/>
      <w:lvlJc w:val="left"/>
      <w:pPr>
        <w:ind w:left="-840"/>
      </w:pPr>
    </w:lvl>
  </w:abstractNum>
  <w:abstractNum w:abstractNumId="4">
    <w:nsid w:val="11791BB2"/>
    <w:multiLevelType w:val="singleLevel"/>
    <w:tmpl w:val="11791BB2"/>
    <w:lvl w:ilvl="0" w:tentative="0">
      <w:start w:val="1"/>
      <w:numFmt w:val="decimal"/>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17"/>
    <w:rsid w:val="000247F4"/>
    <w:rsid w:val="00033642"/>
    <w:rsid w:val="000362DA"/>
    <w:rsid w:val="00055936"/>
    <w:rsid w:val="00071755"/>
    <w:rsid w:val="00073D17"/>
    <w:rsid w:val="00075389"/>
    <w:rsid w:val="0007568D"/>
    <w:rsid w:val="0008117F"/>
    <w:rsid w:val="00081B8E"/>
    <w:rsid w:val="00087744"/>
    <w:rsid w:val="00093D9C"/>
    <w:rsid w:val="000A6D1F"/>
    <w:rsid w:val="000E5919"/>
    <w:rsid w:val="00104D2F"/>
    <w:rsid w:val="00105402"/>
    <w:rsid w:val="00105E41"/>
    <w:rsid w:val="0012099B"/>
    <w:rsid w:val="001226FC"/>
    <w:rsid w:val="001432C7"/>
    <w:rsid w:val="0016380F"/>
    <w:rsid w:val="001651A1"/>
    <w:rsid w:val="001737D7"/>
    <w:rsid w:val="00191C99"/>
    <w:rsid w:val="001B224F"/>
    <w:rsid w:val="001C50AD"/>
    <w:rsid w:val="001D1D14"/>
    <w:rsid w:val="001D3FCD"/>
    <w:rsid w:val="001F57C7"/>
    <w:rsid w:val="002053F6"/>
    <w:rsid w:val="0020675A"/>
    <w:rsid w:val="00207308"/>
    <w:rsid w:val="002230B8"/>
    <w:rsid w:val="00224D31"/>
    <w:rsid w:val="00241B47"/>
    <w:rsid w:val="0024633C"/>
    <w:rsid w:val="00265B48"/>
    <w:rsid w:val="0027681F"/>
    <w:rsid w:val="00283924"/>
    <w:rsid w:val="0029728D"/>
    <w:rsid w:val="00297D60"/>
    <w:rsid w:val="002A1E83"/>
    <w:rsid w:val="002B6F9B"/>
    <w:rsid w:val="002C5749"/>
    <w:rsid w:val="002C7CC3"/>
    <w:rsid w:val="002D135B"/>
    <w:rsid w:val="002D40D5"/>
    <w:rsid w:val="002E2182"/>
    <w:rsid w:val="002E52D5"/>
    <w:rsid w:val="002E5A88"/>
    <w:rsid w:val="002F10FD"/>
    <w:rsid w:val="002F2F86"/>
    <w:rsid w:val="002F3396"/>
    <w:rsid w:val="002F6E35"/>
    <w:rsid w:val="003079AC"/>
    <w:rsid w:val="003172A6"/>
    <w:rsid w:val="00322354"/>
    <w:rsid w:val="00333E3B"/>
    <w:rsid w:val="00350D53"/>
    <w:rsid w:val="0037199A"/>
    <w:rsid w:val="00375DF5"/>
    <w:rsid w:val="003A1968"/>
    <w:rsid w:val="003A2FB8"/>
    <w:rsid w:val="003C2C2F"/>
    <w:rsid w:val="003E3472"/>
    <w:rsid w:val="003F5DCA"/>
    <w:rsid w:val="00413799"/>
    <w:rsid w:val="004318E4"/>
    <w:rsid w:val="00435017"/>
    <w:rsid w:val="004447ED"/>
    <w:rsid w:val="00460EB4"/>
    <w:rsid w:val="00462F10"/>
    <w:rsid w:val="00477D8B"/>
    <w:rsid w:val="00485AAC"/>
    <w:rsid w:val="00490E93"/>
    <w:rsid w:val="00493A91"/>
    <w:rsid w:val="004B395E"/>
    <w:rsid w:val="004C6F2D"/>
    <w:rsid w:val="004C73C8"/>
    <w:rsid w:val="004D1EAA"/>
    <w:rsid w:val="00505EA0"/>
    <w:rsid w:val="00506C28"/>
    <w:rsid w:val="00510C0C"/>
    <w:rsid w:val="00514039"/>
    <w:rsid w:val="00515065"/>
    <w:rsid w:val="00526FA1"/>
    <w:rsid w:val="00530EF5"/>
    <w:rsid w:val="00532AB7"/>
    <w:rsid w:val="00541EA4"/>
    <w:rsid w:val="00593446"/>
    <w:rsid w:val="00597448"/>
    <w:rsid w:val="005A17EE"/>
    <w:rsid w:val="005A447D"/>
    <w:rsid w:val="005B7DD4"/>
    <w:rsid w:val="005D563E"/>
    <w:rsid w:val="005E11EF"/>
    <w:rsid w:val="005F1DE4"/>
    <w:rsid w:val="0060034F"/>
    <w:rsid w:val="00611176"/>
    <w:rsid w:val="0061331F"/>
    <w:rsid w:val="00615340"/>
    <w:rsid w:val="00622AE9"/>
    <w:rsid w:val="0063114E"/>
    <w:rsid w:val="00636CE7"/>
    <w:rsid w:val="00640772"/>
    <w:rsid w:val="00657502"/>
    <w:rsid w:val="00660C29"/>
    <w:rsid w:val="00672CAD"/>
    <w:rsid w:val="00696BAD"/>
    <w:rsid w:val="006A333E"/>
    <w:rsid w:val="006C1DC4"/>
    <w:rsid w:val="006D093D"/>
    <w:rsid w:val="006E1417"/>
    <w:rsid w:val="006F2880"/>
    <w:rsid w:val="007014B6"/>
    <w:rsid w:val="00722B4E"/>
    <w:rsid w:val="00731879"/>
    <w:rsid w:val="007408E3"/>
    <w:rsid w:val="00743C63"/>
    <w:rsid w:val="00786D04"/>
    <w:rsid w:val="00787EE1"/>
    <w:rsid w:val="00791F0E"/>
    <w:rsid w:val="00793562"/>
    <w:rsid w:val="0079752A"/>
    <w:rsid w:val="007A25BB"/>
    <w:rsid w:val="007B0FB1"/>
    <w:rsid w:val="007B6A53"/>
    <w:rsid w:val="007C29B1"/>
    <w:rsid w:val="007C344C"/>
    <w:rsid w:val="007C400C"/>
    <w:rsid w:val="007C5CFA"/>
    <w:rsid w:val="0081129F"/>
    <w:rsid w:val="00815BB2"/>
    <w:rsid w:val="008271E7"/>
    <w:rsid w:val="008275E1"/>
    <w:rsid w:val="0083527F"/>
    <w:rsid w:val="00855EC2"/>
    <w:rsid w:val="00881BFE"/>
    <w:rsid w:val="00893054"/>
    <w:rsid w:val="008938D4"/>
    <w:rsid w:val="008961AE"/>
    <w:rsid w:val="008D063B"/>
    <w:rsid w:val="008D08A2"/>
    <w:rsid w:val="008D4872"/>
    <w:rsid w:val="008D5B24"/>
    <w:rsid w:val="008D5D00"/>
    <w:rsid w:val="008D5FAC"/>
    <w:rsid w:val="00905885"/>
    <w:rsid w:val="00912739"/>
    <w:rsid w:val="0091594B"/>
    <w:rsid w:val="00933186"/>
    <w:rsid w:val="0093702C"/>
    <w:rsid w:val="009406A2"/>
    <w:rsid w:val="00951DCC"/>
    <w:rsid w:val="00961AF8"/>
    <w:rsid w:val="0098139B"/>
    <w:rsid w:val="00995C97"/>
    <w:rsid w:val="00995D81"/>
    <w:rsid w:val="009A0E2B"/>
    <w:rsid w:val="009B6AD7"/>
    <w:rsid w:val="009E09EA"/>
    <w:rsid w:val="009E6CC9"/>
    <w:rsid w:val="009F0443"/>
    <w:rsid w:val="009F21A8"/>
    <w:rsid w:val="009F64C0"/>
    <w:rsid w:val="00A40D32"/>
    <w:rsid w:val="00A50C0E"/>
    <w:rsid w:val="00A61A21"/>
    <w:rsid w:val="00A775C9"/>
    <w:rsid w:val="00A80589"/>
    <w:rsid w:val="00A90A7C"/>
    <w:rsid w:val="00A910EA"/>
    <w:rsid w:val="00AC3585"/>
    <w:rsid w:val="00AC6A85"/>
    <w:rsid w:val="00AE0CF6"/>
    <w:rsid w:val="00AF2030"/>
    <w:rsid w:val="00B1499A"/>
    <w:rsid w:val="00B36681"/>
    <w:rsid w:val="00B451B6"/>
    <w:rsid w:val="00B53D46"/>
    <w:rsid w:val="00B547B8"/>
    <w:rsid w:val="00B57ACE"/>
    <w:rsid w:val="00B62897"/>
    <w:rsid w:val="00B71AFE"/>
    <w:rsid w:val="00B75C01"/>
    <w:rsid w:val="00BA3294"/>
    <w:rsid w:val="00BA77C8"/>
    <w:rsid w:val="00BB1BC2"/>
    <w:rsid w:val="00BE06ED"/>
    <w:rsid w:val="00C20CA9"/>
    <w:rsid w:val="00C2105C"/>
    <w:rsid w:val="00C24F73"/>
    <w:rsid w:val="00C33235"/>
    <w:rsid w:val="00C46292"/>
    <w:rsid w:val="00C52C9A"/>
    <w:rsid w:val="00C548AE"/>
    <w:rsid w:val="00C56CFB"/>
    <w:rsid w:val="00C63E83"/>
    <w:rsid w:val="00C9353A"/>
    <w:rsid w:val="00C94283"/>
    <w:rsid w:val="00CA3C45"/>
    <w:rsid w:val="00CB034C"/>
    <w:rsid w:val="00CB0E01"/>
    <w:rsid w:val="00CC1FD5"/>
    <w:rsid w:val="00CC6E12"/>
    <w:rsid w:val="00CD4A2C"/>
    <w:rsid w:val="00CE23FA"/>
    <w:rsid w:val="00CE50B8"/>
    <w:rsid w:val="00D108AB"/>
    <w:rsid w:val="00D203FE"/>
    <w:rsid w:val="00D27713"/>
    <w:rsid w:val="00D4633A"/>
    <w:rsid w:val="00D606FD"/>
    <w:rsid w:val="00D61352"/>
    <w:rsid w:val="00D75281"/>
    <w:rsid w:val="00D815E8"/>
    <w:rsid w:val="00D95D04"/>
    <w:rsid w:val="00D97126"/>
    <w:rsid w:val="00DA1B5C"/>
    <w:rsid w:val="00DB7AF7"/>
    <w:rsid w:val="00DD08E5"/>
    <w:rsid w:val="00DD1D78"/>
    <w:rsid w:val="00DD4B1F"/>
    <w:rsid w:val="00DF5B3A"/>
    <w:rsid w:val="00E01839"/>
    <w:rsid w:val="00E05DAE"/>
    <w:rsid w:val="00E1003B"/>
    <w:rsid w:val="00E12219"/>
    <w:rsid w:val="00E124B2"/>
    <w:rsid w:val="00E25C76"/>
    <w:rsid w:val="00E318AE"/>
    <w:rsid w:val="00E84310"/>
    <w:rsid w:val="00EA01AF"/>
    <w:rsid w:val="00EA0A8A"/>
    <w:rsid w:val="00EC2554"/>
    <w:rsid w:val="00EE09D3"/>
    <w:rsid w:val="00EF7C1D"/>
    <w:rsid w:val="00F13777"/>
    <w:rsid w:val="00F2384A"/>
    <w:rsid w:val="00F37E4B"/>
    <w:rsid w:val="00F41600"/>
    <w:rsid w:val="00F52B90"/>
    <w:rsid w:val="00F539ED"/>
    <w:rsid w:val="00F56520"/>
    <w:rsid w:val="00F64827"/>
    <w:rsid w:val="00F77207"/>
    <w:rsid w:val="00F91EC7"/>
    <w:rsid w:val="00F94DEF"/>
    <w:rsid w:val="00FB35BB"/>
    <w:rsid w:val="00FB5CF3"/>
    <w:rsid w:val="00FD51B1"/>
    <w:rsid w:val="00FE076B"/>
    <w:rsid w:val="00FF2733"/>
    <w:rsid w:val="00FF33B7"/>
    <w:rsid w:val="011A2A76"/>
    <w:rsid w:val="02563575"/>
    <w:rsid w:val="050719CA"/>
    <w:rsid w:val="055C6D7D"/>
    <w:rsid w:val="05EB7892"/>
    <w:rsid w:val="0649490C"/>
    <w:rsid w:val="068A7B41"/>
    <w:rsid w:val="06E82E90"/>
    <w:rsid w:val="07581C85"/>
    <w:rsid w:val="0B5369D8"/>
    <w:rsid w:val="0DEB252F"/>
    <w:rsid w:val="0E487A23"/>
    <w:rsid w:val="0FF861CE"/>
    <w:rsid w:val="10BB2E7F"/>
    <w:rsid w:val="11803C87"/>
    <w:rsid w:val="128D4AF2"/>
    <w:rsid w:val="1299596E"/>
    <w:rsid w:val="13FE555A"/>
    <w:rsid w:val="16392CCE"/>
    <w:rsid w:val="19F1171D"/>
    <w:rsid w:val="1A42165B"/>
    <w:rsid w:val="1BCF259B"/>
    <w:rsid w:val="21CB1635"/>
    <w:rsid w:val="221A0D83"/>
    <w:rsid w:val="2591693E"/>
    <w:rsid w:val="28C55CED"/>
    <w:rsid w:val="299A404E"/>
    <w:rsid w:val="2A6C51DC"/>
    <w:rsid w:val="2B2C7A37"/>
    <w:rsid w:val="2E0E311A"/>
    <w:rsid w:val="2F39195F"/>
    <w:rsid w:val="309C6287"/>
    <w:rsid w:val="346117A1"/>
    <w:rsid w:val="3476299D"/>
    <w:rsid w:val="358F0FAE"/>
    <w:rsid w:val="3595079C"/>
    <w:rsid w:val="37A12B3F"/>
    <w:rsid w:val="37E27046"/>
    <w:rsid w:val="3B422645"/>
    <w:rsid w:val="3E016156"/>
    <w:rsid w:val="4058634A"/>
    <w:rsid w:val="42B27124"/>
    <w:rsid w:val="46631019"/>
    <w:rsid w:val="478E39F4"/>
    <w:rsid w:val="49163A3B"/>
    <w:rsid w:val="4B2D6310"/>
    <w:rsid w:val="4D8F5158"/>
    <w:rsid w:val="4E267F9B"/>
    <w:rsid w:val="4F171796"/>
    <w:rsid w:val="4FE7590A"/>
    <w:rsid w:val="513B1B51"/>
    <w:rsid w:val="52DF4EC4"/>
    <w:rsid w:val="53AB0651"/>
    <w:rsid w:val="54BD34F4"/>
    <w:rsid w:val="56A53BC5"/>
    <w:rsid w:val="57B76439"/>
    <w:rsid w:val="58614E0C"/>
    <w:rsid w:val="5E070A3B"/>
    <w:rsid w:val="6797270F"/>
    <w:rsid w:val="6E53498E"/>
    <w:rsid w:val="6E6966B4"/>
    <w:rsid w:val="6FDF347A"/>
    <w:rsid w:val="71804BE2"/>
    <w:rsid w:val="73B6041B"/>
    <w:rsid w:val="7567252A"/>
    <w:rsid w:val="7599063B"/>
    <w:rsid w:val="75F8549F"/>
    <w:rsid w:val="78447635"/>
    <w:rsid w:val="7A0C6E22"/>
    <w:rsid w:val="7A126E80"/>
    <w:rsid w:val="7A163E6C"/>
    <w:rsid w:val="7BA85A96"/>
    <w:rsid w:val="7BE4685A"/>
    <w:rsid w:val="7F143819"/>
    <w:rsid w:val="7FDD16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4"/>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5"/>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Emphasis"/>
    <w:basedOn w:val="6"/>
    <w:qFormat/>
    <w:uiPriority w:val="20"/>
    <w:rPr>
      <w:i/>
      <w:iCs/>
    </w:rPr>
  </w:style>
  <w:style w:type="paragraph" w:styleId="10">
    <w:name w:val="footer"/>
    <w:basedOn w:val="1"/>
    <w:link w:val="37"/>
    <w:unhideWhenUsed/>
    <w:qFormat/>
    <w:uiPriority w:val="99"/>
    <w:pPr>
      <w:tabs>
        <w:tab w:val="center" w:pos="4513"/>
        <w:tab w:val="right" w:pos="9026"/>
      </w:tabs>
      <w:spacing w:after="0" w:line="240" w:lineRule="auto"/>
    </w:pPr>
  </w:style>
  <w:style w:type="paragraph" w:styleId="11">
    <w:name w:val="header"/>
    <w:basedOn w:val="1"/>
    <w:link w:val="36"/>
    <w:unhideWhenUsed/>
    <w:qFormat/>
    <w:uiPriority w:val="99"/>
    <w:pPr>
      <w:tabs>
        <w:tab w:val="center" w:pos="4513"/>
        <w:tab w:val="right" w:pos="9026"/>
      </w:tabs>
      <w:spacing w:after="0" w:line="240" w:lineRule="auto"/>
    </w:p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link w:val="39"/>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6"/>
    <w:qFormat/>
    <w:uiPriority w:val="22"/>
    <w:rPr>
      <w:b/>
      <w:bCs/>
    </w:rPr>
  </w:style>
  <w:style w:type="paragraph" w:styleId="15">
    <w:name w:val="Subtitle"/>
    <w:basedOn w:val="1"/>
    <w:next w:val="1"/>
    <w:link w:val="22"/>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6">
    <w:name w:val="table of figures"/>
    <w:basedOn w:val="1"/>
    <w:next w:val="1"/>
    <w:semiHidden/>
    <w:unhideWhenUsed/>
    <w:qFormat/>
    <w:uiPriority w:val="99"/>
    <w:pPr>
      <w:ind w:left="200" w:leftChars="200" w:hanging="200" w:hangingChars="200"/>
    </w:pPr>
  </w:style>
  <w:style w:type="paragraph" w:styleId="17">
    <w:name w:val="Title"/>
    <w:basedOn w:val="1"/>
    <w:next w:val="1"/>
    <w:link w:val="23"/>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character" w:customStyle="1" w:styleId="21">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Subtitle Char"/>
    <w:basedOn w:val="6"/>
    <w:link w:val="15"/>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23">
    <w:name w:val="Title Char"/>
    <w:basedOn w:val="6"/>
    <w:link w:val="17"/>
    <w:qFormat/>
    <w:uiPriority w:val="10"/>
    <w:rPr>
      <w:rFonts w:asciiTheme="majorHAnsi" w:hAnsiTheme="majorHAnsi" w:eastAsiaTheme="majorEastAsia" w:cstheme="majorBidi"/>
      <w:spacing w:val="-10"/>
      <w:kern w:val="28"/>
      <w:sz w:val="56"/>
      <w:szCs w:val="56"/>
    </w:rPr>
  </w:style>
  <w:style w:type="paragraph" w:styleId="24">
    <w:name w:val="List Paragraph"/>
    <w:basedOn w:val="1"/>
    <w:qFormat/>
    <w:uiPriority w:val="34"/>
    <w:pPr>
      <w:ind w:left="720"/>
      <w:contextualSpacing/>
    </w:pPr>
  </w:style>
  <w:style w:type="character" w:customStyle="1" w:styleId="25">
    <w:name w:val="Subtle Emphasis1"/>
    <w:basedOn w:val="6"/>
    <w:qFormat/>
    <w:uiPriority w:val="19"/>
    <w:rPr>
      <w:i/>
      <w:iCs/>
      <w:color w:val="404040" w:themeColor="text1" w:themeTint="BF"/>
      <w14:textFill>
        <w14:solidFill>
          <w14:schemeClr w14:val="tx1">
            <w14:lumMod w14:val="75000"/>
            <w14:lumOff w14:val="25000"/>
          </w14:schemeClr>
        </w14:solidFill>
      </w14:textFill>
    </w:rPr>
  </w:style>
  <w:style w:type="paragraph" w:styleId="26">
    <w:name w:val="No Spacing"/>
    <w:link w:val="27"/>
    <w:qFormat/>
    <w:uiPriority w:val="1"/>
    <w:rPr>
      <w:rFonts w:asciiTheme="minorHAnsi" w:hAnsiTheme="minorHAnsi" w:eastAsiaTheme="minorEastAsia" w:cstheme="minorBidi"/>
      <w:sz w:val="22"/>
      <w:szCs w:val="22"/>
      <w:lang w:val="en-US" w:eastAsia="en-US" w:bidi="ar-SA"/>
    </w:rPr>
  </w:style>
  <w:style w:type="character" w:customStyle="1" w:styleId="27">
    <w:name w:val="No Spacing Char"/>
    <w:basedOn w:val="6"/>
    <w:link w:val="26"/>
    <w:qFormat/>
    <w:uiPriority w:val="1"/>
    <w:rPr>
      <w:rFonts w:eastAsiaTheme="minorEastAsia"/>
    </w:rPr>
  </w:style>
  <w:style w:type="character" w:customStyle="1" w:styleId="28">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paragraph" w:customStyle="1" w:styleId="29">
    <w:name w:val="z-Top of Form1"/>
    <w:basedOn w:val="1"/>
    <w:next w:val="1"/>
    <w:link w:val="30"/>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0">
    <w:name w:val="z-Top of Form Char"/>
    <w:basedOn w:val="6"/>
    <w:link w:val="29"/>
    <w:semiHidden/>
    <w:qFormat/>
    <w:uiPriority w:val="99"/>
    <w:rPr>
      <w:rFonts w:ascii="Arial" w:hAnsi="Arial" w:eastAsia="Times New Roman" w:cs="Arial"/>
      <w:vanish/>
      <w:sz w:val="16"/>
      <w:szCs w:val="16"/>
    </w:rPr>
  </w:style>
  <w:style w:type="paragraph" w:customStyle="1" w:styleId="31">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32">
    <w:name w:val="z-Bottom of Form1"/>
    <w:basedOn w:val="1"/>
    <w:next w:val="1"/>
    <w:link w:val="33"/>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33">
    <w:name w:val="z-Bottom of Form Char"/>
    <w:basedOn w:val="6"/>
    <w:link w:val="32"/>
    <w:semiHidden/>
    <w:qFormat/>
    <w:uiPriority w:val="99"/>
    <w:rPr>
      <w:rFonts w:ascii="Arial" w:hAnsi="Arial" w:eastAsia="Times New Roman" w:cs="Arial"/>
      <w:vanish/>
      <w:sz w:val="16"/>
      <w:szCs w:val="16"/>
    </w:rPr>
  </w:style>
  <w:style w:type="character" w:customStyle="1" w:styleId="34">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35">
    <w:name w:val="Heading 4 Char"/>
    <w:basedOn w:val="6"/>
    <w:link w:val="5"/>
    <w:qFormat/>
    <w:uiPriority w:val="9"/>
    <w:rPr>
      <w:rFonts w:asciiTheme="majorHAnsi" w:hAnsiTheme="majorHAnsi" w:eastAsiaTheme="majorEastAsia" w:cstheme="majorBidi"/>
      <w:i/>
      <w:iCs/>
      <w:color w:val="2E75B6" w:themeColor="accent1" w:themeShade="BF"/>
    </w:rPr>
  </w:style>
  <w:style w:type="character" w:customStyle="1" w:styleId="36">
    <w:name w:val="Header Char"/>
    <w:basedOn w:val="6"/>
    <w:link w:val="11"/>
    <w:qFormat/>
    <w:uiPriority w:val="99"/>
  </w:style>
  <w:style w:type="character" w:customStyle="1" w:styleId="37">
    <w:name w:val="Footer Char"/>
    <w:basedOn w:val="6"/>
    <w:link w:val="10"/>
    <w:qFormat/>
    <w:uiPriority w:val="99"/>
  </w:style>
  <w:style w:type="paragraph" w:customStyle="1" w:styleId="38">
    <w:name w:val="Heading 31"/>
    <w:basedOn w:val="13"/>
    <w:link w:val="40"/>
    <w:qFormat/>
    <w:uiPriority w:val="0"/>
    <w:pPr>
      <w:spacing w:line="360" w:lineRule="auto"/>
    </w:pPr>
    <w:rPr>
      <w:rFonts w:eastAsiaTheme="minorEastAsia"/>
    </w:rPr>
  </w:style>
  <w:style w:type="character" w:customStyle="1" w:styleId="39">
    <w:name w:val="Normal (Web) Char"/>
    <w:basedOn w:val="6"/>
    <w:link w:val="13"/>
    <w:uiPriority w:val="99"/>
    <w:rPr>
      <w:rFonts w:ascii="Times New Roman" w:hAnsi="Times New Roman" w:eastAsia="Times New Roman" w:cs="Times New Roman"/>
      <w:sz w:val="24"/>
      <w:szCs w:val="24"/>
    </w:rPr>
  </w:style>
  <w:style w:type="character" w:customStyle="1" w:styleId="40">
    <w:name w:val="heading 3 Char"/>
    <w:basedOn w:val="39"/>
    <w:link w:val="38"/>
    <w:uiPriority w:val="0"/>
    <w:rPr>
      <w:rFonts w:ascii="Times New Roman" w:hAnsi="Times New Roman" w:cs="Times New Roman" w:eastAsiaTheme="minorEastAsia"/>
      <w:sz w:val="24"/>
      <w:szCs w:val="24"/>
    </w:rPr>
  </w:style>
  <w:style w:type="character" w:customStyle="1" w:styleId="41">
    <w:name w:val="katex-mathml"/>
    <w:basedOn w:val="6"/>
    <w:qFormat/>
    <w:uiPriority w:val="0"/>
  </w:style>
  <w:style w:type="character" w:customStyle="1" w:styleId="42">
    <w:name w:val="mord"/>
    <w:basedOn w:val="6"/>
    <w:uiPriority w:val="0"/>
  </w:style>
  <w:style w:type="character" w:customStyle="1" w:styleId="43">
    <w:name w:val="mrel"/>
    <w:basedOn w:val="6"/>
    <w:qFormat/>
    <w:uiPriority w:val="0"/>
  </w:style>
  <w:style w:type="character" w:customStyle="1" w:styleId="44">
    <w:name w:val="mopen"/>
    <w:basedOn w:val="6"/>
    <w:uiPriority w:val="0"/>
  </w:style>
  <w:style w:type="character" w:customStyle="1" w:styleId="45">
    <w:name w:val="mbin"/>
    <w:basedOn w:val="6"/>
    <w:qFormat/>
    <w:uiPriority w:val="0"/>
  </w:style>
  <w:style w:type="character" w:customStyle="1" w:styleId="46">
    <w:name w:val="vlist-s"/>
    <w:basedOn w:val="6"/>
    <w:qFormat/>
    <w:uiPriority w:val="0"/>
  </w:style>
  <w:style w:type="character" w:customStyle="1" w:styleId="47">
    <w:name w:val="mclose"/>
    <w:basedOn w:val="6"/>
    <w:qFormat/>
    <w:uiPriority w:val="0"/>
  </w:style>
  <w:style w:type="character" w:customStyle="1" w:styleId="48">
    <w:name w:val="mpunct"/>
    <w:basedOn w:val="6"/>
    <w:qFormat/>
    <w:uiPriority w:val="0"/>
  </w:style>
  <w:style w:type="character" w:styleId="49">
    <w:name w:val="Placeholder Text"/>
    <w:basedOn w:val="6"/>
    <w:semiHidden/>
    <w:qFormat/>
    <w:uiPriority w:val="99"/>
    <w:rPr>
      <w:color w:val="808080"/>
    </w:rPr>
  </w:style>
  <w:style w:type="table" w:customStyle="1" w:styleId="50">
    <w:name w:val="Plain Table 51"/>
    <w:basedOn w:val="7"/>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1">
    <w:name w:val="Grid Table 5 Dark - Accent 31"/>
    <w:basedOn w:val="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table" w:customStyle="1" w:styleId="52">
    <w:name w:val="Grid Table 41"/>
    <w:basedOn w:val="7"/>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3">
    <w:name w:val="Grid Table 5 Dark - Accent 61"/>
    <w:basedOn w:val="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54">
    <w:name w:val="Grid Table 6 Colorful1"/>
    <w:basedOn w:val="7"/>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5">
    <w:name w:val="Grid Table 6 Colorful - Accent 61"/>
    <w:basedOn w:val="7"/>
    <w:qFormat/>
    <w:uiPriority w:val="51"/>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6">
    <w:name w:val="Grid Table 4 - Accent 61"/>
    <w:basedOn w:val="7"/>
    <w:qFormat/>
    <w:uiPriority w:val="49"/>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7">
    <w:name w:val="Grid Table 4 - Accent 31"/>
    <w:basedOn w:val="7"/>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58">
    <w:name w:val="TOC Heading1"/>
    <w:basedOn w:val="2"/>
    <w:next w:val="1"/>
    <w:unhideWhenUsed/>
    <w:qFormat/>
    <w:uiPriority w:val="39"/>
    <w:pPr>
      <w:outlineLvl w:val="9"/>
    </w:pPr>
  </w:style>
  <w:style w:type="paragraph" w:customStyle="1" w:styleId="59">
    <w:name w:val="gds-typography"/>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60">
    <w:name w:val="gds-typography1"/>
    <w:basedOn w:val="6"/>
    <w:qFormat/>
    <w:uiPriority w:val="0"/>
  </w:style>
  <w:style w:type="character" w:customStyle="1" w:styleId="61">
    <w:name w:val="uv3um"/>
    <w:basedOn w:val="6"/>
    <w:qFormat/>
    <w:uiPriority w:val="0"/>
  </w:style>
  <w:style w:type="character" w:customStyle="1" w:styleId="62">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NUL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C5FC64-0268-4C17-94B5-CE6CC9C3B4F6}">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11893</Words>
  <Characters>67795</Characters>
  <Lines>564</Lines>
  <Paragraphs>159</Paragraphs>
  <TotalTime>10</TotalTime>
  <ScaleCrop>false</ScaleCrop>
  <LinksUpToDate>false</LinksUpToDate>
  <CharactersWithSpaces>79529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2025-10-27T18:23:00Z</dcterms:created>
  <dc:creator>WMTS</dc:creator>
  <cp:lastModifiedBy>Administration</cp:lastModifiedBy>
  <dcterms:modified xsi:type="dcterms:W3CDTF">2025-12-22T12:53:17Z</dcterms:modified>
  <dc:title>IOT-BASED SMART FARMING FOR INTEGRATED PEST CONTROL, IRRIGATION, AND DECISION MAKING IN MAIZE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4fcffbd3-5851-46f2-939e-f52f7800206e</vt:lpwstr>
  </property>
  <property fmtid="{D5CDD505-2E9C-101B-9397-08002B2CF9AE}" pid="3" name="KSOProductBuildVer">
    <vt:lpwstr>1033-12.2.0.23155</vt:lpwstr>
  </property>
  <property fmtid="{D5CDD505-2E9C-101B-9397-08002B2CF9AE}" pid="4" name="ICV">
    <vt:lpwstr>DA6299E9CE884C368D39F6CEA9945E84_13</vt:lpwstr>
  </property>
</Properties>
</file>