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C3A6" w14:textId="77777777" w:rsidR="00E905A3" w:rsidRPr="00E905A3" w:rsidRDefault="00E905A3" w:rsidP="00E905A3">
      <w:r w:rsidRPr="00E905A3">
        <w:t>Aplicações semelhantes</w:t>
      </w:r>
    </w:p>
    <w:p w14:paraId="2EB99292" w14:textId="2562EE37" w:rsidR="00E905A3" w:rsidRDefault="00E905A3" w:rsidP="00E905A3">
      <w:pPr>
        <w:numPr>
          <w:ilvl w:val="0"/>
          <w:numId w:val="1"/>
        </w:numPr>
      </w:pPr>
      <w:r w:rsidRPr="00E905A3">
        <w:t>Pac-Man O Pac-Man é a principal referência para o nosso projeto, porque é a base da ideia que queremos desenvolver. O conceito de percorrer um labirinto, recolher itens e evitar inimigos será mantido, embora numa versão mais simples e adaptada ao 3D.</w:t>
      </w:r>
    </w:p>
    <w:p w14:paraId="0DE00F0E" w14:textId="5F5971A5" w:rsidR="00E905A3" w:rsidRPr="00E905A3" w:rsidRDefault="00E905A3" w:rsidP="00E905A3">
      <w:pPr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DA838A" wp14:editId="3FF9F39E">
            <wp:simplePos x="0" y="0"/>
            <wp:positionH relativeFrom="column">
              <wp:posOffset>459105</wp:posOffset>
            </wp:positionH>
            <wp:positionV relativeFrom="paragraph">
              <wp:posOffset>-1270</wp:posOffset>
            </wp:positionV>
            <wp:extent cx="4259580" cy="5591810"/>
            <wp:effectExtent l="0" t="0" r="7620" b="8890"/>
            <wp:wrapSquare wrapText="bothSides"/>
            <wp:docPr id="532502951" name="Imagem 1" descr="Pac-Man – Pepper2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-Man – Pepper2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8A7A9" w14:textId="77777777" w:rsidR="00E905A3" w:rsidRDefault="00E905A3" w:rsidP="00E905A3">
      <w:pPr>
        <w:numPr>
          <w:ilvl w:val="0"/>
          <w:numId w:val="1"/>
        </w:numPr>
      </w:pPr>
      <w:r w:rsidRPr="00E905A3">
        <w:t>Dark Deception O Dark Deception serve como inspiração sobretudo na parte visual e na forma como o jogador se move pelo cenário. A ideia de explorar um labirinto em perspetiva mais imersiva e fugir de uma ameaça constante influenciou a direção que queremos dar ao nosso projeto.</w:t>
      </w:r>
    </w:p>
    <w:p w14:paraId="4BC6E706" w14:textId="77777777" w:rsidR="00E905A3" w:rsidRDefault="00E905A3" w:rsidP="00E905A3">
      <w:pPr>
        <w:pStyle w:val="PargrafodaLista"/>
      </w:pPr>
    </w:p>
    <w:p w14:paraId="43A5D41B" w14:textId="17F55D45" w:rsidR="00E905A3" w:rsidRPr="00E905A3" w:rsidRDefault="00E905A3" w:rsidP="00E905A3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8E0618" wp14:editId="3D3CDA3D">
            <wp:simplePos x="0" y="0"/>
            <wp:positionH relativeFrom="column">
              <wp:posOffset>459105</wp:posOffset>
            </wp:positionH>
            <wp:positionV relativeFrom="paragraph">
              <wp:posOffset>0</wp:posOffset>
            </wp:positionV>
            <wp:extent cx="5400040" cy="2767330"/>
            <wp:effectExtent l="0" t="0" r="0" b="0"/>
            <wp:wrapThrough wrapText="bothSides">
              <wp:wrapPolygon edited="0">
                <wp:start x="0" y="0"/>
                <wp:lineTo x="0" y="21412"/>
                <wp:lineTo x="21488" y="21412"/>
                <wp:lineTo x="21488" y="0"/>
                <wp:lineTo x="0" y="0"/>
              </wp:wrapPolygon>
            </wp:wrapThrough>
            <wp:docPr id="430757435" name="Imagem 2" descr="Dark Deception by Glowstick Entertai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rk Deception by Glowstick Entertain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84AFD9" w14:textId="77777777" w:rsidR="00E905A3" w:rsidRDefault="00E905A3" w:rsidP="00E905A3">
      <w:pPr>
        <w:numPr>
          <w:ilvl w:val="0"/>
          <w:numId w:val="1"/>
        </w:numPr>
      </w:pPr>
      <w:r w:rsidRPr="00E905A3">
        <w:t>Pac-Man World O Pac-Man World mostra como o universo de Pac-Man pode ser adaptado para um ambiente tridimensional. Esta referência é útil para perceber como transformar um jogo originalmente mais simples numa experiência visualmente mais rica e moderna.</w:t>
      </w:r>
    </w:p>
    <w:p w14:paraId="59E6B212" w14:textId="2908D429" w:rsidR="00E905A3" w:rsidRPr="00E905A3" w:rsidRDefault="00E905A3" w:rsidP="00E905A3">
      <w:pPr>
        <w:ind w:left="720"/>
      </w:pPr>
      <w:r>
        <w:rPr>
          <w:noProof/>
        </w:rPr>
        <w:drawing>
          <wp:inline distT="0" distB="0" distL="0" distR="0" wp14:anchorId="5278BA79" wp14:editId="1B12D9DE">
            <wp:extent cx="5400040" cy="3037840"/>
            <wp:effectExtent l="0" t="0" r="0" b="0"/>
            <wp:docPr id="351848313" name="Imagem 3" descr="Review - Pac-Man World 2: Re-Pac - WayTooMany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view - Pac-Man World 2: Re-Pac - WayTooManyGam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ED2D" w14:textId="77777777" w:rsidR="00E905A3" w:rsidRDefault="00E905A3" w:rsidP="00E905A3">
      <w:pPr>
        <w:numPr>
          <w:ilvl w:val="0"/>
          <w:numId w:val="1"/>
        </w:numPr>
      </w:pPr>
      <w:r w:rsidRPr="00E905A3">
        <w:t>3D Monster Maze O 3D Monster Maze: Remake foi escolhido como uma das referências para o nosso projeto por apresentar uma experiência de exploração em labirinto num ambiente tridimensional, onde o jogador tem de evitar uma ameaça constante. Apesar de não ser diretamente baseado em Pac-Man, este jogo aproxima-se da ideia que queremos desenvolver, principalmente na sensação de tensão e na navegação pelo espaço 3D.</w:t>
      </w:r>
    </w:p>
    <w:p w14:paraId="51D1990B" w14:textId="18255EB3" w:rsidR="00E905A3" w:rsidRPr="00E905A3" w:rsidRDefault="00E905A3" w:rsidP="00E905A3">
      <w:pPr>
        <w:ind w:left="720"/>
      </w:pPr>
      <w:r>
        <w:rPr>
          <w:noProof/>
        </w:rPr>
        <w:lastRenderedPageBreak/>
        <w:drawing>
          <wp:inline distT="0" distB="0" distL="0" distR="0" wp14:anchorId="68B2154F" wp14:editId="21CE10A6">
            <wp:extent cx="5400040" cy="3033395"/>
            <wp:effectExtent l="0" t="0" r="0" b="0"/>
            <wp:docPr id="193851226" name="Imagem 4" descr="3D Monster Maze: Rem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D Monster Maze: Remak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3677" w14:textId="77777777" w:rsidR="00E905A3" w:rsidRDefault="00E905A3" w:rsidP="00E905A3"/>
    <w:p w14:paraId="7DF07F47" w14:textId="77777777" w:rsidR="00E905A3" w:rsidRDefault="00E905A3" w:rsidP="00E905A3"/>
    <w:p w14:paraId="23E2C9C9" w14:textId="77777777" w:rsidR="00E905A3" w:rsidRDefault="00E905A3" w:rsidP="00E905A3"/>
    <w:p w14:paraId="68EFC20E" w14:textId="77777777" w:rsidR="00E905A3" w:rsidRDefault="00E905A3" w:rsidP="00E905A3"/>
    <w:p w14:paraId="4E62167B" w14:textId="77777777" w:rsidR="00E905A3" w:rsidRDefault="00E905A3" w:rsidP="00E905A3"/>
    <w:p w14:paraId="1C49ACEB" w14:textId="50F47CBC" w:rsidR="00E905A3" w:rsidRPr="00E905A3" w:rsidRDefault="00E905A3" w:rsidP="00E905A3">
      <w:r w:rsidRPr="00E905A3">
        <w:t>Proposta do trabalho prático a desenvolver</w:t>
      </w:r>
    </w:p>
    <w:p w14:paraId="517B777B" w14:textId="77777777" w:rsidR="00E905A3" w:rsidRPr="00E905A3" w:rsidRDefault="00E905A3" w:rsidP="00E905A3">
      <w:r w:rsidRPr="00E905A3">
        <w:t>O trabalho prático que o grupo pretende desenvolver consiste numa recriação em 3D inspirada no jogo clássico Pac-Man, utilizando a biblioteca three.js. A ideia principal é criar um pequeno labirinto tridimensional onde o jogador se possa mover livremente, recolher itens espalhados pelo mapa e evitar um inimigo perseguidor. Embora o projeto tenha como base o conceito de Pac-Man, não será uma cópia exata do jogo original, mas sim uma adaptação simplificada e mais moderna. Para dar mais identidade ao projeto, pretendemos também inspirar-nos em Dark Deception, sobretudo ao nível do ambiente visual, da perspetiva e da sensação de perseguição. Desta forma, o jogo terá uma estética mais imersiva, com iluminação mais marcada e um cenário que transmita maior tensão ao jogador, sem deixar de manter a simplicidade necessária para ser exequível.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274"/>
        <w:gridCol w:w="6162"/>
      </w:tblGrid>
      <w:tr w:rsidR="00E905A3" w:rsidRPr="00E905A3" w14:paraId="2B8F5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F210B" w14:textId="77777777" w:rsidR="00E905A3" w:rsidRDefault="00E905A3" w:rsidP="00E905A3">
            <w:pPr>
              <w:rPr>
                <w:b/>
                <w:bCs/>
              </w:rPr>
            </w:pPr>
          </w:p>
          <w:p w14:paraId="0FD42248" w14:textId="77777777" w:rsidR="00E905A3" w:rsidRDefault="00E905A3" w:rsidP="00E905A3">
            <w:pPr>
              <w:rPr>
                <w:b/>
                <w:bCs/>
              </w:rPr>
            </w:pPr>
          </w:p>
          <w:p w14:paraId="5AC1328B" w14:textId="77777777" w:rsidR="00E905A3" w:rsidRDefault="00E905A3" w:rsidP="00E905A3">
            <w:pPr>
              <w:rPr>
                <w:b/>
                <w:bCs/>
              </w:rPr>
            </w:pPr>
          </w:p>
          <w:p w14:paraId="08A387CC" w14:textId="5833EABD" w:rsidR="00E905A3" w:rsidRPr="00E905A3" w:rsidRDefault="00E905A3" w:rsidP="00E905A3">
            <w:pPr>
              <w:rPr>
                <w:b/>
                <w:bCs/>
              </w:rPr>
            </w:pPr>
            <w:r w:rsidRPr="00E905A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49D55FC" w14:textId="77777777" w:rsidR="00E905A3" w:rsidRPr="00E905A3" w:rsidRDefault="00E905A3" w:rsidP="00E905A3">
            <w:pPr>
              <w:rPr>
                <w:b/>
                <w:bCs/>
              </w:rPr>
            </w:pPr>
            <w:r w:rsidRPr="00E905A3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22F852DB" w14:textId="77777777" w:rsidR="00E905A3" w:rsidRPr="00E905A3" w:rsidRDefault="00E905A3" w:rsidP="00E905A3">
            <w:pPr>
              <w:rPr>
                <w:b/>
                <w:bCs/>
              </w:rPr>
            </w:pPr>
            <w:r w:rsidRPr="00E905A3">
              <w:rPr>
                <w:b/>
                <w:bCs/>
              </w:rPr>
              <w:t>Objetivos</w:t>
            </w:r>
          </w:p>
        </w:tc>
      </w:tr>
      <w:tr w:rsidR="00E905A3" w:rsidRPr="00E905A3" w14:paraId="746D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8D21" w14:textId="08E83C74" w:rsidR="00E905A3" w:rsidRPr="00E905A3" w:rsidRDefault="00E905A3" w:rsidP="00E905A3">
            <w:r w:rsidRPr="00E905A3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2C05B9" w14:textId="77777777" w:rsidR="00E905A3" w:rsidRPr="00E905A3" w:rsidRDefault="00E905A3" w:rsidP="00E905A3">
            <w:r w:rsidRPr="00E905A3">
              <w:t>14 — 20 abr</w:t>
            </w:r>
          </w:p>
        </w:tc>
        <w:tc>
          <w:tcPr>
            <w:tcW w:w="0" w:type="auto"/>
            <w:vAlign w:val="center"/>
            <w:hideMark/>
          </w:tcPr>
          <w:p w14:paraId="62E48922" w14:textId="77777777" w:rsidR="00E905A3" w:rsidRPr="00E905A3" w:rsidRDefault="00E905A3" w:rsidP="00E905A3">
            <w:r w:rsidRPr="00E905A3">
              <w:t>Setup do ambiente e construção do labirinto (matriz de dados convertida em geometria 3D).</w:t>
            </w:r>
          </w:p>
        </w:tc>
      </w:tr>
      <w:tr w:rsidR="00E905A3" w:rsidRPr="00E905A3" w14:paraId="17F7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75EB" w14:textId="25D5996A" w:rsidR="00E905A3" w:rsidRPr="00E905A3" w:rsidRDefault="00E905A3" w:rsidP="00E905A3">
            <w:r w:rsidRPr="00E905A3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CC7822" w14:textId="77777777" w:rsidR="00E905A3" w:rsidRPr="00E905A3" w:rsidRDefault="00E905A3" w:rsidP="00E905A3">
            <w:r w:rsidRPr="00E905A3">
              <w:t>21 — 27 abr</w:t>
            </w:r>
          </w:p>
        </w:tc>
        <w:tc>
          <w:tcPr>
            <w:tcW w:w="0" w:type="auto"/>
            <w:vAlign w:val="center"/>
            <w:hideMark/>
          </w:tcPr>
          <w:p w14:paraId="4029A04B" w14:textId="77777777" w:rsidR="00E905A3" w:rsidRPr="00E905A3" w:rsidRDefault="00E905A3" w:rsidP="00E905A3">
            <w:r w:rsidRPr="00E905A3">
              <w:t xml:space="preserve">Implementação das câmaras: Perspetiva (navegação) </w:t>
            </w:r>
            <w:proofErr w:type="gramStart"/>
            <w:r w:rsidRPr="00E905A3">
              <w:t>e Ortográfica</w:t>
            </w:r>
            <w:proofErr w:type="gramEnd"/>
            <w:r w:rsidRPr="00E905A3">
              <w:t xml:space="preserve"> (vista de cima).</w:t>
            </w:r>
          </w:p>
        </w:tc>
      </w:tr>
      <w:tr w:rsidR="00E905A3" w:rsidRPr="00E905A3" w14:paraId="1EB3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FFD6" w14:textId="41820A07" w:rsidR="00E905A3" w:rsidRPr="00E905A3" w:rsidRDefault="00E905A3" w:rsidP="00E905A3">
            <w:r w:rsidRPr="00E905A3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D37627" w14:textId="77777777" w:rsidR="00E905A3" w:rsidRPr="00E905A3" w:rsidRDefault="00E905A3" w:rsidP="00E905A3">
            <w:r w:rsidRPr="00E905A3">
              <w:t>28 abr — 4 mai</w:t>
            </w:r>
          </w:p>
        </w:tc>
        <w:tc>
          <w:tcPr>
            <w:tcW w:w="0" w:type="auto"/>
            <w:vAlign w:val="center"/>
            <w:hideMark/>
          </w:tcPr>
          <w:p w14:paraId="5968A5F6" w14:textId="77777777" w:rsidR="00E905A3" w:rsidRPr="00E905A3" w:rsidRDefault="00E905A3" w:rsidP="00E905A3">
            <w:r w:rsidRPr="00E905A3">
              <w:t>Sistema de luzes: Configuração das PointLights coloridas nos fantasmas e SpotLight no jogador.</w:t>
            </w:r>
          </w:p>
        </w:tc>
      </w:tr>
      <w:tr w:rsidR="00E905A3" w:rsidRPr="00E905A3" w14:paraId="2D54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4A68" w14:textId="65F5E734" w:rsidR="00E905A3" w:rsidRPr="00E905A3" w:rsidRDefault="00E905A3" w:rsidP="00E905A3">
            <w:r w:rsidRPr="00E905A3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B7670C" w14:textId="77777777" w:rsidR="00E905A3" w:rsidRPr="00E905A3" w:rsidRDefault="00E905A3" w:rsidP="00E905A3">
            <w:r w:rsidRPr="00E905A3">
              <w:t>5 — 11 mai</w:t>
            </w:r>
          </w:p>
        </w:tc>
        <w:tc>
          <w:tcPr>
            <w:tcW w:w="0" w:type="auto"/>
            <w:vAlign w:val="center"/>
            <w:hideMark/>
          </w:tcPr>
          <w:p w14:paraId="77F92D85" w14:textId="77777777" w:rsidR="00E905A3" w:rsidRPr="00E905A3" w:rsidRDefault="00E905A3" w:rsidP="00E905A3">
            <w:r w:rsidRPr="00E905A3">
              <w:t>Lógica de colisão (paredes e pastilhas) e sistema básico de movimento dos fantasmas.</w:t>
            </w:r>
          </w:p>
        </w:tc>
      </w:tr>
      <w:tr w:rsidR="00E905A3" w:rsidRPr="00E905A3" w14:paraId="623B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0F97" w14:textId="762A78C1" w:rsidR="00E905A3" w:rsidRPr="00E905A3" w:rsidRDefault="00E905A3" w:rsidP="00E905A3">
            <w:r w:rsidRPr="00E905A3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31D63E" w14:textId="77777777" w:rsidR="00E905A3" w:rsidRPr="00E905A3" w:rsidRDefault="00E905A3" w:rsidP="00E905A3">
            <w:r w:rsidRPr="00E905A3">
              <w:t>12 — 18 mai</w:t>
            </w:r>
          </w:p>
        </w:tc>
        <w:tc>
          <w:tcPr>
            <w:tcW w:w="0" w:type="auto"/>
            <w:vAlign w:val="center"/>
            <w:hideMark/>
          </w:tcPr>
          <w:p w14:paraId="19F4DFD1" w14:textId="40BCEF30" w:rsidR="00E905A3" w:rsidRPr="00E905A3" w:rsidRDefault="00E905A3" w:rsidP="00E905A3">
            <w:r w:rsidRPr="00E905A3">
              <w:t>Animações (boca do Pac-Man, rotação de itens).</w:t>
            </w:r>
          </w:p>
        </w:tc>
      </w:tr>
      <w:tr w:rsidR="00E905A3" w:rsidRPr="00E905A3" w14:paraId="15EE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E09D" w14:textId="5D3D5E4F" w:rsidR="00E905A3" w:rsidRPr="00E905A3" w:rsidRDefault="00E905A3" w:rsidP="00E905A3">
            <w:r w:rsidRPr="00E905A3">
              <w:rPr>
                <w:b/>
                <w:bCs/>
              </w:rPr>
              <w:t xml:space="preserve">Semana 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52A886" w14:textId="77777777" w:rsidR="00E905A3" w:rsidRPr="00E905A3" w:rsidRDefault="00E905A3" w:rsidP="00E905A3">
            <w:r w:rsidRPr="00E905A3">
              <w:t>19 — 25 mai</w:t>
            </w:r>
          </w:p>
        </w:tc>
        <w:tc>
          <w:tcPr>
            <w:tcW w:w="0" w:type="auto"/>
            <w:vAlign w:val="center"/>
            <w:hideMark/>
          </w:tcPr>
          <w:p w14:paraId="2917ED14" w14:textId="77777777" w:rsidR="00E905A3" w:rsidRPr="00E905A3" w:rsidRDefault="00E905A3" w:rsidP="00E905A3">
            <w:r w:rsidRPr="00E905A3">
              <w:t>Polimento final, correção de bugs, escrita do relatório e preparação da defesa.</w:t>
            </w:r>
          </w:p>
        </w:tc>
      </w:tr>
    </w:tbl>
    <w:p w14:paraId="444DB376" w14:textId="77777777" w:rsidR="00797EE6" w:rsidRDefault="00797EE6"/>
    <w:sectPr w:rsidR="00797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BC0"/>
    <w:multiLevelType w:val="multilevel"/>
    <w:tmpl w:val="F376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34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6"/>
    <w:rsid w:val="00392862"/>
    <w:rsid w:val="00797EE6"/>
    <w:rsid w:val="0094537D"/>
    <w:rsid w:val="00E9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32E46"/>
  <w15:chartTrackingRefBased/>
  <w15:docId w15:val="{C7746C66-DF46-453D-A4FB-59AE7906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9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9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9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9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9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9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9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9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9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9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9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9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97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97EE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97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97EE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97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97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9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9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9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9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9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97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7EE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97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9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97EE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9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432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MENDES DE ALMEIDA</dc:creator>
  <cp:keywords/>
  <dc:description/>
  <cp:lastModifiedBy>DINIS MENDES DE ALMEIDA</cp:lastModifiedBy>
  <cp:revision>3</cp:revision>
  <dcterms:created xsi:type="dcterms:W3CDTF">2026-04-09T18:07:00Z</dcterms:created>
  <dcterms:modified xsi:type="dcterms:W3CDTF">2026-04-09T18:22:00Z</dcterms:modified>
</cp:coreProperties>
</file>