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3C6E" w14:textId="77777777" w:rsidR="00E44C15" w:rsidRPr="00E44C15" w:rsidRDefault="00E44C15" w:rsidP="00E44C1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SimSun" w:eastAsia="SimSun" w:hAnsi="SimSun" w:cs="PingFang SC"/>
          <w:kern w:val="0"/>
        </w:rPr>
      </w:pPr>
      <w:r w:rsidRPr="00E44C15">
        <w:rPr>
          <w:rFonts w:ascii="SimSun" w:eastAsia="SimSun" w:hAnsi="SimSun" w:cs="PingFang SC" w:hint="eastAsia"/>
          <w:kern w:val="0"/>
        </w:rPr>
        <w:t xml:space="preserve">1. </w:t>
      </w:r>
      <w:r w:rsidR="001827F5" w:rsidRPr="00E44C15">
        <w:rPr>
          <w:rFonts w:ascii="SimSun" w:eastAsia="SimSun" w:hAnsi="SimSun" w:cs="PingFang SC" w:hint="eastAsia"/>
          <w:kern w:val="0"/>
        </w:rPr>
        <w:t>图的并行计算</w:t>
      </w:r>
    </w:p>
    <w:p w14:paraId="5573D8FF" w14:textId="437F9BD6" w:rsidR="001827F5" w:rsidRPr="00E44C15" w:rsidRDefault="001827F5" w:rsidP="00E44C1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SimSun" w:eastAsia="SimSun" w:hAnsi="SimSun" w:cs="PingFang SC"/>
          <w:color w:val="000000"/>
          <w:kern w:val="0"/>
        </w:rPr>
      </w:pPr>
      <w:r w:rsidRPr="00E44C15">
        <w:rPr>
          <w:rFonts w:ascii="SimSun" w:eastAsia="SimSun" w:hAnsi="SimSun" w:cs="PingFang SC" w:hint="eastAsia"/>
          <w:color w:val="000000"/>
          <w:kern w:val="0"/>
        </w:rPr>
        <w:t>图的分布式或者并行处</w:t>
      </w:r>
      <w:r w:rsidR="00E44C15">
        <w:rPr>
          <w:rFonts w:ascii="SimSun" w:eastAsia="SimSun" w:hAnsi="SimSun" w:cs="PingFang SC" w:hint="eastAsia"/>
          <w:color w:val="000000"/>
          <w:kern w:val="0"/>
        </w:rPr>
        <w:t>理其实是把图拆分成很多的子图，然后分别对这些子图进行计算，计算时</w:t>
      </w:r>
      <w:r w:rsidRPr="00E44C15">
        <w:rPr>
          <w:rFonts w:ascii="SimSun" w:eastAsia="SimSun" w:hAnsi="SimSun" w:cs="PingFang SC" w:hint="eastAsia"/>
          <w:color w:val="000000"/>
          <w:kern w:val="0"/>
        </w:rPr>
        <w:t>可以分别迭代进行分阶段的计算，即对图进行并行计算。</w:t>
      </w:r>
    </w:p>
    <w:p w14:paraId="2BA63380" w14:textId="5C7BA875" w:rsidR="00E44C15" w:rsidRDefault="00E44C15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>
        <w:rPr>
          <w:rFonts w:ascii="SimSun" w:eastAsia="SimSun" w:hAnsi="SimSun" w:cs="PingFang SC" w:hint="eastAsia"/>
          <w:color w:val="3E3E3E"/>
          <w:kern w:val="0"/>
        </w:rPr>
        <w:t>2</w:t>
      </w:r>
      <w:r w:rsidR="00513DFC">
        <w:rPr>
          <w:rFonts w:ascii="SimSun" w:eastAsia="SimSun" w:hAnsi="SimSun" w:cs="PingFang SC"/>
          <w:color w:val="3E3E3E"/>
          <w:kern w:val="0"/>
        </w:rPr>
        <w:t xml:space="preserve">. </w:t>
      </w:r>
      <w:r w:rsidR="001827F5" w:rsidRPr="00E44C15">
        <w:rPr>
          <w:rFonts w:ascii="SimSun" w:eastAsia="SimSun" w:hAnsi="SimSun" w:cs="PingFang SC" w:hint="eastAsia"/>
          <w:color w:val="3E3E3E"/>
          <w:kern w:val="0"/>
        </w:rPr>
        <w:t>图的存储模式</w:t>
      </w:r>
    </w:p>
    <w:p w14:paraId="5BC05402" w14:textId="032437BB" w:rsidR="00053B00" w:rsidRDefault="00E44C15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>
        <w:rPr>
          <w:rFonts w:ascii="SimSun" w:eastAsia="SimSun" w:hAnsi="SimSun" w:cs="PingFang SC" w:hint="eastAsia"/>
          <w:color w:val="3E3E3E"/>
          <w:kern w:val="0"/>
        </w:rPr>
        <w:t>一般</w:t>
      </w:r>
      <w:r w:rsidR="001827F5" w:rsidRPr="00E44C15">
        <w:rPr>
          <w:rFonts w:ascii="SimSun" w:eastAsia="SimSun" w:hAnsi="SimSun" w:cs="PingFang SC" w:hint="eastAsia"/>
          <w:color w:val="3E3E3E"/>
          <w:kern w:val="0"/>
        </w:rPr>
        <w:t>点分割：每条边只存储一次，都只会出现在一台机器上。邻居多的点会</w:t>
      </w:r>
      <w:r w:rsidR="00885BB7">
        <w:rPr>
          <w:rFonts w:ascii="SimSun" w:eastAsia="SimSun" w:hAnsi="SimSun" w:cs="PingFang SC" w:hint="eastAsia"/>
          <w:color w:val="3E3E3E"/>
          <w:kern w:val="0"/>
        </w:rPr>
        <w:t>被复制到多台机器上，增加了存储开销，同时会引发数据同步问题。优点</w:t>
      </w:r>
      <w:r w:rsidR="001827F5" w:rsidRPr="00E44C15">
        <w:rPr>
          <w:rFonts w:ascii="SimSun" w:eastAsia="SimSun" w:hAnsi="SimSun" w:cs="PingFang SC" w:hint="eastAsia"/>
          <w:color w:val="3E3E3E"/>
          <w:kern w:val="0"/>
        </w:rPr>
        <w:t>是可以大幅减少内网通信量。</w:t>
      </w:r>
    </w:p>
    <w:p w14:paraId="5E43BFA9" w14:textId="77777777" w:rsidR="00815C0B" w:rsidRDefault="00815C0B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</w:p>
    <w:p w14:paraId="681CA177" w14:textId="5F9E81A1" w:rsidR="00815C0B" w:rsidRDefault="00815C0B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>
        <w:rPr>
          <w:rFonts w:ascii="SimSun" w:eastAsia="SimSun" w:hAnsi="SimSun" w:cs="PingFang SC" w:hint="eastAsia"/>
          <w:color w:val="3E3E3E"/>
          <w:kern w:val="0"/>
        </w:rPr>
        <w:t>1. GraphX的存储模式</w:t>
      </w:r>
    </w:p>
    <w:p w14:paraId="7F447513" w14:textId="77777777" w:rsidR="00815C0B" w:rsidRPr="00815C0B" w:rsidRDefault="00815C0B" w:rsidP="00815C0B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 w:rsidRPr="00815C0B">
        <w:rPr>
          <w:rFonts w:ascii="SimSun" w:eastAsia="SimSun" w:hAnsi="SimSun" w:cs="PingFang SC" w:hint="eastAsia"/>
          <w:color w:val="3E3E3E"/>
          <w:kern w:val="0"/>
        </w:rPr>
        <w:t>l</w:t>
      </w:r>
      <w:r w:rsidRPr="00815C0B">
        <w:rPr>
          <w:rFonts w:ascii="SimSun" w:eastAsia="SimSun" w:hAnsi="SimSun" w:cs="PingFang SC" w:hint="eastAsia"/>
          <w:b/>
          <w:bCs/>
          <w:color w:val="3E3E3E"/>
          <w:kern w:val="0"/>
        </w:rPr>
        <w:t>VertexTable(id, data)</w:t>
      </w:r>
      <w:r w:rsidRPr="00815C0B">
        <w:rPr>
          <w:rFonts w:ascii="SimSun" w:eastAsia="SimSun" w:hAnsi="SimSun" w:cs="PingFang SC" w:hint="eastAsia"/>
          <w:color w:val="3E3E3E"/>
          <w:kern w:val="0"/>
        </w:rPr>
        <w:t>：id为Vertex id，data为Edge data</w:t>
      </w:r>
    </w:p>
    <w:p w14:paraId="004C59CF" w14:textId="77777777" w:rsidR="00815C0B" w:rsidRPr="00815C0B" w:rsidRDefault="00815C0B" w:rsidP="00815C0B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 w:rsidRPr="00815C0B">
        <w:rPr>
          <w:rFonts w:ascii="SimSun" w:eastAsia="SimSun" w:hAnsi="SimSun" w:cs="PingFang SC" w:hint="eastAsia"/>
          <w:color w:val="3E3E3E"/>
          <w:kern w:val="0"/>
        </w:rPr>
        <w:t>l</w:t>
      </w:r>
      <w:r w:rsidRPr="00815C0B">
        <w:rPr>
          <w:rFonts w:ascii="SimSun" w:eastAsia="SimSun" w:hAnsi="SimSun" w:cs="PingFang SC" w:hint="eastAsia"/>
          <w:b/>
          <w:bCs/>
          <w:color w:val="3E3E3E"/>
          <w:kern w:val="0"/>
        </w:rPr>
        <w:t>EdgeTable(pid, src, dst, data)</w:t>
      </w:r>
      <w:r w:rsidRPr="00815C0B">
        <w:rPr>
          <w:rFonts w:ascii="SimSun" w:eastAsia="SimSun" w:hAnsi="SimSun" w:cs="PingFang SC" w:hint="eastAsia"/>
          <w:color w:val="3E3E3E"/>
          <w:kern w:val="0"/>
        </w:rPr>
        <w:t>：pid为Partion id，src为原定点id，dst为目的顶点id</w:t>
      </w:r>
    </w:p>
    <w:p w14:paraId="0C1E1013" w14:textId="77777777" w:rsidR="00815C0B" w:rsidRPr="00815C0B" w:rsidRDefault="00815C0B" w:rsidP="00815C0B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 w:rsidRPr="00815C0B">
        <w:rPr>
          <w:rFonts w:ascii="SimSun" w:eastAsia="SimSun" w:hAnsi="SimSun" w:cs="PingFang SC" w:hint="eastAsia"/>
          <w:color w:val="3E3E3E"/>
          <w:kern w:val="0"/>
        </w:rPr>
        <w:t>l</w:t>
      </w:r>
      <w:r w:rsidRPr="00815C0B">
        <w:rPr>
          <w:rFonts w:ascii="SimSun" w:eastAsia="SimSun" w:hAnsi="SimSun" w:cs="PingFang SC" w:hint="eastAsia"/>
          <w:b/>
          <w:bCs/>
          <w:color w:val="3E3E3E"/>
          <w:kern w:val="0"/>
        </w:rPr>
        <w:t>RoutingTable(id, pid)</w:t>
      </w:r>
      <w:r w:rsidRPr="00815C0B">
        <w:rPr>
          <w:rFonts w:ascii="SimSun" w:eastAsia="SimSun" w:hAnsi="SimSun" w:cs="PingFang SC" w:hint="eastAsia"/>
          <w:color w:val="3E3E3E"/>
          <w:kern w:val="0"/>
        </w:rPr>
        <w:t>：id为Vertex id，pid为Partion id</w:t>
      </w:r>
    </w:p>
    <w:p w14:paraId="75AA7F35" w14:textId="7014EA4A" w:rsidR="00815C0B" w:rsidRPr="00815C0B" w:rsidRDefault="00815C0B" w:rsidP="00815C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15C0B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3DF396B" wp14:editId="1AEEEA25">
            <wp:extent cx="4533900" cy="2895600"/>
            <wp:effectExtent l="0" t="0" r="12700" b="0"/>
            <wp:docPr id="1" name="图片 1" descr="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_image0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E2A4" w14:textId="5229BFFE" w:rsidR="00815C0B" w:rsidRDefault="0059025C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>
        <w:rPr>
          <w:rFonts w:ascii="SimSun" w:eastAsia="SimSun" w:hAnsi="SimSun" w:cs="PingFang SC" w:hint="eastAsia"/>
          <w:color w:val="3E3E3E"/>
          <w:kern w:val="0"/>
        </w:rPr>
        <w:t>2. 图并行计算</w:t>
      </w:r>
    </w:p>
    <w:p w14:paraId="05C0104B" w14:textId="77777777" w:rsidR="0059025C" w:rsidRPr="0059025C" w:rsidRDefault="0059025C" w:rsidP="0059025C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>
        <w:rPr>
          <w:rFonts w:ascii="SimSun" w:eastAsia="SimSun" w:hAnsi="SimSun" w:cs="PingFang SC" w:hint="eastAsia"/>
          <w:color w:val="3E3E3E"/>
          <w:kern w:val="0"/>
        </w:rPr>
        <w:t>均基于</w:t>
      </w:r>
      <w:r w:rsidRPr="0059025C">
        <w:rPr>
          <w:rFonts w:ascii="SimSun" w:eastAsia="SimSun" w:hAnsi="SimSun" w:cs="PingFang SC" w:hint="eastAsia"/>
          <w:color w:val="3E3E3E"/>
          <w:kern w:val="0"/>
        </w:rPr>
        <w:t>Bulk Synchronous Parallell，即整体同步并行，它将计算分成一系列的超步（superstep）的迭代（iteration）。从纵向上看，它是一个串行模式，而从横向上看，它是一个并行的模式，每两个superstep之间设置一个栅栏（barrier），即整体同步点，确定所有并行的计算都完成后再启动下一轮superstep。</w:t>
      </w:r>
    </w:p>
    <w:p w14:paraId="26B74C24" w14:textId="0FBE2111" w:rsidR="0059025C" w:rsidRDefault="0059025C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 w:hint="eastAsia"/>
          <w:color w:val="3E3E3E"/>
          <w:kern w:val="0"/>
        </w:rPr>
      </w:pPr>
    </w:p>
    <w:p w14:paraId="77679CED" w14:textId="77777777" w:rsidR="009424C2" w:rsidRDefault="009424C2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 w:hint="eastAsia"/>
          <w:color w:val="3E3E3E"/>
          <w:kern w:val="0"/>
        </w:rPr>
      </w:pPr>
    </w:p>
    <w:p w14:paraId="5CFC1806" w14:textId="77777777" w:rsidR="009424C2" w:rsidRDefault="009424C2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 w:hint="eastAsia"/>
          <w:color w:val="3E3E3E"/>
          <w:kern w:val="0"/>
        </w:rPr>
      </w:pPr>
      <w:bookmarkStart w:id="0" w:name="_GoBack"/>
      <w:bookmarkEnd w:id="0"/>
    </w:p>
    <w:p w14:paraId="7C4BAC3B" w14:textId="77777777" w:rsidR="009424C2" w:rsidRDefault="009424C2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 w:hint="eastAsia"/>
          <w:color w:val="3E3E3E"/>
          <w:kern w:val="0"/>
        </w:rPr>
      </w:pPr>
      <w:r>
        <w:rPr>
          <w:rFonts w:ascii="SimSun" w:eastAsia="SimSun" w:hAnsi="SimSun" w:cs="PingFang SC" w:hint="eastAsia"/>
          <w:color w:val="3E3E3E"/>
          <w:kern w:val="0"/>
        </w:rPr>
        <w:lastRenderedPageBreak/>
        <w:t>语言选择：</w:t>
      </w:r>
    </w:p>
    <w:p w14:paraId="7D8ABAAC" w14:textId="7E1B465F" w:rsidR="000908F0" w:rsidRPr="00E44C15" w:rsidRDefault="000908F0" w:rsidP="00E44C15">
      <w:pPr>
        <w:widowControl/>
        <w:autoSpaceDE w:val="0"/>
        <w:autoSpaceDN w:val="0"/>
        <w:adjustRightInd w:val="0"/>
        <w:jc w:val="left"/>
        <w:rPr>
          <w:rFonts w:ascii="SimSun" w:eastAsia="SimSun" w:hAnsi="SimSun" w:cs="PingFang SC"/>
          <w:color w:val="3E3E3E"/>
          <w:kern w:val="0"/>
        </w:rPr>
      </w:pPr>
      <w:r w:rsidRPr="000908F0">
        <w:rPr>
          <w:rFonts w:ascii="SimSun" w:eastAsia="SimSun" w:hAnsi="SimSun" w:cs="PingFang SC"/>
          <w:color w:val="3E3E3E"/>
          <w:kern w:val="0"/>
        </w:rPr>
        <w:t>scala</w:t>
      </w:r>
      <w:r w:rsidRPr="000908F0">
        <w:rPr>
          <w:rFonts w:ascii="SimSun" w:eastAsia="SimSun" w:hAnsi="SimSun" w:cs="PingFang SC" w:hint="eastAsia"/>
          <w:color w:val="3E3E3E"/>
          <w:kern w:val="0"/>
        </w:rPr>
        <w:t>写</w:t>
      </w:r>
      <w:r w:rsidRPr="000908F0">
        <w:rPr>
          <w:rFonts w:ascii="SimSun" w:eastAsia="SimSun" w:hAnsi="SimSun" w:cs="PingFang SC"/>
          <w:color w:val="3E3E3E"/>
          <w:kern w:val="0"/>
        </w:rPr>
        <w:t>graphX</w:t>
      </w:r>
      <w:r w:rsidRPr="000908F0">
        <w:rPr>
          <w:rFonts w:ascii="SimSun" w:eastAsia="SimSun" w:hAnsi="SimSun" w:cs="PingFang SC" w:hint="eastAsia"/>
          <w:color w:val="3E3E3E"/>
          <w:kern w:val="0"/>
        </w:rPr>
        <w:t>方便，</w:t>
      </w:r>
      <w:r w:rsidRPr="000908F0">
        <w:rPr>
          <w:rFonts w:ascii="SimSun" w:eastAsia="SimSun" w:hAnsi="SimSun" w:cs="PingFang SC"/>
          <w:color w:val="3E3E3E"/>
          <w:kern w:val="0"/>
        </w:rPr>
        <w:t>scala</w:t>
      </w:r>
      <w:r w:rsidRPr="000908F0">
        <w:rPr>
          <w:rFonts w:ascii="SimSun" w:eastAsia="SimSun" w:hAnsi="SimSun" w:cs="PingFang SC" w:hint="eastAsia"/>
          <w:color w:val="3E3E3E"/>
          <w:kern w:val="0"/>
        </w:rPr>
        <w:t>和</w:t>
      </w:r>
      <w:r w:rsidRPr="000908F0">
        <w:rPr>
          <w:rFonts w:ascii="SimSun" w:eastAsia="SimSun" w:hAnsi="SimSun" w:cs="PingFang SC"/>
          <w:color w:val="3E3E3E"/>
          <w:kern w:val="0"/>
        </w:rPr>
        <w:t>java</w:t>
      </w:r>
      <w:r w:rsidRPr="000908F0">
        <w:rPr>
          <w:rFonts w:ascii="SimSun" w:eastAsia="SimSun" w:hAnsi="SimSun" w:cs="PingFang SC" w:hint="eastAsia"/>
          <w:color w:val="3E3E3E"/>
          <w:kern w:val="0"/>
        </w:rPr>
        <w:t>无缝连接，旁边新建</w:t>
      </w:r>
      <w:r w:rsidRPr="000908F0">
        <w:rPr>
          <w:rFonts w:ascii="SimSun" w:eastAsia="SimSun" w:hAnsi="SimSun" w:cs="PingFang SC"/>
          <w:color w:val="3E3E3E"/>
          <w:kern w:val="0"/>
        </w:rPr>
        <w:t>java</w:t>
      </w:r>
      <w:r w:rsidRPr="000908F0">
        <w:rPr>
          <w:rFonts w:ascii="SimSun" w:eastAsia="SimSun" w:hAnsi="SimSun" w:cs="PingFang SC" w:hint="eastAsia"/>
          <w:color w:val="3E3E3E"/>
          <w:kern w:val="0"/>
        </w:rPr>
        <w:t>文件</w:t>
      </w:r>
      <w:r w:rsidRPr="000908F0">
        <w:rPr>
          <w:rFonts w:ascii="SimSun" w:eastAsia="SimSun" w:hAnsi="SimSun" w:cs="PingFang SC"/>
          <w:color w:val="3E3E3E"/>
          <w:kern w:val="0"/>
        </w:rPr>
        <w:t>import</w:t>
      </w:r>
      <w:r w:rsidRPr="000908F0">
        <w:rPr>
          <w:rFonts w:ascii="SimSun" w:eastAsia="SimSun" w:hAnsi="SimSun" w:cs="PingFang SC" w:hint="eastAsia"/>
          <w:color w:val="3E3E3E"/>
          <w:kern w:val="0"/>
        </w:rPr>
        <w:t>就可以调用</w:t>
      </w:r>
      <w:r w:rsidRPr="000908F0">
        <w:rPr>
          <w:rFonts w:ascii="SimSun" w:eastAsia="SimSun" w:hAnsi="SimSun" w:cs="PingFang SC"/>
          <w:color w:val="3E3E3E"/>
          <w:kern w:val="0"/>
        </w:rPr>
        <w:t>scala</w:t>
      </w:r>
      <w:r w:rsidRPr="000908F0">
        <w:rPr>
          <w:rFonts w:ascii="SimSun" w:eastAsia="SimSun" w:hAnsi="SimSun" w:cs="PingFang SC" w:hint="eastAsia"/>
          <w:color w:val="3E3E3E"/>
          <w:kern w:val="0"/>
        </w:rPr>
        <w:t>，</w:t>
      </w:r>
      <w:r w:rsidRPr="000908F0">
        <w:rPr>
          <w:rFonts w:ascii="SimSun" w:eastAsia="SimSun" w:hAnsi="SimSun" w:cs="PingFang SC"/>
          <w:color w:val="3E3E3E"/>
          <w:kern w:val="0"/>
        </w:rPr>
        <w:t>spark</w:t>
      </w:r>
      <w:r w:rsidRPr="000908F0">
        <w:rPr>
          <w:rFonts w:ascii="SimSun" w:eastAsia="SimSun" w:hAnsi="SimSun" w:cs="PingFang SC" w:hint="eastAsia"/>
          <w:color w:val="3E3E3E"/>
          <w:kern w:val="0"/>
        </w:rPr>
        <w:t>就是</w:t>
      </w:r>
      <w:r w:rsidRPr="000908F0">
        <w:rPr>
          <w:rFonts w:ascii="SimSun" w:eastAsia="SimSun" w:hAnsi="SimSun" w:cs="PingFang SC"/>
          <w:color w:val="3E3E3E"/>
          <w:kern w:val="0"/>
        </w:rPr>
        <w:t>scala</w:t>
      </w:r>
      <w:r w:rsidRPr="000908F0">
        <w:rPr>
          <w:rFonts w:ascii="SimSun" w:eastAsia="SimSun" w:hAnsi="SimSun" w:cs="PingFang SC" w:hint="eastAsia"/>
          <w:color w:val="3E3E3E"/>
          <w:kern w:val="0"/>
        </w:rPr>
        <w:t>写的，提供了各种接口</w:t>
      </w:r>
      <w:r>
        <w:rPr>
          <w:rFonts w:ascii="SimSun" w:eastAsia="SimSun" w:hAnsi="SimSun" w:cs="PingFang SC" w:hint="eastAsia"/>
          <w:color w:val="3E3E3E"/>
          <w:kern w:val="0"/>
        </w:rPr>
        <w:t>，因此，应该也可以提供python接口</w:t>
      </w:r>
      <w:r w:rsidR="00C705C5">
        <w:rPr>
          <w:rFonts w:ascii="SimSun" w:eastAsia="SimSun" w:hAnsi="SimSun" w:cs="PingFang SC" w:hint="eastAsia"/>
          <w:color w:val="3E3E3E"/>
          <w:kern w:val="0"/>
        </w:rPr>
        <w:t>。</w:t>
      </w:r>
    </w:p>
    <w:sectPr w:rsidR="000908F0" w:rsidRPr="00E44C15" w:rsidSect="00C61A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F5"/>
    <w:rsid w:val="000908F0"/>
    <w:rsid w:val="001827F5"/>
    <w:rsid w:val="003C08FF"/>
    <w:rsid w:val="00513DFC"/>
    <w:rsid w:val="00560E64"/>
    <w:rsid w:val="0059025C"/>
    <w:rsid w:val="00815C0B"/>
    <w:rsid w:val="00885BB7"/>
    <w:rsid w:val="009424C2"/>
    <w:rsid w:val="00C61A67"/>
    <w:rsid w:val="00C705C5"/>
    <w:rsid w:val="00E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F4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C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15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雨婷</dc:creator>
  <cp:keywords/>
  <dc:description/>
  <cp:lastModifiedBy>曹 雨婷</cp:lastModifiedBy>
  <cp:revision>8</cp:revision>
  <dcterms:created xsi:type="dcterms:W3CDTF">2018-06-17T01:53:00Z</dcterms:created>
  <dcterms:modified xsi:type="dcterms:W3CDTF">2018-06-17T06:38:00Z</dcterms:modified>
</cp:coreProperties>
</file>