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Memo</w:t>
      </w:r>
      <w:r w:rsidDel="00000000" w:rsidR="00000000" w:rsidRPr="00000000">
        <w:drawing>
          <wp:anchor allowOverlap="1" behindDoc="1" distB="0" distT="0" distL="0" distR="0" hidden="0" layoutInCell="1" locked="0" relativeHeight="0" simplePos="0">
            <wp:simplePos x="0" y="0"/>
            <wp:positionH relativeFrom="column">
              <wp:posOffset>13334</wp:posOffset>
            </wp:positionH>
            <wp:positionV relativeFrom="paragraph">
              <wp:posOffset>-346709</wp:posOffset>
            </wp:positionV>
            <wp:extent cx="806450" cy="504825"/>
            <wp:effectExtent b="0" l="0" r="0" t="0"/>
            <wp:wrapNone/>
            <wp:docPr id="12" name="image3.png"/>
            <a:graphic>
              <a:graphicData uri="http://schemas.openxmlformats.org/drawingml/2006/picture">
                <pic:pic>
                  <pic:nvPicPr>
                    <pic:cNvPr id="0" name="image3.png"/>
                    <pic:cNvPicPr preferRelativeResize="0"/>
                  </pic:nvPicPr>
                  <pic:blipFill>
                    <a:blip r:embed="rId7"/>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5820410</wp:posOffset>
            </wp:positionH>
            <wp:positionV relativeFrom="paragraph">
              <wp:posOffset>-448943</wp:posOffset>
            </wp:positionV>
            <wp:extent cx="770890" cy="737235"/>
            <wp:effectExtent b="0" l="0" r="0" t="0"/>
            <wp:wrapNone/>
            <wp:docPr descr="ECE" id="13" name="image1.jpg"/>
            <a:graphic>
              <a:graphicData uri="http://schemas.openxmlformats.org/drawingml/2006/picture">
                <pic:pic>
                  <pic:nvPicPr>
                    <pic:cNvPr descr="ECE" id="0" name="image1.jpg"/>
                    <pic:cNvPicPr preferRelativeResize="0"/>
                  </pic:nvPicPr>
                  <pic:blipFill>
                    <a:blip r:embed="rId8"/>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
                <a:graphic>
                  <a:graphicData uri="http://schemas.microsoft.com/office/word/2010/wordprocessingShape">
                    <wps:wsp>
                      <wps:cNvSpPr/>
                      <wps:cNvPr id="2" name="Shape 2"/>
                      <wps:spPr>
                        <a:xfrm>
                          <a:off x="4526850" y="3435195"/>
                          <a:ext cx="1638300" cy="68961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647825" cy="699135"/>
                        </a:xfrm>
                        <a:prstGeom prst="rect"/>
                        <a:ln/>
                      </pic:spPr>
                    </pic:pic>
                  </a:graphicData>
                </a:graphic>
              </wp:anchor>
            </w:drawing>
          </mc:Fallback>
        </mc:AlternateConten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20" w:line="240" w:lineRule="auto"/>
        <w:ind w:left="1555"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w:t>
        <w:tab/>
        <w:t xml:space="preserve">Professor Pisano</w:t>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From:</w:t>
        <w:tab/>
      </w:r>
      <w:r w:rsidDel="00000000" w:rsidR="00000000" w:rsidRPr="00000000">
        <w:rPr>
          <w:rFonts w:ascii="Times New Roman" w:cs="Times New Roman" w:eastAsia="Times New Roman" w:hAnsi="Times New Roman"/>
          <w:sz w:val="24"/>
          <w:szCs w:val="24"/>
          <w:rtl w:val="0"/>
        </w:rPr>
        <w:t xml:space="preserve">Nick Gutierrez, Seok Young Choi, Yumin Lisa Wei,  Eunhye Kwon </w:t>
      </w:r>
      <w:r w:rsidDel="00000000" w:rsidR="00000000" w:rsidRPr="00000000">
        <w:rPr>
          <w:rtl w:val="0"/>
        </w:rPr>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Team:</w:t>
        <w:tab/>
        <w:t xml:space="preserve">24</w:t>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Date:</w:t>
        <w:tab/>
        <w:t xml:space="preserve">11/</w:t>
      </w:r>
      <w:r w:rsidDel="00000000" w:rsidR="00000000" w:rsidRPr="00000000">
        <w:rPr>
          <w:rFonts w:ascii="Times New Roman" w:cs="Times New Roman" w:eastAsia="Times New Roman" w:hAnsi="Times New Roman"/>
          <w:sz w:val="24"/>
          <w:szCs w:val="24"/>
          <w:rtl w:val="0"/>
        </w:rPr>
        <w:t xml:space="preserve">15/22</w:t>
      </w: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color="000000" w:space="15" w:sz="6" w:val="single"/>
          <w:right w:space="0" w:sz="0" w:val="nil"/>
          <w:between w:space="0" w:sz="0" w:val="nil"/>
        </w:pBdr>
        <w:shd w:fill="auto" w:val="clear"/>
        <w:spacing w:after="320" w:before="0" w:line="240" w:lineRule="auto"/>
        <w:ind w:left="1555" w:right="0" w:hanging="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Subject:</w:t>
      </w:r>
      <w:r w:rsidDel="00000000" w:rsidR="00000000" w:rsidRPr="00000000">
        <w:rPr>
          <w:rFonts w:ascii="Times New Roman" w:cs="Times New Roman" w:eastAsia="Times New Roman" w:hAnsi="Times New Roman"/>
          <w:sz w:val="24"/>
          <w:szCs w:val="24"/>
          <w:rtl w:val="0"/>
        </w:rPr>
        <w:t xml:space="preserve">   Prototype Demo Testing Plan</w:t>
      </w:r>
      <w:r w:rsidDel="00000000" w:rsidR="00000000" w:rsidRPr="00000000">
        <w:rPr>
          <w:rtl w:val="0"/>
        </w:rPr>
      </w:r>
    </w:p>
    <w:p w:rsidR="00000000" w:rsidDel="00000000" w:rsidP="00000000" w:rsidRDefault="00000000" w:rsidRPr="00000000" w14:paraId="00000007">
      <w:pPr>
        <w:numPr>
          <w:ilvl w:val="0"/>
          <w:numId w:val="4"/>
        </w:numPr>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Required Materials</w:t>
      </w:r>
    </w:p>
    <w:p w:rsidR="00000000" w:rsidDel="00000000" w:rsidP="00000000" w:rsidRDefault="00000000" w:rsidRPr="00000000" w14:paraId="00000008">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0A">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Micro</w:t>
      </w:r>
    </w:p>
    <w:p w:rsidR="00000000" w:rsidDel="00000000" w:rsidP="00000000" w:rsidRDefault="00000000" w:rsidRPr="00000000" w14:paraId="0000000B">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Micro USB to USB A cord</w:t>
      </w:r>
    </w:p>
    <w:p w:rsidR="00000000" w:rsidDel="00000000" w:rsidP="00000000" w:rsidRDefault="00000000" w:rsidRPr="00000000" w14:paraId="0000000C">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push buttons </w:t>
      </w:r>
    </w:p>
    <w:p w:rsidR="00000000" w:rsidDel="00000000" w:rsidP="00000000" w:rsidRDefault="00000000" w:rsidRPr="00000000" w14:paraId="0000000D">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LEDs of varying colors</w:t>
      </w:r>
    </w:p>
    <w:p w:rsidR="00000000" w:rsidDel="00000000" w:rsidP="00000000" w:rsidRDefault="00000000" w:rsidRPr="00000000" w14:paraId="0000000E">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10K Ohm Resistors </w:t>
      </w:r>
    </w:p>
    <w:p w:rsidR="00000000" w:rsidDel="00000000" w:rsidP="00000000" w:rsidRDefault="00000000" w:rsidRPr="00000000" w14:paraId="0000000F">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MPR121 12-Key Capacitive Touch Sensor Breakout </w:t>
      </w:r>
    </w:p>
    <w:p w:rsidR="00000000" w:rsidDel="00000000" w:rsidP="00000000" w:rsidRDefault="00000000" w:rsidRPr="00000000" w14:paraId="0000001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1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r w:rsidDel="00000000" w:rsidR="00000000" w:rsidRPr="00000000">
        <w:rPr>
          <w:rtl w:val="0"/>
        </w:rPr>
      </w:r>
    </w:p>
    <w:p w:rsidR="00000000" w:rsidDel="00000000" w:rsidP="00000000" w:rsidRDefault="00000000" w:rsidRPr="00000000" w14:paraId="00000012">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code</w:t>
      </w:r>
    </w:p>
    <w:p w:rsidR="00000000" w:rsidDel="00000000" w:rsidP="00000000" w:rsidRDefault="00000000" w:rsidRPr="00000000" w14:paraId="00000013">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inputs from push buttons and maps them to controller inputs which are then sent over USB to the computer</w:t>
      </w:r>
    </w:p>
    <w:p w:rsidR="00000000" w:rsidDel="00000000" w:rsidP="00000000" w:rsidRDefault="00000000" w:rsidRPr="00000000" w14:paraId="00000014">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push button inputs and lights/unlights corresponding LED</w:t>
      </w:r>
    </w:p>
    <w:p w:rsidR="00000000" w:rsidDel="00000000" w:rsidP="00000000" w:rsidRDefault="00000000" w:rsidRPr="00000000" w14:paraId="00000015">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Gamepad HTML tester website</w:t>
      </w:r>
    </w:p>
    <w:p w:rsidR="00000000" w:rsidDel="00000000" w:rsidP="00000000" w:rsidRDefault="00000000" w:rsidRPr="00000000" w14:paraId="00000016">
      <w:pPr>
        <w:numPr>
          <w:ilvl w:val="1"/>
          <w:numId w:val="2"/>
        </w:numPr>
        <w:ind w:left="216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https://gamepad-tester.com/</w:t>
        </w:r>
      </w:hyperlink>
      <w:r w:rsidDel="00000000" w:rsidR="00000000" w:rsidRPr="00000000">
        <w:rPr>
          <w:rtl w:val="0"/>
        </w:rPr>
      </w:r>
    </w:p>
    <w:p w:rsidR="00000000" w:rsidDel="00000000" w:rsidP="00000000" w:rsidRDefault="00000000" w:rsidRPr="00000000" w14:paraId="00000017">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copy of Portal Reloaded to demo in game functionality</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w:t>
        <w:tab/>
      </w:r>
      <w:r w:rsidDel="00000000" w:rsidR="00000000" w:rsidRPr="00000000">
        <w:rPr>
          <w:rFonts w:ascii="Times New Roman" w:cs="Times New Roman" w:eastAsia="Times New Roman" w:hAnsi="Times New Roman"/>
          <w:b w:val="1"/>
          <w:sz w:val="24"/>
          <w:szCs w:val="24"/>
          <w:rtl w:val="0"/>
        </w:rPr>
        <w:t xml:space="preserve">Setup</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Plug in the arduino by connecting the Micro USB to the USB A port on the demo computer</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Gamepad code is not pushed, set the Arduino IDE board to Arduino Micro w/ XInput and push the code</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a couple of buttons to verify inputs are being registered</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Gamepad Tester site and verify the controller is being picked up</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w:t>
        <w:tab/>
        <w:t xml:space="preserve">Testing Procedure</w:t>
      </w:r>
    </w:p>
    <w:p w:rsidR="00000000" w:rsidDel="00000000" w:rsidP="00000000" w:rsidRDefault="00000000" w:rsidRPr="00000000" w14:paraId="0000002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every button on the device and show every corresponding LED lighting when pressed and unlighting when unpressed</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Gamepad testing site and demo each button/joystick corresponding to the correct gamepad output</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Portal Reloaded and show the controller inputs begin the corresponding action in the game</w:t>
      </w:r>
    </w:p>
    <w:p w:rsidR="00000000" w:rsidDel="00000000" w:rsidP="00000000" w:rsidRDefault="00000000" w:rsidRPr="00000000" w14:paraId="0000002B">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Joystick Left/Right push will act as Left/Right Trigger so full game actions can be shown</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the chosen level of Portal Reloaded</w:t>
      </w:r>
    </w:p>
    <w:p w:rsidR="00000000" w:rsidDel="00000000" w:rsidP="00000000" w:rsidRDefault="00000000" w:rsidRPr="00000000" w14:paraId="0000002D">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w:t>
        <w:tab/>
        <w:t xml:space="preserve">Measurable Criteria</w:t>
      </w:r>
    </w:p>
    <w:p w:rsidR="00000000" w:rsidDel="00000000" w:rsidP="00000000" w:rsidRDefault="00000000" w:rsidRPr="00000000" w14:paraId="0000002F">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LEDs light when their corresponding buttons are pressed</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Gamepad testing site shows correct output for controller inputs</w:t>
      </w:r>
    </w:p>
    <w:p w:rsidR="00000000" w:rsidDel="00000000" w:rsidP="00000000" w:rsidRDefault="00000000" w:rsidRPr="00000000" w14:paraId="0000003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buttons and joysticks</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of Portal Reloaded is demonstrated and completed</w:t>
      </w:r>
    </w:p>
    <w:p w:rsidR="00000000" w:rsidDel="00000000" w:rsidP="00000000" w:rsidRDefault="00000000" w:rsidRPr="00000000" w14:paraId="00000034">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w:t>
        <w:tab/>
        <w:t xml:space="preserve">Arduino Pinout</w:t>
      </w:r>
    </w:p>
    <w:p w:rsidR="00000000" w:rsidDel="00000000" w:rsidP="00000000" w:rsidRDefault="00000000" w:rsidRPr="00000000" w14:paraId="00000037">
      <w:pPr>
        <w:ind w:left="0"/>
        <w:rPr>
          <w:rFonts w:ascii="Times New Roman" w:cs="Times New Roman" w:eastAsia="Times New Roman" w:hAnsi="Times New Roman"/>
          <w:b w:val="1"/>
          <w:sz w:val="24"/>
          <w:szCs w:val="24"/>
        </w:rPr>
      </w:pPr>
      <w:r w:rsidDel="00000000" w:rsidR="00000000" w:rsidRPr="00000000">
        <w:rPr>
          <w:rtl w:val="0"/>
        </w:rPr>
      </w:r>
    </w:p>
    <w:tbl>
      <w:tblPr>
        <w:tblStyle w:val="Table1"/>
        <w:tblW w:w="9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7.5"/>
        <w:gridCol w:w="4737.5"/>
        <w:tblGridChange w:id="0">
          <w:tblGrid>
            <w:gridCol w:w="4737.5"/>
            <w:gridCol w:w="47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1 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2 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3 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4 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5  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6 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7 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8 ON/OFF</w:t>
            </w:r>
          </w:p>
        </w:tc>
      </w:tr>
    </w:tbl>
    <w:p w:rsidR="00000000" w:rsidDel="00000000" w:rsidP="00000000" w:rsidRDefault="00000000" w:rsidRPr="00000000" w14:paraId="0000004A">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 </w:t>
        <w:tab/>
        <w:t xml:space="preserve">Arduino Input to Controller Button Mapping</w:t>
      </w:r>
    </w:p>
    <w:p w:rsidR="00000000" w:rsidDel="00000000" w:rsidP="00000000" w:rsidRDefault="00000000" w:rsidRPr="00000000" w14:paraId="00000053">
      <w:pPr>
        <w:ind w:left="0"/>
        <w:rPr>
          <w:rFonts w:ascii="Times New Roman" w:cs="Times New Roman" w:eastAsia="Times New Roman" w:hAnsi="Times New Roman"/>
          <w:sz w:val="24"/>
          <w:szCs w:val="24"/>
        </w:rPr>
      </w:pPr>
      <w:r w:rsidDel="00000000" w:rsidR="00000000" w:rsidRPr="00000000">
        <w:rPr>
          <w:rtl w:val="0"/>
        </w:rPr>
      </w:r>
    </w:p>
    <w:tbl>
      <w:tblPr>
        <w:tblStyle w:val="Table2"/>
        <w:tblW w:w="9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7.5"/>
        <w:gridCol w:w="4737.5"/>
        <w:tblGridChange w:id="0">
          <w:tblGrid>
            <w:gridCol w:w="4737.5"/>
            <w:gridCol w:w="47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Controller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Joystick Left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Joystick Right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r>
    </w:tbl>
    <w:p w:rsidR="00000000" w:rsidDel="00000000" w:rsidP="00000000" w:rsidRDefault="00000000" w:rsidRPr="00000000" w14:paraId="0000006A">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6125" cy="3619803"/>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56125" cy="361980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Schematic of controller. This controller has an Arduino Micro, 8 push buttons, 16 10K ohm resistors, two joysticks, and 8 LED lights.</w:t>
      </w:r>
    </w:p>
    <w:p w:rsidR="00000000" w:rsidDel="00000000" w:rsidP="00000000" w:rsidRDefault="00000000" w:rsidRPr="00000000" w14:paraId="0000006E">
      <w:pPr>
        <w:ind w:left="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5341938" cy="345328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41938" cy="34532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Software Flow Diagram of Controller </w:t>
      </w:r>
      <w:r w:rsidDel="00000000" w:rsidR="00000000" w:rsidRPr="00000000">
        <w:rPr>
          <w:rtl w:val="0"/>
        </w:rPr>
      </w:r>
    </w:p>
    <w:p w:rsidR="00000000" w:rsidDel="00000000" w:rsidP="00000000" w:rsidRDefault="00000000" w:rsidRPr="00000000" w14:paraId="00000071">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 </w:t>
        <w:tab/>
        <w:t xml:space="preserve">Score Sheet</w:t>
      </w:r>
    </w:p>
    <w:p w:rsidR="00000000" w:rsidDel="00000000" w:rsidP="00000000" w:rsidRDefault="00000000" w:rsidRPr="00000000" w14:paraId="00000072">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w:t>
        <w:tab/>
        <w:t xml:space="preserve">Controller Hardware/Software Testing</w:t>
      </w:r>
    </w:p>
    <w:p w:rsidR="00000000" w:rsidDel="00000000" w:rsidP="00000000" w:rsidRDefault="00000000" w:rsidRPr="00000000" w14:paraId="00000074">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Controller buttons and joysticks testing results. The functionality of buttons and joysticks will be tested through LED outputs, gaming controller outputs, and game action performances. </w:t>
        <w:tab/>
      </w:r>
    </w:p>
    <w:tbl>
      <w:tblPr>
        <w:tblStyle w:val="Table3"/>
        <w:tblW w:w="9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5"/>
        <w:gridCol w:w="1895"/>
        <w:gridCol w:w="1895"/>
        <w:gridCol w:w="1895"/>
        <w:gridCol w:w="1895"/>
        <w:tblGridChange w:id="0">
          <w:tblGrid>
            <w:gridCol w:w="1895"/>
            <w:gridCol w:w="1895"/>
            <w:gridCol w:w="1895"/>
            <w:gridCol w:w="1895"/>
            <w:gridCol w:w="1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Controller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Action Performed?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Joystick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Joystick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0AD">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w:t>
        <w:tab/>
        <w:t xml:space="preserve">Capacitive Touch Sensor Testing </w:t>
      </w:r>
    </w:p>
    <w:p w:rsidR="00000000" w:rsidDel="00000000" w:rsidP="00000000" w:rsidRDefault="00000000" w:rsidRPr="00000000" w14:paraId="000000BD">
      <w:pPr>
        <w:ind w:lef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2185219"/>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90888" cy="218521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Adafruit MPR121 12-Key Capacitive Touch Sensor Breakout is used in E-Remote. The MPR121 has 12 sensor pins that will replace push buttons in the initial hardware.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ind w:left="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Results of Adafruit MPR121 Sensor Material Conductivity Testing. The purpose of this test was to determine the material(s) that could be used as touch sensor pads of E-Remote. </w:t>
      </w:r>
    </w:p>
    <w:p w:rsidR="00000000" w:rsidDel="00000000" w:rsidP="00000000" w:rsidRDefault="00000000" w:rsidRPr="00000000" w14:paraId="000000C3">
      <w:pPr>
        <w:spacing w:line="276" w:lineRule="auto"/>
        <w:ind w:left="0"/>
        <w:rPr>
          <w:rFonts w:ascii="Times New Roman" w:cs="Times New Roman" w:eastAsia="Times New Roman" w:hAnsi="Times New Roman"/>
          <w:sz w:val="24"/>
          <w:szCs w:val="24"/>
        </w:rPr>
      </w:pPr>
      <w:r w:rsidDel="00000000" w:rsidR="00000000" w:rsidRPr="00000000">
        <w:rPr>
          <w:rtl w:val="0"/>
        </w:rPr>
      </w:r>
    </w:p>
    <w:tbl>
      <w:tblPr>
        <w:tblStyle w:val="Table4"/>
        <w:tblW w:w="9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7.5"/>
        <w:gridCol w:w="4737.5"/>
        <w:tblGridChange w:id="0">
          <w:tblGrid>
            <w:gridCol w:w="4737.5"/>
            <w:gridCol w:w="4737.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ind w:lef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ind w:lef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Conductive?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 bag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Surgical Glove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Aluminum Metal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printer plastic filament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 clip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ind w:lef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bl>
    <w:p w:rsidR="00000000" w:rsidDel="00000000" w:rsidP="00000000" w:rsidRDefault="00000000" w:rsidRPr="00000000" w14:paraId="000000D6">
      <w:pPr>
        <w:spacing w:line="276" w:lineRule="auto"/>
        <w:ind w:lef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ind w:lef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concluded that we need a conductive material for the touch sensor pads. Aluminum or steel metal sheets would work best for our design. The metal sheet would have laser cut holes so that LED light can shine through. The metal sensor would be protected with a conductive plastic film. </w:t>
        <w:tab/>
        <w:tab/>
        <w:tab/>
      </w:r>
    </w:p>
    <w:p w:rsidR="00000000" w:rsidDel="00000000" w:rsidP="00000000" w:rsidRDefault="00000000" w:rsidRPr="00000000" w14:paraId="000000D8">
      <w:pPr>
        <w:ind w:left="0"/>
        <w:rPr>
          <w:rFonts w:ascii="Times New Roman" w:cs="Times New Roman" w:eastAsia="Times New Roman" w:hAnsi="Times New Roman"/>
          <w:sz w:val="24"/>
          <w:szCs w:val="24"/>
        </w:rPr>
      </w:pPr>
      <w:r w:rsidDel="00000000" w:rsidR="00000000" w:rsidRPr="00000000">
        <w:rPr>
          <w:rtl w:val="0"/>
        </w:rPr>
      </w:r>
    </w:p>
    <w:sectPr>
      <w:footerReference r:id="rId14" w:type="default"/>
      <w:footerReference r:id="rId15" w:type="first"/>
      <w:footerReference r:id="rId16" w:type="even"/>
      <w:pgSz w:h="15840" w:w="12240" w:orient="portrait"/>
      <w:pgMar w:bottom="1440" w:top="1008" w:left="965" w:right="1800" w:header="720"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tabs>
        <w:tab w:val="center" w:pos="4320"/>
        <w:tab w:val="right" w:pos="86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ind w:firstLine="835"/>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ind w:left="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ind w:left="835"/>
    </w:pPr>
    <w:rPr>
      <w:rFonts w:ascii="Arial" w:hAnsi="Arial"/>
      <w:spacing w:val="-5"/>
    </w:rPr>
  </w:style>
  <w:style w:type="paragraph" w:styleId="Heading1">
    <w:name w:val="heading 1"/>
    <w:basedOn w:val="Normal"/>
    <w:next w:val="BodyText"/>
    <w:qFormat w:val="1"/>
    <w:pPr>
      <w:keepNext w:val="1"/>
      <w:keepLines w:val="1"/>
      <w:spacing w:after="220" w:line="200" w:lineRule="atLeast"/>
      <w:outlineLvl w:val="0"/>
    </w:pPr>
    <w:rPr>
      <w:rFonts w:ascii="Arial Black" w:hAnsi="Arial Black"/>
      <w:spacing w:val="-10"/>
      <w:kern w:val="28"/>
      <w:sz w:val="22"/>
    </w:rPr>
  </w:style>
  <w:style w:type="paragraph" w:styleId="Heading2">
    <w:name w:val="heading 2"/>
    <w:basedOn w:val="Normal"/>
    <w:next w:val="BodyText"/>
    <w:qFormat w:val="1"/>
    <w:pPr>
      <w:keepNext w:val="1"/>
      <w:keepLines w:val="1"/>
      <w:spacing w:line="200" w:lineRule="atLeast"/>
      <w:outlineLvl w:val="1"/>
    </w:pPr>
    <w:rPr>
      <w:rFonts w:ascii="Arial Black" w:hAnsi="Arial Black"/>
      <w:spacing w:val="-10"/>
      <w:kern w:val="28"/>
    </w:rPr>
  </w:style>
  <w:style w:type="paragraph" w:styleId="Heading3">
    <w:name w:val="heading 3"/>
    <w:basedOn w:val="Normal"/>
    <w:next w:val="BodyText"/>
    <w:qFormat w:val="1"/>
    <w:pPr>
      <w:keepNext w:val="1"/>
      <w:keepLines w:val="1"/>
      <w:spacing w:line="180" w:lineRule="atLeast"/>
      <w:ind w:left="1195"/>
      <w:outlineLvl w:val="2"/>
    </w:pPr>
    <w:rPr>
      <w:rFonts w:ascii="Arial Black" w:hAnsi="Arial Black"/>
      <w:kern w:val="28"/>
    </w:rPr>
  </w:style>
  <w:style w:type="paragraph" w:styleId="Heading4">
    <w:name w:val="heading 4"/>
    <w:basedOn w:val="Normal"/>
    <w:next w:val="BodyText"/>
    <w:qFormat w:val="1"/>
    <w:pPr>
      <w:keepNext w:val="1"/>
      <w:keepLines w:val="1"/>
      <w:spacing w:line="180" w:lineRule="atLeast"/>
      <w:ind w:left="1555"/>
      <w:outlineLvl w:val="3"/>
    </w:pPr>
    <w:rPr>
      <w:rFonts w:ascii="Arial Black" w:hAnsi="Arial Black"/>
      <w:spacing w:val="-2"/>
      <w:kern w:val="28"/>
      <w:sz w:val="18"/>
    </w:rPr>
  </w:style>
  <w:style w:type="paragraph" w:styleId="Heading5">
    <w:name w:val="heading 5"/>
    <w:basedOn w:val="Normal"/>
    <w:next w:val="BodyText"/>
    <w:qFormat w:val="1"/>
    <w:pPr>
      <w:keepNext w:val="1"/>
      <w:keepLines w:val="1"/>
      <w:spacing w:line="180" w:lineRule="atLeast"/>
      <w:ind w:left="1915"/>
      <w:outlineLvl w:val="4"/>
    </w:pPr>
    <w:rPr>
      <w:rFonts w:ascii="Arial Black" w:hAnsi="Arial Black"/>
      <w:spacing w:val="-2"/>
      <w:kern w:val="28"/>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pPr>
      <w:spacing w:after="220" w:line="180" w:lineRule="atLeast"/>
      <w:jc w:val="both"/>
    </w:pPr>
  </w:style>
  <w:style w:type="paragraph" w:styleId="Closing">
    <w:name w:val="Closing"/>
    <w:basedOn w:val="Normal"/>
    <w:semiHidden w:val="1"/>
    <w:pPr>
      <w:keepNext w:val="1"/>
      <w:spacing w:line="220" w:lineRule="atLeast"/>
    </w:pPr>
  </w:style>
  <w:style w:type="paragraph" w:styleId="CompanyName" w:customStyle="1">
    <w:name w:val="Company Name"/>
    <w:basedOn w:val="Normal"/>
    <w:pPr>
      <w:keepLines w:val="1"/>
      <w:shd w:color="auto" w:fill="auto" w:val="solid"/>
      <w:spacing w:line="320" w:lineRule="exact"/>
      <w:ind w:left="0"/>
    </w:pPr>
    <w:rPr>
      <w:rFonts w:ascii="Arial Black" w:hAnsi="Arial Black"/>
      <w:color w:val="ffffff"/>
      <w:spacing w:val="-15"/>
      <w:sz w:val="32"/>
    </w:rPr>
  </w:style>
  <w:style w:type="paragraph" w:styleId="DocumentLabel" w:customStyle="1">
    <w:name w:val="Document Label"/>
    <w:basedOn w:val="Normal"/>
    <w:next w:val="Normal"/>
    <w:pPr>
      <w:keepNext w:val="1"/>
      <w:keepLines w:val="1"/>
      <w:spacing w:after="120" w:before="400" w:line="240" w:lineRule="atLeast"/>
      <w:ind w:left="0"/>
    </w:pPr>
    <w:rPr>
      <w:rFonts w:ascii="Arial Black" w:hAnsi="Arial Black"/>
      <w:kern w:val="28"/>
      <w:sz w:val="96"/>
    </w:rPr>
  </w:style>
  <w:style w:type="paragraph" w:styleId="Enclosure" w:customStyle="1">
    <w:name w:val="Enclosure"/>
    <w:basedOn w:val="BodyText"/>
    <w:next w:val="Normal"/>
    <w:pPr>
      <w:keepLines w:val="1"/>
      <w:spacing w:before="220"/>
      <w:jc w:val="left"/>
    </w:pPr>
  </w:style>
  <w:style w:type="paragraph" w:styleId="HeaderBase" w:customStyle="1">
    <w:name w:val="Header Base"/>
    <w:basedOn w:val="BodyText"/>
    <w:pPr>
      <w:keepLines w:val="1"/>
      <w:tabs>
        <w:tab w:val="center" w:pos="4320"/>
        <w:tab w:val="right" w:pos="8640"/>
      </w:tabs>
      <w:spacing w:after="0"/>
    </w:pPr>
  </w:style>
  <w:style w:type="paragraph" w:styleId="Footer">
    <w:name w:val="footer"/>
    <w:basedOn w:val="HeaderBase"/>
    <w:semiHidden w:val="1"/>
    <w:pPr>
      <w:spacing w:before="600"/>
    </w:pPr>
    <w:rPr>
      <w:sz w:val="18"/>
    </w:rPr>
  </w:style>
  <w:style w:type="paragraph" w:styleId="Header">
    <w:name w:val="header"/>
    <w:basedOn w:val="HeaderBase"/>
    <w:semiHidden w:val="1"/>
    <w:pPr>
      <w:spacing w:after="600"/>
    </w:pPr>
  </w:style>
  <w:style w:type="paragraph" w:styleId="HeadingBase" w:customStyle="1">
    <w:name w:val="Heading Base"/>
    <w:basedOn w:val="BodyText"/>
    <w:next w:val="BodyText"/>
    <w:pPr>
      <w:keepNext w:val="1"/>
      <w:keepLines w:val="1"/>
      <w:spacing w:after="0"/>
      <w:jc w:val="left"/>
    </w:pPr>
    <w:rPr>
      <w:rFonts w:ascii="Arial Black" w:hAnsi="Arial Black"/>
      <w:spacing w:val="-10"/>
      <w:kern w:val="28"/>
    </w:rPr>
  </w:style>
  <w:style w:type="paragraph" w:styleId="MessageHeader">
    <w:name w:val="Message Header"/>
    <w:basedOn w:val="BodyText"/>
    <w:semiHidden w:val="1"/>
    <w:pPr>
      <w:keepLines w:val="1"/>
      <w:spacing w:after="120"/>
      <w:ind w:left="1555" w:hanging="720"/>
      <w:jc w:val="left"/>
    </w:pPr>
  </w:style>
  <w:style w:type="paragraph" w:styleId="MessageHeaderFirst" w:customStyle="1">
    <w:name w:val="Message Header First"/>
    <w:basedOn w:val="MessageHeader"/>
    <w:next w:val="MessageHeader"/>
    <w:pPr>
      <w:spacing w:before="220"/>
    </w:pPr>
  </w:style>
  <w:style w:type="character" w:styleId="MessageHeaderLabel" w:customStyle="1">
    <w:name w:val="Message Header Label"/>
    <w:rPr>
      <w:rFonts w:ascii="Arial Black" w:hAnsi="Arial Black"/>
      <w:spacing w:val="-10"/>
      <w:sz w:val="18"/>
    </w:rPr>
  </w:style>
  <w:style w:type="paragraph" w:styleId="MessageHeaderLast" w:customStyle="1">
    <w:name w:val="Message Header Last"/>
    <w:basedOn w:val="MessageHeader"/>
    <w:next w:val="BodyText"/>
    <w:pPr>
      <w:pBdr>
        <w:bottom w:color="auto" w:space="15" w:sz="6" w:val="single"/>
      </w:pBdr>
      <w:spacing w:after="320"/>
    </w:pPr>
  </w:style>
  <w:style w:type="paragraph" w:styleId="NormalIndent">
    <w:name w:val="Normal Indent"/>
    <w:basedOn w:val="Normal"/>
    <w:semiHidden w:val="1"/>
    <w:pPr>
      <w:ind w:left="1555"/>
    </w:pPr>
  </w:style>
  <w:style w:type="character" w:styleId="PageNumber">
    <w:name w:val="page number"/>
    <w:semiHidden w:val="1"/>
    <w:rPr>
      <w:sz w:val="18"/>
    </w:rPr>
  </w:style>
  <w:style w:type="paragraph" w:styleId="ReturnAddress" w:customStyle="1">
    <w:name w:val="Return Address"/>
    <w:basedOn w:val="Normal"/>
    <w:pPr>
      <w:keepLines w:val="1"/>
      <w:spacing w:line="200" w:lineRule="atLeast"/>
      <w:ind w:left="0"/>
    </w:pPr>
    <w:rPr>
      <w:spacing w:val="-2"/>
      <w:sz w:val="16"/>
    </w:rPr>
  </w:style>
  <w:style w:type="paragraph" w:styleId="Signature">
    <w:name w:val="Signature"/>
    <w:basedOn w:val="BodyText"/>
    <w:semiHidden w:val="1"/>
    <w:pPr>
      <w:keepNext w:val="1"/>
      <w:keepLines w:val="1"/>
      <w:spacing w:after="0" w:before="660"/>
    </w:pPr>
  </w:style>
  <w:style w:type="paragraph" w:styleId="SignatureJobTitle" w:customStyle="1">
    <w:name w:val="Signature Job Title"/>
    <w:basedOn w:val="Signature"/>
    <w:next w:val="Normal"/>
    <w:pPr>
      <w:spacing w:before="0"/>
      <w:jc w:val="left"/>
    </w:pPr>
  </w:style>
  <w:style w:type="paragraph" w:styleId="SignatureName" w:customStyle="1">
    <w:name w:val="Signature Name"/>
    <w:basedOn w:val="Signature"/>
    <w:next w:val="SignatureJobTitle"/>
    <w:pPr>
      <w:spacing w:before="720"/>
      <w:jc w:val="left"/>
    </w:pPr>
  </w:style>
  <w:style w:type="paragraph" w:styleId="BalloonText">
    <w:name w:val="Balloon Text"/>
    <w:basedOn w:val="Normal"/>
    <w:semiHidden w:val="1"/>
    <w:unhideWhenUsed w:val="1"/>
    <w:rPr>
      <w:rFonts w:ascii="Tahoma" w:cs="Tahoma" w:hAnsi="Tahoma"/>
      <w:sz w:val="16"/>
      <w:szCs w:val="16"/>
    </w:rPr>
  </w:style>
  <w:style w:type="paragraph" w:styleId="List">
    <w:name w:val="List"/>
    <w:basedOn w:val="Normal"/>
    <w:semiHidden w:val="1"/>
    <w:pPr>
      <w:ind w:left="1195" w:hanging="360"/>
    </w:pPr>
  </w:style>
  <w:style w:type="paragraph" w:styleId="List2">
    <w:name w:val="List 2"/>
    <w:basedOn w:val="Normal"/>
    <w:semiHidden w:val="1"/>
    <w:pPr>
      <w:ind w:left="1555" w:hanging="360"/>
    </w:pPr>
  </w:style>
  <w:style w:type="paragraph" w:styleId="List3">
    <w:name w:val="List 3"/>
    <w:basedOn w:val="Normal"/>
    <w:semiHidden w:val="1"/>
    <w:pPr>
      <w:ind w:left="1915" w:hanging="360"/>
    </w:pPr>
  </w:style>
  <w:style w:type="paragraph" w:styleId="List4">
    <w:name w:val="List 4"/>
    <w:basedOn w:val="Normal"/>
    <w:semiHidden w:val="1"/>
    <w:pPr>
      <w:ind w:left="2275" w:hanging="360"/>
    </w:pPr>
  </w:style>
  <w:style w:type="paragraph" w:styleId="List5">
    <w:name w:val="List 5"/>
    <w:basedOn w:val="Normal"/>
    <w:semiHidden w:val="1"/>
    <w:pPr>
      <w:ind w:left="2635" w:hanging="360"/>
    </w:pPr>
  </w:style>
  <w:style w:type="paragraph" w:styleId="ListBullet">
    <w:name w:val="List Bullet"/>
    <w:basedOn w:val="Normal"/>
    <w:autoRedefine w:val="1"/>
    <w:semiHidden w:val="1"/>
    <w:pPr>
      <w:numPr>
        <w:numId w:val="3"/>
      </w:numPr>
      <w:ind w:left="1195"/>
    </w:pPr>
  </w:style>
  <w:style w:type="paragraph" w:styleId="ListBullet2">
    <w:name w:val="List Bullet 2"/>
    <w:basedOn w:val="Normal"/>
    <w:autoRedefine w:val="1"/>
    <w:semiHidden w:val="1"/>
    <w:pPr>
      <w:numPr>
        <w:numId w:val="4"/>
      </w:numPr>
      <w:ind w:left="1555"/>
    </w:pPr>
  </w:style>
  <w:style w:type="paragraph" w:styleId="ListBullet3">
    <w:name w:val="List Bullet 3"/>
    <w:basedOn w:val="Normal"/>
    <w:autoRedefine w:val="1"/>
    <w:semiHidden w:val="1"/>
    <w:pPr>
      <w:numPr>
        <w:numId w:val="5"/>
      </w:numPr>
      <w:ind w:left="1915"/>
    </w:pPr>
  </w:style>
  <w:style w:type="paragraph" w:styleId="ListBullet4">
    <w:name w:val="List Bullet 4"/>
    <w:basedOn w:val="Normal"/>
    <w:autoRedefine w:val="1"/>
    <w:semiHidden w:val="1"/>
    <w:pPr>
      <w:numPr>
        <w:numId w:val="6"/>
      </w:numPr>
      <w:ind w:left="2275"/>
    </w:pPr>
  </w:style>
  <w:style w:type="paragraph" w:styleId="ListBullet5">
    <w:name w:val="List Bullet 5"/>
    <w:basedOn w:val="Normal"/>
    <w:autoRedefine w:val="1"/>
    <w:semiHidden w:val="1"/>
    <w:pPr>
      <w:numPr>
        <w:numId w:val="7"/>
      </w:numPr>
      <w:ind w:left="2635"/>
    </w:pPr>
  </w:style>
  <w:style w:type="paragraph" w:styleId="ListContinue">
    <w:name w:val="List Continue"/>
    <w:basedOn w:val="Normal"/>
    <w:semiHidden w:val="1"/>
    <w:pPr>
      <w:spacing w:after="120"/>
      <w:ind w:left="1195"/>
    </w:pPr>
  </w:style>
  <w:style w:type="paragraph" w:styleId="ListContinue2">
    <w:name w:val="List Continue 2"/>
    <w:basedOn w:val="Normal"/>
    <w:semiHidden w:val="1"/>
    <w:pPr>
      <w:spacing w:after="120"/>
      <w:ind w:left="1555"/>
    </w:pPr>
  </w:style>
  <w:style w:type="paragraph" w:styleId="ListContinue3">
    <w:name w:val="List Continue 3"/>
    <w:basedOn w:val="Normal"/>
    <w:semiHidden w:val="1"/>
    <w:pPr>
      <w:spacing w:after="120"/>
      <w:ind w:left="1915"/>
    </w:pPr>
  </w:style>
  <w:style w:type="paragraph" w:styleId="ListContinue4">
    <w:name w:val="List Continue 4"/>
    <w:basedOn w:val="Normal"/>
    <w:semiHidden w:val="1"/>
    <w:pPr>
      <w:spacing w:after="120"/>
      <w:ind w:left="2275"/>
    </w:pPr>
  </w:style>
  <w:style w:type="paragraph" w:styleId="ListContinue5">
    <w:name w:val="List Continue 5"/>
    <w:basedOn w:val="Normal"/>
    <w:semiHidden w:val="1"/>
    <w:pPr>
      <w:spacing w:after="120"/>
      <w:ind w:left="2635"/>
    </w:pPr>
  </w:style>
  <w:style w:type="paragraph" w:styleId="ListNumber">
    <w:name w:val="List Number"/>
    <w:basedOn w:val="Normal"/>
    <w:semiHidden w:val="1"/>
    <w:pPr>
      <w:numPr>
        <w:numId w:val="8"/>
      </w:numPr>
      <w:ind w:left="1195"/>
    </w:pPr>
  </w:style>
  <w:style w:type="paragraph" w:styleId="ListNumber2">
    <w:name w:val="List Number 2"/>
    <w:basedOn w:val="Normal"/>
    <w:semiHidden w:val="1"/>
    <w:pPr>
      <w:numPr>
        <w:numId w:val="9"/>
      </w:numPr>
      <w:ind w:left="1555"/>
    </w:pPr>
  </w:style>
  <w:style w:type="paragraph" w:styleId="ListNumber3">
    <w:name w:val="List Number 3"/>
    <w:basedOn w:val="Normal"/>
    <w:semiHidden w:val="1"/>
    <w:pPr>
      <w:numPr>
        <w:numId w:val="10"/>
      </w:numPr>
      <w:ind w:left="1915"/>
    </w:pPr>
  </w:style>
  <w:style w:type="paragraph" w:styleId="ListNumber4">
    <w:name w:val="List Number 4"/>
    <w:basedOn w:val="Normal"/>
    <w:semiHidden w:val="1"/>
    <w:pPr>
      <w:numPr>
        <w:numId w:val="11"/>
      </w:numPr>
      <w:ind w:left="2275"/>
    </w:pPr>
  </w:style>
  <w:style w:type="paragraph" w:styleId="ListNumber5">
    <w:name w:val="List Number 5"/>
    <w:basedOn w:val="Normal"/>
    <w:semiHidden w:val="1"/>
    <w:pPr>
      <w:numPr>
        <w:numId w:val="12"/>
      </w:numPr>
      <w:ind w:left="2635"/>
    </w:pPr>
  </w:style>
  <w:style w:type="character" w:styleId="BalloonTextChar" w:customStyle="1">
    <w:name w:val="Balloon Text Char"/>
    <w:basedOn w:val="DefaultParagraphFont"/>
    <w:semiHidden w:val="1"/>
    <w:rPr>
      <w:rFonts w:ascii="Tahoma" w:cs="Tahoma" w:hAnsi="Tahoma"/>
      <w:spacing w:val="-5"/>
      <w:sz w:val="16"/>
      <w:szCs w:val="16"/>
    </w:rPr>
  </w:style>
  <w:style w:type="character" w:styleId="HeaderChar" w:customStyle="1">
    <w:name w:val="Header Char"/>
    <w:basedOn w:val="DefaultParagraphFont"/>
    <w:rPr>
      <w:rFonts w:ascii="Arial" w:hAnsi="Arial"/>
      <w:spacing w:val="-5"/>
    </w:rPr>
  </w:style>
  <w:style w:type="paragraph" w:styleId="NormalWeb">
    <w:name w:val="Normal (Web)"/>
    <w:basedOn w:val="Normal"/>
    <w:semiHidden w:val="1"/>
    <w:unhideWhenUsed w:val="1"/>
    <w:pPr>
      <w:spacing w:after="100" w:afterAutospacing="1" w:before="100" w:beforeAutospacing="1"/>
      <w:ind w:left="0"/>
    </w:pPr>
    <w:rPr>
      <w:rFonts w:ascii="Times New Roman" w:hAnsi="Times New Roman"/>
      <w:spacing w:val="0"/>
      <w:sz w:val="24"/>
      <w:szCs w:val="24"/>
    </w:rPr>
  </w:style>
  <w:style w:type="paragraph" w:styleId="ListParagraph">
    <w:name w:val="List Paragraph"/>
    <w:basedOn w:val="Normal"/>
    <w:qFormat w:val="1"/>
    <w:pPr>
      <w:spacing w:after="200" w:line="276" w:lineRule="auto"/>
      <w:ind w:left="720"/>
      <w:contextualSpacing w:val="1"/>
    </w:pPr>
    <w:rPr>
      <w:rFonts w:ascii="Calibri" w:eastAsia="Calibri" w:hAnsi="Calibri"/>
      <w:spacing w:val="0"/>
      <w:sz w:val="22"/>
      <w:szCs w:val="22"/>
    </w:rPr>
  </w:style>
  <w:style w:type="character" w:styleId="FooterChar" w:customStyle="1">
    <w:name w:val="Footer Char"/>
    <w:basedOn w:val="DefaultParagraphFont"/>
    <w:rPr>
      <w:rFonts w:ascii="Arial" w:hAnsi="Arial"/>
      <w:spacing w:val="-5"/>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gamepad-tester.com/" TargetMode="Externa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3.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DT5uU8UnHF3p9VUgXy2PJu7h2A==">AMUW2mX+gUaZArz8sm6W4pkCBXWfWYCWR/evVmSUuXpyrVvM0jDzRWNnPE7EsxCnIUmE6iE2AuUmqOMUyS4+z5ZIu/NwabKoyrQbkByWtZkFkkosR0PUBjsFCd6czZZhx7X84MwaK50l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2016-11-03T14:12:00Z</dcterms:created>
  <dc:creator>dermeister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